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CA6373" w14:textId="77777777" w:rsidR="003277EC" w:rsidRDefault="003277EC">
      <w:pPr>
        <w:pStyle w:val="Header"/>
        <w:tabs>
          <w:tab w:val="clear" w:pos="4153"/>
          <w:tab w:val="clear" w:pos="8306"/>
        </w:tabs>
        <w:spacing w:before="120"/>
        <w:rPr>
          <w:rFonts w:ascii="Arial" w:hAnsi="Arial"/>
          <w:lang w:val="en-AU"/>
        </w:rPr>
      </w:pPr>
      <w:bookmarkStart w:id="0" w:name="_GoBack"/>
      <w:bookmarkEnd w:id="0"/>
    </w:p>
    <w:p w14:paraId="715616CE" w14:textId="77777777" w:rsidR="003277EC" w:rsidRDefault="003277EC">
      <w:pPr>
        <w:spacing w:before="120"/>
        <w:rPr>
          <w:rFonts w:ascii="Arial" w:hAnsi="Arial"/>
        </w:rPr>
      </w:pPr>
      <w:smartTag w:uri="urn:schemas-microsoft-com:office:smarttags" w:element="State">
        <w:smartTag w:uri="urn:schemas-microsoft-com:office:smarttags" w:element="place">
          <w:r>
            <w:rPr>
              <w:rFonts w:ascii="Arial" w:hAnsi="Arial"/>
            </w:rPr>
            <w:t>Australian Capital Territory</w:t>
          </w:r>
        </w:smartTag>
      </w:smartTag>
    </w:p>
    <w:p w14:paraId="0EB5C98F" w14:textId="7BBFA3FD" w:rsidR="003277EC" w:rsidRDefault="003277EC">
      <w:pPr>
        <w:pStyle w:val="Billname"/>
        <w:spacing w:before="700"/>
        <w:rPr>
          <w:sz w:val="36"/>
        </w:rPr>
      </w:pPr>
      <w:r>
        <w:rPr>
          <w:sz w:val="36"/>
        </w:rPr>
        <w:t>Health (</w:t>
      </w:r>
      <w:r w:rsidR="00617A45">
        <w:rPr>
          <w:sz w:val="36"/>
        </w:rPr>
        <w:t xml:space="preserve">Canberra Hospital </w:t>
      </w:r>
      <w:r w:rsidR="00FA7A2E">
        <w:rPr>
          <w:sz w:val="36"/>
        </w:rPr>
        <w:t>Rapid Response</w:t>
      </w:r>
      <w:r w:rsidR="00617A45">
        <w:rPr>
          <w:sz w:val="36"/>
        </w:rPr>
        <w:t xml:space="preserve"> Committee</w:t>
      </w:r>
      <w:r>
        <w:rPr>
          <w:sz w:val="36"/>
        </w:rPr>
        <w:t>) Quality A</w:t>
      </w:r>
      <w:r w:rsidR="002A5A7A">
        <w:rPr>
          <w:sz w:val="36"/>
        </w:rPr>
        <w:t>ssurance Committee Approval 20</w:t>
      </w:r>
      <w:r w:rsidR="00617A45">
        <w:rPr>
          <w:sz w:val="36"/>
        </w:rPr>
        <w:t>20</w:t>
      </w:r>
      <w:r>
        <w:rPr>
          <w:sz w:val="36"/>
        </w:rPr>
        <w:t xml:space="preserve"> </w:t>
      </w:r>
      <w:r w:rsidR="00617A45">
        <w:rPr>
          <w:sz w:val="36"/>
        </w:rPr>
        <w:t>(No 1)</w:t>
      </w:r>
    </w:p>
    <w:p w14:paraId="6F023C00" w14:textId="2999E297" w:rsidR="003277EC" w:rsidRDefault="00CD6F5E">
      <w:pPr>
        <w:pStyle w:val="Heading1"/>
        <w:rPr>
          <w:vertAlign w:val="superscript"/>
        </w:rPr>
      </w:pPr>
      <w:r>
        <w:t>Notifiable instrument NI20</w:t>
      </w:r>
      <w:r w:rsidR="00617A45">
        <w:t>20</w:t>
      </w:r>
      <w:r w:rsidR="00DE5078">
        <w:rPr>
          <w:rFonts w:cs="Arial"/>
          <w:bCs/>
        </w:rPr>
        <w:t>–</w:t>
      </w:r>
      <w:r w:rsidR="00A626CB">
        <w:rPr>
          <w:rFonts w:cs="Arial"/>
          <w:bCs/>
        </w:rPr>
        <w:t>248</w:t>
      </w:r>
    </w:p>
    <w:p w14:paraId="43C4D006" w14:textId="77777777" w:rsidR="003277EC" w:rsidRDefault="003277EC">
      <w:pPr>
        <w:pStyle w:val="madeunder"/>
      </w:pPr>
      <w:r>
        <w:t>made under the</w:t>
      </w:r>
    </w:p>
    <w:p w14:paraId="706D521D" w14:textId="77777777" w:rsidR="003277EC" w:rsidRDefault="003277EC">
      <w:pPr>
        <w:pStyle w:val="CoverActName"/>
        <w:rPr>
          <w:sz w:val="20"/>
          <w:vertAlign w:val="superscript"/>
        </w:rPr>
      </w:pPr>
      <w:r>
        <w:rPr>
          <w:i/>
          <w:sz w:val="20"/>
        </w:rPr>
        <w:t>Health Act 1993</w:t>
      </w:r>
      <w:r>
        <w:rPr>
          <w:sz w:val="20"/>
        </w:rPr>
        <w:t>, s 25 (Approval of health facility QACs)</w:t>
      </w:r>
    </w:p>
    <w:p w14:paraId="2CF41DDE" w14:textId="77777777" w:rsidR="003277EC" w:rsidRDefault="003277EC">
      <w:pPr>
        <w:pStyle w:val="N-line3"/>
        <w:pBdr>
          <w:bottom w:val="none" w:sz="0" w:space="0" w:color="auto"/>
        </w:pBdr>
      </w:pPr>
    </w:p>
    <w:p w14:paraId="2C2AA6E4" w14:textId="77777777" w:rsidR="003277EC" w:rsidRDefault="003277EC">
      <w:pPr>
        <w:pStyle w:val="N-line3"/>
        <w:pBdr>
          <w:top w:val="single" w:sz="12" w:space="1" w:color="auto"/>
          <w:bottom w:val="none" w:sz="0" w:space="0" w:color="auto"/>
        </w:pBdr>
      </w:pPr>
    </w:p>
    <w:p w14:paraId="1A5D134C" w14:textId="77777777" w:rsidR="0068685D" w:rsidRPr="00765DE1" w:rsidRDefault="0068685D" w:rsidP="00765DE1">
      <w:pPr>
        <w:spacing w:before="300"/>
        <w:ind w:left="720" w:hanging="7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1</w:t>
      </w:r>
      <w:r>
        <w:rPr>
          <w:rFonts w:ascii="Arial" w:hAnsi="Arial" w:cs="Arial"/>
          <w:b/>
          <w:bCs/>
        </w:rPr>
        <w:tab/>
      </w:r>
      <w:r w:rsidRPr="00765DE1">
        <w:rPr>
          <w:rFonts w:ascii="Arial" w:hAnsi="Arial" w:cs="Arial"/>
          <w:b/>
          <w:bCs/>
        </w:rPr>
        <w:t>Name of instrument</w:t>
      </w:r>
    </w:p>
    <w:p w14:paraId="5380A77E" w14:textId="0693D1C3" w:rsidR="003277EC" w:rsidRPr="00765DE1" w:rsidRDefault="003277EC" w:rsidP="00765DE1">
      <w:pPr>
        <w:overflowPunct/>
        <w:autoSpaceDE/>
        <w:autoSpaceDN/>
        <w:adjustRightInd/>
        <w:spacing w:before="120"/>
        <w:ind w:left="720"/>
        <w:textAlignment w:val="auto"/>
        <w:rPr>
          <w:rFonts w:ascii="Arial" w:hAnsi="Arial" w:cs="Arial"/>
        </w:rPr>
      </w:pPr>
      <w:r w:rsidRPr="00765DE1">
        <w:rPr>
          <w:rFonts w:ascii="Arial" w:hAnsi="Arial" w:cs="Arial"/>
        </w:rPr>
        <w:t xml:space="preserve">This instrument is the </w:t>
      </w:r>
      <w:r w:rsidRPr="00765DE1">
        <w:rPr>
          <w:rFonts w:ascii="Arial" w:hAnsi="Arial" w:cs="Arial"/>
          <w:i/>
        </w:rPr>
        <w:t>Health (</w:t>
      </w:r>
      <w:r w:rsidR="00617A45" w:rsidRPr="00765DE1">
        <w:rPr>
          <w:rFonts w:ascii="Arial" w:hAnsi="Arial" w:cs="Arial"/>
          <w:i/>
        </w:rPr>
        <w:t xml:space="preserve">Canberra Hospital </w:t>
      </w:r>
      <w:r w:rsidR="00FA7A2E" w:rsidRPr="00765DE1">
        <w:rPr>
          <w:rFonts w:ascii="Arial" w:hAnsi="Arial" w:cs="Arial"/>
          <w:i/>
        </w:rPr>
        <w:t>Rapid Response</w:t>
      </w:r>
      <w:r w:rsidR="00617A45" w:rsidRPr="00765DE1">
        <w:rPr>
          <w:rFonts w:ascii="Arial" w:hAnsi="Arial" w:cs="Arial"/>
          <w:i/>
        </w:rPr>
        <w:t xml:space="preserve"> Committee</w:t>
      </w:r>
      <w:r w:rsidRPr="00765DE1">
        <w:rPr>
          <w:rFonts w:ascii="Arial" w:hAnsi="Arial" w:cs="Arial"/>
          <w:i/>
        </w:rPr>
        <w:t>) Quality A</w:t>
      </w:r>
      <w:r w:rsidR="00CD6F5E" w:rsidRPr="00765DE1">
        <w:rPr>
          <w:rFonts w:ascii="Arial" w:hAnsi="Arial" w:cs="Arial"/>
          <w:i/>
        </w:rPr>
        <w:t>ssurance Committee Approval 20</w:t>
      </w:r>
      <w:r w:rsidR="00617A45" w:rsidRPr="00765DE1">
        <w:rPr>
          <w:rFonts w:ascii="Arial" w:hAnsi="Arial" w:cs="Arial"/>
          <w:i/>
        </w:rPr>
        <w:t>20</w:t>
      </w:r>
      <w:r w:rsidRPr="00765DE1">
        <w:rPr>
          <w:rFonts w:ascii="Arial" w:hAnsi="Arial" w:cs="Arial"/>
          <w:i/>
        </w:rPr>
        <w:t xml:space="preserve"> (No</w:t>
      </w:r>
      <w:r w:rsidR="00617A45" w:rsidRPr="00765DE1">
        <w:rPr>
          <w:rFonts w:ascii="Arial" w:hAnsi="Arial" w:cs="Arial"/>
          <w:i/>
        </w:rPr>
        <w:t xml:space="preserve"> 1</w:t>
      </w:r>
      <w:r w:rsidRPr="00765DE1">
        <w:rPr>
          <w:rFonts w:ascii="Arial" w:hAnsi="Arial" w:cs="Arial"/>
          <w:i/>
        </w:rPr>
        <w:t>)</w:t>
      </w:r>
      <w:r w:rsidRPr="00765DE1">
        <w:rPr>
          <w:rFonts w:ascii="Arial" w:hAnsi="Arial" w:cs="Arial"/>
        </w:rPr>
        <w:t>.</w:t>
      </w:r>
    </w:p>
    <w:p w14:paraId="739FEF0B" w14:textId="77777777" w:rsidR="0068685D" w:rsidRPr="00765DE1" w:rsidRDefault="0068685D" w:rsidP="0068685D">
      <w:pPr>
        <w:spacing w:before="300"/>
        <w:ind w:left="720" w:hanging="720"/>
        <w:rPr>
          <w:rFonts w:ascii="Arial" w:hAnsi="Arial" w:cs="Arial"/>
          <w:b/>
          <w:bCs/>
        </w:rPr>
      </w:pPr>
      <w:r w:rsidRPr="00765DE1">
        <w:rPr>
          <w:rFonts w:ascii="Arial" w:hAnsi="Arial" w:cs="Arial"/>
          <w:b/>
          <w:bCs/>
        </w:rPr>
        <w:t>2</w:t>
      </w:r>
      <w:r w:rsidRPr="00765DE1">
        <w:rPr>
          <w:rFonts w:ascii="Arial" w:hAnsi="Arial" w:cs="Arial"/>
          <w:b/>
          <w:bCs/>
        </w:rPr>
        <w:tab/>
        <w:t xml:space="preserve">Commencement </w:t>
      </w:r>
    </w:p>
    <w:p w14:paraId="180F3DD9" w14:textId="77777777" w:rsidR="003277EC" w:rsidRPr="00765DE1" w:rsidRDefault="003277EC" w:rsidP="00765DE1">
      <w:pPr>
        <w:overflowPunct/>
        <w:autoSpaceDE/>
        <w:autoSpaceDN/>
        <w:adjustRightInd/>
        <w:spacing w:before="120"/>
        <w:ind w:left="720"/>
        <w:textAlignment w:val="auto"/>
        <w:rPr>
          <w:rFonts w:ascii="Arial" w:hAnsi="Arial" w:cs="Arial"/>
        </w:rPr>
      </w:pPr>
      <w:r w:rsidRPr="00765DE1">
        <w:rPr>
          <w:rFonts w:ascii="Arial" w:hAnsi="Arial" w:cs="Arial"/>
        </w:rPr>
        <w:t>The instrument commences on the day after notification.</w:t>
      </w:r>
    </w:p>
    <w:p w14:paraId="15DB931F" w14:textId="16422B8E" w:rsidR="00DE5078" w:rsidRPr="00765DE1" w:rsidRDefault="00DE5078" w:rsidP="00DE5078">
      <w:pPr>
        <w:spacing w:before="300"/>
        <w:ind w:left="720" w:hanging="720"/>
        <w:rPr>
          <w:rFonts w:ascii="Arial" w:hAnsi="Arial" w:cs="Arial"/>
          <w:b/>
          <w:bCs/>
        </w:rPr>
      </w:pPr>
      <w:r w:rsidRPr="00765DE1">
        <w:rPr>
          <w:rFonts w:ascii="Arial" w:hAnsi="Arial" w:cs="Arial"/>
          <w:b/>
          <w:bCs/>
        </w:rPr>
        <w:t>3</w:t>
      </w:r>
      <w:r w:rsidRPr="00765DE1">
        <w:rPr>
          <w:rFonts w:ascii="Arial" w:hAnsi="Arial" w:cs="Arial"/>
          <w:b/>
          <w:bCs/>
        </w:rPr>
        <w:tab/>
        <w:t>Approval</w:t>
      </w:r>
    </w:p>
    <w:p w14:paraId="2105879A" w14:textId="6BA05BA0" w:rsidR="003277EC" w:rsidRPr="00765DE1" w:rsidRDefault="003277EC" w:rsidP="00765DE1">
      <w:pPr>
        <w:overflowPunct/>
        <w:autoSpaceDE/>
        <w:autoSpaceDN/>
        <w:adjustRightInd/>
        <w:spacing w:before="120"/>
        <w:ind w:left="720"/>
        <w:textAlignment w:val="auto"/>
        <w:rPr>
          <w:rFonts w:ascii="Arial" w:hAnsi="Arial" w:cs="Arial"/>
        </w:rPr>
      </w:pPr>
      <w:r w:rsidRPr="00765DE1">
        <w:rPr>
          <w:rFonts w:ascii="Arial" w:hAnsi="Arial" w:cs="Arial"/>
        </w:rPr>
        <w:t xml:space="preserve">I approve the </w:t>
      </w:r>
      <w:r w:rsidR="00617A45" w:rsidRPr="00765DE1">
        <w:rPr>
          <w:rFonts w:ascii="Arial" w:hAnsi="Arial" w:cs="Arial"/>
          <w:iCs/>
        </w:rPr>
        <w:t xml:space="preserve">Canberra Hospital </w:t>
      </w:r>
      <w:r w:rsidR="00FA7A2E" w:rsidRPr="00765DE1">
        <w:rPr>
          <w:rFonts w:ascii="Arial" w:hAnsi="Arial" w:cs="Arial"/>
          <w:iCs/>
        </w:rPr>
        <w:t>Rapid Response</w:t>
      </w:r>
      <w:r w:rsidR="00617A45" w:rsidRPr="00765DE1">
        <w:rPr>
          <w:rFonts w:ascii="Arial" w:hAnsi="Arial" w:cs="Arial"/>
          <w:iCs/>
        </w:rPr>
        <w:t xml:space="preserve"> Committee</w:t>
      </w:r>
      <w:r w:rsidRPr="00765DE1">
        <w:rPr>
          <w:rFonts w:ascii="Arial" w:hAnsi="Arial" w:cs="Arial"/>
        </w:rPr>
        <w:t xml:space="preserve"> as a quality assurance committee for </w:t>
      </w:r>
      <w:r w:rsidR="002A5A7A" w:rsidRPr="00765DE1">
        <w:rPr>
          <w:rFonts w:ascii="Arial" w:hAnsi="Arial" w:cs="Arial"/>
          <w:iCs/>
        </w:rPr>
        <w:t xml:space="preserve">Canberra </w:t>
      </w:r>
      <w:r w:rsidR="00476E5D" w:rsidRPr="00765DE1">
        <w:rPr>
          <w:rFonts w:ascii="Arial" w:hAnsi="Arial" w:cs="Arial"/>
          <w:iCs/>
        </w:rPr>
        <w:t>Hospital</w:t>
      </w:r>
      <w:r w:rsidRPr="00765DE1">
        <w:rPr>
          <w:rFonts w:ascii="Arial" w:hAnsi="Arial" w:cs="Arial"/>
        </w:rPr>
        <w:t>.</w:t>
      </w:r>
    </w:p>
    <w:p w14:paraId="212360FE" w14:textId="77777777" w:rsidR="003F56C6" w:rsidRPr="00765DE1" w:rsidRDefault="003F56C6" w:rsidP="003F56C6">
      <w:pPr>
        <w:spacing w:before="300"/>
        <w:ind w:left="709" w:hanging="709"/>
        <w:rPr>
          <w:rFonts w:ascii="Arial" w:hAnsi="Arial" w:cs="Arial"/>
          <w:b/>
          <w:bCs/>
        </w:rPr>
      </w:pPr>
      <w:r w:rsidRPr="00765DE1">
        <w:rPr>
          <w:rFonts w:ascii="Arial" w:hAnsi="Arial" w:cs="Arial"/>
          <w:b/>
          <w:bCs/>
        </w:rPr>
        <w:t>4</w:t>
      </w:r>
      <w:r w:rsidRPr="00765DE1">
        <w:rPr>
          <w:rFonts w:ascii="Arial" w:hAnsi="Arial" w:cs="Arial"/>
          <w:b/>
          <w:bCs/>
        </w:rPr>
        <w:tab/>
        <w:t>Revocation</w:t>
      </w:r>
    </w:p>
    <w:p w14:paraId="04E9E568" w14:textId="2B83E528" w:rsidR="003277EC" w:rsidRPr="00765DE1" w:rsidRDefault="00FD2699" w:rsidP="00765DE1">
      <w:pPr>
        <w:pStyle w:val="Amain"/>
        <w:tabs>
          <w:tab w:val="clear" w:pos="500"/>
          <w:tab w:val="clear" w:pos="700"/>
        </w:tabs>
        <w:spacing w:before="120" w:after="0"/>
        <w:ind w:left="697" w:firstLine="11"/>
        <w:jc w:val="left"/>
        <w:rPr>
          <w:rFonts w:ascii="Arial" w:hAnsi="Arial" w:cs="Arial"/>
        </w:rPr>
      </w:pPr>
      <w:r>
        <w:rPr>
          <w:rFonts w:ascii="Arial" w:hAnsi="Arial" w:cs="Arial"/>
        </w:rPr>
        <w:t>This instrument revokes t</w:t>
      </w:r>
      <w:r w:rsidR="0057052D">
        <w:rPr>
          <w:rFonts w:ascii="Arial" w:hAnsi="Arial" w:cs="Arial"/>
        </w:rPr>
        <w:t xml:space="preserve">he </w:t>
      </w:r>
      <w:r w:rsidR="00F115D4" w:rsidRPr="006D0964">
        <w:rPr>
          <w:rFonts w:ascii="Arial" w:hAnsi="Arial" w:cs="Arial"/>
          <w:i/>
          <w:iCs/>
        </w:rPr>
        <w:t>Health (Canberra Hospital and Health Services Rapid Response Committee) Quality Assurance Committee Approval (No 1)</w:t>
      </w:r>
      <w:r w:rsidR="006D0964">
        <w:rPr>
          <w:rFonts w:ascii="Arial" w:hAnsi="Arial" w:cs="Arial"/>
          <w:i/>
          <w:iCs/>
        </w:rPr>
        <w:t xml:space="preserve"> </w:t>
      </w:r>
      <w:r w:rsidR="00F115D4" w:rsidRPr="00765DE1">
        <w:rPr>
          <w:rFonts w:ascii="Arial" w:hAnsi="Arial" w:cs="Arial"/>
        </w:rPr>
        <w:t>NI2017-219</w:t>
      </w:r>
      <w:r w:rsidR="00C657A6" w:rsidRPr="00765DE1">
        <w:rPr>
          <w:rFonts w:ascii="Arial" w:hAnsi="Arial" w:cs="Arial"/>
        </w:rPr>
        <w:t>.</w:t>
      </w:r>
    </w:p>
    <w:p w14:paraId="1C1273F7" w14:textId="77777777" w:rsidR="003277EC" w:rsidRDefault="003277EC">
      <w:pPr>
        <w:pStyle w:val="CoverActName"/>
        <w:spacing w:before="0" w:after="0"/>
        <w:rPr>
          <w:b w:val="0"/>
        </w:rPr>
      </w:pPr>
    </w:p>
    <w:p w14:paraId="0AF79284" w14:textId="77777777" w:rsidR="003277EC" w:rsidRDefault="003277EC">
      <w:pPr>
        <w:pStyle w:val="CoverActName"/>
        <w:spacing w:before="0" w:after="0"/>
        <w:rPr>
          <w:b w:val="0"/>
        </w:rPr>
      </w:pPr>
    </w:p>
    <w:p w14:paraId="56BC85E1" w14:textId="77777777" w:rsidR="003277EC" w:rsidRDefault="003277EC">
      <w:pPr>
        <w:pStyle w:val="CoverActName"/>
        <w:spacing w:before="0" w:after="0"/>
        <w:rPr>
          <w:b w:val="0"/>
        </w:rPr>
      </w:pPr>
    </w:p>
    <w:p w14:paraId="1968DDDC" w14:textId="77777777" w:rsidR="003277EC" w:rsidRPr="00765DE1" w:rsidRDefault="003277EC">
      <w:pPr>
        <w:pStyle w:val="CoverActName"/>
        <w:spacing w:before="0" w:after="0"/>
        <w:rPr>
          <w:rFonts w:cs="Arial"/>
          <w:b w:val="0"/>
        </w:rPr>
      </w:pPr>
    </w:p>
    <w:p w14:paraId="67140195" w14:textId="7BF8D6CF" w:rsidR="003277EC" w:rsidRPr="00765DE1" w:rsidRDefault="00617A45">
      <w:pPr>
        <w:rPr>
          <w:rFonts w:ascii="Arial" w:hAnsi="Arial" w:cs="Arial"/>
          <w:lang w:val="en-US"/>
        </w:rPr>
      </w:pPr>
      <w:r w:rsidRPr="00765DE1">
        <w:rPr>
          <w:rFonts w:ascii="Arial" w:hAnsi="Arial" w:cs="Arial"/>
          <w:lang w:val="en-US"/>
        </w:rPr>
        <w:t>Rachel Stephen-Smith</w:t>
      </w:r>
      <w:r w:rsidR="003277EC" w:rsidRPr="00765DE1">
        <w:rPr>
          <w:rFonts w:ascii="Arial" w:hAnsi="Arial" w:cs="Arial"/>
          <w:lang w:val="en-US"/>
        </w:rPr>
        <w:t xml:space="preserve"> MLA</w:t>
      </w:r>
    </w:p>
    <w:p w14:paraId="058DA7F8" w14:textId="77777777" w:rsidR="003277EC" w:rsidRPr="00765DE1" w:rsidRDefault="003277EC">
      <w:pPr>
        <w:rPr>
          <w:rFonts w:ascii="Arial" w:hAnsi="Arial" w:cs="Arial"/>
          <w:lang w:val="en-US"/>
        </w:rPr>
      </w:pPr>
      <w:r w:rsidRPr="00765DE1">
        <w:rPr>
          <w:rFonts w:ascii="Arial" w:hAnsi="Arial" w:cs="Arial"/>
          <w:lang w:val="en-US"/>
        </w:rPr>
        <w:t>Minister for Health</w:t>
      </w:r>
    </w:p>
    <w:p w14:paraId="3BE062AD" w14:textId="77777777" w:rsidR="00C657A6" w:rsidRPr="00765DE1" w:rsidRDefault="00C657A6" w:rsidP="007D5960">
      <w:pPr>
        <w:ind w:firstLine="720"/>
        <w:rPr>
          <w:rFonts w:ascii="Arial" w:hAnsi="Arial" w:cs="Arial"/>
          <w:lang w:val="en-US"/>
        </w:rPr>
      </w:pPr>
    </w:p>
    <w:p w14:paraId="26718BB8" w14:textId="46690F79" w:rsidR="003277EC" w:rsidRPr="00765DE1" w:rsidRDefault="0057052D" w:rsidP="006D0964">
      <w:pPr>
        <w:rPr>
          <w:rFonts w:ascii="Arial" w:hAnsi="Arial" w:cs="Arial"/>
          <w:lang w:val="en-US"/>
        </w:rPr>
      </w:pPr>
      <w:r>
        <w:rPr>
          <w:rFonts w:ascii="Arial" w:hAnsi="Arial" w:cs="Arial"/>
          <w:lang w:val="en-US"/>
        </w:rPr>
        <w:t xml:space="preserve">     </w:t>
      </w:r>
      <w:r w:rsidR="004F496C">
        <w:rPr>
          <w:rFonts w:ascii="Arial" w:hAnsi="Arial" w:cs="Arial"/>
          <w:lang w:val="en-US"/>
        </w:rPr>
        <w:t>26</w:t>
      </w:r>
      <w:r>
        <w:rPr>
          <w:rFonts w:ascii="Arial" w:hAnsi="Arial" w:cs="Arial"/>
          <w:lang w:val="en-US"/>
        </w:rPr>
        <w:t xml:space="preserve"> </w:t>
      </w:r>
      <w:r w:rsidR="00FA7A2E" w:rsidRPr="00765DE1">
        <w:rPr>
          <w:rFonts w:ascii="Arial" w:hAnsi="Arial" w:cs="Arial"/>
          <w:lang w:val="en-US"/>
        </w:rPr>
        <w:t>April</w:t>
      </w:r>
      <w:r w:rsidR="007D5960" w:rsidRPr="00765DE1">
        <w:rPr>
          <w:rFonts w:ascii="Arial" w:hAnsi="Arial" w:cs="Arial"/>
          <w:lang w:val="en-US"/>
        </w:rPr>
        <w:t xml:space="preserve"> </w:t>
      </w:r>
      <w:r w:rsidR="00617A45" w:rsidRPr="00765DE1">
        <w:rPr>
          <w:rFonts w:ascii="Arial" w:hAnsi="Arial" w:cs="Arial"/>
          <w:lang w:val="en-US"/>
        </w:rPr>
        <w:t>2020</w:t>
      </w:r>
    </w:p>
    <w:sectPr w:rsidR="003277EC" w:rsidRPr="00765DE1" w:rsidSect="001752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40" w:right="1797" w:bottom="1440" w:left="1797" w:header="720" w:footer="39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5FE535C" w14:textId="77777777" w:rsidR="00A918F0" w:rsidRDefault="00A918F0" w:rsidP="00A918F0">
      <w:r>
        <w:separator/>
      </w:r>
    </w:p>
  </w:endnote>
  <w:endnote w:type="continuationSeparator" w:id="0">
    <w:p w14:paraId="540C4131" w14:textId="77777777" w:rsidR="00A918F0" w:rsidRDefault="00A918F0" w:rsidP="00A918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altName w:val="Calibri"/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E098B9" w14:textId="77777777" w:rsidR="00A918F0" w:rsidRDefault="00A918F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D8E6A98" w14:textId="2C733887" w:rsidR="00A918F0" w:rsidRPr="00A918F0" w:rsidRDefault="00A918F0" w:rsidP="00A918F0">
    <w:pPr>
      <w:pStyle w:val="Footer"/>
      <w:jc w:val="center"/>
      <w:rPr>
        <w:rFonts w:ascii="Arial" w:hAnsi="Arial" w:cs="Arial"/>
        <w:sz w:val="14"/>
      </w:rPr>
    </w:pPr>
    <w:r w:rsidRPr="00A918F0">
      <w:rPr>
        <w:rFonts w:ascii="Arial" w:hAnsi="Arial" w:cs="Arial"/>
        <w:sz w:val="14"/>
      </w:rPr>
      <w:t>Unauthorised version prepared by ACT Parliamentary Counsel’s Office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349ACB4" w14:textId="77777777" w:rsidR="00A918F0" w:rsidRDefault="00A918F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FC75ECD" w14:textId="77777777" w:rsidR="00A918F0" w:rsidRDefault="00A918F0" w:rsidP="00A918F0">
      <w:r>
        <w:separator/>
      </w:r>
    </w:p>
  </w:footnote>
  <w:footnote w:type="continuationSeparator" w:id="0">
    <w:p w14:paraId="4B7EDBB0" w14:textId="77777777" w:rsidR="00A918F0" w:rsidRDefault="00A918F0" w:rsidP="00A918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6DCC6E" w14:textId="77777777" w:rsidR="00A918F0" w:rsidRDefault="00A918F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97CE48" w14:textId="77777777" w:rsidR="00A918F0" w:rsidRDefault="00A918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83C1E9" w14:textId="77777777" w:rsidR="00A918F0" w:rsidRDefault="00A918F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B"/>
    <w:multiLevelType w:val="multilevel"/>
    <w:tmpl w:val="F7B6A28C"/>
    <w:lvl w:ilvl="0">
      <w:start w:val="1"/>
      <w:numFmt w:val="decimal"/>
      <w:pStyle w:val="Heading2"/>
      <w:lvlText w:val="%1"/>
      <w:legacy w:legacy="1" w:legacySpace="120" w:legacyIndent="360"/>
      <w:lvlJc w:val="left"/>
      <w:pPr>
        <w:ind w:left="720" w:hanging="360"/>
      </w:pPr>
    </w:lvl>
    <w:lvl w:ilvl="1">
      <w:numFmt w:val="none"/>
      <w:lvlText w:val=""/>
      <w:lvlJc w:val="left"/>
    </w:lvl>
    <w:lvl w:ilvl="2">
      <w:numFmt w:val="none"/>
      <w:lvlText w:val=""/>
      <w:lvlJc w:val="left"/>
    </w:lvl>
    <w:lvl w:ilvl="3">
      <w:numFmt w:val="none"/>
      <w:lvlText w:val=""/>
      <w:lvlJc w:val="left"/>
    </w:lvl>
    <w:lvl w:ilvl="4">
      <w:numFmt w:val="none"/>
      <w:lvlText w:val=""/>
      <w:lvlJc w:val="left"/>
    </w:lvl>
    <w:lvl w:ilvl="5">
      <w:numFmt w:val="none"/>
      <w:lvlText w:val=""/>
      <w:lvlJc w:val="left"/>
    </w:lvl>
    <w:lvl w:ilvl="6">
      <w:numFmt w:val="none"/>
      <w:lvlText w:val=""/>
      <w:lvlJc w:val="left"/>
    </w:lvl>
    <w:lvl w:ilvl="7">
      <w:numFmt w:val="none"/>
      <w:lvlText w:val=""/>
      <w:lvlJc w:val="left"/>
    </w:lvl>
    <w:lvl w:ilvl="8">
      <w:numFmt w:val="none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A7A"/>
    <w:rsid w:val="001752FE"/>
    <w:rsid w:val="002A5A7A"/>
    <w:rsid w:val="003277EC"/>
    <w:rsid w:val="003C70FE"/>
    <w:rsid w:val="003F56C6"/>
    <w:rsid w:val="00476E5D"/>
    <w:rsid w:val="004F496C"/>
    <w:rsid w:val="0057052D"/>
    <w:rsid w:val="00617A45"/>
    <w:rsid w:val="0068685D"/>
    <w:rsid w:val="006B3CAF"/>
    <w:rsid w:val="006B4A00"/>
    <w:rsid w:val="006D0964"/>
    <w:rsid w:val="00765DE1"/>
    <w:rsid w:val="007D5960"/>
    <w:rsid w:val="00844D04"/>
    <w:rsid w:val="00870EA6"/>
    <w:rsid w:val="00A27FD6"/>
    <w:rsid w:val="00A626CB"/>
    <w:rsid w:val="00A918F0"/>
    <w:rsid w:val="00C657A6"/>
    <w:rsid w:val="00CD6F5E"/>
    <w:rsid w:val="00DD63DB"/>
    <w:rsid w:val="00DE5078"/>
    <w:rsid w:val="00F115D4"/>
    <w:rsid w:val="00FA7A2E"/>
    <w:rsid w:val="00FD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hapeDefaults>
    <o:shapedefaults v:ext="edit" spidmax="1026"/>
    <o:shapelayout v:ext="edit">
      <o:idmap v:ext="edit" data="1"/>
    </o:shapelayout>
  </w:shapeDefaults>
  <w:decimalSymbol w:val="."/>
  <w:listSeparator w:val=","/>
  <w14:docId w14:val="2D47F0EA"/>
  <w15:docId w15:val="{6FDD3877-4E59-4129-B893-2F07ED8BA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752FE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rsid w:val="001752FE"/>
    <w:pPr>
      <w:keepNext/>
      <w:spacing w:before="240" w:after="60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Normal"/>
    <w:qFormat/>
    <w:rsid w:val="001752FE"/>
    <w:pPr>
      <w:keepNext/>
      <w:numPr>
        <w:numId w:val="1"/>
      </w:numPr>
      <w:tabs>
        <w:tab w:val="left" w:pos="720"/>
      </w:tabs>
      <w:ind w:hanging="720"/>
      <w:outlineLvl w:val="1"/>
    </w:pPr>
    <w:rPr>
      <w:rFonts w:ascii="Arial" w:hAnsi="Arial"/>
      <w:b/>
    </w:rPr>
  </w:style>
  <w:style w:type="paragraph" w:styleId="Heading3">
    <w:name w:val="heading 3"/>
    <w:basedOn w:val="Normal"/>
    <w:next w:val="Normal"/>
    <w:qFormat/>
    <w:rsid w:val="001752FE"/>
    <w:pPr>
      <w:keepNext/>
      <w:jc w:val="center"/>
      <w:outlineLvl w:val="2"/>
    </w:pPr>
    <w:rPr>
      <w:rFonts w:ascii="Arial" w:hAnsi="Arial"/>
      <w:b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752FE"/>
    <w:pPr>
      <w:tabs>
        <w:tab w:val="center" w:pos="4153"/>
        <w:tab w:val="right" w:pos="8306"/>
      </w:tabs>
    </w:pPr>
    <w:rPr>
      <w:lang w:val="en-US"/>
    </w:rPr>
  </w:style>
  <w:style w:type="paragraph" w:styleId="Footer">
    <w:name w:val="footer"/>
    <w:basedOn w:val="Normal"/>
    <w:rsid w:val="001752FE"/>
    <w:pPr>
      <w:tabs>
        <w:tab w:val="center" w:pos="4153"/>
        <w:tab w:val="right" w:pos="8306"/>
      </w:tabs>
    </w:pPr>
  </w:style>
  <w:style w:type="paragraph" w:customStyle="1" w:styleId="Billname">
    <w:name w:val="Billname"/>
    <w:basedOn w:val="Normal"/>
    <w:rsid w:val="001752FE"/>
    <w:pPr>
      <w:tabs>
        <w:tab w:val="left" w:pos="2400"/>
        <w:tab w:val="left" w:pos="2880"/>
      </w:tabs>
      <w:spacing w:before="1220" w:after="100"/>
    </w:pPr>
    <w:rPr>
      <w:rFonts w:ascii="Arial" w:hAnsi="Arial"/>
      <w:b/>
      <w:sz w:val="40"/>
    </w:rPr>
  </w:style>
  <w:style w:type="paragraph" w:customStyle="1" w:styleId="Amain">
    <w:name w:val="A main"/>
    <w:basedOn w:val="Normal"/>
    <w:rsid w:val="001752FE"/>
    <w:pPr>
      <w:tabs>
        <w:tab w:val="right" w:pos="500"/>
        <w:tab w:val="left" w:pos="700"/>
      </w:tabs>
      <w:spacing w:before="80" w:after="60"/>
      <w:ind w:left="700" w:hanging="700"/>
      <w:jc w:val="both"/>
    </w:pPr>
  </w:style>
  <w:style w:type="paragraph" w:customStyle="1" w:styleId="N-line3">
    <w:name w:val="N-line3"/>
    <w:basedOn w:val="Normal"/>
    <w:next w:val="Normal"/>
    <w:rsid w:val="001752FE"/>
    <w:pPr>
      <w:pBdr>
        <w:bottom w:val="single" w:sz="12" w:space="1" w:color="auto"/>
      </w:pBdr>
      <w:jc w:val="both"/>
    </w:pPr>
  </w:style>
  <w:style w:type="paragraph" w:customStyle="1" w:styleId="madeunder">
    <w:name w:val="made under"/>
    <w:basedOn w:val="Normal"/>
    <w:rsid w:val="001752FE"/>
    <w:pPr>
      <w:spacing w:before="180" w:after="60"/>
      <w:jc w:val="both"/>
    </w:pPr>
  </w:style>
  <w:style w:type="paragraph" w:customStyle="1" w:styleId="CoverActName">
    <w:name w:val="CoverActName"/>
    <w:basedOn w:val="Normal"/>
    <w:rsid w:val="001752FE"/>
    <w:pPr>
      <w:tabs>
        <w:tab w:val="left" w:pos="2600"/>
      </w:tabs>
      <w:spacing w:before="200" w:after="60"/>
      <w:jc w:val="both"/>
    </w:pPr>
    <w:rPr>
      <w:rFonts w:ascii="Arial" w:hAnsi="Arial"/>
      <w:b/>
    </w:rPr>
  </w:style>
  <w:style w:type="paragraph" w:styleId="BodyText2">
    <w:name w:val="Body Text 2"/>
    <w:basedOn w:val="Normal"/>
    <w:rsid w:val="001752FE"/>
    <w:pPr>
      <w:tabs>
        <w:tab w:val="left" w:pos="709"/>
      </w:tabs>
      <w:ind w:left="709" w:firstLine="11"/>
    </w:pPr>
  </w:style>
  <w:style w:type="paragraph" w:styleId="BlockText">
    <w:name w:val="Block Text"/>
    <w:basedOn w:val="Normal"/>
    <w:rsid w:val="001752FE"/>
    <w:pPr>
      <w:ind w:left="720" w:right="-476"/>
    </w:pPr>
  </w:style>
  <w:style w:type="paragraph" w:customStyle="1" w:styleId="IH5Sec">
    <w:name w:val="I H5 Sec"/>
    <w:basedOn w:val="Normal"/>
    <w:next w:val="Normal"/>
    <w:rsid w:val="001752FE"/>
    <w:pPr>
      <w:keepNext/>
      <w:tabs>
        <w:tab w:val="left" w:pos="1100"/>
      </w:tabs>
      <w:spacing w:before="180" w:after="60"/>
      <w:ind w:left="1100" w:hanging="1100"/>
    </w:pPr>
    <w:rPr>
      <w:rFonts w:ascii="Arial" w:hAnsi="Arial"/>
      <w:b/>
    </w:rPr>
  </w:style>
  <w:style w:type="paragraph" w:customStyle="1" w:styleId="IMain">
    <w:name w:val="I Main"/>
    <w:basedOn w:val="Amain"/>
    <w:rsid w:val="001752FE"/>
    <w:pPr>
      <w:tabs>
        <w:tab w:val="clear" w:pos="500"/>
        <w:tab w:val="clear" w:pos="700"/>
        <w:tab w:val="right" w:pos="900"/>
        <w:tab w:val="left" w:pos="1100"/>
      </w:tabs>
      <w:ind w:left="1100" w:hanging="1100"/>
    </w:pPr>
  </w:style>
  <w:style w:type="paragraph" w:styleId="BalloonText">
    <w:name w:val="Balloon Text"/>
    <w:basedOn w:val="Normal"/>
    <w:link w:val="BalloonTextChar"/>
    <w:rsid w:val="0068685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68685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86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692</Characters>
  <Application>Microsoft Office Word</Application>
  <DocSecurity>0</DocSecurity>
  <Lines>30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Australian Capital Territory</vt:lpstr>
    </vt:vector>
  </TitlesOfParts>
  <Company>InTACT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Australian Capital Territory</dc:title>
  <dc:creator>tomval</dc:creator>
  <cp:lastModifiedBy>Moxon, KarenL</cp:lastModifiedBy>
  <cp:revision>4</cp:revision>
  <cp:lastPrinted>2006-11-17T04:43:00Z</cp:lastPrinted>
  <dcterms:created xsi:type="dcterms:W3CDTF">2020-04-28T04:27:00Z</dcterms:created>
  <dcterms:modified xsi:type="dcterms:W3CDTF">2020-04-28T04:27:00Z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ABAAVOAfoSrQoyxpQl4aupz2Vjx/hTlDABA4Yz23CxFx4/Zgso0x2ZDZOJIAX+uek2lV</vt:lpwstr>
  </property>
  <property fmtid="{D5CDD505-2E9C-101B-9397-08002B2CF9AE}" pid="3" name="MAIL_MSG_ID2">
    <vt:lpwstr>TOwbUfeOL0AH78/0mdW4yqhfAizmaEFXQ6ShAFlMC8us/lOM0mlnfIY8+nE_x000d__x000d_wMPPik/PpnE61IR2b5o5x5GsogU=</vt:lpwstr>
  </property>
  <property fmtid="{D5CDD505-2E9C-101B-9397-08002B2CF9AE}" pid="4" name="RESPONSE_SENDER_NAME">
    <vt:lpwstr>gAAAdya76B99d4hLGUR1rQ+8TxTv0GGEPdix</vt:lpwstr>
  </property>
  <property fmtid="{D5CDD505-2E9C-101B-9397-08002B2CF9AE}" pid="5" name="EMAIL_OWNER_ADDRESS">
    <vt:lpwstr>4AAA6DouqOs9baHx4p4vf7Ny7Oyjy5ZfEz/BCAQRJ8c88Ll76cCeLhGANw==</vt:lpwstr>
  </property>
</Properties>
</file>