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4652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1A9020D" w14:textId="3251007E" w:rsidR="001440B3" w:rsidRDefault="00340E58">
      <w:pPr>
        <w:pStyle w:val="Billname"/>
        <w:spacing w:before="700"/>
      </w:pPr>
      <w:r>
        <w:t>Dangerous Substances</w:t>
      </w:r>
      <w:r w:rsidR="001440B3">
        <w:t xml:space="preserve"> (</w:t>
      </w:r>
      <w:r>
        <w:t>Display Case</w:t>
      </w:r>
      <w:r w:rsidR="001440B3">
        <w:t xml:space="preserve">) </w:t>
      </w:r>
      <w:r>
        <w:t>Approval 2020</w:t>
      </w:r>
    </w:p>
    <w:p w14:paraId="5BC07CBF" w14:textId="61AB4B5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340E58">
        <w:rPr>
          <w:rFonts w:ascii="Arial" w:hAnsi="Arial" w:cs="Arial"/>
          <w:b/>
          <w:bCs/>
        </w:rPr>
        <w:t xml:space="preserve"> </w:t>
      </w:r>
      <w:r w:rsidR="00B5120B">
        <w:rPr>
          <w:rFonts w:ascii="Arial" w:hAnsi="Arial" w:cs="Arial"/>
          <w:b/>
          <w:bCs/>
        </w:rPr>
        <w:t>NI</w:t>
      </w:r>
      <w:r w:rsidR="00340E58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3E7F48">
        <w:rPr>
          <w:rFonts w:ascii="Arial" w:hAnsi="Arial" w:cs="Arial"/>
          <w:b/>
          <w:bCs/>
        </w:rPr>
        <w:t>359</w:t>
      </w:r>
    </w:p>
    <w:p w14:paraId="027E84E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ABE5442" w14:textId="4D10530D" w:rsidR="001440B3" w:rsidRDefault="00340E58" w:rsidP="00B60F9B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Dangerous Substances (General) Regulation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339</w:t>
      </w:r>
      <w:r w:rsidR="009F3744">
        <w:rPr>
          <w:rFonts w:cs="Arial"/>
          <w:sz w:val="20"/>
        </w:rPr>
        <w:t>(2)</w:t>
      </w:r>
      <w:r w:rsidR="001440B3">
        <w:rPr>
          <w:rFonts w:cs="Arial"/>
          <w:sz w:val="20"/>
        </w:rPr>
        <w:t xml:space="preserve"> (</w:t>
      </w:r>
      <w:r w:rsidR="00013B32">
        <w:rPr>
          <w:rFonts w:cs="Arial"/>
          <w:sz w:val="20"/>
        </w:rPr>
        <w:t>A</w:t>
      </w:r>
      <w:r>
        <w:rPr>
          <w:rFonts w:cs="Arial"/>
          <w:sz w:val="20"/>
        </w:rPr>
        <w:t>sbestos warning signs and display case</w:t>
      </w:r>
      <w:r w:rsidR="003669EA">
        <w:rPr>
          <w:rFonts w:cs="Arial"/>
          <w:sz w:val="20"/>
        </w:rPr>
        <w:t>—</w:t>
      </w:r>
      <w:r>
        <w:rPr>
          <w:rFonts w:cs="Arial"/>
          <w:sz w:val="20"/>
        </w:rPr>
        <w:t>approval</w:t>
      </w:r>
      <w:r w:rsidR="001440B3">
        <w:rPr>
          <w:rFonts w:cs="Arial"/>
          <w:sz w:val="20"/>
        </w:rPr>
        <w:t>)</w:t>
      </w:r>
    </w:p>
    <w:p w14:paraId="02B351D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457FBE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E6883E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A97EB82" w14:textId="30959BFB" w:rsidR="001440B3" w:rsidRPr="00340E58" w:rsidRDefault="001440B3" w:rsidP="0042011A">
      <w:pPr>
        <w:spacing w:before="140"/>
        <w:ind w:left="720"/>
      </w:pPr>
      <w:r>
        <w:t xml:space="preserve">This instrument is the </w:t>
      </w:r>
      <w:r w:rsidR="00340E58">
        <w:rPr>
          <w:i/>
          <w:iCs/>
        </w:rPr>
        <w:t xml:space="preserve">Dangerous Substances (Display Case) Approval 2020. </w:t>
      </w:r>
    </w:p>
    <w:p w14:paraId="3132D0D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5829044" w14:textId="20D1029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40E58">
        <w:t xml:space="preserve">the commencement </w:t>
      </w:r>
      <w:r w:rsidR="00703F9F">
        <w:t xml:space="preserve">of </w:t>
      </w:r>
      <w:r w:rsidR="00340E58">
        <w:t xml:space="preserve">the </w:t>
      </w:r>
      <w:r w:rsidR="00340E58">
        <w:rPr>
          <w:i/>
          <w:iCs/>
        </w:rPr>
        <w:t>Loose</w:t>
      </w:r>
      <w:r w:rsidR="003669EA">
        <w:rPr>
          <w:i/>
          <w:iCs/>
        </w:rPr>
        <w:noBreakHyphen/>
        <w:t>f</w:t>
      </w:r>
      <w:r w:rsidR="00340E58">
        <w:rPr>
          <w:i/>
          <w:iCs/>
        </w:rPr>
        <w:t>ill Asbestos Legislation Amendment Act 2020</w:t>
      </w:r>
      <w:r w:rsidR="00703F9F">
        <w:t>, section 2.</w:t>
      </w:r>
    </w:p>
    <w:p w14:paraId="7CE5311A" w14:textId="323C0AC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3B32">
        <w:rPr>
          <w:rFonts w:ascii="Arial" w:hAnsi="Arial" w:cs="Arial"/>
          <w:b/>
          <w:bCs/>
        </w:rPr>
        <w:t>Approval</w:t>
      </w:r>
      <w:r w:rsidR="00703F9F" w:rsidRPr="00703F9F">
        <w:t xml:space="preserve"> </w:t>
      </w:r>
    </w:p>
    <w:p w14:paraId="3F62A2AB" w14:textId="3431653A" w:rsidR="003E56A1" w:rsidRDefault="00013B32" w:rsidP="0042011A">
      <w:pPr>
        <w:spacing w:before="140"/>
        <w:ind w:left="720"/>
      </w:pPr>
      <w:r>
        <w:t>I approve</w:t>
      </w:r>
      <w:r w:rsidR="0022056E">
        <w:t xml:space="preserve"> </w:t>
      </w:r>
      <w:r w:rsidR="00EB32F2">
        <w:t>a</w:t>
      </w:r>
      <w:r w:rsidR="0022056E">
        <w:t xml:space="preserve"> display case </w:t>
      </w:r>
      <w:r w:rsidR="003D2EE4">
        <w:t>which</w:t>
      </w:r>
      <w:r w:rsidR="0022056E">
        <w:t>:</w:t>
      </w:r>
    </w:p>
    <w:p w14:paraId="7F99BFAE" w14:textId="04C38A8F" w:rsidR="001440B3" w:rsidRDefault="003669EA" w:rsidP="00B60F9B">
      <w:pPr>
        <w:pStyle w:val="ListParagraph"/>
        <w:numPr>
          <w:ilvl w:val="0"/>
          <w:numId w:val="10"/>
        </w:numPr>
        <w:ind w:left="1077" w:hanging="357"/>
      </w:pPr>
      <w:r>
        <w:t>i</w:t>
      </w:r>
      <w:r w:rsidR="003D2EE4">
        <w:t>s c</w:t>
      </w:r>
      <w:r w:rsidR="0022056E">
        <w:t xml:space="preserve">lear </w:t>
      </w:r>
      <w:r w:rsidR="000043A5">
        <w:t xml:space="preserve">and </w:t>
      </w:r>
      <w:r w:rsidR="009E4136">
        <w:t>large enough to contain an A4-sized document</w:t>
      </w:r>
      <w:r>
        <w:t>; and</w:t>
      </w:r>
    </w:p>
    <w:p w14:paraId="2CF5D27C" w14:textId="167F4D88" w:rsidR="000043A5" w:rsidRDefault="003669EA" w:rsidP="00B60F9B">
      <w:pPr>
        <w:pStyle w:val="ListParagraph"/>
        <w:numPr>
          <w:ilvl w:val="0"/>
          <w:numId w:val="10"/>
        </w:numPr>
        <w:spacing w:before="140"/>
        <w:ind w:left="1077" w:hanging="357"/>
      </w:pPr>
      <w:r>
        <w:t>h</w:t>
      </w:r>
      <w:r w:rsidR="003D2EE4">
        <w:t>as</w:t>
      </w:r>
      <w:r w:rsidR="0022056E">
        <w:t xml:space="preserve"> a</w:t>
      </w:r>
      <w:r w:rsidR="000043A5">
        <w:t xml:space="preserve"> flip-top lid which overhangs the body</w:t>
      </w:r>
      <w:r>
        <w:t>; and</w:t>
      </w:r>
    </w:p>
    <w:p w14:paraId="5126857C" w14:textId="4EA75FCE" w:rsidR="000043A5" w:rsidRDefault="003669EA" w:rsidP="00B60F9B">
      <w:pPr>
        <w:pStyle w:val="ListParagraph"/>
        <w:numPr>
          <w:ilvl w:val="0"/>
          <w:numId w:val="10"/>
        </w:numPr>
        <w:spacing w:before="140"/>
        <w:ind w:left="1077" w:hanging="357"/>
      </w:pPr>
      <w:r>
        <w:t>h</w:t>
      </w:r>
      <w:r w:rsidR="003D2EE4">
        <w:t>as an</w:t>
      </w:r>
      <w:r w:rsidR="000043A5">
        <w:t xml:space="preserve"> approved warning </w:t>
      </w:r>
      <w:r w:rsidR="009F3744">
        <w:t>sign</w:t>
      </w:r>
      <w:r w:rsidR="000043A5">
        <w:t xml:space="preserve"> placed on either the lid or face of the display case</w:t>
      </w:r>
      <w:r>
        <w:t>; and</w:t>
      </w:r>
    </w:p>
    <w:p w14:paraId="1D124386" w14:textId="12040D51" w:rsidR="0090099B" w:rsidRPr="00B60F9B" w:rsidRDefault="003669EA" w:rsidP="00B60F9B">
      <w:pPr>
        <w:pStyle w:val="ListParagraph"/>
        <w:numPr>
          <w:ilvl w:val="0"/>
          <w:numId w:val="10"/>
        </w:numPr>
        <w:spacing w:before="140"/>
        <w:ind w:left="1077" w:hanging="357"/>
        <w:rPr>
          <w:rFonts w:ascii="Arial" w:hAnsi="Arial" w:cs="Arial"/>
        </w:rPr>
      </w:pPr>
      <w:r>
        <w:t>i</w:t>
      </w:r>
      <w:r w:rsidR="003D2EE4" w:rsidRPr="000131C7">
        <w:t>s a</w:t>
      </w:r>
      <w:r w:rsidR="00AB7102" w:rsidRPr="000131C7">
        <w:t xml:space="preserve">ffixed at a prominent location near the </w:t>
      </w:r>
      <w:r w:rsidR="003B26A5" w:rsidRPr="000131C7">
        <w:t>main entrance</w:t>
      </w:r>
      <w:r w:rsidR="00AB7102" w:rsidRPr="000131C7">
        <w:t xml:space="preserve"> of an </w:t>
      </w:r>
      <w:r w:rsidR="00D67ADC" w:rsidRPr="000131C7">
        <w:t>affected residential premises</w:t>
      </w:r>
      <w:r w:rsidR="00AB7102" w:rsidRPr="000131C7">
        <w:t>.</w:t>
      </w:r>
    </w:p>
    <w:p w14:paraId="58C9D2C2" w14:textId="5552AC86" w:rsidR="008B7317" w:rsidRDefault="00F45DDE" w:rsidP="00B60F9B">
      <w:pPr>
        <w:spacing w:before="140"/>
        <w:ind w:left="1440" w:hanging="720"/>
        <w:rPr>
          <w:sz w:val="20"/>
        </w:rPr>
      </w:pPr>
      <w:r w:rsidRPr="00B60F9B">
        <w:rPr>
          <w:i/>
          <w:iCs/>
          <w:sz w:val="20"/>
        </w:rPr>
        <w:t>Note</w:t>
      </w:r>
      <w:r w:rsidR="008B7317" w:rsidRPr="000131C7">
        <w:rPr>
          <w:i/>
          <w:iCs/>
          <w:sz w:val="20"/>
        </w:rPr>
        <w:t xml:space="preserve"> 1</w:t>
      </w:r>
      <w:r w:rsidR="008B7317" w:rsidRPr="000131C7">
        <w:rPr>
          <w:i/>
          <w:iCs/>
          <w:sz w:val="20"/>
        </w:rPr>
        <w:tab/>
      </w:r>
      <w:r w:rsidR="00EB32F2" w:rsidRPr="00B60F9B">
        <w:rPr>
          <w:sz w:val="20"/>
        </w:rPr>
        <w:t xml:space="preserve">An approved display case </w:t>
      </w:r>
      <w:r w:rsidR="00AC219E">
        <w:rPr>
          <w:sz w:val="20"/>
        </w:rPr>
        <w:t>will</w:t>
      </w:r>
      <w:r w:rsidRPr="00B60F9B">
        <w:rPr>
          <w:sz w:val="20"/>
        </w:rPr>
        <w:t xml:space="preserve"> </w:t>
      </w:r>
      <w:r w:rsidR="00EB32F2" w:rsidRPr="00B60F9B">
        <w:rPr>
          <w:sz w:val="20"/>
        </w:rPr>
        <w:t xml:space="preserve">be </w:t>
      </w:r>
      <w:r w:rsidR="003B26A5" w:rsidRPr="00B60F9B">
        <w:rPr>
          <w:sz w:val="20"/>
        </w:rPr>
        <w:t>provided</w:t>
      </w:r>
      <w:r w:rsidR="00EB32F2" w:rsidRPr="00B60F9B">
        <w:rPr>
          <w:sz w:val="20"/>
        </w:rPr>
        <w:t xml:space="preserve"> by the Asbestos Response Taskforce free of charge.</w:t>
      </w:r>
    </w:p>
    <w:p w14:paraId="42DFFA6F" w14:textId="77777777" w:rsidR="0090099B" w:rsidRDefault="0090099B" w:rsidP="0090099B">
      <w:pPr>
        <w:spacing w:before="140"/>
      </w:pPr>
    </w:p>
    <w:p w14:paraId="20AA89DD" w14:textId="545581CE" w:rsidR="003E56A1" w:rsidRDefault="00013B32" w:rsidP="0042011A">
      <w:pPr>
        <w:tabs>
          <w:tab w:val="left" w:pos="4320"/>
        </w:tabs>
        <w:spacing w:before="720"/>
      </w:pPr>
      <w:r>
        <w:t>Suzanne Or</w:t>
      </w:r>
      <w:r w:rsidR="003E56A1">
        <w:t>r</w:t>
      </w:r>
      <w:r w:rsidR="0090099B">
        <w:t xml:space="preserve"> </w:t>
      </w:r>
      <w:r w:rsidR="003669EA">
        <w:t>MLA</w:t>
      </w:r>
    </w:p>
    <w:p w14:paraId="125C0F9C" w14:textId="1DB44E8F" w:rsidR="001440B3" w:rsidRDefault="00013B32" w:rsidP="0042011A">
      <w:pPr>
        <w:tabs>
          <w:tab w:val="left" w:pos="4320"/>
        </w:tabs>
      </w:pPr>
      <w:r>
        <w:t>Minister for Employment and Workplace Safety</w:t>
      </w:r>
    </w:p>
    <w:bookmarkEnd w:id="0"/>
    <w:p w14:paraId="5C7B9EF4" w14:textId="0C2C32EE" w:rsidR="00FE4019" w:rsidRDefault="003E7F48">
      <w:pPr>
        <w:tabs>
          <w:tab w:val="left" w:pos="4320"/>
        </w:tabs>
      </w:pPr>
      <w:r>
        <w:t>26</w:t>
      </w:r>
      <w:r w:rsidR="00524965">
        <w:t xml:space="preserve"> June 2020</w:t>
      </w:r>
    </w:p>
    <w:p w14:paraId="17FC0866" w14:textId="1AA3C26D" w:rsidR="00FE4019" w:rsidRDefault="00FE4019">
      <w:pPr>
        <w:tabs>
          <w:tab w:val="left" w:pos="4320"/>
        </w:tabs>
      </w:pPr>
    </w:p>
    <w:p w14:paraId="2779870D" w14:textId="77777777" w:rsidR="00972F1E" w:rsidRDefault="00972F1E">
      <w:pPr>
        <w:tabs>
          <w:tab w:val="left" w:pos="4320"/>
        </w:tabs>
      </w:pPr>
    </w:p>
    <w:p w14:paraId="795034A7" w14:textId="1500F523" w:rsidR="00FE4019" w:rsidRDefault="00FE4019">
      <w:pPr>
        <w:tabs>
          <w:tab w:val="left" w:pos="4320"/>
        </w:tabs>
      </w:pPr>
    </w:p>
    <w:p w14:paraId="2B9A4303" w14:textId="71E4B646" w:rsidR="00FE4019" w:rsidRPr="00FE4019" w:rsidRDefault="00FE4019" w:rsidP="00615271">
      <w:pPr>
        <w:rPr>
          <w:b/>
          <w:bCs/>
        </w:rPr>
      </w:pPr>
    </w:p>
    <w:sectPr w:rsidR="00FE4019" w:rsidRPr="00FE4019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297F" w14:textId="77777777" w:rsidR="009019D8" w:rsidRDefault="009019D8" w:rsidP="001440B3">
      <w:r>
        <w:separator/>
      </w:r>
    </w:p>
  </w:endnote>
  <w:endnote w:type="continuationSeparator" w:id="0">
    <w:p w14:paraId="4FFFC082" w14:textId="77777777" w:rsidR="009019D8" w:rsidRDefault="009019D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A0E5E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CD0CF" w14:textId="7FC3686A" w:rsidR="0042011A" w:rsidRPr="004B5D06" w:rsidRDefault="004B5D06" w:rsidP="004B5D06">
    <w:pPr>
      <w:pStyle w:val="Footer"/>
      <w:jc w:val="center"/>
      <w:rPr>
        <w:rFonts w:cs="Arial"/>
        <w:sz w:val="14"/>
      </w:rPr>
    </w:pPr>
    <w:r w:rsidRPr="004B5D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57E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05383" w14:textId="77777777" w:rsidR="009019D8" w:rsidRDefault="009019D8" w:rsidP="001440B3">
      <w:r>
        <w:separator/>
      </w:r>
    </w:p>
  </w:footnote>
  <w:footnote w:type="continuationSeparator" w:id="0">
    <w:p w14:paraId="6691AF55" w14:textId="77777777" w:rsidR="009019D8" w:rsidRDefault="009019D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B073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BC23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CC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6061F7A"/>
    <w:multiLevelType w:val="hybridMultilevel"/>
    <w:tmpl w:val="980818D6"/>
    <w:lvl w:ilvl="0" w:tplc="47946342">
      <w:start w:val="1"/>
      <w:numFmt w:val="lowerLetter"/>
      <w:lvlText w:val="(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03B2AA7"/>
    <w:multiLevelType w:val="hybridMultilevel"/>
    <w:tmpl w:val="128E556A"/>
    <w:lvl w:ilvl="0" w:tplc="47946342">
      <w:start w:val="1"/>
      <w:numFmt w:val="lowerLetter"/>
      <w:lvlText w:val="(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43A5"/>
    <w:rsid w:val="000131C7"/>
    <w:rsid w:val="00013B32"/>
    <w:rsid w:val="000E3F06"/>
    <w:rsid w:val="001440B3"/>
    <w:rsid w:val="00165BD3"/>
    <w:rsid w:val="0019451C"/>
    <w:rsid w:val="001A0406"/>
    <w:rsid w:val="0022056E"/>
    <w:rsid w:val="00222933"/>
    <w:rsid w:val="0023655B"/>
    <w:rsid w:val="00283719"/>
    <w:rsid w:val="00296439"/>
    <w:rsid w:val="00340E58"/>
    <w:rsid w:val="003669EA"/>
    <w:rsid w:val="003A51D0"/>
    <w:rsid w:val="003B26A5"/>
    <w:rsid w:val="003B33EB"/>
    <w:rsid w:val="003D2EE4"/>
    <w:rsid w:val="003D5524"/>
    <w:rsid w:val="003E56A1"/>
    <w:rsid w:val="003E56C6"/>
    <w:rsid w:val="003E7F48"/>
    <w:rsid w:val="0042011A"/>
    <w:rsid w:val="0044077F"/>
    <w:rsid w:val="00460D40"/>
    <w:rsid w:val="00472240"/>
    <w:rsid w:val="004B5D06"/>
    <w:rsid w:val="004C6AA7"/>
    <w:rsid w:val="004D1EAE"/>
    <w:rsid w:val="004F2C52"/>
    <w:rsid w:val="005109DC"/>
    <w:rsid w:val="00524965"/>
    <w:rsid w:val="00525963"/>
    <w:rsid w:val="00562850"/>
    <w:rsid w:val="00573BC3"/>
    <w:rsid w:val="005B0CCB"/>
    <w:rsid w:val="005D7C39"/>
    <w:rsid w:val="005E201A"/>
    <w:rsid w:val="005E6554"/>
    <w:rsid w:val="00615271"/>
    <w:rsid w:val="00667958"/>
    <w:rsid w:val="006D0157"/>
    <w:rsid w:val="00703F9F"/>
    <w:rsid w:val="007210A9"/>
    <w:rsid w:val="008527F1"/>
    <w:rsid w:val="008801EA"/>
    <w:rsid w:val="00882EE2"/>
    <w:rsid w:val="008B7317"/>
    <w:rsid w:val="008C3187"/>
    <w:rsid w:val="008C7098"/>
    <w:rsid w:val="009007A3"/>
    <w:rsid w:val="0090099B"/>
    <w:rsid w:val="009019D8"/>
    <w:rsid w:val="00965B39"/>
    <w:rsid w:val="00972F1E"/>
    <w:rsid w:val="009A7BB8"/>
    <w:rsid w:val="009E4136"/>
    <w:rsid w:val="009E5E4C"/>
    <w:rsid w:val="009F3744"/>
    <w:rsid w:val="00A80061"/>
    <w:rsid w:val="00A82C4F"/>
    <w:rsid w:val="00AA35F7"/>
    <w:rsid w:val="00AB7102"/>
    <w:rsid w:val="00AC219E"/>
    <w:rsid w:val="00AE0625"/>
    <w:rsid w:val="00B214D7"/>
    <w:rsid w:val="00B42D5A"/>
    <w:rsid w:val="00B5120B"/>
    <w:rsid w:val="00B60F9B"/>
    <w:rsid w:val="00B64BC2"/>
    <w:rsid w:val="00C2023C"/>
    <w:rsid w:val="00CB532D"/>
    <w:rsid w:val="00CC1955"/>
    <w:rsid w:val="00CE6958"/>
    <w:rsid w:val="00CF5D19"/>
    <w:rsid w:val="00D67ADC"/>
    <w:rsid w:val="00E470FE"/>
    <w:rsid w:val="00EB32F2"/>
    <w:rsid w:val="00F45DDE"/>
    <w:rsid w:val="00F52157"/>
    <w:rsid w:val="00FC7B48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59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E56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5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B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B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B3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B39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B214D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835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2020-06-26T01:51:00Z</dcterms:created>
  <dcterms:modified xsi:type="dcterms:W3CDTF">2020-06-26T01:51:00Z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A25017069</vt:lpwstr>
  </property>
  <property fmtid="{D5CDD505-2E9C-101B-9397-08002B2CF9AE}" pid="4" name="Objective-Title">
    <vt:lpwstr>Attachment A NI2020-359</vt:lpwstr>
  </property>
  <property fmtid="{D5CDD505-2E9C-101B-9397-08002B2CF9AE}" pid="5" name="Objective-Comment">
    <vt:lpwstr/>
  </property>
  <property fmtid="{D5CDD505-2E9C-101B-9397-08002B2CF9AE}" pid="6" name="Objective-CreationStamp">
    <vt:filetime>2020-03-17T05:36:34Z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2020-06-26T01:49:21Z</vt:filetime>
  </property>
  <property fmtid="{D5CDD505-2E9C-101B-9397-08002B2CF9AE}" pid="10" name="Objective-ModificationStamp">
    <vt:filetime>2020-06-26T01:49:21Z</vt:filetime>
  </property>
  <property fmtid="{D5CDD505-2E9C-101B-9397-08002B2CF9AE}" pid="11" name="Objective-Owner">
    <vt:lpwstr>Bronwyn Wrigley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Correspondence:Urban Renewal:06. June:20/3679</vt:lpwstr>
  </property>
  <property fmtid="{D5CDD505-2E9C-101B-9397-08002B2CF9AE}" pid="13" name="Objective-Parent">
    <vt:lpwstr>20/36799 - Information Brief - Asbestos Response Taskforce: Bill Implementation and Ongoing Operations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23.0</vt:lpwstr>
  </property>
  <property fmtid="{D5CDD505-2E9C-101B-9397-08002B2CF9AE}" pid="16" name="Objective-VersionNumber">
    <vt:r8>27</vt:r8>
  </property>
  <property fmtid="{D5CDD505-2E9C-101B-9397-08002B2CF9AE}" pid="17" name="Objective-VersionComment">
    <vt:lpwstr/>
  </property>
  <property fmtid="{D5CDD505-2E9C-101B-9397-08002B2CF9AE}" pid="18" name="Objective-FileNumber">
    <vt:lpwstr>1-2020/36799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