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bookmarkStart w:id="2" w:name="OLE_LINK1"/>
      <w:r w:rsidRPr="008C66CD">
        <w:t>Environment Protection (Environmental P</w:t>
      </w:r>
      <w:r w:rsidR="00C27533">
        <w:t>rotection Agreement) Notice 20</w:t>
      </w:r>
      <w:r w:rsidR="006339E5">
        <w:t>20</w:t>
      </w:r>
      <w:r w:rsidR="00FC20B8">
        <w:t xml:space="preserve"> </w:t>
      </w:r>
      <w:r w:rsidRPr="008C66CD">
        <w:t>(No</w:t>
      </w:r>
      <w:r w:rsidR="00E24AAB">
        <w:t xml:space="preserve"> 6</w:t>
      </w:r>
      <w:r w:rsidRPr="008C66CD">
        <w:t>)</w:t>
      </w:r>
    </w:p>
    <w:bookmarkEnd w:id="2"/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150D30">
        <w:rPr>
          <w:sz w:val="20"/>
        </w:rPr>
        <w:t>3</w:t>
      </w:r>
      <w:r w:rsidR="004F0BED">
        <w:rPr>
          <w:sz w:val="20"/>
        </w:rPr>
        <w:t>5-</w:t>
      </w:r>
      <w:r w:rsidR="006339E5">
        <w:rPr>
          <w:sz w:val="20"/>
        </w:rPr>
        <w:t>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20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304EC4">
        <w:rPr>
          <w:rFonts w:ascii="Arial" w:hAnsi="Arial" w:cs="Arial"/>
          <w:b/>
          <w:bCs/>
        </w:rPr>
        <w:t>429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150D30">
        <w:rPr>
          <w:i/>
          <w:iCs/>
        </w:rPr>
        <w:t xml:space="preserve"> </w:t>
      </w:r>
      <w:r w:rsidR="00304EC4">
        <w:rPr>
          <w:i/>
          <w:iCs/>
        </w:rPr>
        <w:t>6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:rsidTr="009F1B3F">
        <w:trPr>
          <w:cantSplit/>
          <w:trHeight w:val="408"/>
          <w:tblHeader/>
        </w:trPr>
        <w:tc>
          <w:tcPr>
            <w:tcW w:w="3686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9F1B3F">
        <w:trPr>
          <w:cantSplit/>
          <w:trHeight w:val="408"/>
        </w:trPr>
        <w:tc>
          <w:tcPr>
            <w:tcW w:w="3686" w:type="dxa"/>
          </w:tcPr>
          <w:p w:rsidR="00B74C10" w:rsidRPr="008C66CD" w:rsidRDefault="00E24AAB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Pyramid Corporation Pty Ltd</w:t>
            </w:r>
          </w:p>
        </w:tc>
        <w:tc>
          <w:tcPr>
            <w:tcW w:w="4111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6339E5" w:rsidRPr="008C66CD" w:rsidTr="009F1B3F">
        <w:trPr>
          <w:cantSplit/>
          <w:trHeight w:val="408"/>
        </w:trPr>
        <w:tc>
          <w:tcPr>
            <w:tcW w:w="3686" w:type="dxa"/>
          </w:tcPr>
          <w:p w:rsidR="006339E5" w:rsidRDefault="00E24AAB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Irwin &amp; Hartshorn Pty Ltd</w:t>
            </w:r>
          </w:p>
        </w:tc>
        <w:tc>
          <w:tcPr>
            <w:tcW w:w="4111" w:type="dxa"/>
          </w:tcPr>
          <w:p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Mascot Homes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BLOC Holdings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Lendlease Building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Victory Homes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Eden Brae Services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Territory Agistment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Nikias Diamond Property Developments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John Holland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Group One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Lifestyle Homes (ACT)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Imagine Building Concepts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Able Landscaping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AAB">
              <w:rPr>
                <w:rFonts w:ascii="Times New Roman" w:hAnsi="Times New Roman"/>
                <w:bCs/>
                <w:sz w:val="24"/>
                <w:szCs w:val="24"/>
              </w:rPr>
              <w:t>Richard Crookes Constructions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Shaw Building Group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Samarkos Earthmoving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Vemira Design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LGI Limited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MPG Constructions Canberra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Total Construction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Advanced Plumbing and Drains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WJLAND Construction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Core Buiding Group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Civil and Civic Corporation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Bost Civil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Manteena Commercial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Manteena Residential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F1B3F">
              <w:rPr>
                <w:rFonts w:ascii="Times New Roman" w:hAnsi="Times New Roman"/>
                <w:bCs/>
                <w:sz w:val="24"/>
                <w:szCs w:val="24"/>
              </w:rPr>
              <w:t>Cord Civil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 &amp; B Pty Ltd T/A </w:t>
            </w:r>
            <w:r w:rsidRPr="009229D9">
              <w:rPr>
                <w:rFonts w:ascii="Times New Roman" w:hAnsi="Times New Roman"/>
                <w:bCs/>
                <w:sz w:val="24"/>
                <w:szCs w:val="24"/>
              </w:rPr>
              <w:t xml:space="preserve"> Cobul Constructions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9D9">
              <w:rPr>
                <w:rFonts w:ascii="Times New Roman" w:hAnsi="Times New Roman"/>
                <w:bCs/>
                <w:sz w:val="24"/>
                <w:szCs w:val="24"/>
              </w:rPr>
              <w:t>WR Electrical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:rsidTr="009F1B3F">
        <w:trPr>
          <w:cantSplit/>
          <w:trHeight w:val="408"/>
        </w:trPr>
        <w:tc>
          <w:tcPr>
            <w:tcW w:w="3686" w:type="dxa"/>
          </w:tcPr>
          <w:p w:rsidR="009229D9" w:rsidRDefault="009229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9D9">
              <w:rPr>
                <w:rFonts w:ascii="Times New Roman" w:hAnsi="Times New Roman"/>
                <w:bCs/>
                <w:sz w:val="24"/>
                <w:szCs w:val="24"/>
              </w:rPr>
              <w:t>Project Coordination (Australia) PTY LTD</w:t>
            </w:r>
          </w:p>
        </w:tc>
        <w:tc>
          <w:tcPr>
            <w:tcW w:w="4111" w:type="dxa"/>
          </w:tcPr>
          <w:p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:rsidR="006A0EA8" w:rsidRDefault="006A0EA8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954A12" w:rsidRDefault="00954A12" w:rsidP="006339E5">
      <w:pPr>
        <w:spacing w:before="140"/>
      </w:pPr>
    </w:p>
    <w:p w:rsidR="006339E5" w:rsidRDefault="006339E5" w:rsidP="006339E5">
      <w:pPr>
        <w:spacing w:before="14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9229D9" w:rsidP="008D043C">
      <w:pPr>
        <w:tabs>
          <w:tab w:val="left" w:pos="4320"/>
        </w:tabs>
        <w:ind w:left="709"/>
      </w:pPr>
      <w:r>
        <w:t xml:space="preserve"> </w:t>
      </w:r>
      <w:r w:rsidR="004F0BED">
        <w:t xml:space="preserve">15 </w:t>
      </w:r>
      <w:r w:rsidR="00547A91">
        <w:t>July</w:t>
      </w:r>
      <w:r w:rsidR="006339E5">
        <w:t xml:space="preserve"> 2020</w:t>
      </w:r>
    </w:p>
    <w:sectPr w:rsidR="001440B3" w:rsidRPr="008C66CD" w:rsidSect="00633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F8" w:rsidRDefault="001507F8" w:rsidP="001440B3">
      <w:r>
        <w:separator/>
      </w:r>
    </w:p>
  </w:endnote>
  <w:endnote w:type="continuationSeparator" w:id="0">
    <w:p w:rsidR="001507F8" w:rsidRDefault="001507F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Default="001A6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Pr="001A6292" w:rsidRDefault="001A6292" w:rsidP="001A6292">
    <w:pPr>
      <w:pStyle w:val="Footer"/>
      <w:jc w:val="center"/>
      <w:rPr>
        <w:rFonts w:cs="Arial"/>
        <w:sz w:val="14"/>
      </w:rPr>
    </w:pPr>
    <w:r w:rsidRPr="001A62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Default="001A6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F8" w:rsidRDefault="001507F8" w:rsidP="001440B3">
      <w:r>
        <w:separator/>
      </w:r>
    </w:p>
  </w:footnote>
  <w:footnote w:type="continuationSeparator" w:id="0">
    <w:p w:rsidR="001507F8" w:rsidRDefault="001507F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Default="001A6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Default="001A6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92" w:rsidRDefault="001A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507F8"/>
    <w:rsid w:val="00150D30"/>
    <w:rsid w:val="00173C31"/>
    <w:rsid w:val="0017484F"/>
    <w:rsid w:val="001946A0"/>
    <w:rsid w:val="001A6292"/>
    <w:rsid w:val="001B28B5"/>
    <w:rsid w:val="001B583F"/>
    <w:rsid w:val="001B7A17"/>
    <w:rsid w:val="001D0796"/>
    <w:rsid w:val="0028063F"/>
    <w:rsid w:val="00283719"/>
    <w:rsid w:val="002B1802"/>
    <w:rsid w:val="002C45BC"/>
    <w:rsid w:val="00304EC4"/>
    <w:rsid w:val="00314132"/>
    <w:rsid w:val="00333C89"/>
    <w:rsid w:val="00393394"/>
    <w:rsid w:val="003E15C8"/>
    <w:rsid w:val="00403CEF"/>
    <w:rsid w:val="00406957"/>
    <w:rsid w:val="00406B09"/>
    <w:rsid w:val="004101FF"/>
    <w:rsid w:val="0042011A"/>
    <w:rsid w:val="00432FFE"/>
    <w:rsid w:val="004A3CCE"/>
    <w:rsid w:val="004A6A16"/>
    <w:rsid w:val="004B3A10"/>
    <w:rsid w:val="004E77D4"/>
    <w:rsid w:val="004F0BED"/>
    <w:rsid w:val="00516DD1"/>
    <w:rsid w:val="00525963"/>
    <w:rsid w:val="00526CA9"/>
    <w:rsid w:val="0053656C"/>
    <w:rsid w:val="00547A91"/>
    <w:rsid w:val="00575A52"/>
    <w:rsid w:val="00581E64"/>
    <w:rsid w:val="005A2E21"/>
    <w:rsid w:val="005C087C"/>
    <w:rsid w:val="005D4005"/>
    <w:rsid w:val="005D4261"/>
    <w:rsid w:val="006339E5"/>
    <w:rsid w:val="00644518"/>
    <w:rsid w:val="006A0EA8"/>
    <w:rsid w:val="00711517"/>
    <w:rsid w:val="007337F2"/>
    <w:rsid w:val="00743B99"/>
    <w:rsid w:val="007A7C11"/>
    <w:rsid w:val="007D2F71"/>
    <w:rsid w:val="00890CC4"/>
    <w:rsid w:val="008A4D69"/>
    <w:rsid w:val="008C66CD"/>
    <w:rsid w:val="008D043C"/>
    <w:rsid w:val="008D7F4D"/>
    <w:rsid w:val="009229D9"/>
    <w:rsid w:val="00947BD9"/>
    <w:rsid w:val="00954A12"/>
    <w:rsid w:val="00960664"/>
    <w:rsid w:val="009965A2"/>
    <w:rsid w:val="009A76F3"/>
    <w:rsid w:val="009C0958"/>
    <w:rsid w:val="009F1B3F"/>
    <w:rsid w:val="00A27930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E07658"/>
    <w:rsid w:val="00E24AAB"/>
    <w:rsid w:val="00E25525"/>
    <w:rsid w:val="00E43CC3"/>
    <w:rsid w:val="00E5640C"/>
    <w:rsid w:val="00E95F55"/>
    <w:rsid w:val="00F52741"/>
    <w:rsid w:val="00F65A1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3573</Characters>
  <Application>Microsoft Office Word</Application>
  <DocSecurity>0</DocSecurity>
  <Lines>167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2020-07-15T00:41:00Z</dcterms:created>
  <dcterms:modified xsi:type="dcterms:W3CDTF">2020-07-15T00:41:00Z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A26027599</vt:lpwstr>
  </property>
  <property fmtid="{D5CDD505-2E9C-101B-9397-08002B2CF9AE}" pid="4" name="Objective-Title">
    <vt:lpwstr>Environmental Protection Agreement Notice 2020 (No 6)-NI2020-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2020-07-14T23:27:38Z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2020-07-15T00:23:07Z</vt:filetime>
  </property>
  <property fmtid="{D5CDD505-2E9C-101B-9397-08002B2CF9AE}" pid="10" name="Objective-ModificationStamp">
    <vt:filetime>2020-07-15T00:23:07Z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Adverts:2020 Instruments:02. Agreements 2020: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