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B9865F" w14:textId="77777777" w:rsidR="00F97982" w:rsidRDefault="00F97982" w:rsidP="00F97982">
      <w:pPr>
        <w:spacing w:before="120"/>
        <w:rPr>
          <w:rFonts w:ascii="Arial" w:hAnsi="Arial" w:cs="Arial"/>
        </w:rPr>
      </w:pPr>
      <w:bookmarkStart w:id="0" w:name="_GoBack"/>
      <w:bookmarkEnd w:id="0"/>
      <w:r>
        <w:rPr>
          <w:rFonts w:ascii="Arial" w:hAnsi="Arial" w:cs="Arial"/>
        </w:rPr>
        <w:t>Australian Capital Territory</w:t>
      </w:r>
    </w:p>
    <w:p w14:paraId="2364DCB4" w14:textId="40A0BC6C" w:rsidR="00F97982" w:rsidRDefault="00F97982" w:rsidP="00F97982">
      <w:pPr>
        <w:pStyle w:val="Billname"/>
        <w:spacing w:before="700"/>
      </w:pPr>
      <w:bookmarkStart w:id="1" w:name="_Hlk5283649"/>
      <w:r>
        <w:t xml:space="preserve">Road Transport (General) Canberra Metro Authorised People for Infringement Notice Offences Appointment 2020 (No </w:t>
      </w:r>
      <w:r w:rsidR="00B03923">
        <w:t>2</w:t>
      </w:r>
      <w:r>
        <w:t>)</w:t>
      </w:r>
      <w:bookmarkEnd w:id="1"/>
    </w:p>
    <w:p w14:paraId="6F73B855" w14:textId="5646FA48" w:rsidR="00F97982" w:rsidRPr="00D90EC5" w:rsidRDefault="00F97982" w:rsidP="00F97982">
      <w:pPr>
        <w:pStyle w:val="NIorDInumber"/>
      </w:pPr>
      <w:r w:rsidRPr="00D90EC5">
        <w:t xml:space="preserve">Notifiable </w:t>
      </w:r>
      <w:r w:rsidR="00565C79">
        <w:t>i</w:t>
      </w:r>
      <w:r w:rsidRPr="00D90EC5">
        <w:t>nstrument NI20</w:t>
      </w:r>
      <w:r>
        <w:t>20-</w:t>
      </w:r>
      <w:r w:rsidR="00245FCE">
        <w:t>591</w:t>
      </w:r>
    </w:p>
    <w:p w14:paraId="45739801" w14:textId="77777777" w:rsidR="00F97982" w:rsidRDefault="00F97982" w:rsidP="00F97982">
      <w:pPr>
        <w:pStyle w:val="madeunder"/>
        <w:spacing w:before="300" w:after="0"/>
      </w:pPr>
      <w:r>
        <w:t>made under the</w:t>
      </w:r>
    </w:p>
    <w:p w14:paraId="7E9B3367" w14:textId="77777777" w:rsidR="00F97982" w:rsidRDefault="00F97982" w:rsidP="00F97982">
      <w:pPr>
        <w:pStyle w:val="CoverActName"/>
        <w:spacing w:before="320" w:after="0"/>
        <w:rPr>
          <w:rFonts w:cs="Arial"/>
          <w:sz w:val="20"/>
        </w:rPr>
      </w:pPr>
      <w:r>
        <w:rPr>
          <w:rFonts w:cs="Arial"/>
          <w:i/>
          <w:sz w:val="20"/>
        </w:rPr>
        <w:t>Road Transport (General) Act 1999</w:t>
      </w:r>
      <w:r>
        <w:rPr>
          <w:rFonts w:cs="Arial"/>
          <w:sz w:val="20"/>
        </w:rPr>
        <w:t>, section 53A (1) (Authorised people for infringement notice offences)</w:t>
      </w:r>
    </w:p>
    <w:p w14:paraId="230FFCD7" w14:textId="77777777" w:rsidR="00F97982" w:rsidRDefault="00F97982" w:rsidP="00F97982">
      <w:pPr>
        <w:pStyle w:val="N-line3"/>
        <w:pBdr>
          <w:bottom w:val="none" w:sz="0" w:space="0" w:color="auto"/>
        </w:pBdr>
        <w:spacing w:before="60"/>
      </w:pPr>
    </w:p>
    <w:p w14:paraId="376398DA" w14:textId="77777777" w:rsidR="00F97982" w:rsidRDefault="00F97982" w:rsidP="00F97982">
      <w:pPr>
        <w:pStyle w:val="N-line3"/>
        <w:pBdr>
          <w:top w:val="single" w:sz="12" w:space="1" w:color="auto"/>
          <w:bottom w:val="none" w:sz="0" w:space="0" w:color="auto"/>
        </w:pBdr>
      </w:pPr>
    </w:p>
    <w:p w14:paraId="02EBA762" w14:textId="77777777" w:rsidR="00F97982" w:rsidRDefault="00F97982" w:rsidP="00F97982">
      <w:pPr>
        <w:spacing w:before="60" w:after="60"/>
        <w:ind w:left="720" w:hanging="720"/>
        <w:rPr>
          <w:rFonts w:ascii="Arial" w:hAnsi="Arial" w:cs="Arial"/>
          <w:b/>
          <w:bCs/>
        </w:rPr>
      </w:pPr>
      <w:r>
        <w:rPr>
          <w:rFonts w:ascii="Arial" w:hAnsi="Arial" w:cs="Arial"/>
          <w:b/>
          <w:bCs/>
        </w:rPr>
        <w:t>1</w:t>
      </w:r>
      <w:r>
        <w:rPr>
          <w:rFonts w:ascii="Arial" w:hAnsi="Arial" w:cs="Arial"/>
          <w:b/>
          <w:bCs/>
        </w:rPr>
        <w:tab/>
        <w:t xml:space="preserve">Name </w:t>
      </w:r>
    </w:p>
    <w:p w14:paraId="25811952" w14:textId="6DE0CEE1" w:rsidR="00F97982" w:rsidRPr="008D5BFE" w:rsidRDefault="00F97982" w:rsidP="00F97982">
      <w:pPr>
        <w:spacing w:before="120" w:after="240"/>
        <w:ind w:left="720"/>
      </w:pPr>
      <w:r>
        <w:t xml:space="preserve">This instrument is the </w:t>
      </w:r>
      <w:r w:rsidRPr="003A1D5D">
        <w:rPr>
          <w:i/>
        </w:rPr>
        <w:t>Road Transport (General) Canberra Metro Authorised People for Infringement Notice Offences Appointment 20</w:t>
      </w:r>
      <w:r>
        <w:rPr>
          <w:i/>
        </w:rPr>
        <w:t>20</w:t>
      </w:r>
      <w:r w:rsidRPr="003A1D5D">
        <w:rPr>
          <w:i/>
        </w:rPr>
        <w:t xml:space="preserve"> (No </w:t>
      </w:r>
      <w:r w:rsidR="00B03923">
        <w:rPr>
          <w:i/>
        </w:rPr>
        <w:t>2</w:t>
      </w:r>
      <w:r w:rsidRPr="003A1D5D">
        <w:rPr>
          <w:i/>
        </w:rPr>
        <w:t>)</w:t>
      </w:r>
      <w:r w:rsidRPr="005339FE">
        <w:rPr>
          <w:i/>
        </w:rPr>
        <w:t>.</w:t>
      </w:r>
    </w:p>
    <w:p w14:paraId="64B5138A" w14:textId="77777777" w:rsidR="00F97982" w:rsidRDefault="00F97982" w:rsidP="00F97982">
      <w:pPr>
        <w:spacing w:before="60" w:after="6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11BB812F" w14:textId="77777777" w:rsidR="00F97982" w:rsidRPr="008D5BFE" w:rsidRDefault="00F97982" w:rsidP="00F97982">
      <w:pPr>
        <w:spacing w:before="120" w:after="240"/>
        <w:ind w:left="720"/>
      </w:pPr>
      <w:r>
        <w:t>This appointment commences on the day after it is signed.</w:t>
      </w:r>
    </w:p>
    <w:p w14:paraId="615798B3" w14:textId="77777777" w:rsidR="00F97982" w:rsidRDefault="00F97982" w:rsidP="00F97982">
      <w:pPr>
        <w:spacing w:before="60" w:after="60"/>
        <w:ind w:left="720" w:hanging="720"/>
        <w:rPr>
          <w:rFonts w:ascii="Arial" w:hAnsi="Arial" w:cs="Arial"/>
          <w:b/>
          <w:bCs/>
        </w:rPr>
      </w:pPr>
      <w:r>
        <w:rPr>
          <w:rFonts w:ascii="Arial" w:hAnsi="Arial" w:cs="Arial"/>
          <w:b/>
          <w:bCs/>
        </w:rPr>
        <w:t>3</w:t>
      </w:r>
      <w:r>
        <w:rPr>
          <w:rFonts w:ascii="Arial" w:hAnsi="Arial" w:cs="Arial"/>
          <w:b/>
          <w:bCs/>
        </w:rPr>
        <w:tab/>
        <w:t>Appointment</w:t>
      </w:r>
    </w:p>
    <w:p w14:paraId="788A06CE" w14:textId="77777777" w:rsidR="00F97982" w:rsidRPr="00245327" w:rsidRDefault="00F97982" w:rsidP="00F97982">
      <w:pPr>
        <w:spacing w:before="140"/>
        <w:ind w:left="720"/>
      </w:pPr>
      <w:r>
        <w:t xml:space="preserve">I appoint the persons listed in </w:t>
      </w:r>
      <w:r w:rsidRPr="000C6061">
        <w:t>schedule 1</w:t>
      </w:r>
      <w:r>
        <w:t xml:space="preserve"> to be authorised persons to serve infringement notices under section 24 of the </w:t>
      </w:r>
      <w:r>
        <w:rPr>
          <w:i/>
        </w:rPr>
        <w:t>Road Transport (General) Act 1999</w:t>
      </w:r>
      <w:r>
        <w:t xml:space="preserve"> for an infringement notice offence listed in </w:t>
      </w:r>
      <w:r w:rsidRPr="000C6061">
        <w:t>schedule 2</w:t>
      </w:r>
      <w:r w:rsidRPr="0059383D">
        <w:t>.</w:t>
      </w:r>
    </w:p>
    <w:p w14:paraId="62340FBC" w14:textId="77777777" w:rsidR="00F97982" w:rsidRPr="009B3604" w:rsidRDefault="00F97982" w:rsidP="00F97982">
      <w:pPr>
        <w:spacing w:before="120" w:after="240"/>
        <w:ind w:left="720"/>
        <w:rPr>
          <w:i/>
          <w:color w:val="808080" w:themeColor="background1" w:themeShade="80"/>
        </w:rPr>
      </w:pPr>
      <w:r>
        <w:t xml:space="preserve">Each person appointed as an authorised person is allocated the corresponding unique identifying number as set out in schedule 1 in accordance with section 11 of the </w:t>
      </w:r>
      <w:r>
        <w:rPr>
          <w:i/>
        </w:rPr>
        <w:t>Road Transport (Offences) Regulation 2005</w:t>
      </w:r>
      <w:r w:rsidRPr="009B3604">
        <w:t>.</w:t>
      </w:r>
      <w:r w:rsidRPr="009B3604">
        <w:rPr>
          <w:i/>
          <w:color w:val="808080" w:themeColor="background1" w:themeShade="80"/>
        </w:rPr>
        <w:t xml:space="preserve"> </w:t>
      </w:r>
    </w:p>
    <w:p w14:paraId="024C85BA" w14:textId="77777777" w:rsidR="00F97982" w:rsidRDefault="00F97982" w:rsidP="00F97982">
      <w:pPr>
        <w:spacing w:before="60" w:after="60"/>
        <w:ind w:left="720" w:hanging="720"/>
        <w:rPr>
          <w:rFonts w:ascii="Arial" w:hAnsi="Arial" w:cs="Arial"/>
          <w:b/>
          <w:bCs/>
        </w:rPr>
      </w:pPr>
      <w:r>
        <w:rPr>
          <w:rFonts w:ascii="Arial" w:hAnsi="Arial" w:cs="Arial"/>
          <w:b/>
          <w:bCs/>
        </w:rPr>
        <w:t>4</w:t>
      </w:r>
      <w:r>
        <w:rPr>
          <w:rFonts w:ascii="Arial" w:hAnsi="Arial" w:cs="Arial"/>
          <w:b/>
          <w:bCs/>
        </w:rPr>
        <w:tab/>
        <w:t xml:space="preserve">Revocation </w:t>
      </w:r>
    </w:p>
    <w:p w14:paraId="4CB2EFA9" w14:textId="74F66354" w:rsidR="00F97982" w:rsidRPr="00AE5225" w:rsidRDefault="00F97982" w:rsidP="00F97982">
      <w:pPr>
        <w:spacing w:before="120" w:after="240"/>
        <w:ind w:left="720"/>
      </w:pPr>
      <w:r>
        <w:t xml:space="preserve">I revoke the </w:t>
      </w:r>
      <w:r w:rsidR="00B03923" w:rsidRPr="00B03923">
        <w:t>instrument</w:t>
      </w:r>
      <w:r w:rsidR="00B03923">
        <w:rPr>
          <w:i/>
        </w:rPr>
        <w:t xml:space="preserve"> </w:t>
      </w:r>
      <w:hyperlink r:id="rId7" w:history="1">
        <w:r w:rsidR="005E182E">
          <w:rPr>
            <w:rStyle w:val="Hyperlink"/>
          </w:rPr>
          <w:t>NI2020-116</w:t>
        </w:r>
      </w:hyperlink>
      <w:r>
        <w:t>.</w:t>
      </w:r>
    </w:p>
    <w:p w14:paraId="07A0FDFE" w14:textId="77777777" w:rsidR="00F97982" w:rsidRPr="009833F2" w:rsidRDefault="00F97982" w:rsidP="00F97982">
      <w:pPr>
        <w:spacing w:before="60" w:after="60"/>
        <w:ind w:left="720" w:hanging="720"/>
        <w:rPr>
          <w:rFonts w:ascii="Arial" w:hAnsi="Arial" w:cs="Arial"/>
          <w:b/>
          <w:bCs/>
        </w:rPr>
      </w:pPr>
      <w:r>
        <w:rPr>
          <w:rFonts w:ascii="Arial" w:hAnsi="Arial" w:cs="Arial"/>
          <w:b/>
          <w:bCs/>
        </w:rPr>
        <w:t>5</w:t>
      </w:r>
      <w:r>
        <w:rPr>
          <w:rFonts w:ascii="Arial" w:hAnsi="Arial" w:cs="Arial"/>
          <w:b/>
          <w:bCs/>
        </w:rPr>
        <w:tab/>
        <w:t>Definitions</w:t>
      </w:r>
    </w:p>
    <w:p w14:paraId="463CAA5A" w14:textId="77777777" w:rsidR="00F97982" w:rsidRPr="00F75EBC" w:rsidRDefault="00F97982" w:rsidP="00F97982">
      <w:pPr>
        <w:spacing w:before="140"/>
        <w:ind w:left="720"/>
      </w:pPr>
      <w:r w:rsidRPr="00F75EBC">
        <w:rPr>
          <w:b/>
          <w:i/>
        </w:rPr>
        <w:t>Authorised person</w:t>
      </w:r>
      <w:r w:rsidRPr="00F75EBC">
        <w:t xml:space="preserve"> </w:t>
      </w:r>
      <w:r>
        <w:t xml:space="preserve">means </w:t>
      </w:r>
      <w:r w:rsidRPr="00F75EBC">
        <w:t xml:space="preserve">a person listed in </w:t>
      </w:r>
      <w:r w:rsidRPr="000C6061">
        <w:t xml:space="preserve">schedule 1 </w:t>
      </w:r>
      <w:r w:rsidRPr="00F75EBC">
        <w:t xml:space="preserve">who is appointed under section 53A of the </w:t>
      </w:r>
      <w:r w:rsidRPr="00F75EBC">
        <w:rPr>
          <w:i/>
        </w:rPr>
        <w:t>Road Transport (General) Act 1999</w:t>
      </w:r>
      <w:r w:rsidRPr="00F75EBC">
        <w:t xml:space="preserve"> to serve an infringement notice for an infringement notice offence</w:t>
      </w:r>
      <w:r>
        <w:t>.</w:t>
      </w:r>
    </w:p>
    <w:p w14:paraId="20601790" w14:textId="77777777" w:rsidR="00F97982" w:rsidRPr="008D5BFE" w:rsidRDefault="00F97982" w:rsidP="00F97982">
      <w:pPr>
        <w:spacing w:before="140"/>
        <w:ind w:left="720"/>
      </w:pPr>
      <w:r w:rsidRPr="00644E79">
        <w:rPr>
          <w:b/>
          <w:i/>
        </w:rPr>
        <w:t>Infringement notice</w:t>
      </w:r>
      <w:r w:rsidRPr="00644E79">
        <w:t xml:space="preserve"> see section 24 (2) </w:t>
      </w:r>
      <w:r>
        <w:t xml:space="preserve">and 24 (6) </w:t>
      </w:r>
      <w:r w:rsidRPr="00644E79">
        <w:t xml:space="preserve">of the </w:t>
      </w:r>
      <w:r w:rsidRPr="00644E79">
        <w:rPr>
          <w:i/>
        </w:rPr>
        <w:t>Road Transport (General) Act 1999</w:t>
      </w:r>
      <w:r>
        <w:t>.</w:t>
      </w:r>
    </w:p>
    <w:p w14:paraId="2174B320" w14:textId="77777777" w:rsidR="00F97982" w:rsidRDefault="00F97982" w:rsidP="00F97982">
      <w:pPr>
        <w:spacing w:before="140"/>
        <w:ind w:left="720"/>
      </w:pPr>
      <w:r w:rsidRPr="00F75EBC">
        <w:rPr>
          <w:b/>
          <w:i/>
        </w:rPr>
        <w:t>Infringement notice offence</w:t>
      </w:r>
      <w:r w:rsidRPr="00F75EBC">
        <w:t xml:space="preserve"> means an offence prescribed by regulation as an infringement notice offence</w:t>
      </w:r>
      <w:r>
        <w:t>.</w:t>
      </w:r>
    </w:p>
    <w:p w14:paraId="150894DD" w14:textId="77777777" w:rsidR="00F97982" w:rsidRDefault="00F97982" w:rsidP="00F97982">
      <w:pPr>
        <w:tabs>
          <w:tab w:val="left" w:pos="4320"/>
        </w:tabs>
      </w:pPr>
    </w:p>
    <w:p w14:paraId="0543ABA5" w14:textId="77777777" w:rsidR="00F97982" w:rsidRPr="003A1D5D" w:rsidRDefault="00F97982" w:rsidP="00F97982">
      <w:pPr>
        <w:spacing w:before="140"/>
        <w:ind w:left="1440" w:hanging="720"/>
        <w:rPr>
          <w:sz w:val="20"/>
          <w:szCs w:val="22"/>
        </w:rPr>
      </w:pPr>
      <w:r w:rsidRPr="003A1D5D">
        <w:rPr>
          <w:i/>
          <w:sz w:val="20"/>
          <w:szCs w:val="22"/>
        </w:rPr>
        <w:lastRenderedPageBreak/>
        <w:t>Note</w:t>
      </w:r>
      <w:r>
        <w:rPr>
          <w:i/>
          <w:sz w:val="20"/>
          <w:szCs w:val="22"/>
        </w:rPr>
        <w:t xml:space="preserve"> 1</w:t>
      </w:r>
      <w:r w:rsidRPr="003A1D5D">
        <w:rPr>
          <w:i/>
          <w:sz w:val="20"/>
          <w:szCs w:val="22"/>
        </w:rPr>
        <w:tab/>
      </w:r>
      <w:r w:rsidRPr="003A1D5D">
        <w:rPr>
          <w:sz w:val="20"/>
          <w:szCs w:val="22"/>
        </w:rPr>
        <w:t xml:space="preserve">The </w:t>
      </w:r>
      <w:r w:rsidRPr="00C6556A">
        <w:rPr>
          <w:i/>
          <w:sz w:val="20"/>
          <w:szCs w:val="22"/>
        </w:rPr>
        <w:t xml:space="preserve">Road Transport (General) Road Transport Authority (JACS) Delegation 2019 (No 1) </w:t>
      </w:r>
      <w:r w:rsidRPr="00A975E9">
        <w:rPr>
          <w:i/>
          <w:sz w:val="20"/>
        </w:rPr>
        <w:t>(</w:t>
      </w:r>
      <w:hyperlink r:id="rId8" w:history="1">
        <w:r w:rsidRPr="00A975E9">
          <w:rPr>
            <w:rStyle w:val="Hyperlink"/>
            <w:i/>
            <w:sz w:val="20"/>
          </w:rPr>
          <w:t>NI2019-568</w:t>
        </w:r>
      </w:hyperlink>
      <w:r w:rsidRPr="00A975E9">
        <w:rPr>
          <w:i/>
          <w:sz w:val="20"/>
        </w:rPr>
        <w:t>)</w:t>
      </w:r>
      <w:r w:rsidRPr="00C6556A">
        <w:rPr>
          <w:i/>
          <w:sz w:val="20"/>
          <w:szCs w:val="22"/>
        </w:rPr>
        <w:t xml:space="preserve"> </w:t>
      </w:r>
      <w:r w:rsidRPr="00C6556A">
        <w:rPr>
          <w:sz w:val="20"/>
          <w:szCs w:val="22"/>
        </w:rPr>
        <w:t>delegates</w:t>
      </w:r>
      <w:r w:rsidRPr="003A1D5D">
        <w:rPr>
          <w:sz w:val="20"/>
          <w:szCs w:val="22"/>
        </w:rPr>
        <w:t xml:space="preserve"> to the Director-General of the Transport Canberra and City Services Directorate the powers and functions under Part 3 - Infringement Notices for certain offences of the</w:t>
      </w:r>
      <w:r w:rsidRPr="003A1D5D">
        <w:rPr>
          <w:i/>
          <w:sz w:val="20"/>
          <w:szCs w:val="22"/>
        </w:rPr>
        <w:t xml:space="preserve"> Road Transport (General) Act 1999</w:t>
      </w:r>
      <w:r w:rsidRPr="003A1D5D">
        <w:rPr>
          <w:sz w:val="20"/>
          <w:szCs w:val="22"/>
        </w:rPr>
        <w:t>, for which the Director-General of the Justice and Community Safety Directorate (in that entity’s capacity as a road transport authority) is the relevant administering authority.</w:t>
      </w:r>
    </w:p>
    <w:p w14:paraId="101C85C0" w14:textId="77777777" w:rsidR="00F97982" w:rsidRPr="003A1D5D" w:rsidRDefault="00F97982" w:rsidP="00F97982">
      <w:pPr>
        <w:spacing w:before="140"/>
        <w:ind w:left="1440" w:hanging="720"/>
        <w:rPr>
          <w:sz w:val="20"/>
          <w:szCs w:val="22"/>
        </w:rPr>
      </w:pPr>
      <w:r w:rsidRPr="003A1D5D">
        <w:rPr>
          <w:i/>
          <w:sz w:val="20"/>
          <w:szCs w:val="22"/>
        </w:rPr>
        <w:t>Note</w:t>
      </w:r>
      <w:r>
        <w:rPr>
          <w:i/>
          <w:sz w:val="20"/>
          <w:szCs w:val="22"/>
        </w:rPr>
        <w:t xml:space="preserve"> 2</w:t>
      </w:r>
      <w:r w:rsidRPr="003A1D5D">
        <w:rPr>
          <w:i/>
          <w:sz w:val="20"/>
          <w:szCs w:val="22"/>
        </w:rPr>
        <w:tab/>
      </w:r>
      <w:r w:rsidRPr="003A1D5D">
        <w:rPr>
          <w:sz w:val="20"/>
          <w:szCs w:val="22"/>
        </w:rPr>
        <w:t xml:space="preserve">The </w:t>
      </w:r>
      <w:r w:rsidRPr="008215B8">
        <w:rPr>
          <w:i/>
          <w:sz w:val="20"/>
          <w:szCs w:val="22"/>
        </w:rPr>
        <w:t xml:space="preserve">Road </w:t>
      </w:r>
      <w:r w:rsidRPr="00C6556A">
        <w:rPr>
          <w:i/>
          <w:sz w:val="20"/>
          <w:szCs w:val="22"/>
        </w:rPr>
        <w:t>Transport (General) Transport Canberra and City Services Delegation 2019 (No 1) (</w:t>
      </w:r>
      <w:hyperlink r:id="rId9" w:history="1">
        <w:r w:rsidRPr="00A975E9">
          <w:rPr>
            <w:rStyle w:val="Hyperlink"/>
            <w:i/>
            <w:sz w:val="20"/>
            <w:szCs w:val="22"/>
          </w:rPr>
          <w:t>NI2019-639</w:t>
        </w:r>
      </w:hyperlink>
      <w:r w:rsidRPr="00C6556A">
        <w:rPr>
          <w:i/>
          <w:sz w:val="20"/>
          <w:szCs w:val="22"/>
        </w:rPr>
        <w:t xml:space="preserve">) </w:t>
      </w:r>
      <w:r w:rsidRPr="00C6556A">
        <w:rPr>
          <w:sz w:val="20"/>
          <w:szCs w:val="22"/>
        </w:rPr>
        <w:t>then delegates those powers and functions delegated to the Director-General of the Transport Canberra</w:t>
      </w:r>
      <w:r w:rsidRPr="003A1D5D">
        <w:rPr>
          <w:sz w:val="20"/>
          <w:szCs w:val="22"/>
        </w:rPr>
        <w:t xml:space="preserve"> and City Services Directorate by the Director-General of the Justice and Community Safety Directorate (in that entity’s capacity as an administering authority) to specific public employees in the Transport Canberra and City Services Directorate, including to the </w:t>
      </w:r>
      <w:r w:rsidRPr="00D7621C">
        <w:rPr>
          <w:sz w:val="20"/>
          <w:szCs w:val="22"/>
        </w:rPr>
        <w:t>Executive Branch Manager, Light Rail Operations</w:t>
      </w:r>
      <w:r w:rsidRPr="003A1D5D">
        <w:rPr>
          <w:sz w:val="20"/>
          <w:szCs w:val="22"/>
        </w:rPr>
        <w:t>.</w:t>
      </w:r>
    </w:p>
    <w:p w14:paraId="3143E20E" w14:textId="77777777" w:rsidR="00F97982" w:rsidRDefault="00F97982" w:rsidP="00F97982">
      <w:pPr>
        <w:tabs>
          <w:tab w:val="left" w:pos="4320"/>
        </w:tabs>
      </w:pPr>
      <w:bookmarkStart w:id="2" w:name="_Hlk7775826"/>
    </w:p>
    <w:p w14:paraId="1443FB9F" w14:textId="77777777" w:rsidR="00F97982" w:rsidRDefault="00F97982" w:rsidP="00F97982">
      <w:pPr>
        <w:tabs>
          <w:tab w:val="left" w:pos="4320"/>
        </w:tabs>
      </w:pPr>
    </w:p>
    <w:p w14:paraId="0F18AFA6" w14:textId="77777777" w:rsidR="00F97982" w:rsidRDefault="00F97982" w:rsidP="00F97982">
      <w:pPr>
        <w:tabs>
          <w:tab w:val="left" w:pos="4320"/>
        </w:tabs>
      </w:pPr>
    </w:p>
    <w:p w14:paraId="41171F37" w14:textId="77777777" w:rsidR="00F97982" w:rsidRDefault="00F97982" w:rsidP="00F97982">
      <w:pPr>
        <w:tabs>
          <w:tab w:val="left" w:pos="4320"/>
        </w:tabs>
      </w:pPr>
    </w:p>
    <w:p w14:paraId="2F154564" w14:textId="77777777" w:rsidR="00F97982" w:rsidRDefault="00F97982" w:rsidP="00F97982">
      <w:pPr>
        <w:tabs>
          <w:tab w:val="left" w:pos="4320"/>
        </w:tabs>
      </w:pPr>
    </w:p>
    <w:p w14:paraId="5E13E0F2" w14:textId="77777777" w:rsidR="00F97982" w:rsidRDefault="00F97982" w:rsidP="00F97982">
      <w:pPr>
        <w:tabs>
          <w:tab w:val="left" w:pos="4320"/>
        </w:tabs>
      </w:pPr>
    </w:p>
    <w:p w14:paraId="3BA99907" w14:textId="77777777" w:rsidR="00F97982" w:rsidRPr="00C6383F" w:rsidRDefault="00F97982" w:rsidP="00F97982">
      <w:pPr>
        <w:tabs>
          <w:tab w:val="left" w:pos="4320"/>
        </w:tabs>
      </w:pPr>
      <w:r>
        <w:t>Jo Dawson</w:t>
      </w:r>
      <w:r w:rsidRPr="00C6383F">
        <w:t xml:space="preserve"> </w:t>
      </w:r>
      <w:r w:rsidRPr="00C6383F">
        <w:br/>
      </w:r>
      <w:bookmarkStart w:id="3" w:name="_Hlk31805643"/>
      <w:r w:rsidRPr="00517F40">
        <w:t xml:space="preserve">Executive </w:t>
      </w:r>
      <w:r>
        <w:t>Branch</w:t>
      </w:r>
      <w:r w:rsidRPr="00517F40">
        <w:t xml:space="preserve"> Manager</w:t>
      </w:r>
      <w:r>
        <w:t>,</w:t>
      </w:r>
      <w:r w:rsidRPr="00517F40">
        <w:t xml:space="preserve"> </w:t>
      </w:r>
      <w:r>
        <w:t xml:space="preserve">Light Rail </w:t>
      </w:r>
      <w:r w:rsidRPr="00517F40">
        <w:t>Operations</w:t>
      </w:r>
      <w:bookmarkEnd w:id="3"/>
    </w:p>
    <w:p w14:paraId="746077B5" w14:textId="77777777" w:rsidR="00F97982" w:rsidRDefault="00F97982" w:rsidP="00F97982">
      <w:pPr>
        <w:tabs>
          <w:tab w:val="left" w:pos="4320"/>
        </w:tabs>
      </w:pPr>
      <w:r>
        <w:t>Delegate</w:t>
      </w:r>
    </w:p>
    <w:p w14:paraId="33DD569D" w14:textId="441A880D" w:rsidR="00F97982" w:rsidRDefault="004C1A6D" w:rsidP="00F97982">
      <w:pPr>
        <w:tabs>
          <w:tab w:val="left" w:pos="4320"/>
        </w:tabs>
      </w:pPr>
      <w:bookmarkStart w:id="4" w:name="_Hlk7775793"/>
      <w:r>
        <w:t xml:space="preserve">7 </w:t>
      </w:r>
      <w:r w:rsidR="00116342">
        <w:t xml:space="preserve">September </w:t>
      </w:r>
      <w:r w:rsidR="00F97982">
        <w:t>2020</w:t>
      </w:r>
    </w:p>
    <w:bookmarkEnd w:id="2"/>
    <w:bookmarkEnd w:id="4"/>
    <w:p w14:paraId="4D508240" w14:textId="77777777" w:rsidR="00F97982" w:rsidRDefault="00F97982" w:rsidP="00F97982">
      <w:pPr>
        <w:spacing w:before="140"/>
        <w:ind w:left="720"/>
      </w:pPr>
    </w:p>
    <w:p w14:paraId="24A1BA74" w14:textId="77777777" w:rsidR="00F97982" w:rsidRDefault="00F97982" w:rsidP="00F97982">
      <w:pPr>
        <w:spacing w:after="160" w:line="259" w:lineRule="auto"/>
      </w:pPr>
      <w:r>
        <w:br w:type="page"/>
      </w:r>
    </w:p>
    <w:p w14:paraId="6B7AA883" w14:textId="77777777" w:rsidR="00F97982" w:rsidRPr="00F75EBC" w:rsidRDefault="00F97982" w:rsidP="00F97982">
      <w:pPr>
        <w:ind w:left="720"/>
        <w:jc w:val="center"/>
        <w:rPr>
          <w:b/>
        </w:rPr>
      </w:pPr>
      <w:r w:rsidRPr="00F75EBC">
        <w:rPr>
          <w:b/>
        </w:rPr>
        <w:lastRenderedPageBreak/>
        <w:t>Schedule 1</w:t>
      </w:r>
    </w:p>
    <w:p w14:paraId="5B9FA884" w14:textId="77777777" w:rsidR="00F97982" w:rsidRDefault="00F97982" w:rsidP="00F97982">
      <w:pPr>
        <w:spacing w:before="140" w:after="120"/>
        <w:ind w:left="720"/>
        <w:jc w:val="center"/>
        <w:rPr>
          <w:b/>
        </w:rPr>
      </w:pPr>
      <w:r w:rsidRPr="00F75EBC">
        <w:rPr>
          <w:b/>
        </w:rPr>
        <w:t>Authorised Pe</w:t>
      </w:r>
      <w:r>
        <w:rPr>
          <w:b/>
        </w:rPr>
        <w:t>rsons</w:t>
      </w:r>
    </w:p>
    <w:tbl>
      <w:tblPr>
        <w:tblStyle w:val="TableGrid"/>
        <w:tblW w:w="9782" w:type="dxa"/>
        <w:tblInd w:w="-289" w:type="dxa"/>
        <w:tblLook w:val="04A0" w:firstRow="1" w:lastRow="0" w:firstColumn="1" w:lastColumn="0" w:noHBand="0" w:noVBand="1"/>
      </w:tblPr>
      <w:tblGrid>
        <w:gridCol w:w="2978"/>
        <w:gridCol w:w="3827"/>
        <w:gridCol w:w="2977"/>
      </w:tblGrid>
      <w:tr w:rsidR="00F97982" w14:paraId="67C8EDA2" w14:textId="77777777" w:rsidTr="005478EE">
        <w:trPr>
          <w:trHeight w:val="567"/>
        </w:trPr>
        <w:tc>
          <w:tcPr>
            <w:tcW w:w="2978" w:type="dxa"/>
            <w:vAlign w:val="center"/>
          </w:tcPr>
          <w:p w14:paraId="1710C4C5" w14:textId="77777777" w:rsidR="00F97982" w:rsidRPr="00826F17" w:rsidRDefault="00F97982" w:rsidP="005478EE">
            <w:pPr>
              <w:rPr>
                <w:b/>
              </w:rPr>
            </w:pPr>
            <w:r w:rsidRPr="00826F17">
              <w:rPr>
                <w:b/>
              </w:rPr>
              <w:t>Name</w:t>
            </w:r>
          </w:p>
        </w:tc>
        <w:tc>
          <w:tcPr>
            <w:tcW w:w="3827" w:type="dxa"/>
            <w:vAlign w:val="center"/>
          </w:tcPr>
          <w:p w14:paraId="795973DC" w14:textId="77777777" w:rsidR="00F97982" w:rsidRPr="00826F17" w:rsidRDefault="00F97982" w:rsidP="005478EE">
            <w:pPr>
              <w:rPr>
                <w:b/>
              </w:rPr>
            </w:pPr>
            <w:r w:rsidRPr="00826F17">
              <w:rPr>
                <w:b/>
              </w:rPr>
              <w:t xml:space="preserve">Position </w:t>
            </w:r>
          </w:p>
        </w:tc>
        <w:tc>
          <w:tcPr>
            <w:tcW w:w="2977" w:type="dxa"/>
            <w:vAlign w:val="center"/>
          </w:tcPr>
          <w:p w14:paraId="77BEA4E5" w14:textId="77777777" w:rsidR="00F97982" w:rsidRPr="00826F17" w:rsidRDefault="00F97982" w:rsidP="005478EE">
            <w:pPr>
              <w:rPr>
                <w:b/>
              </w:rPr>
            </w:pPr>
            <w:r w:rsidRPr="00826F17">
              <w:rPr>
                <w:b/>
              </w:rPr>
              <w:t>Unique Identifying Number</w:t>
            </w:r>
          </w:p>
        </w:tc>
      </w:tr>
      <w:tr w:rsidR="00F97982" w14:paraId="632C13F2" w14:textId="77777777" w:rsidTr="00F946D2">
        <w:trPr>
          <w:trHeight w:val="595"/>
        </w:trPr>
        <w:tc>
          <w:tcPr>
            <w:tcW w:w="2978" w:type="dxa"/>
            <w:vAlign w:val="center"/>
          </w:tcPr>
          <w:p w14:paraId="22515737" w14:textId="77777777" w:rsidR="00F97982" w:rsidRPr="008035AE" w:rsidRDefault="00F97982" w:rsidP="00F946D2">
            <w:pPr>
              <w:rPr>
                <w:sz w:val="22"/>
                <w:szCs w:val="22"/>
                <w:lang w:eastAsia="en-AU"/>
              </w:rPr>
            </w:pPr>
            <w:r w:rsidRPr="000A7BC0">
              <w:rPr>
                <w:sz w:val="22"/>
                <w:szCs w:val="22"/>
                <w:lang w:eastAsia="en-AU"/>
              </w:rPr>
              <w:t>Bogdan Wlodek</w:t>
            </w:r>
          </w:p>
        </w:tc>
        <w:tc>
          <w:tcPr>
            <w:tcW w:w="3827" w:type="dxa"/>
            <w:vAlign w:val="center"/>
          </w:tcPr>
          <w:p w14:paraId="258B9A05" w14:textId="77777777" w:rsidR="00F97982" w:rsidRPr="008035AE" w:rsidRDefault="00F97982" w:rsidP="00F946D2">
            <w:pPr>
              <w:rPr>
                <w:sz w:val="22"/>
                <w:szCs w:val="22"/>
                <w:lang w:eastAsia="en-AU"/>
              </w:rPr>
            </w:pPr>
            <w:r w:rsidRPr="000A7BC0">
              <w:rPr>
                <w:sz w:val="22"/>
                <w:szCs w:val="22"/>
                <w:lang w:eastAsia="en-AU"/>
              </w:rPr>
              <w:t>Customer Service Officer (CSO), Canberra Metro Operations</w:t>
            </w:r>
          </w:p>
        </w:tc>
        <w:tc>
          <w:tcPr>
            <w:tcW w:w="2977" w:type="dxa"/>
            <w:vAlign w:val="center"/>
          </w:tcPr>
          <w:p w14:paraId="77A07EC4" w14:textId="77777777" w:rsidR="00F97982" w:rsidRPr="00096041" w:rsidRDefault="00F97982" w:rsidP="00F946D2">
            <w:pPr>
              <w:rPr>
                <w:sz w:val="22"/>
                <w:szCs w:val="22"/>
                <w:lang w:eastAsia="en-AU"/>
              </w:rPr>
            </w:pPr>
            <w:r w:rsidRPr="00710769">
              <w:rPr>
                <w:sz w:val="22"/>
                <w:szCs w:val="22"/>
                <w:lang w:eastAsia="en-AU"/>
              </w:rPr>
              <w:t>PPS502</w:t>
            </w:r>
          </w:p>
        </w:tc>
      </w:tr>
      <w:tr w:rsidR="00F97982" w14:paraId="7D5EA7AB" w14:textId="77777777" w:rsidTr="00F946D2">
        <w:trPr>
          <w:trHeight w:val="595"/>
        </w:trPr>
        <w:tc>
          <w:tcPr>
            <w:tcW w:w="2978" w:type="dxa"/>
            <w:vAlign w:val="center"/>
          </w:tcPr>
          <w:p w14:paraId="1591BFD3" w14:textId="77777777" w:rsidR="00F97982" w:rsidRPr="008035AE" w:rsidRDefault="00F97982" w:rsidP="00F946D2">
            <w:pPr>
              <w:rPr>
                <w:sz w:val="22"/>
                <w:szCs w:val="22"/>
                <w:lang w:eastAsia="en-AU"/>
              </w:rPr>
            </w:pPr>
            <w:r w:rsidRPr="000A7BC0">
              <w:rPr>
                <w:sz w:val="22"/>
                <w:szCs w:val="22"/>
                <w:lang w:eastAsia="en-AU"/>
              </w:rPr>
              <w:t>Garry Starling</w:t>
            </w:r>
          </w:p>
        </w:tc>
        <w:tc>
          <w:tcPr>
            <w:tcW w:w="3827" w:type="dxa"/>
            <w:vAlign w:val="center"/>
          </w:tcPr>
          <w:p w14:paraId="1378D14E" w14:textId="77777777" w:rsidR="00F97982" w:rsidRPr="008035AE" w:rsidRDefault="00F97982" w:rsidP="00F946D2">
            <w:pPr>
              <w:rPr>
                <w:sz w:val="22"/>
                <w:szCs w:val="22"/>
                <w:lang w:eastAsia="en-AU"/>
              </w:rPr>
            </w:pPr>
            <w:r w:rsidRPr="000A7BC0">
              <w:rPr>
                <w:sz w:val="22"/>
                <w:szCs w:val="22"/>
                <w:lang w:eastAsia="en-AU"/>
              </w:rPr>
              <w:t>Customer Service Officer (CSO), Canberra Metro Operations</w:t>
            </w:r>
          </w:p>
        </w:tc>
        <w:tc>
          <w:tcPr>
            <w:tcW w:w="2977" w:type="dxa"/>
            <w:vAlign w:val="center"/>
          </w:tcPr>
          <w:p w14:paraId="1D025409" w14:textId="77777777" w:rsidR="00F97982" w:rsidRPr="00096041" w:rsidRDefault="00F97982" w:rsidP="00F946D2">
            <w:pPr>
              <w:rPr>
                <w:sz w:val="22"/>
                <w:szCs w:val="22"/>
                <w:lang w:eastAsia="en-AU"/>
              </w:rPr>
            </w:pPr>
            <w:r w:rsidRPr="00710769">
              <w:rPr>
                <w:sz w:val="22"/>
                <w:szCs w:val="22"/>
                <w:lang w:eastAsia="en-AU"/>
              </w:rPr>
              <w:t>PPS504</w:t>
            </w:r>
          </w:p>
        </w:tc>
      </w:tr>
      <w:tr w:rsidR="00F946D2" w14:paraId="5266C28B" w14:textId="77777777" w:rsidTr="00F946D2">
        <w:trPr>
          <w:trHeight w:val="595"/>
        </w:trPr>
        <w:tc>
          <w:tcPr>
            <w:tcW w:w="2978" w:type="dxa"/>
            <w:vAlign w:val="center"/>
          </w:tcPr>
          <w:p w14:paraId="3353597C" w14:textId="3BFFC371" w:rsidR="00F946D2" w:rsidRPr="008035AE" w:rsidRDefault="00F946D2" w:rsidP="00F946D2">
            <w:pPr>
              <w:rPr>
                <w:sz w:val="22"/>
                <w:szCs w:val="22"/>
                <w:lang w:eastAsia="en-AU"/>
              </w:rPr>
            </w:pPr>
            <w:r w:rsidRPr="00F946D2">
              <w:rPr>
                <w:sz w:val="22"/>
                <w:szCs w:val="22"/>
                <w:lang w:eastAsia="en-AU"/>
              </w:rPr>
              <w:t>Goldy Philip</w:t>
            </w:r>
          </w:p>
        </w:tc>
        <w:tc>
          <w:tcPr>
            <w:tcW w:w="3827" w:type="dxa"/>
            <w:vAlign w:val="center"/>
          </w:tcPr>
          <w:p w14:paraId="1F9CC862" w14:textId="4E354B74" w:rsidR="00F946D2" w:rsidRDefault="00F946D2" w:rsidP="00F946D2">
            <w:pPr>
              <w:rPr>
                <w:sz w:val="22"/>
                <w:szCs w:val="22"/>
                <w:lang w:eastAsia="en-AU"/>
              </w:rPr>
            </w:pPr>
            <w:r w:rsidRPr="00F946D2">
              <w:rPr>
                <w:sz w:val="22"/>
                <w:szCs w:val="22"/>
                <w:lang w:eastAsia="en-AU"/>
              </w:rPr>
              <w:t>LRV Driver, Canberra Metro Operations</w:t>
            </w:r>
          </w:p>
        </w:tc>
        <w:tc>
          <w:tcPr>
            <w:tcW w:w="2977" w:type="dxa"/>
            <w:vAlign w:val="center"/>
          </w:tcPr>
          <w:p w14:paraId="5CC02560" w14:textId="29180A7C" w:rsidR="00F946D2" w:rsidRPr="00096041" w:rsidRDefault="00F946D2" w:rsidP="00F946D2">
            <w:pPr>
              <w:rPr>
                <w:sz w:val="22"/>
                <w:szCs w:val="22"/>
                <w:lang w:eastAsia="en-AU"/>
              </w:rPr>
            </w:pPr>
            <w:r w:rsidRPr="00F946D2">
              <w:rPr>
                <w:sz w:val="22"/>
                <w:szCs w:val="22"/>
                <w:lang w:eastAsia="en-AU"/>
              </w:rPr>
              <w:t>PPS505</w:t>
            </w:r>
          </w:p>
        </w:tc>
      </w:tr>
      <w:tr w:rsidR="00F946D2" w14:paraId="2316A2AF" w14:textId="77777777" w:rsidTr="00F946D2">
        <w:trPr>
          <w:trHeight w:val="595"/>
        </w:trPr>
        <w:tc>
          <w:tcPr>
            <w:tcW w:w="2978" w:type="dxa"/>
            <w:vAlign w:val="center"/>
          </w:tcPr>
          <w:p w14:paraId="4B423333" w14:textId="15C5CD74" w:rsidR="00F946D2" w:rsidRPr="008035AE" w:rsidRDefault="00F946D2" w:rsidP="00F946D2">
            <w:pPr>
              <w:rPr>
                <w:sz w:val="22"/>
                <w:szCs w:val="22"/>
                <w:lang w:eastAsia="en-AU"/>
              </w:rPr>
            </w:pPr>
            <w:r w:rsidRPr="00F946D2">
              <w:rPr>
                <w:sz w:val="22"/>
                <w:szCs w:val="22"/>
                <w:lang w:eastAsia="en-AU"/>
              </w:rPr>
              <w:t>Joanne Meeuwissen</w:t>
            </w:r>
          </w:p>
        </w:tc>
        <w:tc>
          <w:tcPr>
            <w:tcW w:w="3827" w:type="dxa"/>
            <w:vAlign w:val="center"/>
          </w:tcPr>
          <w:p w14:paraId="45B30A29" w14:textId="038BAA66" w:rsidR="00F946D2" w:rsidRDefault="00F946D2" w:rsidP="00F946D2">
            <w:pPr>
              <w:rPr>
                <w:sz w:val="22"/>
                <w:szCs w:val="22"/>
                <w:lang w:eastAsia="en-AU"/>
              </w:rPr>
            </w:pPr>
            <w:r w:rsidRPr="00F946D2">
              <w:rPr>
                <w:sz w:val="22"/>
                <w:szCs w:val="22"/>
                <w:lang w:eastAsia="en-AU"/>
              </w:rPr>
              <w:t>Customer Service Officer (CSO), Canberra Metro Operations</w:t>
            </w:r>
          </w:p>
        </w:tc>
        <w:tc>
          <w:tcPr>
            <w:tcW w:w="2977" w:type="dxa"/>
            <w:vAlign w:val="center"/>
          </w:tcPr>
          <w:p w14:paraId="0099B08C" w14:textId="5437D799" w:rsidR="00F946D2" w:rsidRPr="00096041" w:rsidRDefault="00F946D2" w:rsidP="00F946D2">
            <w:pPr>
              <w:rPr>
                <w:sz w:val="22"/>
                <w:szCs w:val="22"/>
                <w:lang w:eastAsia="en-AU"/>
              </w:rPr>
            </w:pPr>
            <w:r w:rsidRPr="00F946D2">
              <w:rPr>
                <w:sz w:val="22"/>
                <w:szCs w:val="22"/>
                <w:lang w:eastAsia="en-AU"/>
              </w:rPr>
              <w:t>PPS506</w:t>
            </w:r>
          </w:p>
        </w:tc>
      </w:tr>
      <w:tr w:rsidR="00F946D2" w14:paraId="04EAE677" w14:textId="77777777" w:rsidTr="00F946D2">
        <w:trPr>
          <w:trHeight w:val="595"/>
        </w:trPr>
        <w:tc>
          <w:tcPr>
            <w:tcW w:w="2978" w:type="dxa"/>
            <w:vAlign w:val="center"/>
          </w:tcPr>
          <w:p w14:paraId="366BD36A" w14:textId="0B2D4468" w:rsidR="00F946D2" w:rsidRPr="008035AE" w:rsidRDefault="00F946D2" w:rsidP="00F946D2">
            <w:pPr>
              <w:rPr>
                <w:sz w:val="22"/>
                <w:szCs w:val="22"/>
                <w:lang w:eastAsia="en-AU"/>
              </w:rPr>
            </w:pPr>
            <w:r w:rsidRPr="00F946D2">
              <w:rPr>
                <w:sz w:val="22"/>
                <w:szCs w:val="22"/>
                <w:lang w:eastAsia="en-AU"/>
              </w:rPr>
              <w:t>Joshua Penman</w:t>
            </w:r>
          </w:p>
        </w:tc>
        <w:tc>
          <w:tcPr>
            <w:tcW w:w="3827" w:type="dxa"/>
            <w:vAlign w:val="center"/>
          </w:tcPr>
          <w:p w14:paraId="619A658E" w14:textId="16A68AFE" w:rsidR="00F946D2" w:rsidRDefault="00F946D2" w:rsidP="00F946D2">
            <w:pPr>
              <w:rPr>
                <w:sz w:val="22"/>
                <w:szCs w:val="22"/>
                <w:lang w:eastAsia="en-AU"/>
              </w:rPr>
            </w:pPr>
            <w:r w:rsidRPr="00F946D2">
              <w:rPr>
                <w:sz w:val="22"/>
                <w:szCs w:val="22"/>
                <w:lang w:eastAsia="en-AU"/>
              </w:rPr>
              <w:t>Customer Service Manager, Canberra Metro Operations</w:t>
            </w:r>
          </w:p>
        </w:tc>
        <w:tc>
          <w:tcPr>
            <w:tcW w:w="2977" w:type="dxa"/>
            <w:vAlign w:val="center"/>
          </w:tcPr>
          <w:p w14:paraId="7B36EB39" w14:textId="3BFC5CB6" w:rsidR="00F946D2" w:rsidRPr="00096041" w:rsidRDefault="00F946D2" w:rsidP="00F946D2">
            <w:pPr>
              <w:rPr>
                <w:sz w:val="22"/>
                <w:szCs w:val="22"/>
                <w:lang w:eastAsia="en-AU"/>
              </w:rPr>
            </w:pPr>
            <w:r w:rsidRPr="00F946D2">
              <w:rPr>
                <w:sz w:val="22"/>
                <w:szCs w:val="22"/>
                <w:lang w:eastAsia="en-AU"/>
              </w:rPr>
              <w:t>PPS507</w:t>
            </w:r>
          </w:p>
        </w:tc>
      </w:tr>
      <w:tr w:rsidR="00F946D2" w14:paraId="043FA227" w14:textId="77777777" w:rsidTr="00F946D2">
        <w:trPr>
          <w:trHeight w:val="595"/>
        </w:trPr>
        <w:tc>
          <w:tcPr>
            <w:tcW w:w="2978" w:type="dxa"/>
            <w:vAlign w:val="center"/>
          </w:tcPr>
          <w:p w14:paraId="42982757" w14:textId="78979CE2" w:rsidR="00F946D2" w:rsidRPr="008035AE" w:rsidRDefault="00F946D2" w:rsidP="00F946D2">
            <w:pPr>
              <w:rPr>
                <w:sz w:val="22"/>
                <w:szCs w:val="22"/>
                <w:lang w:eastAsia="en-AU"/>
              </w:rPr>
            </w:pPr>
            <w:r w:rsidRPr="00F946D2">
              <w:rPr>
                <w:sz w:val="22"/>
                <w:szCs w:val="22"/>
                <w:lang w:eastAsia="en-AU"/>
              </w:rPr>
              <w:t>Lyle Mugridge</w:t>
            </w:r>
          </w:p>
        </w:tc>
        <w:tc>
          <w:tcPr>
            <w:tcW w:w="3827" w:type="dxa"/>
            <w:vAlign w:val="center"/>
          </w:tcPr>
          <w:p w14:paraId="622A12B7" w14:textId="6F03FE34" w:rsidR="00F946D2" w:rsidRDefault="00F946D2" w:rsidP="00F946D2">
            <w:pPr>
              <w:rPr>
                <w:sz w:val="22"/>
                <w:szCs w:val="22"/>
                <w:lang w:eastAsia="en-AU"/>
              </w:rPr>
            </w:pPr>
            <w:r w:rsidRPr="00F946D2">
              <w:rPr>
                <w:sz w:val="22"/>
                <w:szCs w:val="22"/>
                <w:lang w:eastAsia="en-AU"/>
              </w:rPr>
              <w:t>LRV Driver, Canberra Metro Operations</w:t>
            </w:r>
          </w:p>
        </w:tc>
        <w:tc>
          <w:tcPr>
            <w:tcW w:w="2977" w:type="dxa"/>
            <w:vAlign w:val="center"/>
          </w:tcPr>
          <w:p w14:paraId="031CD5B8" w14:textId="25AAE001" w:rsidR="00F946D2" w:rsidRPr="00096041" w:rsidRDefault="00F946D2" w:rsidP="00F946D2">
            <w:pPr>
              <w:rPr>
                <w:sz w:val="22"/>
                <w:szCs w:val="22"/>
                <w:lang w:eastAsia="en-AU"/>
              </w:rPr>
            </w:pPr>
            <w:r w:rsidRPr="00F946D2">
              <w:rPr>
                <w:sz w:val="22"/>
                <w:szCs w:val="22"/>
                <w:lang w:eastAsia="en-AU"/>
              </w:rPr>
              <w:t>PPS508</w:t>
            </w:r>
          </w:p>
        </w:tc>
      </w:tr>
      <w:tr w:rsidR="00F946D2" w14:paraId="5F2C6566" w14:textId="77777777" w:rsidTr="00F946D2">
        <w:trPr>
          <w:trHeight w:val="595"/>
        </w:trPr>
        <w:tc>
          <w:tcPr>
            <w:tcW w:w="2978" w:type="dxa"/>
            <w:vAlign w:val="center"/>
          </w:tcPr>
          <w:p w14:paraId="183C6F64" w14:textId="33160D94" w:rsidR="00F946D2" w:rsidRPr="008035AE" w:rsidRDefault="00F946D2" w:rsidP="00F946D2">
            <w:pPr>
              <w:rPr>
                <w:sz w:val="22"/>
                <w:szCs w:val="22"/>
                <w:lang w:eastAsia="en-AU"/>
              </w:rPr>
            </w:pPr>
            <w:r w:rsidRPr="00F946D2">
              <w:rPr>
                <w:sz w:val="22"/>
                <w:szCs w:val="22"/>
                <w:lang w:eastAsia="en-AU"/>
              </w:rPr>
              <w:t>Nicola Snow</w:t>
            </w:r>
          </w:p>
        </w:tc>
        <w:tc>
          <w:tcPr>
            <w:tcW w:w="3827" w:type="dxa"/>
            <w:vAlign w:val="center"/>
          </w:tcPr>
          <w:p w14:paraId="618A02CB" w14:textId="3F18FFC5" w:rsidR="00F946D2" w:rsidRDefault="00F946D2" w:rsidP="00F946D2">
            <w:pPr>
              <w:rPr>
                <w:sz w:val="22"/>
                <w:szCs w:val="22"/>
                <w:lang w:eastAsia="en-AU"/>
              </w:rPr>
            </w:pPr>
            <w:r w:rsidRPr="00F946D2">
              <w:rPr>
                <w:sz w:val="22"/>
                <w:szCs w:val="22"/>
                <w:lang w:eastAsia="en-AU"/>
              </w:rPr>
              <w:t>Customer Service Officer (CSO), Canberra Metro Operations</w:t>
            </w:r>
          </w:p>
        </w:tc>
        <w:tc>
          <w:tcPr>
            <w:tcW w:w="2977" w:type="dxa"/>
            <w:vAlign w:val="center"/>
          </w:tcPr>
          <w:p w14:paraId="069A0E8A" w14:textId="0031077B" w:rsidR="00F946D2" w:rsidRPr="00096041" w:rsidRDefault="00F946D2" w:rsidP="00F946D2">
            <w:pPr>
              <w:rPr>
                <w:sz w:val="22"/>
                <w:szCs w:val="22"/>
                <w:lang w:eastAsia="en-AU"/>
              </w:rPr>
            </w:pPr>
            <w:r w:rsidRPr="00F946D2">
              <w:rPr>
                <w:sz w:val="22"/>
                <w:szCs w:val="22"/>
                <w:lang w:eastAsia="en-AU"/>
              </w:rPr>
              <w:t>PPS509</w:t>
            </w:r>
          </w:p>
        </w:tc>
      </w:tr>
      <w:tr w:rsidR="00F946D2" w14:paraId="4E954A64" w14:textId="77777777" w:rsidTr="00F946D2">
        <w:trPr>
          <w:trHeight w:val="595"/>
        </w:trPr>
        <w:tc>
          <w:tcPr>
            <w:tcW w:w="2978" w:type="dxa"/>
            <w:vAlign w:val="center"/>
          </w:tcPr>
          <w:p w14:paraId="453AECC5" w14:textId="239F6C06" w:rsidR="00F946D2" w:rsidRPr="008035AE" w:rsidRDefault="00F946D2" w:rsidP="00F946D2">
            <w:pPr>
              <w:rPr>
                <w:sz w:val="22"/>
                <w:szCs w:val="22"/>
                <w:lang w:eastAsia="en-AU"/>
              </w:rPr>
            </w:pPr>
            <w:r w:rsidRPr="00F946D2">
              <w:rPr>
                <w:sz w:val="22"/>
                <w:szCs w:val="22"/>
                <w:lang w:eastAsia="en-AU"/>
              </w:rPr>
              <w:t>Paul Wlodek</w:t>
            </w:r>
          </w:p>
        </w:tc>
        <w:tc>
          <w:tcPr>
            <w:tcW w:w="3827" w:type="dxa"/>
            <w:vAlign w:val="center"/>
          </w:tcPr>
          <w:p w14:paraId="009A1EEE" w14:textId="32AE9FF6" w:rsidR="00F946D2" w:rsidRDefault="00F946D2" w:rsidP="00F946D2">
            <w:pPr>
              <w:rPr>
                <w:sz w:val="22"/>
                <w:szCs w:val="22"/>
                <w:lang w:eastAsia="en-AU"/>
              </w:rPr>
            </w:pPr>
            <w:r w:rsidRPr="00F946D2">
              <w:rPr>
                <w:sz w:val="22"/>
                <w:szCs w:val="22"/>
                <w:lang w:eastAsia="en-AU"/>
              </w:rPr>
              <w:t>Customer Service Officer (CSO), Canberra Metro Operations</w:t>
            </w:r>
          </w:p>
        </w:tc>
        <w:tc>
          <w:tcPr>
            <w:tcW w:w="2977" w:type="dxa"/>
            <w:vAlign w:val="center"/>
          </w:tcPr>
          <w:p w14:paraId="33A15060" w14:textId="35F7077A" w:rsidR="00F946D2" w:rsidRPr="00096041" w:rsidRDefault="00F946D2" w:rsidP="00F946D2">
            <w:pPr>
              <w:rPr>
                <w:sz w:val="22"/>
                <w:szCs w:val="22"/>
                <w:lang w:eastAsia="en-AU"/>
              </w:rPr>
            </w:pPr>
            <w:r w:rsidRPr="00F946D2">
              <w:rPr>
                <w:sz w:val="22"/>
                <w:szCs w:val="22"/>
                <w:lang w:eastAsia="en-AU"/>
              </w:rPr>
              <w:t>PPS510</w:t>
            </w:r>
          </w:p>
        </w:tc>
      </w:tr>
      <w:tr w:rsidR="00F946D2" w14:paraId="1860C8BC" w14:textId="77777777" w:rsidTr="00F946D2">
        <w:trPr>
          <w:trHeight w:val="595"/>
        </w:trPr>
        <w:tc>
          <w:tcPr>
            <w:tcW w:w="2978" w:type="dxa"/>
            <w:vAlign w:val="center"/>
          </w:tcPr>
          <w:p w14:paraId="5053C9AA" w14:textId="0B855B78" w:rsidR="00F946D2" w:rsidRPr="008035AE" w:rsidRDefault="00F946D2" w:rsidP="00F946D2">
            <w:pPr>
              <w:rPr>
                <w:sz w:val="22"/>
                <w:szCs w:val="22"/>
                <w:lang w:eastAsia="en-AU"/>
              </w:rPr>
            </w:pPr>
            <w:r w:rsidRPr="00F946D2">
              <w:rPr>
                <w:sz w:val="22"/>
                <w:szCs w:val="22"/>
                <w:lang w:eastAsia="en-AU"/>
              </w:rPr>
              <w:t>Pauline Brooker</w:t>
            </w:r>
          </w:p>
        </w:tc>
        <w:tc>
          <w:tcPr>
            <w:tcW w:w="3827" w:type="dxa"/>
            <w:vAlign w:val="center"/>
          </w:tcPr>
          <w:p w14:paraId="396C4D22" w14:textId="6754D2BF" w:rsidR="00F946D2" w:rsidRDefault="00F946D2" w:rsidP="00F946D2">
            <w:pPr>
              <w:rPr>
                <w:sz w:val="22"/>
                <w:szCs w:val="22"/>
                <w:lang w:eastAsia="en-AU"/>
              </w:rPr>
            </w:pPr>
            <w:r w:rsidRPr="00F946D2">
              <w:rPr>
                <w:sz w:val="22"/>
                <w:szCs w:val="22"/>
                <w:lang w:eastAsia="en-AU"/>
              </w:rPr>
              <w:t>Customer Service Officer (CSO), Canberra Metro Operations</w:t>
            </w:r>
          </w:p>
        </w:tc>
        <w:tc>
          <w:tcPr>
            <w:tcW w:w="2977" w:type="dxa"/>
            <w:vAlign w:val="center"/>
          </w:tcPr>
          <w:p w14:paraId="0AD7EB0B" w14:textId="10325493" w:rsidR="00F946D2" w:rsidRPr="00096041" w:rsidRDefault="00F946D2" w:rsidP="00F946D2">
            <w:pPr>
              <w:rPr>
                <w:sz w:val="22"/>
                <w:szCs w:val="22"/>
                <w:lang w:eastAsia="en-AU"/>
              </w:rPr>
            </w:pPr>
            <w:r w:rsidRPr="00F946D2">
              <w:rPr>
                <w:sz w:val="22"/>
                <w:szCs w:val="22"/>
                <w:lang w:eastAsia="en-AU"/>
              </w:rPr>
              <w:t>PPS511</w:t>
            </w:r>
          </w:p>
        </w:tc>
      </w:tr>
      <w:tr w:rsidR="00F946D2" w14:paraId="337A278E" w14:textId="77777777" w:rsidTr="00F946D2">
        <w:trPr>
          <w:trHeight w:val="595"/>
        </w:trPr>
        <w:tc>
          <w:tcPr>
            <w:tcW w:w="2978" w:type="dxa"/>
            <w:vAlign w:val="center"/>
          </w:tcPr>
          <w:p w14:paraId="54018F90" w14:textId="2829E3D8" w:rsidR="00F946D2" w:rsidRPr="008035AE" w:rsidRDefault="00F946D2" w:rsidP="00F946D2">
            <w:pPr>
              <w:rPr>
                <w:sz w:val="22"/>
                <w:szCs w:val="22"/>
                <w:lang w:eastAsia="en-AU"/>
              </w:rPr>
            </w:pPr>
            <w:r w:rsidRPr="00F946D2">
              <w:rPr>
                <w:sz w:val="22"/>
                <w:szCs w:val="22"/>
                <w:lang w:eastAsia="en-AU"/>
              </w:rPr>
              <w:t>Sally Coyle</w:t>
            </w:r>
          </w:p>
        </w:tc>
        <w:tc>
          <w:tcPr>
            <w:tcW w:w="3827" w:type="dxa"/>
            <w:vAlign w:val="center"/>
          </w:tcPr>
          <w:p w14:paraId="5AED7B26" w14:textId="0316BDF6" w:rsidR="00F946D2" w:rsidRDefault="00F946D2" w:rsidP="00F946D2">
            <w:pPr>
              <w:rPr>
                <w:sz w:val="22"/>
                <w:szCs w:val="22"/>
                <w:lang w:eastAsia="en-AU"/>
              </w:rPr>
            </w:pPr>
            <w:r w:rsidRPr="00F946D2">
              <w:rPr>
                <w:sz w:val="22"/>
                <w:szCs w:val="22"/>
                <w:lang w:eastAsia="en-AU"/>
              </w:rPr>
              <w:t>Marketing and Customer Experience Manager</w:t>
            </w:r>
          </w:p>
        </w:tc>
        <w:tc>
          <w:tcPr>
            <w:tcW w:w="2977" w:type="dxa"/>
            <w:vAlign w:val="center"/>
          </w:tcPr>
          <w:p w14:paraId="639A59F6" w14:textId="11BB1C18" w:rsidR="00F946D2" w:rsidRPr="00096041" w:rsidRDefault="00F946D2" w:rsidP="00F946D2">
            <w:pPr>
              <w:rPr>
                <w:sz w:val="22"/>
                <w:szCs w:val="22"/>
                <w:lang w:eastAsia="en-AU"/>
              </w:rPr>
            </w:pPr>
            <w:r w:rsidRPr="00F946D2">
              <w:rPr>
                <w:sz w:val="22"/>
                <w:szCs w:val="22"/>
                <w:lang w:eastAsia="en-AU"/>
              </w:rPr>
              <w:t>PPS512</w:t>
            </w:r>
          </w:p>
        </w:tc>
      </w:tr>
      <w:tr w:rsidR="00F946D2" w14:paraId="4E5A6A64" w14:textId="77777777" w:rsidTr="00F946D2">
        <w:trPr>
          <w:trHeight w:val="595"/>
        </w:trPr>
        <w:tc>
          <w:tcPr>
            <w:tcW w:w="2978" w:type="dxa"/>
            <w:vAlign w:val="center"/>
          </w:tcPr>
          <w:p w14:paraId="704C4FB8" w14:textId="4F41834F" w:rsidR="00F946D2" w:rsidRPr="008035AE" w:rsidRDefault="00F946D2" w:rsidP="00F946D2">
            <w:pPr>
              <w:rPr>
                <w:sz w:val="22"/>
                <w:szCs w:val="22"/>
                <w:lang w:eastAsia="en-AU"/>
              </w:rPr>
            </w:pPr>
            <w:r w:rsidRPr="00F946D2">
              <w:rPr>
                <w:sz w:val="22"/>
                <w:szCs w:val="22"/>
                <w:lang w:eastAsia="en-AU"/>
              </w:rPr>
              <w:t>Tina Colling</w:t>
            </w:r>
          </w:p>
        </w:tc>
        <w:tc>
          <w:tcPr>
            <w:tcW w:w="3827" w:type="dxa"/>
            <w:vAlign w:val="center"/>
          </w:tcPr>
          <w:p w14:paraId="3A9B3D94" w14:textId="73B09BAC" w:rsidR="00F946D2" w:rsidRDefault="00F946D2" w:rsidP="00F946D2">
            <w:pPr>
              <w:rPr>
                <w:sz w:val="22"/>
                <w:szCs w:val="22"/>
                <w:lang w:eastAsia="en-AU"/>
              </w:rPr>
            </w:pPr>
            <w:r w:rsidRPr="00F946D2">
              <w:rPr>
                <w:sz w:val="22"/>
                <w:szCs w:val="22"/>
                <w:lang w:eastAsia="en-AU"/>
              </w:rPr>
              <w:t>Customer Service Officer (CSO), Canberra Metro Operations</w:t>
            </w:r>
          </w:p>
        </w:tc>
        <w:tc>
          <w:tcPr>
            <w:tcW w:w="2977" w:type="dxa"/>
            <w:vAlign w:val="center"/>
          </w:tcPr>
          <w:p w14:paraId="70963ACB" w14:textId="1364192C" w:rsidR="00F946D2" w:rsidRPr="00096041" w:rsidRDefault="00F946D2" w:rsidP="00F946D2">
            <w:pPr>
              <w:rPr>
                <w:sz w:val="22"/>
                <w:szCs w:val="22"/>
                <w:lang w:eastAsia="en-AU"/>
              </w:rPr>
            </w:pPr>
            <w:r w:rsidRPr="00F946D2">
              <w:rPr>
                <w:sz w:val="22"/>
                <w:szCs w:val="22"/>
                <w:lang w:eastAsia="en-AU"/>
              </w:rPr>
              <w:t>PPS514</w:t>
            </w:r>
          </w:p>
        </w:tc>
      </w:tr>
      <w:tr w:rsidR="00F946D2" w14:paraId="4564B400" w14:textId="77777777" w:rsidTr="00F946D2">
        <w:trPr>
          <w:trHeight w:val="595"/>
        </w:trPr>
        <w:tc>
          <w:tcPr>
            <w:tcW w:w="2978" w:type="dxa"/>
            <w:vAlign w:val="center"/>
          </w:tcPr>
          <w:p w14:paraId="7DB066DA" w14:textId="16C7EF9A" w:rsidR="00F946D2" w:rsidRPr="008035AE" w:rsidRDefault="00F946D2" w:rsidP="00F946D2">
            <w:pPr>
              <w:rPr>
                <w:sz w:val="22"/>
                <w:szCs w:val="22"/>
                <w:lang w:eastAsia="en-AU"/>
              </w:rPr>
            </w:pPr>
            <w:r w:rsidRPr="00F946D2">
              <w:rPr>
                <w:sz w:val="22"/>
                <w:szCs w:val="22"/>
                <w:lang w:eastAsia="en-AU"/>
              </w:rPr>
              <w:t>Wayne Cook</w:t>
            </w:r>
          </w:p>
        </w:tc>
        <w:tc>
          <w:tcPr>
            <w:tcW w:w="3827" w:type="dxa"/>
            <w:vAlign w:val="center"/>
          </w:tcPr>
          <w:p w14:paraId="7366A1F1" w14:textId="15986F79" w:rsidR="00F946D2" w:rsidRDefault="00F946D2" w:rsidP="00F946D2">
            <w:pPr>
              <w:rPr>
                <w:sz w:val="22"/>
                <w:szCs w:val="22"/>
                <w:lang w:eastAsia="en-AU"/>
              </w:rPr>
            </w:pPr>
            <w:r w:rsidRPr="00F946D2">
              <w:rPr>
                <w:sz w:val="22"/>
                <w:szCs w:val="22"/>
                <w:lang w:eastAsia="en-AU"/>
              </w:rPr>
              <w:t>Customer Service Officer (CSO), Canberra Metro Operations</w:t>
            </w:r>
          </w:p>
        </w:tc>
        <w:tc>
          <w:tcPr>
            <w:tcW w:w="2977" w:type="dxa"/>
            <w:vAlign w:val="center"/>
          </w:tcPr>
          <w:p w14:paraId="435F985B" w14:textId="5AB3236C" w:rsidR="00F946D2" w:rsidRPr="00096041" w:rsidRDefault="00F946D2" w:rsidP="00F946D2">
            <w:pPr>
              <w:rPr>
                <w:sz w:val="22"/>
                <w:szCs w:val="22"/>
                <w:lang w:eastAsia="en-AU"/>
              </w:rPr>
            </w:pPr>
            <w:r w:rsidRPr="00F946D2">
              <w:rPr>
                <w:sz w:val="22"/>
                <w:szCs w:val="22"/>
                <w:lang w:eastAsia="en-AU"/>
              </w:rPr>
              <w:t>PPS515</w:t>
            </w:r>
          </w:p>
        </w:tc>
      </w:tr>
      <w:tr w:rsidR="00F946D2" w14:paraId="1C8A700C" w14:textId="77777777" w:rsidTr="00F946D2">
        <w:trPr>
          <w:trHeight w:val="595"/>
        </w:trPr>
        <w:tc>
          <w:tcPr>
            <w:tcW w:w="2978" w:type="dxa"/>
            <w:vAlign w:val="center"/>
          </w:tcPr>
          <w:p w14:paraId="435A2EC7" w14:textId="5BC2444B" w:rsidR="00F946D2" w:rsidRPr="000A7BC0" w:rsidRDefault="00F946D2" w:rsidP="00F946D2">
            <w:pPr>
              <w:rPr>
                <w:sz w:val="22"/>
                <w:szCs w:val="22"/>
                <w:lang w:eastAsia="en-AU"/>
              </w:rPr>
            </w:pPr>
            <w:r w:rsidRPr="00F946D2">
              <w:rPr>
                <w:sz w:val="22"/>
                <w:szCs w:val="22"/>
                <w:lang w:eastAsia="en-AU"/>
              </w:rPr>
              <w:t>Kalpana Kumar</w:t>
            </w:r>
          </w:p>
        </w:tc>
        <w:tc>
          <w:tcPr>
            <w:tcW w:w="3827" w:type="dxa"/>
            <w:vAlign w:val="center"/>
          </w:tcPr>
          <w:p w14:paraId="75C16CC5" w14:textId="3B0F8FFE" w:rsidR="00F946D2" w:rsidRPr="000A7BC0" w:rsidRDefault="00F946D2" w:rsidP="00F946D2">
            <w:pPr>
              <w:rPr>
                <w:sz w:val="22"/>
                <w:szCs w:val="22"/>
                <w:lang w:eastAsia="en-AU"/>
              </w:rPr>
            </w:pPr>
            <w:r w:rsidRPr="00F946D2">
              <w:rPr>
                <w:sz w:val="22"/>
                <w:szCs w:val="22"/>
                <w:lang w:eastAsia="en-AU"/>
              </w:rPr>
              <w:t>Customer Service Officer (CSO), Canberra Metro Operations</w:t>
            </w:r>
          </w:p>
        </w:tc>
        <w:tc>
          <w:tcPr>
            <w:tcW w:w="2977" w:type="dxa"/>
            <w:vAlign w:val="center"/>
          </w:tcPr>
          <w:p w14:paraId="1876B1A9" w14:textId="14FD16E7" w:rsidR="00F946D2" w:rsidRPr="00710769" w:rsidRDefault="00F946D2" w:rsidP="00F946D2">
            <w:pPr>
              <w:rPr>
                <w:sz w:val="22"/>
                <w:szCs w:val="22"/>
                <w:lang w:eastAsia="en-AU"/>
              </w:rPr>
            </w:pPr>
            <w:r w:rsidRPr="00F946D2">
              <w:rPr>
                <w:sz w:val="22"/>
                <w:szCs w:val="22"/>
                <w:lang w:eastAsia="en-AU"/>
              </w:rPr>
              <w:t>PPS517</w:t>
            </w:r>
          </w:p>
        </w:tc>
      </w:tr>
      <w:tr w:rsidR="00F946D2" w14:paraId="249DD380" w14:textId="77777777" w:rsidTr="00F946D2">
        <w:trPr>
          <w:trHeight w:val="595"/>
        </w:trPr>
        <w:tc>
          <w:tcPr>
            <w:tcW w:w="2978" w:type="dxa"/>
            <w:vAlign w:val="center"/>
          </w:tcPr>
          <w:p w14:paraId="05F93310" w14:textId="42EFBD34" w:rsidR="00F946D2" w:rsidRPr="000A7BC0" w:rsidRDefault="00F946D2" w:rsidP="00F946D2">
            <w:pPr>
              <w:rPr>
                <w:sz w:val="22"/>
                <w:szCs w:val="22"/>
                <w:lang w:eastAsia="en-AU"/>
              </w:rPr>
            </w:pPr>
            <w:r w:rsidRPr="00F946D2">
              <w:rPr>
                <w:sz w:val="22"/>
                <w:szCs w:val="22"/>
                <w:lang w:eastAsia="en-AU"/>
              </w:rPr>
              <w:t>Kenneth Kua</w:t>
            </w:r>
          </w:p>
        </w:tc>
        <w:tc>
          <w:tcPr>
            <w:tcW w:w="3827" w:type="dxa"/>
            <w:vAlign w:val="center"/>
          </w:tcPr>
          <w:p w14:paraId="442890DA" w14:textId="1196D2AE" w:rsidR="00F946D2" w:rsidRPr="000A7BC0" w:rsidRDefault="00F946D2" w:rsidP="00F946D2">
            <w:pPr>
              <w:rPr>
                <w:sz w:val="22"/>
                <w:szCs w:val="22"/>
                <w:lang w:eastAsia="en-AU"/>
              </w:rPr>
            </w:pPr>
            <w:r w:rsidRPr="00F946D2">
              <w:rPr>
                <w:sz w:val="22"/>
                <w:szCs w:val="22"/>
                <w:lang w:eastAsia="en-AU"/>
              </w:rPr>
              <w:t>Customer Service Officer (CSO), Canberra Metro Operations</w:t>
            </w:r>
          </w:p>
        </w:tc>
        <w:tc>
          <w:tcPr>
            <w:tcW w:w="2977" w:type="dxa"/>
            <w:vAlign w:val="center"/>
          </w:tcPr>
          <w:p w14:paraId="6349E332" w14:textId="0E66EC04" w:rsidR="00F946D2" w:rsidRPr="00710769" w:rsidRDefault="00F946D2" w:rsidP="00F946D2">
            <w:pPr>
              <w:rPr>
                <w:sz w:val="22"/>
                <w:szCs w:val="22"/>
                <w:lang w:eastAsia="en-AU"/>
              </w:rPr>
            </w:pPr>
            <w:r w:rsidRPr="00F946D2">
              <w:rPr>
                <w:sz w:val="22"/>
                <w:szCs w:val="22"/>
                <w:lang w:eastAsia="en-AU"/>
              </w:rPr>
              <w:t>PPS518</w:t>
            </w:r>
          </w:p>
        </w:tc>
      </w:tr>
      <w:tr w:rsidR="00F946D2" w14:paraId="09C62FA8" w14:textId="77777777" w:rsidTr="00F946D2">
        <w:trPr>
          <w:trHeight w:val="595"/>
        </w:trPr>
        <w:tc>
          <w:tcPr>
            <w:tcW w:w="2978" w:type="dxa"/>
            <w:vAlign w:val="center"/>
          </w:tcPr>
          <w:p w14:paraId="55C7A346" w14:textId="46920D0E" w:rsidR="00F946D2" w:rsidRPr="000A7BC0" w:rsidRDefault="00F946D2" w:rsidP="00F946D2">
            <w:pPr>
              <w:rPr>
                <w:sz w:val="22"/>
                <w:szCs w:val="22"/>
                <w:lang w:eastAsia="en-AU"/>
              </w:rPr>
            </w:pPr>
            <w:r w:rsidRPr="00F946D2">
              <w:rPr>
                <w:sz w:val="22"/>
                <w:szCs w:val="22"/>
                <w:lang w:eastAsia="en-AU"/>
              </w:rPr>
              <w:t>Lorena Shaw</w:t>
            </w:r>
          </w:p>
        </w:tc>
        <w:tc>
          <w:tcPr>
            <w:tcW w:w="3827" w:type="dxa"/>
            <w:vAlign w:val="center"/>
          </w:tcPr>
          <w:p w14:paraId="66CFA319" w14:textId="191CBA43" w:rsidR="00F946D2" w:rsidRPr="000A7BC0" w:rsidRDefault="00F946D2" w:rsidP="00F946D2">
            <w:pPr>
              <w:rPr>
                <w:sz w:val="22"/>
                <w:szCs w:val="22"/>
                <w:lang w:eastAsia="en-AU"/>
              </w:rPr>
            </w:pPr>
            <w:r w:rsidRPr="00F946D2">
              <w:rPr>
                <w:sz w:val="22"/>
                <w:szCs w:val="22"/>
                <w:lang w:eastAsia="en-AU"/>
              </w:rPr>
              <w:t>Customer Information Officer (CIO), Canberra Metro Operations</w:t>
            </w:r>
          </w:p>
        </w:tc>
        <w:tc>
          <w:tcPr>
            <w:tcW w:w="2977" w:type="dxa"/>
            <w:vAlign w:val="center"/>
          </w:tcPr>
          <w:p w14:paraId="46B0DAC9" w14:textId="052ED8AC" w:rsidR="00F946D2" w:rsidRPr="00710769" w:rsidRDefault="00F946D2" w:rsidP="00F946D2">
            <w:pPr>
              <w:rPr>
                <w:sz w:val="22"/>
                <w:szCs w:val="22"/>
                <w:lang w:eastAsia="en-AU"/>
              </w:rPr>
            </w:pPr>
            <w:r w:rsidRPr="00F946D2">
              <w:rPr>
                <w:sz w:val="22"/>
                <w:szCs w:val="22"/>
                <w:lang w:eastAsia="en-AU"/>
              </w:rPr>
              <w:t>PPS519</w:t>
            </w:r>
          </w:p>
        </w:tc>
      </w:tr>
      <w:tr w:rsidR="00F946D2" w14:paraId="6811A7EC" w14:textId="77777777" w:rsidTr="00F946D2">
        <w:trPr>
          <w:trHeight w:val="595"/>
        </w:trPr>
        <w:tc>
          <w:tcPr>
            <w:tcW w:w="2978" w:type="dxa"/>
            <w:vAlign w:val="center"/>
          </w:tcPr>
          <w:p w14:paraId="131F0352" w14:textId="7BB7CF2D" w:rsidR="00F946D2" w:rsidRPr="000A7BC0" w:rsidRDefault="00F946D2" w:rsidP="00F946D2">
            <w:pPr>
              <w:rPr>
                <w:sz w:val="22"/>
                <w:szCs w:val="22"/>
                <w:lang w:eastAsia="en-AU"/>
              </w:rPr>
            </w:pPr>
            <w:r w:rsidRPr="00F946D2">
              <w:rPr>
                <w:sz w:val="22"/>
                <w:szCs w:val="22"/>
                <w:lang w:eastAsia="en-AU"/>
              </w:rPr>
              <w:t>Ngoc Phu Tran</w:t>
            </w:r>
          </w:p>
        </w:tc>
        <w:tc>
          <w:tcPr>
            <w:tcW w:w="3827" w:type="dxa"/>
            <w:vAlign w:val="center"/>
          </w:tcPr>
          <w:p w14:paraId="27CF189D" w14:textId="27058737" w:rsidR="00F946D2" w:rsidRPr="000A7BC0" w:rsidRDefault="00F946D2" w:rsidP="00F946D2">
            <w:pPr>
              <w:rPr>
                <w:sz w:val="22"/>
                <w:szCs w:val="22"/>
                <w:lang w:eastAsia="en-AU"/>
              </w:rPr>
            </w:pPr>
            <w:r w:rsidRPr="00F946D2">
              <w:rPr>
                <w:sz w:val="22"/>
                <w:szCs w:val="22"/>
                <w:lang w:eastAsia="en-AU"/>
              </w:rPr>
              <w:t>Customer Information Officer (CIO), Canberra Metro Operations</w:t>
            </w:r>
          </w:p>
        </w:tc>
        <w:tc>
          <w:tcPr>
            <w:tcW w:w="2977" w:type="dxa"/>
            <w:vAlign w:val="center"/>
          </w:tcPr>
          <w:p w14:paraId="4EEFFEE0" w14:textId="7F92F9E3" w:rsidR="00F946D2" w:rsidRPr="00710769" w:rsidRDefault="00F946D2" w:rsidP="00F946D2">
            <w:pPr>
              <w:rPr>
                <w:sz w:val="22"/>
                <w:szCs w:val="22"/>
                <w:lang w:eastAsia="en-AU"/>
              </w:rPr>
            </w:pPr>
            <w:r w:rsidRPr="00F946D2">
              <w:rPr>
                <w:sz w:val="22"/>
                <w:szCs w:val="22"/>
                <w:lang w:eastAsia="en-AU"/>
              </w:rPr>
              <w:t>PPS520</w:t>
            </w:r>
          </w:p>
        </w:tc>
      </w:tr>
      <w:tr w:rsidR="00F946D2" w14:paraId="46D15115" w14:textId="77777777" w:rsidTr="00F946D2">
        <w:trPr>
          <w:trHeight w:val="595"/>
        </w:trPr>
        <w:tc>
          <w:tcPr>
            <w:tcW w:w="2978" w:type="dxa"/>
            <w:vAlign w:val="center"/>
          </w:tcPr>
          <w:p w14:paraId="0CBB0087" w14:textId="67CE5525" w:rsidR="00F946D2" w:rsidRDefault="00F946D2" w:rsidP="00F946D2">
            <w:pPr>
              <w:rPr>
                <w:sz w:val="22"/>
                <w:szCs w:val="22"/>
                <w:lang w:eastAsia="en-AU"/>
              </w:rPr>
            </w:pPr>
            <w:r w:rsidRPr="00F946D2">
              <w:rPr>
                <w:sz w:val="22"/>
                <w:szCs w:val="22"/>
                <w:lang w:eastAsia="en-AU"/>
              </w:rPr>
              <w:t>Wahee Hussain</w:t>
            </w:r>
          </w:p>
        </w:tc>
        <w:tc>
          <w:tcPr>
            <w:tcW w:w="3827" w:type="dxa"/>
            <w:vAlign w:val="center"/>
          </w:tcPr>
          <w:p w14:paraId="7D0FF376" w14:textId="71C46D6E" w:rsidR="00F946D2" w:rsidRPr="00AE5225" w:rsidRDefault="00F946D2" w:rsidP="00F946D2">
            <w:pPr>
              <w:rPr>
                <w:sz w:val="22"/>
                <w:szCs w:val="22"/>
                <w:lang w:eastAsia="en-AU"/>
              </w:rPr>
            </w:pPr>
            <w:r w:rsidRPr="00F946D2">
              <w:rPr>
                <w:sz w:val="22"/>
                <w:szCs w:val="22"/>
                <w:lang w:eastAsia="en-AU"/>
              </w:rPr>
              <w:t>Customer Service Officer (CSO), Canberra Metro Operations</w:t>
            </w:r>
          </w:p>
        </w:tc>
        <w:tc>
          <w:tcPr>
            <w:tcW w:w="2977" w:type="dxa"/>
            <w:vAlign w:val="center"/>
          </w:tcPr>
          <w:p w14:paraId="67FBED73" w14:textId="7EE109A4" w:rsidR="00F946D2" w:rsidRPr="00710769" w:rsidRDefault="00F946D2" w:rsidP="00F946D2">
            <w:pPr>
              <w:rPr>
                <w:sz w:val="22"/>
                <w:szCs w:val="22"/>
                <w:lang w:eastAsia="en-AU"/>
              </w:rPr>
            </w:pPr>
            <w:r w:rsidRPr="00F946D2">
              <w:rPr>
                <w:sz w:val="22"/>
                <w:szCs w:val="22"/>
                <w:lang w:eastAsia="en-AU"/>
              </w:rPr>
              <w:t>PPS522</w:t>
            </w:r>
          </w:p>
        </w:tc>
      </w:tr>
      <w:tr w:rsidR="00F946D2" w14:paraId="40583239" w14:textId="77777777" w:rsidTr="00F946D2">
        <w:trPr>
          <w:trHeight w:val="595"/>
        </w:trPr>
        <w:tc>
          <w:tcPr>
            <w:tcW w:w="2978" w:type="dxa"/>
            <w:vAlign w:val="center"/>
          </w:tcPr>
          <w:p w14:paraId="0C8C2698" w14:textId="0409AD11" w:rsidR="00F946D2" w:rsidRPr="00C763A8" w:rsidRDefault="00F946D2" w:rsidP="00F946D2">
            <w:pPr>
              <w:rPr>
                <w:sz w:val="22"/>
                <w:szCs w:val="22"/>
                <w:lang w:eastAsia="en-AU"/>
              </w:rPr>
            </w:pPr>
            <w:r w:rsidRPr="00F946D2">
              <w:rPr>
                <w:sz w:val="22"/>
                <w:szCs w:val="22"/>
                <w:lang w:eastAsia="en-AU"/>
              </w:rPr>
              <w:t>Abbey Roberts</w:t>
            </w:r>
          </w:p>
        </w:tc>
        <w:tc>
          <w:tcPr>
            <w:tcW w:w="3827" w:type="dxa"/>
            <w:vAlign w:val="center"/>
          </w:tcPr>
          <w:p w14:paraId="77B140C0" w14:textId="15CEB6AE" w:rsidR="00F946D2" w:rsidRPr="00C763A8" w:rsidRDefault="00F946D2" w:rsidP="00F946D2">
            <w:pPr>
              <w:rPr>
                <w:sz w:val="22"/>
                <w:szCs w:val="22"/>
                <w:lang w:eastAsia="en-AU"/>
              </w:rPr>
            </w:pPr>
            <w:r w:rsidRPr="00F946D2">
              <w:rPr>
                <w:sz w:val="22"/>
                <w:szCs w:val="22"/>
                <w:lang w:eastAsia="en-AU"/>
              </w:rPr>
              <w:t>Customer Service Officer (CSO), Canberra Metro Operations</w:t>
            </w:r>
          </w:p>
        </w:tc>
        <w:tc>
          <w:tcPr>
            <w:tcW w:w="2977" w:type="dxa"/>
            <w:vAlign w:val="center"/>
          </w:tcPr>
          <w:p w14:paraId="660DF40B" w14:textId="40BEEBEE" w:rsidR="00F946D2" w:rsidRPr="00710769" w:rsidRDefault="00F946D2" w:rsidP="00F946D2">
            <w:pPr>
              <w:rPr>
                <w:sz w:val="22"/>
                <w:szCs w:val="22"/>
                <w:lang w:eastAsia="en-AU"/>
              </w:rPr>
            </w:pPr>
            <w:r w:rsidRPr="00F946D2">
              <w:rPr>
                <w:sz w:val="22"/>
                <w:szCs w:val="22"/>
                <w:lang w:eastAsia="en-AU"/>
              </w:rPr>
              <w:t>PPS523</w:t>
            </w:r>
          </w:p>
        </w:tc>
      </w:tr>
      <w:tr w:rsidR="00F946D2" w14:paraId="3F424316" w14:textId="77777777" w:rsidTr="00F946D2">
        <w:trPr>
          <w:trHeight w:val="595"/>
        </w:trPr>
        <w:tc>
          <w:tcPr>
            <w:tcW w:w="2978" w:type="dxa"/>
            <w:vAlign w:val="center"/>
          </w:tcPr>
          <w:p w14:paraId="0D163142" w14:textId="4D1A99A1" w:rsidR="00F946D2" w:rsidRPr="00C763A8" w:rsidRDefault="00F946D2" w:rsidP="00F946D2">
            <w:pPr>
              <w:rPr>
                <w:sz w:val="22"/>
                <w:szCs w:val="22"/>
                <w:lang w:eastAsia="en-AU"/>
              </w:rPr>
            </w:pPr>
            <w:r w:rsidRPr="00F946D2">
              <w:rPr>
                <w:sz w:val="22"/>
                <w:szCs w:val="22"/>
                <w:lang w:eastAsia="en-AU"/>
              </w:rPr>
              <w:t>Jason Benefield</w:t>
            </w:r>
          </w:p>
        </w:tc>
        <w:tc>
          <w:tcPr>
            <w:tcW w:w="3827" w:type="dxa"/>
            <w:vAlign w:val="center"/>
          </w:tcPr>
          <w:p w14:paraId="276C783C" w14:textId="4744E928" w:rsidR="00F946D2" w:rsidRPr="00C763A8" w:rsidRDefault="00F946D2" w:rsidP="00F946D2">
            <w:pPr>
              <w:rPr>
                <w:sz w:val="22"/>
                <w:szCs w:val="22"/>
                <w:lang w:eastAsia="en-AU"/>
              </w:rPr>
            </w:pPr>
            <w:r w:rsidRPr="00F946D2">
              <w:rPr>
                <w:sz w:val="22"/>
                <w:szCs w:val="22"/>
                <w:lang w:eastAsia="en-AU"/>
              </w:rPr>
              <w:t>Customer Service Officer (CSO), Canberra Metro Operations</w:t>
            </w:r>
          </w:p>
        </w:tc>
        <w:tc>
          <w:tcPr>
            <w:tcW w:w="2977" w:type="dxa"/>
            <w:vAlign w:val="center"/>
          </w:tcPr>
          <w:p w14:paraId="074D65AD" w14:textId="66C7D257" w:rsidR="00F946D2" w:rsidRPr="00710769" w:rsidRDefault="00F946D2" w:rsidP="00F946D2">
            <w:pPr>
              <w:rPr>
                <w:sz w:val="22"/>
                <w:szCs w:val="22"/>
                <w:lang w:eastAsia="en-AU"/>
              </w:rPr>
            </w:pPr>
            <w:r w:rsidRPr="00F946D2">
              <w:rPr>
                <w:sz w:val="22"/>
                <w:szCs w:val="22"/>
                <w:lang w:eastAsia="en-AU"/>
              </w:rPr>
              <w:t>PPS524</w:t>
            </w:r>
          </w:p>
        </w:tc>
      </w:tr>
      <w:tr w:rsidR="00F946D2" w14:paraId="46F7F632" w14:textId="77777777" w:rsidTr="00F946D2">
        <w:trPr>
          <w:trHeight w:val="595"/>
        </w:trPr>
        <w:tc>
          <w:tcPr>
            <w:tcW w:w="2978" w:type="dxa"/>
            <w:vAlign w:val="center"/>
          </w:tcPr>
          <w:p w14:paraId="24B42039" w14:textId="354A1BE0" w:rsidR="00F946D2" w:rsidRPr="00C763A8" w:rsidRDefault="00F946D2" w:rsidP="00F946D2">
            <w:pPr>
              <w:rPr>
                <w:sz w:val="22"/>
                <w:szCs w:val="22"/>
                <w:lang w:eastAsia="en-AU"/>
              </w:rPr>
            </w:pPr>
            <w:r w:rsidRPr="00F946D2">
              <w:rPr>
                <w:sz w:val="22"/>
                <w:szCs w:val="22"/>
                <w:lang w:eastAsia="en-AU"/>
              </w:rPr>
              <w:t>Kevin Dogan</w:t>
            </w:r>
          </w:p>
        </w:tc>
        <w:tc>
          <w:tcPr>
            <w:tcW w:w="3827" w:type="dxa"/>
            <w:vAlign w:val="center"/>
          </w:tcPr>
          <w:p w14:paraId="2D44F483" w14:textId="106DE79B" w:rsidR="00F946D2" w:rsidRPr="00C763A8" w:rsidRDefault="00F946D2" w:rsidP="00F946D2">
            <w:pPr>
              <w:rPr>
                <w:sz w:val="22"/>
                <w:szCs w:val="22"/>
                <w:lang w:eastAsia="en-AU"/>
              </w:rPr>
            </w:pPr>
            <w:r w:rsidRPr="00F946D2">
              <w:rPr>
                <w:sz w:val="22"/>
                <w:szCs w:val="22"/>
                <w:lang w:eastAsia="en-AU"/>
              </w:rPr>
              <w:t>Customer Service Officer (CSO), Canberra Metro Operations</w:t>
            </w:r>
          </w:p>
        </w:tc>
        <w:tc>
          <w:tcPr>
            <w:tcW w:w="2977" w:type="dxa"/>
            <w:vAlign w:val="center"/>
          </w:tcPr>
          <w:p w14:paraId="49651C35" w14:textId="2ED3ED59" w:rsidR="00F946D2" w:rsidRPr="00710769" w:rsidRDefault="00F946D2" w:rsidP="00F946D2">
            <w:pPr>
              <w:rPr>
                <w:sz w:val="22"/>
                <w:szCs w:val="22"/>
                <w:lang w:eastAsia="en-AU"/>
              </w:rPr>
            </w:pPr>
            <w:r w:rsidRPr="00F946D2">
              <w:rPr>
                <w:sz w:val="22"/>
                <w:szCs w:val="22"/>
                <w:lang w:eastAsia="en-AU"/>
              </w:rPr>
              <w:t>PPS525</w:t>
            </w:r>
          </w:p>
        </w:tc>
      </w:tr>
      <w:tr w:rsidR="00F946D2" w14:paraId="10CBBF4D" w14:textId="77777777" w:rsidTr="00F946D2">
        <w:trPr>
          <w:trHeight w:val="595"/>
        </w:trPr>
        <w:tc>
          <w:tcPr>
            <w:tcW w:w="2978" w:type="dxa"/>
            <w:vAlign w:val="center"/>
          </w:tcPr>
          <w:p w14:paraId="34A598DD" w14:textId="63403839" w:rsidR="00F946D2" w:rsidRPr="00C763A8" w:rsidRDefault="00F946D2" w:rsidP="00F946D2">
            <w:pPr>
              <w:rPr>
                <w:sz w:val="22"/>
                <w:szCs w:val="22"/>
                <w:lang w:eastAsia="en-AU"/>
              </w:rPr>
            </w:pPr>
            <w:r w:rsidRPr="00F946D2">
              <w:rPr>
                <w:sz w:val="22"/>
                <w:szCs w:val="22"/>
                <w:lang w:eastAsia="en-AU"/>
              </w:rPr>
              <w:lastRenderedPageBreak/>
              <w:t>Liam Mengel</w:t>
            </w:r>
          </w:p>
        </w:tc>
        <w:tc>
          <w:tcPr>
            <w:tcW w:w="3827" w:type="dxa"/>
            <w:vAlign w:val="center"/>
          </w:tcPr>
          <w:p w14:paraId="4FE63358" w14:textId="42E6DA74" w:rsidR="00F946D2" w:rsidRPr="00C763A8" w:rsidRDefault="00F946D2" w:rsidP="00F946D2">
            <w:pPr>
              <w:rPr>
                <w:sz w:val="22"/>
                <w:szCs w:val="22"/>
                <w:lang w:eastAsia="en-AU"/>
              </w:rPr>
            </w:pPr>
            <w:r w:rsidRPr="00F946D2">
              <w:rPr>
                <w:sz w:val="22"/>
                <w:szCs w:val="22"/>
                <w:lang w:eastAsia="en-AU"/>
              </w:rPr>
              <w:t>Customer Service Officer (CSO), Canberra Metro Operations</w:t>
            </w:r>
          </w:p>
        </w:tc>
        <w:tc>
          <w:tcPr>
            <w:tcW w:w="2977" w:type="dxa"/>
            <w:vAlign w:val="center"/>
          </w:tcPr>
          <w:p w14:paraId="4D4CA7BC" w14:textId="1095ABAA" w:rsidR="00F946D2" w:rsidRPr="00710769" w:rsidRDefault="00F946D2" w:rsidP="00F946D2">
            <w:pPr>
              <w:rPr>
                <w:sz w:val="22"/>
                <w:szCs w:val="22"/>
                <w:lang w:eastAsia="en-AU"/>
              </w:rPr>
            </w:pPr>
            <w:r w:rsidRPr="00F946D2">
              <w:rPr>
                <w:sz w:val="22"/>
                <w:szCs w:val="22"/>
                <w:lang w:eastAsia="en-AU"/>
              </w:rPr>
              <w:t>PPS526</w:t>
            </w:r>
          </w:p>
        </w:tc>
      </w:tr>
      <w:tr w:rsidR="00F946D2" w14:paraId="3AA3DB7B" w14:textId="77777777" w:rsidTr="00F946D2">
        <w:trPr>
          <w:trHeight w:val="595"/>
        </w:trPr>
        <w:tc>
          <w:tcPr>
            <w:tcW w:w="2978" w:type="dxa"/>
            <w:vAlign w:val="center"/>
          </w:tcPr>
          <w:p w14:paraId="2D89C1C1" w14:textId="3FABC5B5" w:rsidR="00F946D2" w:rsidRPr="00C763A8" w:rsidRDefault="00F946D2" w:rsidP="00F946D2">
            <w:pPr>
              <w:rPr>
                <w:sz w:val="22"/>
                <w:szCs w:val="22"/>
                <w:lang w:eastAsia="en-AU"/>
              </w:rPr>
            </w:pPr>
            <w:r w:rsidRPr="00F946D2">
              <w:rPr>
                <w:sz w:val="22"/>
                <w:szCs w:val="22"/>
                <w:lang w:eastAsia="en-AU"/>
              </w:rPr>
              <w:t>Mark Pace</w:t>
            </w:r>
          </w:p>
        </w:tc>
        <w:tc>
          <w:tcPr>
            <w:tcW w:w="3827" w:type="dxa"/>
            <w:vAlign w:val="center"/>
          </w:tcPr>
          <w:p w14:paraId="18DADF82" w14:textId="2EC013FB" w:rsidR="00F946D2" w:rsidRPr="00C763A8" w:rsidRDefault="00F946D2" w:rsidP="00F946D2">
            <w:pPr>
              <w:rPr>
                <w:sz w:val="22"/>
                <w:szCs w:val="22"/>
                <w:lang w:eastAsia="en-AU"/>
              </w:rPr>
            </w:pPr>
            <w:r w:rsidRPr="00F946D2">
              <w:rPr>
                <w:sz w:val="22"/>
                <w:szCs w:val="22"/>
                <w:lang w:eastAsia="en-AU"/>
              </w:rPr>
              <w:t>Customer Service Officer (CSO), Canberra Metro Operations</w:t>
            </w:r>
          </w:p>
        </w:tc>
        <w:tc>
          <w:tcPr>
            <w:tcW w:w="2977" w:type="dxa"/>
            <w:vAlign w:val="center"/>
          </w:tcPr>
          <w:p w14:paraId="1FBD4244" w14:textId="28E5E93C" w:rsidR="00F946D2" w:rsidRPr="00710769" w:rsidRDefault="00F946D2" w:rsidP="00F946D2">
            <w:pPr>
              <w:rPr>
                <w:sz w:val="22"/>
                <w:szCs w:val="22"/>
                <w:lang w:eastAsia="en-AU"/>
              </w:rPr>
            </w:pPr>
            <w:r w:rsidRPr="00F946D2">
              <w:rPr>
                <w:sz w:val="22"/>
                <w:szCs w:val="22"/>
                <w:lang w:eastAsia="en-AU"/>
              </w:rPr>
              <w:t>PPS527</w:t>
            </w:r>
          </w:p>
        </w:tc>
      </w:tr>
      <w:tr w:rsidR="00F946D2" w14:paraId="21BD47F3" w14:textId="77777777" w:rsidTr="00F946D2">
        <w:trPr>
          <w:trHeight w:val="595"/>
        </w:trPr>
        <w:tc>
          <w:tcPr>
            <w:tcW w:w="2978" w:type="dxa"/>
            <w:vAlign w:val="center"/>
          </w:tcPr>
          <w:p w14:paraId="2CA2EAF8" w14:textId="5D512FDF" w:rsidR="00F946D2" w:rsidRPr="00C763A8" w:rsidRDefault="00F946D2" w:rsidP="00F946D2">
            <w:pPr>
              <w:rPr>
                <w:sz w:val="22"/>
                <w:szCs w:val="22"/>
                <w:lang w:eastAsia="en-AU"/>
              </w:rPr>
            </w:pPr>
            <w:r w:rsidRPr="00F946D2">
              <w:rPr>
                <w:sz w:val="22"/>
                <w:szCs w:val="22"/>
                <w:lang w:eastAsia="en-AU"/>
              </w:rPr>
              <w:t>Vinnie Uriarte</w:t>
            </w:r>
          </w:p>
        </w:tc>
        <w:tc>
          <w:tcPr>
            <w:tcW w:w="3827" w:type="dxa"/>
            <w:vAlign w:val="center"/>
          </w:tcPr>
          <w:p w14:paraId="011D04F6" w14:textId="229B68CB" w:rsidR="00F946D2" w:rsidRPr="00C763A8" w:rsidRDefault="00F946D2" w:rsidP="00F946D2">
            <w:pPr>
              <w:rPr>
                <w:sz w:val="22"/>
                <w:szCs w:val="22"/>
                <w:lang w:eastAsia="en-AU"/>
              </w:rPr>
            </w:pPr>
            <w:r w:rsidRPr="00F946D2">
              <w:rPr>
                <w:sz w:val="22"/>
                <w:szCs w:val="22"/>
                <w:lang w:eastAsia="en-AU"/>
              </w:rPr>
              <w:t>Customer Service Officer (CSO), Canberra Metro Operations</w:t>
            </w:r>
          </w:p>
        </w:tc>
        <w:tc>
          <w:tcPr>
            <w:tcW w:w="2977" w:type="dxa"/>
            <w:vAlign w:val="center"/>
          </w:tcPr>
          <w:p w14:paraId="5154152D" w14:textId="653F4CAA" w:rsidR="00F946D2" w:rsidRPr="00710769" w:rsidRDefault="00F946D2" w:rsidP="00F946D2">
            <w:pPr>
              <w:rPr>
                <w:sz w:val="22"/>
                <w:szCs w:val="22"/>
                <w:lang w:eastAsia="en-AU"/>
              </w:rPr>
            </w:pPr>
            <w:r w:rsidRPr="00F946D2">
              <w:rPr>
                <w:sz w:val="22"/>
                <w:szCs w:val="22"/>
                <w:lang w:eastAsia="en-AU"/>
              </w:rPr>
              <w:t>PPS528</w:t>
            </w:r>
          </w:p>
        </w:tc>
      </w:tr>
    </w:tbl>
    <w:p w14:paraId="67207994" w14:textId="77777777" w:rsidR="00F97982" w:rsidRDefault="00F97982" w:rsidP="00F97982">
      <w:pPr>
        <w:spacing w:after="160" w:line="259" w:lineRule="auto"/>
        <w:rPr>
          <w:b/>
        </w:rPr>
      </w:pPr>
      <w:r>
        <w:rPr>
          <w:b/>
        </w:rPr>
        <w:br w:type="page"/>
      </w:r>
    </w:p>
    <w:p w14:paraId="63E512A2" w14:textId="77777777" w:rsidR="00F97982" w:rsidRPr="00F75EBC" w:rsidRDefault="00F97982" w:rsidP="00F97982">
      <w:pPr>
        <w:spacing w:before="140"/>
        <w:ind w:left="720"/>
        <w:jc w:val="center"/>
        <w:rPr>
          <w:b/>
        </w:rPr>
      </w:pPr>
      <w:r w:rsidRPr="00F75EBC">
        <w:rPr>
          <w:b/>
        </w:rPr>
        <w:lastRenderedPageBreak/>
        <w:t>Schedule 2</w:t>
      </w:r>
    </w:p>
    <w:p w14:paraId="6608B1F5" w14:textId="77777777" w:rsidR="00F97982" w:rsidRPr="00F75EBC" w:rsidRDefault="00F97982" w:rsidP="00F97982">
      <w:pPr>
        <w:spacing w:before="140"/>
        <w:ind w:left="720"/>
        <w:jc w:val="center"/>
        <w:rPr>
          <w:b/>
        </w:rPr>
      </w:pPr>
      <w:r w:rsidRPr="00F75EBC">
        <w:rPr>
          <w:b/>
        </w:rPr>
        <w:t>Infringement Notice Offences</w:t>
      </w:r>
    </w:p>
    <w:p w14:paraId="769FED6D" w14:textId="77777777" w:rsidR="00F97982" w:rsidRDefault="00F97982" w:rsidP="00F97982">
      <w:pPr>
        <w:pStyle w:val="ListParagraph"/>
        <w:numPr>
          <w:ilvl w:val="0"/>
          <w:numId w:val="2"/>
        </w:numPr>
        <w:spacing w:before="120" w:after="120"/>
        <w:ind w:left="360"/>
        <w:contextualSpacing w:val="0"/>
      </w:pPr>
      <w:r>
        <w:t xml:space="preserve">Infringement notice offences from schedule 1 of the </w:t>
      </w:r>
      <w:r>
        <w:rPr>
          <w:i/>
        </w:rPr>
        <w:t>Road Transport (Offences) Regulation 2005</w:t>
      </w:r>
      <w:r>
        <w:t>:</w:t>
      </w:r>
    </w:p>
    <w:p w14:paraId="70645E3D" w14:textId="77777777" w:rsidR="00F97982" w:rsidRPr="00A02208" w:rsidRDefault="00F97982" w:rsidP="00F97982">
      <w:pPr>
        <w:pStyle w:val="ListParagraph"/>
        <w:numPr>
          <w:ilvl w:val="1"/>
          <w:numId w:val="2"/>
        </w:numPr>
        <w:spacing w:before="120" w:after="120"/>
        <w:ind w:left="1080"/>
        <w:contextualSpacing w:val="0"/>
        <w:rPr>
          <w:i/>
        </w:rPr>
      </w:pPr>
      <w:r>
        <w:t>P</w:t>
      </w:r>
      <w:r w:rsidRPr="00A02208">
        <w:t>art 1.11</w:t>
      </w:r>
      <w:r w:rsidRPr="00A02208">
        <w:rPr>
          <w:i/>
        </w:rPr>
        <w:t xml:space="preserve"> (Road Transport (Public Passenger Services) Regulation 2002</w:t>
      </w:r>
      <w:r>
        <w:rPr>
          <w:i/>
        </w:rPr>
        <w:t xml:space="preserve">) </w:t>
      </w:r>
    </w:p>
    <w:p w14:paraId="55803CE0" w14:textId="77777777" w:rsidR="00F97982" w:rsidRPr="000C6061" w:rsidRDefault="00F97982" w:rsidP="00F97982">
      <w:pPr>
        <w:pStyle w:val="ListParagraph"/>
        <w:numPr>
          <w:ilvl w:val="2"/>
          <w:numId w:val="2"/>
        </w:numPr>
        <w:spacing w:before="120" w:after="120"/>
        <w:ind w:left="1800"/>
        <w:contextualSpacing w:val="0"/>
      </w:pPr>
      <w:r w:rsidRPr="000C6061">
        <w:t>70AL (1) travel on light rail without valid ticket</w:t>
      </w:r>
      <w:r>
        <w:t xml:space="preserve"> (child and adult)</w:t>
      </w:r>
    </w:p>
    <w:p w14:paraId="33AC3AD0" w14:textId="77777777" w:rsidR="00F97982" w:rsidRPr="000C6061" w:rsidRDefault="00F97982" w:rsidP="00F97982">
      <w:pPr>
        <w:pStyle w:val="ListParagraph"/>
        <w:numPr>
          <w:ilvl w:val="2"/>
          <w:numId w:val="2"/>
        </w:numPr>
        <w:spacing w:before="120" w:after="120"/>
        <w:ind w:left="1800"/>
        <w:contextualSpacing w:val="0"/>
      </w:pPr>
      <w:r w:rsidRPr="000C6061">
        <w:t>70AM (1) transfer/offer to transfer valid ticket</w:t>
      </w:r>
      <w:r>
        <w:t xml:space="preserve"> (child and adult)</w:t>
      </w:r>
    </w:p>
    <w:p w14:paraId="71590471" w14:textId="77777777" w:rsidR="00F97982" w:rsidRPr="000C6061" w:rsidRDefault="00F97982" w:rsidP="00F97982">
      <w:pPr>
        <w:pStyle w:val="ListParagraph"/>
        <w:numPr>
          <w:ilvl w:val="2"/>
          <w:numId w:val="2"/>
        </w:numPr>
        <w:spacing w:before="120" w:after="120"/>
        <w:ind w:left="1803" w:hanging="181"/>
        <w:contextualSpacing w:val="0"/>
      </w:pPr>
      <w:r w:rsidRPr="000C6061">
        <w:t>70AN (1) travel on light rail with defaced/damaged/ changed ticket</w:t>
      </w:r>
      <w:r>
        <w:t xml:space="preserve"> (child and adult)</w:t>
      </w:r>
    </w:p>
    <w:p w14:paraId="7F0C5CCE" w14:textId="77777777" w:rsidR="00F97982" w:rsidRPr="000C6061" w:rsidRDefault="00F97982" w:rsidP="00F97982">
      <w:pPr>
        <w:pStyle w:val="ListParagraph"/>
        <w:numPr>
          <w:ilvl w:val="2"/>
          <w:numId w:val="2"/>
        </w:numPr>
        <w:spacing w:before="120" w:after="120"/>
        <w:ind w:left="1800"/>
        <w:contextualSpacing w:val="0"/>
      </w:pPr>
      <w:r w:rsidRPr="000C6061">
        <w:t>70AQ (1) travel on light rail with concession ticket when not entitled</w:t>
      </w:r>
      <w:r>
        <w:t xml:space="preserve"> (child and adult)</w:t>
      </w:r>
    </w:p>
    <w:p w14:paraId="1851517C" w14:textId="77777777" w:rsidR="00F97982" w:rsidRPr="000C6061" w:rsidRDefault="00F97982" w:rsidP="00F97982">
      <w:pPr>
        <w:pStyle w:val="ListParagraph"/>
        <w:numPr>
          <w:ilvl w:val="2"/>
          <w:numId w:val="2"/>
        </w:numPr>
        <w:spacing w:before="120" w:after="120"/>
        <w:ind w:left="1800"/>
        <w:contextualSpacing w:val="0"/>
      </w:pPr>
      <w:r w:rsidRPr="000C6061">
        <w:t>70AQ (3) not produce required evidence</w:t>
      </w:r>
      <w:r>
        <w:t xml:space="preserve"> (child and adult)</w:t>
      </w:r>
    </w:p>
    <w:p w14:paraId="02AFC543" w14:textId="77777777" w:rsidR="00F97982" w:rsidRPr="000C6061" w:rsidRDefault="00F97982" w:rsidP="00F97982">
      <w:pPr>
        <w:pStyle w:val="ListParagraph"/>
        <w:numPr>
          <w:ilvl w:val="2"/>
          <w:numId w:val="2"/>
        </w:numPr>
        <w:spacing w:before="120" w:after="120"/>
        <w:ind w:left="1800"/>
        <w:contextualSpacing w:val="0"/>
      </w:pPr>
      <w:r w:rsidRPr="000C6061">
        <w:t>70AQ (4) (c) (i) produce evidence with false/misleading information about concession ticket eligibility</w:t>
      </w:r>
      <w:r>
        <w:t xml:space="preserve"> (child and adult)</w:t>
      </w:r>
    </w:p>
    <w:p w14:paraId="2C2F4C32" w14:textId="77777777" w:rsidR="00F97982" w:rsidRPr="000C6061" w:rsidRDefault="00F97982" w:rsidP="00F97982">
      <w:pPr>
        <w:pStyle w:val="ListParagraph"/>
        <w:numPr>
          <w:ilvl w:val="2"/>
          <w:numId w:val="2"/>
        </w:numPr>
        <w:spacing w:before="120" w:after="120"/>
        <w:ind w:left="1800"/>
        <w:contextualSpacing w:val="0"/>
      </w:pPr>
      <w:r w:rsidRPr="000C6061">
        <w:t>70AQ (4) (c) (ii) produce evidence that omits information about concession ticket eligibility</w:t>
      </w:r>
      <w:r>
        <w:t xml:space="preserve"> (child and adult)</w:t>
      </w:r>
    </w:p>
    <w:p w14:paraId="2D8ADE21" w14:textId="77777777" w:rsidR="00F97982" w:rsidRPr="000C6061" w:rsidRDefault="00F97982" w:rsidP="00F97982">
      <w:pPr>
        <w:pStyle w:val="ListParagraph"/>
        <w:numPr>
          <w:ilvl w:val="2"/>
          <w:numId w:val="2"/>
        </w:numPr>
        <w:spacing w:before="120" w:after="120"/>
        <w:ind w:left="1800"/>
        <w:contextualSpacing w:val="0"/>
      </w:pPr>
      <w:r w:rsidRPr="000C6061">
        <w:t>70AQ (5) (c) (i) make statement with false/misleading information about concession ticket eligibility</w:t>
      </w:r>
      <w:r>
        <w:t xml:space="preserve"> (child and adult)</w:t>
      </w:r>
    </w:p>
    <w:p w14:paraId="437858CD" w14:textId="77777777" w:rsidR="00F97982" w:rsidRPr="000C6061" w:rsidRDefault="00F97982" w:rsidP="00F97982">
      <w:pPr>
        <w:pStyle w:val="ListParagraph"/>
        <w:numPr>
          <w:ilvl w:val="2"/>
          <w:numId w:val="2"/>
        </w:numPr>
        <w:spacing w:before="120" w:after="120"/>
        <w:ind w:left="1800"/>
        <w:contextualSpacing w:val="0"/>
      </w:pPr>
      <w:r w:rsidRPr="000C6061">
        <w:t>70AQ (5) (c) (ii) make statement that omits information about concession ticket eligibility</w:t>
      </w:r>
      <w:r>
        <w:t xml:space="preserve"> (child and adult)</w:t>
      </w:r>
    </w:p>
    <w:p w14:paraId="7AF38EE1" w14:textId="77777777" w:rsidR="00F97982" w:rsidRPr="000C6061" w:rsidRDefault="00F97982" w:rsidP="00F97982">
      <w:pPr>
        <w:pStyle w:val="ListParagraph"/>
        <w:numPr>
          <w:ilvl w:val="2"/>
          <w:numId w:val="2"/>
        </w:numPr>
        <w:spacing w:before="120" w:after="120"/>
        <w:ind w:left="1800"/>
        <w:contextualSpacing w:val="0"/>
      </w:pPr>
      <w:r w:rsidRPr="000C6061">
        <w:t>70AR (2) not produce light rail ticket</w:t>
      </w:r>
      <w:r>
        <w:t xml:space="preserve"> (child and adult)</w:t>
      </w:r>
    </w:p>
    <w:p w14:paraId="6CBD48D8" w14:textId="77777777" w:rsidR="00F97982" w:rsidRPr="000C6061" w:rsidRDefault="00F97982" w:rsidP="00F97982">
      <w:pPr>
        <w:pStyle w:val="ListParagraph"/>
        <w:numPr>
          <w:ilvl w:val="2"/>
          <w:numId w:val="2"/>
        </w:numPr>
        <w:spacing w:before="120" w:after="120"/>
        <w:ind w:left="1800"/>
        <w:contextualSpacing w:val="0"/>
      </w:pPr>
      <w:r w:rsidRPr="000C6061">
        <w:t>70AT (1) (b) (i) foot on light rail vehicle seat</w:t>
      </w:r>
      <w:r>
        <w:t xml:space="preserve"> (child and adult)</w:t>
      </w:r>
    </w:p>
    <w:p w14:paraId="34A07118" w14:textId="77777777" w:rsidR="00F97982" w:rsidRPr="000C6061" w:rsidRDefault="00F97982" w:rsidP="00F97982">
      <w:pPr>
        <w:pStyle w:val="ListParagraph"/>
        <w:numPr>
          <w:ilvl w:val="2"/>
          <w:numId w:val="2"/>
        </w:numPr>
        <w:spacing w:before="120" w:after="120"/>
        <w:ind w:left="1800"/>
        <w:contextualSpacing w:val="0"/>
      </w:pPr>
      <w:r w:rsidRPr="000C6061">
        <w:t>70AT (1) (b) (ii) obstruct light rail vehicle seat</w:t>
      </w:r>
      <w:r>
        <w:t xml:space="preserve"> (child and adult)</w:t>
      </w:r>
    </w:p>
    <w:p w14:paraId="0A1F6B7B" w14:textId="77777777" w:rsidR="00F97982" w:rsidRPr="000C6061" w:rsidRDefault="00F97982" w:rsidP="00F97982">
      <w:pPr>
        <w:pStyle w:val="ListParagraph"/>
        <w:numPr>
          <w:ilvl w:val="2"/>
          <w:numId w:val="2"/>
        </w:numPr>
        <w:spacing w:before="120" w:after="120"/>
        <w:ind w:left="1800"/>
        <w:contextualSpacing w:val="0"/>
      </w:pPr>
      <w:r w:rsidRPr="000C6061">
        <w:t>70AT (2) (b) (i) spit in light rail vehicle/at light rail stop</w:t>
      </w:r>
      <w:r>
        <w:t xml:space="preserve"> (child and adult)</w:t>
      </w:r>
    </w:p>
    <w:p w14:paraId="726B0547" w14:textId="77777777" w:rsidR="00F97982" w:rsidRPr="000C6061" w:rsidRDefault="00F97982" w:rsidP="00F97982">
      <w:pPr>
        <w:pStyle w:val="ListParagraph"/>
        <w:numPr>
          <w:ilvl w:val="2"/>
          <w:numId w:val="2"/>
        </w:numPr>
        <w:spacing w:before="120" w:after="120"/>
        <w:ind w:left="1800"/>
        <w:contextualSpacing w:val="0"/>
      </w:pPr>
      <w:r w:rsidRPr="000C6061">
        <w:t>70AT (2) (b) (ii) use wheeled recreational device in light rail vehicle/at light rail stop</w:t>
      </w:r>
      <w:r>
        <w:t xml:space="preserve"> (child and adult)</w:t>
      </w:r>
    </w:p>
    <w:p w14:paraId="0EB66C75" w14:textId="77777777" w:rsidR="00F97982" w:rsidRPr="000C6061" w:rsidRDefault="00F97982" w:rsidP="00F97982">
      <w:pPr>
        <w:pStyle w:val="ListParagraph"/>
        <w:numPr>
          <w:ilvl w:val="2"/>
          <w:numId w:val="2"/>
        </w:numPr>
        <w:spacing w:before="120" w:after="120"/>
        <w:ind w:left="1800"/>
        <w:contextualSpacing w:val="0"/>
      </w:pPr>
      <w:r w:rsidRPr="000C6061">
        <w:t>70AT (3) (b) (i) use offensive language in light rail vehicle/at light rail stop</w:t>
      </w:r>
      <w:r>
        <w:t xml:space="preserve"> (child and adult)</w:t>
      </w:r>
    </w:p>
    <w:p w14:paraId="076B7B21" w14:textId="77777777" w:rsidR="00F97982" w:rsidRPr="000C6061" w:rsidRDefault="00F97982" w:rsidP="00F97982">
      <w:pPr>
        <w:pStyle w:val="ListParagraph"/>
        <w:numPr>
          <w:ilvl w:val="2"/>
          <w:numId w:val="2"/>
        </w:numPr>
        <w:spacing w:before="120" w:after="120"/>
        <w:ind w:left="1800"/>
        <w:contextualSpacing w:val="0"/>
      </w:pPr>
      <w:r w:rsidRPr="000C6061">
        <w:t>70AT (3) (b) (ii) offensive behaviour in light rail vehicle/at light rail st</w:t>
      </w:r>
      <w:r>
        <w:t>op (child and adult)</w:t>
      </w:r>
    </w:p>
    <w:p w14:paraId="415F646D" w14:textId="77777777" w:rsidR="00F97982" w:rsidRPr="000C6061" w:rsidRDefault="00F97982" w:rsidP="00F97982">
      <w:pPr>
        <w:pStyle w:val="ListParagraph"/>
        <w:numPr>
          <w:ilvl w:val="2"/>
          <w:numId w:val="2"/>
        </w:numPr>
        <w:spacing w:before="120" w:after="120"/>
        <w:ind w:left="1800"/>
        <w:contextualSpacing w:val="0"/>
      </w:pPr>
      <w:r w:rsidRPr="000C6061">
        <w:t>70AT (3) (b) (iii) aggressive/menacing behaviour in light rail vehicle/at light rail stop</w:t>
      </w:r>
      <w:r>
        <w:t xml:space="preserve"> (child and adult)</w:t>
      </w:r>
    </w:p>
    <w:p w14:paraId="039C6F5C" w14:textId="77777777" w:rsidR="00F97982" w:rsidRPr="000C6061" w:rsidRDefault="00F97982" w:rsidP="00F97982">
      <w:pPr>
        <w:pStyle w:val="ListParagraph"/>
        <w:numPr>
          <w:ilvl w:val="2"/>
          <w:numId w:val="2"/>
        </w:numPr>
        <w:spacing w:before="120" w:after="120"/>
        <w:ind w:left="1800"/>
        <w:contextualSpacing w:val="0"/>
      </w:pPr>
      <w:r w:rsidRPr="000C6061">
        <w:t>70AU (2) not comply with direction</w:t>
      </w:r>
      <w:r>
        <w:t xml:space="preserve"> (child and adult)</w:t>
      </w:r>
    </w:p>
    <w:p w14:paraId="2368D405" w14:textId="77777777" w:rsidR="00F97982" w:rsidRPr="000C6061" w:rsidRDefault="00F97982" w:rsidP="00F97982">
      <w:pPr>
        <w:pStyle w:val="ListParagraph"/>
        <w:numPr>
          <w:ilvl w:val="2"/>
          <w:numId w:val="2"/>
        </w:numPr>
        <w:spacing w:before="120" w:after="120"/>
        <w:ind w:left="1800"/>
        <w:contextualSpacing w:val="0"/>
      </w:pPr>
      <w:r w:rsidRPr="000C6061">
        <w:t>70AV (1) obstruct light rail vehicle door</w:t>
      </w:r>
      <w:r>
        <w:t xml:space="preserve"> (child and adult)</w:t>
      </w:r>
    </w:p>
    <w:p w14:paraId="079A951E" w14:textId="77777777" w:rsidR="00F97982" w:rsidRPr="000C6061" w:rsidRDefault="00F97982" w:rsidP="00F97982">
      <w:pPr>
        <w:pStyle w:val="ListParagraph"/>
        <w:numPr>
          <w:ilvl w:val="2"/>
          <w:numId w:val="2"/>
        </w:numPr>
        <w:spacing w:before="120" w:after="120"/>
        <w:ind w:left="1800"/>
        <w:contextualSpacing w:val="0"/>
      </w:pPr>
      <w:r w:rsidRPr="000C6061">
        <w:t>70AW (1) (a) get on/off moving light rail vehicle</w:t>
      </w:r>
      <w:r>
        <w:t xml:space="preserve"> (child and adult)</w:t>
      </w:r>
    </w:p>
    <w:p w14:paraId="50575672" w14:textId="77777777" w:rsidR="00F97982" w:rsidRPr="000C6061" w:rsidRDefault="00F97982" w:rsidP="00F97982">
      <w:pPr>
        <w:pStyle w:val="ListParagraph"/>
        <w:numPr>
          <w:ilvl w:val="2"/>
          <w:numId w:val="2"/>
        </w:numPr>
        <w:spacing w:before="120" w:after="120"/>
        <w:ind w:left="1800"/>
        <w:contextualSpacing w:val="0"/>
      </w:pPr>
      <w:r w:rsidRPr="000C6061">
        <w:t>70AW (1) (b) get on/off light rail vehicle not at light rail stop</w:t>
      </w:r>
      <w:r>
        <w:t xml:space="preserve"> (child and adult)</w:t>
      </w:r>
    </w:p>
    <w:p w14:paraId="419C363F" w14:textId="77777777" w:rsidR="00F97982" w:rsidRPr="000C6061" w:rsidRDefault="00F97982" w:rsidP="00F97982">
      <w:pPr>
        <w:pStyle w:val="ListParagraph"/>
        <w:numPr>
          <w:ilvl w:val="2"/>
          <w:numId w:val="2"/>
        </w:numPr>
        <w:spacing w:before="120" w:after="120"/>
        <w:ind w:left="1800"/>
        <w:contextualSpacing w:val="0"/>
      </w:pPr>
      <w:r w:rsidRPr="000C6061">
        <w:lastRenderedPageBreak/>
        <w:t>70AW (1) (c) get on/off light rail vehicle through emergency exit/roof hatch</w:t>
      </w:r>
      <w:r>
        <w:t xml:space="preserve"> (child and adult)</w:t>
      </w:r>
    </w:p>
    <w:p w14:paraId="20D9D8C5" w14:textId="77777777" w:rsidR="00F97982" w:rsidRPr="000C6061" w:rsidRDefault="00F97982" w:rsidP="00F97982">
      <w:pPr>
        <w:pStyle w:val="ListParagraph"/>
        <w:numPr>
          <w:ilvl w:val="2"/>
          <w:numId w:val="2"/>
        </w:numPr>
        <w:spacing w:before="120" w:after="120"/>
        <w:ind w:left="1800"/>
        <w:contextualSpacing w:val="0"/>
      </w:pPr>
      <w:r w:rsidRPr="000C6061">
        <w:t>70AX (1) enter light rail vehicle’s driver cab</w:t>
      </w:r>
      <w:r>
        <w:t xml:space="preserve"> (child and adult)</w:t>
      </w:r>
    </w:p>
    <w:p w14:paraId="605DB4C9" w14:textId="77777777" w:rsidR="00F97982" w:rsidRPr="000C6061" w:rsidRDefault="00F97982" w:rsidP="00F97982">
      <w:pPr>
        <w:pStyle w:val="ListParagraph"/>
        <w:numPr>
          <w:ilvl w:val="2"/>
          <w:numId w:val="2"/>
        </w:numPr>
        <w:spacing w:before="120" w:after="120"/>
        <w:ind w:left="1800"/>
        <w:contextualSpacing w:val="0"/>
      </w:pPr>
      <w:r w:rsidRPr="000C6061">
        <w:t>70AX (2) (c) (i) in part of light rail vehicle not for passengers</w:t>
      </w:r>
      <w:r>
        <w:t xml:space="preserve"> (child and adult)</w:t>
      </w:r>
    </w:p>
    <w:p w14:paraId="05ED7E35" w14:textId="77777777" w:rsidR="00F97982" w:rsidRPr="000C6061" w:rsidRDefault="00F97982" w:rsidP="00F97982">
      <w:pPr>
        <w:pStyle w:val="ListParagraph"/>
        <w:numPr>
          <w:ilvl w:val="2"/>
          <w:numId w:val="2"/>
        </w:numPr>
        <w:spacing w:before="120" w:after="120"/>
        <w:ind w:left="1800"/>
        <w:contextualSpacing w:val="0"/>
      </w:pPr>
      <w:r w:rsidRPr="000C6061">
        <w:t>70AX (2) (c) (ii) travel in way light rail vehicle not designed for</w:t>
      </w:r>
      <w:r>
        <w:t xml:space="preserve"> (child and adult)</w:t>
      </w:r>
    </w:p>
    <w:p w14:paraId="030F5C0C" w14:textId="77777777" w:rsidR="00F97982" w:rsidRPr="000C6061" w:rsidRDefault="00F97982" w:rsidP="00F97982">
      <w:pPr>
        <w:pStyle w:val="ListParagraph"/>
        <w:numPr>
          <w:ilvl w:val="2"/>
          <w:numId w:val="2"/>
        </w:numPr>
        <w:spacing w:before="120" w:after="120"/>
        <w:ind w:left="1800"/>
        <w:contextualSpacing w:val="0"/>
      </w:pPr>
      <w:r w:rsidRPr="000C6061">
        <w:t>70AY (1) throw thing in/from light rail vehicle</w:t>
      </w:r>
      <w:r>
        <w:t xml:space="preserve"> (child and adult)</w:t>
      </w:r>
    </w:p>
    <w:p w14:paraId="7F4AF2F3" w14:textId="77777777" w:rsidR="00F97982" w:rsidRPr="000C6061" w:rsidRDefault="00F97982" w:rsidP="00F97982">
      <w:pPr>
        <w:pStyle w:val="ListParagraph"/>
        <w:numPr>
          <w:ilvl w:val="2"/>
          <w:numId w:val="2"/>
        </w:numPr>
        <w:spacing w:before="120" w:after="120"/>
        <w:ind w:left="1800"/>
        <w:contextualSpacing w:val="0"/>
      </w:pPr>
      <w:r w:rsidRPr="000C6061">
        <w:t>70AZ (1) not vacate designated seat for designated person</w:t>
      </w:r>
      <w:r>
        <w:t xml:space="preserve"> (child and adult)</w:t>
      </w:r>
    </w:p>
    <w:p w14:paraId="79575621" w14:textId="77777777" w:rsidR="00F97982" w:rsidRPr="000C6061" w:rsidRDefault="00F97982" w:rsidP="00F97982">
      <w:pPr>
        <w:pStyle w:val="ListParagraph"/>
        <w:numPr>
          <w:ilvl w:val="2"/>
          <w:numId w:val="2"/>
        </w:numPr>
        <w:spacing w:before="120" w:after="120"/>
        <w:ind w:left="1800"/>
        <w:contextualSpacing w:val="0"/>
      </w:pPr>
      <w:r w:rsidRPr="000C6061">
        <w:t>70AAA (1) (a) (i) consume liquor/low–alcohol liquor in light rail vehicle</w:t>
      </w:r>
    </w:p>
    <w:p w14:paraId="26901884" w14:textId="77777777" w:rsidR="00F97982" w:rsidRPr="000C6061" w:rsidRDefault="00F97982" w:rsidP="00F97982">
      <w:pPr>
        <w:pStyle w:val="ListParagraph"/>
        <w:numPr>
          <w:ilvl w:val="2"/>
          <w:numId w:val="2"/>
        </w:numPr>
        <w:spacing w:before="120" w:after="120"/>
        <w:ind w:left="1800"/>
        <w:contextualSpacing w:val="0"/>
      </w:pPr>
      <w:r w:rsidRPr="000C6061">
        <w:t>70AAA (1) (a) (ii) consume liquor/low–alcohol liquor at light rail stop</w:t>
      </w:r>
      <w:r w:rsidRPr="000C6061">
        <w:tab/>
      </w:r>
    </w:p>
    <w:p w14:paraId="0109426B" w14:textId="77777777" w:rsidR="00F97982" w:rsidRPr="000C6061" w:rsidRDefault="00F97982" w:rsidP="00F97982">
      <w:pPr>
        <w:pStyle w:val="ListParagraph"/>
        <w:numPr>
          <w:ilvl w:val="2"/>
          <w:numId w:val="2"/>
        </w:numPr>
        <w:spacing w:before="120" w:after="120"/>
        <w:ind w:left="1800"/>
        <w:contextualSpacing w:val="0"/>
      </w:pPr>
      <w:r w:rsidRPr="000C6061">
        <w:t>70AAA (1) (b) (i) possess open container of liquor/low–alcohol liquor in light rail vehicle</w:t>
      </w:r>
      <w:r w:rsidRPr="000C6061">
        <w:tab/>
      </w:r>
    </w:p>
    <w:p w14:paraId="5B45BAC4" w14:textId="77777777" w:rsidR="00F97982" w:rsidRPr="000C6061" w:rsidRDefault="00F97982" w:rsidP="00F97982">
      <w:pPr>
        <w:pStyle w:val="ListParagraph"/>
        <w:numPr>
          <w:ilvl w:val="2"/>
          <w:numId w:val="2"/>
        </w:numPr>
        <w:spacing w:before="120" w:after="120"/>
        <w:ind w:left="1800"/>
        <w:contextualSpacing w:val="0"/>
      </w:pPr>
      <w:r w:rsidRPr="000C6061">
        <w:t>70AAA (1) (b) (ii) possess open container of liquor/low–alcohol liquor at light rail stop</w:t>
      </w:r>
    </w:p>
    <w:p w14:paraId="1D1ADE61" w14:textId="77777777" w:rsidR="00F97982" w:rsidRPr="000C6061" w:rsidRDefault="00F97982" w:rsidP="00F97982">
      <w:pPr>
        <w:pStyle w:val="ListParagraph"/>
        <w:numPr>
          <w:ilvl w:val="2"/>
          <w:numId w:val="2"/>
        </w:numPr>
        <w:spacing w:before="120" w:after="120"/>
        <w:ind w:left="1800"/>
        <w:contextualSpacing w:val="0"/>
      </w:pPr>
      <w:r w:rsidRPr="000C6061">
        <w:t>70AAC (1) eat/drink in light rail vehicle</w:t>
      </w:r>
      <w:r>
        <w:t xml:space="preserve"> (child and adult)</w:t>
      </w:r>
    </w:p>
    <w:p w14:paraId="2AD1E0C4" w14:textId="77777777" w:rsidR="00F97982" w:rsidRPr="000C6061" w:rsidRDefault="00F97982" w:rsidP="00F97982">
      <w:pPr>
        <w:pStyle w:val="ListParagraph"/>
        <w:numPr>
          <w:ilvl w:val="2"/>
          <w:numId w:val="2"/>
        </w:numPr>
        <w:spacing w:before="120" w:after="120"/>
        <w:ind w:left="1800"/>
        <w:contextualSpacing w:val="0"/>
      </w:pPr>
      <w:r w:rsidRPr="000C6061">
        <w:t>70AAD (3) (b) (i) travel in light rail vehicle with animal not in box/basket/ container</w:t>
      </w:r>
      <w:r>
        <w:t xml:space="preserve"> (child and adult)</w:t>
      </w:r>
    </w:p>
    <w:p w14:paraId="50A89B84" w14:textId="77777777" w:rsidR="00F97982" w:rsidRPr="000C6061" w:rsidRDefault="00F97982" w:rsidP="00F97982">
      <w:pPr>
        <w:pStyle w:val="ListParagraph"/>
        <w:numPr>
          <w:ilvl w:val="2"/>
          <w:numId w:val="2"/>
        </w:numPr>
        <w:spacing w:before="120" w:after="120"/>
        <w:ind w:left="1800"/>
        <w:contextualSpacing w:val="0"/>
      </w:pPr>
      <w:r w:rsidRPr="000C6061">
        <w:t>70AAD (3) (b) (ii) travel in light rail vehicle with animal in way not allowed</w:t>
      </w:r>
      <w:r>
        <w:t xml:space="preserve"> (child and adult)</w:t>
      </w:r>
    </w:p>
    <w:p w14:paraId="6F62E866" w14:textId="77777777" w:rsidR="00F97982" w:rsidRPr="000C6061" w:rsidRDefault="00F97982" w:rsidP="00F97982">
      <w:pPr>
        <w:pStyle w:val="ListParagraph"/>
        <w:numPr>
          <w:ilvl w:val="2"/>
          <w:numId w:val="2"/>
        </w:numPr>
        <w:spacing w:before="120" w:after="120"/>
        <w:ind w:left="1800"/>
        <w:contextualSpacing w:val="0"/>
      </w:pPr>
      <w:r w:rsidRPr="000C6061">
        <w:t>70AAE (1) not give lost property to owner/light rail service operator/police officer/authorised person</w:t>
      </w:r>
      <w:r>
        <w:t xml:space="preserve"> (child and adult)</w:t>
      </w:r>
    </w:p>
    <w:p w14:paraId="407A7BE7" w14:textId="77777777" w:rsidR="00F97982" w:rsidRPr="000C6061" w:rsidRDefault="00F97982" w:rsidP="00F97982">
      <w:pPr>
        <w:pStyle w:val="ListParagraph"/>
        <w:numPr>
          <w:ilvl w:val="2"/>
          <w:numId w:val="2"/>
        </w:numPr>
        <w:spacing w:before="120" w:after="120"/>
        <w:ind w:left="1800"/>
        <w:contextualSpacing w:val="0"/>
      </w:pPr>
      <w:r w:rsidRPr="000C6061">
        <w:t>70AAF (1) remove light rail property from light rail vehicle/light rail stop without consent</w:t>
      </w:r>
      <w:r>
        <w:t xml:space="preserve"> (child and adult)</w:t>
      </w:r>
    </w:p>
    <w:p w14:paraId="35F027A8" w14:textId="77777777" w:rsidR="00F97982" w:rsidRPr="000C6061" w:rsidRDefault="00F97982" w:rsidP="00F97982">
      <w:pPr>
        <w:pStyle w:val="ListParagraph"/>
        <w:numPr>
          <w:ilvl w:val="2"/>
          <w:numId w:val="2"/>
        </w:numPr>
        <w:spacing w:before="120" w:after="120"/>
        <w:ind w:left="1800"/>
        <w:contextualSpacing w:val="0"/>
      </w:pPr>
      <w:r w:rsidRPr="000C6061">
        <w:t>70AAF (2) remove territory property from light rail vehicle/light rail stop without consent</w:t>
      </w:r>
      <w:r>
        <w:t xml:space="preserve"> (child and adult)</w:t>
      </w:r>
    </w:p>
    <w:p w14:paraId="592E3098" w14:textId="77777777" w:rsidR="00F97982" w:rsidRPr="000C6061" w:rsidRDefault="00F97982" w:rsidP="00F97982">
      <w:pPr>
        <w:pStyle w:val="ListParagraph"/>
        <w:numPr>
          <w:ilvl w:val="2"/>
          <w:numId w:val="2"/>
        </w:numPr>
        <w:spacing w:before="120" w:after="120"/>
        <w:ind w:left="1800"/>
        <w:contextualSpacing w:val="0"/>
      </w:pPr>
      <w:r w:rsidRPr="000C6061">
        <w:t>70AAG (1) damage light rail property without consent</w:t>
      </w:r>
      <w:r>
        <w:t xml:space="preserve"> (child and adult)</w:t>
      </w:r>
    </w:p>
    <w:p w14:paraId="5C0B2BE1" w14:textId="77777777" w:rsidR="00F97982" w:rsidRPr="000C6061" w:rsidRDefault="00F97982" w:rsidP="00F97982">
      <w:pPr>
        <w:pStyle w:val="ListParagraph"/>
        <w:numPr>
          <w:ilvl w:val="2"/>
          <w:numId w:val="2"/>
        </w:numPr>
        <w:spacing w:before="120" w:after="120"/>
        <w:ind w:left="1800"/>
        <w:contextualSpacing w:val="0"/>
      </w:pPr>
      <w:r w:rsidRPr="000C6061">
        <w:t>70AAG (2) damage territory property without consent</w:t>
      </w:r>
      <w:r>
        <w:t xml:space="preserve"> (child and adult)</w:t>
      </w:r>
    </w:p>
    <w:p w14:paraId="339F4FD3" w14:textId="77777777" w:rsidR="00F97982" w:rsidRPr="000C6061" w:rsidRDefault="00F97982" w:rsidP="00F97982">
      <w:pPr>
        <w:pStyle w:val="ListParagraph"/>
        <w:numPr>
          <w:ilvl w:val="2"/>
          <w:numId w:val="2"/>
        </w:numPr>
        <w:spacing w:before="120" w:after="120"/>
        <w:ind w:left="1800"/>
        <w:contextualSpacing w:val="0"/>
      </w:pPr>
      <w:r w:rsidRPr="000C6061">
        <w:t>70AAH (1) (a) interfere with security camera in light rail vehicle</w:t>
      </w:r>
      <w:r>
        <w:t xml:space="preserve"> (child and adult)</w:t>
      </w:r>
    </w:p>
    <w:p w14:paraId="01C61983" w14:textId="77777777" w:rsidR="00F97982" w:rsidRPr="000C6061" w:rsidRDefault="00F97982" w:rsidP="00F97982">
      <w:pPr>
        <w:pStyle w:val="ListParagraph"/>
        <w:numPr>
          <w:ilvl w:val="2"/>
          <w:numId w:val="2"/>
        </w:numPr>
        <w:spacing w:before="120" w:after="120"/>
        <w:ind w:left="1800"/>
        <w:contextualSpacing w:val="0"/>
      </w:pPr>
      <w:r w:rsidRPr="000C6061">
        <w:t>70AAH (1) (b) interfere with security camera at light rail stop</w:t>
      </w:r>
      <w:r>
        <w:t xml:space="preserve"> (child and adult)</w:t>
      </w:r>
    </w:p>
    <w:p w14:paraId="27CD717C" w14:textId="77777777" w:rsidR="00F97982" w:rsidRPr="000C6061" w:rsidRDefault="00F97982" w:rsidP="00F97982">
      <w:pPr>
        <w:pStyle w:val="ListParagraph"/>
        <w:numPr>
          <w:ilvl w:val="2"/>
          <w:numId w:val="2"/>
        </w:numPr>
        <w:spacing w:before="120" w:after="120"/>
        <w:ind w:left="1800"/>
        <w:contextualSpacing w:val="0"/>
      </w:pPr>
      <w:r w:rsidRPr="000C6061">
        <w:t>70AAH (2) interfere with security camera recording</w:t>
      </w:r>
      <w:r>
        <w:t xml:space="preserve"> (child and adult)</w:t>
      </w:r>
    </w:p>
    <w:p w14:paraId="0F87730D" w14:textId="77777777" w:rsidR="00F97982" w:rsidRPr="000C6061" w:rsidRDefault="00F97982" w:rsidP="00F97982">
      <w:pPr>
        <w:pStyle w:val="ListParagraph"/>
        <w:numPr>
          <w:ilvl w:val="2"/>
          <w:numId w:val="2"/>
        </w:numPr>
        <w:spacing w:before="120" w:after="120"/>
        <w:ind w:left="1800"/>
        <w:contextualSpacing w:val="0"/>
      </w:pPr>
      <w:r w:rsidRPr="000C6061">
        <w:t>70AAI (1) (a) apply light rail vehicle emergency brake</w:t>
      </w:r>
      <w:r>
        <w:t xml:space="preserve"> (child and adult)</w:t>
      </w:r>
    </w:p>
    <w:p w14:paraId="5A556B66" w14:textId="77777777" w:rsidR="00F97982" w:rsidRPr="000C6061" w:rsidRDefault="00F97982" w:rsidP="00F97982">
      <w:pPr>
        <w:pStyle w:val="ListParagraph"/>
        <w:numPr>
          <w:ilvl w:val="2"/>
          <w:numId w:val="2"/>
        </w:numPr>
        <w:spacing w:before="120" w:after="120"/>
        <w:ind w:left="1800"/>
        <w:contextualSpacing w:val="0"/>
      </w:pPr>
      <w:r w:rsidRPr="000C6061">
        <w:t>70AAI (1) (b) use emergency device fitted to light rail vehicle</w:t>
      </w:r>
      <w:r>
        <w:t xml:space="preserve"> (child and adult)</w:t>
      </w:r>
    </w:p>
    <w:p w14:paraId="1A06124E" w14:textId="77777777" w:rsidR="00F97982" w:rsidRPr="000C6061" w:rsidRDefault="00F97982" w:rsidP="00F97982">
      <w:pPr>
        <w:pStyle w:val="ListParagraph"/>
        <w:numPr>
          <w:ilvl w:val="2"/>
          <w:numId w:val="2"/>
        </w:numPr>
        <w:spacing w:before="120" w:after="120"/>
        <w:ind w:left="1800"/>
        <w:contextualSpacing w:val="0"/>
      </w:pPr>
      <w:r w:rsidRPr="000C6061">
        <w:t>70AAI (2) use emergency device at light rail stop</w:t>
      </w:r>
      <w:r>
        <w:t xml:space="preserve"> (child and adult)</w:t>
      </w:r>
    </w:p>
    <w:p w14:paraId="75F9038A" w14:textId="77777777" w:rsidR="00F97982" w:rsidRPr="000C6061" w:rsidRDefault="00F97982" w:rsidP="00F97982">
      <w:pPr>
        <w:pStyle w:val="ListParagraph"/>
        <w:numPr>
          <w:ilvl w:val="2"/>
          <w:numId w:val="2"/>
        </w:numPr>
        <w:spacing w:before="120" w:after="120"/>
        <w:ind w:left="1800"/>
        <w:contextualSpacing w:val="0"/>
      </w:pPr>
      <w:r w:rsidRPr="000C6061">
        <w:lastRenderedPageBreak/>
        <w:t>70AAI (3) (a) interfere with emergency device at light rail stop</w:t>
      </w:r>
      <w:r>
        <w:t xml:space="preserve"> (child and adult)</w:t>
      </w:r>
    </w:p>
    <w:p w14:paraId="6D09B0BA" w14:textId="77777777" w:rsidR="00F97982" w:rsidRPr="000C6061" w:rsidRDefault="00F97982" w:rsidP="00F97982">
      <w:pPr>
        <w:pStyle w:val="ListParagraph"/>
        <w:numPr>
          <w:ilvl w:val="2"/>
          <w:numId w:val="2"/>
        </w:numPr>
        <w:spacing w:before="120" w:after="120"/>
        <w:ind w:left="1800"/>
        <w:contextualSpacing w:val="0"/>
      </w:pPr>
      <w:r w:rsidRPr="000C6061">
        <w:t>70AAI (3) (b) interfere with correct operation of emergency device at light rail stop</w:t>
      </w:r>
      <w:r>
        <w:t xml:space="preserve"> (child and adult)</w:t>
      </w:r>
    </w:p>
    <w:p w14:paraId="27CDC97B" w14:textId="77777777" w:rsidR="00F97982" w:rsidRPr="000C6061" w:rsidRDefault="00F97982" w:rsidP="00F97982">
      <w:pPr>
        <w:pStyle w:val="ListParagraph"/>
        <w:numPr>
          <w:ilvl w:val="2"/>
          <w:numId w:val="2"/>
        </w:numPr>
        <w:spacing w:before="120" w:after="120"/>
        <w:ind w:left="1800"/>
        <w:contextualSpacing w:val="0"/>
      </w:pPr>
      <w:r w:rsidRPr="000C6061">
        <w:t>70AAJ (1) (a) interfere with equipment attached to/part of light rail vehicle</w:t>
      </w:r>
      <w:r>
        <w:t xml:space="preserve"> (child and adult)</w:t>
      </w:r>
    </w:p>
    <w:p w14:paraId="1CB73B8B" w14:textId="77777777" w:rsidR="00F97982" w:rsidRPr="000C6061" w:rsidRDefault="00F97982" w:rsidP="00F97982">
      <w:pPr>
        <w:pStyle w:val="ListParagraph"/>
        <w:numPr>
          <w:ilvl w:val="2"/>
          <w:numId w:val="2"/>
        </w:numPr>
        <w:spacing w:before="120" w:after="120"/>
        <w:ind w:left="1800"/>
        <w:contextualSpacing w:val="0"/>
      </w:pPr>
      <w:r w:rsidRPr="000C6061">
        <w:t>70AAJ (1) (b) interfere with correct operation of equipment attached to/part of light rail vehicle</w:t>
      </w:r>
      <w:r>
        <w:t xml:space="preserve"> (child and adult)</w:t>
      </w:r>
    </w:p>
    <w:p w14:paraId="3C73FE64" w14:textId="77777777" w:rsidR="00F97982" w:rsidRPr="000C6061" w:rsidRDefault="00F97982" w:rsidP="00F97982">
      <w:pPr>
        <w:pStyle w:val="ListParagraph"/>
        <w:numPr>
          <w:ilvl w:val="2"/>
          <w:numId w:val="2"/>
        </w:numPr>
        <w:spacing w:before="120" w:after="120"/>
        <w:ind w:left="1800"/>
        <w:contextualSpacing w:val="0"/>
      </w:pPr>
      <w:r w:rsidRPr="000C6061">
        <w:t>70AAK (1) not deposit litter in container</w:t>
      </w:r>
      <w:r>
        <w:t xml:space="preserve"> (child and adult)</w:t>
      </w:r>
    </w:p>
    <w:p w14:paraId="48F31353" w14:textId="77777777" w:rsidR="00F97982" w:rsidRPr="000C6061" w:rsidRDefault="00F97982" w:rsidP="00F97982">
      <w:pPr>
        <w:pStyle w:val="ListParagraph"/>
        <w:numPr>
          <w:ilvl w:val="2"/>
          <w:numId w:val="2"/>
        </w:numPr>
        <w:spacing w:before="120" w:after="120"/>
        <w:ind w:left="1800"/>
        <w:contextualSpacing w:val="0"/>
      </w:pPr>
      <w:r w:rsidRPr="000C6061">
        <w:t>70AAK (2) deposit thing that may endanger person/property</w:t>
      </w:r>
      <w:r>
        <w:t xml:space="preserve"> (child and adult)</w:t>
      </w:r>
    </w:p>
    <w:p w14:paraId="30393E8E" w14:textId="77777777" w:rsidR="00F97982" w:rsidRPr="000C6061" w:rsidRDefault="00F97982" w:rsidP="00F97982">
      <w:pPr>
        <w:pStyle w:val="ListParagraph"/>
        <w:numPr>
          <w:ilvl w:val="2"/>
          <w:numId w:val="2"/>
        </w:numPr>
        <w:spacing w:before="120" w:after="120"/>
        <w:ind w:left="1800"/>
        <w:contextualSpacing w:val="0"/>
      </w:pPr>
      <w:r w:rsidRPr="000C6061">
        <w:t>70AAL (3) not comply with direction of authorised person</w:t>
      </w:r>
    </w:p>
    <w:p w14:paraId="1F219A8A" w14:textId="77777777" w:rsidR="00F97982" w:rsidRPr="000C6061" w:rsidRDefault="00F97982" w:rsidP="00F97982">
      <w:pPr>
        <w:pStyle w:val="ListParagraph"/>
        <w:numPr>
          <w:ilvl w:val="2"/>
          <w:numId w:val="2"/>
        </w:numPr>
        <w:spacing w:before="120" w:after="120"/>
        <w:ind w:left="1800"/>
        <w:contextualSpacing w:val="0"/>
      </w:pPr>
      <w:r w:rsidRPr="000C6061">
        <w:t>70AAN (2) not comply with direction of authorised person</w:t>
      </w:r>
    </w:p>
    <w:p w14:paraId="67326883" w14:textId="77777777" w:rsidR="00F97982" w:rsidRPr="00A02208" w:rsidRDefault="00F97982" w:rsidP="00F97982">
      <w:pPr>
        <w:spacing w:before="240" w:after="120"/>
        <w:rPr>
          <w:i/>
        </w:rPr>
      </w:pPr>
    </w:p>
    <w:p w14:paraId="13E05544" w14:textId="77777777" w:rsidR="00F97982" w:rsidRPr="00A02208" w:rsidRDefault="00F97982" w:rsidP="00F97982">
      <w:pPr>
        <w:spacing w:before="240" w:after="120"/>
        <w:rPr>
          <w:i/>
        </w:rPr>
      </w:pPr>
    </w:p>
    <w:p w14:paraId="2033C5DB" w14:textId="77777777" w:rsidR="00F97982" w:rsidRDefault="00F97982" w:rsidP="00F97982">
      <w:pPr>
        <w:spacing w:before="140"/>
      </w:pPr>
    </w:p>
    <w:p w14:paraId="529606A2" w14:textId="77777777" w:rsidR="00F75EBC" w:rsidRPr="00F97982" w:rsidRDefault="00F75EBC" w:rsidP="00F97982"/>
    <w:sectPr w:rsidR="00F75EBC" w:rsidRPr="00F9798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BF472" w14:textId="77777777" w:rsidR="000D6B9D" w:rsidRDefault="000D6B9D" w:rsidP="00381C33">
      <w:r>
        <w:separator/>
      </w:r>
    </w:p>
  </w:endnote>
  <w:endnote w:type="continuationSeparator" w:id="0">
    <w:p w14:paraId="52896441" w14:textId="77777777" w:rsidR="000D6B9D" w:rsidRDefault="000D6B9D" w:rsidP="00381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MS Gothic">
    <w:altName w:val="?l?r ?S?V?b?N"/>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B10E6" w14:textId="77777777" w:rsidR="00AB0585" w:rsidRDefault="00AB05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C58E1" w14:textId="087E97C6" w:rsidR="00AB0585" w:rsidRPr="00721912" w:rsidRDefault="00721912" w:rsidP="00721912">
    <w:pPr>
      <w:pStyle w:val="Footer"/>
      <w:jc w:val="center"/>
      <w:rPr>
        <w:rFonts w:ascii="Arial" w:hAnsi="Arial" w:cs="Arial"/>
        <w:sz w:val="14"/>
      </w:rPr>
    </w:pPr>
    <w:r w:rsidRPr="00721912">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4843F" w14:textId="77777777" w:rsidR="00AB0585" w:rsidRDefault="00AB05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9C399" w14:textId="77777777" w:rsidR="000D6B9D" w:rsidRDefault="000D6B9D" w:rsidP="00381C33">
      <w:r>
        <w:separator/>
      </w:r>
    </w:p>
  </w:footnote>
  <w:footnote w:type="continuationSeparator" w:id="0">
    <w:p w14:paraId="07368F42" w14:textId="77777777" w:rsidR="000D6B9D" w:rsidRDefault="000D6B9D" w:rsidP="00381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C1F25" w14:textId="77777777" w:rsidR="00AB0585" w:rsidRDefault="00AB05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78771" w14:textId="2FE6C09C" w:rsidR="00AB0585" w:rsidRDefault="00AB05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E8A72" w14:textId="77777777" w:rsidR="00AB0585" w:rsidRDefault="00AB05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C000F"/>
    <w:multiLevelType w:val="hybridMultilevel"/>
    <w:tmpl w:val="A156EA14"/>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5AA66946"/>
    <w:multiLevelType w:val="hybridMultilevel"/>
    <w:tmpl w:val="6A5A8068"/>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01">
      <w:start w:val="1"/>
      <w:numFmt w:val="bullet"/>
      <w:lvlText w:val=""/>
      <w:lvlJc w:val="left"/>
      <w:pPr>
        <w:ind w:left="2520" w:hanging="180"/>
      </w:pPr>
      <w:rPr>
        <w:rFonts w:ascii="Symbol" w:hAnsi="Symbol"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3F2"/>
    <w:rsid w:val="0003316A"/>
    <w:rsid w:val="00035372"/>
    <w:rsid w:val="0004439D"/>
    <w:rsid w:val="00074AAD"/>
    <w:rsid w:val="00096041"/>
    <w:rsid w:val="000A7BC0"/>
    <w:rsid w:val="000C6061"/>
    <w:rsid w:val="000D6B9D"/>
    <w:rsid w:val="000E64CF"/>
    <w:rsid w:val="00116342"/>
    <w:rsid w:val="00131668"/>
    <w:rsid w:val="00142A4E"/>
    <w:rsid w:val="001656CD"/>
    <w:rsid w:val="00191277"/>
    <w:rsid w:val="001D6EFB"/>
    <w:rsid w:val="00245327"/>
    <w:rsid w:val="00245FCE"/>
    <w:rsid w:val="002B1532"/>
    <w:rsid w:val="002D6F52"/>
    <w:rsid w:val="002F16A6"/>
    <w:rsid w:val="00302491"/>
    <w:rsid w:val="00306375"/>
    <w:rsid w:val="003419EC"/>
    <w:rsid w:val="00350CD2"/>
    <w:rsid w:val="00381C33"/>
    <w:rsid w:val="003A1D5D"/>
    <w:rsid w:val="003E6F01"/>
    <w:rsid w:val="00407CE1"/>
    <w:rsid w:val="00414599"/>
    <w:rsid w:val="0043650D"/>
    <w:rsid w:val="00492FA9"/>
    <w:rsid w:val="004C1A6D"/>
    <w:rsid w:val="004D2583"/>
    <w:rsid w:val="004F039F"/>
    <w:rsid w:val="0050482C"/>
    <w:rsid w:val="005377AC"/>
    <w:rsid w:val="00547EAF"/>
    <w:rsid w:val="00565C79"/>
    <w:rsid w:val="0059383D"/>
    <w:rsid w:val="005B3129"/>
    <w:rsid w:val="005E182E"/>
    <w:rsid w:val="005E715E"/>
    <w:rsid w:val="00615045"/>
    <w:rsid w:val="00644E79"/>
    <w:rsid w:val="006705D8"/>
    <w:rsid w:val="00681D2A"/>
    <w:rsid w:val="006D2AD9"/>
    <w:rsid w:val="006F0258"/>
    <w:rsid w:val="007006D4"/>
    <w:rsid w:val="00710769"/>
    <w:rsid w:val="007168B9"/>
    <w:rsid w:val="00720139"/>
    <w:rsid w:val="00721912"/>
    <w:rsid w:val="007636DD"/>
    <w:rsid w:val="007B2EC6"/>
    <w:rsid w:val="007E4B8B"/>
    <w:rsid w:val="007F1E1C"/>
    <w:rsid w:val="008035AE"/>
    <w:rsid w:val="00814672"/>
    <w:rsid w:val="008215B8"/>
    <w:rsid w:val="00826F17"/>
    <w:rsid w:val="008A20BF"/>
    <w:rsid w:val="008A4B83"/>
    <w:rsid w:val="008B74BE"/>
    <w:rsid w:val="008D5BFE"/>
    <w:rsid w:val="00900CF0"/>
    <w:rsid w:val="00946429"/>
    <w:rsid w:val="009503AB"/>
    <w:rsid w:val="009515AC"/>
    <w:rsid w:val="009527D6"/>
    <w:rsid w:val="009833F2"/>
    <w:rsid w:val="009B3604"/>
    <w:rsid w:val="009B66F5"/>
    <w:rsid w:val="009E26A9"/>
    <w:rsid w:val="009E5597"/>
    <w:rsid w:val="009F3C41"/>
    <w:rsid w:val="00A00E31"/>
    <w:rsid w:val="00A02208"/>
    <w:rsid w:val="00A0597F"/>
    <w:rsid w:val="00A302FE"/>
    <w:rsid w:val="00A43B2A"/>
    <w:rsid w:val="00A4769B"/>
    <w:rsid w:val="00A975E9"/>
    <w:rsid w:val="00AA383E"/>
    <w:rsid w:val="00AA69CD"/>
    <w:rsid w:val="00AB0585"/>
    <w:rsid w:val="00AE4985"/>
    <w:rsid w:val="00B03923"/>
    <w:rsid w:val="00B0718A"/>
    <w:rsid w:val="00B872CC"/>
    <w:rsid w:val="00BA1483"/>
    <w:rsid w:val="00BC6DE9"/>
    <w:rsid w:val="00BD162E"/>
    <w:rsid w:val="00C2588D"/>
    <w:rsid w:val="00C45457"/>
    <w:rsid w:val="00C6556A"/>
    <w:rsid w:val="00C65AE5"/>
    <w:rsid w:val="00CC3412"/>
    <w:rsid w:val="00D014E7"/>
    <w:rsid w:val="00D7621C"/>
    <w:rsid w:val="00D76806"/>
    <w:rsid w:val="00DA3CD9"/>
    <w:rsid w:val="00DB7DBA"/>
    <w:rsid w:val="00DC4DE0"/>
    <w:rsid w:val="00DE38DD"/>
    <w:rsid w:val="00E62304"/>
    <w:rsid w:val="00E651E6"/>
    <w:rsid w:val="00E67FB4"/>
    <w:rsid w:val="00F71AB0"/>
    <w:rsid w:val="00F75EBC"/>
    <w:rsid w:val="00F80FDA"/>
    <w:rsid w:val="00F946D2"/>
    <w:rsid w:val="00F94B90"/>
    <w:rsid w:val="00F94D51"/>
    <w:rsid w:val="00F97982"/>
    <w:rsid w:val="00FA0A74"/>
    <w:rsid w:val="00FF575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CBC912D"/>
  <w15:docId w15:val="{8FA5AD88-955B-4265-8691-59F9D1366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F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name">
    <w:name w:val="Billname"/>
    <w:basedOn w:val="Normal"/>
    <w:rsid w:val="009833F2"/>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9833F2"/>
    <w:pPr>
      <w:pBdr>
        <w:bottom w:val="single" w:sz="12" w:space="1" w:color="auto"/>
      </w:pBdr>
      <w:jc w:val="both"/>
    </w:pPr>
  </w:style>
  <w:style w:type="paragraph" w:customStyle="1" w:styleId="madeunder">
    <w:name w:val="made under"/>
    <w:basedOn w:val="Normal"/>
    <w:rsid w:val="009833F2"/>
    <w:pPr>
      <w:spacing w:before="180" w:after="60"/>
      <w:jc w:val="both"/>
    </w:pPr>
  </w:style>
  <w:style w:type="paragraph" w:customStyle="1" w:styleId="CoverActName">
    <w:name w:val="CoverActName"/>
    <w:basedOn w:val="Normal"/>
    <w:rsid w:val="009833F2"/>
    <w:pPr>
      <w:tabs>
        <w:tab w:val="left" w:pos="2600"/>
      </w:tabs>
      <w:spacing w:before="200" w:after="60"/>
      <w:jc w:val="both"/>
    </w:pPr>
    <w:rPr>
      <w:rFonts w:ascii="Arial" w:hAnsi="Arial"/>
      <w:b/>
    </w:rPr>
  </w:style>
  <w:style w:type="table" w:styleId="TableGrid">
    <w:name w:val="Table Grid"/>
    <w:basedOn w:val="TableNormal"/>
    <w:uiPriority w:val="39"/>
    <w:rsid w:val="00826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5EBC"/>
    <w:pPr>
      <w:ind w:left="720"/>
      <w:contextualSpacing/>
    </w:pPr>
  </w:style>
  <w:style w:type="paragraph" w:styleId="Header">
    <w:name w:val="header"/>
    <w:basedOn w:val="Normal"/>
    <w:link w:val="HeaderChar"/>
    <w:uiPriority w:val="99"/>
    <w:unhideWhenUsed/>
    <w:rsid w:val="00381C33"/>
    <w:pPr>
      <w:tabs>
        <w:tab w:val="center" w:pos="4513"/>
        <w:tab w:val="right" w:pos="9026"/>
      </w:tabs>
    </w:pPr>
  </w:style>
  <w:style w:type="character" w:customStyle="1" w:styleId="HeaderChar">
    <w:name w:val="Header Char"/>
    <w:basedOn w:val="DefaultParagraphFont"/>
    <w:link w:val="Header"/>
    <w:uiPriority w:val="99"/>
    <w:rsid w:val="00381C3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81C33"/>
    <w:pPr>
      <w:tabs>
        <w:tab w:val="center" w:pos="4513"/>
        <w:tab w:val="right" w:pos="9026"/>
      </w:tabs>
    </w:pPr>
  </w:style>
  <w:style w:type="character" w:customStyle="1" w:styleId="FooterChar">
    <w:name w:val="Footer Char"/>
    <w:basedOn w:val="DefaultParagraphFont"/>
    <w:link w:val="Footer"/>
    <w:uiPriority w:val="99"/>
    <w:rsid w:val="00381C33"/>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DB7D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DBA"/>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67FB4"/>
    <w:rPr>
      <w:sz w:val="16"/>
      <w:szCs w:val="16"/>
    </w:rPr>
  </w:style>
  <w:style w:type="paragraph" w:styleId="CommentText">
    <w:name w:val="annotation text"/>
    <w:basedOn w:val="Normal"/>
    <w:link w:val="CommentTextChar"/>
    <w:uiPriority w:val="99"/>
    <w:semiHidden/>
    <w:unhideWhenUsed/>
    <w:rsid w:val="00E67FB4"/>
    <w:rPr>
      <w:sz w:val="20"/>
    </w:rPr>
  </w:style>
  <w:style w:type="character" w:customStyle="1" w:styleId="CommentTextChar">
    <w:name w:val="Comment Text Char"/>
    <w:basedOn w:val="DefaultParagraphFont"/>
    <w:link w:val="CommentText"/>
    <w:uiPriority w:val="99"/>
    <w:semiHidden/>
    <w:rsid w:val="00E67FB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7FB4"/>
    <w:rPr>
      <w:b/>
      <w:bCs/>
    </w:rPr>
  </w:style>
  <w:style w:type="character" w:customStyle="1" w:styleId="CommentSubjectChar">
    <w:name w:val="Comment Subject Char"/>
    <w:basedOn w:val="CommentTextChar"/>
    <w:link w:val="CommentSubject"/>
    <w:uiPriority w:val="99"/>
    <w:semiHidden/>
    <w:rsid w:val="00E67FB4"/>
    <w:rPr>
      <w:rFonts w:ascii="Times New Roman" w:eastAsia="Times New Roman" w:hAnsi="Times New Roman" w:cs="Times New Roman"/>
      <w:b/>
      <w:bCs/>
      <w:sz w:val="20"/>
      <w:szCs w:val="20"/>
    </w:rPr>
  </w:style>
  <w:style w:type="paragraph" w:customStyle="1" w:styleId="NIorDInumber">
    <w:name w:val="NI or DI number"/>
    <w:basedOn w:val="Normal"/>
    <w:next w:val="Normal"/>
    <w:rsid w:val="007F1E1C"/>
    <w:pPr>
      <w:spacing w:before="240" w:after="60"/>
    </w:pPr>
    <w:rPr>
      <w:rFonts w:ascii="Arial (W1)" w:hAnsi="Arial (W1)" w:cs="Arial"/>
      <w:b/>
      <w:color w:val="000000"/>
      <w:szCs w:val="24"/>
    </w:rPr>
  </w:style>
  <w:style w:type="character" w:styleId="Hyperlink">
    <w:name w:val="Hyperlink"/>
    <w:basedOn w:val="DefaultParagraphFont"/>
    <w:uiPriority w:val="99"/>
    <w:unhideWhenUsed/>
    <w:rsid w:val="00C2588D"/>
    <w:rPr>
      <w:color w:val="0563C1" w:themeColor="hyperlink"/>
      <w:u w:val="single"/>
    </w:rPr>
  </w:style>
  <w:style w:type="character" w:styleId="UnresolvedMention">
    <w:name w:val="Unresolved Mention"/>
    <w:basedOn w:val="DefaultParagraphFont"/>
    <w:uiPriority w:val="99"/>
    <w:semiHidden/>
    <w:unhideWhenUsed/>
    <w:rsid w:val="00C2588D"/>
    <w:rPr>
      <w:color w:val="605E5C"/>
      <w:shd w:val="clear" w:color="auto" w:fill="E1DFDD"/>
    </w:rPr>
  </w:style>
  <w:style w:type="character" w:styleId="FollowedHyperlink">
    <w:name w:val="FollowedHyperlink"/>
    <w:basedOn w:val="DefaultParagraphFont"/>
    <w:uiPriority w:val="99"/>
    <w:semiHidden/>
    <w:unhideWhenUsed/>
    <w:rsid w:val="00C258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8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on.act.gov.au/ni/2019-568/"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legislation.act.gov.au/ni/2020-116/"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egislation.act.gov.au/ni/2019-639/"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1347</Words>
  <Characters>7691</Characters>
  <Application>Microsoft Office Word</Application>
  <DocSecurity>0</DocSecurity>
  <Lines>245</Lines>
  <Paragraphs>154</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 Alison</dc:creator>
  <cp:keywords/>
  <dc:description/>
  <cp:lastModifiedBy>Moxon, KarenL</cp:lastModifiedBy>
  <cp:revision>4</cp:revision>
  <cp:lastPrinted>2019-05-03T01:38:00Z</cp:lastPrinted>
  <dcterms:created xsi:type="dcterms:W3CDTF">2020-09-08T07:05:00Z</dcterms:created>
  <dcterms:modified xsi:type="dcterms:W3CDTF">2020-09-08T07:05:00Z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A24888085</vt:lpwstr>
  </property>
  <property fmtid="{D5CDD505-2E9C-101B-9397-08002B2CF9AE}" pid="4" name="Objective-Title">
    <vt:lpwstr>Att B - Appointment of Authorised People to Serve Infringement Notices (Canberra Metro) 2020 (No 2)</vt:lpwstr>
  </property>
  <property fmtid="{D5CDD505-2E9C-101B-9397-08002B2CF9AE}" pid="5" name="Objective-Comment">
    <vt:lpwstr/>
  </property>
  <property fmtid="{D5CDD505-2E9C-101B-9397-08002B2CF9AE}" pid="6" name="Objective-CreationStamp">
    <vt:filetime>2020-02-26T09:16:16Z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2020-09-07T00:11:54Z</vt:filetime>
  </property>
  <property fmtid="{D5CDD505-2E9C-101B-9397-08002B2CF9AE}" pid="10" name="Objective-ModificationStamp">
    <vt:filetime>2020-09-07T00:11:54Z</vt:filetime>
  </property>
  <property fmtid="{D5CDD505-2E9C-101B-9397-08002B2CF9AE}" pid="11" name="Objective-Owner">
    <vt:lpwstr>Tahni Littlejohn</vt:lpwstr>
  </property>
  <property fmtid="{D5CDD505-2E9C-101B-9397-08002B2CF9AE}" pid="12" name="Objective-Path">
    <vt:lpwstr>Whole of ACT Government:TCCS STRUCTURE - Content Restriction Hierarchy:DIVISION: Transport Canberra and Business Services:0.2 Executive Group Manager Transport Canberra Operations:BRANCH: Light Rail Operations:SECTION: Light Rail Operations Team:05. Gover</vt:lpwstr>
  </property>
  <property fmtid="{D5CDD505-2E9C-101B-9397-08002B2CF9AE}" pid="13" name="Objective-Parent">
    <vt:lpwstr>Action Brief - EBM to Sign Appointments</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r8>6</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TCCS</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Folder_Number">
    <vt:lpwstr/>
  </property>
  <property fmtid="{D5CDD505-2E9C-101B-9397-08002B2CF9AE}" pid="33" name="Folder_Code">
    <vt:lpwstr/>
  </property>
  <property fmtid="{D5CDD505-2E9C-101B-9397-08002B2CF9AE}" pid="34" name="Folder_Name">
    <vt:lpwstr/>
  </property>
  <property fmtid="{D5CDD505-2E9C-101B-9397-08002B2CF9AE}" pid="35" name="Folder_Description">
    <vt:lpwstr/>
  </property>
  <property fmtid="{D5CDD505-2E9C-101B-9397-08002B2CF9AE}" pid="36" name="/Folder_Name/">
    <vt:lpwstr/>
  </property>
  <property fmtid="{D5CDD505-2E9C-101B-9397-08002B2CF9AE}" pid="37" name="/Folder_Description/">
    <vt:lpwstr/>
  </property>
  <property fmtid="{D5CDD505-2E9C-101B-9397-08002B2CF9AE}" pid="38" name="Folder_Version">
    <vt:lpwstr/>
  </property>
  <property fmtid="{D5CDD505-2E9C-101B-9397-08002B2CF9AE}" pid="39" name="Folder_VersionSeq">
    <vt:lpwstr/>
  </property>
  <property fmtid="{D5CDD505-2E9C-101B-9397-08002B2CF9AE}" pid="40" name="Folder_Manager">
    <vt:lpwstr/>
  </property>
  <property fmtid="{D5CDD505-2E9C-101B-9397-08002B2CF9AE}" pid="41" name="Folder_ManagerDesc">
    <vt:lpwstr/>
  </property>
  <property fmtid="{D5CDD505-2E9C-101B-9397-08002B2CF9AE}" pid="42" name="Folder_Storage">
    <vt:lpwstr/>
  </property>
  <property fmtid="{D5CDD505-2E9C-101B-9397-08002B2CF9AE}" pid="43" name="Folder_StorageDesc">
    <vt:lpwstr/>
  </property>
  <property fmtid="{D5CDD505-2E9C-101B-9397-08002B2CF9AE}" pid="44" name="Folder_Creator">
    <vt:lpwstr/>
  </property>
  <property fmtid="{D5CDD505-2E9C-101B-9397-08002B2CF9AE}" pid="45" name="Folder_CreatorDesc">
    <vt:lpwstr/>
  </property>
  <property fmtid="{D5CDD505-2E9C-101B-9397-08002B2CF9AE}" pid="46" name="Folder_CreateDate">
    <vt:lpwstr/>
  </property>
  <property fmtid="{D5CDD505-2E9C-101B-9397-08002B2CF9AE}" pid="47" name="Folder_Updater">
    <vt:lpwstr/>
  </property>
  <property fmtid="{D5CDD505-2E9C-101B-9397-08002B2CF9AE}" pid="48" name="Folder_UpdaterDesc">
    <vt:lpwstr/>
  </property>
  <property fmtid="{D5CDD505-2E9C-101B-9397-08002B2CF9AE}" pid="49" name="Folder_UpdateDate">
    <vt:lpwstr/>
  </property>
  <property fmtid="{D5CDD505-2E9C-101B-9397-08002B2CF9AE}" pid="50" name="Document_Number">
    <vt:lpwstr/>
  </property>
  <property fmtid="{D5CDD505-2E9C-101B-9397-08002B2CF9AE}" pid="51" name="Document_Name">
    <vt:lpwstr/>
  </property>
  <property fmtid="{D5CDD505-2E9C-101B-9397-08002B2CF9AE}" pid="52" name="Document_FileName">
    <vt:lpwstr/>
  </property>
  <property fmtid="{D5CDD505-2E9C-101B-9397-08002B2CF9AE}" pid="53" name="Document_Version">
    <vt:lpwstr/>
  </property>
  <property fmtid="{D5CDD505-2E9C-101B-9397-08002B2CF9AE}" pid="54" name="Document_VersionSeq">
    <vt:lpwstr/>
  </property>
  <property fmtid="{D5CDD505-2E9C-101B-9397-08002B2CF9AE}" pid="55" name="Document_Creator">
    <vt:lpwstr/>
  </property>
  <property fmtid="{D5CDD505-2E9C-101B-9397-08002B2CF9AE}" pid="56" name="Document_CreatorDesc">
    <vt:lpwstr/>
  </property>
  <property fmtid="{D5CDD505-2E9C-101B-9397-08002B2CF9AE}" pid="57" name="Document_CreateDate">
    <vt:lpwstr/>
  </property>
  <property fmtid="{D5CDD505-2E9C-101B-9397-08002B2CF9AE}" pid="58" name="Document_Updater">
    <vt:lpwstr/>
  </property>
  <property fmtid="{D5CDD505-2E9C-101B-9397-08002B2CF9AE}" pid="59" name="Document_UpdaterDesc">
    <vt:lpwstr/>
  </property>
  <property fmtid="{D5CDD505-2E9C-101B-9397-08002B2CF9AE}" pid="60" name="Document_UpdateDate">
    <vt:lpwstr/>
  </property>
  <property fmtid="{D5CDD505-2E9C-101B-9397-08002B2CF9AE}" pid="61" name="Document_Size">
    <vt:lpwstr/>
  </property>
  <property fmtid="{D5CDD505-2E9C-101B-9397-08002B2CF9AE}" pid="62" name="Document_Storage">
    <vt:lpwstr/>
  </property>
  <property fmtid="{D5CDD505-2E9C-101B-9397-08002B2CF9AE}" pid="63" name="Document_StorageDesc">
    <vt:lpwstr/>
  </property>
  <property fmtid="{D5CDD505-2E9C-101B-9397-08002B2CF9AE}" pid="64" name="Document_Department">
    <vt:lpwstr/>
  </property>
  <property fmtid="{D5CDD505-2E9C-101B-9397-08002B2CF9AE}" pid="65" name="Document_DepartmentDesc">
    <vt:lpwstr/>
  </property>
</Properties>
</file>