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E618A7" w14:textId="77777777" w:rsidR="008936B5" w:rsidRPr="00BA0D44" w:rsidRDefault="008936B5">
      <w:pPr>
        <w:spacing w:before="120"/>
        <w:rPr>
          <w:rFonts w:ascii="Arial" w:hAnsi="Arial" w:cs="Arial"/>
          <w:color w:val="000000"/>
        </w:rPr>
      </w:pPr>
      <w:bookmarkStart w:id="0" w:name="_Toc44738651"/>
      <w:r w:rsidRPr="00BA0D44">
        <w:rPr>
          <w:rFonts w:ascii="Arial" w:hAnsi="Arial" w:cs="Arial"/>
          <w:color w:val="000000"/>
        </w:rPr>
        <w:t>Australian Capital Territory</w:t>
      </w:r>
    </w:p>
    <w:p w14:paraId="044C8E2C" w14:textId="77777777" w:rsidR="008936B5" w:rsidRPr="00BA0D44" w:rsidRDefault="00A66B87" w:rsidP="0059678C">
      <w:pPr>
        <w:pStyle w:val="Heading1"/>
        <w:rPr>
          <w:rFonts w:cs="Arial"/>
          <w:color w:val="000000"/>
        </w:rPr>
      </w:pPr>
      <w:r w:rsidRPr="00BA0D44">
        <w:rPr>
          <w:rFonts w:cs="Arial"/>
          <w:color w:val="000000"/>
        </w:rPr>
        <w:t>Nature Conservation</w:t>
      </w:r>
      <w:r w:rsidR="008936B5" w:rsidRPr="00BA0D44">
        <w:rPr>
          <w:rFonts w:cs="Arial"/>
          <w:color w:val="000000"/>
        </w:rPr>
        <w:t xml:space="preserve"> (</w:t>
      </w:r>
      <w:r w:rsidRPr="00BA0D44">
        <w:rPr>
          <w:rFonts w:cs="Arial"/>
          <w:color w:val="000000"/>
        </w:rPr>
        <w:t>Conservation Officers</w:t>
      </w:r>
      <w:r w:rsidR="008936B5" w:rsidRPr="00BA0D44">
        <w:rPr>
          <w:rFonts w:cs="Arial"/>
          <w:color w:val="000000"/>
        </w:rPr>
        <w:t xml:space="preserve">) </w:t>
      </w:r>
      <w:r w:rsidRPr="00BA0D44">
        <w:rPr>
          <w:rFonts w:cs="Arial"/>
          <w:color w:val="000000"/>
        </w:rPr>
        <w:t xml:space="preserve">Appointment </w:t>
      </w:r>
      <w:r w:rsidR="00564D0B" w:rsidRPr="00BA0D44">
        <w:rPr>
          <w:rFonts w:cs="Arial"/>
          <w:color w:val="000000"/>
        </w:rPr>
        <w:t>20</w:t>
      </w:r>
      <w:r w:rsidR="00564D0B">
        <w:rPr>
          <w:rFonts w:cs="Arial"/>
          <w:color w:val="000000"/>
        </w:rPr>
        <w:t xml:space="preserve">20 </w:t>
      </w:r>
      <w:r w:rsidR="004C44F9">
        <w:rPr>
          <w:rFonts w:cs="Arial"/>
          <w:color w:val="000000"/>
        </w:rPr>
        <w:t>(</w:t>
      </w:r>
      <w:r w:rsidR="00655D9B">
        <w:rPr>
          <w:rFonts w:cs="Arial"/>
          <w:color w:val="000000"/>
        </w:rPr>
        <w:t xml:space="preserve">No </w:t>
      </w:r>
      <w:r w:rsidR="00ED5DEA">
        <w:rPr>
          <w:rFonts w:cs="Arial"/>
          <w:color w:val="000000"/>
        </w:rPr>
        <w:t>1</w:t>
      </w:r>
      <w:r w:rsidR="004C44F9">
        <w:rPr>
          <w:rFonts w:cs="Arial"/>
          <w:color w:val="000000"/>
        </w:rPr>
        <w:t>)</w:t>
      </w:r>
    </w:p>
    <w:p w14:paraId="07F6D6C0" w14:textId="0D50433F" w:rsidR="008936B5" w:rsidRPr="00BA0D44" w:rsidRDefault="00FE4D40" w:rsidP="00171E9F">
      <w:pPr>
        <w:pStyle w:val="Heading2"/>
        <w:spacing w:before="340" w:after="0"/>
        <w:rPr>
          <w:color w:val="000000"/>
        </w:rPr>
      </w:pPr>
      <w:r w:rsidRPr="00BA0D44">
        <w:rPr>
          <w:color w:val="000000"/>
        </w:rPr>
        <w:t xml:space="preserve">Notifiable </w:t>
      </w:r>
      <w:r w:rsidR="00171E9F">
        <w:rPr>
          <w:color w:val="000000"/>
        </w:rPr>
        <w:t>i</w:t>
      </w:r>
      <w:r w:rsidR="008936B5" w:rsidRPr="00BA0D44">
        <w:rPr>
          <w:color w:val="000000"/>
        </w:rPr>
        <w:t xml:space="preserve">nstrument </w:t>
      </w:r>
      <w:r w:rsidR="00F6731C" w:rsidRPr="00BA0D44">
        <w:rPr>
          <w:color w:val="000000"/>
        </w:rPr>
        <w:t>NI</w:t>
      </w:r>
      <w:r w:rsidR="00F6731C">
        <w:rPr>
          <w:color w:val="000000"/>
        </w:rPr>
        <w:t>20</w:t>
      </w:r>
      <w:r w:rsidR="00564D0B">
        <w:rPr>
          <w:color w:val="000000"/>
        </w:rPr>
        <w:t>20</w:t>
      </w:r>
      <w:r w:rsidR="008936B5" w:rsidRPr="00BA0D44">
        <w:rPr>
          <w:color w:val="000000"/>
        </w:rPr>
        <w:t>–</w:t>
      </w:r>
      <w:r w:rsidR="006E1D74">
        <w:rPr>
          <w:color w:val="000000"/>
        </w:rPr>
        <w:t>691</w:t>
      </w:r>
    </w:p>
    <w:p w14:paraId="23993009" w14:textId="77777777" w:rsidR="008936B5" w:rsidRPr="002A148D" w:rsidRDefault="00171E9F" w:rsidP="00171E9F">
      <w:pPr>
        <w:pStyle w:val="madeunder"/>
        <w:spacing w:before="300" w:after="0"/>
        <w:rPr>
          <w:color w:val="000000"/>
        </w:rPr>
      </w:pPr>
      <w:r>
        <w:rPr>
          <w:color w:val="000000"/>
        </w:rPr>
        <w:t>made under the</w:t>
      </w:r>
    </w:p>
    <w:p w14:paraId="46D48A28" w14:textId="77777777" w:rsidR="008936B5" w:rsidRPr="00BA0D44" w:rsidRDefault="00A66B87" w:rsidP="00171E9F">
      <w:pPr>
        <w:pStyle w:val="CoverActName"/>
        <w:spacing w:before="320" w:after="0"/>
        <w:rPr>
          <w:rFonts w:cs="Arial"/>
          <w:color w:val="000000"/>
        </w:rPr>
      </w:pPr>
      <w:r w:rsidRPr="00BA0D44">
        <w:rPr>
          <w:rFonts w:cs="Arial"/>
          <w:color w:val="000000"/>
          <w:sz w:val="20"/>
        </w:rPr>
        <w:t>Nature Conservation Act 2014</w:t>
      </w:r>
      <w:r w:rsidR="008936B5" w:rsidRPr="00BA0D44">
        <w:rPr>
          <w:rFonts w:cs="Arial"/>
          <w:color w:val="000000"/>
          <w:sz w:val="20"/>
        </w:rPr>
        <w:t xml:space="preserve">, </w:t>
      </w:r>
      <w:r w:rsidRPr="00BA0D44">
        <w:rPr>
          <w:rFonts w:cs="Arial"/>
          <w:color w:val="000000"/>
          <w:sz w:val="20"/>
        </w:rPr>
        <w:t>s</w:t>
      </w:r>
      <w:r w:rsidR="00171E9F">
        <w:rPr>
          <w:rFonts w:cs="Arial"/>
          <w:color w:val="000000"/>
          <w:sz w:val="20"/>
        </w:rPr>
        <w:t xml:space="preserve"> </w:t>
      </w:r>
      <w:r w:rsidRPr="00BA0D44">
        <w:rPr>
          <w:rFonts w:cs="Arial"/>
          <w:color w:val="000000"/>
          <w:sz w:val="20"/>
        </w:rPr>
        <w:t>28</w:t>
      </w:r>
      <w:r w:rsidR="008936B5" w:rsidRPr="00BA0D44">
        <w:rPr>
          <w:rFonts w:cs="Arial"/>
          <w:color w:val="000000"/>
          <w:sz w:val="20"/>
        </w:rPr>
        <w:t xml:space="preserve"> (</w:t>
      </w:r>
      <w:r w:rsidR="00171E9F">
        <w:rPr>
          <w:rFonts w:cs="Arial"/>
          <w:color w:val="000000"/>
          <w:sz w:val="20"/>
        </w:rPr>
        <w:t>Conservation officers—</w:t>
      </w:r>
      <w:r w:rsidR="00F15C4D">
        <w:rPr>
          <w:rFonts w:cs="Arial"/>
          <w:color w:val="000000"/>
          <w:sz w:val="20"/>
        </w:rPr>
        <w:t>appointment</w:t>
      </w:r>
      <w:r w:rsidR="008936B5" w:rsidRPr="00BA0D44">
        <w:rPr>
          <w:rFonts w:cs="Arial"/>
          <w:color w:val="000000"/>
          <w:sz w:val="20"/>
        </w:rPr>
        <w:t>)</w:t>
      </w:r>
    </w:p>
    <w:p w14:paraId="62C505E8" w14:textId="77777777" w:rsidR="008936B5" w:rsidRPr="002A148D" w:rsidRDefault="008936B5" w:rsidP="00171E9F">
      <w:pPr>
        <w:pStyle w:val="N-line3"/>
        <w:pBdr>
          <w:bottom w:val="none" w:sz="0" w:space="0" w:color="auto"/>
        </w:pBdr>
        <w:spacing w:before="60"/>
        <w:rPr>
          <w:color w:val="000000"/>
        </w:rPr>
      </w:pPr>
    </w:p>
    <w:p w14:paraId="3B808C45" w14:textId="77777777" w:rsidR="008936B5" w:rsidRPr="002A148D" w:rsidRDefault="008936B5">
      <w:pPr>
        <w:pStyle w:val="N-line3"/>
        <w:pBdr>
          <w:top w:val="single" w:sz="12" w:space="1" w:color="auto"/>
          <w:bottom w:val="none" w:sz="0" w:space="0" w:color="auto"/>
        </w:pBdr>
        <w:rPr>
          <w:color w:val="000000"/>
        </w:rPr>
      </w:pPr>
    </w:p>
    <w:p w14:paraId="4D91F7A0" w14:textId="77777777" w:rsidR="008936B5" w:rsidRPr="00BA0D44" w:rsidRDefault="008936B5" w:rsidP="00171E9F">
      <w:pPr>
        <w:pStyle w:val="Heading3"/>
        <w:numPr>
          <w:ilvl w:val="0"/>
          <w:numId w:val="11"/>
        </w:numPr>
        <w:spacing w:before="60"/>
        <w:rPr>
          <w:color w:val="000000"/>
          <w:szCs w:val="24"/>
        </w:rPr>
      </w:pPr>
      <w:r w:rsidRPr="00BA0D44">
        <w:rPr>
          <w:color w:val="000000"/>
          <w:szCs w:val="24"/>
        </w:rPr>
        <w:t>Name of instrument</w:t>
      </w:r>
    </w:p>
    <w:p w14:paraId="73D596AE" w14:textId="77777777" w:rsidR="008936B5" w:rsidRPr="002A148D" w:rsidRDefault="008936B5" w:rsidP="000D2921">
      <w:pPr>
        <w:spacing w:before="140"/>
        <w:ind w:left="720"/>
        <w:rPr>
          <w:color w:val="000000"/>
        </w:rPr>
      </w:pPr>
      <w:r w:rsidRPr="002A148D">
        <w:rPr>
          <w:color w:val="000000"/>
        </w:rPr>
        <w:t xml:space="preserve">This instrument is the </w:t>
      </w:r>
      <w:r w:rsidR="00A66B87" w:rsidRPr="002A148D">
        <w:rPr>
          <w:i/>
          <w:iCs/>
          <w:color w:val="000000"/>
        </w:rPr>
        <w:t xml:space="preserve">Nature Conservation (Conservation </w:t>
      </w:r>
      <w:r w:rsidR="0002375F" w:rsidRPr="002A148D">
        <w:rPr>
          <w:i/>
          <w:iCs/>
          <w:color w:val="000000"/>
        </w:rPr>
        <w:t xml:space="preserve">Officers) Appointment </w:t>
      </w:r>
      <w:r w:rsidR="00ED5DEA">
        <w:rPr>
          <w:i/>
          <w:iCs/>
          <w:color w:val="000000"/>
        </w:rPr>
        <w:t>20</w:t>
      </w:r>
      <w:r w:rsidR="00564D0B">
        <w:rPr>
          <w:i/>
          <w:iCs/>
          <w:color w:val="000000"/>
        </w:rPr>
        <w:t>20</w:t>
      </w:r>
      <w:r w:rsidR="005D295D">
        <w:rPr>
          <w:i/>
          <w:iCs/>
          <w:color w:val="000000"/>
        </w:rPr>
        <w:t xml:space="preserve"> </w:t>
      </w:r>
      <w:r w:rsidR="004C44F9">
        <w:rPr>
          <w:i/>
          <w:iCs/>
          <w:color w:val="000000"/>
        </w:rPr>
        <w:t>(</w:t>
      </w:r>
      <w:r w:rsidR="005C6DBD">
        <w:rPr>
          <w:i/>
          <w:iCs/>
          <w:color w:val="000000"/>
        </w:rPr>
        <w:t xml:space="preserve">No </w:t>
      </w:r>
      <w:r w:rsidR="00ED5DEA">
        <w:rPr>
          <w:i/>
          <w:iCs/>
          <w:color w:val="000000"/>
        </w:rPr>
        <w:t>1</w:t>
      </w:r>
      <w:r w:rsidR="004C44F9">
        <w:rPr>
          <w:i/>
          <w:iCs/>
          <w:color w:val="000000"/>
        </w:rPr>
        <w:t>)</w:t>
      </w:r>
      <w:r w:rsidR="00A66B87" w:rsidRPr="002A148D">
        <w:rPr>
          <w:i/>
          <w:iCs/>
          <w:color w:val="000000"/>
        </w:rPr>
        <w:t>.</w:t>
      </w:r>
    </w:p>
    <w:p w14:paraId="64027E14" w14:textId="77777777" w:rsidR="008936B5" w:rsidRPr="00BA0D44" w:rsidRDefault="008936B5" w:rsidP="000D2921">
      <w:pPr>
        <w:pStyle w:val="Heading3"/>
        <w:numPr>
          <w:ilvl w:val="0"/>
          <w:numId w:val="11"/>
        </w:numPr>
        <w:spacing w:before="300" w:after="0"/>
        <w:rPr>
          <w:color w:val="000000"/>
          <w:szCs w:val="24"/>
        </w:rPr>
      </w:pPr>
      <w:r w:rsidRPr="00BA0D44">
        <w:rPr>
          <w:color w:val="000000"/>
          <w:szCs w:val="24"/>
        </w:rPr>
        <w:t>Commencement</w:t>
      </w:r>
    </w:p>
    <w:p w14:paraId="4EABC29F" w14:textId="77777777" w:rsidR="008936B5" w:rsidRPr="002A148D" w:rsidRDefault="008936B5" w:rsidP="000D2921">
      <w:pPr>
        <w:spacing w:before="140"/>
        <w:ind w:left="720"/>
        <w:rPr>
          <w:color w:val="000000"/>
          <w:sz w:val="20"/>
        </w:rPr>
      </w:pPr>
      <w:r w:rsidRPr="002A148D">
        <w:rPr>
          <w:color w:val="000000"/>
        </w:rPr>
        <w:t xml:space="preserve">This instrument commences on </w:t>
      </w:r>
      <w:r w:rsidR="00A66B87" w:rsidRPr="002A148D">
        <w:rPr>
          <w:color w:val="000000"/>
        </w:rPr>
        <w:t>the</w:t>
      </w:r>
      <w:r w:rsidR="005D1400" w:rsidRPr="002A148D">
        <w:rPr>
          <w:color w:val="000000"/>
        </w:rPr>
        <w:t xml:space="preserve"> </w:t>
      </w:r>
      <w:r w:rsidR="00A70E61" w:rsidRPr="002A148D">
        <w:rPr>
          <w:color w:val="000000"/>
        </w:rPr>
        <w:t>day after</w:t>
      </w:r>
      <w:r w:rsidR="002D5E33">
        <w:rPr>
          <w:color w:val="000000"/>
        </w:rPr>
        <w:t xml:space="preserve"> the day that</w:t>
      </w:r>
      <w:r w:rsidR="00A70E61" w:rsidRPr="002A148D">
        <w:rPr>
          <w:color w:val="000000"/>
        </w:rPr>
        <w:t xml:space="preserve"> it is signed.</w:t>
      </w:r>
    </w:p>
    <w:p w14:paraId="2E56232E" w14:textId="77777777" w:rsidR="008936B5" w:rsidRPr="00BA0D44" w:rsidRDefault="00A66B87" w:rsidP="000D2921">
      <w:pPr>
        <w:pStyle w:val="Heading3"/>
        <w:numPr>
          <w:ilvl w:val="0"/>
          <w:numId w:val="11"/>
        </w:numPr>
        <w:spacing w:before="300" w:after="0"/>
        <w:rPr>
          <w:color w:val="000000"/>
          <w:szCs w:val="24"/>
        </w:rPr>
      </w:pPr>
      <w:r w:rsidRPr="00BA0D44">
        <w:rPr>
          <w:color w:val="000000"/>
          <w:szCs w:val="24"/>
        </w:rPr>
        <w:t>Appointment of conservation officers</w:t>
      </w:r>
    </w:p>
    <w:p w14:paraId="39907840" w14:textId="77777777" w:rsidR="008936B5" w:rsidRPr="002A148D" w:rsidRDefault="00A66B87" w:rsidP="000D2921">
      <w:pPr>
        <w:spacing w:before="140"/>
        <w:ind w:left="720"/>
        <w:rPr>
          <w:color w:val="000000"/>
        </w:rPr>
      </w:pPr>
      <w:r w:rsidRPr="002A148D">
        <w:rPr>
          <w:color w:val="000000"/>
        </w:rPr>
        <w:t xml:space="preserve">I appoint </w:t>
      </w:r>
      <w:r w:rsidR="00104C33" w:rsidRPr="002A148D">
        <w:rPr>
          <w:color w:val="000000"/>
        </w:rPr>
        <w:t>as a conservation officer</w:t>
      </w:r>
      <w:r w:rsidR="00104C33">
        <w:rPr>
          <w:color w:val="000000"/>
        </w:rPr>
        <w:t xml:space="preserve"> </w:t>
      </w:r>
      <w:r w:rsidR="000D2921">
        <w:rPr>
          <w:color w:val="000000"/>
        </w:rPr>
        <w:t xml:space="preserve">each </w:t>
      </w:r>
      <w:r w:rsidR="00F908EE" w:rsidRPr="002A148D">
        <w:rPr>
          <w:color w:val="000000"/>
        </w:rPr>
        <w:t>person who from time to time occupies</w:t>
      </w:r>
      <w:r w:rsidRPr="002A148D">
        <w:rPr>
          <w:color w:val="000000"/>
        </w:rPr>
        <w:t xml:space="preserve"> </w:t>
      </w:r>
      <w:r w:rsidR="00F908EE" w:rsidRPr="002A148D">
        <w:rPr>
          <w:color w:val="000000"/>
        </w:rPr>
        <w:t>a</w:t>
      </w:r>
      <w:r w:rsidRPr="002A148D">
        <w:rPr>
          <w:color w:val="000000"/>
        </w:rPr>
        <w:t xml:space="preserve"> public</w:t>
      </w:r>
      <w:r w:rsidR="00171E9F">
        <w:rPr>
          <w:color w:val="000000"/>
        </w:rPr>
        <w:t xml:space="preserve"> service position listed in </w:t>
      </w:r>
      <w:r w:rsidRPr="002A148D">
        <w:rPr>
          <w:color w:val="000000"/>
        </w:rPr>
        <w:t xml:space="preserve">schedule </w:t>
      </w:r>
      <w:r w:rsidR="00171E9F">
        <w:rPr>
          <w:color w:val="000000"/>
        </w:rPr>
        <w:t>1</w:t>
      </w:r>
      <w:r w:rsidRPr="002A148D">
        <w:rPr>
          <w:color w:val="000000"/>
        </w:rPr>
        <w:t>.</w:t>
      </w:r>
    </w:p>
    <w:p w14:paraId="7661EF3C" w14:textId="77777777" w:rsidR="00A66B87" w:rsidRPr="002A148D" w:rsidRDefault="00A66B87" w:rsidP="000D2921">
      <w:pPr>
        <w:spacing w:before="140"/>
        <w:ind w:left="1440" w:hanging="720"/>
        <w:rPr>
          <w:color w:val="000000"/>
          <w:sz w:val="20"/>
        </w:rPr>
      </w:pPr>
      <w:r w:rsidRPr="002A148D">
        <w:rPr>
          <w:i/>
          <w:color w:val="000000"/>
          <w:sz w:val="20"/>
        </w:rPr>
        <w:t>Note</w:t>
      </w:r>
      <w:r w:rsidR="00171E9F">
        <w:rPr>
          <w:color w:val="000000"/>
          <w:sz w:val="20"/>
        </w:rPr>
        <w:tab/>
      </w:r>
      <w:r w:rsidRPr="002A148D">
        <w:rPr>
          <w:color w:val="000000"/>
          <w:sz w:val="20"/>
        </w:rPr>
        <w:t>The Legislation Act</w:t>
      </w:r>
      <w:r w:rsidRPr="002A148D">
        <w:rPr>
          <w:i/>
          <w:color w:val="000000"/>
          <w:sz w:val="20"/>
        </w:rPr>
        <w:t xml:space="preserve"> </w:t>
      </w:r>
      <w:r w:rsidRPr="002A148D">
        <w:rPr>
          <w:color w:val="000000"/>
          <w:sz w:val="20"/>
        </w:rPr>
        <w:t>defines ‘occupy</w:t>
      </w:r>
      <w:r w:rsidR="009D5B54">
        <w:rPr>
          <w:color w:val="000000"/>
          <w:sz w:val="20"/>
        </w:rPr>
        <w:t>’</w:t>
      </w:r>
      <w:r w:rsidRPr="002A148D">
        <w:rPr>
          <w:color w:val="000000"/>
          <w:sz w:val="20"/>
        </w:rPr>
        <w:t xml:space="preserve"> a position to include hold the position, act in the position or exercise the functions of the position.</w:t>
      </w:r>
    </w:p>
    <w:p w14:paraId="2623D5A6" w14:textId="77777777" w:rsidR="008A66DF" w:rsidRPr="00BA0D44" w:rsidRDefault="00171E9F" w:rsidP="000D2921">
      <w:pPr>
        <w:pStyle w:val="Heading3"/>
        <w:numPr>
          <w:ilvl w:val="0"/>
          <w:numId w:val="11"/>
        </w:numPr>
        <w:spacing w:before="300" w:after="0"/>
        <w:rPr>
          <w:color w:val="000000"/>
          <w:szCs w:val="24"/>
        </w:rPr>
      </w:pPr>
      <w:r>
        <w:rPr>
          <w:color w:val="000000"/>
          <w:szCs w:val="24"/>
        </w:rPr>
        <w:t>Revocation</w:t>
      </w:r>
    </w:p>
    <w:p w14:paraId="47C7F6BA" w14:textId="77777777" w:rsidR="002D5E33" w:rsidRPr="002D5E33" w:rsidRDefault="008A66DF" w:rsidP="002D5E33">
      <w:pPr>
        <w:tabs>
          <w:tab w:val="left" w:pos="709"/>
        </w:tabs>
        <w:autoSpaceDE w:val="0"/>
        <w:autoSpaceDN w:val="0"/>
        <w:adjustRightInd w:val="0"/>
        <w:spacing w:before="120"/>
        <w:ind w:left="720"/>
        <w:rPr>
          <w:color w:val="000000"/>
        </w:rPr>
      </w:pPr>
      <w:r w:rsidRPr="002D5E33">
        <w:rPr>
          <w:color w:val="000000"/>
        </w:rPr>
        <w:t>Th</w:t>
      </w:r>
      <w:r w:rsidR="00567C51" w:rsidRPr="002D5E33">
        <w:rPr>
          <w:color w:val="000000"/>
        </w:rPr>
        <w:t>e</w:t>
      </w:r>
      <w:r w:rsidRPr="002D5E33">
        <w:rPr>
          <w:color w:val="000000"/>
        </w:rPr>
        <w:t xml:space="preserve"> </w:t>
      </w:r>
      <w:r w:rsidR="00567C51" w:rsidRPr="002D5E33">
        <w:rPr>
          <w:i/>
          <w:color w:val="000000"/>
        </w:rPr>
        <w:t>Nature Conservation (Conservation O</w:t>
      </w:r>
      <w:r w:rsidR="00271D17" w:rsidRPr="002D5E33">
        <w:rPr>
          <w:i/>
          <w:color w:val="000000"/>
        </w:rPr>
        <w:t>fficers) Appointment 201</w:t>
      </w:r>
      <w:r w:rsidR="00564D0B">
        <w:rPr>
          <w:i/>
          <w:color w:val="000000"/>
        </w:rPr>
        <w:t>9</w:t>
      </w:r>
      <w:r w:rsidR="00CF260F">
        <w:rPr>
          <w:i/>
          <w:color w:val="000000"/>
        </w:rPr>
        <w:t xml:space="preserve"> (No </w:t>
      </w:r>
      <w:r w:rsidR="00F6731C">
        <w:rPr>
          <w:i/>
          <w:color w:val="000000"/>
        </w:rPr>
        <w:t>1</w:t>
      </w:r>
      <w:r w:rsidR="00CF260F">
        <w:rPr>
          <w:i/>
          <w:color w:val="000000"/>
        </w:rPr>
        <w:t>)</w:t>
      </w:r>
      <w:r w:rsidR="00567C51" w:rsidRPr="002D5E33">
        <w:rPr>
          <w:color w:val="000000"/>
        </w:rPr>
        <w:t xml:space="preserve"> </w:t>
      </w:r>
    </w:p>
    <w:p w14:paraId="5D512AF7" w14:textId="77777777" w:rsidR="008A66DF" w:rsidRPr="002D5E33" w:rsidRDefault="004C44F9" w:rsidP="002D5E33">
      <w:pPr>
        <w:tabs>
          <w:tab w:val="left" w:pos="709"/>
        </w:tabs>
        <w:autoSpaceDE w:val="0"/>
        <w:autoSpaceDN w:val="0"/>
        <w:adjustRightInd w:val="0"/>
        <w:ind w:left="720"/>
        <w:rPr>
          <w:i/>
          <w:iCs/>
          <w:color w:val="000000"/>
        </w:rPr>
      </w:pPr>
      <w:r w:rsidRPr="002D5E33">
        <w:rPr>
          <w:color w:val="000000"/>
        </w:rPr>
        <w:t>(NI201</w:t>
      </w:r>
      <w:r w:rsidR="00564D0B">
        <w:rPr>
          <w:color w:val="000000"/>
        </w:rPr>
        <w:t>9</w:t>
      </w:r>
      <w:r w:rsidR="00271D17">
        <w:rPr>
          <w:iCs/>
          <w:color w:val="000000"/>
        </w:rPr>
        <w:t>-</w:t>
      </w:r>
      <w:r w:rsidR="00564D0B">
        <w:rPr>
          <w:iCs/>
          <w:color w:val="000000"/>
        </w:rPr>
        <w:t>335</w:t>
      </w:r>
      <w:r w:rsidR="00567C51" w:rsidRPr="002A148D">
        <w:rPr>
          <w:iCs/>
          <w:color w:val="000000"/>
        </w:rPr>
        <w:t>)</w:t>
      </w:r>
      <w:r w:rsidR="002D5E33">
        <w:rPr>
          <w:iCs/>
          <w:color w:val="000000"/>
        </w:rPr>
        <w:t> </w:t>
      </w:r>
      <w:r w:rsidR="00567C51" w:rsidRPr="002A148D">
        <w:rPr>
          <w:iCs/>
          <w:color w:val="000000"/>
        </w:rPr>
        <w:t>is revoked</w:t>
      </w:r>
      <w:r w:rsidR="00567C51" w:rsidRPr="002A148D">
        <w:rPr>
          <w:i/>
          <w:iCs/>
          <w:color w:val="000000"/>
        </w:rPr>
        <w:t>.</w:t>
      </w:r>
    </w:p>
    <w:p w14:paraId="0DEA2711" w14:textId="77777777" w:rsidR="008936B5" w:rsidRPr="002A148D" w:rsidRDefault="008936B5">
      <w:pPr>
        <w:spacing w:before="80" w:after="60"/>
        <w:ind w:left="720"/>
        <w:rPr>
          <w:color w:val="000000"/>
          <w:szCs w:val="24"/>
        </w:rPr>
      </w:pPr>
    </w:p>
    <w:p w14:paraId="6AE968C7" w14:textId="77777777" w:rsidR="007D178A" w:rsidRPr="002A148D" w:rsidRDefault="007D178A">
      <w:pPr>
        <w:spacing w:before="80" w:after="60"/>
        <w:ind w:left="720"/>
        <w:rPr>
          <w:color w:val="000000"/>
          <w:szCs w:val="24"/>
        </w:rPr>
      </w:pPr>
    </w:p>
    <w:p w14:paraId="17657D93" w14:textId="77777777" w:rsidR="00670236" w:rsidRPr="002A148D" w:rsidRDefault="00553FEE">
      <w:pPr>
        <w:spacing w:before="80" w:after="60"/>
        <w:ind w:left="720"/>
        <w:rPr>
          <w:color w:val="000000"/>
          <w:szCs w:val="24"/>
        </w:rPr>
      </w:pPr>
      <w:r>
        <w:rPr>
          <w:color w:val="000000"/>
          <w:szCs w:val="24"/>
        </w:rPr>
        <w:t xml:space="preserve">  </w:t>
      </w:r>
    </w:p>
    <w:p w14:paraId="2B8F3DCE" w14:textId="77777777" w:rsidR="00670236" w:rsidRPr="002A148D" w:rsidRDefault="00670236">
      <w:pPr>
        <w:spacing w:before="80" w:after="60"/>
        <w:ind w:left="720"/>
        <w:rPr>
          <w:color w:val="000000"/>
          <w:szCs w:val="24"/>
        </w:rPr>
      </w:pPr>
    </w:p>
    <w:p w14:paraId="3142D3AA" w14:textId="77777777" w:rsidR="00670236" w:rsidRPr="002A148D" w:rsidRDefault="00ED5DEA" w:rsidP="00670236">
      <w:pPr>
        <w:tabs>
          <w:tab w:val="left" w:pos="4320"/>
        </w:tabs>
        <w:rPr>
          <w:color w:val="000000"/>
        </w:rPr>
      </w:pPr>
      <w:r>
        <w:rPr>
          <w:color w:val="000000"/>
        </w:rPr>
        <w:t>Ben Ponton</w:t>
      </w:r>
    </w:p>
    <w:p w14:paraId="6BBEF3B3" w14:textId="77777777" w:rsidR="008936B5" w:rsidRDefault="00A66B87" w:rsidP="00670236">
      <w:pPr>
        <w:tabs>
          <w:tab w:val="left" w:pos="4320"/>
        </w:tabs>
        <w:rPr>
          <w:color w:val="000000"/>
        </w:rPr>
      </w:pPr>
      <w:r w:rsidRPr="002A148D">
        <w:rPr>
          <w:color w:val="000000"/>
        </w:rPr>
        <w:t>Director-General</w:t>
      </w:r>
    </w:p>
    <w:p w14:paraId="17981D28" w14:textId="77777777" w:rsidR="00171E9F" w:rsidRPr="002A148D" w:rsidRDefault="00171E9F" w:rsidP="00670236">
      <w:pPr>
        <w:tabs>
          <w:tab w:val="left" w:pos="4320"/>
        </w:tabs>
        <w:rPr>
          <w:color w:val="000000"/>
        </w:rPr>
      </w:pPr>
      <w:r>
        <w:rPr>
          <w:color w:val="000000"/>
        </w:rPr>
        <w:t>Environment, Planning and Sustainable Development Directorate</w:t>
      </w:r>
    </w:p>
    <w:bookmarkEnd w:id="0"/>
    <w:p w14:paraId="41A33636" w14:textId="01F7C3DA" w:rsidR="008936B5" w:rsidRPr="004C44F9" w:rsidRDefault="00310D7A" w:rsidP="00ED5DEA">
      <w:pPr>
        <w:tabs>
          <w:tab w:val="left" w:pos="4320"/>
        </w:tabs>
        <w:rPr>
          <w:color w:val="000000" w:themeColor="text1"/>
        </w:rPr>
      </w:pPr>
      <w:r>
        <w:rPr>
          <w:color w:val="000000"/>
        </w:rPr>
        <w:t>23 October</w:t>
      </w:r>
      <w:r w:rsidR="00E97D9C">
        <w:rPr>
          <w:color w:val="000000"/>
        </w:rPr>
        <w:t xml:space="preserve"> </w:t>
      </w:r>
      <w:r w:rsidR="00564D0B">
        <w:rPr>
          <w:color w:val="000000"/>
        </w:rPr>
        <w:t>2020</w:t>
      </w:r>
      <w:r w:rsidR="00A66B87" w:rsidRPr="002A148D">
        <w:rPr>
          <w:color w:val="000000"/>
        </w:rPr>
        <w:br/>
      </w:r>
    </w:p>
    <w:p w14:paraId="2D6395AD" w14:textId="77777777" w:rsidR="00A66B87" w:rsidRPr="002A148D" w:rsidRDefault="00A66B87">
      <w:pPr>
        <w:tabs>
          <w:tab w:val="left" w:pos="4320"/>
        </w:tabs>
        <w:rPr>
          <w:color w:val="000000"/>
        </w:rPr>
      </w:pPr>
    </w:p>
    <w:p w14:paraId="6071E271" w14:textId="77777777" w:rsidR="008E228B" w:rsidRPr="00171E9F" w:rsidRDefault="00A66B87" w:rsidP="005D295D">
      <w:pPr>
        <w:pBdr>
          <w:bottom w:val="single" w:sz="4" w:space="1" w:color="auto"/>
        </w:pBdr>
        <w:rPr>
          <w:rFonts w:ascii="Arial" w:hAnsi="Arial" w:cs="Arial"/>
          <w:b/>
          <w:color w:val="000000"/>
          <w:sz w:val="28"/>
          <w:szCs w:val="28"/>
        </w:rPr>
      </w:pPr>
      <w:r w:rsidRPr="002A148D">
        <w:rPr>
          <w:color w:val="000000"/>
        </w:rPr>
        <w:br w:type="page"/>
      </w:r>
      <w:r w:rsidRPr="00171E9F">
        <w:rPr>
          <w:rFonts w:ascii="Arial" w:hAnsi="Arial" w:cs="Arial"/>
          <w:b/>
          <w:color w:val="000000"/>
          <w:sz w:val="28"/>
          <w:szCs w:val="28"/>
        </w:rPr>
        <w:lastRenderedPageBreak/>
        <w:t>Schedule</w:t>
      </w:r>
      <w:r w:rsidR="00171E9F" w:rsidRPr="00171E9F">
        <w:rPr>
          <w:rFonts w:ascii="Arial" w:hAnsi="Arial" w:cs="Arial"/>
          <w:b/>
          <w:color w:val="000000"/>
          <w:sz w:val="28"/>
          <w:szCs w:val="28"/>
        </w:rPr>
        <w:t xml:space="preserve"> 1</w:t>
      </w:r>
      <w:r w:rsidR="00171E9F">
        <w:rPr>
          <w:rFonts w:ascii="Arial" w:hAnsi="Arial" w:cs="Arial"/>
          <w:b/>
          <w:color w:val="000000"/>
          <w:sz w:val="28"/>
          <w:szCs w:val="28"/>
        </w:rPr>
        <w:tab/>
        <w:t>Conservation officers</w:t>
      </w:r>
    </w:p>
    <w:p w14:paraId="0C08E5AA" w14:textId="77777777" w:rsidR="008E228B" w:rsidRDefault="00B67FCB" w:rsidP="005D295D">
      <w:pPr>
        <w:pBdr>
          <w:bottom w:val="single" w:sz="4" w:space="1" w:color="auto"/>
        </w:pBdr>
        <w:tabs>
          <w:tab w:val="left" w:pos="4320"/>
        </w:tabs>
        <w:spacing w:before="140"/>
        <w:rPr>
          <w:color w:val="000000"/>
        </w:rPr>
      </w:pPr>
      <w:r>
        <w:rPr>
          <w:color w:val="000000"/>
        </w:rPr>
        <w:t>(</w:t>
      </w:r>
      <w:r w:rsidR="00171E9F">
        <w:rPr>
          <w:color w:val="000000"/>
        </w:rPr>
        <w:t>s</w:t>
      </w:r>
      <w:r>
        <w:rPr>
          <w:color w:val="000000"/>
        </w:rPr>
        <w:t>ee s</w:t>
      </w:r>
      <w:r w:rsidR="00171E9F">
        <w:rPr>
          <w:color w:val="000000"/>
        </w:rPr>
        <w:t xml:space="preserve"> </w:t>
      </w:r>
      <w:r>
        <w:rPr>
          <w:color w:val="000000"/>
        </w:rPr>
        <w:t>3)</w:t>
      </w:r>
    </w:p>
    <w:p w14:paraId="4C5F71B7" w14:textId="77777777" w:rsidR="00A66B87" w:rsidRPr="00F15C4D" w:rsidRDefault="00A66B87" w:rsidP="00F15C4D">
      <w:pPr>
        <w:tabs>
          <w:tab w:val="left" w:pos="4320"/>
        </w:tabs>
        <w:rPr>
          <w:b/>
          <w:color w:val="000000"/>
          <w:szCs w:val="24"/>
        </w:rPr>
      </w:pPr>
    </w:p>
    <w:p w14:paraId="049A53D9" w14:textId="77777777" w:rsidR="00A66B87" w:rsidRPr="000D2921" w:rsidRDefault="00400EA6" w:rsidP="000D2921">
      <w:pPr>
        <w:rPr>
          <w:rFonts w:ascii="Arial" w:hAnsi="Arial" w:cs="Arial"/>
          <w:b/>
          <w:color w:val="000000"/>
          <w:sz w:val="28"/>
          <w:szCs w:val="28"/>
        </w:rPr>
      </w:pPr>
      <w:r w:rsidRPr="000D2921">
        <w:rPr>
          <w:rFonts w:ascii="Arial" w:hAnsi="Arial" w:cs="Arial"/>
          <w:b/>
          <w:color w:val="000000"/>
          <w:sz w:val="28"/>
          <w:szCs w:val="28"/>
        </w:rPr>
        <w:t>Environment</w:t>
      </w:r>
      <w:r w:rsidR="000D2921" w:rsidRPr="000D2921">
        <w:rPr>
          <w:rFonts w:ascii="Arial" w:hAnsi="Arial" w:cs="Arial"/>
          <w:b/>
          <w:color w:val="000000"/>
          <w:sz w:val="28"/>
          <w:szCs w:val="28"/>
        </w:rPr>
        <w:t>,</w:t>
      </w:r>
      <w:r w:rsidRPr="000D2921">
        <w:rPr>
          <w:rFonts w:ascii="Arial" w:hAnsi="Arial" w:cs="Arial"/>
          <w:b/>
          <w:color w:val="000000"/>
          <w:sz w:val="28"/>
          <w:szCs w:val="28"/>
        </w:rPr>
        <w:t xml:space="preserve"> Planning </w:t>
      </w:r>
      <w:r w:rsidR="00565073" w:rsidRPr="000D2921">
        <w:rPr>
          <w:rFonts w:ascii="Arial" w:hAnsi="Arial" w:cs="Arial"/>
          <w:b/>
          <w:color w:val="000000"/>
          <w:sz w:val="28"/>
          <w:szCs w:val="28"/>
        </w:rPr>
        <w:t xml:space="preserve">and Sustainable Development </w:t>
      </w:r>
      <w:r w:rsidRPr="000D2921">
        <w:rPr>
          <w:rFonts w:ascii="Arial" w:hAnsi="Arial" w:cs="Arial"/>
          <w:b/>
          <w:color w:val="000000"/>
          <w:sz w:val="28"/>
          <w:szCs w:val="28"/>
        </w:rPr>
        <w:t>Directorate</w:t>
      </w:r>
    </w:p>
    <w:p w14:paraId="2F8F618F" w14:textId="77777777" w:rsidR="00400EA6" w:rsidRDefault="00400EA6" w:rsidP="00F15C4D">
      <w:pPr>
        <w:tabs>
          <w:tab w:val="left" w:pos="4320"/>
        </w:tabs>
        <w:rPr>
          <w:b/>
          <w:color w:val="000000"/>
        </w:rPr>
      </w:pPr>
    </w:p>
    <w:tbl>
      <w:tblPr>
        <w:tblStyle w:val="TableGrid"/>
        <w:tblW w:w="8529" w:type="dxa"/>
        <w:tblLook w:val="04A0" w:firstRow="1" w:lastRow="0" w:firstColumn="1" w:lastColumn="0" w:noHBand="0" w:noVBand="1"/>
      </w:tblPr>
      <w:tblGrid>
        <w:gridCol w:w="2841"/>
        <w:gridCol w:w="2841"/>
        <w:gridCol w:w="2847"/>
      </w:tblGrid>
      <w:tr w:rsidR="00994010" w:rsidRPr="00564D0B" w14:paraId="63F32443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2A9E677E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E00610</w:t>
            </w:r>
          </w:p>
        </w:tc>
        <w:tc>
          <w:tcPr>
            <w:tcW w:w="2841" w:type="dxa"/>
            <w:noWrap/>
            <w:vAlign w:val="bottom"/>
            <w:hideMark/>
          </w:tcPr>
          <w:p w14:paraId="19F51DA0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P00402</w:t>
            </w:r>
          </w:p>
        </w:tc>
        <w:tc>
          <w:tcPr>
            <w:tcW w:w="2847" w:type="dxa"/>
            <w:noWrap/>
            <w:vAlign w:val="bottom"/>
            <w:hideMark/>
          </w:tcPr>
          <w:p w14:paraId="6B7E3639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P00453</w:t>
            </w:r>
          </w:p>
        </w:tc>
      </w:tr>
      <w:tr w:rsidR="00994010" w:rsidRPr="00564D0B" w14:paraId="6146B23F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01C30C6A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P00489</w:t>
            </w:r>
          </w:p>
        </w:tc>
        <w:tc>
          <w:tcPr>
            <w:tcW w:w="2841" w:type="dxa"/>
            <w:noWrap/>
            <w:vAlign w:val="bottom"/>
            <w:hideMark/>
          </w:tcPr>
          <w:p w14:paraId="32BFEB77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P00546</w:t>
            </w:r>
          </w:p>
        </w:tc>
        <w:tc>
          <w:tcPr>
            <w:tcW w:w="2847" w:type="dxa"/>
            <w:noWrap/>
            <w:vAlign w:val="bottom"/>
            <w:hideMark/>
          </w:tcPr>
          <w:p w14:paraId="07B90D7A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P00624</w:t>
            </w:r>
          </w:p>
        </w:tc>
      </w:tr>
      <w:tr w:rsidR="00994010" w:rsidRPr="00564D0B" w14:paraId="3BF24292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70310C2D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P00633</w:t>
            </w:r>
          </w:p>
        </w:tc>
        <w:tc>
          <w:tcPr>
            <w:tcW w:w="2841" w:type="dxa"/>
            <w:noWrap/>
            <w:vAlign w:val="bottom"/>
            <w:hideMark/>
          </w:tcPr>
          <w:p w14:paraId="24AD0CC4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P00637</w:t>
            </w:r>
          </w:p>
        </w:tc>
        <w:tc>
          <w:tcPr>
            <w:tcW w:w="2847" w:type="dxa"/>
            <w:noWrap/>
            <w:vAlign w:val="bottom"/>
            <w:hideMark/>
          </w:tcPr>
          <w:p w14:paraId="1DCF7CC5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P00718</w:t>
            </w:r>
          </w:p>
        </w:tc>
      </w:tr>
      <w:tr w:rsidR="00994010" w:rsidRPr="00564D0B" w14:paraId="5F0A5680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57F0ACEF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P02426</w:t>
            </w:r>
          </w:p>
        </w:tc>
        <w:tc>
          <w:tcPr>
            <w:tcW w:w="2841" w:type="dxa"/>
            <w:noWrap/>
            <w:vAlign w:val="bottom"/>
            <w:hideMark/>
          </w:tcPr>
          <w:p w14:paraId="47273B1E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P03246</w:t>
            </w:r>
          </w:p>
        </w:tc>
        <w:tc>
          <w:tcPr>
            <w:tcW w:w="2847" w:type="dxa"/>
            <w:noWrap/>
            <w:vAlign w:val="bottom"/>
            <w:hideMark/>
          </w:tcPr>
          <w:p w14:paraId="4713D620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P04387</w:t>
            </w:r>
          </w:p>
        </w:tc>
      </w:tr>
      <w:tr w:rsidR="00994010" w:rsidRPr="00564D0B" w14:paraId="3D82D904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2AA55447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P04402</w:t>
            </w:r>
          </w:p>
        </w:tc>
        <w:tc>
          <w:tcPr>
            <w:tcW w:w="2841" w:type="dxa"/>
            <w:noWrap/>
            <w:vAlign w:val="bottom"/>
            <w:hideMark/>
          </w:tcPr>
          <w:p w14:paraId="239EF13A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P07938</w:t>
            </w:r>
          </w:p>
        </w:tc>
        <w:tc>
          <w:tcPr>
            <w:tcW w:w="2847" w:type="dxa"/>
            <w:noWrap/>
            <w:vAlign w:val="bottom"/>
            <w:hideMark/>
          </w:tcPr>
          <w:p w14:paraId="2398F1D9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P09713</w:t>
            </w:r>
          </w:p>
        </w:tc>
      </w:tr>
      <w:tr w:rsidR="00994010" w:rsidRPr="00564D0B" w14:paraId="7E176F3C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5FCC375B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P09714</w:t>
            </w:r>
          </w:p>
        </w:tc>
        <w:tc>
          <w:tcPr>
            <w:tcW w:w="2841" w:type="dxa"/>
            <w:noWrap/>
            <w:vAlign w:val="bottom"/>
            <w:hideMark/>
          </w:tcPr>
          <w:p w14:paraId="38749425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P09853</w:t>
            </w:r>
          </w:p>
        </w:tc>
        <w:tc>
          <w:tcPr>
            <w:tcW w:w="2847" w:type="dxa"/>
            <w:noWrap/>
            <w:vAlign w:val="bottom"/>
            <w:hideMark/>
          </w:tcPr>
          <w:p w14:paraId="6B643378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P09855</w:t>
            </w:r>
          </w:p>
        </w:tc>
      </w:tr>
      <w:tr w:rsidR="00994010" w:rsidRPr="00564D0B" w14:paraId="1989A23C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64135FAF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P09856</w:t>
            </w:r>
          </w:p>
        </w:tc>
        <w:tc>
          <w:tcPr>
            <w:tcW w:w="2841" w:type="dxa"/>
            <w:noWrap/>
            <w:vAlign w:val="bottom"/>
            <w:hideMark/>
          </w:tcPr>
          <w:p w14:paraId="564AA566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P09857</w:t>
            </w:r>
          </w:p>
        </w:tc>
        <w:tc>
          <w:tcPr>
            <w:tcW w:w="2847" w:type="dxa"/>
            <w:noWrap/>
            <w:vAlign w:val="bottom"/>
            <w:hideMark/>
          </w:tcPr>
          <w:p w14:paraId="08B81851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P09858</w:t>
            </w:r>
          </w:p>
        </w:tc>
      </w:tr>
      <w:tr w:rsidR="00994010" w:rsidRPr="00564D0B" w14:paraId="7899F77C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5021A439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P09859</w:t>
            </w:r>
          </w:p>
        </w:tc>
        <w:tc>
          <w:tcPr>
            <w:tcW w:w="2841" w:type="dxa"/>
            <w:noWrap/>
            <w:vAlign w:val="bottom"/>
            <w:hideMark/>
          </w:tcPr>
          <w:p w14:paraId="35A60309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P09860</w:t>
            </w:r>
          </w:p>
        </w:tc>
        <w:tc>
          <w:tcPr>
            <w:tcW w:w="2847" w:type="dxa"/>
            <w:noWrap/>
            <w:vAlign w:val="bottom"/>
            <w:hideMark/>
          </w:tcPr>
          <w:p w14:paraId="3CCF526D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P09861</w:t>
            </w:r>
          </w:p>
        </w:tc>
      </w:tr>
      <w:tr w:rsidR="00994010" w:rsidRPr="00564D0B" w14:paraId="430F238B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45B852B9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P09862</w:t>
            </w:r>
          </w:p>
        </w:tc>
        <w:tc>
          <w:tcPr>
            <w:tcW w:w="2841" w:type="dxa"/>
            <w:noWrap/>
            <w:vAlign w:val="bottom"/>
            <w:hideMark/>
          </w:tcPr>
          <w:p w14:paraId="4B4A54A7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P09863</w:t>
            </w:r>
          </w:p>
        </w:tc>
        <w:tc>
          <w:tcPr>
            <w:tcW w:w="2847" w:type="dxa"/>
            <w:noWrap/>
            <w:vAlign w:val="bottom"/>
            <w:hideMark/>
          </w:tcPr>
          <w:p w14:paraId="7D9E7583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P09864</w:t>
            </w:r>
          </w:p>
        </w:tc>
      </w:tr>
      <w:tr w:rsidR="00994010" w:rsidRPr="00564D0B" w14:paraId="03241D53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36D35633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P09873</w:t>
            </w:r>
          </w:p>
        </w:tc>
        <w:tc>
          <w:tcPr>
            <w:tcW w:w="2841" w:type="dxa"/>
            <w:noWrap/>
            <w:vAlign w:val="bottom"/>
            <w:hideMark/>
          </w:tcPr>
          <w:p w14:paraId="649EC009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P09874</w:t>
            </w:r>
          </w:p>
        </w:tc>
        <w:tc>
          <w:tcPr>
            <w:tcW w:w="2847" w:type="dxa"/>
            <w:noWrap/>
            <w:vAlign w:val="bottom"/>
            <w:hideMark/>
          </w:tcPr>
          <w:p w14:paraId="393A0D7C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P09877</w:t>
            </w:r>
          </w:p>
        </w:tc>
      </w:tr>
      <w:tr w:rsidR="00994010" w:rsidRPr="00564D0B" w14:paraId="4FA10D71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1B85B360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P09878</w:t>
            </w:r>
          </w:p>
        </w:tc>
        <w:tc>
          <w:tcPr>
            <w:tcW w:w="2841" w:type="dxa"/>
            <w:noWrap/>
            <w:vAlign w:val="bottom"/>
            <w:hideMark/>
          </w:tcPr>
          <w:p w14:paraId="733F2285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P09885</w:t>
            </w:r>
          </w:p>
        </w:tc>
        <w:tc>
          <w:tcPr>
            <w:tcW w:w="2847" w:type="dxa"/>
            <w:noWrap/>
            <w:vAlign w:val="bottom"/>
            <w:hideMark/>
          </w:tcPr>
          <w:p w14:paraId="581C4572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P09886</w:t>
            </w:r>
          </w:p>
        </w:tc>
      </w:tr>
      <w:tr w:rsidR="00994010" w:rsidRPr="00564D0B" w14:paraId="39169BA7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708D7885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P09888</w:t>
            </w:r>
          </w:p>
        </w:tc>
        <w:tc>
          <w:tcPr>
            <w:tcW w:w="2841" w:type="dxa"/>
            <w:noWrap/>
            <w:vAlign w:val="bottom"/>
            <w:hideMark/>
          </w:tcPr>
          <w:p w14:paraId="7E5589AA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P09890</w:t>
            </w:r>
          </w:p>
        </w:tc>
        <w:tc>
          <w:tcPr>
            <w:tcW w:w="2847" w:type="dxa"/>
            <w:noWrap/>
            <w:vAlign w:val="bottom"/>
            <w:hideMark/>
          </w:tcPr>
          <w:p w14:paraId="328F28A2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P09892</w:t>
            </w:r>
          </w:p>
        </w:tc>
      </w:tr>
      <w:tr w:rsidR="00994010" w:rsidRPr="00564D0B" w14:paraId="5F00DBFF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335E367A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P09898</w:t>
            </w:r>
          </w:p>
        </w:tc>
        <w:tc>
          <w:tcPr>
            <w:tcW w:w="2841" w:type="dxa"/>
            <w:noWrap/>
            <w:vAlign w:val="bottom"/>
            <w:hideMark/>
          </w:tcPr>
          <w:p w14:paraId="405CB3DF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P09900</w:t>
            </w:r>
          </w:p>
        </w:tc>
        <w:tc>
          <w:tcPr>
            <w:tcW w:w="2847" w:type="dxa"/>
            <w:noWrap/>
            <w:vAlign w:val="bottom"/>
            <w:hideMark/>
          </w:tcPr>
          <w:p w14:paraId="3F6D4BC7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P09901</w:t>
            </w:r>
          </w:p>
        </w:tc>
      </w:tr>
      <w:tr w:rsidR="00994010" w:rsidRPr="00564D0B" w14:paraId="790502EA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3F04A326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P09902</w:t>
            </w:r>
          </w:p>
        </w:tc>
        <w:tc>
          <w:tcPr>
            <w:tcW w:w="2841" w:type="dxa"/>
            <w:noWrap/>
            <w:vAlign w:val="bottom"/>
            <w:hideMark/>
          </w:tcPr>
          <w:p w14:paraId="2FF3B6A8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P09903</w:t>
            </w:r>
          </w:p>
        </w:tc>
        <w:tc>
          <w:tcPr>
            <w:tcW w:w="2847" w:type="dxa"/>
            <w:noWrap/>
            <w:vAlign w:val="bottom"/>
            <w:hideMark/>
          </w:tcPr>
          <w:p w14:paraId="33B31A4E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P09904</w:t>
            </w:r>
          </w:p>
        </w:tc>
      </w:tr>
      <w:tr w:rsidR="00994010" w:rsidRPr="00564D0B" w14:paraId="178801A6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504DD061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P09905</w:t>
            </w:r>
          </w:p>
        </w:tc>
        <w:tc>
          <w:tcPr>
            <w:tcW w:w="2841" w:type="dxa"/>
            <w:noWrap/>
            <w:vAlign w:val="bottom"/>
            <w:hideMark/>
          </w:tcPr>
          <w:p w14:paraId="543FFF5D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P10112</w:t>
            </w:r>
          </w:p>
        </w:tc>
        <w:tc>
          <w:tcPr>
            <w:tcW w:w="2847" w:type="dxa"/>
            <w:noWrap/>
            <w:vAlign w:val="bottom"/>
            <w:hideMark/>
          </w:tcPr>
          <w:p w14:paraId="363482BB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P11028</w:t>
            </w:r>
          </w:p>
        </w:tc>
      </w:tr>
      <w:tr w:rsidR="00994010" w:rsidRPr="00564D0B" w14:paraId="6E411E87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57B3FC3E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P11032</w:t>
            </w:r>
          </w:p>
        </w:tc>
        <w:tc>
          <w:tcPr>
            <w:tcW w:w="2841" w:type="dxa"/>
            <w:noWrap/>
            <w:vAlign w:val="bottom"/>
            <w:hideMark/>
          </w:tcPr>
          <w:p w14:paraId="2EE0C68B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P11033</w:t>
            </w:r>
          </w:p>
        </w:tc>
        <w:tc>
          <w:tcPr>
            <w:tcW w:w="2847" w:type="dxa"/>
            <w:noWrap/>
            <w:vAlign w:val="bottom"/>
            <w:hideMark/>
          </w:tcPr>
          <w:p w14:paraId="002D8B2E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P11080</w:t>
            </w:r>
          </w:p>
        </w:tc>
      </w:tr>
      <w:tr w:rsidR="00994010" w:rsidRPr="00564D0B" w14:paraId="102E6A0F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533D1170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P11081</w:t>
            </w:r>
          </w:p>
        </w:tc>
        <w:tc>
          <w:tcPr>
            <w:tcW w:w="2841" w:type="dxa"/>
            <w:noWrap/>
            <w:vAlign w:val="bottom"/>
            <w:hideMark/>
          </w:tcPr>
          <w:p w14:paraId="68D2C93B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P11254</w:t>
            </w:r>
          </w:p>
        </w:tc>
        <w:tc>
          <w:tcPr>
            <w:tcW w:w="2847" w:type="dxa"/>
            <w:noWrap/>
            <w:vAlign w:val="bottom"/>
            <w:hideMark/>
          </w:tcPr>
          <w:p w14:paraId="797ECA93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P11663</w:t>
            </w:r>
          </w:p>
        </w:tc>
      </w:tr>
      <w:tr w:rsidR="00994010" w:rsidRPr="00564D0B" w14:paraId="36A73FA9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5FA77047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P11664</w:t>
            </w:r>
          </w:p>
        </w:tc>
        <w:tc>
          <w:tcPr>
            <w:tcW w:w="2841" w:type="dxa"/>
            <w:noWrap/>
            <w:vAlign w:val="bottom"/>
            <w:hideMark/>
          </w:tcPr>
          <w:p w14:paraId="358B41CA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P11665</w:t>
            </w:r>
          </w:p>
        </w:tc>
        <w:tc>
          <w:tcPr>
            <w:tcW w:w="2847" w:type="dxa"/>
            <w:noWrap/>
            <w:vAlign w:val="bottom"/>
            <w:hideMark/>
          </w:tcPr>
          <w:p w14:paraId="3A67AEBC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P11666</w:t>
            </w:r>
          </w:p>
        </w:tc>
      </w:tr>
      <w:tr w:rsidR="00994010" w:rsidRPr="00564D0B" w14:paraId="1D76069F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4941F64F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P11667</w:t>
            </w:r>
          </w:p>
        </w:tc>
        <w:tc>
          <w:tcPr>
            <w:tcW w:w="2841" w:type="dxa"/>
            <w:noWrap/>
            <w:vAlign w:val="bottom"/>
            <w:hideMark/>
          </w:tcPr>
          <w:p w14:paraId="02930C38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P11668</w:t>
            </w:r>
          </w:p>
        </w:tc>
        <w:tc>
          <w:tcPr>
            <w:tcW w:w="2847" w:type="dxa"/>
            <w:noWrap/>
            <w:vAlign w:val="bottom"/>
            <w:hideMark/>
          </w:tcPr>
          <w:p w14:paraId="5E4879D0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P11669</w:t>
            </w:r>
          </w:p>
        </w:tc>
      </w:tr>
      <w:tr w:rsidR="00994010" w:rsidRPr="00564D0B" w14:paraId="7AB27D2E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53E8B503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P11670</w:t>
            </w:r>
          </w:p>
        </w:tc>
        <w:tc>
          <w:tcPr>
            <w:tcW w:w="2841" w:type="dxa"/>
            <w:noWrap/>
            <w:vAlign w:val="bottom"/>
            <w:hideMark/>
          </w:tcPr>
          <w:p w14:paraId="21751739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P11671</w:t>
            </w:r>
          </w:p>
        </w:tc>
        <w:tc>
          <w:tcPr>
            <w:tcW w:w="2847" w:type="dxa"/>
            <w:noWrap/>
            <w:vAlign w:val="bottom"/>
            <w:hideMark/>
          </w:tcPr>
          <w:p w14:paraId="2408A519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P11672</w:t>
            </w:r>
          </w:p>
        </w:tc>
      </w:tr>
      <w:tr w:rsidR="00994010" w:rsidRPr="00564D0B" w14:paraId="0E45D7A5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2C794A65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P11673</w:t>
            </w:r>
          </w:p>
        </w:tc>
        <w:tc>
          <w:tcPr>
            <w:tcW w:w="2841" w:type="dxa"/>
            <w:noWrap/>
            <w:vAlign w:val="bottom"/>
            <w:hideMark/>
          </w:tcPr>
          <w:p w14:paraId="4427C1C2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P11675</w:t>
            </w:r>
          </w:p>
        </w:tc>
        <w:tc>
          <w:tcPr>
            <w:tcW w:w="2847" w:type="dxa"/>
            <w:noWrap/>
            <w:vAlign w:val="bottom"/>
            <w:hideMark/>
          </w:tcPr>
          <w:p w14:paraId="44410ABD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P11677</w:t>
            </w:r>
          </w:p>
        </w:tc>
      </w:tr>
      <w:tr w:rsidR="00994010" w:rsidRPr="00564D0B" w14:paraId="160E0838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286E8665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P11678</w:t>
            </w:r>
          </w:p>
        </w:tc>
        <w:tc>
          <w:tcPr>
            <w:tcW w:w="2841" w:type="dxa"/>
            <w:noWrap/>
            <w:vAlign w:val="bottom"/>
            <w:hideMark/>
          </w:tcPr>
          <w:p w14:paraId="3326A609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P11680</w:t>
            </w:r>
          </w:p>
        </w:tc>
        <w:tc>
          <w:tcPr>
            <w:tcW w:w="2847" w:type="dxa"/>
            <w:noWrap/>
            <w:vAlign w:val="bottom"/>
            <w:hideMark/>
          </w:tcPr>
          <w:p w14:paraId="6CBC7CD6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P11974</w:t>
            </w:r>
          </w:p>
        </w:tc>
      </w:tr>
      <w:tr w:rsidR="00994010" w:rsidRPr="00564D0B" w14:paraId="383F7677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335E042B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P12314</w:t>
            </w:r>
          </w:p>
        </w:tc>
        <w:tc>
          <w:tcPr>
            <w:tcW w:w="2841" w:type="dxa"/>
            <w:noWrap/>
            <w:vAlign w:val="bottom"/>
            <w:hideMark/>
          </w:tcPr>
          <w:p w14:paraId="38D2A576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P12813</w:t>
            </w:r>
          </w:p>
        </w:tc>
        <w:tc>
          <w:tcPr>
            <w:tcW w:w="2847" w:type="dxa"/>
            <w:noWrap/>
            <w:vAlign w:val="bottom"/>
            <w:hideMark/>
          </w:tcPr>
          <w:p w14:paraId="0422706B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P12950</w:t>
            </w:r>
          </w:p>
        </w:tc>
      </w:tr>
      <w:tr w:rsidR="00994010" w:rsidRPr="00564D0B" w14:paraId="1F25252D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75B0728B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P13426</w:t>
            </w:r>
          </w:p>
        </w:tc>
        <w:tc>
          <w:tcPr>
            <w:tcW w:w="2841" w:type="dxa"/>
            <w:noWrap/>
            <w:vAlign w:val="bottom"/>
            <w:hideMark/>
          </w:tcPr>
          <w:p w14:paraId="0D272AFF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P13428</w:t>
            </w:r>
          </w:p>
        </w:tc>
        <w:tc>
          <w:tcPr>
            <w:tcW w:w="2847" w:type="dxa"/>
            <w:noWrap/>
            <w:vAlign w:val="bottom"/>
            <w:hideMark/>
          </w:tcPr>
          <w:p w14:paraId="32A92CB7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P13480</w:t>
            </w:r>
          </w:p>
        </w:tc>
      </w:tr>
      <w:tr w:rsidR="00994010" w:rsidRPr="00564D0B" w14:paraId="1C472F1B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6F0FE7C4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P13482</w:t>
            </w:r>
          </w:p>
        </w:tc>
        <w:tc>
          <w:tcPr>
            <w:tcW w:w="2841" w:type="dxa"/>
            <w:noWrap/>
            <w:vAlign w:val="bottom"/>
            <w:hideMark/>
          </w:tcPr>
          <w:p w14:paraId="503B41CA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P13485</w:t>
            </w:r>
          </w:p>
        </w:tc>
        <w:tc>
          <w:tcPr>
            <w:tcW w:w="2847" w:type="dxa"/>
            <w:noWrap/>
            <w:vAlign w:val="bottom"/>
            <w:hideMark/>
          </w:tcPr>
          <w:p w14:paraId="0C57B854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P13487</w:t>
            </w:r>
          </w:p>
        </w:tc>
      </w:tr>
      <w:tr w:rsidR="00994010" w:rsidRPr="00564D0B" w14:paraId="6BC77AA3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71E6E84F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P13488</w:t>
            </w:r>
          </w:p>
        </w:tc>
        <w:tc>
          <w:tcPr>
            <w:tcW w:w="2841" w:type="dxa"/>
            <w:noWrap/>
            <w:vAlign w:val="bottom"/>
            <w:hideMark/>
          </w:tcPr>
          <w:p w14:paraId="426B262B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P13489</w:t>
            </w:r>
          </w:p>
        </w:tc>
        <w:tc>
          <w:tcPr>
            <w:tcW w:w="2847" w:type="dxa"/>
            <w:noWrap/>
            <w:vAlign w:val="bottom"/>
            <w:hideMark/>
          </w:tcPr>
          <w:p w14:paraId="23A4290C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P13493</w:t>
            </w:r>
          </w:p>
        </w:tc>
      </w:tr>
      <w:tr w:rsidR="00994010" w:rsidRPr="00564D0B" w14:paraId="648AF5AD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5EB8B1C7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P13494</w:t>
            </w:r>
          </w:p>
        </w:tc>
        <w:tc>
          <w:tcPr>
            <w:tcW w:w="2841" w:type="dxa"/>
            <w:noWrap/>
            <w:vAlign w:val="bottom"/>
            <w:hideMark/>
          </w:tcPr>
          <w:p w14:paraId="6E891527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P13497</w:t>
            </w:r>
          </w:p>
        </w:tc>
        <w:tc>
          <w:tcPr>
            <w:tcW w:w="2847" w:type="dxa"/>
            <w:noWrap/>
            <w:vAlign w:val="bottom"/>
            <w:hideMark/>
          </w:tcPr>
          <w:p w14:paraId="1BFD6EA8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P13499</w:t>
            </w:r>
          </w:p>
        </w:tc>
      </w:tr>
      <w:tr w:rsidR="00994010" w:rsidRPr="00564D0B" w14:paraId="1899B656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41FFD519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P13501</w:t>
            </w:r>
          </w:p>
        </w:tc>
        <w:tc>
          <w:tcPr>
            <w:tcW w:w="2841" w:type="dxa"/>
            <w:noWrap/>
            <w:vAlign w:val="bottom"/>
            <w:hideMark/>
          </w:tcPr>
          <w:p w14:paraId="0E9F0577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P13530</w:t>
            </w:r>
          </w:p>
        </w:tc>
        <w:tc>
          <w:tcPr>
            <w:tcW w:w="2847" w:type="dxa"/>
            <w:noWrap/>
            <w:vAlign w:val="bottom"/>
            <w:hideMark/>
          </w:tcPr>
          <w:p w14:paraId="05A1507E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P13544</w:t>
            </w:r>
          </w:p>
        </w:tc>
      </w:tr>
      <w:tr w:rsidR="00994010" w:rsidRPr="00564D0B" w14:paraId="3680C814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5BF4BC6F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P13564</w:t>
            </w:r>
          </w:p>
        </w:tc>
        <w:tc>
          <w:tcPr>
            <w:tcW w:w="2841" w:type="dxa"/>
            <w:noWrap/>
            <w:vAlign w:val="bottom"/>
            <w:hideMark/>
          </w:tcPr>
          <w:p w14:paraId="56EDDB32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P13740</w:t>
            </w:r>
          </w:p>
        </w:tc>
        <w:tc>
          <w:tcPr>
            <w:tcW w:w="2847" w:type="dxa"/>
            <w:noWrap/>
            <w:vAlign w:val="bottom"/>
            <w:hideMark/>
          </w:tcPr>
          <w:p w14:paraId="7DFEE414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P13741</w:t>
            </w:r>
          </w:p>
        </w:tc>
      </w:tr>
      <w:tr w:rsidR="00994010" w:rsidRPr="00564D0B" w14:paraId="7362ABC7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05888800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P13920</w:t>
            </w:r>
          </w:p>
        </w:tc>
        <w:tc>
          <w:tcPr>
            <w:tcW w:w="2841" w:type="dxa"/>
            <w:noWrap/>
            <w:vAlign w:val="bottom"/>
            <w:hideMark/>
          </w:tcPr>
          <w:p w14:paraId="61D62E95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P13925</w:t>
            </w:r>
          </w:p>
        </w:tc>
        <w:tc>
          <w:tcPr>
            <w:tcW w:w="2847" w:type="dxa"/>
            <w:noWrap/>
            <w:vAlign w:val="bottom"/>
            <w:hideMark/>
          </w:tcPr>
          <w:p w14:paraId="70C5E803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P14218</w:t>
            </w:r>
          </w:p>
        </w:tc>
      </w:tr>
      <w:tr w:rsidR="00994010" w:rsidRPr="00564D0B" w14:paraId="3662A870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2B64F8B1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P14602</w:t>
            </w:r>
          </w:p>
        </w:tc>
        <w:tc>
          <w:tcPr>
            <w:tcW w:w="2841" w:type="dxa"/>
            <w:noWrap/>
            <w:vAlign w:val="bottom"/>
            <w:hideMark/>
          </w:tcPr>
          <w:p w14:paraId="5BA55A78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P14606</w:t>
            </w:r>
          </w:p>
        </w:tc>
        <w:tc>
          <w:tcPr>
            <w:tcW w:w="2847" w:type="dxa"/>
            <w:noWrap/>
            <w:vAlign w:val="bottom"/>
            <w:hideMark/>
          </w:tcPr>
          <w:p w14:paraId="718C81F6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P14607</w:t>
            </w:r>
          </w:p>
        </w:tc>
      </w:tr>
      <w:tr w:rsidR="00994010" w:rsidRPr="00564D0B" w14:paraId="4A802DCD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01E4A416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P14609</w:t>
            </w:r>
          </w:p>
        </w:tc>
        <w:tc>
          <w:tcPr>
            <w:tcW w:w="2841" w:type="dxa"/>
            <w:noWrap/>
            <w:vAlign w:val="bottom"/>
            <w:hideMark/>
          </w:tcPr>
          <w:p w14:paraId="3B7799D6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P14610</w:t>
            </w:r>
          </w:p>
        </w:tc>
        <w:tc>
          <w:tcPr>
            <w:tcW w:w="2847" w:type="dxa"/>
            <w:noWrap/>
            <w:vAlign w:val="bottom"/>
            <w:hideMark/>
          </w:tcPr>
          <w:p w14:paraId="76558946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P14611</w:t>
            </w:r>
          </w:p>
        </w:tc>
      </w:tr>
      <w:tr w:rsidR="00994010" w:rsidRPr="00564D0B" w14:paraId="33BC5294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3269F68D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P14612</w:t>
            </w:r>
          </w:p>
        </w:tc>
        <w:tc>
          <w:tcPr>
            <w:tcW w:w="2841" w:type="dxa"/>
            <w:noWrap/>
            <w:vAlign w:val="bottom"/>
            <w:hideMark/>
          </w:tcPr>
          <w:p w14:paraId="26245A56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P14638</w:t>
            </w:r>
          </w:p>
        </w:tc>
        <w:tc>
          <w:tcPr>
            <w:tcW w:w="2847" w:type="dxa"/>
            <w:noWrap/>
            <w:vAlign w:val="bottom"/>
            <w:hideMark/>
          </w:tcPr>
          <w:p w14:paraId="5BAA6A49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P14770</w:t>
            </w:r>
          </w:p>
        </w:tc>
      </w:tr>
      <w:tr w:rsidR="00994010" w:rsidRPr="00564D0B" w14:paraId="1F6D7D83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5AB8CC5C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P14945</w:t>
            </w:r>
          </w:p>
        </w:tc>
        <w:tc>
          <w:tcPr>
            <w:tcW w:w="2841" w:type="dxa"/>
            <w:noWrap/>
            <w:vAlign w:val="bottom"/>
            <w:hideMark/>
          </w:tcPr>
          <w:p w14:paraId="7E84C208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P14956</w:t>
            </w:r>
          </w:p>
        </w:tc>
        <w:tc>
          <w:tcPr>
            <w:tcW w:w="2847" w:type="dxa"/>
            <w:noWrap/>
            <w:vAlign w:val="bottom"/>
            <w:hideMark/>
          </w:tcPr>
          <w:p w14:paraId="46149A3A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P14989</w:t>
            </w:r>
          </w:p>
        </w:tc>
      </w:tr>
      <w:tr w:rsidR="00994010" w:rsidRPr="00564D0B" w14:paraId="749FC2DF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4674C748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P14990</w:t>
            </w:r>
          </w:p>
        </w:tc>
        <w:tc>
          <w:tcPr>
            <w:tcW w:w="2841" w:type="dxa"/>
            <w:noWrap/>
            <w:vAlign w:val="bottom"/>
            <w:hideMark/>
          </w:tcPr>
          <w:p w14:paraId="090DF3F2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P15049</w:t>
            </w:r>
          </w:p>
        </w:tc>
        <w:tc>
          <w:tcPr>
            <w:tcW w:w="2847" w:type="dxa"/>
            <w:noWrap/>
            <w:vAlign w:val="bottom"/>
            <w:hideMark/>
          </w:tcPr>
          <w:p w14:paraId="775435C5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P15236</w:t>
            </w:r>
          </w:p>
        </w:tc>
      </w:tr>
      <w:tr w:rsidR="00994010" w:rsidRPr="00564D0B" w14:paraId="6BC5D36F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3003CC0A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P15244</w:t>
            </w:r>
          </w:p>
        </w:tc>
        <w:tc>
          <w:tcPr>
            <w:tcW w:w="2841" w:type="dxa"/>
            <w:noWrap/>
            <w:vAlign w:val="bottom"/>
            <w:hideMark/>
          </w:tcPr>
          <w:p w14:paraId="1CB76C2F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P15252</w:t>
            </w:r>
          </w:p>
        </w:tc>
        <w:tc>
          <w:tcPr>
            <w:tcW w:w="2847" w:type="dxa"/>
            <w:noWrap/>
            <w:vAlign w:val="bottom"/>
            <w:hideMark/>
          </w:tcPr>
          <w:p w14:paraId="43BE04AA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P15255</w:t>
            </w:r>
          </w:p>
        </w:tc>
      </w:tr>
      <w:tr w:rsidR="00994010" w:rsidRPr="00564D0B" w14:paraId="5EFFBE0F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1F4D35D3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P15256</w:t>
            </w:r>
          </w:p>
        </w:tc>
        <w:tc>
          <w:tcPr>
            <w:tcW w:w="2841" w:type="dxa"/>
            <w:noWrap/>
            <w:vAlign w:val="bottom"/>
            <w:hideMark/>
          </w:tcPr>
          <w:p w14:paraId="701693BA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P15258</w:t>
            </w:r>
          </w:p>
        </w:tc>
        <w:tc>
          <w:tcPr>
            <w:tcW w:w="2847" w:type="dxa"/>
            <w:noWrap/>
            <w:vAlign w:val="bottom"/>
            <w:hideMark/>
          </w:tcPr>
          <w:p w14:paraId="2D2E29A1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P15656</w:t>
            </w:r>
          </w:p>
        </w:tc>
      </w:tr>
      <w:tr w:rsidR="00994010" w:rsidRPr="00564D0B" w14:paraId="179EE672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142B249C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P15690</w:t>
            </w:r>
          </w:p>
        </w:tc>
        <w:tc>
          <w:tcPr>
            <w:tcW w:w="2841" w:type="dxa"/>
            <w:noWrap/>
            <w:vAlign w:val="bottom"/>
            <w:hideMark/>
          </w:tcPr>
          <w:p w14:paraId="5628425F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P15691</w:t>
            </w:r>
          </w:p>
        </w:tc>
        <w:tc>
          <w:tcPr>
            <w:tcW w:w="2847" w:type="dxa"/>
            <w:noWrap/>
            <w:vAlign w:val="bottom"/>
            <w:hideMark/>
          </w:tcPr>
          <w:p w14:paraId="61871E36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P15701</w:t>
            </w:r>
          </w:p>
        </w:tc>
      </w:tr>
      <w:tr w:rsidR="00994010" w:rsidRPr="00564D0B" w14:paraId="207A8A05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45FB5B4F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P15898</w:t>
            </w:r>
          </w:p>
        </w:tc>
        <w:tc>
          <w:tcPr>
            <w:tcW w:w="2841" w:type="dxa"/>
            <w:noWrap/>
            <w:vAlign w:val="bottom"/>
            <w:hideMark/>
          </w:tcPr>
          <w:p w14:paraId="56EAD2DE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P16013</w:t>
            </w:r>
          </w:p>
        </w:tc>
        <w:tc>
          <w:tcPr>
            <w:tcW w:w="2847" w:type="dxa"/>
            <w:noWrap/>
            <w:vAlign w:val="bottom"/>
            <w:hideMark/>
          </w:tcPr>
          <w:p w14:paraId="09A88171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P16015</w:t>
            </w:r>
          </w:p>
        </w:tc>
      </w:tr>
      <w:tr w:rsidR="00994010" w:rsidRPr="00564D0B" w14:paraId="69FB8492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180D9D9D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lastRenderedPageBreak/>
              <w:t>P16017</w:t>
            </w:r>
          </w:p>
        </w:tc>
        <w:tc>
          <w:tcPr>
            <w:tcW w:w="2841" w:type="dxa"/>
            <w:noWrap/>
            <w:vAlign w:val="bottom"/>
            <w:hideMark/>
          </w:tcPr>
          <w:p w14:paraId="5D644190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P16065</w:t>
            </w:r>
          </w:p>
        </w:tc>
        <w:tc>
          <w:tcPr>
            <w:tcW w:w="2847" w:type="dxa"/>
            <w:noWrap/>
            <w:vAlign w:val="bottom"/>
            <w:hideMark/>
          </w:tcPr>
          <w:p w14:paraId="6A340D9F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P16691</w:t>
            </w:r>
          </w:p>
        </w:tc>
      </w:tr>
      <w:tr w:rsidR="00994010" w:rsidRPr="00564D0B" w14:paraId="386E6BE5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7119BFE2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P16754</w:t>
            </w:r>
          </w:p>
        </w:tc>
        <w:tc>
          <w:tcPr>
            <w:tcW w:w="2841" w:type="dxa"/>
            <w:noWrap/>
            <w:vAlign w:val="bottom"/>
            <w:hideMark/>
          </w:tcPr>
          <w:p w14:paraId="03E3420F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P16769</w:t>
            </w:r>
          </w:p>
        </w:tc>
        <w:tc>
          <w:tcPr>
            <w:tcW w:w="2847" w:type="dxa"/>
            <w:noWrap/>
            <w:vAlign w:val="bottom"/>
            <w:hideMark/>
          </w:tcPr>
          <w:p w14:paraId="4069DDCA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P16948</w:t>
            </w:r>
          </w:p>
        </w:tc>
      </w:tr>
      <w:tr w:rsidR="00994010" w:rsidRPr="00564D0B" w14:paraId="5ED54D0E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7F2DFE0A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P16999</w:t>
            </w:r>
          </w:p>
        </w:tc>
        <w:tc>
          <w:tcPr>
            <w:tcW w:w="2841" w:type="dxa"/>
            <w:noWrap/>
            <w:vAlign w:val="bottom"/>
            <w:hideMark/>
          </w:tcPr>
          <w:p w14:paraId="2277BB46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P17011</w:t>
            </w:r>
          </w:p>
        </w:tc>
        <w:tc>
          <w:tcPr>
            <w:tcW w:w="2847" w:type="dxa"/>
            <w:noWrap/>
            <w:vAlign w:val="bottom"/>
            <w:hideMark/>
          </w:tcPr>
          <w:p w14:paraId="665826CC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P17228</w:t>
            </w:r>
          </w:p>
        </w:tc>
      </w:tr>
      <w:tr w:rsidR="00994010" w:rsidRPr="00564D0B" w14:paraId="70CFEA2D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37F9EFF9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P17376</w:t>
            </w:r>
          </w:p>
        </w:tc>
        <w:tc>
          <w:tcPr>
            <w:tcW w:w="2841" w:type="dxa"/>
            <w:noWrap/>
            <w:vAlign w:val="bottom"/>
            <w:hideMark/>
          </w:tcPr>
          <w:p w14:paraId="0A77EDCA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P17705</w:t>
            </w:r>
          </w:p>
        </w:tc>
        <w:tc>
          <w:tcPr>
            <w:tcW w:w="2847" w:type="dxa"/>
            <w:noWrap/>
            <w:vAlign w:val="bottom"/>
            <w:hideMark/>
          </w:tcPr>
          <w:p w14:paraId="35EA190D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P17724</w:t>
            </w:r>
          </w:p>
        </w:tc>
      </w:tr>
      <w:tr w:rsidR="00994010" w:rsidRPr="00564D0B" w14:paraId="40566E75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7357B41C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P17762</w:t>
            </w:r>
          </w:p>
        </w:tc>
        <w:tc>
          <w:tcPr>
            <w:tcW w:w="2841" w:type="dxa"/>
            <w:noWrap/>
            <w:vAlign w:val="bottom"/>
            <w:hideMark/>
          </w:tcPr>
          <w:p w14:paraId="06A58871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P17802</w:t>
            </w:r>
          </w:p>
        </w:tc>
        <w:tc>
          <w:tcPr>
            <w:tcW w:w="2847" w:type="dxa"/>
            <w:noWrap/>
            <w:vAlign w:val="bottom"/>
            <w:hideMark/>
          </w:tcPr>
          <w:p w14:paraId="17700AAE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P17844</w:t>
            </w:r>
          </w:p>
        </w:tc>
      </w:tr>
      <w:tr w:rsidR="00994010" w:rsidRPr="00564D0B" w14:paraId="575F5DCC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4ED84FA7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P17871</w:t>
            </w:r>
          </w:p>
        </w:tc>
        <w:tc>
          <w:tcPr>
            <w:tcW w:w="2841" w:type="dxa"/>
            <w:noWrap/>
            <w:vAlign w:val="bottom"/>
            <w:hideMark/>
          </w:tcPr>
          <w:p w14:paraId="5B7488A4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P17880</w:t>
            </w:r>
          </w:p>
        </w:tc>
        <w:tc>
          <w:tcPr>
            <w:tcW w:w="2847" w:type="dxa"/>
            <w:noWrap/>
            <w:vAlign w:val="bottom"/>
            <w:hideMark/>
          </w:tcPr>
          <w:p w14:paraId="20AAE6A7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P18337</w:t>
            </w:r>
          </w:p>
        </w:tc>
      </w:tr>
      <w:tr w:rsidR="00994010" w:rsidRPr="00564D0B" w14:paraId="55D84502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009E3FBE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P18565</w:t>
            </w:r>
          </w:p>
        </w:tc>
        <w:tc>
          <w:tcPr>
            <w:tcW w:w="2841" w:type="dxa"/>
            <w:noWrap/>
            <w:vAlign w:val="bottom"/>
            <w:hideMark/>
          </w:tcPr>
          <w:p w14:paraId="52000D53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P18879</w:t>
            </w:r>
          </w:p>
        </w:tc>
        <w:tc>
          <w:tcPr>
            <w:tcW w:w="2847" w:type="dxa"/>
            <w:noWrap/>
            <w:vAlign w:val="bottom"/>
            <w:hideMark/>
          </w:tcPr>
          <w:p w14:paraId="670C16EC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P18896</w:t>
            </w:r>
          </w:p>
        </w:tc>
      </w:tr>
      <w:tr w:rsidR="00994010" w:rsidRPr="00564D0B" w14:paraId="4CB37EDF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64DC3F6E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P18960</w:t>
            </w:r>
          </w:p>
        </w:tc>
        <w:tc>
          <w:tcPr>
            <w:tcW w:w="2841" w:type="dxa"/>
            <w:noWrap/>
            <w:vAlign w:val="bottom"/>
            <w:hideMark/>
          </w:tcPr>
          <w:p w14:paraId="707A59C4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P19659</w:t>
            </w:r>
          </w:p>
        </w:tc>
        <w:tc>
          <w:tcPr>
            <w:tcW w:w="2847" w:type="dxa"/>
            <w:noWrap/>
            <w:vAlign w:val="bottom"/>
            <w:hideMark/>
          </w:tcPr>
          <w:p w14:paraId="20D2A93E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P19903</w:t>
            </w:r>
          </w:p>
        </w:tc>
      </w:tr>
      <w:tr w:rsidR="00994010" w:rsidRPr="00564D0B" w14:paraId="6D5616F6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1D171891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P20013</w:t>
            </w:r>
          </w:p>
        </w:tc>
        <w:tc>
          <w:tcPr>
            <w:tcW w:w="2841" w:type="dxa"/>
            <w:noWrap/>
            <w:vAlign w:val="bottom"/>
            <w:hideMark/>
          </w:tcPr>
          <w:p w14:paraId="1A162734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P20108</w:t>
            </w:r>
          </w:p>
        </w:tc>
        <w:tc>
          <w:tcPr>
            <w:tcW w:w="2847" w:type="dxa"/>
            <w:noWrap/>
            <w:vAlign w:val="bottom"/>
            <w:hideMark/>
          </w:tcPr>
          <w:p w14:paraId="5EEAB607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P20111</w:t>
            </w:r>
          </w:p>
        </w:tc>
      </w:tr>
      <w:tr w:rsidR="00994010" w:rsidRPr="00564D0B" w14:paraId="34EEC800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1ABBD534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P20115</w:t>
            </w:r>
          </w:p>
        </w:tc>
        <w:tc>
          <w:tcPr>
            <w:tcW w:w="2841" w:type="dxa"/>
            <w:noWrap/>
            <w:vAlign w:val="bottom"/>
            <w:hideMark/>
          </w:tcPr>
          <w:p w14:paraId="32EEECDB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P20117</w:t>
            </w:r>
          </w:p>
        </w:tc>
        <w:tc>
          <w:tcPr>
            <w:tcW w:w="2847" w:type="dxa"/>
            <w:noWrap/>
            <w:vAlign w:val="bottom"/>
            <w:hideMark/>
          </w:tcPr>
          <w:p w14:paraId="1301538B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P20119</w:t>
            </w:r>
          </w:p>
        </w:tc>
      </w:tr>
      <w:tr w:rsidR="00994010" w:rsidRPr="00564D0B" w14:paraId="3910543A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477B6CEF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P20121</w:t>
            </w:r>
          </w:p>
        </w:tc>
        <w:tc>
          <w:tcPr>
            <w:tcW w:w="2841" w:type="dxa"/>
            <w:noWrap/>
            <w:vAlign w:val="bottom"/>
            <w:hideMark/>
          </w:tcPr>
          <w:p w14:paraId="650EEADB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P20125</w:t>
            </w:r>
          </w:p>
        </w:tc>
        <w:tc>
          <w:tcPr>
            <w:tcW w:w="2847" w:type="dxa"/>
            <w:noWrap/>
            <w:vAlign w:val="bottom"/>
            <w:hideMark/>
          </w:tcPr>
          <w:p w14:paraId="0854D231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P20138</w:t>
            </w:r>
          </w:p>
        </w:tc>
      </w:tr>
      <w:tr w:rsidR="00994010" w:rsidRPr="00564D0B" w14:paraId="608DB77F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427C1847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P20408</w:t>
            </w:r>
          </w:p>
        </w:tc>
        <w:tc>
          <w:tcPr>
            <w:tcW w:w="2841" w:type="dxa"/>
            <w:noWrap/>
            <w:vAlign w:val="bottom"/>
            <w:hideMark/>
          </w:tcPr>
          <w:p w14:paraId="2DBC2227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P22037</w:t>
            </w:r>
          </w:p>
        </w:tc>
        <w:tc>
          <w:tcPr>
            <w:tcW w:w="2847" w:type="dxa"/>
            <w:noWrap/>
            <w:vAlign w:val="bottom"/>
            <w:hideMark/>
          </w:tcPr>
          <w:p w14:paraId="2576FB26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P23094</w:t>
            </w:r>
          </w:p>
        </w:tc>
      </w:tr>
      <w:tr w:rsidR="00994010" w:rsidRPr="00564D0B" w14:paraId="02DEBCE9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37C5630C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P24926</w:t>
            </w:r>
          </w:p>
        </w:tc>
        <w:tc>
          <w:tcPr>
            <w:tcW w:w="2841" w:type="dxa"/>
            <w:noWrap/>
            <w:vAlign w:val="bottom"/>
            <w:hideMark/>
          </w:tcPr>
          <w:p w14:paraId="2A758A05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P25038</w:t>
            </w:r>
          </w:p>
        </w:tc>
        <w:tc>
          <w:tcPr>
            <w:tcW w:w="2847" w:type="dxa"/>
            <w:noWrap/>
            <w:vAlign w:val="bottom"/>
            <w:hideMark/>
          </w:tcPr>
          <w:p w14:paraId="7A3CA04E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P25051</w:t>
            </w:r>
          </w:p>
        </w:tc>
      </w:tr>
      <w:tr w:rsidR="00994010" w:rsidRPr="00564D0B" w14:paraId="22867330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3601F1C4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P25055</w:t>
            </w:r>
          </w:p>
        </w:tc>
        <w:tc>
          <w:tcPr>
            <w:tcW w:w="2841" w:type="dxa"/>
            <w:noWrap/>
            <w:vAlign w:val="bottom"/>
            <w:hideMark/>
          </w:tcPr>
          <w:p w14:paraId="03A4ABC0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P25061</w:t>
            </w:r>
          </w:p>
        </w:tc>
        <w:tc>
          <w:tcPr>
            <w:tcW w:w="2847" w:type="dxa"/>
            <w:noWrap/>
            <w:vAlign w:val="bottom"/>
            <w:hideMark/>
          </w:tcPr>
          <w:p w14:paraId="5F5D8A10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P25062</w:t>
            </w:r>
          </w:p>
        </w:tc>
      </w:tr>
      <w:tr w:rsidR="00994010" w:rsidRPr="00564D0B" w14:paraId="20B91563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1AFDB715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P25063</w:t>
            </w:r>
          </w:p>
        </w:tc>
        <w:tc>
          <w:tcPr>
            <w:tcW w:w="2841" w:type="dxa"/>
            <w:noWrap/>
            <w:vAlign w:val="bottom"/>
            <w:hideMark/>
          </w:tcPr>
          <w:p w14:paraId="12654E6A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P25340</w:t>
            </w:r>
          </w:p>
        </w:tc>
        <w:tc>
          <w:tcPr>
            <w:tcW w:w="2847" w:type="dxa"/>
            <w:noWrap/>
            <w:vAlign w:val="bottom"/>
            <w:hideMark/>
          </w:tcPr>
          <w:p w14:paraId="537DEB4F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P27418</w:t>
            </w:r>
          </w:p>
        </w:tc>
      </w:tr>
      <w:tr w:rsidR="00994010" w:rsidRPr="00564D0B" w14:paraId="77EF0303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777628B7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P27847</w:t>
            </w:r>
          </w:p>
        </w:tc>
        <w:tc>
          <w:tcPr>
            <w:tcW w:w="2841" w:type="dxa"/>
            <w:noWrap/>
            <w:vAlign w:val="bottom"/>
            <w:hideMark/>
          </w:tcPr>
          <w:p w14:paraId="0B04E5B3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P28870</w:t>
            </w:r>
          </w:p>
        </w:tc>
        <w:tc>
          <w:tcPr>
            <w:tcW w:w="2847" w:type="dxa"/>
            <w:noWrap/>
            <w:vAlign w:val="bottom"/>
            <w:hideMark/>
          </w:tcPr>
          <w:p w14:paraId="55ECC92F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P29595</w:t>
            </w:r>
          </w:p>
        </w:tc>
      </w:tr>
      <w:tr w:rsidR="00994010" w:rsidRPr="00564D0B" w14:paraId="677EAB3D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27537C5B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P30404</w:t>
            </w:r>
          </w:p>
        </w:tc>
        <w:tc>
          <w:tcPr>
            <w:tcW w:w="2841" w:type="dxa"/>
            <w:noWrap/>
            <w:vAlign w:val="bottom"/>
            <w:hideMark/>
          </w:tcPr>
          <w:p w14:paraId="48D6890C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P31581</w:t>
            </w:r>
          </w:p>
        </w:tc>
        <w:tc>
          <w:tcPr>
            <w:tcW w:w="2847" w:type="dxa"/>
            <w:noWrap/>
            <w:vAlign w:val="bottom"/>
            <w:hideMark/>
          </w:tcPr>
          <w:p w14:paraId="695470F7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P32762</w:t>
            </w:r>
          </w:p>
        </w:tc>
      </w:tr>
      <w:tr w:rsidR="00994010" w:rsidRPr="00564D0B" w14:paraId="75A8D284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017C3881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P33182</w:t>
            </w:r>
          </w:p>
        </w:tc>
        <w:tc>
          <w:tcPr>
            <w:tcW w:w="2841" w:type="dxa"/>
            <w:noWrap/>
            <w:vAlign w:val="bottom"/>
            <w:hideMark/>
          </w:tcPr>
          <w:p w14:paraId="15904B36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P33217</w:t>
            </w:r>
          </w:p>
        </w:tc>
        <w:tc>
          <w:tcPr>
            <w:tcW w:w="2847" w:type="dxa"/>
            <w:noWrap/>
            <w:vAlign w:val="bottom"/>
            <w:hideMark/>
          </w:tcPr>
          <w:p w14:paraId="5BA21FBF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P33389</w:t>
            </w:r>
          </w:p>
        </w:tc>
      </w:tr>
      <w:tr w:rsidR="00994010" w:rsidRPr="00564D0B" w14:paraId="792E9435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68A0F84E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P34403</w:t>
            </w:r>
          </w:p>
        </w:tc>
        <w:tc>
          <w:tcPr>
            <w:tcW w:w="2841" w:type="dxa"/>
            <w:noWrap/>
            <w:vAlign w:val="bottom"/>
            <w:hideMark/>
          </w:tcPr>
          <w:p w14:paraId="0262A6F9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P34422</w:t>
            </w:r>
          </w:p>
        </w:tc>
        <w:tc>
          <w:tcPr>
            <w:tcW w:w="2847" w:type="dxa"/>
            <w:noWrap/>
            <w:vAlign w:val="bottom"/>
            <w:hideMark/>
          </w:tcPr>
          <w:p w14:paraId="1DAC61BF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P34744</w:t>
            </w:r>
          </w:p>
        </w:tc>
      </w:tr>
      <w:tr w:rsidR="00994010" w:rsidRPr="00564D0B" w14:paraId="509510AB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0AF8B276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P34862</w:t>
            </w:r>
          </w:p>
        </w:tc>
        <w:tc>
          <w:tcPr>
            <w:tcW w:w="2841" w:type="dxa"/>
            <w:noWrap/>
            <w:vAlign w:val="bottom"/>
            <w:hideMark/>
          </w:tcPr>
          <w:p w14:paraId="01E3206E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P35638</w:t>
            </w:r>
          </w:p>
        </w:tc>
        <w:tc>
          <w:tcPr>
            <w:tcW w:w="2847" w:type="dxa"/>
            <w:noWrap/>
            <w:vAlign w:val="bottom"/>
            <w:hideMark/>
          </w:tcPr>
          <w:p w14:paraId="015FBAFC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P35855</w:t>
            </w:r>
          </w:p>
        </w:tc>
      </w:tr>
      <w:tr w:rsidR="00994010" w:rsidRPr="00564D0B" w14:paraId="4804E96C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01AD46A9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P35857</w:t>
            </w:r>
          </w:p>
        </w:tc>
        <w:tc>
          <w:tcPr>
            <w:tcW w:w="2841" w:type="dxa"/>
            <w:noWrap/>
            <w:vAlign w:val="bottom"/>
            <w:hideMark/>
          </w:tcPr>
          <w:p w14:paraId="6F7C8042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P35860</w:t>
            </w:r>
          </w:p>
        </w:tc>
        <w:tc>
          <w:tcPr>
            <w:tcW w:w="2847" w:type="dxa"/>
            <w:noWrap/>
            <w:vAlign w:val="bottom"/>
            <w:hideMark/>
          </w:tcPr>
          <w:p w14:paraId="16514D08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P35861</w:t>
            </w:r>
          </w:p>
        </w:tc>
      </w:tr>
      <w:tr w:rsidR="00994010" w:rsidRPr="00564D0B" w14:paraId="27A2B706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7F7BB2F1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P35862</w:t>
            </w:r>
          </w:p>
        </w:tc>
        <w:tc>
          <w:tcPr>
            <w:tcW w:w="2841" w:type="dxa"/>
            <w:noWrap/>
            <w:vAlign w:val="bottom"/>
            <w:hideMark/>
          </w:tcPr>
          <w:p w14:paraId="478CB82B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P35863</w:t>
            </w:r>
          </w:p>
        </w:tc>
        <w:tc>
          <w:tcPr>
            <w:tcW w:w="2847" w:type="dxa"/>
            <w:noWrap/>
            <w:vAlign w:val="bottom"/>
            <w:hideMark/>
          </w:tcPr>
          <w:p w14:paraId="7C8223C2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P35895</w:t>
            </w:r>
          </w:p>
        </w:tc>
      </w:tr>
      <w:tr w:rsidR="00994010" w:rsidRPr="00564D0B" w14:paraId="6C471D47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28542A3D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P35896</w:t>
            </w:r>
          </w:p>
        </w:tc>
        <w:tc>
          <w:tcPr>
            <w:tcW w:w="2841" w:type="dxa"/>
            <w:noWrap/>
            <w:vAlign w:val="bottom"/>
            <w:hideMark/>
          </w:tcPr>
          <w:p w14:paraId="3FE51D75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P35898</w:t>
            </w:r>
          </w:p>
        </w:tc>
        <w:tc>
          <w:tcPr>
            <w:tcW w:w="2847" w:type="dxa"/>
            <w:noWrap/>
            <w:vAlign w:val="bottom"/>
            <w:hideMark/>
          </w:tcPr>
          <w:p w14:paraId="53A7ED4A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P36283</w:t>
            </w:r>
          </w:p>
        </w:tc>
      </w:tr>
      <w:tr w:rsidR="00994010" w:rsidRPr="00564D0B" w14:paraId="37218ACE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7F3B0E1F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P36847</w:t>
            </w:r>
          </w:p>
        </w:tc>
        <w:tc>
          <w:tcPr>
            <w:tcW w:w="2841" w:type="dxa"/>
            <w:noWrap/>
            <w:vAlign w:val="bottom"/>
            <w:hideMark/>
          </w:tcPr>
          <w:p w14:paraId="1799B9AB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P36978</w:t>
            </w:r>
          </w:p>
        </w:tc>
        <w:tc>
          <w:tcPr>
            <w:tcW w:w="2847" w:type="dxa"/>
            <w:noWrap/>
            <w:vAlign w:val="bottom"/>
            <w:hideMark/>
          </w:tcPr>
          <w:p w14:paraId="7F749914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P37053</w:t>
            </w:r>
          </w:p>
        </w:tc>
      </w:tr>
      <w:tr w:rsidR="00994010" w:rsidRPr="00564D0B" w14:paraId="6006E68C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1CD6C21A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P37054</w:t>
            </w:r>
          </w:p>
        </w:tc>
        <w:tc>
          <w:tcPr>
            <w:tcW w:w="2841" w:type="dxa"/>
            <w:noWrap/>
            <w:vAlign w:val="bottom"/>
            <w:hideMark/>
          </w:tcPr>
          <w:p w14:paraId="75E11AEF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P37144</w:t>
            </w:r>
          </w:p>
        </w:tc>
        <w:tc>
          <w:tcPr>
            <w:tcW w:w="2847" w:type="dxa"/>
            <w:noWrap/>
            <w:vAlign w:val="bottom"/>
            <w:hideMark/>
          </w:tcPr>
          <w:p w14:paraId="57D34B91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P37172</w:t>
            </w:r>
          </w:p>
        </w:tc>
      </w:tr>
      <w:tr w:rsidR="00994010" w:rsidRPr="00564D0B" w14:paraId="6B16C930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03C75FC8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P37354</w:t>
            </w:r>
          </w:p>
        </w:tc>
        <w:tc>
          <w:tcPr>
            <w:tcW w:w="2841" w:type="dxa"/>
            <w:noWrap/>
            <w:vAlign w:val="bottom"/>
            <w:hideMark/>
          </w:tcPr>
          <w:p w14:paraId="12B223BF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P37540</w:t>
            </w:r>
          </w:p>
        </w:tc>
        <w:tc>
          <w:tcPr>
            <w:tcW w:w="2847" w:type="dxa"/>
            <w:noWrap/>
            <w:vAlign w:val="bottom"/>
            <w:hideMark/>
          </w:tcPr>
          <w:p w14:paraId="571210AE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P37541</w:t>
            </w:r>
          </w:p>
        </w:tc>
      </w:tr>
      <w:tr w:rsidR="00994010" w:rsidRPr="00564D0B" w14:paraId="45DD2B17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64311871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P37608</w:t>
            </w:r>
          </w:p>
        </w:tc>
        <w:tc>
          <w:tcPr>
            <w:tcW w:w="2841" w:type="dxa"/>
            <w:noWrap/>
            <w:vAlign w:val="bottom"/>
            <w:hideMark/>
          </w:tcPr>
          <w:p w14:paraId="4A83975E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P37640</w:t>
            </w:r>
          </w:p>
        </w:tc>
        <w:tc>
          <w:tcPr>
            <w:tcW w:w="2847" w:type="dxa"/>
            <w:noWrap/>
            <w:vAlign w:val="bottom"/>
            <w:hideMark/>
          </w:tcPr>
          <w:p w14:paraId="3552D5B4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P37744</w:t>
            </w:r>
          </w:p>
        </w:tc>
      </w:tr>
      <w:tr w:rsidR="00994010" w:rsidRPr="00564D0B" w14:paraId="2E290CDA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50CADCE2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P37745</w:t>
            </w:r>
          </w:p>
        </w:tc>
        <w:tc>
          <w:tcPr>
            <w:tcW w:w="2841" w:type="dxa"/>
            <w:noWrap/>
            <w:vAlign w:val="bottom"/>
            <w:hideMark/>
          </w:tcPr>
          <w:p w14:paraId="1188A78A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P37801</w:t>
            </w:r>
          </w:p>
        </w:tc>
        <w:tc>
          <w:tcPr>
            <w:tcW w:w="2847" w:type="dxa"/>
            <w:noWrap/>
            <w:vAlign w:val="bottom"/>
            <w:hideMark/>
          </w:tcPr>
          <w:p w14:paraId="42902004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P37824</w:t>
            </w:r>
          </w:p>
        </w:tc>
      </w:tr>
      <w:tr w:rsidR="00994010" w:rsidRPr="00564D0B" w14:paraId="337AC211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77DEC109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P37862</w:t>
            </w:r>
          </w:p>
        </w:tc>
        <w:tc>
          <w:tcPr>
            <w:tcW w:w="2841" w:type="dxa"/>
            <w:noWrap/>
            <w:vAlign w:val="bottom"/>
            <w:hideMark/>
          </w:tcPr>
          <w:p w14:paraId="37A07F2A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P37971</w:t>
            </w:r>
          </w:p>
        </w:tc>
        <w:tc>
          <w:tcPr>
            <w:tcW w:w="2847" w:type="dxa"/>
            <w:noWrap/>
            <w:vAlign w:val="bottom"/>
            <w:hideMark/>
          </w:tcPr>
          <w:p w14:paraId="233B42B4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P38057</w:t>
            </w:r>
          </w:p>
        </w:tc>
      </w:tr>
      <w:tr w:rsidR="00994010" w:rsidRPr="00564D0B" w14:paraId="016B3EE4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0773D561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P38126</w:t>
            </w:r>
          </w:p>
        </w:tc>
        <w:tc>
          <w:tcPr>
            <w:tcW w:w="2841" w:type="dxa"/>
            <w:noWrap/>
            <w:vAlign w:val="bottom"/>
            <w:hideMark/>
          </w:tcPr>
          <w:p w14:paraId="01CD9D7E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P38129</w:t>
            </w:r>
          </w:p>
        </w:tc>
        <w:tc>
          <w:tcPr>
            <w:tcW w:w="2847" w:type="dxa"/>
            <w:noWrap/>
            <w:vAlign w:val="bottom"/>
            <w:hideMark/>
          </w:tcPr>
          <w:p w14:paraId="481FA78A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P38135</w:t>
            </w:r>
          </w:p>
        </w:tc>
      </w:tr>
      <w:tr w:rsidR="00994010" w:rsidRPr="00564D0B" w14:paraId="321E4917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0A586E93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P38208</w:t>
            </w:r>
          </w:p>
        </w:tc>
        <w:tc>
          <w:tcPr>
            <w:tcW w:w="2841" w:type="dxa"/>
            <w:noWrap/>
            <w:vAlign w:val="bottom"/>
            <w:hideMark/>
          </w:tcPr>
          <w:p w14:paraId="7D96A44A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P38377</w:t>
            </w:r>
          </w:p>
        </w:tc>
        <w:tc>
          <w:tcPr>
            <w:tcW w:w="2847" w:type="dxa"/>
            <w:noWrap/>
            <w:vAlign w:val="bottom"/>
            <w:hideMark/>
          </w:tcPr>
          <w:p w14:paraId="17299AA4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P39095</w:t>
            </w:r>
          </w:p>
        </w:tc>
      </w:tr>
      <w:tr w:rsidR="00994010" w:rsidRPr="00564D0B" w14:paraId="37298E18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4EE6C415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P39098</w:t>
            </w:r>
          </w:p>
        </w:tc>
        <w:tc>
          <w:tcPr>
            <w:tcW w:w="2841" w:type="dxa"/>
            <w:noWrap/>
            <w:vAlign w:val="bottom"/>
            <w:hideMark/>
          </w:tcPr>
          <w:p w14:paraId="05FD3379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P39119</w:t>
            </w:r>
          </w:p>
        </w:tc>
        <w:tc>
          <w:tcPr>
            <w:tcW w:w="2847" w:type="dxa"/>
            <w:noWrap/>
            <w:vAlign w:val="bottom"/>
            <w:hideMark/>
          </w:tcPr>
          <w:p w14:paraId="5DAC5444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P39120</w:t>
            </w:r>
          </w:p>
        </w:tc>
      </w:tr>
      <w:tr w:rsidR="00994010" w:rsidRPr="00564D0B" w14:paraId="58B68EF7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503CFCF1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P39140</w:t>
            </w:r>
          </w:p>
        </w:tc>
        <w:tc>
          <w:tcPr>
            <w:tcW w:w="2841" w:type="dxa"/>
            <w:noWrap/>
            <w:vAlign w:val="bottom"/>
            <w:hideMark/>
          </w:tcPr>
          <w:p w14:paraId="4EC09BAA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P39185</w:t>
            </w:r>
          </w:p>
        </w:tc>
        <w:tc>
          <w:tcPr>
            <w:tcW w:w="2847" w:type="dxa"/>
            <w:noWrap/>
            <w:vAlign w:val="bottom"/>
            <w:hideMark/>
          </w:tcPr>
          <w:p w14:paraId="4E20BB19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P39249</w:t>
            </w:r>
          </w:p>
        </w:tc>
      </w:tr>
      <w:tr w:rsidR="00994010" w:rsidRPr="00564D0B" w14:paraId="009B2EEE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6E976E3F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P39250</w:t>
            </w:r>
          </w:p>
        </w:tc>
        <w:tc>
          <w:tcPr>
            <w:tcW w:w="2841" w:type="dxa"/>
            <w:noWrap/>
            <w:vAlign w:val="bottom"/>
            <w:hideMark/>
          </w:tcPr>
          <w:p w14:paraId="426D62E5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P39295</w:t>
            </w:r>
          </w:p>
        </w:tc>
        <w:tc>
          <w:tcPr>
            <w:tcW w:w="2847" w:type="dxa"/>
            <w:noWrap/>
            <w:vAlign w:val="bottom"/>
            <w:hideMark/>
          </w:tcPr>
          <w:p w14:paraId="7977B657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P39349</w:t>
            </w:r>
          </w:p>
        </w:tc>
      </w:tr>
      <w:tr w:rsidR="00994010" w:rsidRPr="00564D0B" w14:paraId="5364705E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5C6415BC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P39543</w:t>
            </w:r>
          </w:p>
        </w:tc>
        <w:tc>
          <w:tcPr>
            <w:tcW w:w="2841" w:type="dxa"/>
            <w:noWrap/>
            <w:vAlign w:val="bottom"/>
            <w:hideMark/>
          </w:tcPr>
          <w:p w14:paraId="06A2ACC3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P39723</w:t>
            </w:r>
          </w:p>
        </w:tc>
        <w:tc>
          <w:tcPr>
            <w:tcW w:w="2847" w:type="dxa"/>
            <w:noWrap/>
            <w:vAlign w:val="bottom"/>
            <w:hideMark/>
          </w:tcPr>
          <w:p w14:paraId="29CA5D27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P39753</w:t>
            </w:r>
          </w:p>
        </w:tc>
      </w:tr>
      <w:tr w:rsidR="00994010" w:rsidRPr="00564D0B" w14:paraId="06E312F0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4F379FC3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P39931</w:t>
            </w:r>
          </w:p>
        </w:tc>
        <w:tc>
          <w:tcPr>
            <w:tcW w:w="2841" w:type="dxa"/>
            <w:noWrap/>
            <w:vAlign w:val="bottom"/>
            <w:hideMark/>
          </w:tcPr>
          <w:p w14:paraId="23F8DEF9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P40432</w:t>
            </w:r>
          </w:p>
        </w:tc>
        <w:tc>
          <w:tcPr>
            <w:tcW w:w="2847" w:type="dxa"/>
            <w:noWrap/>
            <w:vAlign w:val="bottom"/>
            <w:hideMark/>
          </w:tcPr>
          <w:p w14:paraId="1D8EB5D9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P40492</w:t>
            </w:r>
          </w:p>
        </w:tc>
      </w:tr>
      <w:tr w:rsidR="00994010" w:rsidRPr="00564D0B" w14:paraId="26305964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505A3124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P40691</w:t>
            </w:r>
          </w:p>
        </w:tc>
        <w:tc>
          <w:tcPr>
            <w:tcW w:w="2841" w:type="dxa"/>
            <w:noWrap/>
            <w:vAlign w:val="bottom"/>
            <w:hideMark/>
          </w:tcPr>
          <w:p w14:paraId="2F1C1582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P40782</w:t>
            </w:r>
          </w:p>
        </w:tc>
        <w:tc>
          <w:tcPr>
            <w:tcW w:w="2847" w:type="dxa"/>
            <w:noWrap/>
            <w:vAlign w:val="bottom"/>
            <w:hideMark/>
          </w:tcPr>
          <w:p w14:paraId="6371F77D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P40929</w:t>
            </w:r>
          </w:p>
        </w:tc>
      </w:tr>
      <w:tr w:rsidR="00994010" w:rsidRPr="00564D0B" w14:paraId="0EB635F8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27E22925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P40931</w:t>
            </w:r>
          </w:p>
        </w:tc>
        <w:tc>
          <w:tcPr>
            <w:tcW w:w="2841" w:type="dxa"/>
            <w:noWrap/>
            <w:vAlign w:val="bottom"/>
            <w:hideMark/>
          </w:tcPr>
          <w:p w14:paraId="2A5145C9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P40953</w:t>
            </w:r>
          </w:p>
        </w:tc>
        <w:tc>
          <w:tcPr>
            <w:tcW w:w="2847" w:type="dxa"/>
            <w:noWrap/>
            <w:vAlign w:val="bottom"/>
            <w:hideMark/>
          </w:tcPr>
          <w:p w14:paraId="0AEF0597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P40954</w:t>
            </w:r>
          </w:p>
        </w:tc>
      </w:tr>
      <w:tr w:rsidR="00994010" w:rsidRPr="00564D0B" w14:paraId="78AB9FE1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7F4122D6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P40955</w:t>
            </w:r>
          </w:p>
        </w:tc>
        <w:tc>
          <w:tcPr>
            <w:tcW w:w="2841" w:type="dxa"/>
            <w:noWrap/>
            <w:vAlign w:val="bottom"/>
            <w:hideMark/>
          </w:tcPr>
          <w:p w14:paraId="00E27158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P40956</w:t>
            </w:r>
          </w:p>
        </w:tc>
        <w:tc>
          <w:tcPr>
            <w:tcW w:w="2847" w:type="dxa"/>
            <w:noWrap/>
            <w:vAlign w:val="bottom"/>
            <w:hideMark/>
          </w:tcPr>
          <w:p w14:paraId="0A22EB5A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P40957</w:t>
            </w:r>
          </w:p>
        </w:tc>
      </w:tr>
      <w:tr w:rsidR="00994010" w:rsidRPr="00564D0B" w14:paraId="6C4916CF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6B216B51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P40969</w:t>
            </w:r>
          </w:p>
        </w:tc>
        <w:tc>
          <w:tcPr>
            <w:tcW w:w="2841" w:type="dxa"/>
            <w:noWrap/>
            <w:vAlign w:val="bottom"/>
            <w:hideMark/>
          </w:tcPr>
          <w:p w14:paraId="7C1EEC4C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P40970</w:t>
            </w:r>
          </w:p>
        </w:tc>
        <w:tc>
          <w:tcPr>
            <w:tcW w:w="2847" w:type="dxa"/>
            <w:noWrap/>
            <w:vAlign w:val="bottom"/>
            <w:hideMark/>
          </w:tcPr>
          <w:p w14:paraId="495C12C6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P40971</w:t>
            </w:r>
          </w:p>
        </w:tc>
      </w:tr>
      <w:tr w:rsidR="00994010" w:rsidRPr="00564D0B" w14:paraId="2F818637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4AFCFE15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P40972</w:t>
            </w:r>
          </w:p>
        </w:tc>
        <w:tc>
          <w:tcPr>
            <w:tcW w:w="2841" w:type="dxa"/>
            <w:noWrap/>
            <w:vAlign w:val="bottom"/>
            <w:hideMark/>
          </w:tcPr>
          <w:p w14:paraId="66AC4145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P40973</w:t>
            </w:r>
          </w:p>
        </w:tc>
        <w:tc>
          <w:tcPr>
            <w:tcW w:w="2847" w:type="dxa"/>
            <w:noWrap/>
            <w:vAlign w:val="bottom"/>
            <w:hideMark/>
          </w:tcPr>
          <w:p w14:paraId="7950E581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P40978</w:t>
            </w:r>
          </w:p>
        </w:tc>
      </w:tr>
      <w:tr w:rsidR="00994010" w:rsidRPr="00564D0B" w14:paraId="79319897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1706CBAB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P40983</w:t>
            </w:r>
          </w:p>
        </w:tc>
        <w:tc>
          <w:tcPr>
            <w:tcW w:w="2841" w:type="dxa"/>
            <w:noWrap/>
            <w:vAlign w:val="bottom"/>
            <w:hideMark/>
          </w:tcPr>
          <w:p w14:paraId="7AC010DF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P41062</w:t>
            </w:r>
          </w:p>
        </w:tc>
        <w:tc>
          <w:tcPr>
            <w:tcW w:w="2847" w:type="dxa"/>
            <w:noWrap/>
            <w:vAlign w:val="bottom"/>
            <w:hideMark/>
          </w:tcPr>
          <w:p w14:paraId="35542C3B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P41072</w:t>
            </w:r>
          </w:p>
        </w:tc>
      </w:tr>
      <w:tr w:rsidR="00994010" w:rsidRPr="00564D0B" w14:paraId="218170BC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7EB7CBCB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P41260</w:t>
            </w:r>
          </w:p>
        </w:tc>
        <w:tc>
          <w:tcPr>
            <w:tcW w:w="2841" w:type="dxa"/>
            <w:noWrap/>
            <w:vAlign w:val="bottom"/>
            <w:hideMark/>
          </w:tcPr>
          <w:p w14:paraId="6C121D29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P41261</w:t>
            </w:r>
          </w:p>
        </w:tc>
        <w:tc>
          <w:tcPr>
            <w:tcW w:w="2847" w:type="dxa"/>
            <w:noWrap/>
            <w:vAlign w:val="bottom"/>
            <w:hideMark/>
          </w:tcPr>
          <w:p w14:paraId="0DF595D3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P41303</w:t>
            </w:r>
          </w:p>
        </w:tc>
      </w:tr>
      <w:tr w:rsidR="00994010" w:rsidRPr="00564D0B" w14:paraId="48DD87C7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7DCE8ECC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P41498</w:t>
            </w:r>
          </w:p>
        </w:tc>
        <w:tc>
          <w:tcPr>
            <w:tcW w:w="2841" w:type="dxa"/>
            <w:noWrap/>
            <w:vAlign w:val="bottom"/>
            <w:hideMark/>
          </w:tcPr>
          <w:p w14:paraId="78491248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P41513</w:t>
            </w:r>
          </w:p>
        </w:tc>
        <w:tc>
          <w:tcPr>
            <w:tcW w:w="2847" w:type="dxa"/>
            <w:noWrap/>
            <w:vAlign w:val="bottom"/>
            <w:hideMark/>
          </w:tcPr>
          <w:p w14:paraId="264F3CD5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P41624</w:t>
            </w:r>
          </w:p>
        </w:tc>
      </w:tr>
      <w:tr w:rsidR="00994010" w:rsidRPr="00564D0B" w14:paraId="027E44CC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75AEB34F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P41628</w:t>
            </w:r>
          </w:p>
        </w:tc>
        <w:tc>
          <w:tcPr>
            <w:tcW w:w="2841" w:type="dxa"/>
            <w:noWrap/>
            <w:vAlign w:val="bottom"/>
            <w:hideMark/>
          </w:tcPr>
          <w:p w14:paraId="4A21CB9E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P41637</w:t>
            </w:r>
          </w:p>
        </w:tc>
        <w:tc>
          <w:tcPr>
            <w:tcW w:w="2847" w:type="dxa"/>
            <w:noWrap/>
            <w:vAlign w:val="bottom"/>
            <w:hideMark/>
          </w:tcPr>
          <w:p w14:paraId="0D8D5839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P41651</w:t>
            </w:r>
          </w:p>
        </w:tc>
      </w:tr>
      <w:tr w:rsidR="00994010" w:rsidRPr="00564D0B" w14:paraId="4681F952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41220187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lastRenderedPageBreak/>
              <w:t>P41673</w:t>
            </w:r>
          </w:p>
        </w:tc>
        <w:tc>
          <w:tcPr>
            <w:tcW w:w="2841" w:type="dxa"/>
            <w:noWrap/>
            <w:vAlign w:val="bottom"/>
            <w:hideMark/>
          </w:tcPr>
          <w:p w14:paraId="50A17375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P41756</w:t>
            </w:r>
          </w:p>
        </w:tc>
        <w:tc>
          <w:tcPr>
            <w:tcW w:w="2847" w:type="dxa"/>
            <w:noWrap/>
            <w:vAlign w:val="bottom"/>
            <w:hideMark/>
          </w:tcPr>
          <w:p w14:paraId="5CD7310F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P41757</w:t>
            </w:r>
          </w:p>
        </w:tc>
      </w:tr>
      <w:tr w:rsidR="00994010" w:rsidRPr="00564D0B" w14:paraId="65DEDDD6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034695B6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P41761</w:t>
            </w:r>
          </w:p>
        </w:tc>
        <w:tc>
          <w:tcPr>
            <w:tcW w:w="2841" w:type="dxa"/>
            <w:noWrap/>
            <w:vAlign w:val="bottom"/>
            <w:hideMark/>
          </w:tcPr>
          <w:p w14:paraId="45EA0F34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P41847</w:t>
            </w:r>
          </w:p>
        </w:tc>
        <w:tc>
          <w:tcPr>
            <w:tcW w:w="2847" w:type="dxa"/>
            <w:noWrap/>
            <w:vAlign w:val="bottom"/>
            <w:hideMark/>
          </w:tcPr>
          <w:p w14:paraId="3F561E8D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P41850</w:t>
            </w:r>
          </w:p>
        </w:tc>
      </w:tr>
      <w:tr w:rsidR="00994010" w:rsidRPr="00564D0B" w14:paraId="04D34FE6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31F15A0C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P41876</w:t>
            </w:r>
          </w:p>
        </w:tc>
        <w:tc>
          <w:tcPr>
            <w:tcW w:w="2841" w:type="dxa"/>
            <w:noWrap/>
            <w:vAlign w:val="bottom"/>
            <w:hideMark/>
          </w:tcPr>
          <w:p w14:paraId="13184924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P41886</w:t>
            </w:r>
          </w:p>
        </w:tc>
        <w:tc>
          <w:tcPr>
            <w:tcW w:w="2847" w:type="dxa"/>
            <w:noWrap/>
            <w:vAlign w:val="bottom"/>
            <w:hideMark/>
          </w:tcPr>
          <w:p w14:paraId="25BAA832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P41921</w:t>
            </w:r>
          </w:p>
        </w:tc>
      </w:tr>
      <w:tr w:rsidR="00994010" w:rsidRPr="00564D0B" w14:paraId="2411362F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39ACD3D7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P42111</w:t>
            </w:r>
          </w:p>
        </w:tc>
        <w:tc>
          <w:tcPr>
            <w:tcW w:w="2841" w:type="dxa"/>
            <w:noWrap/>
            <w:vAlign w:val="bottom"/>
            <w:hideMark/>
          </w:tcPr>
          <w:p w14:paraId="3647BC2B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P42201</w:t>
            </w:r>
          </w:p>
        </w:tc>
        <w:tc>
          <w:tcPr>
            <w:tcW w:w="2847" w:type="dxa"/>
            <w:noWrap/>
            <w:vAlign w:val="bottom"/>
            <w:hideMark/>
          </w:tcPr>
          <w:p w14:paraId="790A8806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P42225</w:t>
            </w:r>
          </w:p>
        </w:tc>
      </w:tr>
      <w:tr w:rsidR="00994010" w:rsidRPr="00564D0B" w14:paraId="594EFE85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4358610C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P42862</w:t>
            </w:r>
          </w:p>
        </w:tc>
        <w:tc>
          <w:tcPr>
            <w:tcW w:w="2841" w:type="dxa"/>
            <w:noWrap/>
            <w:vAlign w:val="bottom"/>
            <w:hideMark/>
          </w:tcPr>
          <w:p w14:paraId="308FD723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P43055</w:t>
            </w:r>
          </w:p>
        </w:tc>
        <w:tc>
          <w:tcPr>
            <w:tcW w:w="2847" w:type="dxa"/>
            <w:noWrap/>
            <w:vAlign w:val="bottom"/>
            <w:hideMark/>
          </w:tcPr>
          <w:p w14:paraId="193D2206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P43578</w:t>
            </w:r>
          </w:p>
        </w:tc>
      </w:tr>
      <w:tr w:rsidR="00994010" w:rsidRPr="00564D0B" w14:paraId="17EBCF5C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468712F3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P43771</w:t>
            </w:r>
          </w:p>
        </w:tc>
        <w:tc>
          <w:tcPr>
            <w:tcW w:w="2841" w:type="dxa"/>
            <w:noWrap/>
            <w:vAlign w:val="bottom"/>
            <w:hideMark/>
          </w:tcPr>
          <w:p w14:paraId="46EEDDED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P44313</w:t>
            </w:r>
          </w:p>
        </w:tc>
        <w:tc>
          <w:tcPr>
            <w:tcW w:w="2847" w:type="dxa"/>
            <w:noWrap/>
            <w:vAlign w:val="bottom"/>
            <w:hideMark/>
          </w:tcPr>
          <w:p w14:paraId="54C4AB48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P44315</w:t>
            </w:r>
          </w:p>
        </w:tc>
      </w:tr>
      <w:tr w:rsidR="00994010" w:rsidRPr="00564D0B" w14:paraId="104DE9C5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4C7ECCF8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P44316</w:t>
            </w:r>
          </w:p>
        </w:tc>
        <w:tc>
          <w:tcPr>
            <w:tcW w:w="2841" w:type="dxa"/>
            <w:noWrap/>
            <w:vAlign w:val="bottom"/>
            <w:hideMark/>
          </w:tcPr>
          <w:p w14:paraId="378A2A0D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P44445</w:t>
            </w:r>
          </w:p>
        </w:tc>
        <w:tc>
          <w:tcPr>
            <w:tcW w:w="2847" w:type="dxa"/>
            <w:noWrap/>
            <w:vAlign w:val="bottom"/>
            <w:hideMark/>
          </w:tcPr>
          <w:p w14:paraId="4A7BF409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P44679</w:t>
            </w:r>
          </w:p>
        </w:tc>
      </w:tr>
      <w:tr w:rsidR="00994010" w:rsidRPr="00564D0B" w14:paraId="455EAB70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180DDEA5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P45141</w:t>
            </w:r>
          </w:p>
        </w:tc>
        <w:tc>
          <w:tcPr>
            <w:tcW w:w="2841" w:type="dxa"/>
            <w:noWrap/>
            <w:vAlign w:val="bottom"/>
            <w:hideMark/>
          </w:tcPr>
          <w:p w14:paraId="67231CA2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P45203</w:t>
            </w:r>
          </w:p>
        </w:tc>
        <w:tc>
          <w:tcPr>
            <w:tcW w:w="2847" w:type="dxa"/>
            <w:noWrap/>
            <w:vAlign w:val="bottom"/>
            <w:hideMark/>
          </w:tcPr>
          <w:p w14:paraId="490E51A3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P45237</w:t>
            </w:r>
          </w:p>
        </w:tc>
      </w:tr>
      <w:tr w:rsidR="00994010" w:rsidRPr="00564D0B" w14:paraId="3B9630B2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5BE3BDA1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P45304</w:t>
            </w:r>
          </w:p>
        </w:tc>
        <w:tc>
          <w:tcPr>
            <w:tcW w:w="2841" w:type="dxa"/>
            <w:noWrap/>
            <w:vAlign w:val="bottom"/>
            <w:hideMark/>
          </w:tcPr>
          <w:p w14:paraId="4AEEB070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P45305</w:t>
            </w:r>
          </w:p>
        </w:tc>
        <w:tc>
          <w:tcPr>
            <w:tcW w:w="2847" w:type="dxa"/>
            <w:noWrap/>
            <w:vAlign w:val="bottom"/>
            <w:hideMark/>
          </w:tcPr>
          <w:p w14:paraId="41F3A88E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P45381</w:t>
            </w:r>
          </w:p>
        </w:tc>
      </w:tr>
      <w:tr w:rsidR="00994010" w:rsidRPr="00564D0B" w14:paraId="4FA8967A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0BD6DFBA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P45383</w:t>
            </w:r>
          </w:p>
        </w:tc>
        <w:tc>
          <w:tcPr>
            <w:tcW w:w="2841" w:type="dxa"/>
            <w:noWrap/>
            <w:vAlign w:val="bottom"/>
            <w:hideMark/>
          </w:tcPr>
          <w:p w14:paraId="4D51ABDA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P45384</w:t>
            </w:r>
          </w:p>
        </w:tc>
        <w:tc>
          <w:tcPr>
            <w:tcW w:w="2847" w:type="dxa"/>
            <w:noWrap/>
            <w:vAlign w:val="bottom"/>
            <w:hideMark/>
          </w:tcPr>
          <w:p w14:paraId="513A9666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P45402</w:t>
            </w:r>
          </w:p>
        </w:tc>
      </w:tr>
      <w:tr w:rsidR="00994010" w:rsidRPr="00564D0B" w14:paraId="6F86DC5D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11A1B4D8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P45404</w:t>
            </w:r>
          </w:p>
        </w:tc>
        <w:tc>
          <w:tcPr>
            <w:tcW w:w="2841" w:type="dxa"/>
            <w:noWrap/>
            <w:vAlign w:val="bottom"/>
            <w:hideMark/>
          </w:tcPr>
          <w:p w14:paraId="03A372E0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P45587</w:t>
            </w:r>
          </w:p>
        </w:tc>
        <w:tc>
          <w:tcPr>
            <w:tcW w:w="2847" w:type="dxa"/>
            <w:noWrap/>
            <w:vAlign w:val="bottom"/>
            <w:hideMark/>
          </w:tcPr>
          <w:p w14:paraId="307ABBE4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P45782</w:t>
            </w:r>
          </w:p>
        </w:tc>
      </w:tr>
      <w:tr w:rsidR="00994010" w:rsidRPr="00564D0B" w14:paraId="2D4BD070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23C0C104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P45783</w:t>
            </w:r>
          </w:p>
        </w:tc>
        <w:tc>
          <w:tcPr>
            <w:tcW w:w="2841" w:type="dxa"/>
            <w:noWrap/>
            <w:vAlign w:val="bottom"/>
            <w:hideMark/>
          </w:tcPr>
          <w:p w14:paraId="34B97937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P46312</w:t>
            </w:r>
          </w:p>
        </w:tc>
        <w:tc>
          <w:tcPr>
            <w:tcW w:w="2847" w:type="dxa"/>
            <w:noWrap/>
            <w:vAlign w:val="bottom"/>
            <w:hideMark/>
          </w:tcPr>
          <w:p w14:paraId="4A6C06C0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P46580</w:t>
            </w:r>
          </w:p>
        </w:tc>
      </w:tr>
      <w:tr w:rsidR="00994010" w:rsidRPr="00564D0B" w14:paraId="3D2EDFFF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5088269D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P47433</w:t>
            </w:r>
          </w:p>
        </w:tc>
        <w:tc>
          <w:tcPr>
            <w:tcW w:w="2841" w:type="dxa"/>
            <w:noWrap/>
            <w:vAlign w:val="bottom"/>
            <w:hideMark/>
          </w:tcPr>
          <w:p w14:paraId="123E2B48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P47434</w:t>
            </w:r>
          </w:p>
        </w:tc>
        <w:tc>
          <w:tcPr>
            <w:tcW w:w="2847" w:type="dxa"/>
            <w:noWrap/>
            <w:vAlign w:val="bottom"/>
            <w:hideMark/>
          </w:tcPr>
          <w:p w14:paraId="760F1F40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P47800</w:t>
            </w:r>
          </w:p>
        </w:tc>
      </w:tr>
      <w:tr w:rsidR="00994010" w:rsidRPr="00564D0B" w14:paraId="43C3E4E9" w14:textId="77777777" w:rsidTr="00994010">
        <w:trPr>
          <w:trHeight w:val="300"/>
        </w:trPr>
        <w:tc>
          <w:tcPr>
            <w:tcW w:w="2841" w:type="dxa"/>
            <w:noWrap/>
            <w:vAlign w:val="bottom"/>
            <w:hideMark/>
          </w:tcPr>
          <w:p w14:paraId="4A541C51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P47801</w:t>
            </w:r>
          </w:p>
        </w:tc>
        <w:tc>
          <w:tcPr>
            <w:tcW w:w="2841" w:type="dxa"/>
            <w:noWrap/>
            <w:vAlign w:val="bottom"/>
            <w:hideMark/>
          </w:tcPr>
          <w:p w14:paraId="17CF31BC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P47807</w:t>
            </w:r>
          </w:p>
        </w:tc>
        <w:tc>
          <w:tcPr>
            <w:tcW w:w="2847" w:type="dxa"/>
            <w:noWrap/>
            <w:vAlign w:val="bottom"/>
            <w:hideMark/>
          </w:tcPr>
          <w:p w14:paraId="02B3B8C4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C09606</w:t>
            </w:r>
          </w:p>
        </w:tc>
      </w:tr>
      <w:tr w:rsidR="00994010" w:rsidRPr="00564D0B" w14:paraId="03831DC7" w14:textId="77777777" w:rsidTr="00994010">
        <w:trPr>
          <w:trHeight w:val="300"/>
        </w:trPr>
        <w:tc>
          <w:tcPr>
            <w:tcW w:w="2841" w:type="dxa"/>
            <w:noWrap/>
            <w:vAlign w:val="bottom"/>
          </w:tcPr>
          <w:p w14:paraId="4D3190D8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C10128</w:t>
            </w:r>
          </w:p>
        </w:tc>
        <w:tc>
          <w:tcPr>
            <w:tcW w:w="2841" w:type="dxa"/>
            <w:noWrap/>
            <w:vAlign w:val="bottom"/>
          </w:tcPr>
          <w:p w14:paraId="018E82EB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C10135</w:t>
            </w:r>
          </w:p>
        </w:tc>
        <w:tc>
          <w:tcPr>
            <w:tcW w:w="2847" w:type="dxa"/>
            <w:noWrap/>
            <w:vAlign w:val="bottom"/>
          </w:tcPr>
          <w:p w14:paraId="534119AF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C10236</w:t>
            </w:r>
          </w:p>
        </w:tc>
      </w:tr>
      <w:tr w:rsidR="00994010" w:rsidRPr="00564D0B" w14:paraId="414F6BF0" w14:textId="77777777" w:rsidTr="00994010">
        <w:trPr>
          <w:trHeight w:val="300"/>
        </w:trPr>
        <w:tc>
          <w:tcPr>
            <w:tcW w:w="2841" w:type="dxa"/>
            <w:noWrap/>
            <w:vAlign w:val="bottom"/>
          </w:tcPr>
          <w:p w14:paraId="581A1A02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C10237</w:t>
            </w:r>
          </w:p>
        </w:tc>
        <w:tc>
          <w:tcPr>
            <w:tcW w:w="2841" w:type="dxa"/>
            <w:noWrap/>
            <w:vAlign w:val="bottom"/>
          </w:tcPr>
          <w:p w14:paraId="7C6499D6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C10238</w:t>
            </w:r>
          </w:p>
        </w:tc>
        <w:tc>
          <w:tcPr>
            <w:tcW w:w="2847" w:type="dxa"/>
            <w:noWrap/>
            <w:vAlign w:val="bottom"/>
          </w:tcPr>
          <w:p w14:paraId="3A6EA226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C10527</w:t>
            </w:r>
          </w:p>
        </w:tc>
      </w:tr>
      <w:tr w:rsidR="00994010" w:rsidRPr="00564D0B" w14:paraId="0FF25867" w14:textId="77777777" w:rsidTr="00994010">
        <w:trPr>
          <w:trHeight w:val="300"/>
        </w:trPr>
        <w:tc>
          <w:tcPr>
            <w:tcW w:w="2841" w:type="dxa"/>
            <w:noWrap/>
            <w:vAlign w:val="bottom"/>
          </w:tcPr>
          <w:p w14:paraId="1EECB1C1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C10528</w:t>
            </w:r>
          </w:p>
        </w:tc>
        <w:tc>
          <w:tcPr>
            <w:tcW w:w="2841" w:type="dxa"/>
            <w:noWrap/>
            <w:vAlign w:val="bottom"/>
          </w:tcPr>
          <w:p w14:paraId="796BEB3D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C10529</w:t>
            </w:r>
          </w:p>
        </w:tc>
        <w:tc>
          <w:tcPr>
            <w:tcW w:w="2847" w:type="dxa"/>
            <w:noWrap/>
            <w:vAlign w:val="bottom"/>
          </w:tcPr>
          <w:p w14:paraId="3C2C70DB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C10530</w:t>
            </w:r>
          </w:p>
        </w:tc>
      </w:tr>
      <w:tr w:rsidR="00994010" w:rsidRPr="00564D0B" w14:paraId="4E955036" w14:textId="77777777" w:rsidTr="00994010">
        <w:trPr>
          <w:trHeight w:val="300"/>
        </w:trPr>
        <w:tc>
          <w:tcPr>
            <w:tcW w:w="2841" w:type="dxa"/>
            <w:noWrap/>
            <w:vAlign w:val="bottom"/>
          </w:tcPr>
          <w:p w14:paraId="5F362EE6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C10560</w:t>
            </w:r>
          </w:p>
        </w:tc>
        <w:tc>
          <w:tcPr>
            <w:tcW w:w="2841" w:type="dxa"/>
            <w:noWrap/>
            <w:vAlign w:val="bottom"/>
          </w:tcPr>
          <w:p w14:paraId="3CB21255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C10561</w:t>
            </w:r>
          </w:p>
        </w:tc>
        <w:tc>
          <w:tcPr>
            <w:tcW w:w="2847" w:type="dxa"/>
            <w:noWrap/>
            <w:vAlign w:val="bottom"/>
          </w:tcPr>
          <w:p w14:paraId="16762C7C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C10681</w:t>
            </w:r>
          </w:p>
        </w:tc>
      </w:tr>
      <w:tr w:rsidR="00994010" w:rsidRPr="00564D0B" w14:paraId="448667A9" w14:textId="77777777" w:rsidTr="00994010">
        <w:trPr>
          <w:trHeight w:val="300"/>
        </w:trPr>
        <w:tc>
          <w:tcPr>
            <w:tcW w:w="2841" w:type="dxa"/>
            <w:noWrap/>
            <w:vAlign w:val="bottom"/>
          </w:tcPr>
          <w:p w14:paraId="5133062D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C10685</w:t>
            </w:r>
          </w:p>
        </w:tc>
        <w:tc>
          <w:tcPr>
            <w:tcW w:w="2841" w:type="dxa"/>
            <w:noWrap/>
            <w:vAlign w:val="bottom"/>
          </w:tcPr>
          <w:p w14:paraId="2D80CF08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C10906</w:t>
            </w:r>
          </w:p>
        </w:tc>
        <w:tc>
          <w:tcPr>
            <w:tcW w:w="2847" w:type="dxa"/>
            <w:noWrap/>
            <w:vAlign w:val="bottom"/>
          </w:tcPr>
          <w:p w14:paraId="419321D9" w14:textId="77777777" w:rsidR="00994010" w:rsidRPr="00994010" w:rsidRDefault="00994010" w:rsidP="00994010">
            <w:pPr>
              <w:rPr>
                <w:color w:val="000000"/>
                <w:szCs w:val="24"/>
                <w:lang w:eastAsia="en-AU"/>
              </w:rPr>
            </w:pPr>
            <w:r w:rsidRPr="00994010">
              <w:rPr>
                <w:color w:val="000000"/>
                <w:szCs w:val="24"/>
              </w:rPr>
              <w:t>C10928</w:t>
            </w:r>
          </w:p>
        </w:tc>
      </w:tr>
    </w:tbl>
    <w:p w14:paraId="73439276" w14:textId="77777777" w:rsidR="00565073" w:rsidRPr="002A148D" w:rsidRDefault="00565073" w:rsidP="00400EA6">
      <w:pPr>
        <w:tabs>
          <w:tab w:val="left" w:pos="4320"/>
        </w:tabs>
        <w:rPr>
          <w:b/>
          <w:color w:val="000000"/>
          <w:szCs w:val="24"/>
        </w:rPr>
      </w:pPr>
    </w:p>
    <w:p w14:paraId="0256B16E" w14:textId="77777777" w:rsidR="00565073" w:rsidRPr="003E40DD" w:rsidRDefault="00565073" w:rsidP="00400EA6">
      <w:pPr>
        <w:tabs>
          <w:tab w:val="left" w:pos="4320"/>
        </w:tabs>
        <w:rPr>
          <w:b/>
          <w:color w:val="000000"/>
          <w:sz w:val="22"/>
          <w:szCs w:val="22"/>
        </w:rPr>
      </w:pPr>
    </w:p>
    <w:p w14:paraId="52E1867A" w14:textId="77777777" w:rsidR="00400EA6" w:rsidRPr="002A148D" w:rsidRDefault="00400EA6" w:rsidP="00400EA6">
      <w:pPr>
        <w:tabs>
          <w:tab w:val="left" w:pos="4320"/>
        </w:tabs>
        <w:rPr>
          <w:b/>
          <w:color w:val="000000"/>
          <w:szCs w:val="24"/>
        </w:rPr>
      </w:pPr>
    </w:p>
    <w:sectPr w:rsidR="00400EA6" w:rsidRPr="002A148D" w:rsidSect="00AA1C9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260" w:right="1797" w:bottom="1440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B0F5B6" w14:textId="77777777" w:rsidR="00A53013" w:rsidRDefault="00A53013">
      <w:r>
        <w:separator/>
      </w:r>
    </w:p>
  </w:endnote>
  <w:endnote w:type="continuationSeparator" w:id="0">
    <w:p w14:paraId="28830266" w14:textId="77777777" w:rsidR="00A53013" w:rsidRDefault="00A5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9D7422" w14:textId="77777777" w:rsidR="00AD5A52" w:rsidRDefault="00AD5A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16919" w14:textId="59A65476" w:rsidR="000D07A8" w:rsidRDefault="00CF260F" w:rsidP="009D6D0E">
    <w:pPr>
      <w:pStyle w:val="Footer"/>
      <w:jc w:val="center"/>
      <w:rPr>
        <w:rFonts w:cs="Arial"/>
        <w:sz w:val="20"/>
      </w:rPr>
    </w:pPr>
    <w:r w:rsidRPr="000D2921">
      <w:rPr>
        <w:rFonts w:cs="Arial"/>
        <w:sz w:val="20"/>
      </w:rPr>
      <w:fldChar w:fldCharType="begin"/>
    </w:r>
    <w:r w:rsidRPr="000D2921">
      <w:rPr>
        <w:rFonts w:cs="Arial"/>
        <w:sz w:val="20"/>
      </w:rPr>
      <w:instrText xml:space="preserve"> PAGE   \* MERGEFORMAT </w:instrText>
    </w:r>
    <w:r w:rsidRPr="000D2921">
      <w:rPr>
        <w:rFonts w:cs="Arial"/>
        <w:sz w:val="20"/>
      </w:rPr>
      <w:fldChar w:fldCharType="separate"/>
    </w:r>
    <w:r w:rsidR="00E01E5B">
      <w:rPr>
        <w:rFonts w:cs="Arial"/>
        <w:noProof/>
        <w:sz w:val="20"/>
      </w:rPr>
      <w:t>4</w:t>
    </w:r>
    <w:r w:rsidRPr="000D2921">
      <w:rPr>
        <w:rFonts w:cs="Arial"/>
        <w:sz w:val="20"/>
      </w:rPr>
      <w:fldChar w:fldCharType="end"/>
    </w:r>
  </w:p>
  <w:p w14:paraId="5D0305F6" w14:textId="58089910" w:rsidR="00AD5A52" w:rsidRPr="00AD5A52" w:rsidRDefault="00AD5A52" w:rsidP="00AD5A52">
    <w:pPr>
      <w:pStyle w:val="Footer"/>
      <w:jc w:val="center"/>
      <w:rPr>
        <w:rFonts w:cs="Arial"/>
        <w:sz w:val="14"/>
      </w:rPr>
    </w:pPr>
    <w:r w:rsidRPr="00AD5A52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78A18" w14:textId="56997EE7" w:rsidR="00AD5A52" w:rsidRPr="00AD5A52" w:rsidRDefault="00AD5A52" w:rsidP="00AD5A52">
    <w:pPr>
      <w:pStyle w:val="Footer"/>
      <w:jc w:val="center"/>
      <w:rPr>
        <w:rFonts w:cs="Arial"/>
        <w:sz w:val="14"/>
      </w:rPr>
    </w:pPr>
    <w:r w:rsidRPr="00AD5A52">
      <w:rPr>
        <w:rFonts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F8509" w14:textId="77777777" w:rsidR="00A53013" w:rsidRDefault="00A53013">
      <w:r>
        <w:separator/>
      </w:r>
    </w:p>
  </w:footnote>
  <w:footnote w:type="continuationSeparator" w:id="0">
    <w:p w14:paraId="6629F185" w14:textId="77777777" w:rsidR="00A53013" w:rsidRDefault="00A530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B0EE40" w14:textId="77777777" w:rsidR="00AD5A52" w:rsidRDefault="00AD5A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1F3230" w14:textId="77777777" w:rsidR="00AD5A52" w:rsidRDefault="00AD5A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D961B5" w14:textId="77777777" w:rsidR="00AD5A52" w:rsidRDefault="00AD5A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2D4E70"/>
    <w:multiLevelType w:val="hybridMultilevel"/>
    <w:tmpl w:val="7C1E02E2"/>
    <w:lvl w:ilvl="0" w:tplc="2BF26852">
      <w:start w:val="1"/>
      <w:numFmt w:val="decimal"/>
      <w:lvlText w:val="%1"/>
      <w:lvlJc w:val="left"/>
      <w:pPr>
        <w:ind w:left="720" w:hanging="72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6D73DB5"/>
    <w:multiLevelType w:val="multilevel"/>
    <w:tmpl w:val="1924D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4EF0229F"/>
    <w:multiLevelType w:val="hybridMultilevel"/>
    <w:tmpl w:val="F2B8FC06"/>
    <w:lvl w:ilvl="0" w:tplc="0C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6"/>
  </w:num>
  <w:num w:numId="8">
    <w:abstractNumId w:val="7"/>
  </w:num>
  <w:num w:numId="9">
    <w:abstractNumId w:val="5"/>
  </w:num>
  <w:num w:numId="10">
    <w:abstractNumId w:val="9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30"/>
    <w:rsid w:val="00007F36"/>
    <w:rsid w:val="0002375F"/>
    <w:rsid w:val="00043B5A"/>
    <w:rsid w:val="00056A12"/>
    <w:rsid w:val="0006547A"/>
    <w:rsid w:val="00085875"/>
    <w:rsid w:val="000867A1"/>
    <w:rsid w:val="00093AAE"/>
    <w:rsid w:val="000B75F4"/>
    <w:rsid w:val="000C42CA"/>
    <w:rsid w:val="000D07A8"/>
    <w:rsid w:val="000D2921"/>
    <w:rsid w:val="000D5A29"/>
    <w:rsid w:val="00104C33"/>
    <w:rsid w:val="00105B8C"/>
    <w:rsid w:val="00110AE9"/>
    <w:rsid w:val="00114945"/>
    <w:rsid w:val="0013521D"/>
    <w:rsid w:val="00142328"/>
    <w:rsid w:val="00154CBA"/>
    <w:rsid w:val="001666A7"/>
    <w:rsid w:val="00171E9F"/>
    <w:rsid w:val="00174D72"/>
    <w:rsid w:val="0017623C"/>
    <w:rsid w:val="001C2ABC"/>
    <w:rsid w:val="001C68F8"/>
    <w:rsid w:val="001C6902"/>
    <w:rsid w:val="001D4313"/>
    <w:rsid w:val="001E5515"/>
    <w:rsid w:val="001E5565"/>
    <w:rsid w:val="001F3A30"/>
    <w:rsid w:val="00216224"/>
    <w:rsid w:val="002457C4"/>
    <w:rsid w:val="00271D17"/>
    <w:rsid w:val="00272EAF"/>
    <w:rsid w:val="002751F0"/>
    <w:rsid w:val="002A148D"/>
    <w:rsid w:val="002B1D48"/>
    <w:rsid w:val="002D5E33"/>
    <w:rsid w:val="002F580F"/>
    <w:rsid w:val="003105D6"/>
    <w:rsid w:val="00310D7A"/>
    <w:rsid w:val="0032544A"/>
    <w:rsid w:val="003449D9"/>
    <w:rsid w:val="003501C1"/>
    <w:rsid w:val="00360716"/>
    <w:rsid w:val="00361250"/>
    <w:rsid w:val="0037350A"/>
    <w:rsid w:val="0037689B"/>
    <w:rsid w:val="00390615"/>
    <w:rsid w:val="00395F07"/>
    <w:rsid w:val="003C0EE0"/>
    <w:rsid w:val="003D16B9"/>
    <w:rsid w:val="003E40DD"/>
    <w:rsid w:val="003E4FAE"/>
    <w:rsid w:val="003E7B19"/>
    <w:rsid w:val="003F1EF6"/>
    <w:rsid w:val="003F3746"/>
    <w:rsid w:val="00400EA6"/>
    <w:rsid w:val="00413FA8"/>
    <w:rsid w:val="00415C0F"/>
    <w:rsid w:val="0042274E"/>
    <w:rsid w:val="004348A6"/>
    <w:rsid w:val="004679AE"/>
    <w:rsid w:val="00477F9D"/>
    <w:rsid w:val="00493D2A"/>
    <w:rsid w:val="004C44F9"/>
    <w:rsid w:val="004C764C"/>
    <w:rsid w:val="004D7A4C"/>
    <w:rsid w:val="004F0D93"/>
    <w:rsid w:val="004F7443"/>
    <w:rsid w:val="00503295"/>
    <w:rsid w:val="0051366B"/>
    <w:rsid w:val="00553FEE"/>
    <w:rsid w:val="00554A04"/>
    <w:rsid w:val="0055704C"/>
    <w:rsid w:val="00564D0B"/>
    <w:rsid w:val="00565073"/>
    <w:rsid w:val="00567C51"/>
    <w:rsid w:val="00573AAA"/>
    <w:rsid w:val="00580311"/>
    <w:rsid w:val="0059678C"/>
    <w:rsid w:val="005A6B38"/>
    <w:rsid w:val="005B0D6D"/>
    <w:rsid w:val="005C6DBD"/>
    <w:rsid w:val="005D1400"/>
    <w:rsid w:val="005D2792"/>
    <w:rsid w:val="005D295D"/>
    <w:rsid w:val="00600EA5"/>
    <w:rsid w:val="006052FB"/>
    <w:rsid w:val="00606A0F"/>
    <w:rsid w:val="0061514C"/>
    <w:rsid w:val="0062585A"/>
    <w:rsid w:val="0062588E"/>
    <w:rsid w:val="00655D9B"/>
    <w:rsid w:val="00663823"/>
    <w:rsid w:val="00670236"/>
    <w:rsid w:val="006E1D74"/>
    <w:rsid w:val="0073480D"/>
    <w:rsid w:val="00734F9F"/>
    <w:rsid w:val="00757C4F"/>
    <w:rsid w:val="00785DA0"/>
    <w:rsid w:val="007925E3"/>
    <w:rsid w:val="007A5860"/>
    <w:rsid w:val="007B2E1A"/>
    <w:rsid w:val="007D178A"/>
    <w:rsid w:val="007D3D5A"/>
    <w:rsid w:val="00803596"/>
    <w:rsid w:val="008170D9"/>
    <w:rsid w:val="0083112E"/>
    <w:rsid w:val="008826B0"/>
    <w:rsid w:val="00891FFF"/>
    <w:rsid w:val="008926F9"/>
    <w:rsid w:val="008936B5"/>
    <w:rsid w:val="008A66DF"/>
    <w:rsid w:val="008B2C2F"/>
    <w:rsid w:val="008B438B"/>
    <w:rsid w:val="008C3D3C"/>
    <w:rsid w:val="008E228B"/>
    <w:rsid w:val="008E54C3"/>
    <w:rsid w:val="008F4595"/>
    <w:rsid w:val="00922DC2"/>
    <w:rsid w:val="00924D47"/>
    <w:rsid w:val="0092622E"/>
    <w:rsid w:val="00931780"/>
    <w:rsid w:val="009726D8"/>
    <w:rsid w:val="00975784"/>
    <w:rsid w:val="00994010"/>
    <w:rsid w:val="009A4DDC"/>
    <w:rsid w:val="009B57CC"/>
    <w:rsid w:val="009C0270"/>
    <w:rsid w:val="009D04CD"/>
    <w:rsid w:val="009D1549"/>
    <w:rsid w:val="009D5B54"/>
    <w:rsid w:val="009D6944"/>
    <w:rsid w:val="009D6D0E"/>
    <w:rsid w:val="009F4FDE"/>
    <w:rsid w:val="00A1189A"/>
    <w:rsid w:val="00A15307"/>
    <w:rsid w:val="00A20F1F"/>
    <w:rsid w:val="00A44A37"/>
    <w:rsid w:val="00A44E77"/>
    <w:rsid w:val="00A53013"/>
    <w:rsid w:val="00A66B87"/>
    <w:rsid w:val="00A67372"/>
    <w:rsid w:val="00A70E61"/>
    <w:rsid w:val="00A80F0C"/>
    <w:rsid w:val="00A81D0C"/>
    <w:rsid w:val="00A842FC"/>
    <w:rsid w:val="00AA1C90"/>
    <w:rsid w:val="00AA4EA5"/>
    <w:rsid w:val="00AB12CD"/>
    <w:rsid w:val="00AD5A52"/>
    <w:rsid w:val="00B05211"/>
    <w:rsid w:val="00B22290"/>
    <w:rsid w:val="00B34D96"/>
    <w:rsid w:val="00B37C2E"/>
    <w:rsid w:val="00B6514D"/>
    <w:rsid w:val="00B67FCB"/>
    <w:rsid w:val="00B71DC0"/>
    <w:rsid w:val="00B84CE4"/>
    <w:rsid w:val="00BA0D44"/>
    <w:rsid w:val="00BB0EC9"/>
    <w:rsid w:val="00BE1BC8"/>
    <w:rsid w:val="00BE64E5"/>
    <w:rsid w:val="00C1254F"/>
    <w:rsid w:val="00C13927"/>
    <w:rsid w:val="00C2715B"/>
    <w:rsid w:val="00C35B71"/>
    <w:rsid w:val="00C51CAB"/>
    <w:rsid w:val="00C615C6"/>
    <w:rsid w:val="00C718AA"/>
    <w:rsid w:val="00C852FE"/>
    <w:rsid w:val="00CB222F"/>
    <w:rsid w:val="00CC30CC"/>
    <w:rsid w:val="00CF260F"/>
    <w:rsid w:val="00D22448"/>
    <w:rsid w:val="00D24901"/>
    <w:rsid w:val="00D3145A"/>
    <w:rsid w:val="00D73237"/>
    <w:rsid w:val="00D75E3B"/>
    <w:rsid w:val="00DA1BB8"/>
    <w:rsid w:val="00DB4F89"/>
    <w:rsid w:val="00DB7E40"/>
    <w:rsid w:val="00DC745E"/>
    <w:rsid w:val="00E01E5B"/>
    <w:rsid w:val="00E14317"/>
    <w:rsid w:val="00E40E1C"/>
    <w:rsid w:val="00E540D0"/>
    <w:rsid w:val="00E67524"/>
    <w:rsid w:val="00E755A9"/>
    <w:rsid w:val="00E914AE"/>
    <w:rsid w:val="00E97D9C"/>
    <w:rsid w:val="00EC6833"/>
    <w:rsid w:val="00ED5DEA"/>
    <w:rsid w:val="00EE0526"/>
    <w:rsid w:val="00EE2179"/>
    <w:rsid w:val="00F03F33"/>
    <w:rsid w:val="00F15C4D"/>
    <w:rsid w:val="00F43121"/>
    <w:rsid w:val="00F57FAF"/>
    <w:rsid w:val="00F602DA"/>
    <w:rsid w:val="00F6731C"/>
    <w:rsid w:val="00F9029F"/>
    <w:rsid w:val="00F908EE"/>
    <w:rsid w:val="00F90BB4"/>
    <w:rsid w:val="00F97F2B"/>
    <w:rsid w:val="00FB202C"/>
    <w:rsid w:val="00FE4D40"/>
    <w:rsid w:val="00FE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93AE56"/>
  <w14:defaultImageDpi w14:val="0"/>
  <w15:docId w15:val="{0E5A84D4-5B29-4A67-97EB-0D1FD035C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C6833"/>
    <w:rPr>
      <w:sz w:val="24"/>
      <w:lang w:eastAsia="en-US"/>
    </w:rPr>
  </w:style>
  <w:style w:type="paragraph" w:styleId="Heading1">
    <w:name w:val="heading 1"/>
    <w:basedOn w:val="Billname"/>
    <w:next w:val="Normal"/>
    <w:link w:val="Heading1Char"/>
    <w:uiPriority w:val="9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link w:val="Heading2Char"/>
    <w:uiPriority w:val="9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link w:val="Heading3Char"/>
    <w:uiPriority w:val="9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EC683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D2792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5D2792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5D2792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5D2792"/>
    <w:rPr>
      <w:rFonts w:ascii="Calibri" w:hAnsi="Calibr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EC683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5D2792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EC683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D6D0E"/>
    <w:rPr>
      <w:rFonts w:ascii="Arial" w:hAnsi="Arial" w:cs="Times New Roman"/>
      <w:sz w:val="18"/>
      <w:lang w:val="x-none" w:eastAsia="en-US"/>
    </w:rPr>
  </w:style>
  <w:style w:type="paragraph" w:customStyle="1" w:styleId="Billname">
    <w:name w:val="Billname"/>
    <w:basedOn w:val="Normal"/>
    <w:rsid w:val="00EC683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EC683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EC683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EC6833"/>
    <w:pPr>
      <w:spacing w:before="180" w:after="60"/>
      <w:jc w:val="both"/>
    </w:pPr>
  </w:style>
  <w:style w:type="paragraph" w:customStyle="1" w:styleId="CoverActName">
    <w:name w:val="CoverActName"/>
    <w:basedOn w:val="Normal"/>
    <w:rsid w:val="00EC683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EC6833"/>
    <w:pPr>
      <w:tabs>
        <w:tab w:val="left" w:pos="2880"/>
      </w:tabs>
    </w:pPr>
  </w:style>
  <w:style w:type="paragraph" w:customStyle="1" w:styleId="Apara">
    <w:name w:val="A para"/>
    <w:basedOn w:val="Normal"/>
    <w:rsid w:val="00EC683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EC683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EC683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EC683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EC6833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D2792"/>
    <w:rPr>
      <w:rFonts w:cs="Times New Roman"/>
      <w:sz w:val="24"/>
      <w:lang w:val="x-none" w:eastAsia="en-US"/>
    </w:rPr>
  </w:style>
  <w:style w:type="paragraph" w:customStyle="1" w:styleId="ref">
    <w:name w:val="ref"/>
    <w:basedOn w:val="Normal"/>
    <w:next w:val="Normal"/>
    <w:rsid w:val="00EC683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EC6833"/>
    <w:rPr>
      <w:rFonts w:cs="Times New Roman"/>
    </w:rPr>
  </w:style>
  <w:style w:type="paragraph" w:customStyle="1" w:styleId="CoverInForce">
    <w:name w:val="CoverInForce"/>
    <w:basedOn w:val="Normal"/>
    <w:rsid w:val="00EC683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EC683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EC683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EC6833"/>
    <w:rPr>
      <w:rFonts w:cs="Times New Roman"/>
    </w:rPr>
  </w:style>
  <w:style w:type="paragraph" w:customStyle="1" w:styleId="Aparabullet">
    <w:name w:val="A para bullet"/>
    <w:basedOn w:val="Normal"/>
    <w:rsid w:val="00EC6833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EC6833"/>
  </w:style>
  <w:style w:type="paragraph" w:styleId="TOC2">
    <w:name w:val="toc 2"/>
    <w:basedOn w:val="Normal"/>
    <w:next w:val="Normal"/>
    <w:autoRedefine/>
    <w:uiPriority w:val="39"/>
    <w:semiHidden/>
    <w:rsid w:val="00EC6833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EC6833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EC6833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EC6833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EC6833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EC6833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EC6833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EC6833"/>
    <w:pPr>
      <w:ind w:left="1920"/>
    </w:pPr>
  </w:style>
  <w:style w:type="character" w:styleId="Hyperlink">
    <w:name w:val="Hyperlink"/>
    <w:basedOn w:val="DefaultParagraphFont"/>
    <w:uiPriority w:val="99"/>
    <w:rsid w:val="00EC6833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C6833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5D2792"/>
    <w:rPr>
      <w:rFonts w:cs="Times New Roman"/>
      <w:sz w:val="24"/>
      <w:lang w:val="x-none" w:eastAsia="en-US"/>
    </w:rPr>
  </w:style>
  <w:style w:type="paragraph" w:customStyle="1" w:styleId="Minister">
    <w:name w:val="Minister"/>
    <w:basedOn w:val="Normal"/>
    <w:rsid w:val="00EC683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EC683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EC683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EC6833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EC683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EC6833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5D2792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EC683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EC6833"/>
    <w:rPr>
      <w:rFonts w:cs="Times New Roman"/>
    </w:rPr>
  </w:style>
  <w:style w:type="character" w:styleId="CommentReference">
    <w:name w:val="annotation reference"/>
    <w:basedOn w:val="DefaultParagraphFont"/>
    <w:uiPriority w:val="99"/>
    <w:rsid w:val="00A66B8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A66B8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A66B87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66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A66B87"/>
    <w:rPr>
      <w:rFonts w:cs="Times New Roman"/>
      <w:b/>
      <w:bCs/>
      <w:lang w:val="x-none" w:eastAsia="en-US"/>
    </w:rPr>
  </w:style>
  <w:style w:type="paragraph" w:styleId="BalloonText">
    <w:name w:val="Balloon Text"/>
    <w:basedOn w:val="Normal"/>
    <w:link w:val="BalloonTextChar"/>
    <w:uiPriority w:val="99"/>
    <w:rsid w:val="00A66B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66B87"/>
    <w:rPr>
      <w:rFonts w:ascii="Tahoma" w:hAnsi="Tahoma" w:cs="Tahoma"/>
      <w:sz w:val="16"/>
      <w:szCs w:val="16"/>
      <w:lang w:val="x-none" w:eastAsia="en-US"/>
    </w:rPr>
  </w:style>
  <w:style w:type="table" w:styleId="TableGrid">
    <w:name w:val="Table Grid"/>
    <w:basedOn w:val="TableNormal"/>
    <w:uiPriority w:val="59"/>
    <w:rsid w:val="00400E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A0D44"/>
    <w:pPr>
      <w:ind w:left="720"/>
      <w:contextualSpacing/>
    </w:pPr>
  </w:style>
  <w:style w:type="paragraph" w:styleId="Revision">
    <w:name w:val="Revision"/>
    <w:hidden/>
    <w:uiPriority w:val="99"/>
    <w:semiHidden/>
    <w:rsid w:val="007B2E1A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7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3739C8C7-480F-4259-B44E-11CDF2113F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14737A-A666-451E-B215-5847A051334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457</Words>
  <Characters>2755</Characters>
  <Application>Microsoft Office Word</Application>
  <DocSecurity>0</DocSecurity>
  <Lines>349</Lines>
  <Paragraphs>331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2017-07-21T00:29:00Z</cp:lastPrinted>
  <dcterms:created xsi:type="dcterms:W3CDTF">2020-10-26T04:39:00Z</dcterms:created>
  <dcterms:modified xsi:type="dcterms:W3CDTF">2020-10-26T04:39:00Z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A25895652</vt:lpwstr>
  </property>
  <property fmtid="{D5CDD505-2E9C-101B-9397-08002B2CF9AE}" pid="4" name="Objective-Title">
    <vt:lpwstr>Attachment B - NCA appointment 2020</vt:lpwstr>
  </property>
  <property fmtid="{D5CDD505-2E9C-101B-9397-08002B2CF9AE}" pid="5" name="Objective-Comment">
    <vt:lpwstr/>
  </property>
  <property fmtid="{D5CDD505-2E9C-101B-9397-08002B2CF9AE}" pid="6" name="Objective-CreationStamp">
    <vt:filetime>2020-06-28T03:28:02Z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2020-10-25T23:42:23Z</vt:filetime>
  </property>
  <property fmtid="{D5CDD505-2E9C-101B-9397-08002B2CF9AE}" pid="10" name="Objective-ModificationStamp">
    <vt:filetime>2020-10-25T23:42:23Z</vt:filetime>
  </property>
  <property fmtid="{D5CDD505-2E9C-101B-9397-08002B2CF9AE}" pid="11" name="Objective-Owner">
    <vt:lpwstr>Richard Koch</vt:lpwstr>
  </property>
  <property fmtid="{D5CDD505-2E9C-101B-9397-08002B2CF9AE}" pid="12" name="Objective-Path">
    <vt:lpwstr>Whole of ACT Government:EPSDD - Environment Planning and Sustainable Development Directorate:07. Ministerial, Cabinet and Government Relations:07. Executive Correspondence:Director-General:2020 - Director General Correspondence:Environment:08. August:20/6</vt:lpwstr>
  </property>
  <property fmtid="{D5CDD505-2E9C-101B-9397-08002B2CF9AE}" pid="13" name="Objective-Parent">
    <vt:lpwstr>20/66626 - DG Information Brief -Conservation Officer Delegations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r8>4</vt:r8>
  </property>
  <property fmtid="{D5CDD505-2E9C-101B-9397-08002B2CF9AE}" pid="17" name="Objective-VersionComment">
    <vt:lpwstr/>
  </property>
  <property fmtid="{D5CDD505-2E9C-101B-9397-08002B2CF9AE}" pid="18" name="Objective-FileNumber">
    <vt:lpwstr>1-2020/66760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Owner Agency [system]">
    <vt:lpwstr>EPSDD</vt:lpwstr>
  </property>
  <property fmtid="{D5CDD505-2E9C-101B-9397-08002B2CF9AE}" pid="22" name="Objective-Document Type [system]">
    <vt:lpwstr>0-Document</vt:lpwstr>
  </property>
  <property fmtid="{D5CDD505-2E9C-101B-9397-08002B2CF9AE}" pid="23" name="Objective-Language [system]">
    <vt:lpwstr>English (en)</vt:lpwstr>
  </property>
  <property fmtid="{D5CDD505-2E9C-101B-9397-08002B2CF9AE}" pid="24" name="Objective-Jurisdiction [system]">
    <vt:lpwstr>ACT</vt:lpwstr>
  </property>
  <property fmtid="{D5CDD505-2E9C-101B-9397-08002B2CF9AE}" pid="25" name="Objective-Customers [system]">
    <vt:lpwstr/>
  </property>
  <property fmtid="{D5CDD505-2E9C-101B-9397-08002B2CF9AE}" pid="26" name="Objective-Places [system]">
    <vt:lpwstr/>
  </property>
  <property fmtid="{D5CDD505-2E9C-101B-9397-08002B2CF9AE}" pid="27" name="Objective-Transaction Reference [system]">
    <vt:lpwstr/>
  </property>
  <property fmtid="{D5CDD505-2E9C-101B-9397-08002B2CF9AE}" pid="28" name="Objective-Document Created By [system]">
    <vt:lpwstr/>
  </property>
  <property fmtid="{D5CDD505-2E9C-101B-9397-08002B2CF9AE}" pid="29" name="Objective-Document Created On [system]">
    <vt:lpwstr/>
  </property>
  <property fmtid="{D5CDD505-2E9C-101B-9397-08002B2CF9AE}" pid="30" name="Objective-Covers Period From [system]">
    <vt:lpwstr/>
  </property>
  <property fmtid="{D5CDD505-2E9C-101B-9397-08002B2CF9AE}" pid="31" name="Objective-Covers Period To [system]">
    <vt:lpwstr/>
  </property>
  <property fmtid="{D5CDD505-2E9C-101B-9397-08002B2CF9AE}" pid="32" name="docIndexRef">
    <vt:lpwstr>7fa95933-0783-4826-9bee-638ca05782ea</vt:lpwstr>
  </property>
  <property fmtid="{D5CDD505-2E9C-101B-9397-08002B2CF9AE}" pid="33" name="bjSaver">
    <vt:lpwstr>CapjvNmSw8UGjc9t0jmcjFBRQxcNwbTe</vt:lpwstr>
  </property>
  <property fmtid="{D5CDD505-2E9C-101B-9397-08002B2CF9AE}" pid="3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5" name="bjDocumentLabelXML-0">
    <vt:lpwstr>nternal/label"&gt;&lt;element uid="a68a5297-83bb-4ba8-a7cd-4b62d6981a77" value="" /&gt;&lt;/sisl&gt;</vt:lpwstr>
  </property>
  <property fmtid="{D5CDD505-2E9C-101B-9397-08002B2CF9AE}" pid="36" name="bjDocumentSecurityLabel">
    <vt:lpwstr>UNCLASSIFIED - NO MARKING</vt:lpwstr>
  </property>
  <property fmtid="{D5CDD505-2E9C-101B-9397-08002B2CF9AE}" pid="37" name="bjDocumentLabelFieldCode">
    <vt:lpwstr>UNCLASSIFIED - NO MARKING</vt:lpwstr>
  </property>
  <property fmtid="{D5CDD505-2E9C-101B-9397-08002B2CF9AE}" pid="38" name="bjDocumentLabelFieldCodeHeaderFooter">
    <vt:lpwstr>UNCLASSIFIED - NO MARKING</vt:lpwstr>
  </property>
  <property fmtid="{D5CDD505-2E9C-101B-9397-08002B2CF9AE}" pid="39" name="DMSID">
    <vt:lpwstr>825872</vt:lpwstr>
  </property>
  <property fmtid="{D5CDD505-2E9C-101B-9397-08002B2CF9AE}" pid="40" name="JMSREQUIREDCHECKIN">
    <vt:lpwstr/>
  </property>
</Properties>
</file>