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817C" w14:textId="77777777" w:rsidR="003B7ADB" w:rsidRPr="00D8568F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D8568F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D8568F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D8568F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D8568F">
        <w:rPr>
          <w:rFonts w:eastAsia="Times New Roman" w:cs="Calibri"/>
          <w:sz w:val="24"/>
          <w:szCs w:val="20"/>
        </w:rPr>
        <w:t>Australian Capital Territory</w:t>
      </w:r>
    </w:p>
    <w:p w14:paraId="1FFC53CE" w14:textId="549FF71E" w:rsidR="003B7ADB" w:rsidRPr="00D8568F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D8568F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D8568F">
        <w:rPr>
          <w:rFonts w:eastAsia="Times New Roman" w:cs="Calibri"/>
          <w:b/>
          <w:sz w:val="40"/>
          <w:szCs w:val="20"/>
        </w:rPr>
        <w:t>2</w:t>
      </w:r>
      <w:r w:rsidR="00F66729" w:rsidRPr="00D8568F">
        <w:rPr>
          <w:rFonts w:eastAsia="Times New Roman" w:cs="Calibri"/>
          <w:b/>
          <w:sz w:val="40"/>
          <w:szCs w:val="20"/>
        </w:rPr>
        <w:t>1</w:t>
      </w:r>
      <w:r w:rsidRPr="00D8568F">
        <w:rPr>
          <w:rFonts w:eastAsia="Times New Roman" w:cs="Calibri"/>
          <w:b/>
          <w:sz w:val="40"/>
          <w:szCs w:val="20"/>
        </w:rPr>
        <w:t xml:space="preserve"> (No </w:t>
      </w:r>
      <w:r w:rsidR="008A541D" w:rsidRPr="00D8568F">
        <w:rPr>
          <w:rFonts w:eastAsia="Times New Roman" w:cs="Calibri"/>
          <w:b/>
          <w:sz w:val="40"/>
          <w:szCs w:val="20"/>
        </w:rPr>
        <w:t>2</w:t>
      </w:r>
      <w:r w:rsidRPr="00D8568F">
        <w:rPr>
          <w:rFonts w:eastAsia="Times New Roman" w:cs="Calibri"/>
          <w:b/>
          <w:sz w:val="40"/>
          <w:szCs w:val="20"/>
        </w:rPr>
        <w:t>)</w:t>
      </w:r>
    </w:p>
    <w:p w14:paraId="2E27B9D6" w14:textId="0B4969B6" w:rsidR="003B7ADB" w:rsidRPr="00D8568F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8568F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D8568F">
        <w:rPr>
          <w:rFonts w:eastAsia="Times New Roman" w:cs="Calibri"/>
          <w:b/>
          <w:bCs/>
          <w:sz w:val="24"/>
          <w:szCs w:val="20"/>
        </w:rPr>
        <w:t>2</w:t>
      </w:r>
      <w:r w:rsidR="00F66729" w:rsidRPr="00D8568F">
        <w:rPr>
          <w:rFonts w:eastAsia="Times New Roman" w:cs="Calibri"/>
          <w:b/>
          <w:bCs/>
          <w:sz w:val="24"/>
          <w:szCs w:val="20"/>
        </w:rPr>
        <w:t>1</w:t>
      </w:r>
      <w:r w:rsidRPr="00D8568F">
        <w:rPr>
          <w:rFonts w:eastAsia="Times New Roman" w:cs="Calibri"/>
          <w:b/>
          <w:bCs/>
          <w:sz w:val="24"/>
          <w:szCs w:val="20"/>
        </w:rPr>
        <w:t>–</w:t>
      </w:r>
      <w:r w:rsidR="001C66BA">
        <w:rPr>
          <w:rFonts w:eastAsia="Times New Roman" w:cs="Calibri"/>
          <w:b/>
          <w:bCs/>
          <w:sz w:val="24"/>
          <w:szCs w:val="20"/>
        </w:rPr>
        <w:t>111</w:t>
      </w:r>
    </w:p>
    <w:p w14:paraId="451122D4" w14:textId="77777777" w:rsidR="003B7ADB" w:rsidRPr="00D8568F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D8568F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D8568F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D8568F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D8568F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D8568F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D8568F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D8568F">
        <w:rPr>
          <w:rFonts w:eastAsia="Times New Roman" w:cs="Calibri"/>
          <w:b/>
          <w:bCs/>
          <w:sz w:val="24"/>
          <w:szCs w:val="20"/>
        </w:rPr>
        <w:t>1</w:t>
      </w:r>
      <w:r w:rsidRPr="00D8568F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578E2A6D" w:rsidR="003B7ADB" w:rsidRPr="00D8568F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D8568F">
        <w:rPr>
          <w:rFonts w:eastAsia="Times New Roman" w:cs="Calibri"/>
          <w:sz w:val="24"/>
          <w:szCs w:val="20"/>
        </w:rPr>
        <w:t xml:space="preserve">This instrument is the </w:t>
      </w:r>
      <w:r w:rsidRPr="00D8568F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D8568F">
        <w:rPr>
          <w:rFonts w:eastAsia="Times New Roman" w:cs="Calibri"/>
          <w:i/>
          <w:iCs/>
          <w:sz w:val="24"/>
          <w:szCs w:val="20"/>
        </w:rPr>
        <w:t>2</w:t>
      </w:r>
      <w:r w:rsidR="00F66729" w:rsidRPr="00D8568F">
        <w:rPr>
          <w:rFonts w:eastAsia="Times New Roman" w:cs="Calibri"/>
          <w:i/>
          <w:iCs/>
          <w:sz w:val="24"/>
          <w:szCs w:val="20"/>
        </w:rPr>
        <w:t>1</w:t>
      </w:r>
      <w:r w:rsidRPr="00D8568F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D8568F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8A541D" w:rsidRPr="00D8568F">
        <w:rPr>
          <w:rFonts w:eastAsia="Times New Roman" w:cs="Calibri"/>
          <w:i/>
          <w:iCs/>
          <w:sz w:val="24"/>
          <w:szCs w:val="20"/>
        </w:rPr>
        <w:t>2</w:t>
      </w:r>
      <w:r w:rsidRPr="00D8568F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D8568F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D8568F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D8568F">
        <w:rPr>
          <w:rFonts w:eastAsia="Times New Roman" w:cs="Calibri"/>
          <w:b/>
          <w:bCs/>
          <w:sz w:val="24"/>
          <w:szCs w:val="20"/>
        </w:rPr>
        <w:t>2</w:t>
      </w:r>
      <w:r w:rsidRPr="00D8568F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D8568F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D8568F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D8568F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D8568F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D8568F">
        <w:rPr>
          <w:rFonts w:eastAsia="Times New Roman" w:cs="Calibri"/>
          <w:b/>
          <w:bCs/>
          <w:sz w:val="24"/>
          <w:szCs w:val="24"/>
        </w:rPr>
        <w:t>Approval</w:t>
      </w:r>
    </w:p>
    <w:p w14:paraId="23346D57" w14:textId="32FC1C66" w:rsidR="003B7ADB" w:rsidRDefault="003B7ADB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D8568F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CDA351F" w14:textId="77777777" w:rsidR="00146122" w:rsidRPr="00146122" w:rsidRDefault="00146122" w:rsidP="00146122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</w:p>
    <w:p w14:paraId="2D536511" w14:textId="6DBCD944" w:rsidR="003B7ADB" w:rsidRPr="00D8568F" w:rsidRDefault="00146122" w:rsidP="003B7ADB">
      <w:pPr>
        <w:spacing w:before="240" w:after="60" w:line="240" w:lineRule="auto"/>
        <w:rPr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00E7F9EC" wp14:editId="5E6B7BB8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91B6F" w14:textId="6DAC385F" w:rsidR="00356900" w:rsidRPr="00D8568F" w:rsidRDefault="00D8568F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>Dale Pegg</w:t>
      </w:r>
    </w:p>
    <w:bookmarkEnd w:id="0"/>
    <w:p w14:paraId="3C7E5E7F" w14:textId="77777777" w:rsidR="003B7ADB" w:rsidRPr="00D8568F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D8568F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D8568F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D8568F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D8568F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5C2AC1A0" w14:textId="127E508B" w:rsidR="003B7ADB" w:rsidRPr="00D8568F" w:rsidRDefault="008A541D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 w:rsidRPr="00D8568F">
        <w:rPr>
          <w:rFonts w:eastAsia="Times New Roman" w:cs="Calibri"/>
          <w:bCs/>
          <w:sz w:val="24"/>
          <w:szCs w:val="20"/>
        </w:rPr>
        <w:t>1</w:t>
      </w:r>
      <w:r w:rsidR="00276D37" w:rsidRPr="00D8568F">
        <w:rPr>
          <w:rFonts w:eastAsia="Times New Roman" w:cs="Calibri"/>
          <w:bCs/>
          <w:sz w:val="24"/>
          <w:szCs w:val="20"/>
        </w:rPr>
        <w:t>4</w:t>
      </w:r>
      <w:r w:rsidR="00F66729" w:rsidRPr="00D8568F">
        <w:rPr>
          <w:rFonts w:eastAsia="Times New Roman" w:cs="Calibri"/>
          <w:bCs/>
          <w:sz w:val="24"/>
          <w:szCs w:val="20"/>
        </w:rPr>
        <w:t xml:space="preserve"> January 2021</w:t>
      </w:r>
    </w:p>
    <w:p w14:paraId="6F52EF63" w14:textId="77777777" w:rsidR="003D7E7E" w:rsidRPr="00D8568F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5BB6A81E" w14:textId="77777777" w:rsidR="003D7E7E" w:rsidRPr="00D8568F" w:rsidRDefault="003D7E7E" w:rsidP="003D7E7E">
      <w:pPr>
        <w:rPr>
          <w:rFonts w:eastAsia="Times New Roman" w:cs="Calibri"/>
        </w:rPr>
      </w:pPr>
    </w:p>
    <w:p w14:paraId="095C6A2F" w14:textId="77777777" w:rsidR="003D7E7E" w:rsidRPr="00D8568F" w:rsidRDefault="003D7E7E" w:rsidP="003D7E7E">
      <w:pPr>
        <w:jc w:val="center"/>
        <w:rPr>
          <w:rFonts w:eastAsia="Times New Roman" w:cs="Calibri"/>
        </w:rPr>
      </w:pPr>
    </w:p>
    <w:p w14:paraId="3962340A" w14:textId="770968C6" w:rsidR="003D7E7E" w:rsidRDefault="003D7E7E" w:rsidP="003D7E7E">
      <w:pPr>
        <w:rPr>
          <w:rFonts w:eastAsia="Times New Roman" w:cs="Calibri"/>
        </w:rPr>
      </w:pPr>
    </w:p>
    <w:p w14:paraId="3F057D59" w14:textId="77777777" w:rsidR="002B6694" w:rsidRPr="00D8568F" w:rsidRDefault="002B6694" w:rsidP="003D7E7E">
      <w:pPr>
        <w:rPr>
          <w:rFonts w:eastAsia="Times New Roman" w:cs="Calibri"/>
        </w:rPr>
      </w:pPr>
    </w:p>
    <w:p w14:paraId="0773287F" w14:textId="77777777" w:rsidR="003B7ADB" w:rsidRPr="00D8568F" w:rsidRDefault="003B7ADB" w:rsidP="003D7E7E">
      <w:pPr>
        <w:rPr>
          <w:rFonts w:eastAsia="Times New Roman" w:cs="Calibri"/>
        </w:rPr>
        <w:sectPr w:rsidR="003B7ADB" w:rsidRPr="00D8568F" w:rsidSect="00D34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7E540D7" w14:textId="77777777" w:rsidR="003B7ADB" w:rsidRPr="00D8568F" w:rsidRDefault="003B7ADB" w:rsidP="003B7ADB">
      <w:pPr>
        <w:spacing w:after="0"/>
        <w:rPr>
          <w:sz w:val="24"/>
          <w:szCs w:val="24"/>
        </w:rPr>
      </w:pPr>
      <w:r w:rsidRPr="00D8568F">
        <w:rPr>
          <w:sz w:val="24"/>
          <w:szCs w:val="24"/>
        </w:rPr>
        <w:lastRenderedPageBreak/>
        <w:t>For further information please contact the approved supplier.</w:t>
      </w:r>
    </w:p>
    <w:p w14:paraId="60F5547E" w14:textId="77777777" w:rsidR="003B7ADB" w:rsidRPr="00D8568F" w:rsidRDefault="003B7ADB" w:rsidP="003B7AD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16D99E2B" w14:textId="77777777" w:rsidTr="00BA08A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E30" w14:textId="422D7C62" w:rsidR="00A10D6F" w:rsidRPr="00D8568F" w:rsidRDefault="00A10D6F" w:rsidP="00A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Ainsworth Game Technology Limited</w:t>
            </w:r>
          </w:p>
        </w:tc>
      </w:tr>
      <w:tr w:rsidR="00D8568F" w:rsidRPr="00D8568F" w14:paraId="45312DD0" w14:textId="77777777" w:rsidTr="00BA08AE">
        <w:tc>
          <w:tcPr>
            <w:tcW w:w="9072" w:type="dxa"/>
            <w:gridSpan w:val="2"/>
          </w:tcPr>
          <w:p w14:paraId="35958C39" w14:textId="175514DC" w:rsidR="003B7ADB" w:rsidRPr="00D8568F" w:rsidRDefault="003B7ADB" w:rsidP="00AC44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 xml:space="preserve">Subject: </w:t>
            </w:r>
            <w:r w:rsidR="00A10D6F" w:rsidRPr="00D8568F">
              <w:rPr>
                <w:rFonts w:cs="Calibri"/>
                <w:sz w:val="24"/>
                <w:szCs w:val="24"/>
              </w:rPr>
              <w:t>Updated Bank Note Acceptor Firmware</w:t>
            </w:r>
          </w:p>
        </w:tc>
      </w:tr>
      <w:tr w:rsidR="00D8568F" w:rsidRPr="00D8568F" w14:paraId="356E8BA5" w14:textId="77777777" w:rsidTr="00BA08AE">
        <w:tc>
          <w:tcPr>
            <w:tcW w:w="3686" w:type="dxa"/>
          </w:tcPr>
          <w:p w14:paraId="0AB76CDE" w14:textId="691017D0" w:rsidR="003B7ADB" w:rsidRPr="00D8568F" w:rsidRDefault="00A10D6F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Device</w:t>
            </w:r>
            <w:r w:rsidR="003B7ADB" w:rsidRPr="00D8568F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39D82E21" w14:textId="765D51EE" w:rsidR="003B7ADB" w:rsidRPr="00D8568F" w:rsidRDefault="00A10D6F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BANK NOTE ACCEPTOR</w:t>
            </w:r>
          </w:p>
        </w:tc>
      </w:tr>
      <w:tr w:rsidR="00A10D6F" w:rsidRPr="00D8568F" w14:paraId="2B7CD001" w14:textId="77777777" w:rsidTr="00BA08AE">
        <w:tc>
          <w:tcPr>
            <w:tcW w:w="3686" w:type="dxa"/>
          </w:tcPr>
          <w:p w14:paraId="4DD31536" w14:textId="3DC9E243" w:rsidR="00A10D6F" w:rsidRPr="00D8568F" w:rsidRDefault="00A10D6F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Hardware Details 1</w:t>
            </w:r>
          </w:p>
        </w:tc>
        <w:tc>
          <w:tcPr>
            <w:tcW w:w="5386" w:type="dxa"/>
          </w:tcPr>
          <w:p w14:paraId="35E19E25" w14:textId="25CC9B95" w:rsidR="00A10D6F" w:rsidRPr="00D8568F" w:rsidRDefault="00A10D6F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UBA -10-SS-500-10-120R2</w:t>
            </w:r>
          </w:p>
        </w:tc>
      </w:tr>
      <w:tr w:rsidR="00A10D6F" w:rsidRPr="00D8568F" w14:paraId="09477DC5" w14:textId="77777777" w:rsidTr="00BA08AE">
        <w:tc>
          <w:tcPr>
            <w:tcW w:w="3686" w:type="dxa"/>
          </w:tcPr>
          <w:p w14:paraId="6A8D30C7" w14:textId="0A56C49D" w:rsidR="00A10D6F" w:rsidRPr="00D8568F" w:rsidRDefault="00A10D6F" w:rsidP="00BA08A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Hardware Details 2</w:t>
            </w:r>
          </w:p>
        </w:tc>
        <w:tc>
          <w:tcPr>
            <w:tcW w:w="5386" w:type="dxa"/>
          </w:tcPr>
          <w:p w14:paraId="45953CBA" w14:textId="0C024FB4" w:rsidR="00A10D6F" w:rsidRPr="00D8568F" w:rsidRDefault="00A10D6F" w:rsidP="00BA08A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JCM Model UBA 10(AUS)-SS</w:t>
            </w:r>
          </w:p>
        </w:tc>
      </w:tr>
      <w:tr w:rsidR="00D8568F" w:rsidRPr="00D8568F" w14:paraId="0BDC4A30" w14:textId="77777777" w:rsidTr="00BA08AE">
        <w:tc>
          <w:tcPr>
            <w:tcW w:w="3686" w:type="dxa"/>
          </w:tcPr>
          <w:p w14:paraId="1E96CE1E" w14:textId="77777777" w:rsidR="003B7ADB" w:rsidRPr="00D8568F" w:rsidRDefault="003B7ADB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A6E1304" w14:textId="51BE8FF4" w:rsidR="003B7ADB" w:rsidRPr="00D8568F" w:rsidRDefault="00A10D6F" w:rsidP="00024AB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44-A1326/S01</w:t>
            </w:r>
          </w:p>
        </w:tc>
      </w:tr>
    </w:tbl>
    <w:p w14:paraId="2222C3B3" w14:textId="77777777" w:rsidR="00A10D6F" w:rsidRPr="00D8568F" w:rsidRDefault="00A10D6F" w:rsidP="00A10D6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4D1D32F4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E10" w14:textId="77777777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Ainsworth Game Technology Limited</w:t>
            </w:r>
          </w:p>
        </w:tc>
      </w:tr>
      <w:tr w:rsidR="00D8568F" w:rsidRPr="00D8568F" w14:paraId="3B1213EF" w14:textId="77777777" w:rsidTr="00D11DFB">
        <w:tc>
          <w:tcPr>
            <w:tcW w:w="9072" w:type="dxa"/>
            <w:gridSpan w:val="2"/>
          </w:tcPr>
          <w:p w14:paraId="74389DFE" w14:textId="5528BD2B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Updated Hardware Assemblies</w:t>
            </w:r>
          </w:p>
        </w:tc>
      </w:tr>
      <w:tr w:rsidR="00D8568F" w:rsidRPr="00D8568F" w14:paraId="533445DE" w14:textId="77777777" w:rsidTr="00D11DFB">
        <w:tc>
          <w:tcPr>
            <w:tcW w:w="3686" w:type="dxa"/>
          </w:tcPr>
          <w:p w14:paraId="3F9378A3" w14:textId="77777777" w:rsidR="00A10D6F" w:rsidRPr="00D8568F" w:rsidRDefault="00A10D6F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1787E3A1" w14:textId="63049D53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Hardware Assemblies</w:t>
            </w:r>
          </w:p>
        </w:tc>
      </w:tr>
      <w:tr w:rsidR="00D8568F" w:rsidRPr="00D8568F" w14:paraId="4E135CA3" w14:textId="77777777" w:rsidTr="00D11DFB">
        <w:tc>
          <w:tcPr>
            <w:tcW w:w="3686" w:type="dxa"/>
          </w:tcPr>
          <w:p w14:paraId="17694033" w14:textId="77777777" w:rsidR="00A10D6F" w:rsidRPr="00D8568F" w:rsidRDefault="00A10D6F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Hardware Details 1</w:t>
            </w:r>
          </w:p>
        </w:tc>
        <w:tc>
          <w:tcPr>
            <w:tcW w:w="5386" w:type="dxa"/>
          </w:tcPr>
          <w:p w14:paraId="63401A2C" w14:textId="77777777" w:rsidR="00A10D6F" w:rsidRPr="00D8568F" w:rsidRDefault="00A10D6F" w:rsidP="00A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LCD Button Deck with Bash Button plus</w:t>
            </w:r>
          </w:p>
          <w:p w14:paraId="3BD0A33E" w14:textId="2D38FBBA" w:rsidR="00A10D6F" w:rsidRPr="00D8568F" w:rsidRDefault="00A10D6F" w:rsidP="00A10D6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DC to DC Board</w:t>
            </w:r>
          </w:p>
        </w:tc>
      </w:tr>
      <w:tr w:rsidR="00A10D6F" w:rsidRPr="00D8568F" w14:paraId="5DA6FFDD" w14:textId="77777777" w:rsidTr="00D11DFB">
        <w:tc>
          <w:tcPr>
            <w:tcW w:w="3686" w:type="dxa"/>
          </w:tcPr>
          <w:p w14:paraId="57D5AE42" w14:textId="77777777" w:rsidR="00A10D6F" w:rsidRPr="00D8568F" w:rsidRDefault="00A10D6F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Hardware Details 2</w:t>
            </w:r>
          </w:p>
        </w:tc>
        <w:tc>
          <w:tcPr>
            <w:tcW w:w="5386" w:type="dxa"/>
          </w:tcPr>
          <w:p w14:paraId="3B8AFA09" w14:textId="5DBC91AB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A700 LCD Button Deck</w:t>
            </w:r>
          </w:p>
        </w:tc>
      </w:tr>
      <w:tr w:rsidR="00D8568F" w:rsidRPr="00D8568F" w14:paraId="45A446F4" w14:textId="77777777" w:rsidTr="00D11DFB">
        <w:tc>
          <w:tcPr>
            <w:tcW w:w="3686" w:type="dxa"/>
          </w:tcPr>
          <w:p w14:paraId="6AB29DE5" w14:textId="77777777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1604783" w14:textId="7E44E5FE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44-A1327/S01</w:t>
            </w:r>
          </w:p>
        </w:tc>
      </w:tr>
    </w:tbl>
    <w:p w14:paraId="2F5AE4EE" w14:textId="5CDEAEFB" w:rsidR="00A10D6F" w:rsidRPr="00D8568F" w:rsidRDefault="00A10D6F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38281FFB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26B2" w14:textId="1BC23D43" w:rsidR="00663832" w:rsidRPr="00D8568F" w:rsidRDefault="00663832" w:rsidP="00663832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D8568F">
              <w:rPr>
                <w:sz w:val="24"/>
                <w:szCs w:val="24"/>
              </w:rPr>
              <w:t>Aristocrat Technologies Australia Pty Ltd</w:t>
            </w:r>
          </w:p>
        </w:tc>
      </w:tr>
      <w:tr w:rsidR="00D8568F" w:rsidRPr="00D8568F" w14:paraId="4E513945" w14:textId="77777777" w:rsidTr="00D11DFB">
        <w:tc>
          <w:tcPr>
            <w:tcW w:w="9072" w:type="dxa"/>
            <w:gridSpan w:val="2"/>
          </w:tcPr>
          <w:p w14:paraId="765FA531" w14:textId="2D14787C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 xml:space="preserve">Subject: </w:t>
            </w:r>
            <w:r w:rsidR="00663832" w:rsidRPr="00D8568F">
              <w:rPr>
                <w:rFonts w:cs="Calibri"/>
                <w:sz w:val="24"/>
                <w:szCs w:val="24"/>
              </w:rPr>
              <w:t>Additional Helix+ Artworks</w:t>
            </w:r>
          </w:p>
        </w:tc>
      </w:tr>
      <w:tr w:rsidR="00D8568F" w:rsidRPr="00D8568F" w14:paraId="504C0FEE" w14:textId="77777777" w:rsidTr="00D11DFB">
        <w:tc>
          <w:tcPr>
            <w:tcW w:w="3686" w:type="dxa"/>
          </w:tcPr>
          <w:p w14:paraId="1D0ED845" w14:textId="77777777" w:rsidR="00A10D6F" w:rsidRPr="00D8568F" w:rsidRDefault="00A10D6F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D8B9E7D" w14:textId="1C5AE7F1" w:rsidR="00A10D6F" w:rsidRPr="00D8568F" w:rsidRDefault="0066383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Topper Artwork</w:t>
            </w:r>
          </w:p>
        </w:tc>
      </w:tr>
      <w:tr w:rsidR="00A10D6F" w:rsidRPr="00D8568F" w14:paraId="67F99BD0" w14:textId="77777777" w:rsidTr="00D11DFB">
        <w:tc>
          <w:tcPr>
            <w:tcW w:w="3686" w:type="dxa"/>
          </w:tcPr>
          <w:p w14:paraId="110BF43B" w14:textId="555DC097" w:rsidR="00A10D6F" w:rsidRPr="00D8568F" w:rsidRDefault="00CA5ABE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 xml:space="preserve">Artwork 1 </w:t>
            </w:r>
            <w:r w:rsidR="00946EC0" w:rsidRPr="00D8568F">
              <w:rPr>
                <w:rFonts w:cs="Calibri"/>
                <w:sz w:val="24"/>
                <w:szCs w:val="24"/>
              </w:rPr>
              <w:t xml:space="preserve">Part Number </w:t>
            </w:r>
          </w:p>
        </w:tc>
        <w:tc>
          <w:tcPr>
            <w:tcW w:w="5386" w:type="dxa"/>
          </w:tcPr>
          <w:p w14:paraId="12A53BF3" w14:textId="063AA277" w:rsidR="00A10D6F" w:rsidRPr="00D8568F" w:rsidRDefault="00946EC0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A104230</w:t>
            </w:r>
          </w:p>
        </w:tc>
      </w:tr>
      <w:tr w:rsidR="00D8568F" w:rsidRPr="00D8568F" w14:paraId="18AF97BF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D5D3" w14:textId="77777777" w:rsidR="00946EC0" w:rsidRPr="00D8568F" w:rsidRDefault="00946EC0" w:rsidP="00D11DFB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 xml:space="preserve">Applicable Games for </w:t>
            </w:r>
            <w:r w:rsidR="00CA5ABE" w:rsidRPr="00D8568F">
              <w:rPr>
                <w:sz w:val="24"/>
                <w:szCs w:val="24"/>
              </w:rPr>
              <w:t>Artwork 1:</w:t>
            </w:r>
          </w:p>
          <w:p w14:paraId="24A53746" w14:textId="77777777" w:rsidR="00CA5ABE" w:rsidRPr="00D8568F" w:rsidRDefault="00CA5ABE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Golden Gong - Dragon Cash; 1.DG110</w:t>
            </w:r>
          </w:p>
          <w:p w14:paraId="13EA258F" w14:textId="5EE0C301" w:rsidR="00CA5ABE" w:rsidRPr="00D8568F" w:rsidRDefault="00CA5ABE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Silk Road - Dragon Cash; 1.DG111</w:t>
            </w:r>
          </w:p>
        </w:tc>
      </w:tr>
      <w:tr w:rsidR="00A10D6F" w:rsidRPr="00D8568F" w14:paraId="7A01BC46" w14:textId="77777777" w:rsidTr="00D11DFB">
        <w:tc>
          <w:tcPr>
            <w:tcW w:w="3686" w:type="dxa"/>
          </w:tcPr>
          <w:p w14:paraId="6DDB5FCA" w14:textId="4412F240" w:rsidR="00A10D6F" w:rsidRPr="00D8568F" w:rsidRDefault="00CA5ABE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 xml:space="preserve">Artwork 2 </w:t>
            </w:r>
            <w:r w:rsidR="00946EC0" w:rsidRPr="00D8568F">
              <w:rPr>
                <w:rFonts w:cs="Calibri"/>
                <w:sz w:val="24"/>
                <w:szCs w:val="24"/>
              </w:rPr>
              <w:t xml:space="preserve">Part Number </w:t>
            </w:r>
          </w:p>
        </w:tc>
        <w:tc>
          <w:tcPr>
            <w:tcW w:w="5386" w:type="dxa"/>
          </w:tcPr>
          <w:p w14:paraId="13F6B16F" w14:textId="68BC1383" w:rsidR="00A10D6F" w:rsidRPr="00D8568F" w:rsidRDefault="00946EC0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A103989</w:t>
            </w:r>
          </w:p>
        </w:tc>
      </w:tr>
      <w:tr w:rsidR="00D8568F" w:rsidRPr="00D8568F" w14:paraId="4CA35BB1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196" w14:textId="77777777" w:rsidR="00CA5ABE" w:rsidRPr="00D8568F" w:rsidRDefault="00CA5ABE" w:rsidP="00CA5ABE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Applicable Games for Artwork 2:</w:t>
            </w:r>
          </w:p>
          <w:p w14:paraId="0717EC55" w14:textId="77777777" w:rsidR="00CA5ABE" w:rsidRPr="00D8568F" w:rsidRDefault="00CA5ABE" w:rsidP="00CA5A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Silk Road - Dragon Link (1 Link + 1 iSAP); 1.HDG31</w:t>
            </w:r>
          </w:p>
          <w:p w14:paraId="235D4817" w14:textId="5AF0C8FD" w:rsidR="00CA5ABE" w:rsidRPr="00D8568F" w:rsidRDefault="00CA5ABE" w:rsidP="00CA5AB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Golden Gong - Dragon Link (1 Link + 1 iSAP); 1.HDG32</w:t>
            </w:r>
          </w:p>
        </w:tc>
      </w:tr>
      <w:tr w:rsidR="00D8568F" w:rsidRPr="00D8568F" w14:paraId="2BBCD64A" w14:textId="77777777" w:rsidTr="00D11DFB">
        <w:tc>
          <w:tcPr>
            <w:tcW w:w="3686" w:type="dxa"/>
          </w:tcPr>
          <w:p w14:paraId="2FA0B82D" w14:textId="77777777" w:rsidR="00A10D6F" w:rsidRPr="00D8568F" w:rsidRDefault="00A10D6F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3C65BCE" w14:textId="510C8C9D" w:rsidR="00A10D6F" w:rsidRPr="00D8568F" w:rsidRDefault="0066383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01-A2020/S01</w:t>
            </w:r>
          </w:p>
        </w:tc>
      </w:tr>
    </w:tbl>
    <w:p w14:paraId="65EBBC88" w14:textId="1FAC9615" w:rsidR="00A10D6F" w:rsidRPr="00D8568F" w:rsidRDefault="00A10D6F" w:rsidP="00AC448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544584F1" w14:textId="77777777" w:rsidTr="0090740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450" w14:textId="5A22807C" w:rsidR="00894DED" w:rsidRPr="00D8568F" w:rsidRDefault="00894DED" w:rsidP="00894DE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Aristocrat Technologies Australia Pty Ltd</w:t>
            </w:r>
          </w:p>
        </w:tc>
      </w:tr>
      <w:tr w:rsidR="00D8568F" w:rsidRPr="00D8568F" w14:paraId="46C26F8E" w14:textId="77777777" w:rsidTr="006142A4">
        <w:tc>
          <w:tcPr>
            <w:tcW w:w="9072" w:type="dxa"/>
            <w:gridSpan w:val="2"/>
          </w:tcPr>
          <w:p w14:paraId="5D595298" w14:textId="38747F63" w:rsidR="00AC448B" w:rsidRPr="00D8568F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 xml:space="preserve">Subject: </w:t>
            </w:r>
            <w:r w:rsidR="00894DED" w:rsidRPr="00D8568F">
              <w:rPr>
                <w:rFonts w:cs="Calibri"/>
                <w:sz w:val="24"/>
                <w:szCs w:val="24"/>
              </w:rPr>
              <w:t>New Multi-Game Gaming Machine Game</w:t>
            </w:r>
          </w:p>
        </w:tc>
      </w:tr>
      <w:tr w:rsidR="00D8568F" w:rsidRPr="00D8568F" w14:paraId="52DCD70F" w14:textId="77777777" w:rsidTr="006142A4">
        <w:tc>
          <w:tcPr>
            <w:tcW w:w="3686" w:type="dxa"/>
          </w:tcPr>
          <w:p w14:paraId="2C3E685D" w14:textId="77777777" w:rsidR="00AC448B" w:rsidRPr="00D8568F" w:rsidRDefault="00AC448B" w:rsidP="006142A4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1368017" w14:textId="053F8074" w:rsidR="00AC448B" w:rsidRPr="00D8568F" w:rsidRDefault="00894DED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Choy’s Kingdom – Dancing Foo</w:t>
            </w:r>
          </w:p>
        </w:tc>
      </w:tr>
      <w:tr w:rsidR="00D8568F" w:rsidRPr="00D8568F" w14:paraId="7773B620" w14:textId="77777777" w:rsidTr="006142A4">
        <w:tc>
          <w:tcPr>
            <w:tcW w:w="3686" w:type="dxa"/>
          </w:tcPr>
          <w:p w14:paraId="7D333915" w14:textId="77777777" w:rsidR="00AC448B" w:rsidRPr="00D8568F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121C447" w14:textId="1752F992" w:rsidR="00AC448B" w:rsidRPr="00D8568F" w:rsidRDefault="00894DED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1.DG114</w:t>
            </w:r>
          </w:p>
        </w:tc>
      </w:tr>
      <w:tr w:rsidR="00D8568F" w:rsidRPr="00D8568F" w14:paraId="54A4CFAC" w14:textId="77777777" w:rsidTr="006142A4">
        <w:tc>
          <w:tcPr>
            <w:tcW w:w="3686" w:type="dxa"/>
          </w:tcPr>
          <w:p w14:paraId="2D1EDDC4" w14:textId="77777777" w:rsidR="00AC448B" w:rsidRPr="00D8568F" w:rsidRDefault="00AC448B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2E70A9" w14:textId="2E350F3A" w:rsidR="00AC448B" w:rsidRPr="00D8568F" w:rsidRDefault="00894DED" w:rsidP="006142A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01-A2022/S01</w:t>
            </w:r>
          </w:p>
        </w:tc>
      </w:tr>
    </w:tbl>
    <w:p w14:paraId="51BFCFE0" w14:textId="77777777" w:rsidR="00AC448B" w:rsidRPr="00D8568F" w:rsidRDefault="00AC448B" w:rsidP="00AC448B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0C47E6DD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4C2B" w14:textId="77777777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Aristocrat Technologies Australia Pty Ltd</w:t>
            </w:r>
          </w:p>
        </w:tc>
      </w:tr>
      <w:tr w:rsidR="00D8568F" w:rsidRPr="00D8568F" w14:paraId="1D021766" w14:textId="77777777" w:rsidTr="00D11DFB">
        <w:tc>
          <w:tcPr>
            <w:tcW w:w="9072" w:type="dxa"/>
            <w:gridSpan w:val="2"/>
          </w:tcPr>
          <w:p w14:paraId="3D706C93" w14:textId="77777777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8568F" w:rsidRPr="00D8568F" w14:paraId="0EE9CE13" w14:textId="77777777" w:rsidTr="00D11DFB">
        <w:tc>
          <w:tcPr>
            <w:tcW w:w="3686" w:type="dxa"/>
          </w:tcPr>
          <w:p w14:paraId="74486F48" w14:textId="77777777" w:rsidR="00894DED" w:rsidRPr="00D8568F" w:rsidRDefault="00894DED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19E20516" w14:textId="131609EA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Choy's Kingdom - Lunar Festival</w:t>
            </w:r>
          </w:p>
        </w:tc>
      </w:tr>
      <w:tr w:rsidR="00D8568F" w:rsidRPr="00D8568F" w14:paraId="54FA0774" w14:textId="77777777" w:rsidTr="00D11DFB">
        <w:tc>
          <w:tcPr>
            <w:tcW w:w="3686" w:type="dxa"/>
          </w:tcPr>
          <w:p w14:paraId="3A936168" w14:textId="77777777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0C9697" w14:textId="0B838036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1.DG113</w:t>
            </w:r>
          </w:p>
        </w:tc>
      </w:tr>
      <w:tr w:rsidR="00D8568F" w:rsidRPr="00D8568F" w14:paraId="25C9DF06" w14:textId="77777777" w:rsidTr="00D11DFB">
        <w:tc>
          <w:tcPr>
            <w:tcW w:w="3686" w:type="dxa"/>
          </w:tcPr>
          <w:p w14:paraId="16FCDCDD" w14:textId="77777777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DB1B717" w14:textId="0D1A463D" w:rsidR="00894DED" w:rsidRPr="00D8568F" w:rsidRDefault="00894DE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01-A2024/S01</w:t>
            </w:r>
          </w:p>
        </w:tc>
      </w:tr>
    </w:tbl>
    <w:p w14:paraId="4696AEC6" w14:textId="77777777" w:rsidR="00AC448B" w:rsidRPr="00D8568F" w:rsidRDefault="00AC448B" w:rsidP="00024AB5">
      <w:pPr>
        <w:spacing w:after="0" w:line="259" w:lineRule="auto"/>
        <w:rPr>
          <w:sz w:val="24"/>
          <w:szCs w:val="24"/>
        </w:rPr>
      </w:pPr>
    </w:p>
    <w:p w14:paraId="45B7CAE5" w14:textId="308A5085" w:rsidR="00910CBB" w:rsidRDefault="00910CBB" w:rsidP="00B07BFA">
      <w:pPr>
        <w:spacing w:after="160" w:line="259" w:lineRule="auto"/>
        <w:rPr>
          <w:sz w:val="24"/>
          <w:szCs w:val="24"/>
        </w:rPr>
      </w:pPr>
    </w:p>
    <w:p w14:paraId="453FBE01" w14:textId="36EAA76A" w:rsidR="002B6694" w:rsidRDefault="002B6694" w:rsidP="00B07BFA">
      <w:pPr>
        <w:spacing w:after="160" w:line="259" w:lineRule="auto"/>
        <w:rPr>
          <w:sz w:val="24"/>
          <w:szCs w:val="24"/>
        </w:rPr>
      </w:pPr>
      <w:r w:rsidRPr="00D8568F">
        <w:rPr>
          <w:sz w:val="24"/>
          <w:szCs w:val="24"/>
        </w:rPr>
        <w:br w:type="page"/>
      </w:r>
    </w:p>
    <w:p w14:paraId="0F647071" w14:textId="4C7BFFBA" w:rsidR="002B6694" w:rsidRDefault="002B6694" w:rsidP="002B6694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A15C6" w:rsidRPr="00D8568F" w14:paraId="0207DE86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D60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Aristocrat Technologies Australia Pty Ltd</w:t>
            </w:r>
          </w:p>
        </w:tc>
      </w:tr>
      <w:tr w:rsidR="002A15C6" w:rsidRPr="00D8568F" w14:paraId="5EC14F0E" w14:textId="77777777" w:rsidTr="00D11DFB">
        <w:tc>
          <w:tcPr>
            <w:tcW w:w="9072" w:type="dxa"/>
            <w:gridSpan w:val="2"/>
          </w:tcPr>
          <w:p w14:paraId="02F07B92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A15C6" w:rsidRPr="00D8568F" w14:paraId="35F2F83F" w14:textId="77777777" w:rsidTr="00D11DFB">
        <w:tc>
          <w:tcPr>
            <w:tcW w:w="3686" w:type="dxa"/>
          </w:tcPr>
          <w:p w14:paraId="3902B3B5" w14:textId="77777777" w:rsidR="002A15C6" w:rsidRPr="00D8568F" w:rsidRDefault="002A15C6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7B500F8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Choy’s Kingdom – Prosperity Pig</w:t>
            </w:r>
          </w:p>
        </w:tc>
      </w:tr>
      <w:tr w:rsidR="002A15C6" w:rsidRPr="00D8568F" w14:paraId="2E7B27A3" w14:textId="77777777" w:rsidTr="00D11DFB">
        <w:tc>
          <w:tcPr>
            <w:tcW w:w="3686" w:type="dxa"/>
          </w:tcPr>
          <w:p w14:paraId="452A4DAC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2F28F96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1.DG116</w:t>
            </w:r>
          </w:p>
        </w:tc>
      </w:tr>
      <w:tr w:rsidR="002A15C6" w:rsidRPr="00D8568F" w14:paraId="65B8FAC9" w14:textId="77777777" w:rsidTr="00D11DFB">
        <w:tc>
          <w:tcPr>
            <w:tcW w:w="3686" w:type="dxa"/>
          </w:tcPr>
          <w:p w14:paraId="45AC7042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35B6EDE" w14:textId="77777777" w:rsidR="002A15C6" w:rsidRPr="00D8568F" w:rsidRDefault="002A15C6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01-A2025/S01</w:t>
            </w:r>
          </w:p>
        </w:tc>
      </w:tr>
    </w:tbl>
    <w:p w14:paraId="0479DD72" w14:textId="77777777" w:rsidR="002A15C6" w:rsidRPr="00D8568F" w:rsidRDefault="002A15C6" w:rsidP="002A15C6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3D89713C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DE9" w14:textId="77777777" w:rsidR="00716245" w:rsidRPr="00D8568F" w:rsidRDefault="00716245" w:rsidP="002B66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Aristocrat Technologies Australia Pty Ltd</w:t>
            </w:r>
          </w:p>
        </w:tc>
      </w:tr>
      <w:tr w:rsidR="00D8568F" w:rsidRPr="00D8568F" w14:paraId="4A1B3E74" w14:textId="77777777" w:rsidTr="00D11DFB">
        <w:tc>
          <w:tcPr>
            <w:tcW w:w="9072" w:type="dxa"/>
            <w:gridSpan w:val="2"/>
          </w:tcPr>
          <w:p w14:paraId="5CC9F079" w14:textId="7777777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8568F" w:rsidRPr="00D8568F" w14:paraId="614A7912" w14:textId="77777777" w:rsidTr="00D11DFB">
        <w:tc>
          <w:tcPr>
            <w:tcW w:w="3686" w:type="dxa"/>
          </w:tcPr>
          <w:p w14:paraId="1237C295" w14:textId="77777777" w:rsidR="00716245" w:rsidRPr="00D8568F" w:rsidRDefault="00716245" w:rsidP="0071624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0308AD3" w14:textId="4E88DE93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Choy’s Kingdom – Tiger Reign</w:t>
            </w:r>
          </w:p>
        </w:tc>
      </w:tr>
      <w:tr w:rsidR="00D8568F" w:rsidRPr="00D8568F" w14:paraId="0662DCCD" w14:textId="77777777" w:rsidTr="00D11DFB">
        <w:tc>
          <w:tcPr>
            <w:tcW w:w="3686" w:type="dxa"/>
          </w:tcPr>
          <w:p w14:paraId="01139F21" w14:textId="7777777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68CC72F4" w14:textId="6B50629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1.DG115</w:t>
            </w:r>
          </w:p>
        </w:tc>
      </w:tr>
      <w:tr w:rsidR="00D8568F" w:rsidRPr="00D8568F" w14:paraId="67A889C7" w14:textId="77777777" w:rsidTr="00D11DFB">
        <w:tc>
          <w:tcPr>
            <w:tcW w:w="3686" w:type="dxa"/>
          </w:tcPr>
          <w:p w14:paraId="19BD6178" w14:textId="7777777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150E687" w14:textId="5BF6B8F2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01-A2023/S01</w:t>
            </w:r>
          </w:p>
        </w:tc>
      </w:tr>
    </w:tbl>
    <w:p w14:paraId="5E39CAEC" w14:textId="71C9E190" w:rsidR="00716245" w:rsidRPr="00D8568F" w:rsidRDefault="00716245" w:rsidP="0071624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3581089A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BDBE" w14:textId="2F0C538C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IGT (Australia) Pty Ltd</w:t>
            </w:r>
          </w:p>
        </w:tc>
      </w:tr>
      <w:tr w:rsidR="00D8568F" w:rsidRPr="00D8568F" w14:paraId="07B4A7AE" w14:textId="77777777" w:rsidTr="00D11DFB">
        <w:tc>
          <w:tcPr>
            <w:tcW w:w="9072" w:type="dxa"/>
            <w:gridSpan w:val="2"/>
          </w:tcPr>
          <w:p w14:paraId="3233C90C" w14:textId="7777777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8568F" w:rsidRPr="00D8568F" w14:paraId="067AB212" w14:textId="77777777" w:rsidTr="00D11DFB">
        <w:tc>
          <w:tcPr>
            <w:tcW w:w="3686" w:type="dxa"/>
          </w:tcPr>
          <w:p w14:paraId="38917B47" w14:textId="77777777" w:rsidR="00716245" w:rsidRPr="00D8568F" w:rsidRDefault="00716245" w:rsidP="00716245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0332E0E" w14:textId="24FD118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Fortune Lines Dynasty Treasures Dual</w:t>
            </w:r>
          </w:p>
        </w:tc>
      </w:tr>
      <w:tr w:rsidR="00D8568F" w:rsidRPr="00D8568F" w14:paraId="3440E8F8" w14:textId="77777777" w:rsidTr="00D11DFB">
        <w:tc>
          <w:tcPr>
            <w:tcW w:w="3686" w:type="dxa"/>
          </w:tcPr>
          <w:p w14:paraId="2C0E0DFE" w14:textId="7777777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23B9E9E" w14:textId="7B7A22BE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18.DG100</w:t>
            </w:r>
          </w:p>
        </w:tc>
      </w:tr>
      <w:tr w:rsidR="00D8568F" w:rsidRPr="00D8568F" w14:paraId="3E12AA3C" w14:textId="77777777" w:rsidTr="00D11DFB">
        <w:tc>
          <w:tcPr>
            <w:tcW w:w="3686" w:type="dxa"/>
          </w:tcPr>
          <w:p w14:paraId="39363634" w14:textId="77777777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FCA46FF" w14:textId="1793D8D9" w:rsidR="00716245" w:rsidRPr="00D8568F" w:rsidRDefault="00716245" w:rsidP="0071624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18-A5870/S01</w:t>
            </w:r>
          </w:p>
        </w:tc>
      </w:tr>
    </w:tbl>
    <w:p w14:paraId="68DF5808" w14:textId="77777777" w:rsidR="00716245" w:rsidRPr="00D8568F" w:rsidRDefault="00716245" w:rsidP="0071624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5B1F53A7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E8B" w14:textId="54D2C2A6" w:rsidR="00906ADD" w:rsidRPr="00D8568F" w:rsidRDefault="00D80E7D" w:rsidP="00906AD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IGT (Australia) Pty Ltd</w:t>
            </w:r>
          </w:p>
        </w:tc>
      </w:tr>
      <w:tr w:rsidR="00D8568F" w:rsidRPr="00D8568F" w14:paraId="341B08B2" w14:textId="77777777" w:rsidTr="00D11DFB">
        <w:tc>
          <w:tcPr>
            <w:tcW w:w="9072" w:type="dxa"/>
            <w:gridSpan w:val="2"/>
          </w:tcPr>
          <w:p w14:paraId="5BD922DB" w14:textId="77777777" w:rsidR="00D80E7D" w:rsidRPr="00D8568F" w:rsidRDefault="00D80E7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D8568F" w:rsidRPr="00D8568F" w14:paraId="431BCF84" w14:textId="77777777" w:rsidTr="00D11DFB">
        <w:tc>
          <w:tcPr>
            <w:tcW w:w="3686" w:type="dxa"/>
          </w:tcPr>
          <w:p w14:paraId="0C29660A" w14:textId="77777777" w:rsidR="00D80E7D" w:rsidRPr="00D8568F" w:rsidRDefault="00D80E7D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3C4B27" w14:textId="1813D10C" w:rsidR="00D80E7D" w:rsidRPr="00D8568F" w:rsidRDefault="00D80E7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Fortune Lines Egyptian Storm Dual</w:t>
            </w:r>
          </w:p>
        </w:tc>
      </w:tr>
      <w:tr w:rsidR="00D8568F" w:rsidRPr="00D8568F" w14:paraId="74687600" w14:textId="77777777" w:rsidTr="00D11DFB">
        <w:tc>
          <w:tcPr>
            <w:tcW w:w="3686" w:type="dxa"/>
          </w:tcPr>
          <w:p w14:paraId="1CF4C536" w14:textId="77777777" w:rsidR="00D80E7D" w:rsidRPr="00D8568F" w:rsidRDefault="00D80E7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53E5C51" w14:textId="61B543B9" w:rsidR="00D80E7D" w:rsidRPr="00D8568F" w:rsidRDefault="00D80E7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18.DG099</w:t>
            </w:r>
          </w:p>
        </w:tc>
      </w:tr>
      <w:tr w:rsidR="00D8568F" w:rsidRPr="00D8568F" w14:paraId="4076F629" w14:textId="77777777" w:rsidTr="00D11DFB">
        <w:tc>
          <w:tcPr>
            <w:tcW w:w="3686" w:type="dxa"/>
          </w:tcPr>
          <w:p w14:paraId="6683D176" w14:textId="77777777" w:rsidR="00D80E7D" w:rsidRPr="00D8568F" w:rsidRDefault="00D80E7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A07989F" w14:textId="4AAF446B" w:rsidR="00D80E7D" w:rsidRPr="00D8568F" w:rsidRDefault="00D80E7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18-A5869/S01</w:t>
            </w:r>
          </w:p>
        </w:tc>
      </w:tr>
    </w:tbl>
    <w:p w14:paraId="7E1389B5" w14:textId="1E86EA78" w:rsidR="00716245" w:rsidRPr="00D8568F" w:rsidRDefault="00716245" w:rsidP="0071624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4796C763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1FD" w14:textId="77777777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IGT (Australia) Pty Ltd</w:t>
            </w:r>
          </w:p>
        </w:tc>
      </w:tr>
      <w:tr w:rsidR="00D8568F" w:rsidRPr="00D8568F" w14:paraId="1280FFFB" w14:textId="77777777" w:rsidTr="00D11DFB">
        <w:tc>
          <w:tcPr>
            <w:tcW w:w="9072" w:type="dxa"/>
            <w:gridSpan w:val="2"/>
          </w:tcPr>
          <w:p w14:paraId="7E6C0ECE" w14:textId="070ACAC1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Bugfix Gaming Machine Game</w:t>
            </w:r>
          </w:p>
        </w:tc>
      </w:tr>
      <w:tr w:rsidR="00D8568F" w:rsidRPr="00D8568F" w14:paraId="312BFC4B" w14:textId="77777777" w:rsidTr="00D11DFB">
        <w:tc>
          <w:tcPr>
            <w:tcW w:w="3686" w:type="dxa"/>
          </w:tcPr>
          <w:p w14:paraId="79E8FF7F" w14:textId="77777777" w:rsidR="00906ADD" w:rsidRPr="00D8568F" w:rsidRDefault="00906ADD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A9E97A1" w14:textId="1F141ADF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Multistar Brilliant Diamonds</w:t>
            </w:r>
          </w:p>
        </w:tc>
      </w:tr>
      <w:tr w:rsidR="00D8568F" w:rsidRPr="00D8568F" w14:paraId="703759B8" w14:textId="77777777" w:rsidTr="00D11DFB">
        <w:tc>
          <w:tcPr>
            <w:tcW w:w="3686" w:type="dxa"/>
          </w:tcPr>
          <w:p w14:paraId="7F7A8602" w14:textId="77777777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A7406D8" w14:textId="1413BD5D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18.DG092</w:t>
            </w:r>
          </w:p>
        </w:tc>
      </w:tr>
      <w:tr w:rsidR="00D8568F" w:rsidRPr="00D8568F" w14:paraId="2C3E10D2" w14:textId="77777777" w:rsidTr="00D11DFB">
        <w:tc>
          <w:tcPr>
            <w:tcW w:w="3686" w:type="dxa"/>
          </w:tcPr>
          <w:p w14:paraId="1679CC1A" w14:textId="77777777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997B66B" w14:textId="2868A0CE" w:rsidR="00906ADD" w:rsidRPr="00D8568F" w:rsidRDefault="00906ADD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18-A5871/S01</w:t>
            </w:r>
          </w:p>
        </w:tc>
      </w:tr>
    </w:tbl>
    <w:p w14:paraId="38DDB75D" w14:textId="2CD04659" w:rsidR="00906ADD" w:rsidRPr="00D8568F" w:rsidRDefault="00906ADD" w:rsidP="0071624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2B1E3D08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A3B6" w14:textId="22AAB00C" w:rsidR="000D7DEC" w:rsidRPr="00D8568F" w:rsidRDefault="000D7DEC" w:rsidP="000D7D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Konami Australia Pty Ltd</w:t>
            </w:r>
          </w:p>
        </w:tc>
      </w:tr>
      <w:tr w:rsidR="00D8568F" w:rsidRPr="00D8568F" w14:paraId="35799612" w14:textId="77777777" w:rsidTr="00D11DFB">
        <w:tc>
          <w:tcPr>
            <w:tcW w:w="9072" w:type="dxa"/>
            <w:gridSpan w:val="2"/>
          </w:tcPr>
          <w:p w14:paraId="4218336C" w14:textId="23DCBE92" w:rsidR="000D7DEC" w:rsidRPr="00D8568F" w:rsidRDefault="000D7DEC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D8568F" w:rsidRPr="00D8568F" w14:paraId="059DF432" w14:textId="77777777" w:rsidTr="00D11DFB">
        <w:tc>
          <w:tcPr>
            <w:tcW w:w="3686" w:type="dxa"/>
          </w:tcPr>
          <w:p w14:paraId="147EF03B" w14:textId="77777777" w:rsidR="000D7DEC" w:rsidRPr="00D8568F" w:rsidRDefault="000D7DEC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F081EB2" w14:textId="77777777" w:rsidR="000D7DEC" w:rsidRPr="00D8568F" w:rsidRDefault="000D7DEC" w:rsidP="000D7D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Golden Empress Bull Rush Blitz (1 iSAP + 1</w:t>
            </w:r>
          </w:p>
          <w:p w14:paraId="64D2CA0B" w14:textId="058E695C" w:rsidR="000D7DEC" w:rsidRPr="00D8568F" w:rsidRDefault="000D7DEC" w:rsidP="000D7DE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Link Level)</w:t>
            </w:r>
          </w:p>
        </w:tc>
      </w:tr>
      <w:tr w:rsidR="00D8568F" w:rsidRPr="00D8568F" w14:paraId="1E1C9676" w14:textId="77777777" w:rsidTr="00D11DFB">
        <w:tc>
          <w:tcPr>
            <w:tcW w:w="3686" w:type="dxa"/>
          </w:tcPr>
          <w:p w14:paraId="17ADE0BB" w14:textId="77777777" w:rsidR="000D7DEC" w:rsidRPr="00D8568F" w:rsidRDefault="000D7DEC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493331D" w14:textId="497F7584" w:rsidR="000D7DEC" w:rsidRPr="00D8568F" w:rsidRDefault="000D7DEC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39.HDG05</w:t>
            </w:r>
          </w:p>
        </w:tc>
      </w:tr>
      <w:tr w:rsidR="000D7DEC" w:rsidRPr="00D8568F" w14:paraId="6CEB28A7" w14:textId="77777777" w:rsidTr="00D11DFB">
        <w:tc>
          <w:tcPr>
            <w:tcW w:w="3686" w:type="dxa"/>
          </w:tcPr>
          <w:p w14:paraId="4854FB23" w14:textId="2421D628" w:rsidR="000D7DEC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F334501" w14:textId="1C1AE64B" w:rsidR="000D7DEC" w:rsidRPr="00D8568F" w:rsidRDefault="000D7DEC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D8568F" w:rsidRPr="00D8568F" w14:paraId="26C5DBFD" w14:textId="77777777" w:rsidTr="00D11DFB">
        <w:tc>
          <w:tcPr>
            <w:tcW w:w="3686" w:type="dxa"/>
          </w:tcPr>
          <w:p w14:paraId="49C4E5D0" w14:textId="77777777" w:rsidR="000D7DEC" w:rsidRPr="00D8568F" w:rsidRDefault="000D7DEC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1B13834" w14:textId="515FB718" w:rsidR="000D7DEC" w:rsidRPr="00D8568F" w:rsidRDefault="000D7DEC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39-A1432/S02</w:t>
            </w:r>
          </w:p>
        </w:tc>
      </w:tr>
      <w:tr w:rsidR="00D8568F" w:rsidRPr="00D8568F" w14:paraId="77820CE6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6B9" w14:textId="35E2374F" w:rsidR="003A34C2" w:rsidRPr="00D8568F" w:rsidRDefault="003A34C2" w:rsidP="003A34C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8568F">
              <w:rPr>
                <w:sz w:val="24"/>
                <w:szCs w:val="24"/>
                <w:u w:val="single"/>
              </w:rPr>
              <w:t>Specific Approval Conditions</w:t>
            </w:r>
          </w:p>
          <w:p w14:paraId="413106FB" w14:textId="29780221" w:rsidR="003A34C2" w:rsidRPr="00D8568F" w:rsidRDefault="003A34C2" w:rsidP="003A34C2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The above-mentioned Standard Linked Progressive Game must operate in conjunction</w:t>
            </w:r>
          </w:p>
          <w:p w14:paraId="10E59FDB" w14:textId="77777777" w:rsidR="003A34C2" w:rsidRPr="00D8568F" w:rsidRDefault="003A34C2" w:rsidP="003A34C2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with the KT2 LPJS Controller, Specification Number 39.YA004, with the approved ‘Bull</w:t>
            </w:r>
          </w:p>
          <w:p w14:paraId="53CCEBE2" w14:textId="543251C6" w:rsidR="000D7DEC" w:rsidRPr="00D8568F" w:rsidRDefault="003A34C2" w:rsidP="003A34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Rush Blitz’ jackpot settings.</w:t>
            </w:r>
          </w:p>
        </w:tc>
      </w:tr>
    </w:tbl>
    <w:p w14:paraId="1CF73C31" w14:textId="52310B85" w:rsidR="000D7DEC" w:rsidRDefault="000D7DEC" w:rsidP="00716245">
      <w:pPr>
        <w:spacing w:after="0" w:line="259" w:lineRule="auto"/>
        <w:rPr>
          <w:sz w:val="24"/>
          <w:szCs w:val="24"/>
        </w:rPr>
      </w:pPr>
    </w:p>
    <w:p w14:paraId="3E93D47E" w14:textId="53AF2379" w:rsidR="002A15C6" w:rsidRDefault="002A15C6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B213D2" w14:textId="77777777" w:rsidR="002A15C6" w:rsidRPr="00D8568F" w:rsidRDefault="002A15C6" w:rsidP="0071624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5E137479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4CC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Konami Australia Pty Ltd</w:t>
            </w:r>
          </w:p>
        </w:tc>
      </w:tr>
      <w:tr w:rsidR="00D8568F" w:rsidRPr="00D8568F" w14:paraId="55451F05" w14:textId="77777777" w:rsidTr="00D11DFB">
        <w:tc>
          <w:tcPr>
            <w:tcW w:w="9072" w:type="dxa"/>
            <w:gridSpan w:val="2"/>
          </w:tcPr>
          <w:p w14:paraId="2B68244B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D8568F" w:rsidRPr="00D8568F" w14:paraId="64BAE340" w14:textId="77777777" w:rsidTr="00D11DFB">
        <w:tc>
          <w:tcPr>
            <w:tcW w:w="3686" w:type="dxa"/>
          </w:tcPr>
          <w:p w14:paraId="57C3F17C" w14:textId="77777777" w:rsidR="003A34C2" w:rsidRPr="00D8568F" w:rsidRDefault="003A34C2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EB14B64" w14:textId="77777777" w:rsidR="003A34C2" w:rsidRPr="00D8568F" w:rsidRDefault="003A34C2" w:rsidP="003A34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Roses and Riches Bull Rush Blitz (1 iSAP + 1</w:t>
            </w:r>
          </w:p>
          <w:p w14:paraId="0253D263" w14:textId="72A63A67" w:rsidR="003A34C2" w:rsidRPr="00D8568F" w:rsidRDefault="003A34C2" w:rsidP="003A34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Link Level)</w:t>
            </w:r>
          </w:p>
        </w:tc>
      </w:tr>
      <w:tr w:rsidR="00D8568F" w:rsidRPr="00D8568F" w14:paraId="107F37F7" w14:textId="77777777" w:rsidTr="00D11DFB">
        <w:tc>
          <w:tcPr>
            <w:tcW w:w="3686" w:type="dxa"/>
          </w:tcPr>
          <w:p w14:paraId="70ACEC6F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4F75B88" w14:textId="30A47E5F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39.HDG06</w:t>
            </w:r>
          </w:p>
        </w:tc>
      </w:tr>
      <w:tr w:rsidR="003A34C2" w:rsidRPr="00D8568F" w14:paraId="1BDB756F" w14:textId="77777777" w:rsidTr="00D11DFB">
        <w:tc>
          <w:tcPr>
            <w:tcW w:w="3686" w:type="dxa"/>
          </w:tcPr>
          <w:p w14:paraId="7B92C41C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487A6E04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D8568F" w:rsidRPr="00D8568F" w14:paraId="2ED4A2EA" w14:textId="77777777" w:rsidTr="00D11DFB">
        <w:tc>
          <w:tcPr>
            <w:tcW w:w="3686" w:type="dxa"/>
          </w:tcPr>
          <w:p w14:paraId="4D34DEF7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5A9A0D" w14:textId="5DB62EC3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39-A1436/S01</w:t>
            </w:r>
          </w:p>
        </w:tc>
      </w:tr>
      <w:tr w:rsidR="00D8568F" w:rsidRPr="00D8568F" w14:paraId="27F7D6C6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BB5" w14:textId="77777777" w:rsidR="003A34C2" w:rsidRPr="00D8568F" w:rsidRDefault="003A34C2" w:rsidP="00D11DF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8568F">
              <w:rPr>
                <w:sz w:val="24"/>
                <w:szCs w:val="24"/>
                <w:u w:val="single"/>
              </w:rPr>
              <w:t>Specific Approval Conditions</w:t>
            </w:r>
          </w:p>
          <w:p w14:paraId="357FE8AB" w14:textId="77777777" w:rsidR="003A34C2" w:rsidRPr="00D8568F" w:rsidRDefault="003A34C2" w:rsidP="00D11DFB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The above-mentioned Standard Linked Progressive Game must operate in conjunction</w:t>
            </w:r>
          </w:p>
          <w:p w14:paraId="070DC0C4" w14:textId="77777777" w:rsidR="003A34C2" w:rsidRPr="00D8568F" w:rsidRDefault="003A34C2" w:rsidP="00D11DFB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with the KT2 LPJS Controller, Specification Number 39.YA004, with the approved ‘Bull</w:t>
            </w:r>
          </w:p>
          <w:p w14:paraId="35A8CE1C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Rush Blitz’ jackpot settings.</w:t>
            </w:r>
          </w:p>
        </w:tc>
      </w:tr>
    </w:tbl>
    <w:p w14:paraId="1BDB4BF5" w14:textId="2EB73A62" w:rsidR="003A34C2" w:rsidRDefault="003A34C2" w:rsidP="00716245">
      <w:pPr>
        <w:spacing w:after="0" w:line="259" w:lineRule="auto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568F" w:rsidRPr="00D8568F" w14:paraId="5A9C62A8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024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Konami Australia Pty Ltd</w:t>
            </w:r>
          </w:p>
        </w:tc>
      </w:tr>
      <w:tr w:rsidR="00D8568F" w:rsidRPr="00D8568F" w14:paraId="567DC03B" w14:textId="77777777" w:rsidTr="00D11DFB">
        <w:tc>
          <w:tcPr>
            <w:tcW w:w="9072" w:type="dxa"/>
            <w:gridSpan w:val="2"/>
          </w:tcPr>
          <w:p w14:paraId="3C81B15B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Subject: New Standard Linked Multi-Game Gaming Machine Game</w:t>
            </w:r>
          </w:p>
        </w:tc>
      </w:tr>
      <w:tr w:rsidR="00D8568F" w:rsidRPr="00D8568F" w14:paraId="41F526DF" w14:textId="77777777" w:rsidTr="00D11DFB">
        <w:tc>
          <w:tcPr>
            <w:tcW w:w="3686" w:type="dxa"/>
          </w:tcPr>
          <w:p w14:paraId="31447EE9" w14:textId="77777777" w:rsidR="003A34C2" w:rsidRPr="00D8568F" w:rsidRDefault="003A34C2" w:rsidP="00D11DFB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37B72EF" w14:textId="428419B4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Toucan Twist Bull Rush Blitz (1 Link + 1 iSAP)</w:t>
            </w:r>
          </w:p>
        </w:tc>
      </w:tr>
      <w:tr w:rsidR="00D8568F" w:rsidRPr="00D8568F" w14:paraId="39A99432" w14:textId="77777777" w:rsidTr="00D11DFB">
        <w:tc>
          <w:tcPr>
            <w:tcW w:w="3686" w:type="dxa"/>
          </w:tcPr>
          <w:p w14:paraId="74E11000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792FCBC7" w14:textId="4AEBFB82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39.HDG07</w:t>
            </w:r>
          </w:p>
        </w:tc>
      </w:tr>
      <w:tr w:rsidR="003A34C2" w:rsidRPr="00D8568F" w14:paraId="34D6FC46" w14:textId="77777777" w:rsidTr="00D11DFB">
        <w:tc>
          <w:tcPr>
            <w:tcW w:w="3686" w:type="dxa"/>
          </w:tcPr>
          <w:p w14:paraId="39A7023A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570D5086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39.YA004</w:t>
            </w:r>
          </w:p>
        </w:tc>
      </w:tr>
      <w:tr w:rsidR="00D8568F" w:rsidRPr="00D8568F" w14:paraId="75E5B61D" w14:textId="77777777" w:rsidTr="00D11DFB">
        <w:tc>
          <w:tcPr>
            <w:tcW w:w="3686" w:type="dxa"/>
          </w:tcPr>
          <w:p w14:paraId="3698C9DE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E852B95" w14:textId="3D167403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rFonts w:cs="Calibri"/>
                <w:sz w:val="24"/>
                <w:szCs w:val="24"/>
              </w:rPr>
              <w:t>39-A1438/S01</w:t>
            </w:r>
          </w:p>
        </w:tc>
      </w:tr>
      <w:tr w:rsidR="00D8568F" w:rsidRPr="00D8568F" w14:paraId="4FA77056" w14:textId="77777777" w:rsidTr="00D11DF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F37" w14:textId="77777777" w:rsidR="003A34C2" w:rsidRPr="00D8568F" w:rsidRDefault="003A34C2" w:rsidP="00D11DF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8568F">
              <w:rPr>
                <w:sz w:val="24"/>
                <w:szCs w:val="24"/>
                <w:u w:val="single"/>
              </w:rPr>
              <w:t>Specific Approval Conditions</w:t>
            </w:r>
          </w:p>
          <w:p w14:paraId="72B96B03" w14:textId="77777777" w:rsidR="003A34C2" w:rsidRPr="00D8568F" w:rsidRDefault="003A34C2" w:rsidP="00D11DFB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The above-mentioned Standard Linked Progressive Game must operate in conjunction</w:t>
            </w:r>
          </w:p>
          <w:p w14:paraId="4E4B4E78" w14:textId="77777777" w:rsidR="003A34C2" w:rsidRPr="00D8568F" w:rsidRDefault="003A34C2" w:rsidP="00D11DFB">
            <w:pPr>
              <w:spacing w:after="0" w:line="240" w:lineRule="auto"/>
              <w:rPr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with the KT2 LPJS Controller, Specification Number 39.YA004, with the approved ‘Bull</w:t>
            </w:r>
          </w:p>
          <w:p w14:paraId="3A0E3F84" w14:textId="77777777" w:rsidR="003A34C2" w:rsidRPr="00D8568F" w:rsidRDefault="003A34C2" w:rsidP="00D11DF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68F">
              <w:rPr>
                <w:sz w:val="24"/>
                <w:szCs w:val="24"/>
              </w:rPr>
              <w:t>Rush Blitz’ jackpot settings.</w:t>
            </w:r>
          </w:p>
        </w:tc>
      </w:tr>
    </w:tbl>
    <w:p w14:paraId="63ACA3BA" w14:textId="50A69E44" w:rsidR="003A34C2" w:rsidRDefault="003A34C2" w:rsidP="00716245">
      <w:pPr>
        <w:spacing w:after="0" w:line="259" w:lineRule="auto"/>
        <w:rPr>
          <w:sz w:val="24"/>
          <w:szCs w:val="24"/>
        </w:rPr>
      </w:pPr>
    </w:p>
    <w:p w14:paraId="231275DD" w14:textId="16406CFD" w:rsidR="002B6694" w:rsidRDefault="002B6694" w:rsidP="00716245">
      <w:pPr>
        <w:spacing w:after="0" w:line="259" w:lineRule="auto"/>
        <w:rPr>
          <w:sz w:val="24"/>
          <w:szCs w:val="24"/>
        </w:rPr>
      </w:pPr>
    </w:p>
    <w:sectPr w:rsidR="002B6694" w:rsidSect="00A232E1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F940C" w14:textId="77777777" w:rsidR="0007083F" w:rsidRDefault="0007083F" w:rsidP="003B7ADB">
      <w:pPr>
        <w:spacing w:after="0" w:line="240" w:lineRule="auto"/>
      </w:pPr>
      <w:r>
        <w:separator/>
      </w:r>
    </w:p>
  </w:endnote>
  <w:endnote w:type="continuationSeparator" w:id="0">
    <w:p w14:paraId="73BEDE63" w14:textId="77777777" w:rsidR="0007083F" w:rsidRDefault="0007083F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4031" w14:textId="77777777" w:rsidR="00B87855" w:rsidRDefault="00B87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69DC" w14:textId="596DA6EC" w:rsidR="00B87855" w:rsidRPr="00B87855" w:rsidRDefault="00B87855" w:rsidP="00B87855">
    <w:pPr>
      <w:pStyle w:val="Footer"/>
      <w:jc w:val="center"/>
      <w:rPr>
        <w:rFonts w:ascii="Arial" w:hAnsi="Arial" w:cs="Arial"/>
        <w:sz w:val="14"/>
      </w:rPr>
    </w:pPr>
    <w:r w:rsidRPr="00B8785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3811" w14:textId="51AF9ED8" w:rsidR="00B87855" w:rsidRPr="00B87855" w:rsidRDefault="00B87855" w:rsidP="00B87855">
    <w:pPr>
      <w:pStyle w:val="Footer"/>
      <w:jc w:val="center"/>
      <w:rPr>
        <w:rFonts w:ascii="Arial" w:hAnsi="Arial" w:cs="Arial"/>
        <w:sz w:val="14"/>
      </w:rPr>
    </w:pPr>
    <w:r w:rsidRPr="00B8785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4DFD" w14:textId="77777777" w:rsidR="0007083F" w:rsidRDefault="0007083F" w:rsidP="003B7ADB">
      <w:pPr>
        <w:spacing w:after="0" w:line="240" w:lineRule="auto"/>
      </w:pPr>
      <w:r>
        <w:separator/>
      </w:r>
    </w:p>
  </w:footnote>
  <w:footnote w:type="continuationSeparator" w:id="0">
    <w:p w14:paraId="1C459BD7" w14:textId="77777777" w:rsidR="0007083F" w:rsidRDefault="0007083F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F7746" w14:textId="77777777" w:rsidR="00B87855" w:rsidRDefault="00B87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BDC9D" w14:textId="77777777" w:rsidR="00B87855" w:rsidRDefault="00B878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00A9" w14:textId="06A9D5F0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894DED">
      <w:rPr>
        <w:b/>
        <w:bCs/>
        <w:sz w:val="21"/>
        <w:szCs w:val="21"/>
      </w:rPr>
      <w:t>3</w:t>
    </w:r>
    <w:r w:rsidRPr="00F66729">
      <w:rPr>
        <w:b/>
        <w:bCs/>
        <w:sz w:val="21"/>
        <w:szCs w:val="21"/>
      </w:rPr>
      <w:t xml:space="preserve"> page</w:t>
    </w:r>
    <w:r w:rsidR="00894DED">
      <w:rPr>
        <w:b/>
        <w:bCs/>
        <w:sz w:val="21"/>
        <w:szCs w:val="21"/>
      </w:rPr>
      <w:t>s</w:t>
    </w:r>
    <w:r w:rsidRPr="00F66729">
      <w:rPr>
        <w:b/>
        <w:bCs/>
        <w:sz w:val="21"/>
        <w:szCs w:val="21"/>
      </w:rPr>
      <w:t xml:space="preserve">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F66729" w:rsidRPr="00F66729">
      <w:rPr>
        <w:b/>
        <w:bCs/>
        <w:i/>
        <w:iCs/>
        <w:sz w:val="21"/>
        <w:szCs w:val="21"/>
      </w:rPr>
      <w:t>1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8A541D">
      <w:rPr>
        <w:b/>
        <w:bCs/>
        <w:i/>
        <w:iCs/>
        <w:sz w:val="21"/>
        <w:szCs w:val="21"/>
      </w:rPr>
      <w:t>2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7083F"/>
    <w:rsid w:val="000D7DEC"/>
    <w:rsid w:val="00146122"/>
    <w:rsid w:val="0014713B"/>
    <w:rsid w:val="001C66BA"/>
    <w:rsid w:val="001C70AD"/>
    <w:rsid w:val="0021760B"/>
    <w:rsid w:val="00276D37"/>
    <w:rsid w:val="002A15C6"/>
    <w:rsid w:val="002A2229"/>
    <w:rsid w:val="002B6694"/>
    <w:rsid w:val="002C01AC"/>
    <w:rsid w:val="002D5A15"/>
    <w:rsid w:val="003211AE"/>
    <w:rsid w:val="00343401"/>
    <w:rsid w:val="00356900"/>
    <w:rsid w:val="003A34C2"/>
    <w:rsid w:val="003B7ADB"/>
    <w:rsid w:val="003D7E7E"/>
    <w:rsid w:val="00663832"/>
    <w:rsid w:val="00716245"/>
    <w:rsid w:val="00894DED"/>
    <w:rsid w:val="008A541D"/>
    <w:rsid w:val="008D691E"/>
    <w:rsid w:val="00906ADD"/>
    <w:rsid w:val="00910CBB"/>
    <w:rsid w:val="00946EC0"/>
    <w:rsid w:val="00980FBC"/>
    <w:rsid w:val="00A10D6F"/>
    <w:rsid w:val="00A266BD"/>
    <w:rsid w:val="00A60938"/>
    <w:rsid w:val="00AC448B"/>
    <w:rsid w:val="00B07BFA"/>
    <w:rsid w:val="00B66192"/>
    <w:rsid w:val="00B87855"/>
    <w:rsid w:val="00BF3A70"/>
    <w:rsid w:val="00CA5ABE"/>
    <w:rsid w:val="00D527CA"/>
    <w:rsid w:val="00D80E7D"/>
    <w:rsid w:val="00D8568F"/>
    <w:rsid w:val="00DD0A6E"/>
    <w:rsid w:val="00F353C1"/>
    <w:rsid w:val="00F66729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3716</Characters>
  <Application>Microsoft Office Word</Application>
  <DocSecurity>0</DocSecurity>
  <Lines>189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/>
  <dc:description/>
  <cp:lastModifiedBy>Moxon, KarenL</cp:lastModifiedBy>
  <cp:revision>4</cp:revision>
  <dcterms:created xsi:type="dcterms:W3CDTF">2021-02-24T03:58:00Z</dcterms:created>
  <dcterms:modified xsi:type="dcterms:W3CDTF">2021-02-24T03:58:00Z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A27921663</vt:lpwstr>
  </property>
  <property fmtid="{D5CDD505-2E9C-101B-9397-08002B2CF9AE}" pid="4" name="Objective-Title">
    <vt:lpwstr>Gaming Machine Approval 2021 No 2</vt:lpwstr>
  </property>
  <property fmtid="{D5CDD505-2E9C-101B-9397-08002B2CF9AE}" pid="5" name="Objective-Comment">
    <vt:lpwstr/>
  </property>
  <property fmtid="{D5CDD505-2E9C-101B-9397-08002B2CF9AE}" pid="6" name="Objective-CreationStamp">
    <vt:filetime>2021-01-12T23:56:15Z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2021-02-24T03:55:36Z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2021 No 2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