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1BC2CCCD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E90EE5">
        <w:t>Campbell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E90EE5">
        <w:t>1</w:t>
      </w:r>
    </w:p>
    <w:p w14:paraId="1FD938F6" w14:textId="2708F420" w:rsidR="00807847" w:rsidRPr="006B465E" w:rsidRDefault="00807847" w:rsidP="00807847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E52231">
        <w:rPr>
          <w:rFonts w:ascii="Arial" w:hAnsi="Arial"/>
          <w:b/>
        </w:rPr>
        <w:t>12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E90EE5">
        <w:rPr>
          <w:rFonts w:ascii="Arial" w:hAnsi="Arial"/>
          <w:b/>
        </w:rPr>
        <w:t>1</w:t>
      </w:r>
    </w:p>
    <w:p w14:paraId="6B6AEC10" w14:textId="31CF370A" w:rsidR="006B465E" w:rsidRDefault="00807847" w:rsidP="006B465E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Notifiable Instrument NI20</w:t>
      </w:r>
      <w:r w:rsidR="00DE4DD4">
        <w:rPr>
          <w:rFonts w:ascii="Arial" w:hAnsi="Arial"/>
          <w:b/>
        </w:rPr>
        <w:t>2</w:t>
      </w:r>
      <w:r w:rsidR="00E90EE5">
        <w:rPr>
          <w:rFonts w:ascii="Arial" w:hAnsi="Arial"/>
          <w:b/>
        </w:rPr>
        <w:t>1</w:t>
      </w:r>
      <w:r w:rsidRPr="006B465E">
        <w:rPr>
          <w:rFonts w:ascii="Arial" w:hAnsi="Arial"/>
          <w:b/>
        </w:rPr>
        <w:t>-</w:t>
      </w:r>
      <w:r w:rsidR="003A1830">
        <w:rPr>
          <w:rFonts w:ascii="Arial" w:hAnsi="Arial"/>
          <w:b/>
        </w:rPr>
        <w:t>342</w:t>
      </w:r>
    </w:p>
    <w:p w14:paraId="7FEF1293" w14:textId="77777777" w:rsidR="001440B3" w:rsidRPr="006B465E" w:rsidRDefault="007E7676" w:rsidP="006B465E">
      <w:pPr>
        <w:spacing w:before="240" w:after="6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1F9D0524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E90EE5">
        <w:rPr>
          <w:i/>
        </w:rPr>
        <w:t>Campbell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E90EE5">
        <w:rPr>
          <w:i/>
        </w:rPr>
        <w:t>1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139654B8" w:rsidR="001440B3" w:rsidRPr="006B465E" w:rsidRDefault="006B465E" w:rsidP="006B465E">
      <w:pPr>
        <w:spacing w:before="140"/>
        <w:ind w:left="709" w:hanging="11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E90EE5">
        <w:rPr>
          <w:bCs/>
        </w:rPr>
        <w:t>Treloar Crescen</w:t>
      </w:r>
      <w:r w:rsidR="00DE4DD4">
        <w:rPr>
          <w:bCs/>
        </w:rPr>
        <w:t>t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77777777" w:rsidR="00C232F8" w:rsidRPr="006B465E" w:rsidRDefault="0038258B" w:rsidP="00C232F8">
      <w:pPr>
        <w:tabs>
          <w:tab w:val="left" w:pos="4320"/>
        </w:tabs>
        <w:spacing w:before="720"/>
      </w:pPr>
      <w:r>
        <w:t>Jeff</w:t>
      </w:r>
      <w:r w:rsidR="00C232F8" w:rsidRPr="006B465E">
        <w:t>r</w:t>
      </w:r>
      <w:r>
        <w:t>e</w:t>
      </w:r>
      <w:r w:rsidR="00C232F8" w:rsidRPr="006B465E">
        <w:t>y Brown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27F2B73F" w14:textId="337B305E" w:rsidR="00C801B3" w:rsidRDefault="003A1830" w:rsidP="00F8721F">
      <w:pPr>
        <w:tabs>
          <w:tab w:val="left" w:pos="426"/>
          <w:tab w:val="left" w:pos="4320"/>
        </w:tabs>
      </w:pPr>
      <w:r>
        <w:t>7 June 2021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4A787593">
            <wp:extent cx="7249795" cy="910590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2" b="5978"/>
                    <a:stretch/>
                  </pic:blipFill>
                  <pic:spPr bwMode="auto">
                    <a:xfrm>
                      <a:off x="0" y="0"/>
                      <a:ext cx="7250488" cy="910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9F0461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9192A" w14:textId="77777777" w:rsidR="00B45EF4" w:rsidRDefault="00B45EF4" w:rsidP="001440B3">
      <w:r>
        <w:separator/>
      </w:r>
    </w:p>
  </w:endnote>
  <w:endnote w:type="continuationSeparator" w:id="0">
    <w:p w14:paraId="3F67C511" w14:textId="77777777" w:rsidR="00B45EF4" w:rsidRDefault="00B45EF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1C201" w14:textId="77777777" w:rsidR="002472BE" w:rsidRDefault="00247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B4BE8" w14:textId="14235D3B" w:rsidR="002472BE" w:rsidRPr="002472BE" w:rsidRDefault="002472BE" w:rsidP="002472BE">
    <w:pPr>
      <w:pStyle w:val="Footer"/>
      <w:jc w:val="center"/>
      <w:rPr>
        <w:rFonts w:cs="Arial"/>
        <w:sz w:val="14"/>
      </w:rPr>
    </w:pPr>
    <w:r w:rsidRPr="002472B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CA5F" w14:textId="77777777" w:rsidR="002472BE" w:rsidRDefault="00247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D036A" w14:textId="77777777" w:rsidR="00B45EF4" w:rsidRDefault="00B45EF4" w:rsidP="001440B3">
      <w:r>
        <w:separator/>
      </w:r>
    </w:p>
  </w:footnote>
  <w:footnote w:type="continuationSeparator" w:id="0">
    <w:p w14:paraId="7539D1EF" w14:textId="77777777" w:rsidR="00B45EF4" w:rsidRDefault="00B45EF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E2F44" w14:textId="77777777" w:rsidR="002472BE" w:rsidRDefault="00247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146F7" w14:textId="77777777" w:rsidR="002472BE" w:rsidRDefault="002472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434F5" w14:textId="77777777" w:rsidR="002472BE" w:rsidRDefault="00247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71EC5"/>
    <w:rsid w:val="00072313"/>
    <w:rsid w:val="00077BE7"/>
    <w:rsid w:val="000E0B84"/>
    <w:rsid w:val="00132C7A"/>
    <w:rsid w:val="00133BE3"/>
    <w:rsid w:val="001440B3"/>
    <w:rsid w:val="0018084A"/>
    <w:rsid w:val="001A19C6"/>
    <w:rsid w:val="001D18A5"/>
    <w:rsid w:val="001D2A98"/>
    <w:rsid w:val="00221A1C"/>
    <w:rsid w:val="002472BE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801DC"/>
    <w:rsid w:val="0038258B"/>
    <w:rsid w:val="003A1830"/>
    <w:rsid w:val="003E36BB"/>
    <w:rsid w:val="00401AAD"/>
    <w:rsid w:val="00412BD8"/>
    <w:rsid w:val="0042011A"/>
    <w:rsid w:val="00424A89"/>
    <w:rsid w:val="00425E76"/>
    <w:rsid w:val="00435669"/>
    <w:rsid w:val="0045111C"/>
    <w:rsid w:val="004644EB"/>
    <w:rsid w:val="004A766A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B4AB3"/>
    <w:rsid w:val="005F4F57"/>
    <w:rsid w:val="0062231D"/>
    <w:rsid w:val="00634BF2"/>
    <w:rsid w:val="00640FCF"/>
    <w:rsid w:val="00667C2A"/>
    <w:rsid w:val="006A35D5"/>
    <w:rsid w:val="006B465E"/>
    <w:rsid w:val="0073591B"/>
    <w:rsid w:val="007548A0"/>
    <w:rsid w:val="00761AB1"/>
    <w:rsid w:val="00770FFE"/>
    <w:rsid w:val="00771B07"/>
    <w:rsid w:val="007829FC"/>
    <w:rsid w:val="007D007A"/>
    <w:rsid w:val="007E7676"/>
    <w:rsid w:val="00807847"/>
    <w:rsid w:val="0085526C"/>
    <w:rsid w:val="00871BF7"/>
    <w:rsid w:val="008B5382"/>
    <w:rsid w:val="008C0B2A"/>
    <w:rsid w:val="008C33F9"/>
    <w:rsid w:val="008C5167"/>
    <w:rsid w:val="008D6A4E"/>
    <w:rsid w:val="008E7846"/>
    <w:rsid w:val="0091082E"/>
    <w:rsid w:val="00945E95"/>
    <w:rsid w:val="00957F53"/>
    <w:rsid w:val="009A5BA9"/>
    <w:rsid w:val="009F0461"/>
    <w:rsid w:val="00A064C6"/>
    <w:rsid w:val="00A1077A"/>
    <w:rsid w:val="00A131C8"/>
    <w:rsid w:val="00A5730D"/>
    <w:rsid w:val="00A63590"/>
    <w:rsid w:val="00AA35F7"/>
    <w:rsid w:val="00AF2F1F"/>
    <w:rsid w:val="00B113C2"/>
    <w:rsid w:val="00B45EF4"/>
    <w:rsid w:val="00BA3648"/>
    <w:rsid w:val="00BC1508"/>
    <w:rsid w:val="00BD4F54"/>
    <w:rsid w:val="00BD5EB1"/>
    <w:rsid w:val="00BE4F49"/>
    <w:rsid w:val="00C122B2"/>
    <w:rsid w:val="00C232F8"/>
    <w:rsid w:val="00C801B3"/>
    <w:rsid w:val="00D62432"/>
    <w:rsid w:val="00D9230B"/>
    <w:rsid w:val="00D94C01"/>
    <w:rsid w:val="00DE3714"/>
    <w:rsid w:val="00DE4DD4"/>
    <w:rsid w:val="00E0455E"/>
    <w:rsid w:val="00E21AFE"/>
    <w:rsid w:val="00E40769"/>
    <w:rsid w:val="00E40BC2"/>
    <w:rsid w:val="00E52231"/>
    <w:rsid w:val="00E90EE5"/>
    <w:rsid w:val="00E91875"/>
    <w:rsid w:val="00E946CB"/>
    <w:rsid w:val="00E97537"/>
    <w:rsid w:val="00EB5872"/>
    <w:rsid w:val="00EF4181"/>
    <w:rsid w:val="00EF6CB9"/>
    <w:rsid w:val="00F35399"/>
    <w:rsid w:val="00F5289A"/>
    <w:rsid w:val="00F8721F"/>
    <w:rsid w:val="00FA67F8"/>
    <w:rsid w:val="00FC7B48"/>
    <w:rsid w:val="00FD3F06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485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2018-03-27T00:23:00Z</cp:lastPrinted>
  <dcterms:created xsi:type="dcterms:W3CDTF">2021-06-08T00:26:00Z</dcterms:created>
  <dcterms:modified xsi:type="dcterms:W3CDTF">2021-06-08T00:26:00Z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A29476161</vt:lpwstr>
  </property>
  <property fmtid="{D5CDD505-2E9C-101B-9397-08002B2CF9AE}" pid="3" name="Objective-Title">
    <vt:lpwstr>R12-21 Instrument - Road Closure Campbell Treloar Cr</vt:lpwstr>
  </property>
  <property fmtid="{D5CDD505-2E9C-101B-9397-08002B2CF9AE}" pid="4" name="Objective-Comment">
    <vt:lpwstr/>
  </property>
  <property fmtid="{D5CDD505-2E9C-101B-9397-08002B2CF9AE}" pid="5" name="Objective-CreationStamp">
    <vt:filetime>2021-06-02T05:37:17Z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2021-06-02T05:38:17Z</vt:filetime>
  </property>
  <property fmtid="{D5CDD505-2E9C-101B-9397-08002B2CF9AE}" pid="9" name="Objective-ModificationStamp">
    <vt:filetime>2021-06-02T05:38:17Z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Briefs:2021:21/46153 - Public Roads (Campbell) Closure Declaration 2021:</vt:lpwstr>
  </property>
  <property fmtid="{D5CDD505-2E9C-101B-9397-08002B2CF9AE}" pid="12" name="Objective-Parent">
    <vt:lpwstr>21/46153 - Public Roads (Campbell) Closure Declaration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1-2021/46153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