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Pr="00AE54A1" w:rsidRDefault="000E5B8A" w:rsidP="000E5B8A">
      <w:pPr>
        <w:autoSpaceDE w:val="0"/>
        <w:autoSpaceDN w:val="0"/>
        <w:adjustRightInd w:val="0"/>
        <w:spacing w:after="0" w:line="240" w:lineRule="auto"/>
        <w:rPr>
          <w:rFonts w:ascii="Arial" w:hAnsi="Arial" w:cs="Arial"/>
          <w:sz w:val="24"/>
          <w:szCs w:val="24"/>
        </w:rPr>
      </w:pPr>
      <w:r w:rsidRPr="00AE54A1">
        <w:rPr>
          <w:rFonts w:ascii="Arial" w:hAnsi="Arial" w:cs="Arial"/>
          <w:sz w:val="24"/>
          <w:szCs w:val="24"/>
        </w:rPr>
        <w:t>Australian Capital Territory</w:t>
      </w:r>
    </w:p>
    <w:p w14:paraId="65F796A2" w14:textId="77777777" w:rsidR="000E5B8A" w:rsidRPr="00AE54A1"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Pr="00AE54A1" w:rsidRDefault="000E5B8A" w:rsidP="000E5B8A">
      <w:pPr>
        <w:autoSpaceDE w:val="0"/>
        <w:autoSpaceDN w:val="0"/>
        <w:adjustRightInd w:val="0"/>
        <w:spacing w:after="0" w:line="240" w:lineRule="auto"/>
        <w:rPr>
          <w:rFonts w:ascii="Arial" w:hAnsi="Arial" w:cs="Arial"/>
          <w:sz w:val="24"/>
          <w:szCs w:val="24"/>
        </w:rPr>
      </w:pPr>
    </w:p>
    <w:p w14:paraId="3E8ED610" w14:textId="74D10453" w:rsidR="000E5B8A" w:rsidRPr="00AE54A1"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E54A1">
        <w:rPr>
          <w:rFonts w:ascii="Arial" w:hAnsi="Arial" w:cs="Arial"/>
          <w:b/>
          <w:bCs/>
          <w:sz w:val="40"/>
          <w:szCs w:val="40"/>
        </w:rPr>
        <w:t>Public Health (</w:t>
      </w:r>
      <w:r w:rsidR="00954DF5" w:rsidRPr="00AE54A1">
        <w:rPr>
          <w:rFonts w:ascii="Arial" w:hAnsi="Arial" w:cs="Arial"/>
          <w:b/>
          <w:bCs/>
          <w:sz w:val="40"/>
          <w:szCs w:val="40"/>
        </w:rPr>
        <w:t xml:space="preserve">COVID-19 </w:t>
      </w:r>
      <w:r w:rsidR="00541325" w:rsidRPr="00AE54A1">
        <w:rPr>
          <w:rFonts w:ascii="Arial" w:hAnsi="Arial" w:cs="Arial"/>
          <w:b/>
          <w:bCs/>
          <w:sz w:val="40"/>
          <w:szCs w:val="40"/>
        </w:rPr>
        <w:t>Affected Area</w:t>
      </w:r>
      <w:r w:rsidR="00FC5E66" w:rsidRPr="00AE54A1">
        <w:rPr>
          <w:rFonts w:ascii="Arial" w:hAnsi="Arial" w:cs="Arial"/>
          <w:b/>
          <w:bCs/>
          <w:sz w:val="40"/>
          <w:szCs w:val="40"/>
        </w:rPr>
        <w:t>s</w:t>
      </w:r>
      <w:r w:rsidRPr="00AE54A1">
        <w:rPr>
          <w:rFonts w:ascii="Arial" w:hAnsi="Arial" w:cs="Arial"/>
          <w:b/>
          <w:bCs/>
          <w:sz w:val="40"/>
          <w:szCs w:val="40"/>
        </w:rPr>
        <w:t>) Emergency Direction 202</w:t>
      </w:r>
      <w:r w:rsidR="007477A1" w:rsidRPr="00AE54A1">
        <w:rPr>
          <w:rFonts w:ascii="Arial" w:hAnsi="Arial" w:cs="Arial"/>
          <w:b/>
          <w:bCs/>
          <w:sz w:val="40"/>
          <w:szCs w:val="40"/>
        </w:rPr>
        <w:t>1</w:t>
      </w:r>
      <w:r w:rsidR="00FC5E66" w:rsidRPr="00AE54A1">
        <w:rPr>
          <w:rFonts w:ascii="Arial" w:hAnsi="Arial" w:cs="Arial"/>
          <w:b/>
          <w:bCs/>
          <w:sz w:val="40"/>
          <w:szCs w:val="40"/>
        </w:rPr>
        <w:t xml:space="preserve"> (No </w:t>
      </w:r>
      <w:r w:rsidR="00D96E42">
        <w:rPr>
          <w:rFonts w:ascii="Arial" w:hAnsi="Arial" w:cs="Arial"/>
          <w:b/>
          <w:bCs/>
          <w:sz w:val="40"/>
          <w:szCs w:val="40"/>
        </w:rPr>
        <w:t>9</w:t>
      </w:r>
      <w:r w:rsidR="00FC5E66" w:rsidRPr="00AE54A1">
        <w:rPr>
          <w:rFonts w:ascii="Arial" w:hAnsi="Arial" w:cs="Arial"/>
          <w:b/>
          <w:bCs/>
          <w:sz w:val="40"/>
          <w:szCs w:val="40"/>
        </w:rPr>
        <w:t>)</w:t>
      </w:r>
    </w:p>
    <w:p w14:paraId="08B6FF9A" w14:textId="77777777" w:rsidR="000E5B8A" w:rsidRPr="00AE54A1"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09D509CA" w:rsidR="000E5B8A" w:rsidRPr="00AE54A1" w:rsidRDefault="000E5B8A" w:rsidP="000E5B8A">
      <w:pPr>
        <w:autoSpaceDE w:val="0"/>
        <w:autoSpaceDN w:val="0"/>
        <w:adjustRightInd w:val="0"/>
        <w:spacing w:after="0" w:line="240" w:lineRule="auto"/>
        <w:rPr>
          <w:rFonts w:ascii="Arial" w:hAnsi="Arial" w:cs="Arial"/>
          <w:b/>
          <w:bCs/>
          <w:sz w:val="24"/>
          <w:szCs w:val="24"/>
        </w:rPr>
      </w:pPr>
      <w:r w:rsidRPr="00AE54A1">
        <w:rPr>
          <w:rFonts w:ascii="Arial" w:hAnsi="Arial" w:cs="Arial"/>
          <w:b/>
          <w:bCs/>
          <w:sz w:val="24"/>
          <w:szCs w:val="24"/>
        </w:rPr>
        <w:t>Notifiable Instrument NI202</w:t>
      </w:r>
      <w:r w:rsidR="00412F85" w:rsidRPr="00AE54A1">
        <w:rPr>
          <w:rFonts w:ascii="Arial" w:hAnsi="Arial" w:cs="Arial"/>
          <w:b/>
          <w:bCs/>
          <w:sz w:val="24"/>
          <w:szCs w:val="24"/>
        </w:rPr>
        <w:t>1</w:t>
      </w:r>
      <w:r w:rsidR="007477A1" w:rsidRPr="00AE54A1">
        <w:rPr>
          <w:rFonts w:ascii="Arial" w:hAnsi="Arial" w:cs="Arial"/>
          <w:b/>
          <w:bCs/>
          <w:sz w:val="24"/>
          <w:szCs w:val="24"/>
        </w:rPr>
        <w:t>-</w:t>
      </w:r>
      <w:r w:rsidR="00CB1C92">
        <w:rPr>
          <w:rFonts w:ascii="Arial" w:hAnsi="Arial" w:cs="Arial"/>
          <w:b/>
          <w:bCs/>
          <w:sz w:val="24"/>
          <w:szCs w:val="24"/>
        </w:rPr>
        <w:t>355</w:t>
      </w:r>
    </w:p>
    <w:p w14:paraId="7C85C126"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made under the</w:t>
      </w:r>
    </w:p>
    <w:p w14:paraId="3A805494"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Pr="00AE54A1"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sidRPr="00AE54A1">
        <w:rPr>
          <w:rFonts w:ascii="Arial" w:hAnsi="Arial" w:cs="Arial"/>
          <w:b/>
          <w:bCs/>
          <w:sz w:val="20"/>
          <w:szCs w:val="20"/>
        </w:rPr>
        <w:t>Public Health Act 1997, s 120 (Emergency actions and directions)</w:t>
      </w:r>
    </w:p>
    <w:p w14:paraId="013ABBAB" w14:textId="77777777" w:rsidR="000E5B8A" w:rsidRPr="00AE54A1"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AE54A1"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Name of instrument</w:t>
      </w:r>
    </w:p>
    <w:p w14:paraId="7FAAA378" w14:textId="3EB1E140" w:rsidR="000E5B8A" w:rsidRPr="00AE54A1" w:rsidRDefault="000E5B8A" w:rsidP="00273CA4">
      <w:pPr>
        <w:autoSpaceDE w:val="0"/>
        <w:autoSpaceDN w:val="0"/>
        <w:adjustRightInd w:val="0"/>
        <w:spacing w:after="0" w:line="240" w:lineRule="auto"/>
        <w:ind w:left="360" w:right="-472"/>
        <w:rPr>
          <w:rFonts w:ascii="Times New Roman" w:hAnsi="Times New Roman"/>
          <w:sz w:val="24"/>
          <w:szCs w:val="24"/>
        </w:rPr>
      </w:pPr>
      <w:r w:rsidRPr="00AE54A1">
        <w:rPr>
          <w:rFonts w:ascii="Times New Roman" w:hAnsi="Times New Roman"/>
          <w:sz w:val="24"/>
          <w:szCs w:val="24"/>
        </w:rPr>
        <w:t xml:space="preserve">This instrument is the </w:t>
      </w:r>
      <w:r w:rsidRPr="00AE54A1">
        <w:rPr>
          <w:rFonts w:ascii="Times New Roman" w:hAnsi="Times New Roman"/>
          <w:i/>
          <w:iCs/>
          <w:sz w:val="24"/>
          <w:szCs w:val="24"/>
        </w:rPr>
        <w:t>Public Health (</w:t>
      </w:r>
      <w:r w:rsidR="00137BCE" w:rsidRPr="00AE54A1">
        <w:rPr>
          <w:rFonts w:ascii="Times New Roman" w:hAnsi="Times New Roman"/>
          <w:i/>
          <w:iCs/>
          <w:sz w:val="24"/>
          <w:szCs w:val="24"/>
        </w:rPr>
        <w:t xml:space="preserve">COVID-19 </w:t>
      </w:r>
      <w:r w:rsidR="00541325" w:rsidRPr="00AE54A1">
        <w:rPr>
          <w:rFonts w:ascii="Times New Roman" w:hAnsi="Times New Roman"/>
          <w:i/>
          <w:iCs/>
          <w:sz w:val="24"/>
          <w:szCs w:val="24"/>
        </w:rPr>
        <w:t>Affected Area</w:t>
      </w:r>
      <w:r w:rsidR="000647C5" w:rsidRPr="00AE54A1">
        <w:rPr>
          <w:rFonts w:ascii="Times New Roman" w:hAnsi="Times New Roman"/>
          <w:i/>
          <w:iCs/>
          <w:sz w:val="24"/>
          <w:szCs w:val="24"/>
        </w:rPr>
        <w:t>s</w:t>
      </w:r>
      <w:r w:rsidRPr="00AE54A1">
        <w:rPr>
          <w:rFonts w:ascii="Times New Roman" w:hAnsi="Times New Roman"/>
          <w:i/>
          <w:iCs/>
          <w:sz w:val="24"/>
          <w:szCs w:val="24"/>
        </w:rPr>
        <w:t>)</w:t>
      </w:r>
      <w:r w:rsidR="002120DF" w:rsidRPr="00AE54A1">
        <w:rPr>
          <w:rFonts w:ascii="Times New Roman" w:hAnsi="Times New Roman"/>
          <w:i/>
          <w:iCs/>
          <w:sz w:val="24"/>
          <w:szCs w:val="24"/>
        </w:rPr>
        <w:t xml:space="preserve"> </w:t>
      </w:r>
      <w:r w:rsidRPr="00AE54A1">
        <w:rPr>
          <w:rFonts w:ascii="Times New Roman" w:hAnsi="Times New Roman"/>
          <w:i/>
          <w:iCs/>
          <w:sz w:val="24"/>
          <w:szCs w:val="24"/>
        </w:rPr>
        <w:t>Emergency Direction 202</w:t>
      </w:r>
      <w:r w:rsidR="007477A1" w:rsidRPr="00AE54A1">
        <w:rPr>
          <w:rFonts w:ascii="Times New Roman" w:hAnsi="Times New Roman"/>
          <w:i/>
          <w:iCs/>
          <w:sz w:val="24"/>
          <w:szCs w:val="24"/>
        </w:rPr>
        <w:t>1</w:t>
      </w:r>
      <w:r w:rsidR="00FC5E66" w:rsidRPr="00AE54A1">
        <w:rPr>
          <w:rFonts w:ascii="Times New Roman" w:hAnsi="Times New Roman"/>
          <w:i/>
          <w:iCs/>
          <w:sz w:val="24"/>
          <w:szCs w:val="24"/>
        </w:rPr>
        <w:t xml:space="preserve"> (No </w:t>
      </w:r>
      <w:r w:rsidR="00D96E42">
        <w:rPr>
          <w:rFonts w:ascii="Times New Roman" w:hAnsi="Times New Roman"/>
          <w:i/>
          <w:iCs/>
          <w:sz w:val="24"/>
          <w:szCs w:val="24"/>
        </w:rPr>
        <w:t>9</w:t>
      </w:r>
      <w:r w:rsidR="00FC5E66" w:rsidRPr="00AE54A1">
        <w:rPr>
          <w:rFonts w:ascii="Times New Roman" w:hAnsi="Times New Roman"/>
          <w:i/>
          <w:iCs/>
          <w:sz w:val="24"/>
          <w:szCs w:val="24"/>
        </w:rPr>
        <w:t>)</w:t>
      </w:r>
      <w:r w:rsidRPr="00AE54A1">
        <w:rPr>
          <w:rFonts w:ascii="Times New Roman" w:hAnsi="Times New Roman"/>
          <w:sz w:val="24"/>
          <w:szCs w:val="24"/>
        </w:rPr>
        <w:t>.</w:t>
      </w:r>
    </w:p>
    <w:p w14:paraId="504E2A1B" w14:textId="77777777" w:rsidR="000E5B8A" w:rsidRPr="00AE54A1"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AE54A1"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Commencement</w:t>
      </w:r>
    </w:p>
    <w:p w14:paraId="0909EF9A" w14:textId="0451C8C2" w:rsidR="000E5B8A" w:rsidRPr="00AE54A1" w:rsidRDefault="000E5B8A" w:rsidP="00273CA4">
      <w:pPr>
        <w:autoSpaceDE w:val="0"/>
        <w:autoSpaceDN w:val="0"/>
        <w:adjustRightInd w:val="0"/>
        <w:spacing w:after="0" w:line="240" w:lineRule="auto"/>
        <w:ind w:firstLine="360"/>
        <w:rPr>
          <w:rFonts w:ascii="Times New Roman" w:hAnsi="Times New Roman"/>
          <w:sz w:val="24"/>
          <w:szCs w:val="24"/>
        </w:rPr>
      </w:pPr>
      <w:r w:rsidRPr="00AE54A1">
        <w:rPr>
          <w:rFonts w:ascii="Times New Roman" w:hAnsi="Times New Roman"/>
          <w:sz w:val="24"/>
          <w:szCs w:val="24"/>
        </w:rPr>
        <w:t xml:space="preserve">This instrument </w:t>
      </w:r>
      <w:r w:rsidR="00373DB7" w:rsidRPr="00AE54A1">
        <w:rPr>
          <w:rFonts w:ascii="Times New Roman" w:hAnsi="Times New Roman"/>
          <w:sz w:val="24"/>
          <w:szCs w:val="24"/>
        </w:rPr>
        <w:t xml:space="preserve">commences </w:t>
      </w:r>
      <w:r w:rsidR="00D32852" w:rsidRPr="00AE54A1">
        <w:rPr>
          <w:rFonts w:ascii="Times New Roman" w:hAnsi="Times New Roman"/>
          <w:sz w:val="24"/>
          <w:szCs w:val="24"/>
        </w:rPr>
        <w:t>at</w:t>
      </w:r>
      <w:r w:rsidR="000A6420" w:rsidRPr="00AE54A1">
        <w:rPr>
          <w:rFonts w:ascii="Times New Roman" w:hAnsi="Times New Roman"/>
          <w:sz w:val="24"/>
          <w:szCs w:val="24"/>
        </w:rPr>
        <w:t xml:space="preserve"> </w:t>
      </w:r>
      <w:r w:rsidR="00D96E42">
        <w:rPr>
          <w:rFonts w:ascii="Times New Roman" w:hAnsi="Times New Roman"/>
          <w:sz w:val="24"/>
          <w:szCs w:val="24"/>
        </w:rPr>
        <w:t>6:00</w:t>
      </w:r>
      <w:r w:rsidR="007D44A4">
        <w:rPr>
          <w:rFonts w:ascii="Times New Roman" w:hAnsi="Times New Roman"/>
          <w:sz w:val="24"/>
          <w:szCs w:val="24"/>
        </w:rPr>
        <w:t>pm</w:t>
      </w:r>
      <w:r w:rsidR="007515BE">
        <w:rPr>
          <w:rFonts w:ascii="Times New Roman" w:hAnsi="Times New Roman"/>
          <w:sz w:val="24"/>
          <w:szCs w:val="24"/>
        </w:rPr>
        <w:t xml:space="preserve"> </w:t>
      </w:r>
      <w:r w:rsidR="005018B1" w:rsidRPr="00AE54A1">
        <w:rPr>
          <w:rFonts w:ascii="Times New Roman" w:hAnsi="Times New Roman"/>
          <w:sz w:val="24"/>
          <w:szCs w:val="24"/>
        </w:rPr>
        <w:t>on</w:t>
      </w:r>
      <w:r w:rsidR="007F6872" w:rsidRPr="00AE54A1">
        <w:rPr>
          <w:rFonts w:ascii="Times New Roman" w:hAnsi="Times New Roman"/>
          <w:sz w:val="24"/>
          <w:szCs w:val="24"/>
        </w:rPr>
        <w:t xml:space="preserve"> </w:t>
      </w:r>
      <w:r w:rsidR="00D96E42">
        <w:rPr>
          <w:rFonts w:ascii="Times New Roman" w:hAnsi="Times New Roman"/>
          <w:sz w:val="24"/>
          <w:szCs w:val="24"/>
        </w:rPr>
        <w:t>11</w:t>
      </w:r>
      <w:r w:rsidR="009915BD">
        <w:rPr>
          <w:rFonts w:ascii="Times New Roman" w:hAnsi="Times New Roman"/>
          <w:sz w:val="24"/>
          <w:szCs w:val="24"/>
        </w:rPr>
        <w:t> June</w:t>
      </w:r>
      <w:r w:rsidR="00443603" w:rsidRPr="00AE54A1">
        <w:rPr>
          <w:rFonts w:ascii="Times New Roman" w:hAnsi="Times New Roman"/>
          <w:sz w:val="24"/>
          <w:szCs w:val="24"/>
        </w:rPr>
        <w:t> </w:t>
      </w:r>
      <w:r w:rsidR="00E2649B" w:rsidRPr="00AE54A1">
        <w:rPr>
          <w:rFonts w:ascii="Times New Roman" w:hAnsi="Times New Roman"/>
          <w:sz w:val="24"/>
          <w:szCs w:val="24"/>
        </w:rPr>
        <w:t>202</w:t>
      </w:r>
      <w:r w:rsidR="00412F85" w:rsidRPr="00AE54A1">
        <w:rPr>
          <w:rFonts w:ascii="Times New Roman" w:hAnsi="Times New Roman"/>
          <w:sz w:val="24"/>
          <w:szCs w:val="24"/>
        </w:rPr>
        <w:t>1</w:t>
      </w:r>
      <w:r w:rsidR="005018B1" w:rsidRPr="00AE54A1">
        <w:rPr>
          <w:rFonts w:ascii="Times New Roman" w:hAnsi="Times New Roman"/>
          <w:sz w:val="24"/>
          <w:szCs w:val="24"/>
        </w:rPr>
        <w:t xml:space="preserve">. </w:t>
      </w:r>
      <w:r w:rsidR="00DA2640" w:rsidRPr="00AE54A1">
        <w:rPr>
          <w:rFonts w:ascii="Times New Roman" w:hAnsi="Times New Roman"/>
          <w:sz w:val="24"/>
          <w:szCs w:val="24"/>
        </w:rPr>
        <w:t xml:space="preserve"> </w:t>
      </w:r>
      <w:r w:rsidRPr="00AE54A1">
        <w:rPr>
          <w:rFonts w:ascii="Times New Roman" w:hAnsi="Times New Roman"/>
          <w:sz w:val="24"/>
          <w:szCs w:val="24"/>
        </w:rPr>
        <w:t xml:space="preserve"> </w:t>
      </w:r>
    </w:p>
    <w:p w14:paraId="5D39ABF4" w14:textId="2B60EA67" w:rsidR="000E5B8A" w:rsidRPr="00AE54A1"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AE54A1"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Public Health Emergency Direction</w:t>
      </w:r>
    </w:p>
    <w:p w14:paraId="17F85C36" w14:textId="5753CA64" w:rsidR="00934038" w:rsidRPr="00AE54A1" w:rsidRDefault="00934038" w:rsidP="00273CA4">
      <w:pPr>
        <w:pStyle w:val="BodyText"/>
        <w:ind w:left="360"/>
        <w:rPr>
          <w:rFonts w:ascii="Times New Roman" w:hAnsi="Times New Roman" w:cs="Times New Roman"/>
        </w:rPr>
      </w:pPr>
      <w:r w:rsidRPr="00AE54A1">
        <w:rPr>
          <w:rFonts w:ascii="Times New Roman" w:hAnsi="Times New Roman" w:cs="Times New Roman"/>
        </w:rPr>
        <w:t>I, Dr </w:t>
      </w:r>
      <w:r w:rsidR="00731BBA">
        <w:rPr>
          <w:rFonts w:ascii="Times New Roman" w:hAnsi="Times New Roman" w:cs="Times New Roman"/>
        </w:rPr>
        <w:t>Kerryn Coleman</w:t>
      </w:r>
      <w:r w:rsidRPr="00AE54A1">
        <w:rPr>
          <w:rFonts w:ascii="Times New Roman" w:hAnsi="Times New Roman" w:cs="Times New Roman"/>
        </w:rPr>
        <w:t xml:space="preserve">, Chief Health Officer, consider it necessary or desirable to alleviate the emergency declared under the </w:t>
      </w:r>
      <w:r w:rsidRPr="00AE54A1">
        <w:rPr>
          <w:rFonts w:ascii="Times New Roman" w:hAnsi="Times New Roman" w:cs="Times New Roman"/>
          <w:i/>
          <w:iCs w:val="0"/>
        </w:rPr>
        <w:t xml:space="preserve">Public Health (Emergency) Declaration 2020 (No 1) </w:t>
      </w:r>
      <w:r w:rsidRPr="00AE54A1">
        <w:rPr>
          <w:rFonts w:ascii="Times New Roman" w:hAnsi="Times New Roman" w:cs="Times New Roman"/>
        </w:rPr>
        <w:t xml:space="preserve">[NI2020-153] (the </w:t>
      </w:r>
      <w:r w:rsidRPr="00AE54A1">
        <w:rPr>
          <w:rFonts w:ascii="Times New Roman" w:hAnsi="Times New Roman" w:cs="Times New Roman"/>
          <w:b/>
          <w:bCs w:val="0"/>
        </w:rPr>
        <w:t>declared emergency</w:t>
      </w:r>
      <w:r w:rsidRPr="00AE54A1">
        <w:rPr>
          <w:rFonts w:ascii="Times New Roman" w:hAnsi="Times New Roman" w:cs="Times New Roman"/>
        </w:rPr>
        <w:t xml:space="preserve">) on 16 March 2020, to give the </w:t>
      </w:r>
      <w:r w:rsidR="005018B1" w:rsidRPr="00AE54A1">
        <w:rPr>
          <w:rFonts w:ascii="Times New Roman" w:hAnsi="Times New Roman" w:cs="Times New Roman"/>
        </w:rPr>
        <w:t xml:space="preserve">directions as set out in the schedule. </w:t>
      </w:r>
    </w:p>
    <w:p w14:paraId="2DF6416F" w14:textId="77777777" w:rsidR="00934038" w:rsidRPr="00AE54A1"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Duration</w:t>
      </w:r>
    </w:p>
    <w:p w14:paraId="132CAE38" w14:textId="0589900D" w:rsidR="001605DE" w:rsidRPr="00AE54A1" w:rsidRDefault="00934038" w:rsidP="00273CA4">
      <w:pPr>
        <w:autoSpaceDE w:val="0"/>
        <w:autoSpaceDN w:val="0"/>
        <w:adjustRightInd w:val="0"/>
        <w:spacing w:after="0" w:line="240" w:lineRule="auto"/>
        <w:ind w:left="360"/>
        <w:rPr>
          <w:rFonts w:ascii="Times New Roman" w:hAnsi="Times New Roman"/>
          <w:sz w:val="24"/>
          <w:szCs w:val="24"/>
        </w:rPr>
      </w:pPr>
      <w:r w:rsidRPr="00AE54A1">
        <w:rPr>
          <w:rFonts w:ascii="Times New Roman" w:hAnsi="Times New Roman"/>
          <w:sz w:val="24"/>
          <w:szCs w:val="24"/>
        </w:rPr>
        <w:t xml:space="preserve">This </w:t>
      </w:r>
      <w:r w:rsidR="006A52B1" w:rsidRPr="00AE54A1">
        <w:rPr>
          <w:rFonts w:ascii="Times New Roman" w:hAnsi="Times New Roman"/>
          <w:sz w:val="24"/>
          <w:szCs w:val="24"/>
        </w:rPr>
        <w:t>D</w:t>
      </w:r>
      <w:r w:rsidRPr="00AE54A1">
        <w:rPr>
          <w:rFonts w:ascii="Times New Roman" w:hAnsi="Times New Roman"/>
          <w:sz w:val="24"/>
          <w:szCs w:val="24"/>
        </w:rPr>
        <w:t>irection is in force for the period ending on the day the declared emergency (as extended or further extended) ends, unless it is earlier revoked.</w:t>
      </w:r>
    </w:p>
    <w:p w14:paraId="0968038A" w14:textId="77777777" w:rsidR="008B6A19" w:rsidRPr="00AE54A1" w:rsidRDefault="008B6A19" w:rsidP="00273CA4">
      <w:pPr>
        <w:autoSpaceDE w:val="0"/>
        <w:autoSpaceDN w:val="0"/>
        <w:adjustRightInd w:val="0"/>
        <w:spacing w:after="0" w:line="240" w:lineRule="auto"/>
        <w:ind w:left="360"/>
        <w:rPr>
          <w:rFonts w:ascii="Times New Roman" w:hAnsi="Times New Roman"/>
          <w:sz w:val="24"/>
          <w:szCs w:val="24"/>
        </w:rPr>
      </w:pPr>
    </w:p>
    <w:p w14:paraId="28E99CF6" w14:textId="77777777" w:rsidR="009915BD" w:rsidRPr="00F46BC0" w:rsidRDefault="009915BD" w:rsidP="009915BD">
      <w:pPr>
        <w:pStyle w:val="ListParagraph"/>
        <w:numPr>
          <w:ilvl w:val="0"/>
          <w:numId w:val="6"/>
        </w:numPr>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Revocation</w:t>
      </w:r>
    </w:p>
    <w:p w14:paraId="2537557F" w14:textId="27D62A07" w:rsidR="009915BD" w:rsidRPr="000F2AE8" w:rsidRDefault="009915BD" w:rsidP="009915BD">
      <w:pPr>
        <w:autoSpaceDE w:val="0"/>
        <w:autoSpaceDN w:val="0"/>
        <w:adjustRightInd w:val="0"/>
        <w:spacing w:after="0" w:line="240" w:lineRule="auto"/>
        <w:ind w:left="360" w:right="-472"/>
        <w:rPr>
          <w:rFonts w:ascii="Times New Roman" w:hAnsi="Times New Roman"/>
          <w:sz w:val="24"/>
          <w:szCs w:val="24"/>
        </w:rPr>
      </w:pPr>
      <w:r>
        <w:rPr>
          <w:rFonts w:ascii="Times New Roman" w:hAnsi="Times New Roman"/>
          <w:sz w:val="24"/>
          <w:szCs w:val="24"/>
        </w:rPr>
        <w:t xml:space="preserve">This Direction </w:t>
      </w:r>
      <w:r w:rsidRPr="00D403D9">
        <w:rPr>
          <w:rFonts w:ascii="Times New Roman" w:hAnsi="Times New Roman"/>
          <w:sz w:val="24"/>
          <w:szCs w:val="24"/>
        </w:rPr>
        <w:t>revokes</w:t>
      </w:r>
      <w:r>
        <w:rPr>
          <w:rFonts w:ascii="Times New Roman" w:hAnsi="Times New Roman"/>
          <w:sz w:val="24"/>
          <w:szCs w:val="24"/>
        </w:rPr>
        <w:t xml:space="preserve"> the </w:t>
      </w:r>
      <w:r>
        <w:rPr>
          <w:rFonts w:ascii="Times New Roman" w:hAnsi="Times New Roman"/>
          <w:i/>
          <w:iCs/>
          <w:sz w:val="24"/>
          <w:szCs w:val="24"/>
        </w:rPr>
        <w:t xml:space="preserve">Public Health </w:t>
      </w:r>
      <w:r w:rsidRPr="00AE54A1">
        <w:rPr>
          <w:rFonts w:ascii="Times New Roman" w:hAnsi="Times New Roman"/>
          <w:i/>
          <w:iCs/>
          <w:sz w:val="24"/>
          <w:szCs w:val="24"/>
        </w:rPr>
        <w:t xml:space="preserve">(COVID-19 Affected Areas) Emergency Direction 2021 (No </w:t>
      </w:r>
      <w:r>
        <w:rPr>
          <w:rFonts w:ascii="Times New Roman" w:hAnsi="Times New Roman"/>
          <w:i/>
          <w:iCs/>
          <w:sz w:val="24"/>
          <w:szCs w:val="24"/>
        </w:rPr>
        <w:t>8</w:t>
      </w:r>
      <w:r w:rsidRPr="00AE54A1">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[NI2021-</w:t>
      </w:r>
      <w:r w:rsidR="00871A4D">
        <w:rPr>
          <w:rFonts w:ascii="Times New Roman" w:hAnsi="Times New Roman"/>
          <w:sz w:val="24"/>
          <w:szCs w:val="24"/>
        </w:rPr>
        <w:t>340</w:t>
      </w:r>
      <w:r>
        <w:rPr>
          <w:rFonts w:ascii="Times New Roman" w:hAnsi="Times New Roman"/>
          <w:sz w:val="24"/>
          <w:szCs w:val="24"/>
        </w:rPr>
        <w:t xml:space="preserve">]. </w:t>
      </w:r>
    </w:p>
    <w:p w14:paraId="54987075" w14:textId="3F301E46" w:rsidR="00DA646A" w:rsidRPr="00AE54A1" w:rsidRDefault="00DA646A" w:rsidP="000E5B8A">
      <w:pPr>
        <w:autoSpaceDE w:val="0"/>
        <w:autoSpaceDN w:val="0"/>
        <w:adjustRightInd w:val="0"/>
        <w:spacing w:after="0" w:line="240" w:lineRule="auto"/>
        <w:rPr>
          <w:rFonts w:ascii="Times New Roman" w:hAnsi="Times New Roman"/>
          <w:b/>
          <w:bCs/>
          <w:sz w:val="24"/>
          <w:szCs w:val="24"/>
        </w:rPr>
      </w:pPr>
    </w:p>
    <w:p w14:paraId="4980E1E0" w14:textId="4DC0D2BB" w:rsidR="006F1FEE" w:rsidRDefault="006F1FEE" w:rsidP="000E5B8A">
      <w:pPr>
        <w:autoSpaceDE w:val="0"/>
        <w:autoSpaceDN w:val="0"/>
        <w:adjustRightInd w:val="0"/>
        <w:spacing w:after="0" w:line="240" w:lineRule="auto"/>
        <w:rPr>
          <w:noProof/>
        </w:rPr>
      </w:pPr>
    </w:p>
    <w:p w14:paraId="796126B3" w14:textId="1F1687E8" w:rsidR="001F23EC" w:rsidRDefault="001F23EC" w:rsidP="000E5B8A">
      <w:pPr>
        <w:autoSpaceDE w:val="0"/>
        <w:autoSpaceDN w:val="0"/>
        <w:adjustRightInd w:val="0"/>
        <w:spacing w:after="0" w:line="240" w:lineRule="auto"/>
        <w:rPr>
          <w:noProof/>
        </w:rPr>
      </w:pPr>
    </w:p>
    <w:p w14:paraId="3E6891E5" w14:textId="4CB1C406" w:rsidR="001F23EC" w:rsidRDefault="001F23EC" w:rsidP="000E5B8A">
      <w:pPr>
        <w:autoSpaceDE w:val="0"/>
        <w:autoSpaceDN w:val="0"/>
        <w:adjustRightInd w:val="0"/>
        <w:spacing w:after="0" w:line="240" w:lineRule="auto"/>
        <w:rPr>
          <w:noProof/>
        </w:rPr>
      </w:pPr>
    </w:p>
    <w:p w14:paraId="5AB9FF1B" w14:textId="77777777" w:rsidR="001F23EC" w:rsidRDefault="001F23EC" w:rsidP="000E5B8A">
      <w:pPr>
        <w:autoSpaceDE w:val="0"/>
        <w:autoSpaceDN w:val="0"/>
        <w:adjustRightInd w:val="0"/>
        <w:spacing w:after="0" w:line="240" w:lineRule="auto"/>
        <w:rPr>
          <w:noProof/>
        </w:rPr>
      </w:pPr>
    </w:p>
    <w:p w14:paraId="1C237917" w14:textId="5BF331A6" w:rsidR="00731BBA"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Dr </w:t>
      </w:r>
      <w:r w:rsidR="00731BBA">
        <w:rPr>
          <w:rFonts w:ascii="Times New Roman" w:hAnsi="Times New Roman"/>
          <w:sz w:val="24"/>
          <w:szCs w:val="24"/>
        </w:rPr>
        <w:t>Kerryn Coleman</w:t>
      </w:r>
    </w:p>
    <w:p w14:paraId="2D7BC2A8" w14:textId="0BBAE658" w:rsidR="000E5B8A" w:rsidRPr="00AE54A1"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Chief Health Officer</w:t>
      </w:r>
    </w:p>
    <w:p w14:paraId="7FE78091"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7504B78C" w14:textId="06987651" w:rsidR="000E5B8A" w:rsidRPr="00AE54A1" w:rsidRDefault="00D96E42" w:rsidP="000E5B8A">
      <w:pPr>
        <w:rPr>
          <w:rFonts w:ascii="Times New Roman" w:hAnsi="Times New Roman"/>
          <w:sz w:val="24"/>
          <w:szCs w:val="24"/>
        </w:rPr>
      </w:pPr>
      <w:r>
        <w:rPr>
          <w:rFonts w:ascii="Times New Roman" w:hAnsi="Times New Roman"/>
          <w:sz w:val="24"/>
          <w:szCs w:val="24"/>
        </w:rPr>
        <w:t>11</w:t>
      </w:r>
      <w:r w:rsidR="006202B3" w:rsidRPr="00AE54A1">
        <w:rPr>
          <w:rFonts w:ascii="Times New Roman" w:hAnsi="Times New Roman"/>
          <w:sz w:val="24"/>
          <w:szCs w:val="24"/>
        </w:rPr>
        <w:t> </w:t>
      </w:r>
      <w:r w:rsidR="005E315E">
        <w:rPr>
          <w:rFonts w:ascii="Times New Roman" w:hAnsi="Times New Roman"/>
          <w:sz w:val="24"/>
          <w:szCs w:val="24"/>
        </w:rPr>
        <w:t xml:space="preserve">June </w:t>
      </w:r>
      <w:r w:rsidR="00412F85" w:rsidRPr="00AE54A1">
        <w:rPr>
          <w:rFonts w:ascii="Times New Roman" w:hAnsi="Times New Roman"/>
          <w:sz w:val="24"/>
          <w:szCs w:val="24"/>
        </w:rPr>
        <w:t>2021</w:t>
      </w:r>
    </w:p>
    <w:p w14:paraId="27CEF88B" w14:textId="77777777" w:rsidR="000E5B8A" w:rsidRPr="00AE54A1" w:rsidRDefault="000E5B8A">
      <w:pPr>
        <w:spacing w:after="0" w:line="240" w:lineRule="auto"/>
        <w:rPr>
          <w:rFonts w:ascii="Arial" w:eastAsia="Times New Roman" w:hAnsi="Arial" w:cs="Arial"/>
          <w:color w:val="002677" w:themeColor="accent1"/>
          <w:sz w:val="52"/>
          <w:szCs w:val="52"/>
        </w:rPr>
      </w:pPr>
      <w:r w:rsidRPr="00AE54A1">
        <w:br w:type="page"/>
      </w:r>
    </w:p>
    <w:p w14:paraId="31408884" w14:textId="6660BA10" w:rsidR="00622768" w:rsidRPr="00AE54A1" w:rsidRDefault="00F50E96" w:rsidP="006509C3">
      <w:pPr>
        <w:pStyle w:val="Heading1"/>
        <w:pBdr>
          <w:bottom w:val="none" w:sz="0" w:space="0" w:color="auto"/>
        </w:pBdr>
        <w:jc w:val="center"/>
      </w:pPr>
      <w:r w:rsidRPr="00AE54A1">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v:textbox>
              </v:shape>
            </w:pict>
          </mc:Fallback>
        </mc:AlternateContent>
      </w:r>
      <w:r w:rsidR="006509C3" w:rsidRPr="00AE54A1">
        <w:t xml:space="preserve">Public </w:t>
      </w:r>
      <w:r w:rsidR="00622768" w:rsidRPr="00AE54A1">
        <w:t>Hea</w:t>
      </w:r>
      <w:r w:rsidR="006509C3" w:rsidRPr="00AE54A1">
        <w:t>lth Emergency Direction</w:t>
      </w:r>
    </w:p>
    <w:p w14:paraId="13C202C0" w14:textId="25E9FAEB" w:rsidR="00622768" w:rsidRPr="00AE54A1" w:rsidRDefault="006509C3" w:rsidP="006509C3">
      <w:pPr>
        <w:pStyle w:val="Heading2"/>
        <w:jc w:val="center"/>
        <w:rPr>
          <w:sz w:val="40"/>
          <w:szCs w:val="40"/>
        </w:rPr>
      </w:pPr>
      <w:r w:rsidRPr="00AE54A1">
        <w:rPr>
          <w:i/>
          <w:iCs w:val="0"/>
        </w:rPr>
        <w:t xml:space="preserve">Public </w:t>
      </w:r>
      <w:r w:rsidR="00622768" w:rsidRPr="00AE54A1">
        <w:rPr>
          <w:i/>
          <w:iCs w:val="0"/>
        </w:rPr>
        <w:t>Hea</w:t>
      </w:r>
      <w:r w:rsidRPr="00AE54A1">
        <w:rPr>
          <w:i/>
          <w:iCs w:val="0"/>
        </w:rPr>
        <w:t>lth Act 1997</w:t>
      </w:r>
    </w:p>
    <w:p w14:paraId="42E3A241" w14:textId="77777777" w:rsidR="0009540E" w:rsidRPr="00AE54A1" w:rsidRDefault="0009540E" w:rsidP="006509C3">
      <w:pPr>
        <w:pStyle w:val="Heading5"/>
        <w:jc w:val="center"/>
        <w:rPr>
          <w:sz w:val="18"/>
          <w:szCs w:val="18"/>
        </w:rPr>
      </w:pPr>
    </w:p>
    <w:p w14:paraId="62033A89" w14:textId="728712A8" w:rsidR="00622768" w:rsidRPr="00AE54A1" w:rsidRDefault="006509C3" w:rsidP="006509C3">
      <w:pPr>
        <w:pStyle w:val="Heading5"/>
        <w:jc w:val="center"/>
      </w:pPr>
      <w:r w:rsidRPr="00AE54A1">
        <w:t xml:space="preserve">Made under the Public Health Act 1997, </w:t>
      </w:r>
      <w:r w:rsidRPr="00AE54A1">
        <w:br/>
        <w:t>section 120 (Emergency actions and directions)</w:t>
      </w:r>
    </w:p>
    <w:p w14:paraId="7AA4A886" w14:textId="77777777" w:rsidR="002570A7" w:rsidRPr="00AE54A1" w:rsidRDefault="002570A7" w:rsidP="00C324A7">
      <w:pPr>
        <w:pStyle w:val="BodyText"/>
        <w:spacing w:after="0"/>
      </w:pPr>
    </w:p>
    <w:p w14:paraId="3E2B75A4" w14:textId="23DCA2E8" w:rsidR="006509C3" w:rsidRPr="00AE54A1" w:rsidRDefault="00594717" w:rsidP="00EA7A8F">
      <w:pPr>
        <w:autoSpaceDE w:val="0"/>
        <w:autoSpaceDN w:val="0"/>
        <w:adjustRightInd w:val="0"/>
        <w:spacing w:after="60"/>
        <w:rPr>
          <w:rFonts w:ascii="Arial" w:hAnsi="Arial" w:cs="Arial"/>
        </w:rPr>
      </w:pPr>
      <w:r w:rsidRPr="00AE54A1">
        <w:rPr>
          <w:rFonts w:ascii="Arial" w:hAnsi="Arial" w:cs="Arial"/>
        </w:rPr>
        <w:t>I, Dr </w:t>
      </w:r>
      <w:r w:rsidR="00731BBA">
        <w:rPr>
          <w:rFonts w:ascii="Arial" w:hAnsi="Arial" w:cs="Arial"/>
        </w:rPr>
        <w:t>Kerryn Coleman</w:t>
      </w:r>
      <w:r w:rsidRPr="00AE54A1">
        <w:rPr>
          <w:rFonts w:ascii="Arial" w:hAnsi="Arial" w:cs="Arial"/>
        </w:rPr>
        <w:t>,</w:t>
      </w:r>
      <w:r w:rsidR="00273CA4" w:rsidRPr="00AE54A1">
        <w:rPr>
          <w:rFonts w:ascii="Arial" w:hAnsi="Arial" w:cs="Arial"/>
        </w:rPr>
        <w:t xml:space="preserve"> </w:t>
      </w:r>
      <w:r w:rsidRPr="00AE54A1">
        <w:rPr>
          <w:rFonts w:ascii="Arial" w:hAnsi="Arial" w:cs="Arial"/>
        </w:rPr>
        <w:t xml:space="preserve">Chief Health Officer, consider it necessary or desirable to alleviate the emergency declared under the </w:t>
      </w:r>
      <w:r w:rsidRPr="00AE54A1">
        <w:rPr>
          <w:rFonts w:ascii="Arial" w:hAnsi="Arial" w:cs="Arial"/>
          <w:i/>
        </w:rPr>
        <w:t xml:space="preserve">Public Health (Emergency) Declaration 2020 (No 1) </w:t>
      </w:r>
      <w:r w:rsidRPr="00AE54A1">
        <w:rPr>
          <w:rFonts w:ascii="Arial" w:hAnsi="Arial" w:cs="Arial"/>
        </w:rPr>
        <w:t>[NI2020</w:t>
      </w:r>
      <w:r w:rsidR="00317815" w:rsidRPr="00AE54A1">
        <w:rPr>
          <w:rFonts w:ascii="Arial" w:hAnsi="Arial" w:cs="Arial"/>
        </w:rPr>
        <w:noBreakHyphen/>
      </w:r>
      <w:r w:rsidRPr="00AE54A1">
        <w:rPr>
          <w:rFonts w:ascii="Arial" w:hAnsi="Arial" w:cs="Arial"/>
        </w:rPr>
        <w:t xml:space="preserve">153] (the </w:t>
      </w:r>
      <w:r w:rsidRPr="00AE54A1">
        <w:rPr>
          <w:rFonts w:ascii="Arial" w:hAnsi="Arial" w:cs="Arial"/>
          <w:b/>
        </w:rPr>
        <w:t>declared emergency</w:t>
      </w:r>
      <w:r w:rsidRPr="00AE54A1">
        <w:rPr>
          <w:rFonts w:ascii="Arial" w:hAnsi="Arial" w:cs="Arial"/>
        </w:rPr>
        <w:t>) on 16 March 2020, to give the directions as set out below.</w:t>
      </w:r>
    </w:p>
    <w:p w14:paraId="3A5A753F" w14:textId="0A874BC8" w:rsidR="00C751C5" w:rsidRPr="00AE54A1" w:rsidRDefault="00BD1676" w:rsidP="005E4779">
      <w:pPr>
        <w:pStyle w:val="Heading3"/>
        <w:spacing w:before="240" w:after="240" w:line="276" w:lineRule="auto"/>
        <w:rPr>
          <w:color w:val="000000"/>
        </w:rPr>
      </w:pPr>
      <w:r w:rsidRPr="00AE54A1">
        <w:rPr>
          <w:color w:val="000000"/>
          <w:sz w:val="22"/>
          <w:szCs w:val="22"/>
        </w:rPr>
        <w:t>The purpose of this Direction is to limit the spread of coronavirus disease 2019 (</w:t>
      </w:r>
      <w:r w:rsidRPr="00AE54A1">
        <w:rPr>
          <w:b/>
          <w:color w:val="000000"/>
          <w:sz w:val="22"/>
          <w:szCs w:val="22"/>
        </w:rPr>
        <w:t>COVID-19</w:t>
      </w:r>
      <w:r w:rsidRPr="00AE54A1">
        <w:rPr>
          <w:color w:val="000000"/>
          <w:sz w:val="22"/>
          <w:szCs w:val="22"/>
        </w:rPr>
        <w:t xml:space="preserve">), caused by the novel coronavirus SARS-CoV-2. </w:t>
      </w:r>
    </w:p>
    <w:p w14:paraId="23229778" w14:textId="42D30442" w:rsidR="00C751C5" w:rsidRPr="00AE54A1" w:rsidRDefault="00C751C5" w:rsidP="00C324A7">
      <w:pPr>
        <w:pStyle w:val="BodyText"/>
        <w:spacing w:after="0" w:line="276" w:lineRule="auto"/>
        <w:rPr>
          <w:rFonts w:ascii="Arial" w:hAnsi="Arial"/>
          <w:sz w:val="22"/>
          <w:szCs w:val="22"/>
        </w:rPr>
      </w:pPr>
      <w:r w:rsidRPr="00AE54A1">
        <w:rPr>
          <w:rFonts w:ascii="Arial" w:eastAsia="Calibri" w:hAnsi="Arial"/>
          <w:bCs w:val="0"/>
          <w:iCs w:val="0"/>
          <w:color w:val="000000"/>
          <w:sz w:val="22"/>
          <w:szCs w:val="22"/>
          <w14:textFill>
            <w14:solidFill>
              <w14:srgbClr w14:val="000000">
                <w14:lumMod w14:val="50000"/>
              </w14:srgbClr>
            </w14:solidFill>
          </w14:textFill>
        </w:rPr>
        <w:t>In making th</w:t>
      </w:r>
      <w:r w:rsidR="00AD2C0D" w:rsidRPr="00AE54A1">
        <w:rPr>
          <w:rFonts w:ascii="Arial" w:eastAsia="Calibri" w:hAnsi="Arial"/>
          <w:bCs w:val="0"/>
          <w:iCs w:val="0"/>
          <w:color w:val="000000"/>
          <w:sz w:val="22"/>
          <w:szCs w:val="22"/>
          <w14:textFill>
            <w14:solidFill>
              <w14:srgbClr w14:val="000000">
                <w14:lumMod w14:val="50000"/>
              </w14:srgbClr>
            </w14:solidFill>
          </w14:textFill>
        </w:rPr>
        <w:t>is</w:t>
      </w:r>
      <w:r w:rsidRPr="00AE54A1">
        <w:rPr>
          <w:rFonts w:ascii="Arial" w:eastAsia="Calibri" w:hAnsi="Arial"/>
          <w:bCs w:val="0"/>
          <w:iCs w:val="0"/>
          <w:color w:val="000000"/>
          <w:sz w:val="22"/>
          <w:szCs w:val="22"/>
          <w14:textFill>
            <w14:solidFill>
              <w14:srgbClr w14:val="000000">
                <w14:lumMod w14:val="50000"/>
              </w14:srgbClr>
            </w14:solidFill>
          </w14:textFill>
        </w:rPr>
        <w:t xml:space="preserve"> </w:t>
      </w:r>
      <w:r w:rsidR="00AD2C0D" w:rsidRPr="00AE54A1">
        <w:rPr>
          <w:rFonts w:ascii="Arial" w:eastAsia="Calibri" w:hAnsi="Arial"/>
          <w:bCs w:val="0"/>
          <w:iCs w:val="0"/>
          <w:color w:val="000000"/>
          <w:sz w:val="22"/>
          <w:szCs w:val="22"/>
          <w14:textFill>
            <w14:solidFill>
              <w14:srgbClr w14:val="000000">
                <w14:lumMod w14:val="50000"/>
              </w14:srgbClr>
            </w14:solidFill>
          </w14:textFill>
        </w:rPr>
        <w:t xml:space="preserve">Direction </w:t>
      </w:r>
      <w:r w:rsidRPr="00AE54A1">
        <w:rPr>
          <w:rFonts w:ascii="Arial" w:eastAsia="Calibri" w:hAnsi="Arial"/>
          <w:bCs w:val="0"/>
          <w:iCs w:val="0"/>
          <w:color w:val="000000"/>
          <w:sz w:val="22"/>
          <w:szCs w:val="22"/>
          <w14:textFill>
            <w14:solidFill>
              <w14:srgbClr w14:val="000000">
                <w14:lumMod w14:val="50000"/>
              </w14:srgbClr>
            </w14:solidFill>
          </w14:textFill>
        </w:rPr>
        <w:t>I have had regard to relevant human rights and I am satisfied that the limitations imposed as a result of th</w:t>
      </w:r>
      <w:r w:rsidR="00AD2C0D" w:rsidRPr="00AE54A1">
        <w:rPr>
          <w:rFonts w:ascii="Arial" w:eastAsia="Calibri" w:hAnsi="Arial"/>
          <w:bCs w:val="0"/>
          <w:iCs w:val="0"/>
          <w:color w:val="000000"/>
          <w:sz w:val="22"/>
          <w:szCs w:val="22"/>
          <w14:textFill>
            <w14:solidFill>
              <w14:srgbClr w14:val="000000">
                <w14:lumMod w14:val="50000"/>
              </w14:srgbClr>
            </w14:solidFill>
          </w14:textFill>
        </w:rPr>
        <w:t xml:space="preserve">is </w:t>
      </w:r>
      <w:r w:rsidRPr="00AE54A1">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 and necessary to protect the ACT community from the serious public health risk posed by COVID</w:t>
      </w:r>
      <w:r w:rsidRPr="00AE54A1">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26E1766F" w:rsidR="00C751C5" w:rsidRPr="00AE54A1" w:rsidRDefault="00C751C5" w:rsidP="00C324A7">
      <w:pPr>
        <w:pStyle w:val="Heading5"/>
        <w:spacing w:before="0" w:after="0"/>
        <w:rPr>
          <w:b/>
          <w:bCs/>
          <w:color w:val="auto"/>
          <w:sz w:val="18"/>
          <w:szCs w:val="18"/>
        </w:rPr>
      </w:pPr>
    </w:p>
    <w:p w14:paraId="6492A50B" w14:textId="1840690C" w:rsidR="00EF445B" w:rsidRPr="00AE54A1" w:rsidRDefault="00EF445B" w:rsidP="00EF445B">
      <w:pPr>
        <w:pStyle w:val="Heading3"/>
        <w:spacing w:before="120"/>
      </w:pPr>
      <w:bookmarkStart w:id="1" w:name="_Hlk63937466"/>
      <w:r w:rsidRPr="00AE54A1">
        <w:t>PART 1 –</w:t>
      </w:r>
      <w:bookmarkEnd w:id="1"/>
      <w:r w:rsidRPr="00AE54A1">
        <w:t xml:space="preserve"> COVID-19 AREAS OF CONCERN NOTICE</w:t>
      </w:r>
    </w:p>
    <w:p w14:paraId="68D282E4" w14:textId="1120FB22" w:rsidR="00EF445B" w:rsidRPr="00AE54A1" w:rsidRDefault="00EF445B" w:rsidP="00EF445B">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The Chief Health Officer may, by written notice published on an ACT government website, identify an area or place as a </w:t>
      </w:r>
      <w:r w:rsidRPr="00AE54A1">
        <w:rPr>
          <w:rFonts w:ascii="Arial" w:hAnsi="Arial"/>
          <w:b/>
          <w:bCs/>
          <w:sz w:val="22"/>
          <w:szCs w:val="22"/>
        </w:rPr>
        <w:t>COVID</w:t>
      </w:r>
      <w:r w:rsidRPr="00AE54A1">
        <w:rPr>
          <w:rFonts w:ascii="Arial" w:hAnsi="Arial"/>
          <w:b/>
          <w:bCs/>
          <w:sz w:val="22"/>
          <w:szCs w:val="22"/>
        </w:rPr>
        <w:noBreakHyphen/>
        <w:t>19 affected area</w:t>
      </w:r>
      <w:r w:rsidRPr="00AE54A1">
        <w:rPr>
          <w:rFonts w:ascii="Arial" w:hAnsi="Arial"/>
          <w:sz w:val="22"/>
          <w:szCs w:val="22"/>
        </w:rPr>
        <w:t>, a</w:t>
      </w:r>
      <w:r w:rsidR="00912838">
        <w:rPr>
          <w:rFonts w:ascii="Arial" w:hAnsi="Arial"/>
          <w:sz w:val="22"/>
          <w:szCs w:val="22"/>
        </w:rPr>
        <w:t>n</w:t>
      </w:r>
      <w:r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 xml:space="preserve">ffected area subject to a stay-at-home requirement </w:t>
      </w:r>
      <w:r w:rsidRPr="00AE54A1">
        <w:rPr>
          <w:rFonts w:ascii="Arial" w:hAnsi="Arial"/>
          <w:sz w:val="22"/>
          <w:szCs w:val="22"/>
        </w:rPr>
        <w:t>or a</w:t>
      </w:r>
      <w:r w:rsidRPr="00AE54A1">
        <w:rPr>
          <w:rFonts w:ascii="Arial" w:hAnsi="Arial"/>
          <w:b/>
          <w:bCs/>
          <w:sz w:val="22"/>
          <w:szCs w:val="22"/>
        </w:rPr>
        <w:t xml:space="preserve"> COVID</w:t>
      </w:r>
      <w:r w:rsidRPr="00AE54A1">
        <w:rPr>
          <w:rFonts w:ascii="Arial" w:hAnsi="Arial"/>
          <w:b/>
          <w:bCs/>
          <w:sz w:val="22"/>
          <w:szCs w:val="22"/>
        </w:rPr>
        <w:noBreakHyphen/>
        <w:t>19 place of concern</w:t>
      </w:r>
      <w:r w:rsidRPr="00AE54A1">
        <w:rPr>
          <w:rFonts w:ascii="Arial" w:hAnsi="Arial"/>
          <w:sz w:val="22"/>
          <w:szCs w:val="22"/>
        </w:rPr>
        <w:t>.</w:t>
      </w:r>
    </w:p>
    <w:p w14:paraId="6EF4543E" w14:textId="77777777" w:rsidR="00EF445B" w:rsidRPr="00AE54A1" w:rsidRDefault="00EF445B" w:rsidP="00EF445B">
      <w:pPr>
        <w:pStyle w:val="06Fillinform"/>
        <w:spacing w:before="60" w:line="276" w:lineRule="auto"/>
        <w:ind w:left="928"/>
        <w:rPr>
          <w:rFonts w:ascii="Arial" w:hAnsi="Arial"/>
          <w:i/>
          <w:iCs/>
          <w:sz w:val="22"/>
          <w:szCs w:val="22"/>
        </w:rPr>
      </w:pPr>
      <w:r w:rsidRPr="00AE54A1">
        <w:rPr>
          <w:rFonts w:ascii="Arial" w:hAnsi="Arial"/>
          <w:i/>
          <w:iCs/>
          <w:sz w:val="22"/>
          <w:szCs w:val="22"/>
        </w:rPr>
        <w:t>Note: https://www.covid19.act.gov.au/updates/covid-19-affected-areas</w:t>
      </w:r>
      <w:r w:rsidRPr="00AE54A1" w:rsidDel="003E4C59">
        <w:rPr>
          <w:rFonts w:ascii="Arial" w:hAnsi="Arial"/>
          <w:i/>
          <w:iCs/>
          <w:sz w:val="22"/>
          <w:szCs w:val="22"/>
        </w:rPr>
        <w:t xml:space="preserve"> </w:t>
      </w:r>
    </w:p>
    <w:p w14:paraId="2E50D28C" w14:textId="77777777" w:rsidR="00EF445B" w:rsidRPr="00AE54A1" w:rsidRDefault="00EF445B" w:rsidP="00EF445B">
      <w:pPr>
        <w:pStyle w:val="ListParagraph"/>
        <w:spacing w:after="0"/>
        <w:rPr>
          <w:rFonts w:ascii="Arial" w:hAnsi="Arial"/>
          <w:sz w:val="18"/>
          <w:szCs w:val="18"/>
        </w:rPr>
      </w:pPr>
    </w:p>
    <w:p w14:paraId="6DAA20CB" w14:textId="77777777" w:rsidR="00EF445B" w:rsidRPr="00AE54A1" w:rsidRDefault="00EF445B" w:rsidP="00EF445B">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 </w:t>
      </w:r>
      <w:r w:rsidRPr="00AE54A1">
        <w:rPr>
          <w:rFonts w:ascii="Arial" w:hAnsi="Arial"/>
          <w:b/>
          <w:bCs/>
          <w:sz w:val="22"/>
          <w:szCs w:val="22"/>
        </w:rPr>
        <w:t xml:space="preserve">COVID-19 areas of concern notice </w:t>
      </w:r>
      <w:r w:rsidRPr="00AE54A1">
        <w:rPr>
          <w:rFonts w:ascii="Arial" w:hAnsi="Arial"/>
          <w:sz w:val="22"/>
          <w:szCs w:val="22"/>
        </w:rPr>
        <w:t xml:space="preserve">may state: </w:t>
      </w:r>
    </w:p>
    <w:p w14:paraId="32B90714" w14:textId="73DC47F0" w:rsidR="00EF445B" w:rsidRPr="00AE54A1" w:rsidRDefault="00EF445B" w:rsidP="00EF445B">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 xml:space="preserve">a time at which an area or place becomes a </w:t>
      </w:r>
      <w:r w:rsidRPr="00AE54A1">
        <w:rPr>
          <w:rFonts w:ascii="Arial" w:hAnsi="Arial"/>
          <w:b/>
          <w:bCs/>
          <w:sz w:val="22"/>
          <w:szCs w:val="22"/>
        </w:rPr>
        <w:t>COVID-19 affected area</w:t>
      </w:r>
      <w:r w:rsidR="00912838" w:rsidRPr="00AE54A1">
        <w:rPr>
          <w:rFonts w:ascii="Arial" w:hAnsi="Arial"/>
          <w:sz w:val="22"/>
          <w:szCs w:val="22"/>
        </w:rPr>
        <w:t>, a</w:t>
      </w:r>
      <w:r w:rsidR="00912838">
        <w:rPr>
          <w:rFonts w:ascii="Arial" w:hAnsi="Arial"/>
          <w:sz w:val="22"/>
          <w:szCs w:val="22"/>
        </w:rPr>
        <w:t>n</w:t>
      </w:r>
      <w:r w:rsidR="00912838"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ffected area subject to a stay-at-home requirement</w:t>
      </w:r>
      <w:r w:rsidR="00912838">
        <w:rPr>
          <w:rFonts w:ascii="Arial" w:hAnsi="Arial"/>
          <w:b/>
          <w:bCs/>
          <w:sz w:val="22"/>
          <w:szCs w:val="22"/>
        </w:rPr>
        <w:t>,</w:t>
      </w:r>
      <w:r w:rsidR="00912838" w:rsidRPr="00912838">
        <w:rPr>
          <w:rFonts w:ascii="Arial" w:hAnsi="Arial"/>
          <w:b/>
          <w:bCs/>
          <w:sz w:val="22"/>
          <w:szCs w:val="22"/>
        </w:rPr>
        <w:t xml:space="preserve"> </w:t>
      </w:r>
      <w:r w:rsidRPr="00AE54A1">
        <w:rPr>
          <w:rFonts w:ascii="Arial" w:hAnsi="Arial"/>
          <w:sz w:val="22"/>
          <w:szCs w:val="22"/>
        </w:rPr>
        <w:t xml:space="preserve">or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 xml:space="preserve">; and </w:t>
      </w:r>
    </w:p>
    <w:p w14:paraId="7F516380" w14:textId="4FF45ED6" w:rsidR="00EF445B" w:rsidRPr="00AE54A1" w:rsidRDefault="00EF445B" w:rsidP="00EF445B">
      <w:pPr>
        <w:pStyle w:val="06Fillinform"/>
        <w:numPr>
          <w:ilvl w:val="1"/>
          <w:numId w:val="55"/>
        </w:numPr>
        <w:spacing w:before="60" w:after="0" w:line="240" w:lineRule="auto"/>
        <w:ind w:left="993" w:hanging="426"/>
        <w:rPr>
          <w:rFonts w:ascii="Arial" w:hAnsi="Arial"/>
        </w:rPr>
      </w:pPr>
      <w:r w:rsidRPr="00AE54A1">
        <w:rPr>
          <w:rFonts w:ascii="Arial" w:hAnsi="Arial"/>
          <w:sz w:val="22"/>
          <w:szCs w:val="22"/>
        </w:rPr>
        <w:t xml:space="preserve">the period during which an area or place is a </w:t>
      </w:r>
      <w:r w:rsidRPr="00AE54A1">
        <w:rPr>
          <w:rFonts w:ascii="Arial" w:hAnsi="Arial"/>
          <w:b/>
          <w:bCs/>
          <w:sz w:val="22"/>
          <w:szCs w:val="22"/>
        </w:rPr>
        <w:t>COVID-19 affected area</w:t>
      </w:r>
      <w:r w:rsidR="00912838" w:rsidRPr="00AE54A1">
        <w:rPr>
          <w:rFonts w:ascii="Arial" w:hAnsi="Arial"/>
          <w:sz w:val="22"/>
          <w:szCs w:val="22"/>
        </w:rPr>
        <w:t>, a</w:t>
      </w:r>
      <w:r w:rsidR="00912838">
        <w:rPr>
          <w:rFonts w:ascii="Arial" w:hAnsi="Arial"/>
          <w:sz w:val="22"/>
          <w:szCs w:val="22"/>
        </w:rPr>
        <w:t>n</w:t>
      </w:r>
      <w:r w:rsidR="00912838"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ffected area subject to a stay-at-home requirement</w:t>
      </w:r>
      <w:r w:rsidRPr="00AE54A1">
        <w:rPr>
          <w:rFonts w:ascii="Arial" w:hAnsi="Arial"/>
          <w:b/>
          <w:bCs/>
          <w:sz w:val="22"/>
          <w:szCs w:val="22"/>
        </w:rPr>
        <w:t xml:space="preserve">, </w:t>
      </w:r>
      <w:r w:rsidRPr="00AE54A1">
        <w:rPr>
          <w:rFonts w:ascii="Arial" w:hAnsi="Arial"/>
          <w:sz w:val="22"/>
          <w:szCs w:val="22"/>
        </w:rPr>
        <w:t xml:space="preserve">or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w:t>
      </w:r>
    </w:p>
    <w:p w14:paraId="70633283" w14:textId="77777777" w:rsidR="00EF445B" w:rsidRPr="00AE54A1" w:rsidRDefault="00EF445B" w:rsidP="00EF445B">
      <w:pPr>
        <w:spacing w:after="0" w:line="240" w:lineRule="auto"/>
        <w:rPr>
          <w:rFonts w:ascii="Arial" w:eastAsia="Times New Roman" w:hAnsi="Arial"/>
          <w:sz w:val="18"/>
          <w:szCs w:val="18"/>
        </w:rPr>
      </w:pPr>
    </w:p>
    <w:p w14:paraId="2895C619" w14:textId="77777777" w:rsidR="00EF445B" w:rsidRPr="00AE54A1" w:rsidRDefault="00EF445B" w:rsidP="00EF445B">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A time or period stated for an area or place in a </w:t>
      </w:r>
      <w:r w:rsidRPr="00AE54A1">
        <w:rPr>
          <w:rFonts w:ascii="Arial" w:hAnsi="Arial"/>
          <w:b/>
          <w:bCs/>
          <w:sz w:val="22"/>
          <w:szCs w:val="22"/>
        </w:rPr>
        <w:t>COVID-19 areas of concern notice</w:t>
      </w:r>
      <w:r w:rsidRPr="00AE54A1">
        <w:rPr>
          <w:rFonts w:ascii="Arial" w:hAnsi="Arial"/>
          <w:sz w:val="22"/>
          <w:szCs w:val="22"/>
        </w:rPr>
        <w:t xml:space="preserve"> may be before the commencement of the notice.</w:t>
      </w:r>
    </w:p>
    <w:p w14:paraId="04995B06" w14:textId="77777777" w:rsidR="00EF445B" w:rsidRPr="00AE54A1" w:rsidRDefault="00EF445B" w:rsidP="00EF445B"/>
    <w:p w14:paraId="030DD3EE" w14:textId="77777777" w:rsidR="00EF445B" w:rsidRPr="00AE54A1" w:rsidRDefault="00EF445B">
      <w:pPr>
        <w:spacing w:after="0" w:line="240" w:lineRule="auto"/>
        <w:rPr>
          <w:rFonts w:ascii="Arial" w:eastAsia="Times New Roman" w:hAnsi="Arial" w:cs="Arial"/>
          <w:bCs/>
          <w:color w:val="31BED1" w:themeColor="accent2" w:themeShade="BF"/>
          <w:sz w:val="32"/>
          <w:szCs w:val="32"/>
        </w:rPr>
      </w:pPr>
      <w:r w:rsidRPr="00AE54A1">
        <w:rPr>
          <w:rFonts w:eastAsia="Times New Roman"/>
          <w:bCs/>
          <w:i/>
          <w:color w:val="31BED1" w:themeColor="accent2" w:themeShade="BF"/>
          <w:sz w:val="32"/>
          <w:szCs w:val="32"/>
        </w:rPr>
        <w:br w:type="page"/>
      </w:r>
    </w:p>
    <w:p w14:paraId="40AB811A" w14:textId="3ABD1650" w:rsidR="00B32533" w:rsidRPr="00AE54A1" w:rsidRDefault="00BD1676" w:rsidP="00C324A7">
      <w:pPr>
        <w:pStyle w:val="Heading5"/>
        <w:spacing w:before="0"/>
        <w:rPr>
          <w:b/>
          <w:bCs/>
          <w:color w:val="auto"/>
          <w:sz w:val="18"/>
          <w:szCs w:val="18"/>
        </w:rPr>
      </w:pPr>
      <w:r w:rsidRPr="00AE54A1">
        <w:rPr>
          <w:rFonts w:eastAsia="Times New Roman"/>
          <w:bCs/>
          <w:i w:val="0"/>
          <w:color w:val="31BED1" w:themeColor="accent2" w:themeShade="BF"/>
          <w:sz w:val="32"/>
          <w:szCs w:val="32"/>
        </w:rPr>
        <w:lastRenderedPageBreak/>
        <w:t xml:space="preserve">PART </w:t>
      </w:r>
      <w:r w:rsidR="00EF445B" w:rsidRPr="00AE54A1">
        <w:rPr>
          <w:rFonts w:eastAsia="Times New Roman"/>
          <w:bCs/>
          <w:i w:val="0"/>
          <w:color w:val="31BED1" w:themeColor="accent2" w:themeShade="BF"/>
          <w:sz w:val="32"/>
          <w:szCs w:val="32"/>
        </w:rPr>
        <w:t>2</w:t>
      </w:r>
      <w:r w:rsidR="006E6F1B" w:rsidRPr="00AE54A1">
        <w:rPr>
          <w:rFonts w:eastAsia="Times New Roman"/>
          <w:bCs/>
          <w:i w:val="0"/>
          <w:color w:val="31BED1" w:themeColor="accent2" w:themeShade="BF"/>
          <w:sz w:val="32"/>
          <w:szCs w:val="32"/>
        </w:rPr>
        <w:t xml:space="preserve"> </w:t>
      </w:r>
      <w:r w:rsidR="006253F1" w:rsidRPr="00AE54A1">
        <w:rPr>
          <w:rFonts w:eastAsia="Times New Roman"/>
          <w:bCs/>
          <w:i w:val="0"/>
          <w:color w:val="31BED1" w:themeColor="accent2" w:themeShade="BF"/>
          <w:sz w:val="32"/>
          <w:szCs w:val="32"/>
        </w:rPr>
        <w:t>–</w:t>
      </w:r>
      <w:r w:rsidR="006E6F1B" w:rsidRPr="00AE54A1">
        <w:rPr>
          <w:rFonts w:eastAsia="Times New Roman"/>
          <w:bCs/>
          <w:i w:val="0"/>
          <w:color w:val="31BED1" w:themeColor="accent2" w:themeShade="BF"/>
          <w:sz w:val="32"/>
          <w:szCs w:val="32"/>
        </w:rPr>
        <w:t xml:space="preserve"> </w:t>
      </w:r>
      <w:r w:rsidR="007763CA" w:rsidRPr="00AE54A1">
        <w:rPr>
          <w:rFonts w:eastAsia="Times New Roman"/>
          <w:bCs/>
          <w:i w:val="0"/>
          <w:color w:val="31BED1" w:themeColor="accent2" w:themeShade="BF"/>
          <w:sz w:val="32"/>
          <w:szCs w:val="32"/>
        </w:rPr>
        <w:t>AFFECTED PERSON</w:t>
      </w:r>
      <w:r w:rsidR="00365469" w:rsidRPr="00AE54A1">
        <w:rPr>
          <w:rFonts w:eastAsia="Times New Roman"/>
          <w:bCs/>
          <w:i w:val="0"/>
          <w:color w:val="31BED1" w:themeColor="accent2" w:themeShade="BF"/>
          <w:sz w:val="32"/>
          <w:szCs w:val="32"/>
        </w:rPr>
        <w:t>—</w:t>
      </w:r>
      <w:r w:rsidR="00627C80" w:rsidRPr="00AE54A1">
        <w:rPr>
          <w:rFonts w:eastAsia="Times New Roman"/>
          <w:bCs/>
          <w:i w:val="0"/>
          <w:color w:val="31BED1" w:themeColor="accent2" w:themeShade="BF"/>
          <w:sz w:val="32"/>
          <w:szCs w:val="32"/>
        </w:rPr>
        <w:t>RESIDENT OF</w:t>
      </w:r>
      <w:r w:rsidR="006253F1" w:rsidRPr="00AE54A1">
        <w:rPr>
          <w:rFonts w:eastAsia="Times New Roman"/>
          <w:bCs/>
          <w:i w:val="0"/>
          <w:color w:val="31BED1" w:themeColor="accent2" w:themeShade="BF"/>
          <w:sz w:val="32"/>
          <w:szCs w:val="32"/>
        </w:rPr>
        <w:t xml:space="preserve"> </w:t>
      </w:r>
      <w:r w:rsidR="00627C80" w:rsidRPr="00AE54A1">
        <w:rPr>
          <w:rFonts w:eastAsia="Times New Roman"/>
          <w:bCs/>
          <w:i w:val="0"/>
          <w:color w:val="31BED1" w:themeColor="accent2" w:themeShade="BF"/>
          <w:sz w:val="32"/>
          <w:szCs w:val="32"/>
        </w:rPr>
        <w:t xml:space="preserve">AUSTRALIAN CAPITAL TERRITORY </w:t>
      </w:r>
    </w:p>
    <w:p w14:paraId="294BB550" w14:textId="6A118E0E" w:rsidR="00BD1676" w:rsidRPr="00AE54A1" w:rsidRDefault="00BD1676" w:rsidP="00BD1676">
      <w:pPr>
        <w:pStyle w:val="Heading5"/>
        <w:rPr>
          <w:b/>
          <w:bCs/>
          <w:color w:val="auto"/>
        </w:rPr>
      </w:pPr>
      <w:r w:rsidRPr="00AE54A1">
        <w:rPr>
          <w:b/>
          <w:bCs/>
          <w:color w:val="auto"/>
        </w:rPr>
        <w:t>Direction</w:t>
      </w:r>
    </w:p>
    <w:p w14:paraId="5175223C" w14:textId="79BF7203" w:rsidR="00FB7319" w:rsidRPr="00AE54A1" w:rsidRDefault="00FB7319"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This part applies to an </w:t>
      </w:r>
      <w:r w:rsidRPr="00AE54A1">
        <w:rPr>
          <w:rFonts w:ascii="Arial" w:hAnsi="Arial"/>
          <w:b/>
          <w:bCs/>
          <w:sz w:val="22"/>
          <w:szCs w:val="22"/>
        </w:rPr>
        <w:t>affected person</w:t>
      </w:r>
      <w:r w:rsidRPr="00AE54A1">
        <w:rPr>
          <w:rFonts w:ascii="Arial" w:hAnsi="Arial"/>
          <w:sz w:val="22"/>
          <w:szCs w:val="22"/>
        </w:rPr>
        <w:t xml:space="preserve"> who is a </w:t>
      </w:r>
      <w:r w:rsidRPr="00AE54A1">
        <w:rPr>
          <w:rFonts w:ascii="Arial" w:hAnsi="Arial"/>
          <w:b/>
          <w:bCs/>
          <w:sz w:val="22"/>
          <w:szCs w:val="22"/>
        </w:rPr>
        <w:t>resident of the Australian Capital Territory</w:t>
      </w:r>
      <w:r w:rsidR="00365469" w:rsidRPr="00AE54A1">
        <w:rPr>
          <w:rFonts w:ascii="Arial" w:hAnsi="Arial"/>
          <w:sz w:val="22"/>
          <w:szCs w:val="22"/>
        </w:rPr>
        <w:t>.</w:t>
      </w:r>
    </w:p>
    <w:p w14:paraId="4085E89B" w14:textId="77777777" w:rsidR="00E118AE" w:rsidRPr="00AE54A1" w:rsidRDefault="00E118AE" w:rsidP="006202B3">
      <w:pPr>
        <w:pStyle w:val="ListParagraph"/>
        <w:spacing w:after="0"/>
        <w:rPr>
          <w:rFonts w:ascii="Arial" w:hAnsi="Arial"/>
          <w:sz w:val="18"/>
          <w:szCs w:val="18"/>
        </w:rPr>
      </w:pPr>
    </w:p>
    <w:p w14:paraId="4E4FD98F" w14:textId="2E4B2E76" w:rsidR="00461241" w:rsidRPr="00AE54A1" w:rsidRDefault="00365469"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7763CA" w:rsidRPr="00AE54A1">
        <w:rPr>
          <w:rFonts w:ascii="Arial" w:hAnsi="Arial"/>
          <w:sz w:val="22"/>
          <w:szCs w:val="22"/>
        </w:rPr>
        <w:t xml:space="preserve"> </w:t>
      </w:r>
      <w:r w:rsidR="007763CA" w:rsidRPr="00AE54A1">
        <w:rPr>
          <w:rFonts w:ascii="Arial" w:hAnsi="Arial"/>
          <w:b/>
          <w:bCs/>
          <w:sz w:val="22"/>
          <w:szCs w:val="22"/>
        </w:rPr>
        <w:t xml:space="preserve">affected </w:t>
      </w:r>
      <w:r w:rsidR="00461241" w:rsidRPr="00AE54A1">
        <w:rPr>
          <w:rFonts w:ascii="Arial" w:hAnsi="Arial"/>
          <w:b/>
          <w:bCs/>
          <w:sz w:val="22"/>
          <w:szCs w:val="22"/>
        </w:rPr>
        <w:t>person</w:t>
      </w:r>
      <w:r w:rsidR="00461241" w:rsidRPr="00AE54A1">
        <w:rPr>
          <w:rFonts w:ascii="Arial" w:hAnsi="Arial"/>
          <w:sz w:val="22"/>
          <w:szCs w:val="22"/>
        </w:rPr>
        <w:t xml:space="preserve"> </w:t>
      </w:r>
      <w:r w:rsidR="007763CA" w:rsidRPr="00AE54A1">
        <w:rPr>
          <w:rFonts w:ascii="Arial" w:hAnsi="Arial"/>
          <w:sz w:val="22"/>
          <w:szCs w:val="22"/>
        </w:rPr>
        <w:t>must:</w:t>
      </w:r>
    </w:p>
    <w:p w14:paraId="600B9629" w14:textId="594389A2" w:rsidR="00B9289D" w:rsidRPr="00AE54A1" w:rsidRDefault="00D176C1" w:rsidP="00886266">
      <w:pPr>
        <w:pStyle w:val="06Fillinform"/>
        <w:numPr>
          <w:ilvl w:val="1"/>
          <w:numId w:val="38"/>
        </w:numPr>
        <w:spacing w:before="60" w:line="276" w:lineRule="auto"/>
        <w:ind w:left="993" w:hanging="425"/>
        <w:rPr>
          <w:rFonts w:ascii="Arial" w:hAnsi="Arial"/>
          <w:sz w:val="22"/>
          <w:szCs w:val="22"/>
        </w:rPr>
      </w:pPr>
      <w:r w:rsidRPr="00AE54A1">
        <w:rPr>
          <w:rFonts w:ascii="Arial" w:hAnsi="Arial"/>
          <w:sz w:val="22"/>
          <w:szCs w:val="22"/>
        </w:rPr>
        <w:t xml:space="preserve">travel immediately to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w:t>
      </w:r>
      <w:r w:rsidR="00E0400F" w:rsidRPr="00AE54A1">
        <w:rPr>
          <w:rFonts w:ascii="Arial" w:hAnsi="Arial"/>
          <w:color w:val="000000"/>
          <w:sz w:val="22"/>
          <w:szCs w:val="22"/>
        </w:rPr>
        <w:t xml:space="preserve">to undertake </w:t>
      </w:r>
      <w:r w:rsidR="000E12D8" w:rsidRPr="00AE54A1">
        <w:rPr>
          <w:rFonts w:ascii="Arial" w:hAnsi="Arial"/>
          <w:color w:val="000000"/>
          <w:sz w:val="22"/>
          <w:szCs w:val="22"/>
        </w:rPr>
        <w:t xml:space="preserve">a </w:t>
      </w:r>
      <w:r w:rsidR="000E12D8" w:rsidRPr="00AE54A1">
        <w:rPr>
          <w:rFonts w:ascii="Arial" w:hAnsi="Arial"/>
          <w:b/>
          <w:bCs/>
          <w:color w:val="000000"/>
          <w:sz w:val="22"/>
          <w:szCs w:val="22"/>
        </w:rPr>
        <w:t xml:space="preserve">period of </w:t>
      </w:r>
      <w:r w:rsidR="005A7A73" w:rsidRPr="00AE54A1">
        <w:rPr>
          <w:rFonts w:ascii="Arial" w:hAnsi="Arial"/>
          <w:b/>
          <w:bCs/>
          <w:color w:val="000000"/>
          <w:sz w:val="22"/>
          <w:szCs w:val="22"/>
        </w:rPr>
        <w:t>quarantine</w:t>
      </w:r>
      <w:r w:rsidR="00B9289D" w:rsidRPr="00AE54A1">
        <w:rPr>
          <w:rFonts w:ascii="Arial" w:hAnsi="Arial"/>
          <w:bCs/>
          <w:color w:val="000000"/>
          <w:sz w:val="22"/>
          <w:szCs w:val="22"/>
        </w:rPr>
        <w:t>;</w:t>
      </w:r>
      <w:r w:rsidR="00B9289D" w:rsidRPr="00AE54A1">
        <w:rPr>
          <w:rFonts w:ascii="Arial" w:hAnsi="Arial"/>
          <w:sz w:val="22"/>
          <w:szCs w:val="22"/>
        </w:rPr>
        <w:t xml:space="preserve"> and</w:t>
      </w:r>
    </w:p>
    <w:p w14:paraId="4AFAF72D" w14:textId="30684D57" w:rsidR="00B9289D" w:rsidRPr="00AE54A1" w:rsidRDefault="000E12D8" w:rsidP="00886266">
      <w:pPr>
        <w:pStyle w:val="06Fillinform"/>
        <w:numPr>
          <w:ilvl w:val="1"/>
          <w:numId w:val="38"/>
        </w:numPr>
        <w:spacing w:before="60" w:line="276" w:lineRule="auto"/>
        <w:ind w:left="993" w:hanging="425"/>
        <w:rPr>
          <w:rFonts w:ascii="Arial" w:hAnsi="Arial"/>
          <w:sz w:val="22"/>
          <w:szCs w:val="22"/>
        </w:rPr>
      </w:pPr>
      <w:r w:rsidRPr="00AE54A1">
        <w:rPr>
          <w:rFonts w:ascii="Arial" w:hAnsi="Arial"/>
          <w:color w:val="000000"/>
          <w:sz w:val="22"/>
          <w:szCs w:val="22"/>
        </w:rPr>
        <w:t xml:space="preserve">not leave the </w:t>
      </w:r>
      <w:r w:rsidR="00B9289D" w:rsidRPr="00AE54A1">
        <w:rPr>
          <w:rFonts w:ascii="Arial" w:hAnsi="Arial" w:cs="Times New Roman"/>
          <w:b/>
          <w:bCs/>
          <w:kern w:val="0"/>
          <w:sz w:val="22"/>
          <w:szCs w:val="22"/>
          <w:lang w:eastAsia="en-US"/>
        </w:rPr>
        <w:t>designated premise</w:t>
      </w:r>
      <w:r w:rsidR="00CB57D3" w:rsidRPr="00AE54A1">
        <w:rPr>
          <w:rFonts w:ascii="Arial" w:hAnsi="Arial" w:cs="Times New Roman"/>
          <w:b/>
          <w:bCs/>
          <w:kern w:val="0"/>
          <w:sz w:val="22"/>
          <w:szCs w:val="22"/>
          <w:lang w:eastAsia="en-US"/>
        </w:rPr>
        <w:t>s</w:t>
      </w:r>
      <w:r w:rsidR="00CB57D3" w:rsidRPr="00AE54A1">
        <w:rPr>
          <w:rFonts w:ascii="Arial" w:hAnsi="Arial"/>
          <w:color w:val="000000"/>
          <w:sz w:val="22"/>
          <w:szCs w:val="22"/>
        </w:rPr>
        <w:t xml:space="preserve"> other than in an emergency</w:t>
      </w:r>
      <w:r w:rsidR="008006F4" w:rsidRPr="00AE54A1">
        <w:rPr>
          <w:rFonts w:ascii="Arial" w:hAnsi="Arial" w:cs="Times New Roman"/>
          <w:b/>
          <w:bCs/>
          <w:kern w:val="0"/>
          <w:sz w:val="22"/>
          <w:szCs w:val="22"/>
          <w:lang w:eastAsia="en-US"/>
        </w:rPr>
        <w:t xml:space="preserve">; </w:t>
      </w:r>
      <w:r w:rsidR="008006F4" w:rsidRPr="00AE54A1">
        <w:rPr>
          <w:rFonts w:ascii="Arial" w:hAnsi="Arial"/>
          <w:color w:val="000000"/>
          <w:sz w:val="22"/>
          <w:szCs w:val="22"/>
        </w:rPr>
        <w:t>and</w:t>
      </w:r>
    </w:p>
    <w:p w14:paraId="6A520333" w14:textId="514E976A" w:rsidR="007763CA" w:rsidRPr="00AE54A1" w:rsidRDefault="00CA14D5" w:rsidP="00C324A7">
      <w:pPr>
        <w:pStyle w:val="06Fillinform"/>
        <w:numPr>
          <w:ilvl w:val="1"/>
          <w:numId w:val="38"/>
        </w:numPr>
        <w:spacing w:before="60" w:after="0" w:line="276" w:lineRule="auto"/>
        <w:ind w:left="993" w:right="-188" w:hanging="425"/>
        <w:rPr>
          <w:rFonts w:ascii="Arial" w:hAnsi="Arial"/>
          <w:bCs/>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an adult—</w:t>
      </w:r>
      <w:r w:rsidR="00E94354" w:rsidRPr="00AE54A1">
        <w:rPr>
          <w:rFonts w:ascii="Arial" w:hAnsi="Arial"/>
          <w:sz w:val="22"/>
          <w:szCs w:val="22"/>
        </w:rPr>
        <w:t xml:space="preserve">not permit </w:t>
      </w:r>
      <w:r w:rsidR="00E94354" w:rsidRPr="00AE54A1">
        <w:rPr>
          <w:rFonts w:ascii="Arial" w:hAnsi="Arial"/>
          <w:color w:val="000000"/>
          <w:sz w:val="22"/>
          <w:szCs w:val="22"/>
        </w:rPr>
        <w:t xml:space="preserve">any other person </w:t>
      </w:r>
      <w:r w:rsidR="002F7E2D" w:rsidRPr="00AE54A1">
        <w:rPr>
          <w:rFonts w:ascii="Arial" w:hAnsi="Arial"/>
          <w:color w:val="000000"/>
          <w:sz w:val="22"/>
          <w:szCs w:val="22"/>
        </w:rPr>
        <w:t xml:space="preserve">who </w:t>
      </w:r>
      <w:r w:rsidR="00E94354" w:rsidRPr="00AE54A1">
        <w:rPr>
          <w:rFonts w:ascii="Arial" w:hAnsi="Arial"/>
          <w:color w:val="000000"/>
          <w:sz w:val="22"/>
          <w:szCs w:val="22"/>
        </w:rPr>
        <w:t xml:space="preserve">does not reside at the </w:t>
      </w:r>
      <w:r w:rsidR="00E94354" w:rsidRPr="00AE54A1">
        <w:rPr>
          <w:rFonts w:ascii="Arial" w:hAnsi="Arial" w:cs="Times New Roman"/>
          <w:b/>
          <w:bCs/>
          <w:kern w:val="0"/>
          <w:sz w:val="22"/>
          <w:szCs w:val="22"/>
          <w:lang w:eastAsia="en-US"/>
        </w:rPr>
        <w:t>designated premises</w:t>
      </w:r>
      <w:r w:rsidR="00E94354" w:rsidRPr="00AE54A1">
        <w:rPr>
          <w:rFonts w:ascii="Arial" w:hAnsi="Arial"/>
          <w:color w:val="000000"/>
          <w:sz w:val="22"/>
          <w:szCs w:val="22"/>
        </w:rPr>
        <w:t xml:space="preserve"> to enter the premises, unless for medical, law enforcement or emergency purposes</w:t>
      </w:r>
      <w:r w:rsidR="00434A20" w:rsidRPr="00AE54A1">
        <w:rPr>
          <w:rFonts w:ascii="Arial" w:hAnsi="Arial"/>
          <w:color w:val="000000"/>
          <w:sz w:val="22"/>
          <w:szCs w:val="22"/>
        </w:rPr>
        <w:t xml:space="preserve">. </w:t>
      </w:r>
      <w:r w:rsidR="00E94354" w:rsidRPr="00AE54A1">
        <w:rPr>
          <w:rFonts w:ascii="Arial" w:hAnsi="Arial"/>
          <w:color w:val="000000"/>
          <w:sz w:val="22"/>
          <w:szCs w:val="22"/>
        </w:rPr>
        <w:t xml:space="preserve"> </w:t>
      </w:r>
    </w:p>
    <w:p w14:paraId="635142A2" w14:textId="77777777" w:rsidR="002570A7" w:rsidRPr="00AE54A1" w:rsidRDefault="002570A7">
      <w:pPr>
        <w:spacing w:after="0" w:line="240" w:lineRule="auto"/>
        <w:rPr>
          <w:rFonts w:ascii="Arial" w:eastAsia="Times New Roman" w:hAnsi="Arial"/>
          <w:sz w:val="18"/>
          <w:szCs w:val="18"/>
        </w:rPr>
      </w:pPr>
    </w:p>
    <w:p w14:paraId="19D91C30" w14:textId="5F8A62BF" w:rsidR="00012B79" w:rsidRPr="00AE54A1" w:rsidRDefault="00845986" w:rsidP="00845986">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w:t>
      </w:r>
      <w:r w:rsidR="00947AD3" w:rsidRPr="00AE54A1">
        <w:rPr>
          <w:rFonts w:ascii="Arial" w:hAnsi="Arial"/>
          <w:color w:val="000000"/>
          <w:sz w:val="22"/>
          <w:szCs w:val="22"/>
        </w:rPr>
        <w:t>:</w:t>
      </w:r>
      <w:bookmarkStart w:id="2" w:name="_Hlk64034587"/>
    </w:p>
    <w:bookmarkEnd w:id="2"/>
    <w:p w14:paraId="7CA56B7B" w14:textId="77777777" w:rsidR="00012B79" w:rsidRPr="00AE54A1" w:rsidRDefault="00012B79" w:rsidP="00AF5C63">
      <w:pPr>
        <w:pStyle w:val="06Fillinform"/>
        <w:numPr>
          <w:ilvl w:val="0"/>
          <w:numId w:val="87"/>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1CBBE429" w14:textId="7A99E2F9" w:rsidR="00845986" w:rsidRPr="00AE54A1" w:rsidRDefault="00845986" w:rsidP="00947AD3">
      <w:pPr>
        <w:pStyle w:val="06Fillinform"/>
        <w:numPr>
          <w:ilvl w:val="1"/>
          <w:numId w:val="96"/>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6F2CCCE3" w14:textId="37D17F1E" w:rsidR="002570A7" w:rsidRPr="00AE54A1" w:rsidRDefault="00845986" w:rsidP="00947AD3">
      <w:pPr>
        <w:pStyle w:val="06Fillinform"/>
        <w:numPr>
          <w:ilvl w:val="1"/>
          <w:numId w:val="96"/>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xml:space="preserve"> other than in an emergency; and</w:t>
      </w:r>
    </w:p>
    <w:p w14:paraId="24BD120F" w14:textId="72B80884" w:rsidR="00845986" w:rsidRPr="00AE54A1" w:rsidRDefault="00845986" w:rsidP="00947AD3">
      <w:pPr>
        <w:pStyle w:val="06Fillinform"/>
        <w:numPr>
          <w:ilvl w:val="1"/>
          <w:numId w:val="96"/>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w:t>
      </w:r>
      <w:r w:rsidR="00D4718E" w:rsidRPr="00AE54A1">
        <w:rPr>
          <w:rFonts w:ascii="Arial" w:hAnsi="Arial"/>
          <w:sz w:val="22"/>
          <w:szCs w:val="22"/>
        </w:rPr>
        <w:t>who</w:t>
      </w:r>
      <w:r w:rsidRPr="00AE54A1">
        <w:rPr>
          <w:rFonts w:ascii="Arial" w:hAnsi="Arial"/>
          <w:sz w:val="22"/>
          <w:szCs w:val="22"/>
        </w:rPr>
        <w:t xml:space="preserve">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r w:rsidR="00947AD3" w:rsidRPr="00AE54A1">
        <w:rPr>
          <w:rFonts w:ascii="Arial" w:hAnsi="Arial"/>
          <w:sz w:val="22"/>
          <w:szCs w:val="22"/>
        </w:rPr>
        <w:t>; and</w:t>
      </w:r>
      <w:r w:rsidRPr="00AE54A1">
        <w:rPr>
          <w:rFonts w:ascii="Arial" w:hAnsi="Arial"/>
          <w:sz w:val="22"/>
          <w:szCs w:val="22"/>
        </w:rPr>
        <w:t>.</w:t>
      </w:r>
    </w:p>
    <w:p w14:paraId="71975D2D" w14:textId="766DF256" w:rsidR="00012B79" w:rsidRPr="00AE54A1" w:rsidRDefault="00012B79" w:rsidP="00AF5C63">
      <w:pPr>
        <w:pStyle w:val="06Fillinform"/>
        <w:numPr>
          <w:ilvl w:val="0"/>
          <w:numId w:val="87"/>
        </w:numPr>
        <w:spacing w:before="6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all members of the </w:t>
      </w:r>
      <w:r w:rsidRPr="00AE54A1">
        <w:rPr>
          <w:rFonts w:ascii="Arial" w:hAnsi="Arial" w:cs="Times New Roman"/>
          <w:b/>
          <w:bCs/>
          <w:kern w:val="0"/>
          <w:sz w:val="22"/>
          <w:szCs w:val="22"/>
          <w:lang w:eastAsia="en-US"/>
        </w:rPr>
        <w:t>household</w:t>
      </w:r>
      <w:r w:rsidRPr="00AE54A1">
        <w:rPr>
          <w:rFonts w:ascii="Arial" w:hAnsi="Arial" w:cs="Times New Roman"/>
          <w:kern w:val="0"/>
          <w:sz w:val="22"/>
          <w:szCs w:val="22"/>
          <w:lang w:eastAsia="en-US"/>
        </w:rPr>
        <w:t xml:space="preserve"> of the </w:t>
      </w:r>
      <w:r w:rsidRPr="00AE54A1">
        <w:rPr>
          <w:rFonts w:ascii="Arial" w:hAnsi="Arial" w:cs="Times New Roman"/>
          <w:b/>
          <w:bCs/>
          <w:kern w:val="0"/>
          <w:sz w:val="22"/>
          <w:szCs w:val="22"/>
          <w:lang w:eastAsia="en-US"/>
        </w:rPr>
        <w:t>designated premises</w:t>
      </w:r>
      <w:r w:rsidRPr="00AE54A1">
        <w:rPr>
          <w:rFonts w:ascii="Arial" w:hAnsi="Arial" w:cs="Times New Roman"/>
          <w:kern w:val="0"/>
          <w:sz w:val="22"/>
          <w:szCs w:val="22"/>
          <w:lang w:eastAsia="en-US"/>
        </w:rPr>
        <w:t xml:space="preserve"> of an </w:t>
      </w:r>
      <w:r w:rsidRPr="00AE54A1">
        <w:rPr>
          <w:rFonts w:ascii="Arial" w:hAnsi="Arial" w:cs="Times New Roman"/>
          <w:b/>
          <w:bCs/>
          <w:kern w:val="0"/>
          <w:sz w:val="22"/>
          <w:szCs w:val="22"/>
          <w:lang w:eastAsia="en-US"/>
        </w:rPr>
        <w:t>affected person</w:t>
      </w:r>
      <w:r w:rsidRPr="00AE54A1">
        <w:rPr>
          <w:rFonts w:ascii="Arial" w:hAnsi="Arial" w:cs="Times New Roman"/>
          <w:kern w:val="0"/>
          <w:sz w:val="22"/>
          <w:szCs w:val="22"/>
          <w:lang w:eastAsia="en-US"/>
        </w:rPr>
        <w:t xml:space="preserve"> must:</w:t>
      </w:r>
    </w:p>
    <w:p w14:paraId="7EF36396" w14:textId="45F5E57D" w:rsidR="00012B79" w:rsidRPr="00AE54A1" w:rsidRDefault="00012B79" w:rsidP="00947AD3">
      <w:pPr>
        <w:pStyle w:val="06Fillinform"/>
        <w:numPr>
          <w:ilvl w:val="1"/>
          <w:numId w:val="97"/>
        </w:numPr>
        <w:spacing w:before="6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not leave the </w:t>
      </w:r>
      <w:r w:rsidRPr="00AE54A1">
        <w:rPr>
          <w:rFonts w:ascii="Arial" w:hAnsi="Arial" w:cs="Times New Roman"/>
          <w:b/>
          <w:bCs/>
          <w:kern w:val="0"/>
          <w:sz w:val="22"/>
          <w:szCs w:val="22"/>
          <w:lang w:eastAsia="en-US"/>
        </w:rPr>
        <w:t>designated premises</w:t>
      </w:r>
      <w:r w:rsidRPr="00AE54A1">
        <w:rPr>
          <w:rFonts w:ascii="Arial" w:hAnsi="Arial" w:cs="Times New Roman"/>
          <w:kern w:val="0"/>
          <w:sz w:val="22"/>
          <w:szCs w:val="22"/>
          <w:lang w:eastAsia="en-US"/>
        </w:rPr>
        <w:t xml:space="preserve"> after the beginning of the </w:t>
      </w:r>
      <w:r w:rsidRPr="00AE54A1">
        <w:rPr>
          <w:rFonts w:ascii="Arial" w:hAnsi="Arial" w:cs="Times New Roman"/>
          <w:b/>
          <w:bCs/>
          <w:kern w:val="0"/>
          <w:sz w:val="22"/>
          <w:szCs w:val="22"/>
          <w:lang w:eastAsia="en-US"/>
        </w:rPr>
        <w:t>period of quarantine</w:t>
      </w:r>
      <w:r w:rsidRPr="00AE54A1">
        <w:rPr>
          <w:rFonts w:ascii="Arial" w:hAnsi="Arial" w:cs="Times New Roman"/>
          <w:kern w:val="0"/>
          <w:sz w:val="22"/>
          <w:szCs w:val="22"/>
          <w:lang w:eastAsia="en-US"/>
        </w:rPr>
        <w:t xml:space="preserve"> other than in an emergency; and</w:t>
      </w:r>
    </w:p>
    <w:p w14:paraId="44EE156E" w14:textId="5A3B1EE1" w:rsidR="00012B79" w:rsidRPr="00AE54A1" w:rsidRDefault="00012B79" w:rsidP="00C324A7">
      <w:pPr>
        <w:pStyle w:val="06Fillinform"/>
        <w:numPr>
          <w:ilvl w:val="1"/>
          <w:numId w:val="97"/>
        </w:numPr>
        <w:spacing w:before="60" w:after="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comply with any request of an </w:t>
      </w:r>
      <w:r w:rsidRPr="00AE54A1">
        <w:rPr>
          <w:rFonts w:ascii="Arial" w:hAnsi="Arial" w:cs="Times New Roman"/>
          <w:b/>
          <w:bCs/>
          <w:kern w:val="0"/>
          <w:sz w:val="22"/>
          <w:szCs w:val="22"/>
          <w:lang w:eastAsia="en-US"/>
        </w:rPr>
        <w:t>authorised person</w:t>
      </w:r>
      <w:r w:rsidRPr="00AE54A1">
        <w:rPr>
          <w:rFonts w:ascii="Arial" w:hAnsi="Arial" w:cs="Times New Roman"/>
          <w:kern w:val="0"/>
          <w:sz w:val="22"/>
          <w:szCs w:val="22"/>
          <w:lang w:eastAsia="en-US"/>
        </w:rPr>
        <w:t>, including to produce proof of identification.</w:t>
      </w:r>
    </w:p>
    <w:p w14:paraId="046A8B04" w14:textId="77777777" w:rsidR="00845986" w:rsidRPr="00AE54A1" w:rsidRDefault="00845986" w:rsidP="006202B3">
      <w:pPr>
        <w:pStyle w:val="ListParagraph"/>
        <w:spacing w:after="0"/>
        <w:rPr>
          <w:rFonts w:ascii="Arial" w:hAnsi="Arial"/>
          <w:sz w:val="18"/>
          <w:szCs w:val="18"/>
        </w:rPr>
      </w:pPr>
    </w:p>
    <w:p w14:paraId="787699E9" w14:textId="0CB67B21" w:rsidR="00CA14D5" w:rsidRPr="00AE54A1" w:rsidRDefault="00CA14D5" w:rsidP="00193F4A">
      <w:pPr>
        <w:pStyle w:val="06Fillinform"/>
        <w:numPr>
          <w:ilvl w:val="0"/>
          <w:numId w:val="55"/>
        </w:numPr>
        <w:spacing w:before="60" w:line="276" w:lineRule="auto"/>
        <w:ind w:left="567" w:hanging="567"/>
        <w:rPr>
          <w:rFonts w:ascii="Arial" w:hAnsi="Arial"/>
          <w:sz w:val="22"/>
          <w:szCs w:val="22"/>
        </w:rPr>
      </w:pPr>
      <w:bookmarkStart w:id="3" w:name="_Hlk63936676"/>
      <w:r w:rsidRPr="00AE54A1">
        <w:rPr>
          <w:rFonts w:ascii="Arial" w:hAnsi="Arial"/>
          <w:sz w:val="22"/>
          <w:szCs w:val="22"/>
        </w:rPr>
        <w:t xml:space="preserve">The </w:t>
      </w:r>
      <w:r w:rsidR="000A64D2" w:rsidRPr="00AE54A1">
        <w:rPr>
          <w:rFonts w:ascii="Arial" w:hAnsi="Arial"/>
          <w:b/>
          <w:bCs/>
          <w:sz w:val="22"/>
          <w:szCs w:val="22"/>
        </w:rPr>
        <w:t>affected person</w:t>
      </w:r>
      <w:r w:rsidR="00627C80" w:rsidRPr="00AE54A1">
        <w:rPr>
          <w:rFonts w:ascii="Arial" w:hAnsi="Arial"/>
          <w:sz w:val="22"/>
          <w:szCs w:val="22"/>
        </w:rPr>
        <w:t xml:space="preserve"> </w:t>
      </w:r>
      <w:r w:rsidR="00AD2C0D" w:rsidRPr="00AE54A1">
        <w:rPr>
          <w:rFonts w:ascii="Arial" w:hAnsi="Arial"/>
          <w:sz w:val="22"/>
          <w:szCs w:val="22"/>
        </w:rPr>
        <w:t>must</w:t>
      </w:r>
      <w:r w:rsidR="005C501C" w:rsidRPr="00AE54A1">
        <w:rPr>
          <w:rFonts w:ascii="Arial" w:hAnsi="Arial"/>
          <w:sz w:val="22"/>
          <w:szCs w:val="22"/>
        </w:rPr>
        <w:t>,</w:t>
      </w:r>
      <w:r w:rsidR="0000561C" w:rsidRPr="00AE54A1">
        <w:rPr>
          <w:rFonts w:ascii="Arial" w:hAnsi="Arial"/>
          <w:sz w:val="22"/>
          <w:szCs w:val="22"/>
        </w:rPr>
        <w:t xml:space="preserve"> on each occasion they travel to the Australian Capital Territory,</w:t>
      </w:r>
      <w:r w:rsidR="00AD2C0D" w:rsidRPr="00AE54A1">
        <w:rPr>
          <w:rFonts w:ascii="Arial" w:hAnsi="Arial"/>
          <w:sz w:val="22"/>
          <w:szCs w:val="22"/>
        </w:rPr>
        <w:t xml:space="preserve"> </w:t>
      </w:r>
      <w:r w:rsidR="000A64D2" w:rsidRPr="00AE54A1">
        <w:rPr>
          <w:rFonts w:ascii="Arial" w:hAnsi="Arial"/>
          <w:sz w:val="22"/>
          <w:szCs w:val="22"/>
        </w:rPr>
        <w:t xml:space="preserve">complete a </w:t>
      </w:r>
      <w:r w:rsidR="000A64D2" w:rsidRPr="00AE54A1">
        <w:rPr>
          <w:rFonts w:ascii="Arial" w:hAnsi="Arial"/>
          <w:b/>
          <w:bCs/>
          <w:sz w:val="22"/>
          <w:szCs w:val="22"/>
        </w:rPr>
        <w:t>self-declaration form</w:t>
      </w:r>
      <w:r w:rsidR="000A64D2" w:rsidRPr="00AE54A1">
        <w:rPr>
          <w:rFonts w:ascii="Arial" w:hAnsi="Arial"/>
          <w:sz w:val="22"/>
          <w:szCs w:val="22"/>
        </w:rPr>
        <w:t xml:space="preserve"> within 24</w:t>
      </w:r>
      <w:r w:rsidR="00844FF1" w:rsidRPr="00AE54A1">
        <w:rPr>
          <w:rFonts w:ascii="Arial" w:hAnsi="Arial"/>
          <w:sz w:val="22"/>
          <w:szCs w:val="22"/>
        </w:rPr>
        <w:t xml:space="preserve"> </w:t>
      </w:r>
      <w:r w:rsidR="000A64D2" w:rsidRPr="00AE54A1">
        <w:rPr>
          <w:rFonts w:ascii="Arial" w:hAnsi="Arial"/>
          <w:sz w:val="22"/>
          <w:szCs w:val="22"/>
        </w:rPr>
        <w:t>hour</w:t>
      </w:r>
      <w:r w:rsidR="00844FF1" w:rsidRPr="00AE54A1">
        <w:rPr>
          <w:rFonts w:ascii="Arial" w:hAnsi="Arial"/>
          <w:sz w:val="22"/>
          <w:szCs w:val="22"/>
        </w:rPr>
        <w:t>s</w:t>
      </w:r>
      <w:r w:rsidR="000A64D2" w:rsidRPr="00AE54A1">
        <w:rPr>
          <w:rFonts w:ascii="Arial" w:hAnsi="Arial"/>
          <w:sz w:val="22"/>
          <w:szCs w:val="22"/>
        </w:rPr>
        <w:t xml:space="preserve"> </w:t>
      </w:r>
      <w:r w:rsidR="00844FF1" w:rsidRPr="00AE54A1">
        <w:rPr>
          <w:rFonts w:ascii="Arial" w:hAnsi="Arial"/>
          <w:sz w:val="22"/>
          <w:szCs w:val="22"/>
        </w:rPr>
        <w:t>before their</w:t>
      </w:r>
      <w:r w:rsidR="000A64D2" w:rsidRPr="00AE54A1">
        <w:rPr>
          <w:rFonts w:ascii="Arial" w:hAnsi="Arial"/>
          <w:sz w:val="22"/>
          <w:szCs w:val="22"/>
        </w:rPr>
        <w:t xml:space="preserve"> </w:t>
      </w:r>
      <w:r w:rsidR="00C81606" w:rsidRPr="00AE54A1">
        <w:rPr>
          <w:rFonts w:ascii="Arial" w:hAnsi="Arial"/>
          <w:sz w:val="22"/>
          <w:szCs w:val="22"/>
        </w:rPr>
        <w:t>intended arrival in the Australian Capital Territory</w:t>
      </w:r>
      <w:bookmarkEnd w:id="3"/>
      <w:r w:rsidR="00D642B0">
        <w:rPr>
          <w:rFonts w:ascii="Arial" w:hAnsi="Arial"/>
          <w:sz w:val="22"/>
          <w:szCs w:val="22"/>
        </w:rPr>
        <w:t>.</w:t>
      </w:r>
    </w:p>
    <w:p w14:paraId="0B3A9BAA" w14:textId="17717F17" w:rsidR="00886266" w:rsidRPr="00AE54A1" w:rsidRDefault="00886266" w:rsidP="006202B3">
      <w:pPr>
        <w:pStyle w:val="ListParagraph"/>
        <w:spacing w:after="0"/>
        <w:rPr>
          <w:rFonts w:ascii="Arial" w:hAnsi="Arial"/>
          <w:sz w:val="18"/>
          <w:szCs w:val="18"/>
        </w:rPr>
      </w:pPr>
    </w:p>
    <w:p w14:paraId="49DC4FD0" w14:textId="4E0AFB61" w:rsidR="005B58B6" w:rsidRPr="00AE54A1" w:rsidRDefault="00844FF1" w:rsidP="005B58B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However, if the </w:t>
      </w:r>
      <w:r w:rsidR="005B58B6" w:rsidRPr="00AE54A1">
        <w:rPr>
          <w:rFonts w:ascii="Arial" w:hAnsi="Arial"/>
          <w:b/>
          <w:bCs/>
          <w:sz w:val="22"/>
          <w:szCs w:val="22"/>
        </w:rPr>
        <w:t>affected person</w:t>
      </w:r>
      <w:r w:rsidR="005B58B6" w:rsidRPr="00AE54A1">
        <w:rPr>
          <w:rFonts w:ascii="Arial" w:hAnsi="Arial"/>
          <w:sz w:val="22"/>
          <w:szCs w:val="22"/>
        </w:rPr>
        <w:t xml:space="preserve"> arrives in the Australian Capital Territory without having completed a</w:t>
      </w:r>
      <w:r w:rsidR="005B58B6" w:rsidRPr="00AE54A1">
        <w:rPr>
          <w:rFonts w:ascii="Arial" w:hAnsi="Arial"/>
          <w:b/>
          <w:bCs/>
          <w:sz w:val="22"/>
          <w:szCs w:val="22"/>
        </w:rPr>
        <w:t xml:space="preserve"> self-declaration form</w:t>
      </w:r>
      <w:r w:rsidR="00AC665B" w:rsidRPr="00AE54A1">
        <w:rPr>
          <w:rFonts w:ascii="Arial" w:hAnsi="Arial"/>
          <w:sz w:val="22"/>
          <w:szCs w:val="22"/>
        </w:rPr>
        <w:t>, they</w:t>
      </w:r>
      <w:r w:rsidR="005B58B6" w:rsidRPr="00AE54A1">
        <w:rPr>
          <w:rFonts w:ascii="Arial" w:hAnsi="Arial"/>
          <w:sz w:val="22"/>
          <w:szCs w:val="22"/>
        </w:rPr>
        <w:t xml:space="preserve"> must:</w:t>
      </w:r>
    </w:p>
    <w:p w14:paraId="23EEBDCC" w14:textId="165A8F62" w:rsidR="005B58B6" w:rsidRPr="00AE54A1" w:rsidRDefault="005B58B6" w:rsidP="005B58B6">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complete a</w:t>
      </w:r>
      <w:r w:rsidRPr="00AE54A1">
        <w:rPr>
          <w:rFonts w:ascii="Arial" w:hAnsi="Arial"/>
          <w:b/>
          <w:bCs/>
          <w:sz w:val="22"/>
          <w:szCs w:val="22"/>
        </w:rPr>
        <w:t xml:space="preserve"> self-declaration form</w:t>
      </w:r>
      <w:r w:rsidRPr="00AE54A1">
        <w:rPr>
          <w:rFonts w:ascii="Arial" w:hAnsi="Arial"/>
          <w:sz w:val="22"/>
          <w:szCs w:val="22"/>
        </w:rPr>
        <w:t xml:space="preserve"> on arrival; and</w:t>
      </w:r>
    </w:p>
    <w:p w14:paraId="18F40FC8" w14:textId="77777777" w:rsidR="005B58B6" w:rsidRPr="00AE54A1" w:rsidRDefault="005B58B6" w:rsidP="00AF3BDF">
      <w:pPr>
        <w:pStyle w:val="06Fillinform"/>
        <w:numPr>
          <w:ilvl w:val="1"/>
          <w:numId w:val="55"/>
        </w:numPr>
        <w:spacing w:before="60" w:after="0" w:line="276" w:lineRule="auto"/>
        <w:ind w:left="993" w:hanging="426"/>
        <w:rPr>
          <w:rFonts w:ascii="Arial" w:hAnsi="Arial"/>
          <w:sz w:val="22"/>
          <w:szCs w:val="22"/>
        </w:rPr>
      </w:pPr>
      <w:r w:rsidRPr="00AE54A1">
        <w:rPr>
          <w:rFonts w:ascii="Arial" w:hAnsi="Arial"/>
          <w:sz w:val="22"/>
          <w:szCs w:val="22"/>
        </w:rPr>
        <w:t xml:space="preserve">comply with any direction given by an </w:t>
      </w:r>
      <w:r w:rsidRPr="00AE54A1">
        <w:rPr>
          <w:rFonts w:ascii="Arial" w:hAnsi="Arial"/>
          <w:b/>
          <w:bCs/>
          <w:sz w:val="22"/>
          <w:szCs w:val="22"/>
        </w:rPr>
        <w:t>authorised person</w:t>
      </w:r>
      <w:r w:rsidRPr="00AE54A1">
        <w:rPr>
          <w:rFonts w:ascii="Arial" w:hAnsi="Arial"/>
          <w:sz w:val="22"/>
          <w:szCs w:val="22"/>
        </w:rPr>
        <w:t>.</w:t>
      </w:r>
    </w:p>
    <w:p w14:paraId="78254BDD" w14:textId="77777777" w:rsidR="005B58B6" w:rsidRPr="00AE54A1" w:rsidRDefault="005B58B6" w:rsidP="006202B3">
      <w:pPr>
        <w:pStyle w:val="ListParagraph"/>
        <w:spacing w:after="0"/>
        <w:rPr>
          <w:rFonts w:ascii="Arial" w:hAnsi="Arial"/>
          <w:sz w:val="18"/>
          <w:szCs w:val="18"/>
        </w:rPr>
      </w:pPr>
    </w:p>
    <w:p w14:paraId="0A0D2269" w14:textId="6FF8EC0A" w:rsidR="00193F4A" w:rsidRPr="00AE54A1" w:rsidRDefault="00193F4A"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complete a </w:t>
      </w:r>
      <w:r w:rsidRPr="00AE54A1">
        <w:rPr>
          <w:rFonts w:ascii="Arial" w:hAnsi="Arial"/>
          <w:b/>
          <w:bCs/>
          <w:sz w:val="22"/>
          <w:szCs w:val="22"/>
        </w:rPr>
        <w:t>self-declaration</w:t>
      </w:r>
      <w:r w:rsidR="006C38D1" w:rsidRPr="00AE54A1">
        <w:rPr>
          <w:rFonts w:ascii="Arial" w:hAnsi="Arial"/>
          <w:b/>
          <w:bCs/>
          <w:sz w:val="22"/>
          <w:szCs w:val="22"/>
        </w:rPr>
        <w:t xml:space="preserve"> form</w:t>
      </w:r>
      <w:r w:rsidRPr="00AE54A1">
        <w:rPr>
          <w:rFonts w:ascii="Arial" w:hAnsi="Arial"/>
          <w:sz w:val="22"/>
          <w:szCs w:val="22"/>
        </w:rPr>
        <w:t xml:space="preserve"> under paragraph </w:t>
      </w:r>
      <w:r w:rsidR="00115E8F" w:rsidRPr="00AE54A1">
        <w:rPr>
          <w:rFonts w:ascii="Arial" w:hAnsi="Arial"/>
          <w:sz w:val="22"/>
          <w:szCs w:val="22"/>
        </w:rPr>
        <w:t>7</w:t>
      </w:r>
      <w:r w:rsidRPr="00AE54A1">
        <w:rPr>
          <w:rFonts w:ascii="Arial" w:hAnsi="Arial"/>
          <w:sz w:val="22"/>
          <w:szCs w:val="22"/>
        </w:rPr>
        <w:t xml:space="preserve"> or </w:t>
      </w:r>
      <w:r w:rsidR="00115E8F" w:rsidRPr="00AE54A1">
        <w:rPr>
          <w:rFonts w:ascii="Arial" w:hAnsi="Arial"/>
          <w:sz w:val="22"/>
          <w:szCs w:val="22"/>
        </w:rPr>
        <w:t>8</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13202A21" w14:textId="77777777" w:rsidR="00193F4A" w:rsidRPr="00AE54A1" w:rsidRDefault="00193F4A" w:rsidP="006202B3">
      <w:pPr>
        <w:pStyle w:val="ListParagraph"/>
        <w:spacing w:after="0"/>
        <w:rPr>
          <w:rFonts w:ascii="Arial" w:hAnsi="Arial"/>
          <w:sz w:val="18"/>
          <w:szCs w:val="18"/>
        </w:rPr>
      </w:pPr>
    </w:p>
    <w:p w14:paraId="462226CA" w14:textId="60D777ED" w:rsidR="00F20A71" w:rsidRPr="00AE54A1" w:rsidRDefault="00E44280"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lastRenderedPageBreak/>
        <w:t xml:space="preserve">If the </w:t>
      </w:r>
      <w:r w:rsidR="00710B4F" w:rsidRPr="00AE54A1">
        <w:rPr>
          <w:rFonts w:ascii="Arial" w:hAnsi="Arial"/>
          <w:b/>
          <w:bCs/>
          <w:sz w:val="22"/>
          <w:szCs w:val="22"/>
        </w:rPr>
        <w:t>affected person</w:t>
      </w:r>
      <w:r w:rsidR="00710B4F" w:rsidRPr="00AE54A1">
        <w:rPr>
          <w:rFonts w:ascii="Arial" w:hAnsi="Arial"/>
          <w:sz w:val="22"/>
          <w:szCs w:val="22"/>
        </w:rPr>
        <w:t xml:space="preserve"> is required to obtain an </w:t>
      </w:r>
      <w:r w:rsidR="004A0611" w:rsidRPr="00AE54A1">
        <w:rPr>
          <w:rFonts w:ascii="Arial" w:hAnsi="Arial"/>
          <w:color w:val="000000"/>
          <w:sz w:val="22"/>
          <w:szCs w:val="22"/>
        </w:rPr>
        <w:t xml:space="preserve">exemption, approval or other permission (an </w:t>
      </w:r>
      <w:r w:rsidR="004A0611" w:rsidRPr="00AE54A1">
        <w:rPr>
          <w:rFonts w:ascii="Arial" w:hAnsi="Arial"/>
          <w:b/>
          <w:bCs/>
          <w:color w:val="000000"/>
          <w:sz w:val="22"/>
          <w:szCs w:val="22"/>
        </w:rPr>
        <w:t>authorisation</w:t>
      </w:r>
      <w:r w:rsidR="004A0611" w:rsidRPr="00AE54A1">
        <w:rPr>
          <w:rFonts w:ascii="Arial" w:hAnsi="Arial"/>
          <w:color w:val="000000"/>
          <w:sz w:val="22"/>
          <w:szCs w:val="22"/>
        </w:rPr>
        <w:t>) to leave a State</w:t>
      </w:r>
      <w:r w:rsidR="00027601" w:rsidRPr="00AE54A1">
        <w:rPr>
          <w:rFonts w:ascii="Arial" w:hAnsi="Arial"/>
          <w:color w:val="000000"/>
          <w:sz w:val="22"/>
          <w:szCs w:val="22"/>
        </w:rPr>
        <w:t xml:space="preserve"> or </w:t>
      </w:r>
      <w:r w:rsidR="00487699" w:rsidRPr="00AE54A1">
        <w:rPr>
          <w:rFonts w:ascii="Arial" w:hAnsi="Arial"/>
          <w:color w:val="000000"/>
          <w:sz w:val="22"/>
          <w:szCs w:val="22"/>
        </w:rPr>
        <w:t>T</w:t>
      </w:r>
      <w:r w:rsidR="00027601" w:rsidRPr="00AE54A1">
        <w:rPr>
          <w:rFonts w:ascii="Arial" w:hAnsi="Arial"/>
          <w:color w:val="000000"/>
          <w:sz w:val="22"/>
          <w:szCs w:val="22"/>
        </w:rPr>
        <w:t>erritory</w:t>
      </w:r>
      <w:r w:rsidR="004A0611" w:rsidRPr="00AE54A1">
        <w:rPr>
          <w:rFonts w:ascii="Arial" w:hAnsi="Arial"/>
          <w:color w:val="000000"/>
          <w:sz w:val="22"/>
          <w:szCs w:val="22"/>
        </w:rPr>
        <w:t xml:space="preserve"> </w:t>
      </w:r>
      <w:r w:rsidR="00710B4F" w:rsidRPr="00AE54A1">
        <w:rPr>
          <w:rFonts w:ascii="Arial" w:hAnsi="Arial"/>
          <w:sz w:val="22"/>
          <w:szCs w:val="22"/>
        </w:rPr>
        <w:t xml:space="preserve">where the </w:t>
      </w:r>
      <w:r w:rsidRPr="00AE54A1">
        <w:rPr>
          <w:rFonts w:ascii="Arial" w:hAnsi="Arial"/>
          <w:sz w:val="22"/>
          <w:szCs w:val="22"/>
        </w:rPr>
        <w:t xml:space="preserve">person is </w:t>
      </w:r>
      <w:r w:rsidR="00710B4F" w:rsidRPr="00AE54A1">
        <w:rPr>
          <w:rFonts w:ascii="Arial" w:hAnsi="Arial"/>
          <w:sz w:val="22"/>
          <w:szCs w:val="22"/>
        </w:rPr>
        <w:t>located</w:t>
      </w:r>
      <w:r w:rsidRPr="00AE54A1">
        <w:rPr>
          <w:rFonts w:ascii="Arial" w:hAnsi="Arial"/>
          <w:sz w:val="22"/>
          <w:szCs w:val="22"/>
        </w:rPr>
        <w:t xml:space="preserve">, </w:t>
      </w:r>
      <w:r w:rsidR="00193F4A" w:rsidRPr="00AE54A1">
        <w:rPr>
          <w:rFonts w:ascii="Arial" w:hAnsi="Arial"/>
          <w:sz w:val="22"/>
          <w:szCs w:val="22"/>
        </w:rPr>
        <w:t>the</w:t>
      </w:r>
      <w:r w:rsidR="00F20A71" w:rsidRPr="00AE54A1">
        <w:rPr>
          <w:rFonts w:ascii="Arial" w:hAnsi="Arial"/>
          <w:sz w:val="22"/>
          <w:szCs w:val="22"/>
        </w:rPr>
        <w:t xml:space="preserve"> </w:t>
      </w:r>
      <w:r w:rsidR="005E0A5F" w:rsidRPr="00AE54A1">
        <w:rPr>
          <w:rFonts w:ascii="Arial" w:hAnsi="Arial"/>
          <w:b/>
          <w:bCs/>
          <w:sz w:val="22"/>
          <w:szCs w:val="22"/>
        </w:rPr>
        <w:t>affected person</w:t>
      </w:r>
      <w:r w:rsidR="005E0A5F" w:rsidRPr="00AE54A1">
        <w:rPr>
          <w:rFonts w:ascii="Arial" w:hAnsi="Arial"/>
          <w:sz w:val="22"/>
          <w:szCs w:val="22"/>
        </w:rPr>
        <w:t xml:space="preserve"> </w:t>
      </w:r>
      <w:r w:rsidR="00F20A71" w:rsidRPr="00AE54A1">
        <w:rPr>
          <w:rFonts w:ascii="Arial" w:hAnsi="Arial"/>
          <w:sz w:val="22"/>
          <w:szCs w:val="22"/>
        </w:rPr>
        <w:t>must</w:t>
      </w:r>
      <w:r w:rsidRPr="00AE54A1">
        <w:rPr>
          <w:rFonts w:ascii="Arial" w:hAnsi="Arial"/>
          <w:sz w:val="22"/>
          <w:szCs w:val="22"/>
        </w:rPr>
        <w:t xml:space="preserve">, before </w:t>
      </w:r>
      <w:r w:rsidR="00E770FD" w:rsidRPr="00AE54A1">
        <w:rPr>
          <w:rFonts w:ascii="Arial" w:hAnsi="Arial"/>
          <w:sz w:val="22"/>
          <w:szCs w:val="22"/>
        </w:rPr>
        <w:t>arriving in</w:t>
      </w:r>
      <w:r w:rsidRPr="00AE54A1">
        <w:rPr>
          <w:rFonts w:ascii="Arial" w:hAnsi="Arial"/>
          <w:sz w:val="22"/>
          <w:szCs w:val="22"/>
        </w:rPr>
        <w:t xml:space="preserve"> the </w:t>
      </w:r>
      <w:r w:rsidR="00710B4F" w:rsidRPr="00AE54A1">
        <w:rPr>
          <w:rFonts w:ascii="Arial" w:hAnsi="Arial"/>
          <w:sz w:val="22"/>
          <w:szCs w:val="22"/>
        </w:rPr>
        <w:t>Australian Capital Territory</w:t>
      </w:r>
      <w:r w:rsidR="00F20A71" w:rsidRPr="00AE54A1">
        <w:rPr>
          <w:rFonts w:ascii="Arial" w:hAnsi="Arial"/>
          <w:sz w:val="22"/>
          <w:szCs w:val="22"/>
        </w:rPr>
        <w:t xml:space="preserve">: </w:t>
      </w:r>
    </w:p>
    <w:p w14:paraId="4498AE0E" w14:textId="0A8B3BE1" w:rsidR="00F20A71" w:rsidRPr="00AE54A1" w:rsidRDefault="00F20A71" w:rsidP="00886266">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 xml:space="preserve">obtain </w:t>
      </w:r>
      <w:r w:rsidR="00710B4F" w:rsidRPr="00AE54A1">
        <w:rPr>
          <w:rFonts w:ascii="Arial" w:hAnsi="Arial"/>
          <w:sz w:val="22"/>
          <w:szCs w:val="22"/>
        </w:rPr>
        <w:t>the</w:t>
      </w:r>
      <w:r w:rsidR="004A0611" w:rsidRPr="00AE54A1">
        <w:rPr>
          <w:rFonts w:ascii="Arial" w:hAnsi="Arial"/>
          <w:sz w:val="22"/>
          <w:szCs w:val="22"/>
        </w:rPr>
        <w:t xml:space="preserve"> authorisation; and</w:t>
      </w:r>
      <w:r w:rsidRPr="00AE54A1">
        <w:rPr>
          <w:rFonts w:ascii="Arial" w:hAnsi="Arial"/>
          <w:sz w:val="22"/>
          <w:szCs w:val="22"/>
        </w:rPr>
        <w:t xml:space="preserve"> </w:t>
      </w:r>
    </w:p>
    <w:p w14:paraId="18648A37" w14:textId="50D4DEBC" w:rsidR="005E0A5F" w:rsidRPr="00AE54A1" w:rsidRDefault="00710B4F">
      <w:pPr>
        <w:pStyle w:val="06Fillinform"/>
        <w:numPr>
          <w:ilvl w:val="1"/>
          <w:numId w:val="55"/>
        </w:numPr>
        <w:spacing w:before="60" w:line="276" w:lineRule="auto"/>
        <w:ind w:left="993" w:hanging="426"/>
        <w:rPr>
          <w:sz w:val="22"/>
          <w:szCs w:val="22"/>
        </w:rPr>
      </w:pPr>
      <w:r w:rsidRPr="00AE54A1">
        <w:rPr>
          <w:rFonts w:ascii="Arial" w:hAnsi="Arial"/>
          <w:sz w:val="22"/>
          <w:szCs w:val="22"/>
        </w:rPr>
        <w:t>give</w:t>
      </w:r>
      <w:r w:rsidR="00C81606" w:rsidRPr="00AE54A1">
        <w:rPr>
          <w:rFonts w:ascii="Arial" w:hAnsi="Arial"/>
          <w:sz w:val="22"/>
          <w:szCs w:val="22"/>
        </w:rPr>
        <w:t xml:space="preserve"> </w:t>
      </w:r>
      <w:r w:rsidR="00F20A71" w:rsidRPr="00AE54A1">
        <w:rPr>
          <w:rFonts w:ascii="Arial" w:hAnsi="Arial"/>
          <w:sz w:val="22"/>
          <w:szCs w:val="22"/>
        </w:rPr>
        <w:t>ACT Health a copy of the</w:t>
      </w:r>
      <w:r w:rsidR="000E1143" w:rsidRPr="00AE54A1">
        <w:rPr>
          <w:rFonts w:ascii="Arial" w:hAnsi="Arial"/>
          <w:sz w:val="22"/>
          <w:szCs w:val="22"/>
        </w:rPr>
        <w:t xml:space="preserve"> </w:t>
      </w:r>
      <w:r w:rsidR="004A0611" w:rsidRPr="00AE54A1">
        <w:rPr>
          <w:rFonts w:ascii="Arial" w:hAnsi="Arial"/>
          <w:sz w:val="22"/>
          <w:szCs w:val="22"/>
        </w:rPr>
        <w:t>authorisation</w:t>
      </w:r>
      <w:r w:rsidR="00F20A71" w:rsidRPr="00AE54A1">
        <w:rPr>
          <w:rFonts w:ascii="Arial" w:hAnsi="Arial"/>
          <w:sz w:val="22"/>
          <w:szCs w:val="22"/>
        </w:rPr>
        <w:t>.</w:t>
      </w:r>
    </w:p>
    <w:p w14:paraId="7D01A40E" w14:textId="7631E0C0" w:rsidR="000D5FD0" w:rsidRPr="00AE54A1" w:rsidRDefault="000D5FD0">
      <w:pPr>
        <w:spacing w:after="0" w:line="240" w:lineRule="auto"/>
        <w:rPr>
          <w:rFonts w:ascii="Arial" w:eastAsia="Times New Roman" w:hAnsi="Arial" w:cs="Arial"/>
          <w:bCs/>
          <w:iCs/>
          <w:color w:val="31BED1" w:themeColor="accent2" w:themeShade="BF"/>
          <w:sz w:val="32"/>
          <w:szCs w:val="32"/>
        </w:rPr>
      </w:pPr>
    </w:p>
    <w:p w14:paraId="1EDAF264" w14:textId="33A4E0AB" w:rsidR="00296DCA" w:rsidRPr="00AE54A1" w:rsidRDefault="000A64D2" w:rsidP="00AF5C63">
      <w:r w:rsidRPr="00AE54A1">
        <w:rPr>
          <w:rFonts w:ascii="Arial" w:eastAsia="Times New Roman" w:hAnsi="Arial" w:cs="Arial"/>
          <w:bCs/>
          <w:iCs/>
          <w:color w:val="31BED1" w:themeColor="accent2" w:themeShade="BF"/>
          <w:sz w:val="32"/>
          <w:szCs w:val="32"/>
        </w:rPr>
        <w:t xml:space="preserve">PART </w:t>
      </w:r>
      <w:r w:rsidR="00EF445B" w:rsidRPr="00AE54A1">
        <w:rPr>
          <w:rFonts w:ascii="Arial" w:eastAsia="Times New Roman" w:hAnsi="Arial" w:cs="Arial"/>
          <w:bCs/>
          <w:iCs/>
          <w:color w:val="31BED1" w:themeColor="accent2" w:themeShade="BF"/>
          <w:sz w:val="32"/>
          <w:szCs w:val="32"/>
        </w:rPr>
        <w:t>3</w:t>
      </w:r>
      <w:r w:rsidR="006E6F1B" w:rsidRPr="00AE54A1">
        <w:rPr>
          <w:rFonts w:ascii="Arial" w:eastAsia="Times New Roman" w:hAnsi="Arial" w:cs="Arial"/>
          <w:bCs/>
          <w:iCs/>
          <w:color w:val="31BED1" w:themeColor="accent2" w:themeShade="BF"/>
          <w:sz w:val="32"/>
          <w:szCs w:val="32"/>
        </w:rPr>
        <w:t xml:space="preserve"> </w:t>
      </w:r>
      <w:r w:rsidR="006253F1" w:rsidRPr="00AE54A1">
        <w:rPr>
          <w:rFonts w:ascii="Arial" w:eastAsia="Times New Roman" w:hAnsi="Arial" w:cs="Arial"/>
          <w:bCs/>
          <w:iCs/>
          <w:color w:val="31BED1" w:themeColor="accent2" w:themeShade="BF"/>
          <w:sz w:val="32"/>
          <w:szCs w:val="32"/>
        </w:rPr>
        <w:t>–</w:t>
      </w:r>
      <w:r w:rsidR="006E6F1B" w:rsidRPr="00AE54A1">
        <w:rPr>
          <w:rFonts w:ascii="Arial" w:eastAsia="Times New Roman" w:hAnsi="Arial" w:cs="Arial"/>
          <w:bCs/>
          <w:iCs/>
          <w:color w:val="31BED1" w:themeColor="accent2" w:themeShade="BF"/>
          <w:sz w:val="32"/>
          <w:szCs w:val="32"/>
        </w:rPr>
        <w:t xml:space="preserve"> </w:t>
      </w:r>
      <w:r w:rsidRPr="00AE54A1">
        <w:rPr>
          <w:rFonts w:ascii="Arial" w:eastAsia="Times New Roman" w:hAnsi="Arial" w:cs="Arial"/>
          <w:bCs/>
          <w:iCs/>
          <w:color w:val="31BED1" w:themeColor="accent2" w:themeShade="BF"/>
          <w:sz w:val="32"/>
          <w:szCs w:val="32"/>
        </w:rPr>
        <w:t>AFFECTED PERSON</w:t>
      </w:r>
      <w:r w:rsidR="00956470" w:rsidRPr="00AE54A1">
        <w:rPr>
          <w:rFonts w:ascii="Arial" w:eastAsia="Times New Roman" w:hAnsi="Arial" w:cs="Arial"/>
          <w:bCs/>
          <w:iCs/>
          <w:color w:val="31BED1" w:themeColor="accent2" w:themeShade="BF"/>
          <w:sz w:val="32"/>
          <w:szCs w:val="32"/>
        </w:rPr>
        <w:t>—</w:t>
      </w:r>
      <w:r w:rsidR="00412F85" w:rsidRPr="00AE54A1">
        <w:rPr>
          <w:rFonts w:ascii="Arial" w:eastAsia="Times New Roman" w:hAnsi="Arial" w:cs="Arial"/>
          <w:bCs/>
          <w:iCs/>
          <w:color w:val="31BED1" w:themeColor="accent2" w:themeShade="BF"/>
          <w:sz w:val="32"/>
          <w:szCs w:val="32"/>
        </w:rPr>
        <w:t xml:space="preserve">NOT RESIDENT OF AUSTRALIAN CAPITAL </w:t>
      </w:r>
      <w:r w:rsidR="00F23294" w:rsidRPr="00AE54A1">
        <w:rPr>
          <w:rFonts w:ascii="Arial" w:eastAsia="Times New Roman" w:hAnsi="Arial" w:cs="Arial"/>
          <w:bCs/>
          <w:iCs/>
          <w:color w:val="31BED1" w:themeColor="accent2" w:themeShade="BF"/>
          <w:sz w:val="32"/>
          <w:szCs w:val="32"/>
        </w:rPr>
        <w:t>TERRITORY</w:t>
      </w:r>
    </w:p>
    <w:p w14:paraId="7C118BE4" w14:textId="7AA22B78" w:rsidR="0082700F" w:rsidRPr="00AE54A1" w:rsidRDefault="0082700F" w:rsidP="00AF5C63">
      <w:pPr>
        <w:pStyle w:val="Heading5"/>
        <w:rPr>
          <w:b/>
          <w:bCs/>
          <w:iCs/>
          <w:sz w:val="22"/>
          <w:szCs w:val="22"/>
        </w:rPr>
      </w:pPr>
      <w:bookmarkStart w:id="4" w:name="_Ref56665793"/>
      <w:r w:rsidRPr="00AE54A1">
        <w:rPr>
          <w:b/>
          <w:bCs/>
          <w:iCs/>
          <w:sz w:val="22"/>
          <w:szCs w:val="22"/>
        </w:rPr>
        <w:t>Direction</w:t>
      </w:r>
    </w:p>
    <w:p w14:paraId="4846CD22" w14:textId="3D40B77D" w:rsidR="00956470" w:rsidRPr="00AE54A1" w:rsidRDefault="00956470"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This part applies to an </w:t>
      </w:r>
      <w:r w:rsidRPr="00AE54A1">
        <w:rPr>
          <w:rFonts w:ascii="Arial" w:hAnsi="Arial"/>
          <w:b/>
          <w:bCs/>
          <w:sz w:val="22"/>
          <w:szCs w:val="22"/>
        </w:rPr>
        <w:t>affected person</w:t>
      </w:r>
      <w:r w:rsidRPr="00AE54A1">
        <w:rPr>
          <w:rFonts w:ascii="Arial" w:hAnsi="Arial"/>
          <w:sz w:val="22"/>
          <w:szCs w:val="22"/>
        </w:rPr>
        <w:t xml:space="preserve"> who is not a </w:t>
      </w:r>
      <w:r w:rsidRPr="00AE54A1">
        <w:rPr>
          <w:rFonts w:ascii="Arial" w:hAnsi="Arial"/>
          <w:b/>
          <w:bCs/>
          <w:sz w:val="22"/>
          <w:szCs w:val="22"/>
        </w:rPr>
        <w:t>resident of the Australian Capital Territory</w:t>
      </w:r>
      <w:r w:rsidRPr="00AE54A1">
        <w:rPr>
          <w:rFonts w:ascii="Arial" w:hAnsi="Arial"/>
          <w:sz w:val="22"/>
          <w:szCs w:val="22"/>
        </w:rPr>
        <w:t>.</w:t>
      </w:r>
    </w:p>
    <w:p w14:paraId="76CC17E4" w14:textId="6F5E9A65" w:rsidR="002570A7" w:rsidRPr="00AE54A1" w:rsidRDefault="002570A7">
      <w:pPr>
        <w:spacing w:after="0" w:line="240" w:lineRule="auto"/>
        <w:rPr>
          <w:rFonts w:ascii="Arial" w:eastAsia="Times New Roman" w:hAnsi="Arial"/>
          <w:sz w:val="18"/>
          <w:szCs w:val="18"/>
        </w:rPr>
      </w:pPr>
    </w:p>
    <w:p w14:paraId="072DDC1B" w14:textId="11F8A5B9" w:rsidR="00E469DB" w:rsidRPr="00AE54A1" w:rsidRDefault="00956470"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The </w:t>
      </w:r>
      <w:r w:rsidR="000A64D2" w:rsidRPr="00AE54A1">
        <w:rPr>
          <w:rFonts w:ascii="Arial" w:hAnsi="Arial"/>
          <w:b/>
          <w:color w:val="000000"/>
          <w:sz w:val="22"/>
          <w:szCs w:val="22"/>
        </w:rPr>
        <w:t>affected person</w:t>
      </w:r>
      <w:r w:rsidR="000A64D2" w:rsidRPr="00AE54A1">
        <w:rPr>
          <w:rFonts w:ascii="Arial" w:hAnsi="Arial"/>
          <w:bCs/>
          <w:color w:val="000000"/>
          <w:sz w:val="22"/>
          <w:szCs w:val="22"/>
        </w:rPr>
        <w:t xml:space="preserve"> </w:t>
      </w:r>
      <w:bookmarkEnd w:id="4"/>
      <w:r w:rsidR="000A64D2" w:rsidRPr="00AE54A1">
        <w:rPr>
          <w:rFonts w:ascii="Arial" w:hAnsi="Arial"/>
          <w:sz w:val="22"/>
          <w:szCs w:val="22"/>
        </w:rPr>
        <w:t>must</w:t>
      </w:r>
      <w:r w:rsidR="00E469DB" w:rsidRPr="00AE54A1">
        <w:rPr>
          <w:rFonts w:ascii="Arial" w:hAnsi="Arial"/>
          <w:sz w:val="22"/>
          <w:szCs w:val="22"/>
        </w:rPr>
        <w:t xml:space="preserve"> not enter into the Australian Capital Territory unless they </w:t>
      </w:r>
      <w:r w:rsidR="00D84326" w:rsidRPr="00AE54A1">
        <w:rPr>
          <w:rFonts w:ascii="Arial" w:hAnsi="Arial"/>
          <w:sz w:val="22"/>
          <w:szCs w:val="22"/>
        </w:rPr>
        <w:t xml:space="preserve">obtain an </w:t>
      </w:r>
      <w:r w:rsidR="00D84326" w:rsidRPr="00AE54A1">
        <w:rPr>
          <w:rFonts w:ascii="Arial" w:hAnsi="Arial"/>
          <w:b/>
          <w:bCs/>
          <w:sz w:val="22"/>
          <w:szCs w:val="22"/>
        </w:rPr>
        <w:t>exemption</w:t>
      </w:r>
      <w:r w:rsidR="00D84326" w:rsidRPr="00AE54A1">
        <w:rPr>
          <w:rFonts w:ascii="Arial" w:hAnsi="Arial"/>
          <w:sz w:val="22"/>
          <w:szCs w:val="22"/>
        </w:rPr>
        <w:t xml:space="preserve"> before arriv</w:t>
      </w:r>
      <w:r w:rsidR="0072491B" w:rsidRPr="00AE54A1">
        <w:rPr>
          <w:rFonts w:ascii="Arial" w:hAnsi="Arial"/>
          <w:sz w:val="22"/>
          <w:szCs w:val="22"/>
        </w:rPr>
        <w:t>ing</w:t>
      </w:r>
      <w:r w:rsidR="00D244C9" w:rsidRPr="00AE54A1">
        <w:rPr>
          <w:rFonts w:ascii="Arial" w:hAnsi="Arial"/>
          <w:sz w:val="22"/>
          <w:szCs w:val="22"/>
        </w:rPr>
        <w:t>.</w:t>
      </w:r>
    </w:p>
    <w:p w14:paraId="09E2BA4B" w14:textId="77777777" w:rsidR="00D244C9" w:rsidRPr="00AE54A1" w:rsidRDefault="00D244C9" w:rsidP="006202B3">
      <w:pPr>
        <w:pStyle w:val="ListParagraph"/>
        <w:spacing w:after="0"/>
        <w:rPr>
          <w:rFonts w:ascii="Arial" w:hAnsi="Arial"/>
          <w:sz w:val="18"/>
          <w:szCs w:val="18"/>
        </w:rPr>
      </w:pPr>
    </w:p>
    <w:p w14:paraId="7FD1D38C" w14:textId="564D8B04" w:rsidR="00094A14" w:rsidRPr="00AE54A1" w:rsidRDefault="00094A14"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w:t>
      </w:r>
      <w:r w:rsidR="00027601" w:rsidRPr="00AE54A1">
        <w:rPr>
          <w:rFonts w:ascii="Arial" w:hAnsi="Arial"/>
          <w:sz w:val="22"/>
          <w:szCs w:val="22"/>
        </w:rPr>
        <w:t xml:space="preserve">obtain an </w:t>
      </w:r>
      <w:r w:rsidR="00027601" w:rsidRPr="00AE54A1">
        <w:rPr>
          <w:rFonts w:ascii="Arial" w:hAnsi="Arial"/>
          <w:b/>
          <w:bCs/>
          <w:sz w:val="22"/>
          <w:szCs w:val="22"/>
        </w:rPr>
        <w:t>exemption</w:t>
      </w:r>
      <w:r w:rsidRPr="00AE54A1">
        <w:rPr>
          <w:rFonts w:ascii="Arial" w:hAnsi="Arial"/>
          <w:sz w:val="22"/>
          <w:szCs w:val="22"/>
        </w:rPr>
        <w:t xml:space="preserve"> under paragraph </w:t>
      </w:r>
      <w:r w:rsidR="00115E8F" w:rsidRPr="00AE54A1">
        <w:rPr>
          <w:rFonts w:ascii="Arial" w:hAnsi="Arial"/>
          <w:sz w:val="22"/>
          <w:szCs w:val="22"/>
        </w:rPr>
        <w:t>12</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4EB77A98" w14:textId="728821AE" w:rsidR="00886266" w:rsidRPr="00AE54A1" w:rsidRDefault="00886266" w:rsidP="006202B3">
      <w:pPr>
        <w:pStyle w:val="ListParagraph"/>
        <w:spacing w:after="0"/>
        <w:rPr>
          <w:rFonts w:ascii="Arial" w:hAnsi="Arial"/>
          <w:sz w:val="18"/>
          <w:szCs w:val="18"/>
        </w:rPr>
      </w:pPr>
    </w:p>
    <w:p w14:paraId="7E2719A6" w14:textId="6A5D2F12" w:rsidR="00EF6973" w:rsidRPr="00AE54A1" w:rsidRDefault="0072491B"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EF6973" w:rsidRPr="00AE54A1">
        <w:rPr>
          <w:rFonts w:ascii="Arial" w:hAnsi="Arial"/>
          <w:sz w:val="22"/>
          <w:szCs w:val="22"/>
        </w:rPr>
        <w:t xml:space="preserve"> </w:t>
      </w:r>
      <w:r w:rsidR="00EF6973" w:rsidRPr="00AE54A1">
        <w:rPr>
          <w:rFonts w:ascii="Arial" w:hAnsi="Arial"/>
          <w:b/>
          <w:bCs/>
          <w:sz w:val="22"/>
          <w:szCs w:val="22"/>
        </w:rPr>
        <w:t>affected person</w:t>
      </w:r>
      <w:r w:rsidR="00EF6973" w:rsidRPr="00AE54A1">
        <w:rPr>
          <w:rFonts w:ascii="Arial" w:hAnsi="Arial"/>
          <w:sz w:val="22"/>
          <w:szCs w:val="22"/>
        </w:rPr>
        <w:t xml:space="preserve"> must</w:t>
      </w:r>
      <w:r w:rsidR="00D84326" w:rsidRPr="00AE54A1">
        <w:rPr>
          <w:rFonts w:ascii="Arial" w:hAnsi="Arial"/>
          <w:sz w:val="22"/>
          <w:szCs w:val="22"/>
        </w:rPr>
        <w:t>, on arrival in the Australian Capital Territory</w:t>
      </w:r>
      <w:r w:rsidR="00EF6973" w:rsidRPr="00AE54A1">
        <w:rPr>
          <w:rFonts w:ascii="Arial" w:hAnsi="Arial"/>
          <w:sz w:val="22"/>
          <w:szCs w:val="22"/>
        </w:rPr>
        <w:t>:</w:t>
      </w:r>
    </w:p>
    <w:p w14:paraId="627A0A0A" w14:textId="214E9C6B" w:rsidR="00BC3F25" w:rsidRPr="00AE54A1" w:rsidRDefault="00EF6973" w:rsidP="00886266">
      <w:pPr>
        <w:pStyle w:val="06Fillinform"/>
        <w:numPr>
          <w:ilvl w:val="0"/>
          <w:numId w:val="71"/>
        </w:numPr>
        <w:spacing w:before="60" w:line="276" w:lineRule="auto"/>
        <w:ind w:left="993" w:hanging="426"/>
        <w:rPr>
          <w:rFonts w:ascii="Arial" w:hAnsi="Arial"/>
          <w:sz w:val="22"/>
          <w:szCs w:val="22"/>
        </w:rPr>
      </w:pPr>
      <w:r w:rsidRPr="00AE54A1">
        <w:rPr>
          <w:rFonts w:ascii="Arial" w:hAnsi="Arial"/>
          <w:sz w:val="22"/>
          <w:szCs w:val="22"/>
        </w:rPr>
        <w:t>travel immediately to</w:t>
      </w:r>
      <w:r w:rsidR="00B43926" w:rsidRPr="00AE54A1">
        <w:rPr>
          <w:rFonts w:ascii="Arial" w:hAnsi="Arial"/>
          <w:sz w:val="22"/>
          <w:szCs w:val="22"/>
        </w:rPr>
        <w:t xml:space="preserve"> </w:t>
      </w:r>
      <w:r w:rsidR="00B43926" w:rsidRPr="00AE54A1">
        <w:rPr>
          <w:rFonts w:ascii="Arial" w:hAnsi="Arial"/>
          <w:b/>
          <w:bCs/>
          <w:sz w:val="22"/>
          <w:szCs w:val="22"/>
        </w:rPr>
        <w:t>designated premises</w:t>
      </w:r>
      <w:r w:rsidR="00B43926" w:rsidRPr="00AE54A1">
        <w:rPr>
          <w:rFonts w:ascii="Arial" w:hAnsi="Arial"/>
          <w:sz w:val="22"/>
          <w:szCs w:val="22"/>
        </w:rPr>
        <w:t xml:space="preserve"> </w:t>
      </w:r>
      <w:r w:rsidRPr="00AE54A1">
        <w:rPr>
          <w:rFonts w:ascii="Arial" w:hAnsi="Arial"/>
          <w:sz w:val="22"/>
          <w:szCs w:val="22"/>
        </w:rPr>
        <w:t xml:space="preserve">to undertake a </w:t>
      </w:r>
      <w:r w:rsidRPr="00AE54A1">
        <w:rPr>
          <w:rFonts w:ascii="Arial" w:hAnsi="Arial"/>
          <w:b/>
          <w:bCs/>
          <w:sz w:val="22"/>
          <w:szCs w:val="22"/>
        </w:rPr>
        <w:t>period of quarantine</w:t>
      </w:r>
      <w:r w:rsidR="00BC3F25" w:rsidRPr="00AE54A1">
        <w:rPr>
          <w:rFonts w:ascii="Arial" w:hAnsi="Arial"/>
          <w:sz w:val="22"/>
          <w:szCs w:val="22"/>
        </w:rPr>
        <w:t>;</w:t>
      </w:r>
      <w:r w:rsidR="0072491B" w:rsidRPr="00AE54A1">
        <w:rPr>
          <w:rFonts w:ascii="Arial" w:hAnsi="Arial"/>
          <w:sz w:val="22"/>
          <w:szCs w:val="22"/>
        </w:rPr>
        <w:t xml:space="preserve"> and</w:t>
      </w:r>
    </w:p>
    <w:p w14:paraId="46A11B97" w14:textId="7D440B0D" w:rsidR="00657BBC" w:rsidRPr="00AE54A1" w:rsidRDefault="00EF6973" w:rsidP="00886266">
      <w:pPr>
        <w:pStyle w:val="06Fillinform"/>
        <w:numPr>
          <w:ilvl w:val="0"/>
          <w:numId w:val="71"/>
        </w:numPr>
        <w:spacing w:before="60" w:line="276" w:lineRule="auto"/>
        <w:ind w:left="993" w:hanging="426"/>
        <w:rPr>
          <w:rFonts w:ascii="Arial" w:hAnsi="Arial"/>
          <w:sz w:val="22"/>
          <w:szCs w:val="22"/>
        </w:rPr>
      </w:pPr>
      <w:r w:rsidRPr="00AE54A1">
        <w:rPr>
          <w:rFonts w:ascii="Arial" w:hAnsi="Arial"/>
          <w:sz w:val="22"/>
          <w:szCs w:val="22"/>
        </w:rPr>
        <w:t>not leave the</w:t>
      </w:r>
      <w:r w:rsidR="00B43926" w:rsidRPr="00AE54A1">
        <w:rPr>
          <w:rFonts w:ascii="Arial" w:hAnsi="Arial"/>
        </w:rPr>
        <w:t xml:space="preserve"> </w:t>
      </w:r>
      <w:r w:rsidR="00B43926" w:rsidRPr="00AE54A1">
        <w:rPr>
          <w:rFonts w:ascii="Arial" w:hAnsi="Arial"/>
          <w:b/>
          <w:bCs/>
          <w:sz w:val="22"/>
          <w:szCs w:val="22"/>
        </w:rPr>
        <w:t xml:space="preserve">designated </w:t>
      </w:r>
      <w:r w:rsidR="00BC3F25" w:rsidRPr="00AE54A1">
        <w:rPr>
          <w:rFonts w:ascii="Arial" w:hAnsi="Arial"/>
          <w:b/>
          <w:bCs/>
          <w:sz w:val="22"/>
          <w:szCs w:val="22"/>
        </w:rPr>
        <w:t>premises</w:t>
      </w:r>
      <w:r w:rsidR="00BC3F25" w:rsidRPr="00AE54A1">
        <w:rPr>
          <w:rFonts w:ascii="Arial" w:hAnsi="Arial"/>
          <w:b/>
          <w:bCs/>
        </w:rPr>
        <w:t xml:space="preserve"> </w:t>
      </w:r>
      <w:r w:rsidR="00BC3F25" w:rsidRPr="00AE54A1">
        <w:rPr>
          <w:rFonts w:ascii="Arial" w:hAnsi="Arial"/>
          <w:sz w:val="22"/>
          <w:szCs w:val="22"/>
        </w:rPr>
        <w:t>other</w:t>
      </w:r>
      <w:r w:rsidRPr="00AE54A1">
        <w:rPr>
          <w:rFonts w:ascii="Arial" w:hAnsi="Arial"/>
          <w:sz w:val="22"/>
          <w:szCs w:val="22"/>
        </w:rPr>
        <w:t xml:space="preserve"> than in an emergenc</w:t>
      </w:r>
      <w:r w:rsidR="00BA1BB6" w:rsidRPr="00AE54A1">
        <w:rPr>
          <w:rFonts w:ascii="Arial" w:hAnsi="Arial"/>
          <w:sz w:val="22"/>
          <w:szCs w:val="22"/>
        </w:rPr>
        <w:t>y</w:t>
      </w:r>
      <w:r w:rsidR="00FE0C45" w:rsidRPr="00AE54A1">
        <w:rPr>
          <w:rFonts w:ascii="Arial" w:hAnsi="Arial"/>
          <w:sz w:val="22"/>
          <w:szCs w:val="22"/>
        </w:rPr>
        <w:t xml:space="preserve">; and </w:t>
      </w:r>
    </w:p>
    <w:p w14:paraId="782B5FE3" w14:textId="0310874F" w:rsidR="00E338F0" w:rsidRPr="00AE54A1" w:rsidRDefault="0080249A" w:rsidP="00C324A7">
      <w:pPr>
        <w:pStyle w:val="06Fillinform"/>
        <w:numPr>
          <w:ilvl w:val="0"/>
          <w:numId w:val="71"/>
        </w:numPr>
        <w:spacing w:before="60" w:after="0" w:line="276" w:lineRule="auto"/>
        <w:ind w:left="993" w:hanging="426"/>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an adult—</w:t>
      </w:r>
      <w:r w:rsidR="00FE0C45" w:rsidRPr="00AE54A1">
        <w:rPr>
          <w:rFonts w:ascii="Arial" w:hAnsi="Arial"/>
          <w:sz w:val="22"/>
          <w:szCs w:val="22"/>
        </w:rPr>
        <w:t xml:space="preserve">not permit any other person who does not reside at the </w:t>
      </w:r>
      <w:r w:rsidR="00FE0C45" w:rsidRPr="00AE54A1">
        <w:rPr>
          <w:rFonts w:ascii="Arial" w:hAnsi="Arial"/>
          <w:b/>
          <w:bCs/>
          <w:sz w:val="22"/>
          <w:szCs w:val="22"/>
        </w:rPr>
        <w:t>designated premises</w:t>
      </w:r>
      <w:r w:rsidR="00FE0C45" w:rsidRPr="00AE54A1">
        <w:rPr>
          <w:rFonts w:ascii="Arial" w:hAnsi="Arial"/>
          <w:sz w:val="22"/>
          <w:szCs w:val="22"/>
        </w:rPr>
        <w:t xml:space="preserve"> to enter the premises, unless for medical, law enforcement or emergency purposes.</w:t>
      </w:r>
    </w:p>
    <w:p w14:paraId="1B4582D9" w14:textId="77777777" w:rsidR="00886266" w:rsidRPr="00AE54A1" w:rsidRDefault="00886266" w:rsidP="006202B3">
      <w:pPr>
        <w:pStyle w:val="ListParagraph"/>
        <w:spacing w:after="0"/>
        <w:rPr>
          <w:rFonts w:ascii="Arial" w:hAnsi="Arial"/>
          <w:sz w:val="18"/>
          <w:szCs w:val="18"/>
        </w:rPr>
      </w:pPr>
    </w:p>
    <w:p w14:paraId="4957DF7F" w14:textId="77777777" w:rsidR="00845986" w:rsidRPr="00AE54A1" w:rsidRDefault="00845986" w:rsidP="00845986">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 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4B25F72F" w14:textId="77777777" w:rsidR="00845986" w:rsidRPr="00AE54A1"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0A889D12" w14:textId="43AD1A19" w:rsidR="00845986" w:rsidRPr="00AE54A1" w:rsidRDefault="00845986" w:rsidP="00AF5C63">
      <w:pPr>
        <w:pStyle w:val="06Fillinform"/>
        <w:numPr>
          <w:ilvl w:val="0"/>
          <w:numId w:val="89"/>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xml:space="preserve"> other than in an emergency; and</w:t>
      </w:r>
    </w:p>
    <w:p w14:paraId="35FE6A98" w14:textId="6858DF2F" w:rsidR="00845986" w:rsidRPr="00AE54A1"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w:t>
      </w:r>
      <w:r w:rsidR="00027601" w:rsidRPr="00AE54A1">
        <w:rPr>
          <w:rFonts w:ascii="Arial" w:hAnsi="Arial"/>
          <w:sz w:val="22"/>
          <w:szCs w:val="22"/>
        </w:rPr>
        <w:t>who</w:t>
      </w:r>
      <w:r w:rsidRPr="00AE54A1">
        <w:rPr>
          <w:rFonts w:ascii="Arial" w:hAnsi="Arial"/>
          <w:sz w:val="22"/>
          <w:szCs w:val="22"/>
        </w:rPr>
        <w:t xml:space="preserve">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p>
    <w:p w14:paraId="7C4C25C0" w14:textId="4A25BEE0" w:rsidR="00AD4950" w:rsidRPr="00AE54A1" w:rsidRDefault="00AD4950">
      <w:pPr>
        <w:spacing w:after="0" w:line="240" w:lineRule="auto"/>
        <w:rPr>
          <w:rFonts w:ascii="Arial" w:eastAsia="Times New Roman" w:hAnsi="Arial"/>
          <w:sz w:val="18"/>
          <w:szCs w:val="18"/>
        </w:rPr>
      </w:pPr>
    </w:p>
    <w:p w14:paraId="73F50AE4" w14:textId="77777777" w:rsidR="00AF3BDF" w:rsidRPr="00AE54A1" w:rsidRDefault="00AF3BDF">
      <w:pPr>
        <w:spacing w:after="0" w:line="240" w:lineRule="auto"/>
        <w:rPr>
          <w:rFonts w:ascii="Arial" w:eastAsia="Times New Roman" w:hAnsi="Arial" w:cs="Arial"/>
          <w:bCs/>
          <w:iCs/>
          <w:color w:val="31BED1" w:themeColor="accent2" w:themeShade="BF"/>
          <w:sz w:val="32"/>
          <w:szCs w:val="32"/>
        </w:rPr>
      </w:pPr>
      <w:r w:rsidRPr="00AE54A1">
        <w:br w:type="page"/>
      </w:r>
    </w:p>
    <w:p w14:paraId="0AB785BE" w14:textId="110B2772" w:rsidR="001C49DF" w:rsidRPr="00AE54A1" w:rsidRDefault="001C49DF" w:rsidP="00C324A7">
      <w:pPr>
        <w:pStyle w:val="Heading3"/>
        <w:spacing w:before="0"/>
        <w:rPr>
          <w:sz w:val="18"/>
        </w:rPr>
      </w:pPr>
      <w:r w:rsidRPr="00AE54A1">
        <w:lastRenderedPageBreak/>
        <w:t>PART </w:t>
      </w:r>
      <w:r w:rsidR="00EF445B" w:rsidRPr="00AE54A1">
        <w:t>4</w:t>
      </w:r>
      <w:r w:rsidRPr="00AE54A1">
        <w:t xml:space="preserve"> </w:t>
      </w:r>
      <w:bookmarkStart w:id="5" w:name="_Hlk64043695"/>
      <w:r w:rsidRPr="00AE54A1">
        <w:t>–</w:t>
      </w:r>
      <w:bookmarkEnd w:id="5"/>
      <w:r w:rsidRPr="00AE54A1">
        <w:t xml:space="preserve"> AFFECTED PERSON</w:t>
      </w:r>
      <w:r w:rsidR="001E4CD5" w:rsidRPr="00AE54A1">
        <w:t xml:space="preserve"> ON COMMENCEMENT OF</w:t>
      </w:r>
      <w:r w:rsidRPr="00AE54A1">
        <w:t xml:space="preserve"> </w:t>
      </w:r>
      <w:r w:rsidR="00100D52" w:rsidRPr="00AE54A1">
        <w:t xml:space="preserve">COVID-19 </w:t>
      </w:r>
      <w:r w:rsidR="006202B3" w:rsidRPr="00AE54A1">
        <w:t xml:space="preserve">AREAS OF </w:t>
      </w:r>
      <w:r w:rsidR="00AB78D9" w:rsidRPr="00AE54A1">
        <w:t xml:space="preserve">CONCERN </w:t>
      </w:r>
      <w:r w:rsidRPr="00AE54A1">
        <w:t>NOTICE</w:t>
      </w:r>
    </w:p>
    <w:p w14:paraId="109322DE" w14:textId="77777777" w:rsidR="001C49DF" w:rsidRPr="00AE54A1" w:rsidRDefault="001C49DF" w:rsidP="00701828">
      <w:pPr>
        <w:pStyle w:val="06Fillinform"/>
        <w:spacing w:before="60" w:line="276" w:lineRule="auto"/>
        <w:rPr>
          <w:rFonts w:ascii="Arial" w:hAnsi="Arial"/>
          <w:b/>
          <w:bCs/>
          <w:i/>
          <w:iCs/>
          <w:sz w:val="22"/>
          <w:szCs w:val="22"/>
        </w:rPr>
      </w:pPr>
      <w:r w:rsidRPr="00AE54A1">
        <w:rPr>
          <w:rFonts w:ascii="Arial" w:hAnsi="Arial"/>
          <w:b/>
          <w:bCs/>
          <w:i/>
          <w:iCs/>
          <w:sz w:val="22"/>
          <w:szCs w:val="22"/>
        </w:rPr>
        <w:t>Direction</w:t>
      </w:r>
    </w:p>
    <w:p w14:paraId="6CAC77AE" w14:textId="1F354B61" w:rsidR="00CC6BED" w:rsidRPr="00AE54A1" w:rsidRDefault="00CC6BED" w:rsidP="001C49D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This part applies to a person </w:t>
      </w:r>
      <w:r w:rsidR="004229D1" w:rsidRPr="00AE54A1">
        <w:rPr>
          <w:rFonts w:ascii="Arial" w:hAnsi="Arial"/>
          <w:sz w:val="22"/>
          <w:szCs w:val="22"/>
        </w:rPr>
        <w:t>if</w:t>
      </w:r>
      <w:r w:rsidR="005C501C" w:rsidRPr="00AE54A1">
        <w:rPr>
          <w:rFonts w:ascii="Arial" w:hAnsi="Arial"/>
          <w:sz w:val="22"/>
          <w:szCs w:val="22"/>
        </w:rPr>
        <w:t>:</w:t>
      </w:r>
    </w:p>
    <w:p w14:paraId="00CB811D" w14:textId="0F9AB539" w:rsidR="008A0463" w:rsidRPr="00AE54A1" w:rsidRDefault="00D72770" w:rsidP="00AF5C63">
      <w:pPr>
        <w:pStyle w:val="06Fillinform"/>
        <w:widowControl/>
        <w:numPr>
          <w:ilvl w:val="0"/>
          <w:numId w:val="80"/>
        </w:numPr>
        <w:spacing w:before="60" w:line="276" w:lineRule="auto"/>
        <w:rPr>
          <w:rFonts w:ascii="Arial" w:hAnsi="Arial"/>
          <w:sz w:val="22"/>
          <w:szCs w:val="22"/>
        </w:rPr>
      </w:pPr>
      <w:r w:rsidRPr="00AE54A1">
        <w:rPr>
          <w:rFonts w:ascii="Arial" w:hAnsi="Arial"/>
          <w:sz w:val="22"/>
          <w:szCs w:val="22"/>
        </w:rPr>
        <w:t>immediately bef</w:t>
      </w:r>
      <w:r w:rsidR="008A0463" w:rsidRPr="00AE54A1">
        <w:rPr>
          <w:rFonts w:ascii="Arial" w:hAnsi="Arial"/>
          <w:sz w:val="22"/>
          <w:szCs w:val="22"/>
        </w:rPr>
        <w:t>ore</w:t>
      </w:r>
      <w:r w:rsidRPr="00AE54A1">
        <w:rPr>
          <w:rFonts w:ascii="Arial" w:hAnsi="Arial"/>
          <w:sz w:val="22"/>
          <w:szCs w:val="22"/>
        </w:rPr>
        <w:t xml:space="preserve"> the comm</w:t>
      </w:r>
      <w:r w:rsidR="008A0463" w:rsidRPr="00AE54A1">
        <w:rPr>
          <w:rFonts w:ascii="Arial" w:hAnsi="Arial"/>
          <w:sz w:val="22"/>
          <w:szCs w:val="22"/>
        </w:rPr>
        <w:t xml:space="preserve">encement of a </w:t>
      </w:r>
      <w:r w:rsidR="008A0463" w:rsidRPr="00AE54A1">
        <w:rPr>
          <w:rFonts w:ascii="Arial" w:hAnsi="Arial"/>
          <w:b/>
          <w:bCs/>
          <w:sz w:val="22"/>
          <w:szCs w:val="22"/>
        </w:rPr>
        <w:t xml:space="preserve">COVID-19 </w:t>
      </w:r>
      <w:r w:rsidR="00487699" w:rsidRPr="00AE54A1">
        <w:rPr>
          <w:rFonts w:ascii="Arial" w:hAnsi="Arial"/>
          <w:b/>
          <w:bCs/>
          <w:sz w:val="22"/>
          <w:szCs w:val="22"/>
        </w:rPr>
        <w:t xml:space="preserve">areas of </w:t>
      </w:r>
      <w:r w:rsidR="00AB78D9" w:rsidRPr="00AE54A1">
        <w:rPr>
          <w:rFonts w:ascii="Arial" w:hAnsi="Arial"/>
          <w:b/>
          <w:bCs/>
          <w:sz w:val="22"/>
          <w:szCs w:val="22"/>
        </w:rPr>
        <w:t xml:space="preserve">concern </w:t>
      </w:r>
      <w:r w:rsidR="008A0463" w:rsidRPr="00AE54A1">
        <w:rPr>
          <w:rFonts w:ascii="Arial" w:hAnsi="Arial"/>
          <w:b/>
          <w:bCs/>
          <w:sz w:val="22"/>
          <w:szCs w:val="22"/>
        </w:rPr>
        <w:t>notice</w:t>
      </w:r>
      <w:r w:rsidR="008A0463" w:rsidRPr="00AE54A1">
        <w:rPr>
          <w:rFonts w:ascii="Arial" w:hAnsi="Arial"/>
          <w:sz w:val="22"/>
          <w:szCs w:val="22"/>
        </w:rPr>
        <w:t>, a person is</w:t>
      </w:r>
      <w:r w:rsidR="005C501C" w:rsidRPr="00AE54A1">
        <w:rPr>
          <w:rFonts w:ascii="Arial" w:hAnsi="Arial"/>
          <w:sz w:val="22"/>
          <w:szCs w:val="22"/>
        </w:rPr>
        <w:t>:</w:t>
      </w:r>
    </w:p>
    <w:p w14:paraId="3C6962CD" w14:textId="77777777" w:rsidR="008A0463" w:rsidRPr="00AE54A1" w:rsidRDefault="008A0463" w:rsidP="00AF5C63">
      <w:pPr>
        <w:pStyle w:val="06Fillinform"/>
        <w:widowControl/>
        <w:numPr>
          <w:ilvl w:val="1"/>
          <w:numId w:val="81"/>
        </w:numPr>
        <w:spacing w:before="60" w:line="276" w:lineRule="auto"/>
        <w:rPr>
          <w:rFonts w:ascii="Arial" w:hAnsi="Arial"/>
          <w:sz w:val="22"/>
          <w:szCs w:val="22"/>
        </w:rPr>
      </w:pPr>
      <w:r w:rsidRPr="00AE54A1">
        <w:rPr>
          <w:rFonts w:ascii="Arial" w:hAnsi="Arial"/>
          <w:sz w:val="22"/>
          <w:szCs w:val="22"/>
        </w:rPr>
        <w:t>in the Australian Capital Territory; and</w:t>
      </w:r>
    </w:p>
    <w:p w14:paraId="3B3E9B1D" w14:textId="23A56ABC" w:rsidR="008A0463" w:rsidRPr="00AE54A1" w:rsidRDefault="008A0463" w:rsidP="00AF5C63">
      <w:pPr>
        <w:pStyle w:val="06Fillinform"/>
        <w:widowControl/>
        <w:numPr>
          <w:ilvl w:val="1"/>
          <w:numId w:val="81"/>
        </w:numPr>
        <w:spacing w:before="60" w:line="276" w:lineRule="auto"/>
        <w:rPr>
          <w:rFonts w:ascii="Arial" w:hAnsi="Arial"/>
          <w:sz w:val="22"/>
          <w:szCs w:val="22"/>
        </w:rPr>
      </w:pPr>
      <w:r w:rsidRPr="00AE54A1">
        <w:rPr>
          <w:rFonts w:ascii="Arial" w:hAnsi="Arial"/>
          <w:sz w:val="22"/>
          <w:szCs w:val="22"/>
        </w:rPr>
        <w:t xml:space="preserve">not an </w:t>
      </w:r>
      <w:r w:rsidRPr="00AE54A1">
        <w:rPr>
          <w:rFonts w:ascii="Arial" w:hAnsi="Arial"/>
          <w:b/>
          <w:bCs/>
          <w:sz w:val="22"/>
          <w:szCs w:val="22"/>
        </w:rPr>
        <w:t>affected person</w:t>
      </w:r>
      <w:r w:rsidRPr="00AE54A1">
        <w:rPr>
          <w:rFonts w:ascii="Arial" w:hAnsi="Arial"/>
          <w:sz w:val="22"/>
          <w:szCs w:val="22"/>
        </w:rPr>
        <w:t>; and</w:t>
      </w:r>
    </w:p>
    <w:p w14:paraId="78E864D8" w14:textId="5FD42FF3" w:rsidR="00D72770" w:rsidRPr="00AE54A1" w:rsidRDefault="008A0463" w:rsidP="00C324A7">
      <w:pPr>
        <w:pStyle w:val="06Fillinform"/>
        <w:widowControl/>
        <w:numPr>
          <w:ilvl w:val="0"/>
          <w:numId w:val="80"/>
        </w:numPr>
        <w:spacing w:before="60" w:after="0" w:line="276" w:lineRule="auto"/>
        <w:rPr>
          <w:rFonts w:ascii="Arial" w:hAnsi="Arial"/>
          <w:sz w:val="22"/>
          <w:szCs w:val="22"/>
        </w:rPr>
      </w:pPr>
      <w:r w:rsidRPr="00AE54A1">
        <w:rPr>
          <w:rFonts w:ascii="Arial" w:hAnsi="Arial"/>
          <w:sz w:val="22"/>
          <w:szCs w:val="22"/>
        </w:rPr>
        <w:t xml:space="preserve">on commencement of the notice, the person becomes an </w:t>
      </w:r>
      <w:r w:rsidRPr="00AE54A1">
        <w:rPr>
          <w:rFonts w:ascii="Arial" w:hAnsi="Arial"/>
          <w:b/>
          <w:bCs/>
          <w:sz w:val="22"/>
          <w:szCs w:val="22"/>
        </w:rPr>
        <w:t>affected person</w:t>
      </w:r>
      <w:r w:rsidRPr="00AE54A1">
        <w:rPr>
          <w:rFonts w:ascii="Arial" w:hAnsi="Arial"/>
          <w:sz w:val="22"/>
          <w:szCs w:val="22"/>
        </w:rPr>
        <w:t xml:space="preserve">. </w:t>
      </w:r>
    </w:p>
    <w:p w14:paraId="6A407071" w14:textId="6FE70629" w:rsidR="002570A7" w:rsidRPr="00AE54A1" w:rsidRDefault="002570A7">
      <w:pPr>
        <w:spacing w:after="0" w:line="240" w:lineRule="auto"/>
        <w:rPr>
          <w:rFonts w:ascii="Arial" w:eastAsia="Times New Roman" w:hAnsi="Arial"/>
          <w:sz w:val="18"/>
          <w:szCs w:val="18"/>
        </w:rPr>
      </w:pPr>
    </w:p>
    <w:p w14:paraId="70F70F14" w14:textId="346FE48C" w:rsidR="001C49DF" w:rsidRPr="00AE54A1" w:rsidRDefault="008A0463" w:rsidP="001C49D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1C49DF" w:rsidRPr="00AE54A1">
        <w:rPr>
          <w:rFonts w:ascii="Arial" w:hAnsi="Arial"/>
          <w:sz w:val="22"/>
          <w:szCs w:val="22"/>
        </w:rPr>
        <w:t xml:space="preserve"> person must:</w:t>
      </w:r>
    </w:p>
    <w:p w14:paraId="7EE1D877" w14:textId="77777777" w:rsidR="001C49DF" w:rsidRPr="00AE54A1" w:rsidRDefault="001C49DF" w:rsidP="00701828">
      <w:pPr>
        <w:pStyle w:val="06Fillinform"/>
        <w:numPr>
          <w:ilvl w:val="1"/>
          <w:numId w:val="55"/>
        </w:numPr>
        <w:spacing w:before="60" w:line="276" w:lineRule="auto"/>
        <w:ind w:left="1134" w:hanging="567"/>
        <w:rPr>
          <w:rFonts w:ascii="Arial" w:hAnsi="Arial"/>
          <w:sz w:val="22"/>
          <w:szCs w:val="22"/>
        </w:rPr>
      </w:pPr>
      <w:r w:rsidRPr="00AE54A1">
        <w:rPr>
          <w:rFonts w:ascii="Arial" w:hAnsi="Arial"/>
          <w:sz w:val="22"/>
          <w:szCs w:val="22"/>
        </w:rPr>
        <w:t xml:space="preserve">travel immediately to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to undertake a </w:t>
      </w:r>
      <w:r w:rsidRPr="00AE54A1">
        <w:rPr>
          <w:rFonts w:ascii="Arial" w:hAnsi="Arial"/>
          <w:b/>
          <w:bCs/>
          <w:color w:val="000000"/>
          <w:sz w:val="22"/>
          <w:szCs w:val="22"/>
        </w:rPr>
        <w:t>period of quarantine</w:t>
      </w:r>
      <w:r w:rsidRPr="00AE54A1">
        <w:rPr>
          <w:rFonts w:ascii="Arial" w:hAnsi="Arial"/>
          <w:bCs/>
          <w:color w:val="000000"/>
          <w:sz w:val="22"/>
          <w:szCs w:val="22"/>
        </w:rPr>
        <w:t>;</w:t>
      </w:r>
      <w:r w:rsidRPr="00AE54A1">
        <w:rPr>
          <w:rFonts w:ascii="Arial" w:hAnsi="Arial"/>
          <w:sz w:val="22"/>
          <w:szCs w:val="22"/>
        </w:rPr>
        <w:t xml:space="preserve"> and</w:t>
      </w:r>
    </w:p>
    <w:p w14:paraId="393A433E" w14:textId="4A6565B7" w:rsidR="00CF79F2" w:rsidRPr="00AE54A1" w:rsidRDefault="001C49DF" w:rsidP="00701828">
      <w:pPr>
        <w:pStyle w:val="06Fillinform"/>
        <w:numPr>
          <w:ilvl w:val="1"/>
          <w:numId w:val="55"/>
        </w:numPr>
        <w:spacing w:before="60" w:line="276" w:lineRule="auto"/>
        <w:ind w:left="1134" w:hanging="567"/>
        <w:rPr>
          <w:rFonts w:ascii="Arial" w:hAnsi="Arial"/>
          <w:color w:val="000000"/>
          <w:sz w:val="22"/>
          <w:szCs w:val="22"/>
        </w:rPr>
      </w:pPr>
      <w:r w:rsidRPr="00AE54A1">
        <w:rPr>
          <w:rFonts w:ascii="Arial" w:hAnsi="Arial"/>
          <w:color w:val="000000"/>
          <w:sz w:val="22"/>
          <w:szCs w:val="22"/>
        </w:rPr>
        <w:t xml:space="preserve">not leave the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other than in an emergency</w:t>
      </w:r>
      <w:r w:rsidRPr="00AE54A1">
        <w:rPr>
          <w:rFonts w:ascii="Arial" w:hAnsi="Arial" w:cs="Times New Roman"/>
          <w:b/>
          <w:bCs/>
          <w:kern w:val="0"/>
          <w:sz w:val="22"/>
          <w:szCs w:val="22"/>
          <w:lang w:eastAsia="en-US"/>
        </w:rPr>
        <w:t xml:space="preserve">; </w:t>
      </w:r>
      <w:r w:rsidRPr="00AE54A1">
        <w:rPr>
          <w:rFonts w:ascii="Arial" w:hAnsi="Arial"/>
          <w:color w:val="000000"/>
          <w:sz w:val="22"/>
          <w:szCs w:val="22"/>
        </w:rPr>
        <w:t>and</w:t>
      </w:r>
    </w:p>
    <w:p w14:paraId="54D635BD" w14:textId="0192A957" w:rsidR="00296DCA" w:rsidRPr="00AE54A1" w:rsidRDefault="006F7BBD" w:rsidP="00C324A7">
      <w:pPr>
        <w:pStyle w:val="06Fillinform"/>
        <w:numPr>
          <w:ilvl w:val="1"/>
          <w:numId w:val="55"/>
        </w:numPr>
        <w:spacing w:before="60" w:after="0" w:line="276" w:lineRule="auto"/>
        <w:ind w:left="1134" w:hanging="567"/>
        <w:rPr>
          <w:rFonts w:ascii="Arial" w:hAnsi="Arial"/>
          <w:bCs/>
          <w:sz w:val="22"/>
          <w:szCs w:val="22"/>
        </w:rPr>
      </w:pPr>
      <w:r w:rsidRPr="00AE54A1">
        <w:rPr>
          <w:rFonts w:ascii="Arial" w:hAnsi="Arial"/>
          <w:color w:val="000000"/>
          <w:sz w:val="22"/>
          <w:szCs w:val="22"/>
        </w:rPr>
        <w:t>if the person is an adult—</w:t>
      </w:r>
      <w:r w:rsidR="001C49DF" w:rsidRPr="00AE54A1">
        <w:rPr>
          <w:rFonts w:ascii="Arial" w:hAnsi="Arial"/>
          <w:color w:val="000000"/>
          <w:sz w:val="22"/>
          <w:szCs w:val="22"/>
        </w:rPr>
        <w:t xml:space="preserve">not permit any other person who does not reside at the </w:t>
      </w:r>
      <w:r w:rsidR="001C49DF" w:rsidRPr="00AE54A1">
        <w:rPr>
          <w:rFonts w:ascii="Arial" w:hAnsi="Arial"/>
          <w:b/>
          <w:bCs/>
          <w:color w:val="000000"/>
          <w:sz w:val="22"/>
          <w:szCs w:val="22"/>
        </w:rPr>
        <w:t>designated premises</w:t>
      </w:r>
      <w:r w:rsidR="001C49DF" w:rsidRPr="00AE54A1">
        <w:rPr>
          <w:rFonts w:ascii="Arial" w:hAnsi="Arial"/>
          <w:color w:val="000000"/>
          <w:sz w:val="22"/>
          <w:szCs w:val="22"/>
        </w:rPr>
        <w:t xml:space="preserve"> to enter the premises, unless for medical, law enforcement or emergency purposes.  </w:t>
      </w:r>
    </w:p>
    <w:p w14:paraId="3B86914E" w14:textId="77777777" w:rsidR="00D244C9" w:rsidRPr="00AE54A1" w:rsidRDefault="00D244C9" w:rsidP="006202B3">
      <w:pPr>
        <w:pStyle w:val="ListParagraph"/>
        <w:spacing w:after="0"/>
        <w:rPr>
          <w:rFonts w:ascii="Arial" w:hAnsi="Arial"/>
          <w:sz w:val="18"/>
          <w:szCs w:val="18"/>
        </w:rPr>
      </w:pPr>
    </w:p>
    <w:p w14:paraId="56C01603" w14:textId="34AE3D2B" w:rsidR="00914880" w:rsidRPr="00AE54A1" w:rsidRDefault="00914880" w:rsidP="00AF5C63">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w:t>
      </w:r>
    </w:p>
    <w:p w14:paraId="5C5A0530" w14:textId="77777777" w:rsidR="00947AD3" w:rsidRPr="00AE54A1" w:rsidRDefault="00947AD3" w:rsidP="00AF5C63">
      <w:pPr>
        <w:pStyle w:val="06Fillinform"/>
        <w:numPr>
          <w:ilvl w:val="0"/>
          <w:numId w:val="92"/>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22194383" w14:textId="43C0F3E9" w:rsidR="00914880" w:rsidRPr="00AE54A1" w:rsidRDefault="00914880" w:rsidP="00947AD3">
      <w:pPr>
        <w:pStyle w:val="06Fillinform"/>
        <w:numPr>
          <w:ilvl w:val="1"/>
          <w:numId w:val="98"/>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3E3FCAF0" w14:textId="77777777" w:rsidR="00914880" w:rsidRPr="00AE54A1" w:rsidRDefault="00914880" w:rsidP="00947AD3">
      <w:pPr>
        <w:pStyle w:val="06Fillinform"/>
        <w:numPr>
          <w:ilvl w:val="1"/>
          <w:numId w:val="98"/>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other than in an emergency; and</w:t>
      </w:r>
    </w:p>
    <w:p w14:paraId="30592491" w14:textId="0D589FB3" w:rsidR="00914880" w:rsidRPr="00AE54A1" w:rsidRDefault="00914880" w:rsidP="00947AD3">
      <w:pPr>
        <w:pStyle w:val="06Fillinform"/>
        <w:numPr>
          <w:ilvl w:val="1"/>
          <w:numId w:val="98"/>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that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r w:rsidR="00947AD3" w:rsidRPr="00AE54A1">
        <w:rPr>
          <w:rFonts w:ascii="Arial" w:hAnsi="Arial"/>
          <w:sz w:val="22"/>
          <w:szCs w:val="22"/>
        </w:rPr>
        <w:t>; and</w:t>
      </w:r>
    </w:p>
    <w:p w14:paraId="32C44DB8" w14:textId="2FA8971F" w:rsidR="00947AD3" w:rsidRPr="00AE54A1" w:rsidRDefault="00947AD3" w:rsidP="00AF5C63">
      <w:pPr>
        <w:pStyle w:val="06Fillinform"/>
        <w:numPr>
          <w:ilvl w:val="0"/>
          <w:numId w:val="92"/>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all members of the </w:t>
      </w:r>
      <w:r w:rsidRPr="00AE54A1">
        <w:rPr>
          <w:rFonts w:ascii="Arial" w:hAnsi="Arial"/>
          <w:b/>
          <w:bCs/>
          <w:color w:val="000000"/>
          <w:sz w:val="22"/>
          <w:szCs w:val="22"/>
        </w:rPr>
        <w:t>household</w:t>
      </w:r>
      <w:r w:rsidRPr="00AE54A1">
        <w:rPr>
          <w:rFonts w:ascii="Arial" w:hAnsi="Arial"/>
          <w:color w:val="000000"/>
          <w:sz w:val="22"/>
          <w:szCs w:val="22"/>
        </w:rPr>
        <w:t xml:space="preserve"> of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of </w:t>
      </w:r>
      <w:r w:rsidR="00487699" w:rsidRPr="00AE54A1">
        <w:rPr>
          <w:rFonts w:ascii="Arial" w:hAnsi="Arial" w:cs="Times New Roman"/>
          <w:kern w:val="0"/>
          <w:sz w:val="22"/>
          <w:szCs w:val="22"/>
          <w:lang w:eastAsia="en-US"/>
        </w:rPr>
        <w:t xml:space="preserve">an </w:t>
      </w:r>
      <w:r w:rsidR="00487699" w:rsidRPr="00AE54A1">
        <w:rPr>
          <w:rFonts w:ascii="Arial" w:hAnsi="Arial" w:cs="Times New Roman"/>
          <w:b/>
          <w:bCs/>
          <w:kern w:val="0"/>
          <w:sz w:val="22"/>
          <w:szCs w:val="22"/>
          <w:lang w:eastAsia="en-US"/>
        </w:rPr>
        <w:t>affected person</w:t>
      </w:r>
      <w:r w:rsidRPr="00AE54A1">
        <w:rPr>
          <w:rFonts w:ascii="Arial" w:hAnsi="Arial" w:cs="Times New Roman"/>
          <w:kern w:val="0"/>
          <w:sz w:val="22"/>
          <w:szCs w:val="22"/>
          <w:lang w:eastAsia="en-US"/>
        </w:rPr>
        <w:t xml:space="preserve"> </w:t>
      </w:r>
      <w:r w:rsidRPr="00AE54A1">
        <w:rPr>
          <w:rFonts w:ascii="Arial" w:hAnsi="Arial"/>
          <w:color w:val="000000"/>
          <w:sz w:val="22"/>
          <w:szCs w:val="22"/>
        </w:rPr>
        <w:t>must:</w:t>
      </w:r>
    </w:p>
    <w:p w14:paraId="05E1B2AA" w14:textId="522B015D" w:rsidR="00947AD3" w:rsidRPr="00AE54A1" w:rsidRDefault="00947AD3" w:rsidP="00947AD3">
      <w:pPr>
        <w:pStyle w:val="06Fillinform"/>
        <w:numPr>
          <w:ilvl w:val="1"/>
          <w:numId w:val="99"/>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leave the </w:t>
      </w:r>
      <w:r w:rsidRPr="00AE54A1">
        <w:rPr>
          <w:rFonts w:ascii="Arial" w:hAnsi="Arial"/>
          <w:b/>
          <w:bCs/>
          <w:sz w:val="22"/>
          <w:szCs w:val="22"/>
        </w:rPr>
        <w:t>designated premises</w:t>
      </w:r>
      <w:r w:rsidRPr="00AE54A1">
        <w:rPr>
          <w:rFonts w:ascii="Arial" w:hAnsi="Arial"/>
          <w:sz w:val="22"/>
          <w:szCs w:val="22"/>
        </w:rPr>
        <w:t xml:space="preserve"> after the beginning of the </w:t>
      </w:r>
      <w:r w:rsidRPr="00AE54A1">
        <w:rPr>
          <w:rFonts w:ascii="Arial" w:hAnsi="Arial"/>
          <w:b/>
          <w:bCs/>
          <w:sz w:val="22"/>
          <w:szCs w:val="22"/>
        </w:rPr>
        <w:t>period of quarantine</w:t>
      </w:r>
      <w:r w:rsidRPr="00AE54A1">
        <w:rPr>
          <w:rFonts w:ascii="Arial" w:hAnsi="Arial"/>
          <w:sz w:val="22"/>
          <w:szCs w:val="22"/>
        </w:rPr>
        <w:t xml:space="preserve"> other than in an emergency; and</w:t>
      </w:r>
    </w:p>
    <w:p w14:paraId="56E0275F" w14:textId="70535880" w:rsidR="00947AD3" w:rsidRPr="00AE54A1" w:rsidRDefault="00947AD3" w:rsidP="00947AD3">
      <w:pPr>
        <w:pStyle w:val="06Fillinform"/>
        <w:numPr>
          <w:ilvl w:val="1"/>
          <w:numId w:val="99"/>
        </w:numPr>
        <w:spacing w:before="60" w:line="276" w:lineRule="auto"/>
        <w:rPr>
          <w:rFonts w:ascii="Arial" w:hAnsi="Arial" w:cs="Times New Roman"/>
          <w:kern w:val="0"/>
          <w:sz w:val="22"/>
          <w:szCs w:val="22"/>
          <w:lang w:eastAsia="en-US"/>
        </w:rPr>
      </w:pPr>
      <w:r w:rsidRPr="00AE54A1">
        <w:rPr>
          <w:rFonts w:ascii="Arial" w:hAnsi="Arial"/>
          <w:sz w:val="22"/>
          <w:szCs w:val="22"/>
        </w:rPr>
        <w:t xml:space="preserve">comply with any request by an </w:t>
      </w:r>
      <w:r w:rsidRPr="00AE54A1">
        <w:rPr>
          <w:rFonts w:ascii="Arial" w:hAnsi="Arial"/>
          <w:b/>
          <w:bCs/>
          <w:sz w:val="22"/>
          <w:szCs w:val="22"/>
        </w:rPr>
        <w:t>authorised person</w:t>
      </w:r>
      <w:r w:rsidRPr="00AE54A1">
        <w:rPr>
          <w:rFonts w:ascii="Arial" w:hAnsi="Arial"/>
          <w:sz w:val="22"/>
          <w:szCs w:val="22"/>
        </w:rPr>
        <w:t>, including to produce proof of identification.</w:t>
      </w:r>
    </w:p>
    <w:p w14:paraId="633FE8A3" w14:textId="06E96D3C" w:rsidR="00657BBC" w:rsidRPr="00AE54A1" w:rsidRDefault="00657BBC">
      <w:pPr>
        <w:spacing w:after="0" w:line="240" w:lineRule="auto"/>
        <w:rPr>
          <w:rFonts w:ascii="Arial" w:eastAsia="Times New Roman" w:hAnsi="Arial"/>
          <w:sz w:val="18"/>
          <w:szCs w:val="18"/>
        </w:rPr>
      </w:pPr>
    </w:p>
    <w:p w14:paraId="38F1412A" w14:textId="2281644F" w:rsidR="00845986" w:rsidRPr="00AE54A1" w:rsidRDefault="001C49DF" w:rsidP="00C324A7">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sz w:val="22"/>
          <w:szCs w:val="22"/>
        </w:rPr>
        <w:t>An</w:t>
      </w:r>
      <w:r w:rsidRPr="00AE54A1">
        <w:rPr>
          <w:rFonts w:ascii="Arial" w:hAnsi="Arial"/>
          <w:bCs/>
          <w:color w:val="000000"/>
          <w:sz w:val="22"/>
          <w:szCs w:val="22"/>
        </w:rPr>
        <w:t xml:space="preserve"> </w:t>
      </w:r>
      <w:r w:rsidRPr="00AE54A1">
        <w:rPr>
          <w:rFonts w:ascii="Arial" w:hAnsi="Arial"/>
          <w:b/>
          <w:color w:val="000000"/>
          <w:sz w:val="22"/>
          <w:szCs w:val="22"/>
        </w:rPr>
        <w:t>affected person</w:t>
      </w:r>
      <w:r w:rsidRPr="00AE54A1">
        <w:rPr>
          <w:rFonts w:ascii="Arial" w:hAnsi="Arial"/>
          <w:bCs/>
          <w:color w:val="000000"/>
          <w:sz w:val="22"/>
          <w:szCs w:val="22"/>
        </w:rPr>
        <w:t xml:space="preserve"> must complete a </w:t>
      </w:r>
      <w:r w:rsidRPr="00AE54A1">
        <w:rPr>
          <w:rFonts w:ascii="Arial" w:hAnsi="Arial"/>
          <w:b/>
          <w:color w:val="000000"/>
          <w:sz w:val="22"/>
          <w:szCs w:val="22"/>
        </w:rPr>
        <w:t>self</w:t>
      </w:r>
      <w:r w:rsidRPr="00AE54A1">
        <w:rPr>
          <w:rFonts w:ascii="Arial" w:hAnsi="Arial"/>
          <w:b/>
          <w:color w:val="000000"/>
          <w:sz w:val="22"/>
          <w:szCs w:val="22"/>
        </w:rPr>
        <w:noBreakHyphen/>
        <w:t>declaration form</w:t>
      </w:r>
      <w:r w:rsidRPr="00AE54A1">
        <w:rPr>
          <w:rFonts w:ascii="Arial" w:hAnsi="Arial"/>
          <w:bCs/>
          <w:color w:val="000000"/>
          <w:sz w:val="22"/>
          <w:szCs w:val="22"/>
        </w:rPr>
        <w:t xml:space="preserve"> within 24 hours after the commencement of </w:t>
      </w:r>
      <w:r w:rsidR="001A6E73" w:rsidRPr="00AE54A1">
        <w:rPr>
          <w:rFonts w:ascii="Arial" w:hAnsi="Arial"/>
          <w:bCs/>
          <w:color w:val="000000"/>
          <w:sz w:val="22"/>
          <w:szCs w:val="22"/>
        </w:rPr>
        <w:t xml:space="preserve">the </w:t>
      </w:r>
      <w:r w:rsidR="006202B3" w:rsidRPr="00AE54A1">
        <w:rPr>
          <w:rFonts w:ascii="Arial" w:hAnsi="Arial"/>
          <w:b/>
          <w:color w:val="000000"/>
          <w:sz w:val="22"/>
          <w:szCs w:val="22"/>
        </w:rPr>
        <w:t>COVID-19 areas of concern notice</w:t>
      </w:r>
      <w:r w:rsidR="001A6E73" w:rsidRPr="00AE54A1">
        <w:rPr>
          <w:rFonts w:ascii="Arial" w:hAnsi="Arial"/>
          <w:bCs/>
          <w:color w:val="000000"/>
          <w:sz w:val="22"/>
          <w:szCs w:val="22"/>
        </w:rPr>
        <w:t>.</w:t>
      </w:r>
    </w:p>
    <w:p w14:paraId="3C2C057C" w14:textId="77777777" w:rsidR="00845986" w:rsidRPr="00AE54A1" w:rsidRDefault="00845986" w:rsidP="006202B3">
      <w:pPr>
        <w:pStyle w:val="ListParagraph"/>
        <w:spacing w:after="0"/>
        <w:rPr>
          <w:rFonts w:ascii="Arial" w:hAnsi="Arial"/>
          <w:sz w:val="18"/>
          <w:szCs w:val="18"/>
        </w:rPr>
      </w:pPr>
    </w:p>
    <w:p w14:paraId="527B47E7" w14:textId="264030E7" w:rsidR="00845986" w:rsidRPr="00AE54A1" w:rsidRDefault="00845986" w:rsidP="00C324A7">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complete a </w:t>
      </w:r>
      <w:r w:rsidRPr="00AE54A1">
        <w:rPr>
          <w:rFonts w:ascii="Arial" w:hAnsi="Arial"/>
          <w:b/>
          <w:bCs/>
          <w:sz w:val="22"/>
          <w:szCs w:val="22"/>
        </w:rPr>
        <w:t xml:space="preserve">self-declaration </w:t>
      </w:r>
      <w:r w:rsidR="006C38D1" w:rsidRPr="00AE54A1">
        <w:rPr>
          <w:rFonts w:ascii="Arial" w:hAnsi="Arial"/>
          <w:b/>
          <w:bCs/>
          <w:sz w:val="22"/>
          <w:szCs w:val="22"/>
        </w:rPr>
        <w:t>form</w:t>
      </w:r>
      <w:r w:rsidR="006C38D1" w:rsidRPr="00AE54A1">
        <w:rPr>
          <w:rFonts w:ascii="Arial" w:hAnsi="Arial"/>
          <w:sz w:val="22"/>
          <w:szCs w:val="22"/>
        </w:rPr>
        <w:t xml:space="preserve"> </w:t>
      </w:r>
      <w:r w:rsidRPr="00AE54A1">
        <w:rPr>
          <w:rFonts w:ascii="Arial" w:hAnsi="Arial"/>
          <w:sz w:val="22"/>
          <w:szCs w:val="22"/>
        </w:rPr>
        <w:t>under paragraph</w:t>
      </w:r>
      <w:r w:rsidR="005C501C" w:rsidRPr="00AE54A1">
        <w:rPr>
          <w:rFonts w:ascii="Arial" w:hAnsi="Arial"/>
          <w:sz w:val="22"/>
          <w:szCs w:val="22"/>
        </w:rPr>
        <w:t xml:space="preserve"> 1</w:t>
      </w:r>
      <w:r w:rsidR="00115E8F" w:rsidRPr="00AE54A1">
        <w:rPr>
          <w:rFonts w:ascii="Arial" w:hAnsi="Arial"/>
          <w:sz w:val="22"/>
          <w:szCs w:val="22"/>
        </w:rPr>
        <w:t>9</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09737B48" w14:textId="77777777" w:rsidR="001C49DF" w:rsidRPr="00AE54A1" w:rsidRDefault="001C49DF" w:rsidP="006202B3">
      <w:pPr>
        <w:pStyle w:val="ListParagraph"/>
        <w:spacing w:after="0"/>
        <w:rPr>
          <w:rFonts w:ascii="Arial" w:hAnsi="Arial"/>
          <w:sz w:val="18"/>
          <w:szCs w:val="18"/>
        </w:rPr>
      </w:pPr>
    </w:p>
    <w:p w14:paraId="0DB1F090" w14:textId="6829F60C" w:rsidR="00CE5EF9" w:rsidRPr="00912838" w:rsidRDefault="00CE5EF9" w:rsidP="00CE5EF9">
      <w:pPr>
        <w:pStyle w:val="Heading5"/>
        <w:spacing w:before="0"/>
        <w:rPr>
          <w:b/>
          <w:bCs/>
          <w:color w:val="auto"/>
          <w:sz w:val="18"/>
          <w:szCs w:val="18"/>
        </w:rPr>
      </w:pPr>
      <w:r w:rsidRPr="00912838">
        <w:rPr>
          <w:rFonts w:eastAsia="Times New Roman"/>
          <w:bCs/>
          <w:i w:val="0"/>
          <w:color w:val="31BED1" w:themeColor="accent2" w:themeShade="BF"/>
          <w:sz w:val="32"/>
          <w:szCs w:val="32"/>
        </w:rPr>
        <w:lastRenderedPageBreak/>
        <w:t>PART 5 – A</w:t>
      </w:r>
      <w:r w:rsidR="00ED4144" w:rsidRPr="00912838">
        <w:rPr>
          <w:rFonts w:eastAsia="Times New Roman"/>
          <w:bCs/>
          <w:i w:val="0"/>
          <w:color w:val="31BED1" w:themeColor="accent2" w:themeShade="BF"/>
          <w:sz w:val="32"/>
          <w:szCs w:val="32"/>
        </w:rPr>
        <w:t>FFECTED A</w:t>
      </w:r>
      <w:r w:rsidRPr="00912838">
        <w:rPr>
          <w:rFonts w:eastAsia="Times New Roman"/>
          <w:bCs/>
          <w:i w:val="0"/>
          <w:color w:val="31BED1" w:themeColor="accent2" w:themeShade="BF"/>
          <w:sz w:val="32"/>
          <w:szCs w:val="32"/>
        </w:rPr>
        <w:t xml:space="preserve">REA SUBJECT TO </w:t>
      </w:r>
      <w:r w:rsidR="00912838">
        <w:rPr>
          <w:rFonts w:eastAsia="Times New Roman"/>
          <w:bCs/>
          <w:i w:val="0"/>
          <w:color w:val="31BED1" w:themeColor="accent2" w:themeShade="BF"/>
          <w:sz w:val="32"/>
          <w:szCs w:val="32"/>
        </w:rPr>
        <w:t xml:space="preserve">A </w:t>
      </w:r>
      <w:r w:rsidRPr="00912838">
        <w:rPr>
          <w:rFonts w:eastAsia="Times New Roman"/>
          <w:bCs/>
          <w:i w:val="0"/>
          <w:color w:val="31BED1" w:themeColor="accent2" w:themeShade="BF"/>
          <w:sz w:val="32"/>
          <w:szCs w:val="32"/>
        </w:rPr>
        <w:t>STAY</w:t>
      </w:r>
      <w:r w:rsidR="00ED4144" w:rsidRPr="00912838">
        <w:rPr>
          <w:rFonts w:eastAsia="Times New Roman"/>
          <w:bCs/>
          <w:i w:val="0"/>
          <w:color w:val="31BED1" w:themeColor="accent2" w:themeShade="BF"/>
          <w:sz w:val="32"/>
          <w:szCs w:val="32"/>
        </w:rPr>
        <w:t>-</w:t>
      </w:r>
      <w:r w:rsidRPr="00912838">
        <w:rPr>
          <w:rFonts w:eastAsia="Times New Roman"/>
          <w:bCs/>
          <w:i w:val="0"/>
          <w:color w:val="31BED1" w:themeColor="accent2" w:themeShade="BF"/>
          <w:sz w:val="32"/>
          <w:szCs w:val="32"/>
        </w:rPr>
        <w:t>AT</w:t>
      </w:r>
      <w:r w:rsidR="00ED4144" w:rsidRPr="00912838">
        <w:rPr>
          <w:rFonts w:eastAsia="Times New Roman"/>
          <w:bCs/>
          <w:i w:val="0"/>
          <w:color w:val="31BED1" w:themeColor="accent2" w:themeShade="BF"/>
          <w:sz w:val="32"/>
          <w:szCs w:val="32"/>
        </w:rPr>
        <w:t>-</w:t>
      </w:r>
      <w:r w:rsidRPr="00912838">
        <w:rPr>
          <w:rFonts w:eastAsia="Times New Roman"/>
          <w:bCs/>
          <w:i w:val="0"/>
          <w:color w:val="31BED1" w:themeColor="accent2" w:themeShade="BF"/>
          <w:sz w:val="32"/>
          <w:szCs w:val="32"/>
        </w:rPr>
        <w:t>HOME</w:t>
      </w:r>
      <w:r w:rsidR="00ED4144" w:rsidRPr="00912838">
        <w:rPr>
          <w:rFonts w:eastAsia="Times New Roman"/>
          <w:bCs/>
          <w:i w:val="0"/>
          <w:color w:val="31BED1" w:themeColor="accent2" w:themeShade="BF"/>
          <w:sz w:val="32"/>
          <w:szCs w:val="32"/>
        </w:rPr>
        <w:t xml:space="preserve"> REQUIREMENT</w:t>
      </w:r>
    </w:p>
    <w:p w14:paraId="7E667610" w14:textId="77777777" w:rsidR="00CE5EF9" w:rsidRPr="00912838" w:rsidRDefault="00CE5EF9" w:rsidP="00CE5EF9">
      <w:pPr>
        <w:pStyle w:val="Heading5"/>
        <w:rPr>
          <w:b/>
          <w:bCs/>
          <w:color w:val="auto"/>
        </w:rPr>
      </w:pPr>
      <w:r w:rsidRPr="00912838">
        <w:rPr>
          <w:b/>
          <w:bCs/>
          <w:color w:val="auto"/>
        </w:rPr>
        <w:t>Direction</w:t>
      </w:r>
    </w:p>
    <w:p w14:paraId="3BCC3508" w14:textId="4F84F307" w:rsidR="00CE5EF9" w:rsidRPr="00912838" w:rsidRDefault="00CE5EF9" w:rsidP="00CE5EF9">
      <w:pPr>
        <w:pStyle w:val="06Fillinform"/>
        <w:numPr>
          <w:ilvl w:val="0"/>
          <w:numId w:val="55"/>
        </w:numPr>
        <w:spacing w:before="60" w:after="0" w:line="276" w:lineRule="auto"/>
        <w:ind w:left="567" w:hanging="567"/>
        <w:rPr>
          <w:rFonts w:ascii="Arial" w:hAnsi="Arial"/>
          <w:sz w:val="22"/>
          <w:szCs w:val="22"/>
        </w:rPr>
      </w:pPr>
      <w:r w:rsidRPr="00912838">
        <w:rPr>
          <w:rFonts w:ascii="Arial" w:hAnsi="Arial"/>
          <w:sz w:val="22"/>
          <w:szCs w:val="22"/>
        </w:rPr>
        <w:t>This part applies to a</w:t>
      </w:r>
      <w:r w:rsidR="00ED4144" w:rsidRPr="00912838">
        <w:rPr>
          <w:rFonts w:ascii="Arial" w:hAnsi="Arial"/>
          <w:sz w:val="22"/>
          <w:szCs w:val="22"/>
        </w:rPr>
        <w:t xml:space="preserve"> person</w:t>
      </w:r>
      <w:r w:rsidRPr="00912838">
        <w:rPr>
          <w:rFonts w:ascii="Arial" w:hAnsi="Arial"/>
          <w:sz w:val="22"/>
          <w:szCs w:val="22"/>
        </w:rPr>
        <w:t xml:space="preserve"> who </w:t>
      </w:r>
      <w:r w:rsidR="00ED4144" w:rsidRPr="00912838">
        <w:rPr>
          <w:rFonts w:ascii="Arial" w:hAnsi="Arial"/>
          <w:sz w:val="22"/>
          <w:szCs w:val="22"/>
        </w:rPr>
        <w:t xml:space="preserve">has </w:t>
      </w:r>
      <w:r w:rsidR="0003063E" w:rsidRPr="00912838">
        <w:rPr>
          <w:rFonts w:ascii="Arial" w:hAnsi="Arial"/>
          <w:sz w:val="22"/>
          <w:szCs w:val="22"/>
        </w:rPr>
        <w:t xml:space="preserve">been in an </w:t>
      </w:r>
      <w:r w:rsidR="0003063E" w:rsidRPr="00912838">
        <w:rPr>
          <w:rFonts w:ascii="Arial" w:hAnsi="Arial"/>
          <w:b/>
          <w:bCs/>
          <w:sz w:val="22"/>
          <w:szCs w:val="22"/>
        </w:rPr>
        <w:t>affected area subject to a stay-at-home requirement</w:t>
      </w:r>
      <w:r w:rsidR="0003063E" w:rsidRPr="00912838">
        <w:rPr>
          <w:rFonts w:ascii="Arial" w:hAnsi="Arial"/>
          <w:sz w:val="22"/>
          <w:szCs w:val="22"/>
        </w:rPr>
        <w:t>.</w:t>
      </w:r>
    </w:p>
    <w:p w14:paraId="241B3911" w14:textId="77777777" w:rsidR="00CE5EF9" w:rsidRPr="00912838" w:rsidRDefault="00CE5EF9" w:rsidP="00CE5EF9">
      <w:pPr>
        <w:pStyle w:val="ListParagraph"/>
        <w:spacing w:after="0"/>
        <w:rPr>
          <w:rFonts w:ascii="Arial" w:hAnsi="Arial"/>
          <w:sz w:val="18"/>
          <w:szCs w:val="18"/>
        </w:rPr>
      </w:pPr>
    </w:p>
    <w:p w14:paraId="171F683B" w14:textId="58CF05F4" w:rsidR="00ED4144" w:rsidRPr="00912838" w:rsidRDefault="00CE5EF9" w:rsidP="00CE5EF9">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not an </w:t>
      </w:r>
      <w:r w:rsidRPr="00912838">
        <w:rPr>
          <w:rFonts w:ascii="Arial" w:hAnsi="Arial"/>
          <w:b/>
          <w:bCs/>
          <w:sz w:val="22"/>
          <w:szCs w:val="22"/>
        </w:rPr>
        <w:t>affected person</w:t>
      </w:r>
      <w:r w:rsidRPr="00912838">
        <w:rPr>
          <w:rFonts w:ascii="Arial" w:hAnsi="Arial"/>
          <w:sz w:val="22"/>
          <w:szCs w:val="22"/>
        </w:rPr>
        <w:t xml:space="preserve"> has been in a</w:t>
      </w:r>
      <w:r w:rsidR="00ED4144" w:rsidRPr="00912838">
        <w:rPr>
          <w:rFonts w:ascii="Arial" w:hAnsi="Arial"/>
          <w:sz w:val="22"/>
          <w:szCs w:val="22"/>
        </w:rPr>
        <w:t>n</w:t>
      </w:r>
      <w:r w:rsidRPr="00912838">
        <w:rPr>
          <w:rFonts w:ascii="Arial" w:hAnsi="Arial"/>
          <w:sz w:val="22"/>
          <w:szCs w:val="22"/>
        </w:rPr>
        <w:t xml:space="preserve"> </w:t>
      </w:r>
      <w:r w:rsidR="00ED4144" w:rsidRPr="00912838">
        <w:rPr>
          <w:rFonts w:ascii="Arial" w:hAnsi="Arial"/>
          <w:b/>
          <w:bCs/>
          <w:sz w:val="22"/>
          <w:szCs w:val="22"/>
        </w:rPr>
        <w:t>affected area subject to a stay-at-home requirement</w:t>
      </w:r>
      <w:r w:rsidRPr="00912838">
        <w:rPr>
          <w:rFonts w:ascii="Arial" w:hAnsi="Arial"/>
          <w:sz w:val="22"/>
          <w:szCs w:val="22"/>
        </w:rPr>
        <w:t xml:space="preserve">, </w:t>
      </w:r>
      <w:r w:rsidR="00ED4144" w:rsidRPr="00912838">
        <w:rPr>
          <w:rFonts w:ascii="Arial" w:hAnsi="Arial"/>
          <w:sz w:val="22"/>
          <w:szCs w:val="22"/>
        </w:rPr>
        <w:t xml:space="preserve">and the person is a </w:t>
      </w:r>
      <w:r w:rsidR="00ED4144" w:rsidRPr="00912838">
        <w:rPr>
          <w:rFonts w:ascii="Arial" w:hAnsi="Arial"/>
          <w:b/>
          <w:bCs/>
          <w:sz w:val="22"/>
          <w:szCs w:val="22"/>
        </w:rPr>
        <w:t xml:space="preserve">resident of the Australian Capital Territory </w:t>
      </w:r>
      <w:r w:rsidRPr="00912838">
        <w:rPr>
          <w:rFonts w:ascii="Arial" w:hAnsi="Arial"/>
          <w:sz w:val="22"/>
          <w:szCs w:val="22"/>
        </w:rPr>
        <w:t>they must</w:t>
      </w:r>
      <w:r w:rsidR="00ED4144" w:rsidRPr="00912838">
        <w:rPr>
          <w:rFonts w:ascii="Arial" w:hAnsi="Arial"/>
          <w:sz w:val="22"/>
          <w:szCs w:val="22"/>
        </w:rPr>
        <w:t>:</w:t>
      </w:r>
    </w:p>
    <w:p w14:paraId="77DE0D3A" w14:textId="049F53B0" w:rsidR="00CE5EF9" w:rsidRPr="00912838" w:rsidRDefault="00ED4144"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travel immediately to </w:t>
      </w:r>
      <w:r w:rsidRPr="00912838">
        <w:rPr>
          <w:rFonts w:ascii="Arial" w:hAnsi="Arial" w:cs="Times New Roman"/>
          <w:b/>
          <w:bCs/>
          <w:kern w:val="0"/>
          <w:sz w:val="22"/>
          <w:szCs w:val="22"/>
          <w:lang w:eastAsia="en-US"/>
        </w:rPr>
        <w:t>designated premises</w:t>
      </w:r>
      <w:r w:rsidRPr="00912838">
        <w:rPr>
          <w:rFonts w:ascii="Arial" w:hAnsi="Arial"/>
          <w:color w:val="000000"/>
          <w:sz w:val="22"/>
          <w:szCs w:val="22"/>
        </w:rPr>
        <w:t xml:space="preserve"> </w:t>
      </w:r>
      <w:r w:rsidR="0003063E" w:rsidRPr="00912838">
        <w:rPr>
          <w:rFonts w:ascii="Arial" w:hAnsi="Arial"/>
          <w:color w:val="000000"/>
          <w:sz w:val="22"/>
          <w:szCs w:val="22"/>
        </w:rPr>
        <w:t xml:space="preserve">and </w:t>
      </w:r>
      <w:r w:rsidRPr="00912838">
        <w:rPr>
          <w:rFonts w:ascii="Arial" w:hAnsi="Arial"/>
          <w:sz w:val="22"/>
          <w:szCs w:val="22"/>
        </w:rPr>
        <w:t>stay</w:t>
      </w:r>
      <w:r w:rsidR="0003063E" w:rsidRPr="00912838">
        <w:rPr>
          <w:rFonts w:ascii="Arial" w:hAnsi="Arial"/>
          <w:sz w:val="22"/>
          <w:szCs w:val="22"/>
        </w:rPr>
        <w:t xml:space="preserve"> </w:t>
      </w:r>
      <w:r w:rsidRPr="00912838">
        <w:rPr>
          <w:rFonts w:ascii="Arial" w:hAnsi="Arial"/>
          <w:sz w:val="22"/>
          <w:szCs w:val="22"/>
        </w:rPr>
        <w:t xml:space="preserve">at home in accordance with </w:t>
      </w:r>
      <w:r w:rsidR="00CE5EF9" w:rsidRPr="00912838">
        <w:rPr>
          <w:rFonts w:ascii="Arial" w:hAnsi="Arial"/>
          <w:sz w:val="22"/>
          <w:szCs w:val="22"/>
        </w:rPr>
        <w:t xml:space="preserve">any conditions or guidance within a </w:t>
      </w:r>
      <w:r w:rsidR="00CE5EF9" w:rsidRPr="00912838">
        <w:rPr>
          <w:rFonts w:ascii="Arial" w:hAnsi="Arial"/>
          <w:b/>
          <w:bCs/>
          <w:sz w:val="22"/>
          <w:szCs w:val="22"/>
        </w:rPr>
        <w:t xml:space="preserve">COVID-19 areas of concern notice </w:t>
      </w:r>
      <w:r w:rsidR="00CE5EF9" w:rsidRPr="00912838">
        <w:rPr>
          <w:rFonts w:ascii="Arial" w:hAnsi="Arial"/>
          <w:sz w:val="22"/>
          <w:szCs w:val="22"/>
        </w:rPr>
        <w:t xml:space="preserve">that applies to the </w:t>
      </w:r>
      <w:r w:rsidRPr="00912838">
        <w:rPr>
          <w:rFonts w:ascii="Arial" w:hAnsi="Arial"/>
          <w:b/>
          <w:bCs/>
          <w:sz w:val="22"/>
          <w:szCs w:val="22"/>
        </w:rPr>
        <w:t>affected area subject to a stay-at- home requirement</w:t>
      </w:r>
      <w:r w:rsidRPr="00912838">
        <w:rPr>
          <w:rFonts w:ascii="Arial" w:hAnsi="Arial"/>
          <w:sz w:val="22"/>
          <w:szCs w:val="22"/>
        </w:rPr>
        <w:t>; and</w:t>
      </w:r>
    </w:p>
    <w:p w14:paraId="0B40B76D" w14:textId="4DFF81B6" w:rsidR="00ED4144" w:rsidRPr="00912838" w:rsidRDefault="00ED4144"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on each occasion they travel to the Australian Capital Territory, complete a </w:t>
      </w:r>
      <w:r w:rsidRPr="00912838">
        <w:rPr>
          <w:rFonts w:ascii="Arial" w:hAnsi="Arial"/>
          <w:b/>
          <w:bCs/>
          <w:sz w:val="22"/>
          <w:szCs w:val="22"/>
        </w:rPr>
        <w:t>self-declaration form</w:t>
      </w:r>
      <w:r w:rsidRPr="00912838">
        <w:rPr>
          <w:rFonts w:ascii="Arial" w:hAnsi="Arial"/>
          <w:sz w:val="22"/>
          <w:szCs w:val="22"/>
        </w:rPr>
        <w:t xml:space="preserve"> within 24 hours before their intended arrival in the Australian Capital Territory</w:t>
      </w:r>
    </w:p>
    <w:p w14:paraId="0BA57B46" w14:textId="38E7B7A0" w:rsidR="0003063E" w:rsidRPr="00912838" w:rsidRDefault="0003063E"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if the person arrives in the Australian Capital Territory without having completed a</w:t>
      </w:r>
      <w:r w:rsidRPr="00912838">
        <w:rPr>
          <w:rFonts w:ascii="Arial" w:hAnsi="Arial"/>
          <w:b/>
          <w:bCs/>
          <w:sz w:val="22"/>
          <w:szCs w:val="22"/>
        </w:rPr>
        <w:t xml:space="preserve"> self-declaration form</w:t>
      </w:r>
      <w:r w:rsidRPr="00912838">
        <w:rPr>
          <w:rFonts w:ascii="Arial" w:hAnsi="Arial"/>
          <w:sz w:val="22"/>
          <w:szCs w:val="22"/>
        </w:rPr>
        <w:t>, they must:</w:t>
      </w:r>
    </w:p>
    <w:p w14:paraId="6676F1D0" w14:textId="77777777" w:rsidR="0003063E" w:rsidRPr="00912838" w:rsidRDefault="0003063E" w:rsidP="0003063E">
      <w:pPr>
        <w:pStyle w:val="06Fillinform"/>
        <w:numPr>
          <w:ilvl w:val="2"/>
          <w:numId w:val="55"/>
        </w:numPr>
        <w:spacing w:before="60" w:line="276" w:lineRule="auto"/>
        <w:ind w:firstLine="57"/>
        <w:rPr>
          <w:rFonts w:ascii="Arial" w:hAnsi="Arial"/>
          <w:sz w:val="22"/>
          <w:szCs w:val="22"/>
        </w:rPr>
      </w:pPr>
      <w:r w:rsidRPr="00912838">
        <w:rPr>
          <w:rFonts w:ascii="Arial" w:hAnsi="Arial"/>
          <w:sz w:val="22"/>
          <w:szCs w:val="22"/>
        </w:rPr>
        <w:t>complete a</w:t>
      </w:r>
      <w:r w:rsidRPr="00912838">
        <w:rPr>
          <w:rFonts w:ascii="Arial" w:hAnsi="Arial"/>
          <w:b/>
          <w:bCs/>
          <w:sz w:val="22"/>
          <w:szCs w:val="22"/>
        </w:rPr>
        <w:t xml:space="preserve"> self-declaration form</w:t>
      </w:r>
      <w:r w:rsidRPr="00912838">
        <w:rPr>
          <w:rFonts w:ascii="Arial" w:hAnsi="Arial"/>
          <w:sz w:val="22"/>
          <w:szCs w:val="22"/>
        </w:rPr>
        <w:t xml:space="preserve"> on arrival; and</w:t>
      </w:r>
    </w:p>
    <w:p w14:paraId="7C279A0A" w14:textId="77777777" w:rsidR="0003063E" w:rsidRPr="00912838" w:rsidRDefault="0003063E" w:rsidP="0003063E">
      <w:pPr>
        <w:pStyle w:val="06Fillinform"/>
        <w:numPr>
          <w:ilvl w:val="2"/>
          <w:numId w:val="55"/>
        </w:numPr>
        <w:spacing w:before="60" w:after="0" w:line="276" w:lineRule="auto"/>
        <w:ind w:firstLine="57"/>
        <w:rPr>
          <w:rFonts w:ascii="Arial" w:hAnsi="Arial"/>
          <w:sz w:val="22"/>
          <w:szCs w:val="22"/>
        </w:rPr>
      </w:pPr>
      <w:r w:rsidRPr="00912838">
        <w:rPr>
          <w:rFonts w:ascii="Arial" w:hAnsi="Arial"/>
          <w:sz w:val="22"/>
          <w:szCs w:val="22"/>
        </w:rPr>
        <w:t xml:space="preserve">comply with any direction given by an </w:t>
      </w:r>
      <w:r w:rsidRPr="00912838">
        <w:rPr>
          <w:rFonts w:ascii="Arial" w:hAnsi="Arial"/>
          <w:b/>
          <w:bCs/>
          <w:sz w:val="22"/>
          <w:szCs w:val="22"/>
        </w:rPr>
        <w:t>authorised person</w:t>
      </w:r>
      <w:r w:rsidRPr="00912838">
        <w:rPr>
          <w:rFonts w:ascii="Arial" w:hAnsi="Arial"/>
          <w:sz w:val="22"/>
          <w:szCs w:val="22"/>
        </w:rPr>
        <w:t>.</w:t>
      </w:r>
    </w:p>
    <w:p w14:paraId="6576EC26" w14:textId="77777777" w:rsidR="0003063E" w:rsidRPr="00912838" w:rsidRDefault="0003063E" w:rsidP="0003063E">
      <w:pPr>
        <w:pStyle w:val="ListParagraph"/>
        <w:spacing w:after="0"/>
        <w:rPr>
          <w:rFonts w:ascii="Arial" w:hAnsi="Arial"/>
          <w:sz w:val="18"/>
          <w:szCs w:val="18"/>
        </w:rPr>
      </w:pPr>
    </w:p>
    <w:p w14:paraId="1E4E5BF4" w14:textId="2CD111E9" w:rsidR="0003063E" w:rsidRPr="00912838" w:rsidRDefault="0003063E" w:rsidP="0003063E">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the person subject to paragraph 22 is a child, a </w:t>
      </w:r>
      <w:r w:rsidRPr="00912838">
        <w:rPr>
          <w:rFonts w:ascii="Arial" w:hAnsi="Arial"/>
          <w:b/>
          <w:bCs/>
          <w:sz w:val="22"/>
          <w:szCs w:val="22"/>
        </w:rPr>
        <w:t>self-declaration form</w:t>
      </w:r>
      <w:r w:rsidRPr="00912838">
        <w:rPr>
          <w:rFonts w:ascii="Arial" w:hAnsi="Arial"/>
          <w:sz w:val="22"/>
          <w:szCs w:val="22"/>
        </w:rPr>
        <w:t xml:space="preserve"> must be completed by the child’s parent, guardian, person with </w:t>
      </w:r>
      <w:r w:rsidRPr="00912838">
        <w:rPr>
          <w:rFonts w:ascii="Arial" w:hAnsi="Arial"/>
          <w:b/>
          <w:bCs/>
          <w:sz w:val="22"/>
          <w:szCs w:val="22"/>
        </w:rPr>
        <w:t>parental responsibility</w:t>
      </w:r>
      <w:r w:rsidRPr="00912838">
        <w:rPr>
          <w:rFonts w:ascii="Arial" w:hAnsi="Arial"/>
          <w:sz w:val="22"/>
          <w:szCs w:val="22"/>
        </w:rPr>
        <w:t xml:space="preserve"> or </w:t>
      </w:r>
      <w:r w:rsidRPr="00912838">
        <w:rPr>
          <w:rFonts w:ascii="Arial" w:hAnsi="Arial"/>
          <w:b/>
          <w:bCs/>
          <w:sz w:val="22"/>
          <w:szCs w:val="22"/>
        </w:rPr>
        <w:t>carer</w:t>
      </w:r>
      <w:r w:rsidRPr="00912838">
        <w:rPr>
          <w:rFonts w:ascii="Arial" w:hAnsi="Arial"/>
          <w:sz w:val="22"/>
          <w:szCs w:val="22"/>
        </w:rPr>
        <w:t>.</w:t>
      </w:r>
    </w:p>
    <w:p w14:paraId="30025B57" w14:textId="77777777" w:rsidR="0003063E" w:rsidRPr="00912838" w:rsidRDefault="0003063E" w:rsidP="0003063E">
      <w:pPr>
        <w:pStyle w:val="ListParagraph"/>
        <w:spacing w:after="0"/>
        <w:rPr>
          <w:rFonts w:ascii="Arial" w:hAnsi="Arial"/>
          <w:sz w:val="18"/>
          <w:szCs w:val="18"/>
        </w:rPr>
      </w:pPr>
    </w:p>
    <w:p w14:paraId="0B6C0688" w14:textId="22E52E96" w:rsidR="0003063E" w:rsidRPr="00912838" w:rsidRDefault="0003063E" w:rsidP="0003063E">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not an </w:t>
      </w:r>
      <w:r w:rsidRPr="00912838">
        <w:rPr>
          <w:rFonts w:ascii="Arial" w:hAnsi="Arial"/>
          <w:b/>
          <w:bCs/>
          <w:sz w:val="22"/>
          <w:szCs w:val="22"/>
        </w:rPr>
        <w:t>affected person</w:t>
      </w:r>
      <w:r w:rsidRPr="00912838">
        <w:rPr>
          <w:rFonts w:ascii="Arial" w:hAnsi="Arial"/>
          <w:sz w:val="22"/>
          <w:szCs w:val="22"/>
        </w:rPr>
        <w:t xml:space="preserve"> has been in an </w:t>
      </w:r>
      <w:r w:rsidRPr="00912838">
        <w:rPr>
          <w:rFonts w:ascii="Arial" w:hAnsi="Arial"/>
          <w:b/>
          <w:bCs/>
          <w:sz w:val="22"/>
          <w:szCs w:val="22"/>
        </w:rPr>
        <w:t>affected area subject to a stay-at-home requirement</w:t>
      </w:r>
      <w:r w:rsidRPr="00912838">
        <w:rPr>
          <w:rFonts w:ascii="Arial" w:hAnsi="Arial"/>
          <w:sz w:val="22"/>
          <w:szCs w:val="22"/>
        </w:rPr>
        <w:t xml:space="preserve">, and the person is </w:t>
      </w:r>
      <w:r w:rsidR="0066006D" w:rsidRPr="00912838">
        <w:rPr>
          <w:rFonts w:ascii="Arial" w:hAnsi="Arial"/>
          <w:sz w:val="22"/>
          <w:szCs w:val="22"/>
        </w:rPr>
        <w:t xml:space="preserve">not a </w:t>
      </w:r>
      <w:r w:rsidRPr="00912838">
        <w:rPr>
          <w:rFonts w:ascii="Arial" w:hAnsi="Arial"/>
          <w:b/>
          <w:bCs/>
          <w:sz w:val="22"/>
          <w:szCs w:val="22"/>
        </w:rPr>
        <w:t xml:space="preserve">resident of the Australian Capital Territory </w:t>
      </w:r>
      <w:r w:rsidRPr="00912838">
        <w:rPr>
          <w:rFonts w:ascii="Arial" w:hAnsi="Arial"/>
          <w:sz w:val="22"/>
          <w:szCs w:val="22"/>
        </w:rPr>
        <w:t>they must:</w:t>
      </w:r>
    </w:p>
    <w:p w14:paraId="73765FBA" w14:textId="238F9084" w:rsidR="0003063E" w:rsidRPr="00912838" w:rsidRDefault="0003063E"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not enter into the Australian Capital Territory unless they obtain an </w:t>
      </w:r>
      <w:r w:rsidRPr="00912838">
        <w:rPr>
          <w:rFonts w:ascii="Arial" w:hAnsi="Arial"/>
          <w:b/>
          <w:bCs/>
          <w:sz w:val="22"/>
          <w:szCs w:val="22"/>
        </w:rPr>
        <w:t>exemption</w:t>
      </w:r>
      <w:r w:rsidRPr="00912838">
        <w:rPr>
          <w:rFonts w:ascii="Arial" w:hAnsi="Arial"/>
          <w:sz w:val="22"/>
          <w:szCs w:val="22"/>
        </w:rPr>
        <w:t xml:space="preserve"> before arriving; and</w:t>
      </w:r>
    </w:p>
    <w:p w14:paraId="138051B9" w14:textId="55A7EBDF" w:rsidR="0003063E" w:rsidRPr="00912838" w:rsidRDefault="0003063E" w:rsidP="00CD07BC">
      <w:pPr>
        <w:pStyle w:val="06Fillinform"/>
        <w:numPr>
          <w:ilvl w:val="1"/>
          <w:numId w:val="55"/>
        </w:numPr>
        <w:spacing w:before="60" w:after="0" w:line="276" w:lineRule="auto"/>
        <w:rPr>
          <w:rFonts w:ascii="Arial" w:hAnsi="Arial"/>
          <w:sz w:val="22"/>
          <w:szCs w:val="22"/>
        </w:rPr>
      </w:pPr>
      <w:r w:rsidRPr="00912838">
        <w:rPr>
          <w:rFonts w:ascii="Arial" w:hAnsi="Arial"/>
          <w:sz w:val="22"/>
          <w:szCs w:val="22"/>
        </w:rPr>
        <w:t xml:space="preserve">If the person is a child, an </w:t>
      </w:r>
      <w:r w:rsidRPr="00912838">
        <w:rPr>
          <w:rFonts w:ascii="Arial" w:hAnsi="Arial"/>
          <w:b/>
          <w:bCs/>
          <w:sz w:val="22"/>
          <w:szCs w:val="22"/>
        </w:rPr>
        <w:t>exemption</w:t>
      </w:r>
      <w:r w:rsidRPr="00912838">
        <w:rPr>
          <w:rFonts w:ascii="Arial" w:hAnsi="Arial"/>
          <w:sz w:val="22"/>
          <w:szCs w:val="22"/>
        </w:rPr>
        <w:t xml:space="preserve"> application must be completed by the child’s parent, guardian, person with </w:t>
      </w:r>
      <w:r w:rsidRPr="00912838">
        <w:rPr>
          <w:rFonts w:ascii="Arial" w:hAnsi="Arial"/>
          <w:b/>
          <w:bCs/>
          <w:sz w:val="22"/>
          <w:szCs w:val="22"/>
        </w:rPr>
        <w:t>parental responsibility</w:t>
      </w:r>
      <w:r w:rsidRPr="00912838">
        <w:rPr>
          <w:rFonts w:ascii="Arial" w:hAnsi="Arial"/>
          <w:sz w:val="22"/>
          <w:szCs w:val="22"/>
        </w:rPr>
        <w:t xml:space="preserve"> or </w:t>
      </w:r>
      <w:r w:rsidRPr="00912838">
        <w:rPr>
          <w:rFonts w:ascii="Arial" w:hAnsi="Arial"/>
          <w:b/>
          <w:bCs/>
          <w:sz w:val="22"/>
          <w:szCs w:val="22"/>
        </w:rPr>
        <w:t>carer</w:t>
      </w:r>
      <w:r w:rsidRPr="00912838">
        <w:rPr>
          <w:rFonts w:ascii="Arial" w:hAnsi="Arial"/>
          <w:sz w:val="22"/>
          <w:szCs w:val="22"/>
        </w:rPr>
        <w:t>.</w:t>
      </w:r>
    </w:p>
    <w:p w14:paraId="32E15967" w14:textId="77777777" w:rsidR="00CE5EF9" w:rsidRPr="00912838" w:rsidRDefault="00CE5EF9" w:rsidP="00CE5EF9">
      <w:pPr>
        <w:pStyle w:val="ListParagraph"/>
        <w:spacing w:after="0"/>
        <w:rPr>
          <w:rFonts w:ascii="Arial" w:hAnsi="Arial"/>
          <w:sz w:val="18"/>
          <w:szCs w:val="18"/>
        </w:rPr>
      </w:pPr>
    </w:p>
    <w:p w14:paraId="5A5E259D" w14:textId="7883694F" w:rsidR="0003063E" w:rsidRPr="00912838" w:rsidRDefault="0003063E" w:rsidP="008A74D7">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granted an exemption under paragraph 24 the person must travel immediately to </w:t>
      </w:r>
      <w:r w:rsidRPr="00912838">
        <w:rPr>
          <w:rFonts w:ascii="Arial" w:hAnsi="Arial" w:cs="Times New Roman"/>
          <w:b/>
          <w:bCs/>
          <w:kern w:val="0"/>
          <w:sz w:val="22"/>
          <w:szCs w:val="22"/>
          <w:lang w:eastAsia="en-US"/>
        </w:rPr>
        <w:t>designated premises</w:t>
      </w:r>
      <w:r w:rsidRPr="00912838">
        <w:rPr>
          <w:rFonts w:ascii="Arial" w:hAnsi="Arial"/>
          <w:color w:val="000000"/>
          <w:sz w:val="22"/>
          <w:szCs w:val="22"/>
        </w:rPr>
        <w:t xml:space="preserve"> and </w:t>
      </w:r>
      <w:r w:rsidRPr="00912838">
        <w:rPr>
          <w:rFonts w:ascii="Arial" w:hAnsi="Arial"/>
          <w:sz w:val="22"/>
          <w:szCs w:val="22"/>
        </w:rPr>
        <w:t xml:space="preserve">stay at home in accordance with any conditions or guidance within a </w:t>
      </w:r>
      <w:r w:rsidRPr="00912838">
        <w:rPr>
          <w:rFonts w:ascii="Arial" w:hAnsi="Arial"/>
          <w:b/>
          <w:bCs/>
          <w:sz w:val="22"/>
          <w:szCs w:val="22"/>
        </w:rPr>
        <w:t xml:space="preserve">COVID-19 areas of concern notice </w:t>
      </w:r>
      <w:r w:rsidRPr="00912838">
        <w:rPr>
          <w:rFonts w:ascii="Arial" w:hAnsi="Arial"/>
          <w:sz w:val="22"/>
          <w:szCs w:val="22"/>
        </w:rPr>
        <w:t xml:space="preserve">that applies to the </w:t>
      </w:r>
      <w:r w:rsidRPr="00912838">
        <w:rPr>
          <w:rFonts w:ascii="Arial" w:hAnsi="Arial"/>
          <w:b/>
          <w:bCs/>
          <w:sz w:val="22"/>
          <w:szCs w:val="22"/>
        </w:rPr>
        <w:t>affected area subject to a stay-at- home requirement.</w:t>
      </w:r>
    </w:p>
    <w:p w14:paraId="646BE559" w14:textId="77777777" w:rsidR="0003063E" w:rsidRPr="00912838" w:rsidRDefault="0003063E" w:rsidP="0003063E">
      <w:pPr>
        <w:pStyle w:val="ListParagraph"/>
        <w:spacing w:after="0"/>
        <w:rPr>
          <w:rFonts w:ascii="Arial" w:hAnsi="Arial"/>
          <w:sz w:val="18"/>
          <w:szCs w:val="18"/>
        </w:rPr>
      </w:pPr>
    </w:p>
    <w:p w14:paraId="0A2F8D67" w14:textId="320D70F0" w:rsidR="00CE5EF9" w:rsidRPr="00912838" w:rsidRDefault="00CE5EF9" w:rsidP="00CE5EF9">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w:t>
      </w:r>
      <w:r w:rsidR="0003063E" w:rsidRPr="00912838">
        <w:rPr>
          <w:rFonts w:ascii="Arial" w:hAnsi="Arial"/>
          <w:sz w:val="22"/>
          <w:szCs w:val="22"/>
        </w:rPr>
        <w:t>a</w:t>
      </w:r>
      <w:r w:rsidRPr="00912838">
        <w:rPr>
          <w:rFonts w:ascii="Arial" w:hAnsi="Arial"/>
          <w:sz w:val="22"/>
          <w:szCs w:val="22"/>
        </w:rPr>
        <w:t xml:space="preserve"> </w:t>
      </w:r>
      <w:r w:rsidR="0003063E" w:rsidRPr="00912838">
        <w:rPr>
          <w:rFonts w:ascii="Arial" w:hAnsi="Arial"/>
          <w:sz w:val="22"/>
          <w:szCs w:val="22"/>
        </w:rPr>
        <w:t xml:space="preserve">person subject to this part </w:t>
      </w:r>
      <w:r w:rsidRPr="00912838">
        <w:rPr>
          <w:rFonts w:ascii="Arial" w:hAnsi="Arial"/>
          <w:sz w:val="22"/>
          <w:szCs w:val="22"/>
        </w:rPr>
        <w:t xml:space="preserve">is required to obtain an </w:t>
      </w:r>
      <w:r w:rsidRPr="00912838">
        <w:rPr>
          <w:rFonts w:ascii="Arial" w:hAnsi="Arial"/>
          <w:color w:val="000000"/>
          <w:sz w:val="22"/>
          <w:szCs w:val="22"/>
        </w:rPr>
        <w:t xml:space="preserve">exemption, approval or other permission (an </w:t>
      </w:r>
      <w:r w:rsidRPr="00912838">
        <w:rPr>
          <w:rFonts w:ascii="Arial" w:hAnsi="Arial"/>
          <w:b/>
          <w:bCs/>
          <w:color w:val="000000"/>
          <w:sz w:val="22"/>
          <w:szCs w:val="22"/>
        </w:rPr>
        <w:t>authorisation</w:t>
      </w:r>
      <w:r w:rsidRPr="00912838">
        <w:rPr>
          <w:rFonts w:ascii="Arial" w:hAnsi="Arial"/>
          <w:color w:val="000000"/>
          <w:sz w:val="22"/>
          <w:szCs w:val="22"/>
        </w:rPr>
        <w:t xml:space="preserve">) to leave a State or Territory </w:t>
      </w:r>
      <w:r w:rsidRPr="00912838">
        <w:rPr>
          <w:rFonts w:ascii="Arial" w:hAnsi="Arial"/>
          <w:sz w:val="22"/>
          <w:szCs w:val="22"/>
        </w:rPr>
        <w:t>where the person is located, the</w:t>
      </w:r>
      <w:r w:rsidR="0003063E" w:rsidRPr="00912838">
        <w:rPr>
          <w:rFonts w:ascii="Arial" w:hAnsi="Arial"/>
          <w:sz w:val="22"/>
          <w:szCs w:val="22"/>
        </w:rPr>
        <w:t xml:space="preserve"> person</w:t>
      </w:r>
      <w:r w:rsidRPr="00912838">
        <w:rPr>
          <w:rFonts w:ascii="Arial" w:hAnsi="Arial"/>
          <w:sz w:val="22"/>
          <w:szCs w:val="22"/>
        </w:rPr>
        <w:t xml:space="preserve"> must, before arriving in the Australian Capital Territory: </w:t>
      </w:r>
    </w:p>
    <w:p w14:paraId="5D5058BF" w14:textId="77777777" w:rsidR="00CE5EF9" w:rsidRPr="00912838" w:rsidRDefault="00CE5EF9" w:rsidP="00CE5EF9">
      <w:pPr>
        <w:pStyle w:val="06Fillinform"/>
        <w:numPr>
          <w:ilvl w:val="1"/>
          <w:numId w:val="55"/>
        </w:numPr>
        <w:spacing w:before="60" w:line="276" w:lineRule="auto"/>
        <w:ind w:left="993" w:hanging="426"/>
        <w:rPr>
          <w:rFonts w:ascii="Arial" w:hAnsi="Arial"/>
          <w:sz w:val="22"/>
          <w:szCs w:val="22"/>
        </w:rPr>
      </w:pPr>
      <w:r w:rsidRPr="00912838">
        <w:rPr>
          <w:rFonts w:ascii="Arial" w:hAnsi="Arial"/>
          <w:sz w:val="22"/>
          <w:szCs w:val="22"/>
        </w:rPr>
        <w:t xml:space="preserve">obtain the authorisation; and </w:t>
      </w:r>
    </w:p>
    <w:p w14:paraId="6E69774B" w14:textId="77777777" w:rsidR="00CE5EF9" w:rsidRPr="00912838" w:rsidRDefault="00CE5EF9" w:rsidP="00CE5EF9">
      <w:pPr>
        <w:pStyle w:val="06Fillinform"/>
        <w:numPr>
          <w:ilvl w:val="1"/>
          <w:numId w:val="55"/>
        </w:numPr>
        <w:spacing w:before="60" w:line="276" w:lineRule="auto"/>
        <w:ind w:left="993" w:hanging="426"/>
        <w:rPr>
          <w:sz w:val="22"/>
          <w:szCs w:val="22"/>
        </w:rPr>
      </w:pPr>
      <w:r w:rsidRPr="00912838">
        <w:rPr>
          <w:rFonts w:ascii="Arial" w:hAnsi="Arial"/>
          <w:sz w:val="22"/>
          <w:szCs w:val="22"/>
        </w:rPr>
        <w:t>give ACT Health a copy of the authorisation.</w:t>
      </w:r>
    </w:p>
    <w:p w14:paraId="19A1EF0C" w14:textId="77777777" w:rsidR="00EF445B" w:rsidRPr="00AE54A1" w:rsidRDefault="00EF445B" w:rsidP="00EF445B">
      <w:pPr>
        <w:spacing w:after="0"/>
        <w:rPr>
          <w:rFonts w:ascii="Arial" w:hAnsi="Arial"/>
          <w:sz w:val="18"/>
          <w:szCs w:val="18"/>
        </w:rPr>
      </w:pPr>
    </w:p>
    <w:p w14:paraId="2DC714BC" w14:textId="00F33367" w:rsidR="00CC525E" w:rsidRPr="00AE54A1" w:rsidRDefault="00CC525E" w:rsidP="006202B3">
      <w:pPr>
        <w:pStyle w:val="Heading3"/>
        <w:spacing w:before="120"/>
        <w:rPr>
          <w:sz w:val="18"/>
        </w:rPr>
      </w:pPr>
      <w:r w:rsidRPr="00AE54A1">
        <w:t>PART </w:t>
      </w:r>
      <w:r w:rsidR="0003063E">
        <w:t>6</w:t>
      </w:r>
      <w:r w:rsidRPr="00AE54A1">
        <w:t xml:space="preserve"> – PEOPLE WHO HAVE BEEN IN A COVID</w:t>
      </w:r>
      <w:r w:rsidRPr="00AE54A1">
        <w:noBreakHyphen/>
        <w:t>19 PLACE OF CONCERN</w:t>
      </w:r>
    </w:p>
    <w:p w14:paraId="49733874" w14:textId="7D3E419F" w:rsidR="00CC525E" w:rsidRPr="00AE54A1" w:rsidRDefault="00CC525E" w:rsidP="00CC525E">
      <w:pPr>
        <w:pStyle w:val="06Fillinform"/>
        <w:numPr>
          <w:ilvl w:val="0"/>
          <w:numId w:val="55"/>
        </w:numPr>
        <w:spacing w:line="276" w:lineRule="auto"/>
        <w:ind w:left="567" w:hanging="567"/>
        <w:rPr>
          <w:rFonts w:ascii="Arial" w:hAnsi="Arial"/>
          <w:sz w:val="22"/>
          <w:szCs w:val="22"/>
        </w:rPr>
      </w:pPr>
      <w:r w:rsidRPr="00AE54A1">
        <w:rPr>
          <w:rFonts w:ascii="Arial" w:hAnsi="Arial"/>
          <w:sz w:val="22"/>
          <w:szCs w:val="22"/>
        </w:rPr>
        <w:t xml:space="preserve">If a person who is not an </w:t>
      </w:r>
      <w:r w:rsidRPr="00AE54A1">
        <w:rPr>
          <w:rFonts w:ascii="Arial" w:hAnsi="Arial"/>
          <w:b/>
          <w:bCs/>
          <w:sz w:val="22"/>
          <w:szCs w:val="22"/>
        </w:rPr>
        <w:t>affected person</w:t>
      </w:r>
      <w:r w:rsidRPr="00AE54A1">
        <w:rPr>
          <w:rFonts w:ascii="Arial" w:hAnsi="Arial"/>
          <w:sz w:val="22"/>
          <w:szCs w:val="22"/>
        </w:rPr>
        <w:t xml:space="preserve"> has been in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 xml:space="preserve">, they must abide by any conditions or guidance within a </w:t>
      </w:r>
      <w:r w:rsidR="006202B3" w:rsidRPr="00AE54A1">
        <w:rPr>
          <w:rFonts w:ascii="Arial" w:hAnsi="Arial"/>
          <w:b/>
          <w:bCs/>
          <w:sz w:val="22"/>
          <w:szCs w:val="22"/>
        </w:rPr>
        <w:t>COVID-19 areas of concern notice</w:t>
      </w:r>
      <w:r w:rsidRPr="00AE54A1">
        <w:rPr>
          <w:rFonts w:ascii="Arial" w:hAnsi="Arial"/>
          <w:b/>
          <w:bCs/>
          <w:sz w:val="22"/>
          <w:szCs w:val="22"/>
        </w:rPr>
        <w:t xml:space="preserve"> </w:t>
      </w:r>
      <w:r w:rsidRPr="00AE54A1">
        <w:rPr>
          <w:rFonts w:ascii="Arial" w:hAnsi="Arial"/>
          <w:sz w:val="22"/>
          <w:szCs w:val="22"/>
        </w:rPr>
        <w:t xml:space="preserve">that applies to the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w:t>
      </w:r>
    </w:p>
    <w:p w14:paraId="26A29F5C" w14:textId="77777777" w:rsidR="00EF445B" w:rsidRPr="00AE54A1" w:rsidRDefault="00EF445B" w:rsidP="00EF445B">
      <w:pPr>
        <w:pStyle w:val="ListParagraph"/>
        <w:spacing w:after="0"/>
        <w:ind w:left="928"/>
        <w:rPr>
          <w:rFonts w:ascii="Arial" w:hAnsi="Arial"/>
          <w:sz w:val="18"/>
          <w:szCs w:val="18"/>
        </w:rPr>
      </w:pPr>
    </w:p>
    <w:p w14:paraId="5F4785AF" w14:textId="7A7DA2D1" w:rsidR="008F643E" w:rsidRPr="00AE54A1" w:rsidRDefault="00100D52" w:rsidP="006202B3">
      <w:pPr>
        <w:pStyle w:val="Heading3"/>
        <w:spacing w:before="120"/>
      </w:pPr>
      <w:r w:rsidRPr="00AE54A1">
        <w:t>PART</w:t>
      </w:r>
      <w:r w:rsidR="00CC525E" w:rsidRPr="00AE54A1">
        <w:t> </w:t>
      </w:r>
      <w:r w:rsidR="0003063E">
        <w:t>7</w:t>
      </w:r>
      <w:r w:rsidRPr="00AE54A1">
        <w:t xml:space="preserve"> </w:t>
      </w:r>
      <w:r w:rsidR="00FC5E66" w:rsidRPr="00AE54A1">
        <w:t>–</w:t>
      </w:r>
      <w:r w:rsidRPr="00AE54A1">
        <w:t xml:space="preserve"> </w:t>
      </w:r>
      <w:r w:rsidR="00B124A0" w:rsidRPr="00AE54A1">
        <w:t>MISCELLANEOUS</w:t>
      </w:r>
      <w:r w:rsidR="007A5404" w:rsidRPr="00AE54A1">
        <w:t xml:space="preserve"> </w:t>
      </w:r>
      <w:r w:rsidR="00234041" w:rsidRPr="00AE54A1">
        <w:t>DIRECTIONS</w:t>
      </w:r>
      <w:r w:rsidR="006073A9" w:rsidRPr="00AE54A1">
        <w:t xml:space="preserve"> </w:t>
      </w:r>
    </w:p>
    <w:p w14:paraId="65C542C5" w14:textId="58874697" w:rsidR="00100D52" w:rsidRPr="00AE54A1" w:rsidRDefault="0082700F" w:rsidP="00AF5C63">
      <w:pPr>
        <w:pStyle w:val="06Fillinform"/>
        <w:spacing w:before="60" w:line="276" w:lineRule="auto"/>
        <w:rPr>
          <w:rFonts w:ascii="Arial" w:hAnsi="Arial"/>
          <w:sz w:val="22"/>
          <w:szCs w:val="22"/>
        </w:rPr>
      </w:pPr>
      <w:r w:rsidRPr="00AE54A1">
        <w:rPr>
          <w:rFonts w:ascii="Arial" w:hAnsi="Arial"/>
          <w:b/>
          <w:bCs/>
          <w:i/>
          <w:iCs/>
          <w:sz w:val="22"/>
          <w:szCs w:val="22"/>
        </w:rPr>
        <w:t>Direction</w:t>
      </w:r>
    </w:p>
    <w:p w14:paraId="7604C539" w14:textId="55234D34"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 </w:t>
      </w:r>
      <w:r w:rsidRPr="00AE54A1">
        <w:rPr>
          <w:rFonts w:ascii="Arial" w:hAnsi="Arial"/>
          <w:b/>
          <w:bCs/>
          <w:sz w:val="22"/>
          <w:szCs w:val="22"/>
        </w:rPr>
        <w:t>authorised person</w:t>
      </w:r>
      <w:r w:rsidRPr="00AE54A1">
        <w:rPr>
          <w:rFonts w:ascii="Arial" w:hAnsi="Arial"/>
          <w:sz w:val="22"/>
          <w:szCs w:val="22"/>
        </w:rPr>
        <w:t xml:space="preserve"> may ask a person </w:t>
      </w:r>
      <w:r w:rsidR="009D4740" w:rsidRPr="00AE54A1">
        <w:rPr>
          <w:rFonts w:ascii="Arial" w:hAnsi="Arial"/>
          <w:sz w:val="22"/>
          <w:szCs w:val="22"/>
        </w:rPr>
        <w:t>arriving at</w:t>
      </w:r>
      <w:r w:rsidRPr="00AE54A1">
        <w:rPr>
          <w:rFonts w:ascii="Arial" w:hAnsi="Arial"/>
          <w:sz w:val="22"/>
          <w:szCs w:val="22"/>
        </w:rPr>
        <w:t xml:space="preserve"> or in the Australian Capital Territory for any information necessary to determine whether the person is subject to this Direction.</w:t>
      </w:r>
    </w:p>
    <w:p w14:paraId="47A1C6D4" w14:textId="77777777" w:rsidR="00886266" w:rsidRPr="00AE54A1" w:rsidRDefault="00886266" w:rsidP="006202B3">
      <w:pPr>
        <w:pStyle w:val="ListParagraph"/>
        <w:spacing w:after="0"/>
        <w:rPr>
          <w:rFonts w:ascii="Arial" w:hAnsi="Arial"/>
          <w:sz w:val="18"/>
          <w:szCs w:val="18"/>
        </w:rPr>
      </w:pPr>
    </w:p>
    <w:p w14:paraId="0C4CEEA4" w14:textId="1E37889C" w:rsidR="008053F0"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Any person </w:t>
      </w:r>
      <w:r w:rsidR="00A25A41" w:rsidRPr="00AE54A1">
        <w:rPr>
          <w:rFonts w:ascii="Arial" w:hAnsi="Arial"/>
          <w:sz w:val="22"/>
          <w:szCs w:val="22"/>
        </w:rPr>
        <w:t xml:space="preserve">arriving at or </w:t>
      </w:r>
      <w:r w:rsidRPr="00AE54A1">
        <w:rPr>
          <w:rFonts w:ascii="Arial" w:hAnsi="Arial"/>
          <w:sz w:val="22"/>
          <w:szCs w:val="22"/>
        </w:rPr>
        <w:t xml:space="preserve">in the Australian Capital Territory must comply with any request made under paragraph </w:t>
      </w:r>
      <w:r w:rsidR="009D4740" w:rsidRPr="00AE54A1">
        <w:rPr>
          <w:rFonts w:ascii="Arial" w:hAnsi="Arial"/>
          <w:sz w:val="22"/>
          <w:szCs w:val="22"/>
        </w:rPr>
        <w:t>2</w:t>
      </w:r>
      <w:r w:rsidR="0066006D">
        <w:rPr>
          <w:rFonts w:ascii="Arial" w:hAnsi="Arial"/>
          <w:sz w:val="22"/>
          <w:szCs w:val="22"/>
        </w:rPr>
        <w:t>8</w:t>
      </w:r>
      <w:r w:rsidR="00A10AC6" w:rsidRPr="00AE54A1">
        <w:rPr>
          <w:rFonts w:ascii="Arial" w:hAnsi="Arial"/>
          <w:sz w:val="22"/>
          <w:szCs w:val="22"/>
        </w:rPr>
        <w:t xml:space="preserve"> </w:t>
      </w:r>
      <w:r w:rsidRPr="00AE54A1">
        <w:rPr>
          <w:rFonts w:ascii="Arial" w:hAnsi="Arial"/>
          <w:sz w:val="22"/>
          <w:szCs w:val="22"/>
        </w:rPr>
        <w:t xml:space="preserve">by an </w:t>
      </w:r>
      <w:r w:rsidRPr="00AE54A1">
        <w:rPr>
          <w:rFonts w:ascii="Arial" w:hAnsi="Arial"/>
          <w:b/>
          <w:bCs/>
          <w:sz w:val="22"/>
          <w:szCs w:val="22"/>
        </w:rPr>
        <w:t>authorised person</w:t>
      </w:r>
      <w:r w:rsidRPr="00AE54A1">
        <w:rPr>
          <w:rFonts w:ascii="Arial" w:hAnsi="Arial"/>
          <w:sz w:val="22"/>
          <w:szCs w:val="22"/>
        </w:rPr>
        <w:t xml:space="preserve">. </w:t>
      </w:r>
    </w:p>
    <w:p w14:paraId="1766389D" w14:textId="77777777" w:rsidR="00C324A7" w:rsidRPr="00AE54A1" w:rsidRDefault="00C324A7" w:rsidP="006202B3">
      <w:pPr>
        <w:pStyle w:val="ListParagraph"/>
        <w:spacing w:after="0"/>
        <w:rPr>
          <w:rFonts w:ascii="Arial" w:hAnsi="Arial"/>
          <w:sz w:val="18"/>
          <w:szCs w:val="18"/>
        </w:rPr>
      </w:pPr>
    </w:p>
    <w:p w14:paraId="35C6E60A" w14:textId="2455977F"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 </w:t>
      </w:r>
      <w:r w:rsidRPr="00AE54A1">
        <w:rPr>
          <w:rFonts w:ascii="Arial" w:hAnsi="Arial"/>
          <w:b/>
          <w:bCs/>
          <w:sz w:val="22"/>
          <w:szCs w:val="22"/>
        </w:rPr>
        <w:t xml:space="preserve">authorised person </w:t>
      </w:r>
      <w:r w:rsidRPr="00AE54A1">
        <w:rPr>
          <w:rFonts w:ascii="Arial" w:hAnsi="Arial"/>
          <w:sz w:val="22"/>
          <w:szCs w:val="22"/>
        </w:rPr>
        <w:t>may direct a person who is subject to this Direction to do such things as are reasonably necessary to comply with this Direction.</w:t>
      </w:r>
    </w:p>
    <w:p w14:paraId="2A73CFF2"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Examples of directions:  </w:t>
      </w:r>
    </w:p>
    <w:p w14:paraId="37FD473D"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An authorised person may direct a person to show the authorised person proof of residence in the Australian Capital Territory. </w:t>
      </w:r>
    </w:p>
    <w:p w14:paraId="0AA2BE37"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An authorised person may direct a person to show the authorised person that person’s exemption to enter the Australian Capital Territory. </w:t>
      </w:r>
    </w:p>
    <w:p w14:paraId="4D6DCD9E" w14:textId="4A03EB25" w:rsidR="00783BD6" w:rsidRPr="00AE54A1" w:rsidRDefault="00783BD6" w:rsidP="0082700F">
      <w:pPr>
        <w:pStyle w:val="06Fillinform"/>
        <w:spacing w:before="60" w:line="276" w:lineRule="auto"/>
        <w:ind w:left="720"/>
        <w:rPr>
          <w:rFonts w:ascii="Arial" w:hAnsi="Arial"/>
          <w:szCs w:val="20"/>
        </w:rPr>
      </w:pPr>
      <w:r w:rsidRPr="00AE54A1">
        <w:rPr>
          <w:rFonts w:ascii="Arial" w:hAnsi="Arial"/>
          <w:i/>
          <w:iCs/>
          <w:szCs w:val="20"/>
        </w:rPr>
        <w:t>An authorised person may direct a person who does not have an exemption to not enter the Australian Capital Territory.</w:t>
      </w:r>
    </w:p>
    <w:p w14:paraId="12B990AD" w14:textId="77777777" w:rsidR="00886266" w:rsidRPr="00AE54A1" w:rsidRDefault="00886266" w:rsidP="006202B3">
      <w:pPr>
        <w:pStyle w:val="ListParagraph"/>
        <w:spacing w:after="0"/>
        <w:rPr>
          <w:rFonts w:ascii="Arial" w:hAnsi="Arial"/>
          <w:sz w:val="18"/>
          <w:szCs w:val="18"/>
        </w:rPr>
      </w:pPr>
    </w:p>
    <w:p w14:paraId="2FD3271A" w14:textId="3B517676"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Any person subject to this Direction must comply with any request under paragraph</w:t>
      </w:r>
      <w:r w:rsidR="00E469DB" w:rsidRPr="00AE54A1">
        <w:rPr>
          <w:rFonts w:ascii="Arial" w:hAnsi="Arial"/>
          <w:bCs/>
          <w:color w:val="000000"/>
          <w:sz w:val="22"/>
          <w:szCs w:val="22"/>
        </w:rPr>
        <w:t xml:space="preserve"> </w:t>
      </w:r>
      <w:r w:rsidR="0066006D">
        <w:rPr>
          <w:rFonts w:ascii="Arial" w:hAnsi="Arial"/>
          <w:bCs/>
          <w:color w:val="000000"/>
          <w:sz w:val="22"/>
          <w:szCs w:val="22"/>
        </w:rPr>
        <w:t>30</w:t>
      </w:r>
      <w:r w:rsidR="007A5404" w:rsidRPr="00AE54A1">
        <w:rPr>
          <w:rFonts w:ascii="Arial" w:hAnsi="Arial"/>
          <w:bCs/>
          <w:color w:val="000000"/>
          <w:sz w:val="22"/>
          <w:szCs w:val="22"/>
        </w:rPr>
        <w:t xml:space="preserve"> </w:t>
      </w:r>
      <w:r w:rsidRPr="00AE54A1">
        <w:rPr>
          <w:rFonts w:ascii="Arial" w:hAnsi="Arial"/>
          <w:bCs/>
          <w:color w:val="000000"/>
          <w:sz w:val="22"/>
          <w:szCs w:val="22"/>
        </w:rPr>
        <w:t xml:space="preserve">by an </w:t>
      </w:r>
      <w:r w:rsidRPr="00AE54A1">
        <w:rPr>
          <w:rFonts w:ascii="Arial" w:hAnsi="Arial"/>
          <w:b/>
          <w:color w:val="000000"/>
          <w:sz w:val="22"/>
          <w:szCs w:val="22"/>
        </w:rPr>
        <w:t>authorised person</w:t>
      </w:r>
      <w:r w:rsidRPr="00AE54A1">
        <w:rPr>
          <w:rFonts w:ascii="Arial" w:hAnsi="Arial"/>
          <w:bCs/>
          <w:color w:val="000000"/>
          <w:sz w:val="22"/>
          <w:szCs w:val="22"/>
        </w:rPr>
        <w:t xml:space="preserve">. </w:t>
      </w:r>
    </w:p>
    <w:p w14:paraId="5805C4C3" w14:textId="77777777" w:rsidR="00886266" w:rsidRPr="00AE54A1" w:rsidRDefault="00886266" w:rsidP="006202B3">
      <w:pPr>
        <w:pStyle w:val="ListParagraph"/>
        <w:spacing w:after="0"/>
        <w:rPr>
          <w:rFonts w:ascii="Arial" w:hAnsi="Arial"/>
          <w:sz w:val="18"/>
          <w:szCs w:val="18"/>
        </w:rPr>
      </w:pPr>
    </w:p>
    <w:p w14:paraId="5251610A" w14:textId="48E0E821" w:rsidR="002570A7" w:rsidRPr="00AE54A1" w:rsidRDefault="00B124A0" w:rsidP="006202B3">
      <w:pPr>
        <w:pStyle w:val="06Fillinform"/>
        <w:numPr>
          <w:ilvl w:val="0"/>
          <w:numId w:val="55"/>
        </w:numPr>
        <w:spacing w:before="60" w:after="0" w:line="240" w:lineRule="auto"/>
        <w:ind w:left="567" w:hanging="567"/>
        <w:rPr>
          <w:rFonts w:ascii="Arial" w:hAnsi="Arial"/>
        </w:rPr>
      </w:pPr>
      <w:r w:rsidRPr="00AE54A1">
        <w:rPr>
          <w:rFonts w:ascii="Arial" w:hAnsi="Arial"/>
          <w:sz w:val="22"/>
          <w:szCs w:val="22"/>
        </w:rPr>
        <w:t xml:space="preserve">If a person fails to comply with this Direction, an </w:t>
      </w:r>
      <w:r w:rsidRPr="00AE54A1">
        <w:rPr>
          <w:rFonts w:ascii="Arial" w:hAnsi="Arial"/>
          <w:b/>
          <w:bCs/>
          <w:sz w:val="22"/>
          <w:szCs w:val="22"/>
        </w:rPr>
        <w:t xml:space="preserve">authorised person </w:t>
      </w:r>
      <w:r w:rsidRPr="00AE54A1">
        <w:rPr>
          <w:rFonts w:ascii="Arial" w:hAnsi="Arial"/>
          <w:sz w:val="22"/>
          <w:szCs w:val="22"/>
        </w:rPr>
        <w:t xml:space="preserve">may direct the person to do such things as are reasonably necessary to comply with this Direction including to produce proof of identification to the </w:t>
      </w:r>
      <w:r w:rsidRPr="00AE54A1">
        <w:rPr>
          <w:rFonts w:ascii="Arial" w:hAnsi="Arial"/>
          <w:b/>
          <w:bCs/>
          <w:sz w:val="22"/>
          <w:szCs w:val="22"/>
        </w:rPr>
        <w:t>authorised person</w:t>
      </w:r>
      <w:r w:rsidRPr="00AE54A1">
        <w:rPr>
          <w:rFonts w:ascii="Arial" w:hAnsi="Arial"/>
          <w:sz w:val="22"/>
          <w:szCs w:val="22"/>
        </w:rPr>
        <w:t>.</w:t>
      </w:r>
    </w:p>
    <w:p w14:paraId="6027FB72" w14:textId="77777777" w:rsidR="00B124A0" w:rsidRPr="00AE54A1" w:rsidRDefault="00B124A0" w:rsidP="006202B3">
      <w:pPr>
        <w:pStyle w:val="ListParagraph"/>
        <w:spacing w:after="0"/>
        <w:rPr>
          <w:rFonts w:ascii="Arial" w:hAnsi="Arial"/>
          <w:sz w:val="18"/>
          <w:szCs w:val="18"/>
        </w:rPr>
      </w:pPr>
    </w:p>
    <w:p w14:paraId="78E62046" w14:textId="3F259541" w:rsidR="00B124A0" w:rsidRPr="00AE54A1" w:rsidRDefault="00B124A0" w:rsidP="00B124A0">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a person fails to comply with any direction given under paragraph </w:t>
      </w:r>
      <w:r w:rsidR="00631838">
        <w:rPr>
          <w:rFonts w:ascii="Arial" w:hAnsi="Arial"/>
          <w:sz w:val="22"/>
          <w:szCs w:val="22"/>
        </w:rPr>
        <w:t>32</w:t>
      </w:r>
      <w:r w:rsidRPr="00AE54A1">
        <w:rPr>
          <w:rFonts w:ascii="Arial" w:hAnsi="Arial"/>
          <w:sz w:val="22"/>
          <w:szCs w:val="22"/>
        </w:rPr>
        <w:t xml:space="preserve">, the </w:t>
      </w:r>
      <w:r w:rsidRPr="00AE54A1">
        <w:rPr>
          <w:rFonts w:ascii="Arial" w:hAnsi="Arial"/>
          <w:b/>
          <w:bCs/>
          <w:sz w:val="22"/>
          <w:szCs w:val="22"/>
        </w:rPr>
        <w:t xml:space="preserve">authorised person </w:t>
      </w:r>
      <w:r w:rsidRPr="00AE54A1">
        <w:rPr>
          <w:rFonts w:ascii="Arial" w:hAnsi="Arial"/>
          <w:sz w:val="22"/>
          <w:szCs w:val="22"/>
        </w:rPr>
        <w:t xml:space="preserve">may take all reasonable steps to enforce compliance with the direction. </w:t>
      </w:r>
    </w:p>
    <w:p w14:paraId="1FC47609" w14:textId="77777777" w:rsidR="00B124A0" w:rsidRPr="00AE54A1" w:rsidRDefault="00B124A0" w:rsidP="006202B3">
      <w:pPr>
        <w:pStyle w:val="ListParagraph"/>
        <w:spacing w:after="0"/>
        <w:rPr>
          <w:rFonts w:ascii="Arial" w:hAnsi="Arial"/>
          <w:sz w:val="18"/>
          <w:szCs w:val="18"/>
        </w:rPr>
      </w:pPr>
    </w:p>
    <w:p w14:paraId="660EDB56" w14:textId="6E9EC479" w:rsidR="00886266" w:rsidRPr="00AE54A1" w:rsidRDefault="006073A9" w:rsidP="00CC2212">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A</w:t>
      </w:r>
      <w:r w:rsidR="005F3D82" w:rsidRPr="00AE54A1">
        <w:rPr>
          <w:rFonts w:ascii="Arial" w:hAnsi="Arial"/>
          <w:sz w:val="22"/>
          <w:szCs w:val="22"/>
        </w:rPr>
        <w:t xml:space="preserve"> </w:t>
      </w:r>
      <w:r w:rsidR="00BC066E" w:rsidRPr="00AE54A1">
        <w:rPr>
          <w:rFonts w:ascii="Arial" w:hAnsi="Arial"/>
          <w:sz w:val="22"/>
          <w:szCs w:val="22"/>
        </w:rPr>
        <w:t>person must</w:t>
      </w:r>
      <w:r w:rsidR="00A25A41" w:rsidRPr="00AE54A1">
        <w:rPr>
          <w:rFonts w:ascii="Arial" w:hAnsi="Arial"/>
          <w:sz w:val="22"/>
          <w:szCs w:val="22"/>
        </w:rPr>
        <w:t xml:space="preserve">, if requested by an </w:t>
      </w:r>
      <w:r w:rsidR="00A25A41" w:rsidRPr="00AE54A1">
        <w:rPr>
          <w:rFonts w:ascii="Arial" w:hAnsi="Arial"/>
          <w:b/>
          <w:bCs/>
          <w:sz w:val="22"/>
          <w:szCs w:val="22"/>
        </w:rPr>
        <w:t>authorised person</w:t>
      </w:r>
      <w:r w:rsidR="00A25A41" w:rsidRPr="00AE54A1">
        <w:rPr>
          <w:rFonts w:ascii="Arial" w:hAnsi="Arial"/>
          <w:sz w:val="22"/>
          <w:szCs w:val="22"/>
        </w:rPr>
        <w:t>,</w:t>
      </w:r>
      <w:r w:rsidR="00BC066E" w:rsidRPr="00AE54A1">
        <w:rPr>
          <w:rFonts w:ascii="Arial" w:hAnsi="Arial"/>
          <w:sz w:val="22"/>
          <w:szCs w:val="22"/>
        </w:rPr>
        <w:t xml:space="preserve"> state if they have been in a </w:t>
      </w:r>
      <w:r w:rsidR="00BC066E" w:rsidRPr="00AE54A1">
        <w:rPr>
          <w:rFonts w:ascii="Arial" w:hAnsi="Arial"/>
          <w:b/>
          <w:bCs/>
          <w:sz w:val="22"/>
          <w:szCs w:val="22"/>
        </w:rPr>
        <w:t xml:space="preserve">COVID-19 </w:t>
      </w:r>
      <w:r w:rsidR="006F270C" w:rsidRPr="00AE54A1">
        <w:rPr>
          <w:rFonts w:ascii="Arial" w:hAnsi="Arial"/>
          <w:b/>
          <w:bCs/>
          <w:sz w:val="22"/>
          <w:szCs w:val="22"/>
        </w:rPr>
        <w:t>affected area</w:t>
      </w:r>
      <w:r w:rsidR="00BC066E" w:rsidRPr="00AE54A1">
        <w:rPr>
          <w:rFonts w:ascii="Arial" w:hAnsi="Arial"/>
          <w:sz w:val="22"/>
          <w:szCs w:val="22"/>
        </w:rPr>
        <w:t>.</w:t>
      </w:r>
    </w:p>
    <w:p w14:paraId="5BE44B98" w14:textId="77777777" w:rsidR="00FC5E66" w:rsidRPr="00AE54A1" w:rsidRDefault="00FC5E66" w:rsidP="006202B3">
      <w:pPr>
        <w:pStyle w:val="ListParagraph"/>
        <w:spacing w:after="0"/>
        <w:rPr>
          <w:rFonts w:ascii="Arial" w:hAnsi="Arial"/>
          <w:sz w:val="18"/>
          <w:szCs w:val="18"/>
        </w:rPr>
      </w:pPr>
    </w:p>
    <w:p w14:paraId="48769DC2" w14:textId="6FCEACF3" w:rsidR="00657BBC" w:rsidRPr="00AE54A1" w:rsidRDefault="00A549A4" w:rsidP="004356CD">
      <w:pPr>
        <w:pStyle w:val="06Fillinform"/>
        <w:numPr>
          <w:ilvl w:val="0"/>
          <w:numId w:val="55"/>
        </w:numPr>
        <w:spacing w:before="60" w:after="0" w:line="240" w:lineRule="auto"/>
        <w:ind w:left="567" w:hanging="567"/>
        <w:rPr>
          <w:rFonts w:ascii="Arial" w:hAnsi="Arial"/>
          <w:sz w:val="18"/>
        </w:rPr>
      </w:pPr>
      <w:r w:rsidRPr="00AE54A1">
        <w:rPr>
          <w:rFonts w:ascii="Arial" w:hAnsi="Arial"/>
          <w:sz w:val="22"/>
          <w:szCs w:val="22"/>
        </w:rPr>
        <w:t xml:space="preserve">An </w:t>
      </w:r>
      <w:r w:rsidRPr="00AE54A1">
        <w:rPr>
          <w:rFonts w:ascii="Arial" w:hAnsi="Arial"/>
          <w:b/>
          <w:bCs/>
          <w:sz w:val="22"/>
          <w:szCs w:val="22"/>
        </w:rPr>
        <w:t>affected person</w:t>
      </w:r>
      <w:r w:rsidRPr="00AE54A1">
        <w:rPr>
          <w:rFonts w:ascii="Arial" w:hAnsi="Arial"/>
          <w:sz w:val="22"/>
          <w:szCs w:val="22"/>
        </w:rPr>
        <w:t xml:space="preserve"> must communicate</w:t>
      </w:r>
      <w:r w:rsidR="00450BA1" w:rsidRPr="00AE54A1">
        <w:rPr>
          <w:rFonts w:ascii="Arial" w:hAnsi="Arial"/>
          <w:sz w:val="22"/>
          <w:szCs w:val="22"/>
        </w:rPr>
        <w:t xml:space="preserve"> </w:t>
      </w:r>
      <w:r w:rsidRPr="00AE54A1">
        <w:rPr>
          <w:rFonts w:ascii="Arial" w:hAnsi="Arial"/>
          <w:sz w:val="22"/>
          <w:szCs w:val="22"/>
        </w:rPr>
        <w:t>to any person the</w:t>
      </w:r>
      <w:r w:rsidR="00450BA1" w:rsidRPr="00AE54A1">
        <w:rPr>
          <w:rFonts w:ascii="Arial" w:hAnsi="Arial"/>
          <w:sz w:val="22"/>
          <w:szCs w:val="22"/>
        </w:rPr>
        <w:t xml:space="preserve">y </w:t>
      </w:r>
      <w:r w:rsidRPr="00AE54A1">
        <w:rPr>
          <w:rFonts w:ascii="Arial" w:hAnsi="Arial"/>
          <w:sz w:val="22"/>
          <w:szCs w:val="22"/>
        </w:rPr>
        <w:t xml:space="preserve">come into contact with </w:t>
      </w:r>
      <w:r w:rsidR="00DF11F0" w:rsidRPr="00AE54A1">
        <w:rPr>
          <w:rFonts w:ascii="Arial" w:hAnsi="Arial"/>
          <w:sz w:val="22"/>
          <w:szCs w:val="22"/>
        </w:rPr>
        <w:t xml:space="preserve">during the </w:t>
      </w:r>
      <w:r w:rsidR="00DF11F0" w:rsidRPr="00AE54A1">
        <w:rPr>
          <w:rFonts w:ascii="Arial" w:hAnsi="Arial"/>
          <w:b/>
          <w:bCs/>
          <w:sz w:val="22"/>
          <w:szCs w:val="22"/>
        </w:rPr>
        <w:t>period of quarantine</w:t>
      </w:r>
      <w:r w:rsidR="00DF11F0" w:rsidRPr="00AE54A1">
        <w:rPr>
          <w:rFonts w:ascii="Arial" w:hAnsi="Arial"/>
          <w:sz w:val="22"/>
          <w:szCs w:val="22"/>
        </w:rPr>
        <w:t xml:space="preserve"> </w:t>
      </w:r>
      <w:r w:rsidRPr="00AE54A1">
        <w:rPr>
          <w:rFonts w:ascii="Arial" w:hAnsi="Arial"/>
          <w:sz w:val="22"/>
          <w:szCs w:val="22"/>
        </w:rPr>
        <w:t xml:space="preserve">that </w:t>
      </w:r>
      <w:r w:rsidR="00EB584B" w:rsidRPr="00AE54A1">
        <w:rPr>
          <w:rFonts w:ascii="Arial" w:hAnsi="Arial"/>
          <w:sz w:val="22"/>
          <w:szCs w:val="22"/>
        </w:rPr>
        <w:t>the</w:t>
      </w:r>
      <w:r w:rsidR="00450BA1" w:rsidRPr="00AE54A1">
        <w:rPr>
          <w:rFonts w:ascii="Arial" w:hAnsi="Arial"/>
          <w:sz w:val="22"/>
          <w:szCs w:val="22"/>
        </w:rPr>
        <w:t>y are</w:t>
      </w:r>
      <w:r w:rsidR="00EB584B" w:rsidRPr="00AE54A1">
        <w:rPr>
          <w:rFonts w:ascii="Arial" w:hAnsi="Arial"/>
          <w:sz w:val="22"/>
          <w:szCs w:val="22"/>
        </w:rPr>
        <w:t xml:space="preserve"> </w:t>
      </w:r>
      <w:r w:rsidR="00DF11F0" w:rsidRPr="00AE54A1">
        <w:rPr>
          <w:rFonts w:ascii="Arial" w:hAnsi="Arial"/>
          <w:sz w:val="22"/>
          <w:szCs w:val="22"/>
        </w:rPr>
        <w:t>undertaking</w:t>
      </w:r>
      <w:r w:rsidR="00EB584B" w:rsidRPr="00AE54A1">
        <w:rPr>
          <w:rFonts w:ascii="Arial" w:hAnsi="Arial"/>
          <w:sz w:val="22"/>
          <w:szCs w:val="22"/>
        </w:rPr>
        <w:t xml:space="preserve"> a </w:t>
      </w:r>
      <w:r w:rsidR="00EB584B" w:rsidRPr="00AE54A1">
        <w:rPr>
          <w:rFonts w:ascii="Arial" w:hAnsi="Arial"/>
          <w:b/>
          <w:bCs/>
          <w:sz w:val="22"/>
          <w:szCs w:val="22"/>
        </w:rPr>
        <w:t>period of quarantine</w:t>
      </w:r>
      <w:r w:rsidR="00EB584B" w:rsidRPr="00AE54A1">
        <w:rPr>
          <w:rFonts w:ascii="Arial" w:hAnsi="Arial"/>
          <w:sz w:val="22"/>
          <w:szCs w:val="22"/>
        </w:rPr>
        <w:t xml:space="preserve"> under t</w:t>
      </w:r>
      <w:r w:rsidR="00DF11F0" w:rsidRPr="00AE54A1">
        <w:rPr>
          <w:rFonts w:ascii="Arial" w:hAnsi="Arial"/>
          <w:sz w:val="22"/>
          <w:szCs w:val="22"/>
        </w:rPr>
        <w:t xml:space="preserve">his </w:t>
      </w:r>
      <w:r w:rsidR="00EB584B" w:rsidRPr="00AE54A1">
        <w:rPr>
          <w:rFonts w:ascii="Arial" w:hAnsi="Arial"/>
          <w:sz w:val="22"/>
          <w:szCs w:val="22"/>
        </w:rPr>
        <w:t>Direction</w:t>
      </w:r>
      <w:r w:rsidR="00450BA1" w:rsidRPr="00AE54A1">
        <w:rPr>
          <w:rFonts w:ascii="Arial" w:hAnsi="Arial"/>
          <w:sz w:val="22"/>
          <w:szCs w:val="22"/>
        </w:rPr>
        <w:t>.</w:t>
      </w:r>
    </w:p>
    <w:p w14:paraId="02B11E36" w14:textId="77777777" w:rsidR="00657BBC" w:rsidRPr="00AE54A1" w:rsidRDefault="00657BBC" w:rsidP="00657BBC">
      <w:pPr>
        <w:pStyle w:val="ListParagraph"/>
        <w:rPr>
          <w:rFonts w:ascii="Arial" w:hAnsi="Arial"/>
          <w:sz w:val="18"/>
        </w:rPr>
      </w:pPr>
    </w:p>
    <w:p w14:paraId="4F5CD3F4" w14:textId="2DB19A4A" w:rsidR="00886266" w:rsidRPr="00AE54A1" w:rsidRDefault="00450BA1"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lastRenderedPageBreak/>
        <w:t xml:space="preserve">When </w:t>
      </w:r>
      <w:r w:rsidR="00434A20" w:rsidRPr="00AE54A1">
        <w:rPr>
          <w:rFonts w:ascii="Arial" w:hAnsi="Arial"/>
          <w:sz w:val="22"/>
          <w:szCs w:val="22"/>
        </w:rPr>
        <w:t>bo</w:t>
      </w:r>
      <w:r w:rsidR="00EB584B" w:rsidRPr="00AE54A1">
        <w:rPr>
          <w:rFonts w:ascii="Arial" w:hAnsi="Arial"/>
          <w:sz w:val="22"/>
          <w:szCs w:val="22"/>
        </w:rPr>
        <w:t>o</w:t>
      </w:r>
      <w:r w:rsidR="00434A20" w:rsidRPr="00AE54A1">
        <w:rPr>
          <w:rFonts w:ascii="Arial" w:hAnsi="Arial"/>
          <w:sz w:val="22"/>
          <w:szCs w:val="22"/>
        </w:rPr>
        <w:t xml:space="preserve">king </w:t>
      </w:r>
      <w:r w:rsidR="00EB584B" w:rsidRPr="00AE54A1">
        <w:rPr>
          <w:rFonts w:ascii="Arial" w:hAnsi="Arial"/>
          <w:sz w:val="22"/>
          <w:szCs w:val="22"/>
        </w:rPr>
        <w:t xml:space="preserve">accommodation </w:t>
      </w:r>
      <w:r w:rsidRPr="00AE54A1">
        <w:rPr>
          <w:rFonts w:ascii="Arial" w:hAnsi="Arial"/>
          <w:sz w:val="22"/>
          <w:szCs w:val="22"/>
        </w:rPr>
        <w:t xml:space="preserve">to undertake a </w:t>
      </w:r>
      <w:r w:rsidRPr="00AE54A1">
        <w:rPr>
          <w:rFonts w:ascii="Arial" w:hAnsi="Arial"/>
          <w:b/>
          <w:bCs/>
          <w:sz w:val="22"/>
          <w:szCs w:val="22"/>
        </w:rPr>
        <w:t>period of quarantine</w:t>
      </w:r>
      <w:r w:rsidR="00FF2E41" w:rsidRPr="00AE54A1">
        <w:rPr>
          <w:rFonts w:ascii="Arial" w:hAnsi="Arial"/>
          <w:b/>
          <w:bCs/>
          <w:sz w:val="22"/>
          <w:szCs w:val="22"/>
        </w:rPr>
        <w:t>,</w:t>
      </w:r>
      <w:r w:rsidRPr="00AE54A1">
        <w:rPr>
          <w:rFonts w:ascii="Arial" w:hAnsi="Arial"/>
          <w:sz w:val="22"/>
          <w:szCs w:val="22"/>
        </w:rPr>
        <w:t xml:space="preserve"> the </w:t>
      </w:r>
      <w:r w:rsidR="00AB31FC" w:rsidRPr="00AE54A1">
        <w:rPr>
          <w:rFonts w:ascii="Arial" w:hAnsi="Arial"/>
          <w:b/>
          <w:bCs/>
          <w:sz w:val="22"/>
          <w:szCs w:val="22"/>
        </w:rPr>
        <w:t>affected person</w:t>
      </w:r>
      <w:r w:rsidR="00AB31FC" w:rsidRPr="00AE54A1">
        <w:rPr>
          <w:rFonts w:ascii="Arial" w:hAnsi="Arial"/>
          <w:sz w:val="22"/>
          <w:szCs w:val="22"/>
        </w:rPr>
        <w:t xml:space="preserve"> </w:t>
      </w:r>
      <w:r w:rsidRPr="00AE54A1">
        <w:rPr>
          <w:rFonts w:ascii="Arial" w:hAnsi="Arial"/>
          <w:sz w:val="22"/>
          <w:szCs w:val="22"/>
        </w:rPr>
        <w:t xml:space="preserve">must communicate to the accommodation provider that the booking is for the person </w:t>
      </w:r>
      <w:r w:rsidR="00D42C94" w:rsidRPr="00AE54A1">
        <w:rPr>
          <w:rFonts w:ascii="Arial" w:hAnsi="Arial"/>
          <w:sz w:val="22"/>
          <w:szCs w:val="22"/>
        </w:rPr>
        <w:t xml:space="preserve">to </w:t>
      </w:r>
      <w:r w:rsidR="00AB31FC" w:rsidRPr="00AE54A1">
        <w:rPr>
          <w:rFonts w:ascii="Arial" w:hAnsi="Arial"/>
          <w:sz w:val="22"/>
          <w:szCs w:val="22"/>
        </w:rPr>
        <w:t xml:space="preserve">undertake a </w:t>
      </w:r>
      <w:r w:rsidR="00AB31FC" w:rsidRPr="00AE54A1">
        <w:rPr>
          <w:rFonts w:ascii="Arial" w:hAnsi="Arial"/>
          <w:b/>
          <w:bCs/>
          <w:sz w:val="22"/>
          <w:szCs w:val="22"/>
        </w:rPr>
        <w:t xml:space="preserve">period of </w:t>
      </w:r>
      <w:r w:rsidR="00D42C94" w:rsidRPr="00AE54A1">
        <w:rPr>
          <w:rFonts w:ascii="Arial" w:hAnsi="Arial"/>
          <w:b/>
          <w:bCs/>
          <w:sz w:val="22"/>
          <w:szCs w:val="22"/>
        </w:rPr>
        <w:t>quarantine</w:t>
      </w:r>
      <w:r w:rsidR="00D42C94" w:rsidRPr="00AE54A1">
        <w:rPr>
          <w:rFonts w:ascii="Arial" w:hAnsi="Arial"/>
          <w:sz w:val="22"/>
          <w:szCs w:val="22"/>
        </w:rPr>
        <w:t xml:space="preserve"> </w:t>
      </w:r>
      <w:r w:rsidR="00DF11F0" w:rsidRPr="00AE54A1">
        <w:rPr>
          <w:rFonts w:ascii="Arial" w:hAnsi="Arial"/>
          <w:sz w:val="22"/>
          <w:szCs w:val="22"/>
        </w:rPr>
        <w:t>under this Direction</w:t>
      </w:r>
      <w:r w:rsidR="00D42C94" w:rsidRPr="00AE54A1">
        <w:rPr>
          <w:rFonts w:ascii="Arial" w:hAnsi="Arial"/>
          <w:sz w:val="22"/>
          <w:szCs w:val="22"/>
        </w:rPr>
        <w:t>.</w:t>
      </w:r>
    </w:p>
    <w:p w14:paraId="058999BC" w14:textId="77777777" w:rsidR="00460123" w:rsidRPr="00AE54A1" w:rsidRDefault="00460123" w:rsidP="006202B3">
      <w:pPr>
        <w:pStyle w:val="ListParagraph"/>
        <w:spacing w:after="0"/>
        <w:rPr>
          <w:rFonts w:ascii="Arial" w:hAnsi="Arial"/>
          <w:sz w:val="18"/>
          <w:szCs w:val="18"/>
        </w:rPr>
      </w:pPr>
    </w:p>
    <w:p w14:paraId="161F5F37" w14:textId="299806E7" w:rsidR="00B741B0" w:rsidRPr="00AE54A1" w:rsidRDefault="00460123" w:rsidP="00AE4000">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Any person required to quarantine under this Direction must do so at their own expense. </w:t>
      </w:r>
    </w:p>
    <w:p w14:paraId="0358E629" w14:textId="4DC041D3" w:rsidR="00657BBC" w:rsidRPr="00AE54A1" w:rsidRDefault="00657BBC">
      <w:pPr>
        <w:spacing w:after="0" w:line="240" w:lineRule="auto"/>
        <w:rPr>
          <w:rFonts w:ascii="Arial" w:eastAsia="Times New Roman" w:hAnsi="Arial"/>
          <w:sz w:val="18"/>
          <w:szCs w:val="18"/>
        </w:rPr>
      </w:pPr>
    </w:p>
    <w:p w14:paraId="7C4F1379" w14:textId="200BE4E5" w:rsidR="006073A9" w:rsidRPr="00AE54A1" w:rsidRDefault="006073A9" w:rsidP="0082700F">
      <w:pPr>
        <w:pStyle w:val="06Fillinform"/>
        <w:numPr>
          <w:ilvl w:val="0"/>
          <w:numId w:val="55"/>
        </w:numPr>
        <w:spacing w:before="60" w:line="276" w:lineRule="auto"/>
        <w:ind w:left="567" w:hanging="567"/>
        <w:rPr>
          <w:rFonts w:ascii="Arial" w:hAnsi="Arial" w:cs="Times New Roman"/>
          <w:kern w:val="0"/>
          <w:sz w:val="22"/>
          <w:szCs w:val="22"/>
          <w:lang w:eastAsia="en-US"/>
        </w:rPr>
      </w:pPr>
      <w:r w:rsidRPr="00AE54A1">
        <w:rPr>
          <w:rFonts w:ascii="Arial" w:hAnsi="Arial" w:cs="Times New Roman"/>
          <w:kern w:val="0"/>
          <w:sz w:val="22"/>
          <w:szCs w:val="22"/>
          <w:lang w:eastAsia="en-US"/>
        </w:rPr>
        <w:t>The Chief Health Officer may, in writing and subject to any conditions that the Chief Health Officer considers necessary, exempt a person from this Direction.</w:t>
      </w:r>
    </w:p>
    <w:p w14:paraId="16A45E75" w14:textId="77777777" w:rsidR="0082700F" w:rsidRPr="00AE54A1" w:rsidRDefault="0082700F" w:rsidP="006202B3">
      <w:pPr>
        <w:pStyle w:val="ListParagraph"/>
        <w:spacing w:after="0"/>
        <w:rPr>
          <w:rFonts w:ascii="Arial" w:hAnsi="Arial"/>
          <w:sz w:val="18"/>
          <w:szCs w:val="18"/>
        </w:rPr>
      </w:pPr>
    </w:p>
    <w:p w14:paraId="6A3BAC26" w14:textId="3ECD58E0" w:rsidR="001E47AB" w:rsidRPr="00AE54A1" w:rsidRDefault="006073A9" w:rsidP="00701828">
      <w:pPr>
        <w:pStyle w:val="06Fillinform"/>
        <w:numPr>
          <w:ilvl w:val="0"/>
          <w:numId w:val="55"/>
        </w:numPr>
        <w:spacing w:before="60" w:line="276" w:lineRule="auto"/>
        <w:ind w:left="567" w:hanging="567"/>
        <w:rPr>
          <w:rFonts w:ascii="Arial" w:hAnsi="Arial"/>
          <w:color w:val="000000"/>
          <w:sz w:val="18"/>
        </w:rPr>
      </w:pPr>
      <w:r w:rsidRPr="00AE54A1">
        <w:rPr>
          <w:rFonts w:ascii="Arial" w:hAnsi="Arial"/>
          <w:sz w:val="22"/>
          <w:szCs w:val="22"/>
        </w:rPr>
        <w:t xml:space="preserve">An </w:t>
      </w:r>
      <w:r w:rsidRPr="00AE54A1">
        <w:rPr>
          <w:rFonts w:ascii="Arial" w:hAnsi="Arial"/>
          <w:b/>
          <w:bCs/>
          <w:sz w:val="22"/>
          <w:szCs w:val="22"/>
        </w:rPr>
        <w:t xml:space="preserve">authorised person </w:t>
      </w:r>
      <w:r w:rsidRPr="00AE54A1">
        <w:rPr>
          <w:rFonts w:ascii="Arial" w:hAnsi="Arial"/>
          <w:sz w:val="22"/>
          <w:szCs w:val="22"/>
        </w:rPr>
        <w:t xml:space="preserve">may, in writing and subject to any conditions that the </w:t>
      </w:r>
      <w:r w:rsidRPr="00AE54A1">
        <w:rPr>
          <w:rFonts w:ascii="Arial" w:hAnsi="Arial"/>
          <w:b/>
          <w:bCs/>
          <w:sz w:val="22"/>
          <w:szCs w:val="22"/>
        </w:rPr>
        <w:t xml:space="preserve">authorised person </w:t>
      </w:r>
      <w:r w:rsidRPr="00AE54A1">
        <w:rPr>
          <w:rFonts w:ascii="Arial" w:hAnsi="Arial"/>
          <w:sz w:val="22"/>
          <w:szCs w:val="22"/>
        </w:rPr>
        <w:t xml:space="preserve">considers necessary, exempt a person from the full </w:t>
      </w:r>
      <w:r w:rsidRPr="00AE54A1">
        <w:rPr>
          <w:rFonts w:ascii="Arial" w:hAnsi="Arial"/>
          <w:b/>
          <w:bCs/>
          <w:sz w:val="22"/>
          <w:szCs w:val="22"/>
        </w:rPr>
        <w:t>period of quarantine</w:t>
      </w:r>
      <w:r w:rsidRPr="00AE54A1">
        <w:rPr>
          <w:rFonts w:ascii="Arial" w:hAnsi="Arial"/>
          <w:sz w:val="22"/>
          <w:szCs w:val="22"/>
        </w:rPr>
        <w:t>.</w:t>
      </w:r>
    </w:p>
    <w:p w14:paraId="0CFFBD1B" w14:textId="77777777" w:rsidR="007477A1" w:rsidRPr="00AE54A1" w:rsidRDefault="007477A1" w:rsidP="006202B3">
      <w:pPr>
        <w:pStyle w:val="ListParagraph"/>
        <w:spacing w:after="0"/>
        <w:rPr>
          <w:rFonts w:ascii="Arial" w:hAnsi="Arial"/>
          <w:sz w:val="18"/>
          <w:szCs w:val="18"/>
        </w:rPr>
      </w:pPr>
    </w:p>
    <w:p w14:paraId="270BB264" w14:textId="378BF3CF" w:rsidR="00460123" w:rsidRPr="00AE54A1" w:rsidRDefault="00460123" w:rsidP="006202B3">
      <w:pPr>
        <w:pStyle w:val="06Fillinform"/>
        <w:spacing w:after="0" w:line="276" w:lineRule="auto"/>
        <w:rPr>
          <w:rFonts w:ascii="Arial" w:hAnsi="Arial"/>
          <w:sz w:val="22"/>
          <w:szCs w:val="22"/>
        </w:rPr>
      </w:pPr>
      <w:r w:rsidRPr="00AE54A1">
        <w:rPr>
          <w:rFonts w:ascii="Arial" w:hAnsi="Arial"/>
          <w:bCs/>
          <w:color w:val="31BED1" w:themeColor="accent2" w:themeShade="BF"/>
          <w:kern w:val="0"/>
          <w:sz w:val="32"/>
          <w:szCs w:val="32"/>
          <w:lang w:eastAsia="en-US"/>
        </w:rPr>
        <w:t xml:space="preserve">PART </w:t>
      </w:r>
      <w:r w:rsidR="0003063E">
        <w:rPr>
          <w:rFonts w:ascii="Arial" w:hAnsi="Arial"/>
          <w:bCs/>
          <w:color w:val="31BED1" w:themeColor="accent2" w:themeShade="BF"/>
          <w:kern w:val="0"/>
          <w:sz w:val="32"/>
          <w:szCs w:val="32"/>
          <w:lang w:eastAsia="en-US"/>
        </w:rPr>
        <w:t>8</w:t>
      </w:r>
      <w:r w:rsidRPr="00AE54A1">
        <w:rPr>
          <w:rFonts w:ascii="Arial" w:hAnsi="Arial"/>
          <w:bCs/>
          <w:color w:val="31BED1" w:themeColor="accent2" w:themeShade="BF"/>
          <w:kern w:val="0"/>
          <w:sz w:val="32"/>
          <w:szCs w:val="32"/>
          <w:lang w:eastAsia="en-US"/>
        </w:rPr>
        <w:t xml:space="preserve"> – GUIDANCE</w:t>
      </w:r>
    </w:p>
    <w:p w14:paraId="7E92D93B" w14:textId="498116C1" w:rsidR="008B66DF" w:rsidRPr="00AE54A1" w:rsidRDefault="00C96FA3"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a person tests positive to COVID-19 </w:t>
      </w:r>
      <w:r w:rsidR="00F43C9B" w:rsidRPr="00AE54A1">
        <w:rPr>
          <w:rFonts w:ascii="Arial" w:hAnsi="Arial"/>
          <w:sz w:val="22"/>
          <w:szCs w:val="22"/>
        </w:rPr>
        <w:t xml:space="preserve">during the </w:t>
      </w:r>
      <w:r w:rsidR="00C10C23" w:rsidRPr="00AE54A1">
        <w:rPr>
          <w:rFonts w:ascii="Arial" w:hAnsi="Arial"/>
          <w:b/>
          <w:bCs/>
          <w:sz w:val="22"/>
          <w:szCs w:val="22"/>
        </w:rPr>
        <w:t>period of quarantine</w:t>
      </w:r>
      <w:r w:rsidR="00B124A0" w:rsidRPr="00AE54A1">
        <w:rPr>
          <w:rFonts w:ascii="Arial" w:hAnsi="Arial"/>
          <w:sz w:val="22"/>
          <w:szCs w:val="22"/>
        </w:rPr>
        <w:t>,</w:t>
      </w:r>
      <w:r w:rsidR="00F43C9B" w:rsidRPr="00AE54A1">
        <w:rPr>
          <w:rFonts w:ascii="Arial" w:hAnsi="Arial"/>
          <w:b/>
          <w:bCs/>
          <w:sz w:val="22"/>
          <w:szCs w:val="22"/>
        </w:rPr>
        <w:t xml:space="preserve"> </w:t>
      </w:r>
      <w:r w:rsidRPr="00AE54A1">
        <w:rPr>
          <w:rFonts w:ascii="Arial" w:hAnsi="Arial"/>
          <w:sz w:val="22"/>
          <w:szCs w:val="22"/>
        </w:rPr>
        <w:t xml:space="preserve">they must comply with the </w:t>
      </w:r>
      <w:r w:rsidRPr="00AE54A1">
        <w:rPr>
          <w:rFonts w:ascii="Arial" w:hAnsi="Arial"/>
          <w:i/>
          <w:iCs/>
          <w:sz w:val="22"/>
          <w:szCs w:val="22"/>
        </w:rPr>
        <w:t>Public Health (Self-Isolation) Emergency Direction 2020</w:t>
      </w:r>
      <w:r w:rsidR="00273EE6" w:rsidRPr="00AE54A1">
        <w:rPr>
          <w:rFonts w:ascii="Arial" w:hAnsi="Arial"/>
          <w:i/>
          <w:iCs/>
          <w:sz w:val="22"/>
          <w:szCs w:val="22"/>
        </w:rPr>
        <w:t> (No </w:t>
      </w:r>
      <w:r w:rsidR="00A4115D" w:rsidRPr="00AE54A1">
        <w:rPr>
          <w:rFonts w:ascii="Arial" w:hAnsi="Arial"/>
          <w:i/>
          <w:iCs/>
          <w:sz w:val="22"/>
          <w:szCs w:val="22"/>
        </w:rPr>
        <w:t>4</w:t>
      </w:r>
      <w:r w:rsidR="00273EE6" w:rsidRPr="00AE54A1">
        <w:rPr>
          <w:rFonts w:ascii="Arial" w:hAnsi="Arial"/>
          <w:i/>
          <w:iCs/>
          <w:sz w:val="22"/>
          <w:szCs w:val="22"/>
        </w:rPr>
        <w:t>)</w:t>
      </w:r>
      <w:r w:rsidRPr="00AE54A1">
        <w:rPr>
          <w:rFonts w:ascii="Arial" w:hAnsi="Arial"/>
          <w:i/>
          <w:iCs/>
          <w:sz w:val="22"/>
          <w:szCs w:val="22"/>
        </w:rPr>
        <w:t xml:space="preserve"> </w:t>
      </w:r>
      <w:r w:rsidRPr="00AE54A1">
        <w:rPr>
          <w:rFonts w:ascii="Arial" w:hAnsi="Arial"/>
          <w:sz w:val="22"/>
          <w:szCs w:val="22"/>
        </w:rPr>
        <w:t>[NI2020</w:t>
      </w:r>
      <w:r w:rsidR="00A4115D" w:rsidRPr="00AE54A1">
        <w:rPr>
          <w:rFonts w:ascii="Arial" w:hAnsi="Arial"/>
          <w:sz w:val="22"/>
          <w:szCs w:val="22"/>
        </w:rPr>
        <w:noBreakHyphen/>
        <w:t>662</w:t>
      </w:r>
      <w:r w:rsidRPr="00AE54A1">
        <w:rPr>
          <w:rFonts w:ascii="Arial" w:hAnsi="Arial"/>
          <w:sz w:val="22"/>
          <w:szCs w:val="22"/>
        </w:rPr>
        <w:t>].</w:t>
      </w:r>
    </w:p>
    <w:p w14:paraId="55779514" w14:textId="77777777" w:rsidR="0082700F" w:rsidRPr="00AE54A1" w:rsidRDefault="0082700F" w:rsidP="006202B3">
      <w:pPr>
        <w:pStyle w:val="ListParagraph"/>
        <w:spacing w:after="0"/>
        <w:rPr>
          <w:rFonts w:ascii="Arial" w:hAnsi="Arial"/>
          <w:sz w:val="18"/>
          <w:szCs w:val="18"/>
        </w:rPr>
      </w:pPr>
    </w:p>
    <w:p w14:paraId="4F5AB124" w14:textId="031AFC35" w:rsidR="00D32AD3" w:rsidRPr="00AE54A1" w:rsidRDefault="006105DB"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For the purposes of Part</w:t>
      </w:r>
      <w:r w:rsidR="00657BBC" w:rsidRPr="00AE54A1">
        <w:rPr>
          <w:rFonts w:ascii="Arial" w:hAnsi="Arial"/>
          <w:color w:val="000000"/>
          <w:sz w:val="22"/>
          <w:szCs w:val="22"/>
        </w:rPr>
        <w:t>s </w:t>
      </w:r>
      <w:r w:rsidR="00AF3BDF" w:rsidRPr="00AE54A1">
        <w:rPr>
          <w:rFonts w:ascii="Arial" w:hAnsi="Arial"/>
          <w:color w:val="000000"/>
          <w:sz w:val="22"/>
          <w:szCs w:val="22"/>
        </w:rPr>
        <w:t>2</w:t>
      </w:r>
      <w:r w:rsidR="00657BBC" w:rsidRPr="00AE54A1">
        <w:rPr>
          <w:rFonts w:ascii="Arial" w:hAnsi="Arial"/>
          <w:color w:val="000000"/>
          <w:sz w:val="22"/>
          <w:szCs w:val="22"/>
        </w:rPr>
        <w:t xml:space="preserve"> and </w:t>
      </w:r>
      <w:r w:rsidR="00AF3BDF" w:rsidRPr="00AE54A1">
        <w:rPr>
          <w:rFonts w:ascii="Arial" w:hAnsi="Arial"/>
          <w:color w:val="000000"/>
          <w:sz w:val="22"/>
          <w:szCs w:val="22"/>
        </w:rPr>
        <w:t>4</w:t>
      </w:r>
      <w:r w:rsidRPr="00AE54A1">
        <w:rPr>
          <w:rFonts w:ascii="Arial" w:hAnsi="Arial"/>
          <w:color w:val="000000"/>
          <w:sz w:val="22"/>
          <w:szCs w:val="22"/>
        </w:rPr>
        <w:t>, a</w:t>
      </w:r>
      <w:r w:rsidR="00DF11F0" w:rsidRPr="00AE54A1">
        <w:rPr>
          <w:rFonts w:ascii="Arial" w:hAnsi="Arial"/>
          <w:color w:val="000000"/>
          <w:sz w:val="22"/>
          <w:szCs w:val="22"/>
        </w:rPr>
        <w:t xml:space="preserve">ll members of the </w:t>
      </w:r>
      <w:r w:rsidR="00DF11F0" w:rsidRPr="00AE54A1">
        <w:rPr>
          <w:rFonts w:ascii="Arial" w:hAnsi="Arial"/>
          <w:b/>
          <w:bCs/>
          <w:color w:val="000000"/>
          <w:sz w:val="22"/>
          <w:szCs w:val="22"/>
        </w:rPr>
        <w:t>household</w:t>
      </w:r>
      <w:r w:rsidR="00DF11F0" w:rsidRPr="00AE54A1">
        <w:rPr>
          <w:rFonts w:ascii="Arial" w:hAnsi="Arial"/>
          <w:color w:val="000000"/>
          <w:sz w:val="22"/>
          <w:szCs w:val="22"/>
        </w:rPr>
        <w:t xml:space="preserve"> of the </w:t>
      </w:r>
      <w:r w:rsidR="00DF11F0" w:rsidRPr="00AE54A1">
        <w:rPr>
          <w:rFonts w:ascii="Arial" w:hAnsi="Arial" w:cs="Times New Roman"/>
          <w:b/>
          <w:bCs/>
          <w:kern w:val="0"/>
          <w:sz w:val="22"/>
          <w:szCs w:val="22"/>
          <w:lang w:eastAsia="en-US"/>
        </w:rPr>
        <w:t>designated premises</w:t>
      </w:r>
      <w:r w:rsidR="00DF11F0" w:rsidRPr="00AE54A1">
        <w:rPr>
          <w:rFonts w:ascii="Arial" w:hAnsi="Arial"/>
          <w:color w:val="000000"/>
          <w:sz w:val="22"/>
          <w:szCs w:val="22"/>
        </w:rPr>
        <w:t xml:space="preserve"> should undertake a </w:t>
      </w:r>
      <w:r w:rsidR="00DF11F0" w:rsidRPr="00AE54A1">
        <w:rPr>
          <w:rFonts w:ascii="Arial" w:hAnsi="Arial"/>
          <w:b/>
          <w:bCs/>
          <w:color w:val="000000"/>
          <w:sz w:val="22"/>
          <w:szCs w:val="22"/>
        </w:rPr>
        <w:t>period of quarantine</w:t>
      </w:r>
      <w:r w:rsidR="00DF11F0" w:rsidRPr="00AE54A1">
        <w:rPr>
          <w:rFonts w:ascii="Arial" w:hAnsi="Arial"/>
          <w:color w:val="000000"/>
          <w:sz w:val="22"/>
          <w:szCs w:val="22"/>
        </w:rPr>
        <w:t xml:space="preserve"> in accordance with the guidance provided at Attachment A to this Direction.</w:t>
      </w:r>
    </w:p>
    <w:p w14:paraId="5BFB8C4D" w14:textId="77777777" w:rsidR="0082700F" w:rsidRPr="00AE54A1" w:rsidRDefault="0082700F" w:rsidP="006202B3">
      <w:pPr>
        <w:pStyle w:val="ListParagraph"/>
        <w:spacing w:after="0"/>
        <w:rPr>
          <w:rFonts w:ascii="Arial" w:hAnsi="Arial"/>
          <w:sz w:val="18"/>
          <w:szCs w:val="18"/>
        </w:rPr>
      </w:pPr>
    </w:p>
    <w:p w14:paraId="3E35EEA4" w14:textId="40C36892" w:rsidR="00CC1DD9" w:rsidRPr="00AE54A1" w:rsidRDefault="00D32AD3"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 xml:space="preserve">Guidance is provided at Attachment B in relation to the </w:t>
      </w:r>
      <w:r w:rsidRPr="00AE54A1">
        <w:rPr>
          <w:rFonts w:ascii="Arial" w:hAnsi="Arial"/>
          <w:b/>
          <w:bCs/>
          <w:color w:val="000000"/>
          <w:sz w:val="22"/>
          <w:szCs w:val="22"/>
        </w:rPr>
        <w:t>exemption</w:t>
      </w:r>
      <w:r w:rsidRPr="00AE54A1">
        <w:rPr>
          <w:rFonts w:ascii="Arial" w:hAnsi="Arial"/>
          <w:color w:val="000000"/>
          <w:sz w:val="22"/>
          <w:szCs w:val="22"/>
        </w:rPr>
        <w:t xml:space="preserve"> process</w:t>
      </w:r>
      <w:r w:rsidR="001D3C7A" w:rsidRPr="00AE54A1">
        <w:rPr>
          <w:rFonts w:ascii="Arial" w:hAnsi="Arial"/>
          <w:color w:val="000000"/>
          <w:sz w:val="22"/>
          <w:szCs w:val="22"/>
        </w:rPr>
        <w:t xml:space="preserve"> in Part</w:t>
      </w:r>
      <w:r w:rsidR="00912838">
        <w:rPr>
          <w:rFonts w:ascii="Arial" w:hAnsi="Arial"/>
          <w:color w:val="000000"/>
          <w:sz w:val="22"/>
          <w:szCs w:val="22"/>
        </w:rPr>
        <w:t>s </w:t>
      </w:r>
      <w:r w:rsidR="00AF3BDF" w:rsidRPr="00AE54A1">
        <w:rPr>
          <w:rFonts w:ascii="Arial" w:hAnsi="Arial"/>
          <w:color w:val="000000"/>
          <w:sz w:val="22"/>
          <w:szCs w:val="22"/>
        </w:rPr>
        <w:t>3</w:t>
      </w:r>
      <w:r w:rsidR="00912838">
        <w:rPr>
          <w:rFonts w:ascii="Arial" w:hAnsi="Arial"/>
          <w:color w:val="000000"/>
          <w:sz w:val="22"/>
          <w:szCs w:val="22"/>
        </w:rPr>
        <w:t xml:space="preserve"> and 5</w:t>
      </w:r>
      <w:r w:rsidRPr="00AE54A1">
        <w:rPr>
          <w:rFonts w:ascii="Arial" w:hAnsi="Arial"/>
          <w:color w:val="000000"/>
          <w:sz w:val="22"/>
          <w:szCs w:val="22"/>
        </w:rPr>
        <w:t xml:space="preserve">.  </w:t>
      </w:r>
    </w:p>
    <w:p w14:paraId="21D1948B" w14:textId="77777777" w:rsidR="0082700F" w:rsidRPr="00AE54A1" w:rsidRDefault="0082700F" w:rsidP="00657BBC">
      <w:pPr>
        <w:pStyle w:val="ListParagraph"/>
        <w:spacing w:after="0"/>
        <w:rPr>
          <w:rFonts w:ascii="Arial" w:hAnsi="Arial"/>
          <w:sz w:val="18"/>
          <w:szCs w:val="18"/>
        </w:rPr>
      </w:pPr>
    </w:p>
    <w:p w14:paraId="5B2776E0" w14:textId="5A70509E" w:rsidR="00CC1DD9" w:rsidRPr="00AE54A1" w:rsidRDefault="00CC1DD9"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Guidance is provided at Attachment C in relation to persons entering the Australian Capital Territory by road for transport or freight purposes (including furniture removalists).</w:t>
      </w:r>
    </w:p>
    <w:p w14:paraId="55FAA8D5" w14:textId="101DAF0C" w:rsidR="00731BBA" w:rsidRDefault="00731BBA">
      <w:pPr>
        <w:spacing w:after="0" w:line="240" w:lineRule="auto"/>
        <w:rPr>
          <w:rFonts w:ascii="Arial" w:eastAsia="Times New Roman" w:hAnsi="Arial" w:cs="Arial"/>
          <w:b/>
          <w:bCs/>
          <w:i/>
          <w:iCs/>
          <w:color w:val="000000"/>
          <w:kern w:val="18"/>
          <w:lang w:eastAsia="en-AU"/>
        </w:rPr>
      </w:pPr>
      <w:r>
        <w:rPr>
          <w:rFonts w:ascii="Arial" w:eastAsia="Times New Roman" w:hAnsi="Arial" w:cs="Arial"/>
          <w:b/>
          <w:bCs/>
          <w:i/>
          <w:iCs/>
          <w:color w:val="000000"/>
          <w:kern w:val="18"/>
          <w:lang w:eastAsia="en-AU"/>
        </w:rPr>
        <w:br w:type="page"/>
      </w:r>
    </w:p>
    <w:p w14:paraId="1C26D998" w14:textId="6EB62AA9" w:rsidR="000B1B03" w:rsidRPr="00AE54A1" w:rsidRDefault="000B1B03" w:rsidP="000F5CBA">
      <w:pPr>
        <w:pStyle w:val="06Fillinform"/>
        <w:spacing w:line="276" w:lineRule="auto"/>
        <w:rPr>
          <w:rFonts w:ascii="Arial" w:hAnsi="Arial"/>
          <w:b/>
          <w:bCs/>
          <w:i/>
          <w:iCs/>
          <w:color w:val="000000"/>
          <w:sz w:val="22"/>
          <w:szCs w:val="22"/>
        </w:rPr>
      </w:pPr>
      <w:r w:rsidRPr="00AE54A1">
        <w:rPr>
          <w:rFonts w:ascii="Arial" w:hAnsi="Arial"/>
          <w:b/>
          <w:bCs/>
          <w:i/>
          <w:iCs/>
          <w:color w:val="000000"/>
          <w:sz w:val="22"/>
          <w:szCs w:val="22"/>
        </w:rPr>
        <w:lastRenderedPageBreak/>
        <w:t xml:space="preserve">Definitions </w:t>
      </w:r>
    </w:p>
    <w:p w14:paraId="0A27882B" w14:textId="6AD7E8BF" w:rsidR="0059695F" w:rsidRPr="00AE54A1" w:rsidRDefault="000B1B03" w:rsidP="0082700F">
      <w:pPr>
        <w:pStyle w:val="06Fillinform"/>
        <w:spacing w:before="60" w:line="276" w:lineRule="auto"/>
        <w:rPr>
          <w:rFonts w:ascii="Arial" w:hAnsi="Arial"/>
          <w:color w:val="000000"/>
          <w:sz w:val="22"/>
          <w:szCs w:val="22"/>
        </w:rPr>
      </w:pPr>
      <w:r w:rsidRPr="00AE54A1">
        <w:rPr>
          <w:rFonts w:ascii="Arial" w:hAnsi="Arial"/>
          <w:color w:val="000000"/>
          <w:sz w:val="22"/>
          <w:szCs w:val="22"/>
        </w:rPr>
        <w:t xml:space="preserve">For the purposes of </w:t>
      </w:r>
      <w:r w:rsidR="0082700F" w:rsidRPr="00AE54A1">
        <w:rPr>
          <w:rFonts w:ascii="Arial" w:hAnsi="Arial"/>
          <w:color w:val="000000"/>
          <w:sz w:val="22"/>
          <w:szCs w:val="22"/>
        </w:rPr>
        <w:t>this Direction</w:t>
      </w:r>
      <w:r w:rsidRPr="00AE54A1">
        <w:rPr>
          <w:rFonts w:ascii="Arial" w:hAnsi="Arial"/>
          <w:color w:val="000000"/>
          <w:sz w:val="22"/>
          <w:szCs w:val="22"/>
        </w:rPr>
        <w:t>:</w:t>
      </w:r>
    </w:p>
    <w:p w14:paraId="7808D647" w14:textId="77777777" w:rsidR="002B4154" w:rsidRPr="00AE54A1" w:rsidRDefault="002B4154" w:rsidP="006202B3">
      <w:pPr>
        <w:pStyle w:val="ListParagraph"/>
        <w:spacing w:after="0"/>
        <w:rPr>
          <w:rFonts w:ascii="Arial" w:hAnsi="Arial"/>
          <w:sz w:val="18"/>
          <w:szCs w:val="18"/>
        </w:rPr>
      </w:pPr>
    </w:p>
    <w:p w14:paraId="3EE8B1B4" w14:textId="68FEF4A3" w:rsidR="00D77A4E" w:rsidRPr="00AE54A1" w:rsidRDefault="00A524DE" w:rsidP="00206FE0">
      <w:pPr>
        <w:pStyle w:val="ListParagraph"/>
        <w:numPr>
          <w:ilvl w:val="0"/>
          <w:numId w:val="55"/>
        </w:numPr>
        <w:spacing w:before="60" w:after="60"/>
        <w:ind w:left="567" w:hanging="567"/>
        <w:rPr>
          <w:rFonts w:ascii="Arial" w:hAnsi="Arial"/>
          <w:bCs/>
          <w:color w:val="000000"/>
        </w:rPr>
      </w:pPr>
      <w:r w:rsidRPr="00AE54A1">
        <w:rPr>
          <w:rFonts w:ascii="Arial" w:hAnsi="Arial"/>
          <w:b/>
          <w:color w:val="000000"/>
        </w:rPr>
        <w:t>Affected person</w:t>
      </w:r>
      <w:r w:rsidR="00886266" w:rsidRPr="00AE54A1">
        <w:rPr>
          <w:rFonts w:ascii="Arial" w:hAnsi="Arial"/>
          <w:bCs/>
          <w:color w:val="000000"/>
        </w:rPr>
        <w:t xml:space="preserve"> </w:t>
      </w:r>
      <w:r w:rsidR="00AD4950" w:rsidRPr="00AE54A1">
        <w:rPr>
          <w:rFonts w:ascii="Arial" w:hAnsi="Arial"/>
          <w:bCs/>
          <w:color w:val="000000"/>
        </w:rPr>
        <w:t>means a person who:</w:t>
      </w:r>
    </w:p>
    <w:p w14:paraId="5FB7F55A" w14:textId="77870729" w:rsidR="00D77A4E" w:rsidRPr="00AE54A1" w:rsidRDefault="00AD4950" w:rsidP="00DE2AFA">
      <w:pPr>
        <w:pStyle w:val="06Fillinform"/>
        <w:numPr>
          <w:ilvl w:val="1"/>
          <w:numId w:val="55"/>
        </w:numPr>
        <w:spacing w:before="60" w:line="276" w:lineRule="auto"/>
        <w:ind w:left="993" w:hanging="426"/>
        <w:rPr>
          <w:rFonts w:ascii="Arial" w:hAnsi="Arial"/>
          <w:bCs/>
          <w:color w:val="000000"/>
          <w:sz w:val="22"/>
          <w:szCs w:val="22"/>
        </w:rPr>
      </w:pPr>
      <w:r w:rsidRPr="00AE54A1">
        <w:rPr>
          <w:rFonts w:ascii="Arial" w:hAnsi="Arial"/>
          <w:bCs/>
          <w:color w:val="000000"/>
          <w:sz w:val="22"/>
          <w:szCs w:val="22"/>
        </w:rPr>
        <w:t xml:space="preserve">has been given notice that they are a </w:t>
      </w:r>
      <w:r w:rsidRPr="00AE54A1">
        <w:rPr>
          <w:rFonts w:ascii="Arial" w:hAnsi="Arial"/>
          <w:b/>
          <w:color w:val="000000"/>
          <w:sz w:val="22"/>
          <w:szCs w:val="22"/>
        </w:rPr>
        <w:t>close contact</w:t>
      </w:r>
      <w:r w:rsidRPr="00AE54A1">
        <w:rPr>
          <w:rFonts w:ascii="Arial" w:hAnsi="Arial"/>
          <w:bCs/>
          <w:color w:val="000000"/>
          <w:sz w:val="22"/>
          <w:szCs w:val="22"/>
        </w:rPr>
        <w:t>; or</w:t>
      </w:r>
    </w:p>
    <w:p w14:paraId="122A9F51" w14:textId="7E9EDA04" w:rsidR="00AD4950" w:rsidRPr="00AE54A1" w:rsidRDefault="00AD4950" w:rsidP="00DE2AFA">
      <w:pPr>
        <w:pStyle w:val="06Fillinform"/>
        <w:numPr>
          <w:ilvl w:val="1"/>
          <w:numId w:val="55"/>
        </w:numPr>
        <w:spacing w:before="60" w:line="276" w:lineRule="auto"/>
        <w:ind w:left="993" w:hanging="426"/>
        <w:rPr>
          <w:rFonts w:ascii="Arial" w:hAnsi="Arial"/>
          <w:bCs/>
          <w:color w:val="000000"/>
          <w:sz w:val="22"/>
          <w:szCs w:val="22"/>
        </w:rPr>
      </w:pPr>
      <w:r w:rsidRPr="00AE54A1">
        <w:rPr>
          <w:rFonts w:ascii="Arial" w:hAnsi="Arial"/>
          <w:bCs/>
          <w:color w:val="000000"/>
          <w:sz w:val="22"/>
          <w:szCs w:val="22"/>
        </w:rPr>
        <w:t xml:space="preserve">has been in a </w:t>
      </w:r>
      <w:r w:rsidRPr="00AE54A1">
        <w:rPr>
          <w:rFonts w:ascii="Arial" w:hAnsi="Arial"/>
          <w:b/>
          <w:color w:val="000000"/>
          <w:sz w:val="22"/>
          <w:szCs w:val="22"/>
        </w:rPr>
        <w:t>COVID-19 affected area</w:t>
      </w:r>
      <w:r w:rsidRPr="00AE54A1">
        <w:rPr>
          <w:rFonts w:ascii="Arial" w:hAnsi="Arial"/>
          <w:bCs/>
          <w:color w:val="000000"/>
          <w:sz w:val="22"/>
          <w:szCs w:val="22"/>
        </w:rPr>
        <w:t xml:space="preserve"> at any relevant time or during any relevant period stated in the notice (if any), other than a person who:</w:t>
      </w:r>
    </w:p>
    <w:p w14:paraId="32989CED" w14:textId="69A2E390" w:rsidR="00D77A4E" w:rsidRPr="00AE54A1" w:rsidRDefault="00D77A4E" w:rsidP="005E72CB">
      <w:pPr>
        <w:pStyle w:val="06Fillinform"/>
        <w:numPr>
          <w:ilvl w:val="0"/>
          <w:numId w:val="79"/>
        </w:numPr>
        <w:spacing w:after="120" w:line="276" w:lineRule="auto"/>
        <w:ind w:left="1560" w:right="-46" w:hanging="426"/>
        <w:rPr>
          <w:rFonts w:ascii="Arial" w:hAnsi="Arial"/>
          <w:bCs/>
          <w:color w:val="000000"/>
          <w:sz w:val="22"/>
          <w:szCs w:val="22"/>
        </w:rPr>
      </w:pPr>
      <w:r w:rsidRPr="00AE54A1">
        <w:rPr>
          <w:rFonts w:ascii="Arial" w:hAnsi="Arial"/>
          <w:bCs/>
          <w:color w:val="000000"/>
          <w:sz w:val="22"/>
          <w:szCs w:val="22"/>
        </w:rPr>
        <w:t xml:space="preserve">transits through a </w:t>
      </w:r>
      <w:r w:rsidRPr="00AE54A1">
        <w:rPr>
          <w:rFonts w:ascii="Arial" w:hAnsi="Arial"/>
          <w:b/>
          <w:color w:val="000000"/>
          <w:sz w:val="22"/>
          <w:szCs w:val="22"/>
        </w:rPr>
        <w:t xml:space="preserve">COVID-19 affected area </w:t>
      </w:r>
      <w:r w:rsidRPr="00AE54A1">
        <w:rPr>
          <w:rFonts w:ascii="Arial" w:hAnsi="Arial"/>
          <w:bCs/>
          <w:color w:val="000000"/>
          <w:sz w:val="22"/>
          <w:szCs w:val="22"/>
        </w:rPr>
        <w:t>by road or rail, including to attend an airport</w:t>
      </w:r>
      <w:r w:rsidR="002B4154" w:rsidRPr="00AE54A1">
        <w:rPr>
          <w:rFonts w:ascii="Arial" w:hAnsi="Arial"/>
          <w:bCs/>
          <w:color w:val="000000"/>
          <w:sz w:val="22"/>
          <w:szCs w:val="22"/>
        </w:rPr>
        <w:t xml:space="preserve"> (other than a </w:t>
      </w:r>
      <w:r w:rsidR="002B4154" w:rsidRPr="00AE54A1">
        <w:rPr>
          <w:rFonts w:ascii="Arial" w:hAnsi="Arial"/>
          <w:b/>
          <w:color w:val="000000"/>
          <w:sz w:val="22"/>
          <w:szCs w:val="22"/>
        </w:rPr>
        <w:t>COVID</w:t>
      </w:r>
      <w:r w:rsidR="002B4154" w:rsidRPr="00AE54A1">
        <w:rPr>
          <w:rFonts w:ascii="Arial" w:hAnsi="Arial"/>
          <w:b/>
          <w:color w:val="000000"/>
          <w:sz w:val="22"/>
          <w:szCs w:val="22"/>
        </w:rPr>
        <w:noBreakHyphen/>
        <w:t>19 affected area</w:t>
      </w:r>
      <w:r w:rsidR="002B4154" w:rsidRPr="00AE54A1">
        <w:rPr>
          <w:rFonts w:ascii="Arial" w:hAnsi="Arial"/>
          <w:bCs/>
          <w:color w:val="000000"/>
          <w:sz w:val="22"/>
          <w:szCs w:val="22"/>
        </w:rPr>
        <w:t xml:space="preserve"> that is within the airport)</w:t>
      </w:r>
      <w:r w:rsidRPr="00AE54A1">
        <w:rPr>
          <w:rFonts w:ascii="Arial" w:hAnsi="Arial"/>
          <w:bCs/>
          <w:color w:val="000000"/>
          <w:sz w:val="22"/>
          <w:szCs w:val="22"/>
        </w:rPr>
        <w:t xml:space="preserve">, provided the person does not exit the airport or the motor vehicle or train in which the person is travelling while in the </w:t>
      </w:r>
      <w:r w:rsidRPr="00AE54A1">
        <w:rPr>
          <w:rFonts w:ascii="Arial" w:hAnsi="Arial"/>
          <w:b/>
          <w:color w:val="000000"/>
          <w:sz w:val="22"/>
          <w:szCs w:val="22"/>
        </w:rPr>
        <w:t>COVID-19 affected area</w:t>
      </w:r>
      <w:r w:rsidRPr="00AE54A1">
        <w:rPr>
          <w:rFonts w:ascii="Arial" w:hAnsi="Arial"/>
          <w:bCs/>
          <w:color w:val="000000"/>
          <w:sz w:val="22"/>
          <w:szCs w:val="22"/>
        </w:rPr>
        <w:t>; or</w:t>
      </w:r>
    </w:p>
    <w:p w14:paraId="23C90D63"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enters the Australian Capital Territory for urgent medical, law enforcement or emergency purposes; or</w:t>
      </w:r>
    </w:p>
    <w:p w14:paraId="731347E8"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enters the Australian Capital Territory by road for transport or freight purposes (including furniture removalists); or</w:t>
      </w:r>
    </w:p>
    <w:p w14:paraId="45BA9148"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arrives in the Australian Capital Territory by air for the purpose of transiting to another destination, and does not leave the Canberra Airport; or</w:t>
      </w:r>
    </w:p>
    <w:p w14:paraId="216456B1"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arrives in the Australian Capital Territory by road or air for the purpose of transiting to New South Wales by road and immediately does so; or</w:t>
      </w:r>
    </w:p>
    <w:p w14:paraId="4B274E56" w14:textId="7ED90B9E"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lang w:eastAsia="en-US"/>
        </w:rPr>
        <w:t>has undergone an unbroken 14-day period of hotel quarantine in Australia following a flight that originated from overseas, and has travelled directly to the Australian Capital Territory immediately upon completion of quarantine</w:t>
      </w:r>
      <w:r w:rsidR="00EF4FB3" w:rsidRPr="00AE54A1">
        <w:rPr>
          <w:rFonts w:ascii="Arial" w:hAnsi="Arial"/>
          <w:sz w:val="22"/>
          <w:szCs w:val="22"/>
          <w:lang w:eastAsia="en-US"/>
        </w:rPr>
        <w:t>.</w:t>
      </w:r>
    </w:p>
    <w:p w14:paraId="45B42437" w14:textId="39E340DF" w:rsidR="00AF3BDF" w:rsidRPr="00AE54A1" w:rsidRDefault="00AF3BDF">
      <w:pPr>
        <w:spacing w:after="0" w:line="240" w:lineRule="auto"/>
        <w:rPr>
          <w:rFonts w:ascii="Arial" w:eastAsia="Times New Roman" w:hAnsi="Arial" w:cs="Arial"/>
          <w:b/>
          <w:bCs/>
          <w:kern w:val="18"/>
          <w:lang w:eastAsia="en-AU"/>
        </w:rPr>
      </w:pPr>
    </w:p>
    <w:p w14:paraId="487E0E51" w14:textId="484D8324" w:rsidR="00526731" w:rsidRPr="00367FD3" w:rsidRDefault="00731BBA" w:rsidP="00821B13">
      <w:pPr>
        <w:pStyle w:val="06Fillinform"/>
        <w:numPr>
          <w:ilvl w:val="0"/>
          <w:numId w:val="55"/>
        </w:numPr>
        <w:spacing w:before="60" w:line="276" w:lineRule="auto"/>
        <w:ind w:left="567" w:hanging="567"/>
        <w:rPr>
          <w:rFonts w:ascii="Arial" w:hAnsi="Arial"/>
          <w:sz w:val="22"/>
          <w:szCs w:val="22"/>
        </w:rPr>
      </w:pPr>
      <w:r w:rsidRPr="00912838">
        <w:rPr>
          <w:rFonts w:ascii="Arial" w:hAnsi="Arial"/>
          <w:b/>
          <w:bCs/>
          <w:sz w:val="22"/>
          <w:szCs w:val="22"/>
        </w:rPr>
        <w:t xml:space="preserve">Affected area subject to a stay-at-home requirement </w:t>
      </w:r>
      <w:r w:rsidRPr="00912838">
        <w:rPr>
          <w:rFonts w:ascii="Arial" w:hAnsi="Arial"/>
          <w:bCs/>
          <w:color w:val="000000"/>
          <w:sz w:val="22"/>
          <w:szCs w:val="22"/>
        </w:rPr>
        <w:t>means an area or place identified as an a</w:t>
      </w:r>
      <w:r w:rsidRPr="00912838">
        <w:rPr>
          <w:rFonts w:ascii="Arial" w:hAnsi="Arial"/>
          <w:bCs/>
          <w:sz w:val="22"/>
          <w:szCs w:val="22"/>
        </w:rPr>
        <w:t xml:space="preserve">ffected area from which </w:t>
      </w:r>
      <w:r w:rsidR="00526731">
        <w:rPr>
          <w:rFonts w:ascii="Arial" w:hAnsi="Arial"/>
          <w:bCs/>
          <w:sz w:val="22"/>
          <w:szCs w:val="22"/>
        </w:rPr>
        <w:t xml:space="preserve">a </w:t>
      </w:r>
      <w:r w:rsidRPr="00912838">
        <w:rPr>
          <w:rFonts w:ascii="Arial" w:hAnsi="Arial"/>
          <w:bCs/>
          <w:sz w:val="22"/>
          <w:szCs w:val="22"/>
        </w:rPr>
        <w:t>person must stay-at-home</w:t>
      </w:r>
      <w:r w:rsidRPr="00912838">
        <w:rPr>
          <w:rFonts w:ascii="Arial" w:hAnsi="Arial"/>
          <w:b/>
          <w:bCs/>
          <w:sz w:val="22"/>
          <w:szCs w:val="22"/>
        </w:rPr>
        <w:t xml:space="preserve"> </w:t>
      </w:r>
      <w:r w:rsidRPr="00912838">
        <w:rPr>
          <w:rFonts w:ascii="Arial" w:hAnsi="Arial"/>
          <w:bCs/>
          <w:color w:val="000000"/>
          <w:sz w:val="22"/>
          <w:szCs w:val="22"/>
        </w:rPr>
        <w:t xml:space="preserve">in a </w:t>
      </w:r>
      <w:r w:rsidRPr="00912838">
        <w:rPr>
          <w:rFonts w:ascii="Arial" w:hAnsi="Arial"/>
          <w:b/>
          <w:color w:val="000000"/>
          <w:sz w:val="22"/>
          <w:szCs w:val="22"/>
        </w:rPr>
        <w:t>COVID-19 areas of concern notice</w:t>
      </w:r>
      <w:r w:rsidR="00526731" w:rsidRPr="00367FD3">
        <w:rPr>
          <w:rFonts w:ascii="Arial" w:hAnsi="Arial"/>
          <w:sz w:val="22"/>
          <w:szCs w:val="22"/>
        </w:rPr>
        <w:t xml:space="preserve">, other than </w:t>
      </w:r>
      <w:r w:rsidR="00173888">
        <w:rPr>
          <w:rFonts w:ascii="Arial" w:hAnsi="Arial"/>
          <w:sz w:val="22"/>
          <w:szCs w:val="22"/>
        </w:rPr>
        <w:t xml:space="preserve">where </w:t>
      </w:r>
      <w:r w:rsidR="005D69AE">
        <w:rPr>
          <w:rFonts w:ascii="Arial" w:hAnsi="Arial"/>
          <w:sz w:val="22"/>
          <w:szCs w:val="22"/>
        </w:rPr>
        <w:t xml:space="preserve">a </w:t>
      </w:r>
      <w:r w:rsidR="00526731" w:rsidRPr="00367FD3">
        <w:rPr>
          <w:rFonts w:ascii="Arial" w:hAnsi="Arial"/>
          <w:sz w:val="22"/>
          <w:szCs w:val="22"/>
        </w:rPr>
        <w:t>person:</w:t>
      </w:r>
    </w:p>
    <w:p w14:paraId="08053F67" w14:textId="60ACD0E5" w:rsidR="00731BBA" w:rsidRDefault="00526731" w:rsidP="00526731">
      <w:pPr>
        <w:pStyle w:val="06Fillinform"/>
        <w:spacing w:before="60" w:line="276" w:lineRule="auto"/>
        <w:ind w:left="993" w:hanging="426"/>
        <w:rPr>
          <w:rFonts w:ascii="Arial" w:hAnsi="Arial"/>
          <w:sz w:val="22"/>
          <w:szCs w:val="22"/>
        </w:rPr>
      </w:pPr>
      <w:r w:rsidRPr="00367FD3">
        <w:rPr>
          <w:rFonts w:ascii="Arial" w:hAnsi="Arial"/>
          <w:sz w:val="22"/>
          <w:szCs w:val="22"/>
        </w:rPr>
        <w:t>a.</w:t>
      </w:r>
      <w:r>
        <w:rPr>
          <w:rFonts w:ascii="Arial" w:hAnsi="Arial"/>
          <w:sz w:val="22"/>
          <w:szCs w:val="22"/>
        </w:rPr>
        <w:tab/>
        <w:t xml:space="preserve">transits through an </w:t>
      </w:r>
      <w:r>
        <w:rPr>
          <w:rFonts w:ascii="Arial" w:hAnsi="Arial"/>
          <w:b/>
          <w:bCs/>
          <w:sz w:val="22"/>
          <w:szCs w:val="22"/>
        </w:rPr>
        <w:t>affected area subject to a stay-at-home require</w:t>
      </w:r>
      <w:r w:rsidR="005D69AE">
        <w:rPr>
          <w:rFonts w:ascii="Arial" w:hAnsi="Arial"/>
          <w:b/>
          <w:bCs/>
          <w:sz w:val="22"/>
          <w:szCs w:val="22"/>
        </w:rPr>
        <w:t xml:space="preserve">ment </w:t>
      </w:r>
      <w:r w:rsidR="005D69AE">
        <w:rPr>
          <w:rFonts w:ascii="Arial" w:hAnsi="Arial"/>
          <w:sz w:val="22"/>
          <w:szCs w:val="22"/>
        </w:rPr>
        <w:t xml:space="preserve">by road or rail, including to attend an airport (other than an </w:t>
      </w:r>
      <w:r w:rsidR="005D69AE">
        <w:rPr>
          <w:rFonts w:ascii="Arial" w:hAnsi="Arial"/>
          <w:b/>
          <w:bCs/>
          <w:sz w:val="22"/>
          <w:szCs w:val="22"/>
        </w:rPr>
        <w:t xml:space="preserve">affected area subject to a stay-at-home requirement </w:t>
      </w:r>
      <w:r w:rsidR="005D69AE">
        <w:rPr>
          <w:rFonts w:ascii="Arial" w:hAnsi="Arial"/>
          <w:sz w:val="22"/>
          <w:szCs w:val="22"/>
        </w:rPr>
        <w:t xml:space="preserve">that is within the airport) provided the person does not exit the airport or the motor vehicle or train in which the person is travelling while in the </w:t>
      </w:r>
      <w:r w:rsidR="005D69AE">
        <w:rPr>
          <w:rFonts w:ascii="Arial" w:hAnsi="Arial"/>
          <w:b/>
          <w:bCs/>
          <w:sz w:val="22"/>
          <w:szCs w:val="22"/>
        </w:rPr>
        <w:t>affected area subject to a stay-at-home requirement</w:t>
      </w:r>
      <w:r w:rsidR="005D69AE">
        <w:rPr>
          <w:rFonts w:ascii="Arial" w:hAnsi="Arial"/>
          <w:sz w:val="22"/>
          <w:szCs w:val="22"/>
        </w:rPr>
        <w:t>; or</w:t>
      </w:r>
    </w:p>
    <w:p w14:paraId="4C012ECB" w14:textId="0694B5E7"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b.</w:t>
      </w:r>
      <w:r>
        <w:rPr>
          <w:rFonts w:ascii="Arial" w:hAnsi="Arial"/>
          <w:sz w:val="22"/>
          <w:szCs w:val="22"/>
        </w:rPr>
        <w:tab/>
        <w:t>enters the Australian Capital Territory for urgent medical, law enforcement or emergency purposes; or</w:t>
      </w:r>
    </w:p>
    <w:p w14:paraId="12130A4E" w14:textId="422B52EA"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c.</w:t>
      </w:r>
      <w:r>
        <w:rPr>
          <w:rFonts w:ascii="Arial" w:hAnsi="Arial"/>
          <w:sz w:val="22"/>
          <w:szCs w:val="22"/>
        </w:rPr>
        <w:tab/>
        <w:t>enters the Australian Capital Territory by road for transport or freight purposes (including furniture removalists); or</w:t>
      </w:r>
    </w:p>
    <w:p w14:paraId="1318A0FE" w14:textId="4256E2D5"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d.</w:t>
      </w:r>
      <w:r>
        <w:rPr>
          <w:rFonts w:ascii="Arial" w:hAnsi="Arial"/>
          <w:sz w:val="22"/>
          <w:szCs w:val="22"/>
        </w:rPr>
        <w:tab/>
        <w:t>arrives in the Australian Capital Territory by air for the purpose of transiting to another destination, and does not leave the Canberra Airport; or</w:t>
      </w:r>
    </w:p>
    <w:p w14:paraId="685BF4A3" w14:textId="49CB77A1"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e.</w:t>
      </w:r>
      <w:r>
        <w:rPr>
          <w:rFonts w:ascii="Arial" w:hAnsi="Arial"/>
          <w:sz w:val="22"/>
          <w:szCs w:val="22"/>
        </w:rPr>
        <w:tab/>
        <w:t>arrives in the Australian Capital Territory by road or air</w:t>
      </w:r>
      <w:r w:rsidR="003B02FD">
        <w:rPr>
          <w:rFonts w:ascii="Arial" w:hAnsi="Arial"/>
          <w:sz w:val="22"/>
          <w:szCs w:val="22"/>
        </w:rPr>
        <w:t xml:space="preserve"> for the purpose of transiting to New South Wales by road and immediately does so; or</w:t>
      </w:r>
    </w:p>
    <w:p w14:paraId="1DB9478A" w14:textId="4E4C77E0" w:rsidR="003B02FD" w:rsidRDefault="003B02FD" w:rsidP="00526731">
      <w:pPr>
        <w:pStyle w:val="06Fillinform"/>
        <w:spacing w:before="60" w:line="276" w:lineRule="auto"/>
        <w:ind w:left="993" w:hanging="426"/>
        <w:rPr>
          <w:rFonts w:ascii="Arial" w:hAnsi="Arial"/>
          <w:sz w:val="22"/>
          <w:szCs w:val="22"/>
        </w:rPr>
      </w:pPr>
      <w:r>
        <w:rPr>
          <w:rFonts w:ascii="Arial" w:hAnsi="Arial"/>
          <w:sz w:val="22"/>
          <w:szCs w:val="22"/>
        </w:rPr>
        <w:t>f.</w:t>
      </w:r>
      <w:r>
        <w:rPr>
          <w:rFonts w:ascii="Arial" w:hAnsi="Arial"/>
          <w:sz w:val="22"/>
          <w:szCs w:val="22"/>
        </w:rPr>
        <w:tab/>
      </w:r>
      <w:r w:rsidR="00173888">
        <w:rPr>
          <w:rFonts w:ascii="Arial" w:hAnsi="Arial"/>
          <w:sz w:val="22"/>
          <w:szCs w:val="22"/>
        </w:rPr>
        <w:t>h</w:t>
      </w:r>
      <w:r w:rsidR="005E268D">
        <w:rPr>
          <w:rFonts w:ascii="Arial" w:hAnsi="Arial"/>
          <w:sz w:val="22"/>
          <w:szCs w:val="22"/>
        </w:rPr>
        <w:t>as undergone an unbroken 14-day period of hotel quarantine in Australia following a flight that originated from overseas, and has travelled directly to the Australian Capital Territory immediately upon completion of quarantine.</w:t>
      </w:r>
    </w:p>
    <w:p w14:paraId="5094AFD9" w14:textId="77777777" w:rsidR="003B02FD" w:rsidRPr="00AE4000" w:rsidRDefault="003B02FD" w:rsidP="00367FD3">
      <w:pPr>
        <w:pStyle w:val="06Fillinform"/>
        <w:spacing w:before="60" w:line="276" w:lineRule="auto"/>
        <w:ind w:left="993" w:hanging="426"/>
        <w:rPr>
          <w:rFonts w:ascii="Arial" w:hAnsi="Arial"/>
          <w:sz w:val="22"/>
          <w:szCs w:val="22"/>
        </w:rPr>
      </w:pPr>
    </w:p>
    <w:p w14:paraId="35746BE9" w14:textId="32D74881" w:rsidR="00821B13" w:rsidRPr="00AE54A1" w:rsidRDefault="00821B13" w:rsidP="00821B13">
      <w:pPr>
        <w:pStyle w:val="06Fillinform"/>
        <w:numPr>
          <w:ilvl w:val="0"/>
          <w:numId w:val="55"/>
        </w:numPr>
        <w:spacing w:before="60" w:line="276" w:lineRule="auto"/>
        <w:ind w:left="567" w:hanging="567"/>
        <w:rPr>
          <w:rFonts w:ascii="Arial" w:hAnsi="Arial"/>
          <w:sz w:val="22"/>
          <w:szCs w:val="22"/>
        </w:rPr>
      </w:pPr>
      <w:r w:rsidRPr="00AE54A1">
        <w:rPr>
          <w:rFonts w:ascii="Arial" w:hAnsi="Arial"/>
          <w:b/>
          <w:bCs/>
          <w:sz w:val="22"/>
          <w:szCs w:val="22"/>
        </w:rPr>
        <w:t>Arrival</w:t>
      </w:r>
      <w:r w:rsidRPr="00AE54A1">
        <w:rPr>
          <w:rFonts w:ascii="Arial" w:hAnsi="Arial"/>
          <w:sz w:val="22"/>
          <w:szCs w:val="22"/>
        </w:rPr>
        <w:t xml:space="preserve">, </w:t>
      </w:r>
      <w:r w:rsidR="0001437A" w:rsidRPr="00AE54A1">
        <w:rPr>
          <w:rFonts w:ascii="Arial" w:hAnsi="Arial"/>
          <w:sz w:val="22"/>
          <w:szCs w:val="22"/>
        </w:rPr>
        <w:t xml:space="preserve">of a person </w:t>
      </w:r>
      <w:r w:rsidRPr="00AE54A1">
        <w:rPr>
          <w:rFonts w:ascii="Arial" w:hAnsi="Arial"/>
          <w:sz w:val="22"/>
          <w:szCs w:val="22"/>
        </w:rPr>
        <w:t>in the Australian Capital Territory, means the point at wh</w:t>
      </w:r>
      <w:r w:rsidR="00E80299" w:rsidRPr="00AE54A1">
        <w:rPr>
          <w:rFonts w:ascii="Arial" w:hAnsi="Arial"/>
          <w:sz w:val="22"/>
          <w:szCs w:val="22"/>
        </w:rPr>
        <w:t>ich</w:t>
      </w:r>
      <w:r w:rsidR="00BF39C6" w:rsidRPr="00AE54A1">
        <w:rPr>
          <w:rFonts w:ascii="Arial" w:hAnsi="Arial"/>
          <w:sz w:val="22"/>
          <w:szCs w:val="22"/>
        </w:rPr>
        <w:t>:</w:t>
      </w:r>
    </w:p>
    <w:p w14:paraId="4E5C9805" w14:textId="3D1F2580"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for travel by air –</w:t>
      </w:r>
      <w:r w:rsidR="00BF39C6" w:rsidRPr="00AE54A1">
        <w:rPr>
          <w:rFonts w:ascii="Arial" w:hAnsi="Arial"/>
          <w:sz w:val="22"/>
          <w:szCs w:val="22"/>
        </w:rPr>
        <w:t xml:space="preserve"> </w:t>
      </w:r>
      <w:r w:rsidR="0001437A" w:rsidRPr="00AE54A1">
        <w:rPr>
          <w:rFonts w:ascii="Arial" w:hAnsi="Arial"/>
          <w:sz w:val="22"/>
          <w:szCs w:val="22"/>
        </w:rPr>
        <w:t>the</w:t>
      </w:r>
      <w:r w:rsidR="00BF39C6" w:rsidRPr="00AE54A1">
        <w:rPr>
          <w:rFonts w:ascii="Arial" w:hAnsi="Arial"/>
          <w:sz w:val="22"/>
          <w:szCs w:val="22"/>
        </w:rPr>
        <w:t xml:space="preserve"> person </w:t>
      </w:r>
      <w:r w:rsidR="00A07B62" w:rsidRPr="00AE54A1">
        <w:rPr>
          <w:rFonts w:ascii="Arial" w:hAnsi="Arial"/>
          <w:sz w:val="22"/>
          <w:szCs w:val="22"/>
        </w:rPr>
        <w:t>disembarks the plane</w:t>
      </w:r>
      <w:r w:rsidR="00BF39C6" w:rsidRPr="00AE54A1">
        <w:rPr>
          <w:rFonts w:ascii="Arial" w:hAnsi="Arial"/>
          <w:sz w:val="22"/>
          <w:szCs w:val="22"/>
        </w:rPr>
        <w:t xml:space="preserve"> at</w:t>
      </w:r>
      <w:r w:rsidRPr="00AE54A1">
        <w:rPr>
          <w:rFonts w:ascii="Arial" w:hAnsi="Arial"/>
          <w:sz w:val="22"/>
          <w:szCs w:val="22"/>
        </w:rPr>
        <w:t xml:space="preserve"> the Canberra airport; </w:t>
      </w:r>
      <w:r w:rsidR="0001437A" w:rsidRPr="00AE54A1">
        <w:rPr>
          <w:rFonts w:ascii="Arial" w:hAnsi="Arial"/>
          <w:sz w:val="22"/>
          <w:szCs w:val="22"/>
        </w:rPr>
        <w:t>or</w:t>
      </w:r>
    </w:p>
    <w:p w14:paraId="5140D181" w14:textId="2CD1A912"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 xml:space="preserve">for travel by bus – </w:t>
      </w:r>
      <w:r w:rsidR="0001437A" w:rsidRPr="00AE54A1">
        <w:rPr>
          <w:rFonts w:ascii="Arial" w:hAnsi="Arial"/>
          <w:sz w:val="22"/>
          <w:szCs w:val="22"/>
        </w:rPr>
        <w:t>the</w:t>
      </w:r>
      <w:r w:rsidR="00BF39C6" w:rsidRPr="00AE54A1">
        <w:rPr>
          <w:rFonts w:ascii="Arial" w:hAnsi="Arial"/>
          <w:sz w:val="22"/>
          <w:szCs w:val="22"/>
        </w:rPr>
        <w:t xml:space="preserve"> person disembarks </w:t>
      </w:r>
      <w:r w:rsidR="00E80299" w:rsidRPr="00AE54A1">
        <w:rPr>
          <w:rFonts w:ascii="Arial" w:hAnsi="Arial"/>
          <w:sz w:val="22"/>
          <w:szCs w:val="22"/>
        </w:rPr>
        <w:t>the bus in the Australian Capital Territor</w:t>
      </w:r>
      <w:r w:rsidR="0001437A" w:rsidRPr="00AE54A1">
        <w:rPr>
          <w:rFonts w:ascii="Arial" w:hAnsi="Arial"/>
          <w:sz w:val="22"/>
          <w:szCs w:val="22"/>
        </w:rPr>
        <w:t>y</w:t>
      </w:r>
      <w:r w:rsidRPr="00AE54A1">
        <w:rPr>
          <w:rFonts w:ascii="Arial" w:hAnsi="Arial"/>
          <w:sz w:val="22"/>
          <w:szCs w:val="22"/>
        </w:rPr>
        <w:t>;</w:t>
      </w:r>
      <w:r w:rsidR="0001437A" w:rsidRPr="00AE54A1">
        <w:rPr>
          <w:rFonts w:ascii="Arial" w:hAnsi="Arial"/>
          <w:sz w:val="22"/>
          <w:szCs w:val="22"/>
        </w:rPr>
        <w:t xml:space="preserve"> or</w:t>
      </w:r>
      <w:r w:rsidRPr="00AE54A1">
        <w:rPr>
          <w:rFonts w:ascii="Arial" w:hAnsi="Arial"/>
          <w:sz w:val="22"/>
          <w:szCs w:val="22"/>
        </w:rPr>
        <w:t xml:space="preserve"> </w:t>
      </w:r>
    </w:p>
    <w:p w14:paraId="3EB22BF6" w14:textId="4BF1555C"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for travel by train –</w:t>
      </w:r>
      <w:r w:rsidR="0001437A" w:rsidRPr="00AE54A1">
        <w:rPr>
          <w:rFonts w:ascii="Arial" w:hAnsi="Arial"/>
          <w:sz w:val="22"/>
          <w:szCs w:val="22"/>
        </w:rPr>
        <w:t xml:space="preserve"> the person disembarks </w:t>
      </w:r>
      <w:r w:rsidRPr="00AE54A1">
        <w:rPr>
          <w:rFonts w:ascii="Arial" w:hAnsi="Arial"/>
          <w:sz w:val="22"/>
          <w:szCs w:val="22"/>
        </w:rPr>
        <w:t xml:space="preserve">the train </w:t>
      </w:r>
      <w:r w:rsidR="00BF39C6" w:rsidRPr="00AE54A1">
        <w:rPr>
          <w:rFonts w:ascii="Arial" w:hAnsi="Arial"/>
          <w:sz w:val="22"/>
          <w:szCs w:val="22"/>
        </w:rPr>
        <w:t xml:space="preserve">in the </w:t>
      </w:r>
      <w:r w:rsidR="0001437A" w:rsidRPr="00AE54A1">
        <w:rPr>
          <w:rFonts w:ascii="Arial" w:hAnsi="Arial"/>
          <w:sz w:val="22"/>
          <w:szCs w:val="22"/>
        </w:rPr>
        <w:t>Australian Capital Territory</w:t>
      </w:r>
      <w:r w:rsidRPr="00AE54A1">
        <w:rPr>
          <w:rFonts w:ascii="Arial" w:hAnsi="Arial"/>
          <w:sz w:val="22"/>
          <w:szCs w:val="22"/>
        </w:rPr>
        <w:t xml:space="preserve">; </w:t>
      </w:r>
      <w:r w:rsidR="0001437A" w:rsidRPr="00AE54A1">
        <w:rPr>
          <w:rFonts w:ascii="Arial" w:hAnsi="Arial"/>
          <w:sz w:val="22"/>
          <w:szCs w:val="22"/>
        </w:rPr>
        <w:t>or</w:t>
      </w:r>
    </w:p>
    <w:p w14:paraId="544D5DFF" w14:textId="7F1A1039"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 xml:space="preserve">for travel by car – the car crosses the border from New South Wales into the Australian Capital Territory; and </w:t>
      </w:r>
    </w:p>
    <w:p w14:paraId="2C9BAA37" w14:textId="0B492367" w:rsidR="00821B13" w:rsidRPr="00AE54A1" w:rsidRDefault="00821B13" w:rsidP="00AF3BDF">
      <w:pPr>
        <w:pStyle w:val="06Fillinform"/>
        <w:numPr>
          <w:ilvl w:val="0"/>
          <w:numId w:val="82"/>
        </w:numPr>
        <w:spacing w:before="60" w:after="0" w:line="276" w:lineRule="auto"/>
        <w:ind w:left="993" w:hanging="426"/>
        <w:rPr>
          <w:rFonts w:ascii="Arial" w:hAnsi="Arial"/>
          <w:bCs/>
          <w:sz w:val="22"/>
          <w:szCs w:val="22"/>
        </w:rPr>
      </w:pPr>
      <w:r w:rsidRPr="00AE54A1">
        <w:rPr>
          <w:rFonts w:ascii="Arial" w:hAnsi="Arial"/>
          <w:sz w:val="22"/>
          <w:szCs w:val="22"/>
        </w:rPr>
        <w:t>by any other means – the person crosses the border from New South Wales into the Australian Capital Territory.</w:t>
      </w:r>
    </w:p>
    <w:p w14:paraId="5AD4EC27" w14:textId="77777777" w:rsidR="00821B13" w:rsidRPr="00AE54A1" w:rsidRDefault="00821B13" w:rsidP="006202B3">
      <w:pPr>
        <w:pStyle w:val="ListParagraph"/>
        <w:spacing w:after="0"/>
        <w:rPr>
          <w:rFonts w:ascii="Arial" w:hAnsi="Arial"/>
          <w:sz w:val="18"/>
          <w:szCs w:val="18"/>
        </w:rPr>
      </w:pPr>
    </w:p>
    <w:p w14:paraId="4B418EF5" w14:textId="6ADDD22D" w:rsidR="006A1558" w:rsidRPr="00AE54A1" w:rsidRDefault="00BE320A" w:rsidP="00AF3BDF">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b/>
          <w:color w:val="000000"/>
          <w:sz w:val="22"/>
          <w:szCs w:val="22"/>
        </w:rPr>
        <w:t>A</w:t>
      </w:r>
      <w:r w:rsidR="006262E1" w:rsidRPr="00AE54A1">
        <w:rPr>
          <w:rFonts w:ascii="Arial" w:hAnsi="Arial"/>
          <w:b/>
          <w:color w:val="000000"/>
          <w:sz w:val="22"/>
          <w:szCs w:val="22"/>
        </w:rPr>
        <w:t xml:space="preserve">uthorised person </w:t>
      </w:r>
      <w:r w:rsidR="006262E1" w:rsidRPr="00AE54A1">
        <w:rPr>
          <w:rFonts w:ascii="Arial" w:hAnsi="Arial"/>
          <w:bCs/>
          <w:color w:val="000000"/>
          <w:sz w:val="22"/>
          <w:szCs w:val="22"/>
        </w:rPr>
        <w:t>means an authorised person under section</w:t>
      </w:r>
      <w:r w:rsidR="007C3AB5" w:rsidRPr="00AE54A1">
        <w:rPr>
          <w:rFonts w:ascii="Arial" w:hAnsi="Arial"/>
          <w:bCs/>
          <w:color w:val="000000"/>
          <w:sz w:val="22"/>
          <w:szCs w:val="22"/>
        </w:rPr>
        <w:t> </w:t>
      </w:r>
      <w:r w:rsidR="006262E1" w:rsidRPr="00AE54A1">
        <w:rPr>
          <w:rFonts w:ascii="Arial" w:hAnsi="Arial"/>
          <w:bCs/>
          <w:color w:val="000000"/>
          <w:sz w:val="22"/>
          <w:szCs w:val="22"/>
        </w:rPr>
        <w:t xml:space="preserve">121 of the </w:t>
      </w:r>
      <w:r w:rsidR="006262E1" w:rsidRPr="00AE54A1">
        <w:rPr>
          <w:rFonts w:ascii="Arial" w:hAnsi="Arial"/>
          <w:bCs/>
          <w:i/>
          <w:iCs/>
          <w:color w:val="000000"/>
          <w:sz w:val="22"/>
          <w:szCs w:val="22"/>
        </w:rPr>
        <w:t>Public Health Act</w:t>
      </w:r>
      <w:r w:rsidR="007C3AB5" w:rsidRPr="00AE54A1">
        <w:rPr>
          <w:rFonts w:ascii="Arial" w:hAnsi="Arial"/>
          <w:bCs/>
          <w:i/>
          <w:iCs/>
          <w:color w:val="000000"/>
          <w:sz w:val="22"/>
          <w:szCs w:val="22"/>
        </w:rPr>
        <w:t> </w:t>
      </w:r>
      <w:r w:rsidR="006262E1" w:rsidRPr="00AE54A1">
        <w:rPr>
          <w:rFonts w:ascii="Arial" w:hAnsi="Arial"/>
          <w:bCs/>
          <w:i/>
          <w:iCs/>
          <w:color w:val="000000"/>
          <w:sz w:val="22"/>
          <w:szCs w:val="22"/>
        </w:rPr>
        <w:t>1997</w:t>
      </w:r>
      <w:r w:rsidR="006262E1" w:rsidRPr="00AE54A1">
        <w:rPr>
          <w:rFonts w:ascii="Arial" w:hAnsi="Arial"/>
          <w:bCs/>
          <w:color w:val="000000"/>
          <w:sz w:val="22"/>
          <w:szCs w:val="22"/>
        </w:rPr>
        <w:t xml:space="preserve">. </w:t>
      </w:r>
    </w:p>
    <w:p w14:paraId="4E52298E" w14:textId="77777777" w:rsidR="0082700F" w:rsidRPr="00AE54A1" w:rsidRDefault="0082700F" w:rsidP="006202B3">
      <w:pPr>
        <w:pStyle w:val="ListParagraph"/>
        <w:spacing w:after="0"/>
        <w:rPr>
          <w:rFonts w:ascii="Arial" w:hAnsi="Arial"/>
          <w:sz w:val="18"/>
          <w:szCs w:val="18"/>
        </w:rPr>
      </w:pPr>
    </w:p>
    <w:p w14:paraId="3930AF62" w14:textId="0C95B2B8" w:rsidR="00A07B62" w:rsidRPr="00367FD3" w:rsidRDefault="00461241" w:rsidP="00AF3BDF">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b/>
          <w:color w:val="000000"/>
          <w:sz w:val="22"/>
          <w:szCs w:val="22"/>
        </w:rPr>
        <w:t>Carer</w:t>
      </w:r>
      <w:r w:rsidRPr="00AE54A1">
        <w:rPr>
          <w:rFonts w:ascii="Arial" w:hAnsi="Arial"/>
          <w:bCs/>
          <w:color w:val="000000"/>
          <w:sz w:val="22"/>
          <w:szCs w:val="22"/>
        </w:rPr>
        <w:t>,</w:t>
      </w:r>
      <w:r w:rsidRPr="00AE54A1">
        <w:rPr>
          <w:rFonts w:ascii="Arial" w:hAnsi="Arial"/>
          <w:b/>
          <w:color w:val="000000"/>
          <w:sz w:val="22"/>
          <w:szCs w:val="22"/>
        </w:rPr>
        <w:t xml:space="preserve"> </w:t>
      </w:r>
      <w:r w:rsidRPr="00AE54A1">
        <w:rPr>
          <w:rFonts w:ascii="Arial" w:hAnsi="Arial"/>
          <w:bCs/>
          <w:color w:val="000000"/>
          <w:sz w:val="22"/>
          <w:szCs w:val="22"/>
        </w:rPr>
        <w:t xml:space="preserve">for the purposes of this Direction, includes an appropriate adult nominated by a person with </w:t>
      </w:r>
      <w:r w:rsidRPr="00AE54A1">
        <w:rPr>
          <w:rFonts w:ascii="Arial" w:hAnsi="Arial"/>
          <w:b/>
          <w:color w:val="000000"/>
          <w:sz w:val="22"/>
          <w:szCs w:val="22"/>
        </w:rPr>
        <w:t>parental responsibility</w:t>
      </w:r>
      <w:r w:rsidR="00A07B62" w:rsidRPr="00AE54A1">
        <w:rPr>
          <w:rFonts w:ascii="Arial" w:hAnsi="Arial"/>
          <w:bCs/>
          <w:color w:val="000000"/>
          <w:sz w:val="22"/>
          <w:szCs w:val="22"/>
        </w:rPr>
        <w:t>.</w:t>
      </w:r>
    </w:p>
    <w:p w14:paraId="65F5EF45" w14:textId="77777777" w:rsidR="003511A5" w:rsidRPr="00AE54A1" w:rsidRDefault="003511A5" w:rsidP="00367FD3">
      <w:pPr>
        <w:pStyle w:val="06Fillinform"/>
        <w:spacing w:before="60" w:after="0" w:line="276" w:lineRule="auto"/>
        <w:rPr>
          <w:rFonts w:ascii="Arial" w:hAnsi="Arial"/>
          <w:bCs/>
          <w:sz w:val="22"/>
          <w:szCs w:val="22"/>
        </w:rPr>
      </w:pPr>
    </w:p>
    <w:p w14:paraId="72154D85" w14:textId="0EAEE6DC" w:rsidR="00D77A4E" w:rsidRPr="00AE54A1" w:rsidRDefault="00D77A4E" w:rsidP="00AF3BDF">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Close contact</w:t>
      </w:r>
      <w:r w:rsidRPr="00AE54A1">
        <w:rPr>
          <w:rFonts w:ascii="Arial" w:hAnsi="Arial"/>
          <w:bCs/>
          <w:color w:val="000000"/>
          <w:sz w:val="22"/>
          <w:szCs w:val="22"/>
        </w:rPr>
        <w:t xml:space="preserve"> means a person who has been given notice that they are a close contact of a diagnosed COVID</w:t>
      </w:r>
      <w:r w:rsidRPr="00AE54A1">
        <w:rPr>
          <w:rFonts w:ascii="Arial" w:hAnsi="Arial"/>
          <w:bCs/>
          <w:color w:val="000000"/>
          <w:sz w:val="22"/>
          <w:szCs w:val="22"/>
        </w:rPr>
        <w:noBreakHyphen/>
        <w:t xml:space="preserve">19 case </w:t>
      </w:r>
      <w:r w:rsidR="00CC525E" w:rsidRPr="00AE54A1">
        <w:rPr>
          <w:rFonts w:ascii="Arial" w:hAnsi="Arial"/>
          <w:bCs/>
          <w:color w:val="000000"/>
          <w:sz w:val="22"/>
          <w:szCs w:val="22"/>
        </w:rPr>
        <w:t>by</w:t>
      </w:r>
      <w:r w:rsidR="006C502C">
        <w:rPr>
          <w:rFonts w:ascii="Arial" w:hAnsi="Arial"/>
          <w:bCs/>
          <w:color w:val="000000"/>
          <w:sz w:val="22"/>
          <w:szCs w:val="22"/>
        </w:rPr>
        <w:t xml:space="preserve"> an </w:t>
      </w:r>
      <w:r w:rsidR="006C502C">
        <w:rPr>
          <w:rFonts w:ascii="Arial" w:hAnsi="Arial"/>
          <w:b/>
          <w:color w:val="000000"/>
          <w:sz w:val="22"/>
          <w:szCs w:val="22"/>
        </w:rPr>
        <w:t>authorised person</w:t>
      </w:r>
      <w:r w:rsidR="006C502C">
        <w:rPr>
          <w:rFonts w:ascii="Arial" w:hAnsi="Arial"/>
          <w:bCs/>
          <w:color w:val="000000"/>
          <w:sz w:val="22"/>
          <w:szCs w:val="22"/>
        </w:rPr>
        <w:t>, or by</w:t>
      </w:r>
      <w:r w:rsidR="00CC525E" w:rsidRPr="00AE54A1">
        <w:rPr>
          <w:rFonts w:ascii="Arial" w:hAnsi="Arial"/>
          <w:bCs/>
          <w:color w:val="000000"/>
          <w:sz w:val="22"/>
          <w:szCs w:val="22"/>
        </w:rPr>
        <w:t xml:space="preserve"> the Department of Health responsible for the State or Territory in which the </w:t>
      </w:r>
      <w:r w:rsidR="00CC525E" w:rsidRPr="00AE54A1">
        <w:rPr>
          <w:rFonts w:ascii="Arial" w:hAnsi="Arial"/>
          <w:b/>
          <w:color w:val="000000"/>
          <w:sz w:val="22"/>
          <w:szCs w:val="22"/>
        </w:rPr>
        <w:t>COVID-19 affected area</w:t>
      </w:r>
      <w:r w:rsidR="00CC525E" w:rsidRPr="00AE54A1">
        <w:rPr>
          <w:rFonts w:ascii="Arial" w:hAnsi="Arial"/>
          <w:bCs/>
          <w:color w:val="000000"/>
          <w:sz w:val="22"/>
          <w:szCs w:val="22"/>
        </w:rPr>
        <w:t xml:space="preserve"> is located, as amended from time to time</w:t>
      </w:r>
      <w:r w:rsidR="006C502C">
        <w:rPr>
          <w:rFonts w:ascii="Arial" w:hAnsi="Arial"/>
          <w:bCs/>
          <w:color w:val="000000"/>
          <w:sz w:val="22"/>
          <w:szCs w:val="22"/>
        </w:rPr>
        <w:t>.</w:t>
      </w:r>
      <w:r w:rsidR="00CC525E" w:rsidRPr="00AE54A1" w:rsidDel="00CC525E">
        <w:rPr>
          <w:rFonts w:ascii="Arial" w:hAnsi="Arial"/>
          <w:bCs/>
          <w:color w:val="000000"/>
          <w:sz w:val="22"/>
          <w:szCs w:val="22"/>
        </w:rPr>
        <w:t xml:space="preserve"> </w:t>
      </w:r>
    </w:p>
    <w:p w14:paraId="364BD876" w14:textId="77777777" w:rsidR="00D77A4E" w:rsidRPr="00AE54A1" w:rsidRDefault="00D77A4E" w:rsidP="006202B3">
      <w:pPr>
        <w:pStyle w:val="ListParagraph"/>
        <w:spacing w:after="0"/>
        <w:rPr>
          <w:rFonts w:ascii="Arial" w:hAnsi="Arial"/>
          <w:sz w:val="18"/>
          <w:szCs w:val="18"/>
        </w:rPr>
      </w:pPr>
    </w:p>
    <w:p w14:paraId="0DFF1E03" w14:textId="60D6D2B5" w:rsidR="005E268D" w:rsidRPr="00367FD3" w:rsidRDefault="00A524DE" w:rsidP="00367FD3">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 xml:space="preserve">COVID-19 </w:t>
      </w:r>
      <w:r w:rsidR="00807F76" w:rsidRPr="00AE54A1">
        <w:rPr>
          <w:rFonts w:ascii="Arial" w:hAnsi="Arial"/>
          <w:b/>
          <w:color w:val="000000"/>
          <w:sz w:val="22"/>
          <w:szCs w:val="22"/>
        </w:rPr>
        <w:t>affected area</w:t>
      </w:r>
      <w:r w:rsidRPr="00AE54A1">
        <w:rPr>
          <w:rFonts w:ascii="Arial" w:hAnsi="Arial"/>
          <w:bCs/>
          <w:color w:val="000000"/>
        </w:rPr>
        <w:t xml:space="preserve"> </w:t>
      </w:r>
      <w:r w:rsidRPr="00AE54A1">
        <w:rPr>
          <w:rFonts w:ascii="Arial" w:hAnsi="Arial"/>
          <w:bCs/>
          <w:color w:val="000000"/>
          <w:sz w:val="22"/>
          <w:szCs w:val="22"/>
        </w:rPr>
        <w:t>mean</w:t>
      </w:r>
      <w:r w:rsidR="00C94CB0" w:rsidRPr="00AE54A1">
        <w:rPr>
          <w:rFonts w:ascii="Arial" w:hAnsi="Arial"/>
          <w:bCs/>
          <w:color w:val="000000"/>
          <w:sz w:val="22"/>
          <w:szCs w:val="22"/>
        </w:rPr>
        <w:t>s</w:t>
      </w:r>
      <w:r w:rsidRPr="00AE54A1">
        <w:rPr>
          <w:rFonts w:ascii="Arial" w:hAnsi="Arial"/>
          <w:bCs/>
          <w:color w:val="000000"/>
          <w:sz w:val="22"/>
          <w:szCs w:val="22"/>
        </w:rPr>
        <w:t xml:space="preserve"> </w:t>
      </w:r>
      <w:r w:rsidR="009D5F98" w:rsidRPr="00AE54A1">
        <w:rPr>
          <w:rFonts w:ascii="Arial" w:hAnsi="Arial"/>
          <w:bCs/>
          <w:color w:val="000000"/>
          <w:sz w:val="22"/>
          <w:szCs w:val="22"/>
        </w:rPr>
        <w:t>a</w:t>
      </w:r>
      <w:r w:rsidR="00F912B8" w:rsidRPr="00AE54A1">
        <w:rPr>
          <w:rFonts w:ascii="Arial" w:hAnsi="Arial"/>
          <w:bCs/>
          <w:color w:val="000000"/>
          <w:sz w:val="22"/>
          <w:szCs w:val="22"/>
        </w:rPr>
        <w:t xml:space="preserve">n area or place </w:t>
      </w:r>
      <w:r w:rsidR="00C35786" w:rsidRPr="00AE54A1">
        <w:rPr>
          <w:rFonts w:ascii="Arial" w:hAnsi="Arial"/>
          <w:bCs/>
          <w:color w:val="000000"/>
          <w:sz w:val="22"/>
          <w:szCs w:val="22"/>
        </w:rPr>
        <w:t xml:space="preserve">identified </w:t>
      </w:r>
      <w:r w:rsidR="00206FE0" w:rsidRPr="00AE54A1">
        <w:rPr>
          <w:rFonts w:ascii="Arial" w:hAnsi="Arial"/>
          <w:bCs/>
          <w:color w:val="000000"/>
          <w:sz w:val="22"/>
          <w:szCs w:val="22"/>
        </w:rPr>
        <w:t xml:space="preserve">as an affected area </w:t>
      </w:r>
      <w:r w:rsidR="0082700F" w:rsidRPr="00AE54A1">
        <w:rPr>
          <w:rFonts w:ascii="Arial" w:hAnsi="Arial"/>
          <w:bCs/>
          <w:color w:val="000000"/>
          <w:sz w:val="22"/>
          <w:szCs w:val="22"/>
        </w:rPr>
        <w:t xml:space="preserve">in </w:t>
      </w:r>
      <w:r w:rsidR="00F912B8" w:rsidRPr="00AE54A1">
        <w:rPr>
          <w:rFonts w:ascii="Arial" w:hAnsi="Arial"/>
          <w:bCs/>
          <w:color w:val="000000"/>
          <w:sz w:val="22"/>
          <w:szCs w:val="22"/>
        </w:rPr>
        <w:t>a</w:t>
      </w:r>
      <w:r w:rsidR="0082700F" w:rsidRPr="00AE54A1">
        <w:rPr>
          <w:rFonts w:ascii="Arial" w:hAnsi="Arial"/>
          <w:bCs/>
          <w:color w:val="000000"/>
          <w:sz w:val="22"/>
          <w:szCs w:val="22"/>
        </w:rPr>
        <w:t xml:space="preserve"> </w:t>
      </w:r>
      <w:r w:rsidR="006202B3" w:rsidRPr="00AE54A1">
        <w:rPr>
          <w:rFonts w:ascii="Arial" w:hAnsi="Arial"/>
          <w:b/>
          <w:color w:val="000000"/>
          <w:sz w:val="22"/>
          <w:szCs w:val="22"/>
        </w:rPr>
        <w:t>COVID-19 areas of concern notice</w:t>
      </w:r>
      <w:r w:rsidR="003F6697">
        <w:rPr>
          <w:rFonts w:ascii="Arial" w:hAnsi="Arial"/>
          <w:bCs/>
          <w:color w:val="000000"/>
          <w:sz w:val="22"/>
          <w:szCs w:val="22"/>
        </w:rPr>
        <w:t>.</w:t>
      </w:r>
    </w:p>
    <w:p w14:paraId="6368E6C6" w14:textId="77777777" w:rsidR="00A07B62" w:rsidRPr="00367FD3" w:rsidRDefault="00A07B62" w:rsidP="00367FD3">
      <w:pPr>
        <w:spacing w:after="0"/>
        <w:rPr>
          <w:rFonts w:ascii="Arial" w:hAnsi="Arial"/>
          <w:sz w:val="18"/>
          <w:szCs w:val="18"/>
        </w:rPr>
      </w:pPr>
    </w:p>
    <w:p w14:paraId="1AFC2AA3" w14:textId="07A0CDFC" w:rsidR="0069665B" w:rsidRPr="00AE54A1" w:rsidRDefault="0069665B" w:rsidP="00AF3BDF">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 xml:space="preserve">COVID-19 </w:t>
      </w:r>
      <w:r w:rsidR="006202B3" w:rsidRPr="00AE54A1">
        <w:rPr>
          <w:rFonts w:ascii="Arial" w:hAnsi="Arial"/>
          <w:b/>
          <w:color w:val="000000"/>
          <w:sz w:val="22"/>
          <w:szCs w:val="22"/>
        </w:rPr>
        <w:t xml:space="preserve">areas of </w:t>
      </w:r>
      <w:r w:rsidR="00AB78D9" w:rsidRPr="00AE54A1">
        <w:rPr>
          <w:rFonts w:ascii="Arial" w:hAnsi="Arial"/>
          <w:b/>
          <w:color w:val="000000"/>
          <w:sz w:val="22"/>
          <w:szCs w:val="22"/>
        </w:rPr>
        <w:t xml:space="preserve">concern </w:t>
      </w:r>
      <w:r w:rsidRPr="00AE54A1">
        <w:rPr>
          <w:rFonts w:ascii="Arial" w:hAnsi="Arial"/>
          <w:b/>
          <w:color w:val="000000"/>
          <w:sz w:val="22"/>
          <w:szCs w:val="22"/>
        </w:rPr>
        <w:t xml:space="preserve">notice </w:t>
      </w:r>
      <w:r w:rsidRPr="00AE54A1">
        <w:rPr>
          <w:rFonts w:ascii="Arial" w:hAnsi="Arial"/>
          <w:bCs/>
          <w:color w:val="000000"/>
          <w:sz w:val="22"/>
          <w:szCs w:val="22"/>
        </w:rPr>
        <w:t xml:space="preserve">means a notice made under paragraph </w:t>
      </w:r>
      <w:r w:rsidR="009D4740" w:rsidRPr="00AE54A1">
        <w:rPr>
          <w:rFonts w:ascii="Arial" w:hAnsi="Arial"/>
          <w:bCs/>
          <w:color w:val="000000"/>
          <w:sz w:val="22"/>
          <w:szCs w:val="22"/>
        </w:rPr>
        <w:t>1</w:t>
      </w:r>
      <w:r w:rsidRPr="00AE54A1">
        <w:rPr>
          <w:rFonts w:ascii="Arial" w:hAnsi="Arial"/>
          <w:bCs/>
          <w:color w:val="000000"/>
          <w:sz w:val="22"/>
          <w:szCs w:val="22"/>
        </w:rPr>
        <w:t>.</w:t>
      </w:r>
    </w:p>
    <w:p w14:paraId="3C17EEFC" w14:textId="77777777" w:rsidR="00AB78D9" w:rsidRPr="00AE54A1" w:rsidRDefault="00AB78D9" w:rsidP="006202B3">
      <w:pPr>
        <w:pStyle w:val="ListParagraph"/>
        <w:spacing w:after="0"/>
        <w:rPr>
          <w:rFonts w:ascii="Arial" w:hAnsi="Arial"/>
          <w:sz w:val="18"/>
          <w:szCs w:val="18"/>
        </w:rPr>
      </w:pPr>
    </w:p>
    <w:p w14:paraId="50D6819A" w14:textId="2C5E4AB6" w:rsidR="00173888" w:rsidRPr="003F6697" w:rsidRDefault="00CC525E">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COVID</w:t>
      </w:r>
      <w:r w:rsidRPr="00AE54A1">
        <w:rPr>
          <w:rFonts w:ascii="Arial" w:hAnsi="Arial"/>
          <w:b/>
          <w:color w:val="000000"/>
          <w:sz w:val="22"/>
          <w:szCs w:val="22"/>
        </w:rPr>
        <w:noBreakHyphen/>
        <w:t>19 place of concern</w:t>
      </w:r>
      <w:r w:rsidRPr="00AE54A1">
        <w:rPr>
          <w:rFonts w:ascii="Arial" w:hAnsi="Arial"/>
          <w:bCs/>
          <w:color w:val="000000"/>
          <w:sz w:val="22"/>
          <w:szCs w:val="22"/>
        </w:rPr>
        <w:t xml:space="preserve"> means an area or place identified as a place of concern in a </w:t>
      </w:r>
      <w:r w:rsidR="006202B3" w:rsidRPr="00AE54A1">
        <w:rPr>
          <w:rFonts w:ascii="Arial" w:hAnsi="Arial"/>
          <w:b/>
          <w:color w:val="000000"/>
          <w:sz w:val="22"/>
          <w:szCs w:val="22"/>
        </w:rPr>
        <w:t>COVID-19 areas of concern notice</w:t>
      </w:r>
      <w:r w:rsidR="00173888" w:rsidRPr="003F6697">
        <w:rPr>
          <w:rFonts w:ascii="Arial" w:hAnsi="Arial"/>
          <w:sz w:val="22"/>
          <w:szCs w:val="22"/>
        </w:rPr>
        <w:t>.</w:t>
      </w:r>
    </w:p>
    <w:p w14:paraId="42336D09" w14:textId="77777777" w:rsidR="00CC525E" w:rsidRPr="00AE54A1" w:rsidRDefault="00CC525E" w:rsidP="006202B3">
      <w:pPr>
        <w:pStyle w:val="ListParagraph"/>
        <w:spacing w:after="0"/>
        <w:rPr>
          <w:rFonts w:ascii="Arial" w:hAnsi="Arial"/>
          <w:sz w:val="18"/>
          <w:szCs w:val="18"/>
        </w:rPr>
      </w:pPr>
    </w:p>
    <w:p w14:paraId="568B0F88" w14:textId="7BD77669" w:rsidR="00061DD7" w:rsidRPr="00912838" w:rsidRDefault="00B13D77" w:rsidP="0082700F">
      <w:pPr>
        <w:pStyle w:val="06Fillinform"/>
        <w:numPr>
          <w:ilvl w:val="0"/>
          <w:numId w:val="55"/>
        </w:numPr>
        <w:spacing w:before="60" w:line="276" w:lineRule="auto"/>
        <w:ind w:left="567" w:hanging="567"/>
        <w:rPr>
          <w:rFonts w:ascii="Arial" w:hAnsi="Arial"/>
          <w:bCs/>
          <w:sz w:val="22"/>
          <w:szCs w:val="22"/>
        </w:rPr>
      </w:pPr>
      <w:r w:rsidRPr="00912838">
        <w:rPr>
          <w:rFonts w:ascii="Arial" w:hAnsi="Arial"/>
          <w:bCs/>
          <w:color w:val="000000"/>
          <w:sz w:val="22"/>
          <w:szCs w:val="22"/>
        </w:rPr>
        <w:t xml:space="preserve">Unless stated otherwise in writing by the Chief Health Officer, </w:t>
      </w:r>
      <w:r w:rsidR="004B7D3F" w:rsidRPr="00912838">
        <w:rPr>
          <w:rFonts w:ascii="Arial" w:hAnsi="Arial"/>
          <w:b/>
          <w:color w:val="000000"/>
          <w:sz w:val="22"/>
          <w:szCs w:val="22"/>
        </w:rPr>
        <w:t>d</w:t>
      </w:r>
      <w:r w:rsidRPr="00912838">
        <w:rPr>
          <w:rFonts w:ascii="Arial" w:hAnsi="Arial"/>
          <w:b/>
          <w:color w:val="000000"/>
          <w:sz w:val="22"/>
          <w:szCs w:val="22"/>
        </w:rPr>
        <w:t xml:space="preserve">esignated premises </w:t>
      </w:r>
      <w:r w:rsidRPr="00912838">
        <w:rPr>
          <w:rFonts w:ascii="Arial" w:hAnsi="Arial"/>
          <w:bCs/>
          <w:color w:val="000000"/>
          <w:sz w:val="22"/>
          <w:szCs w:val="22"/>
        </w:rPr>
        <w:t>means</w:t>
      </w:r>
      <w:r w:rsidR="00061DD7" w:rsidRPr="00912838">
        <w:rPr>
          <w:rFonts w:ascii="Arial" w:hAnsi="Arial"/>
          <w:bCs/>
          <w:color w:val="000000"/>
          <w:sz w:val="22"/>
          <w:szCs w:val="22"/>
        </w:rPr>
        <w:t>:</w:t>
      </w:r>
    </w:p>
    <w:p w14:paraId="24B66D35" w14:textId="69E0AE9A" w:rsidR="00F43C9B" w:rsidRPr="00912838" w:rsidRDefault="007A5404" w:rsidP="0082700F">
      <w:pPr>
        <w:pStyle w:val="06Fillinform"/>
        <w:numPr>
          <w:ilvl w:val="1"/>
          <w:numId w:val="46"/>
        </w:numPr>
        <w:spacing w:before="60" w:line="276" w:lineRule="auto"/>
        <w:ind w:left="993" w:hanging="426"/>
        <w:rPr>
          <w:rFonts w:ascii="Arial" w:hAnsi="Arial"/>
          <w:bCs/>
          <w:sz w:val="22"/>
          <w:szCs w:val="22"/>
        </w:rPr>
      </w:pPr>
      <w:r w:rsidRPr="00912838">
        <w:rPr>
          <w:rFonts w:ascii="Arial" w:hAnsi="Arial"/>
          <w:bCs/>
          <w:color w:val="000000"/>
          <w:sz w:val="22"/>
          <w:szCs w:val="22"/>
        </w:rPr>
        <w:t xml:space="preserve">if the </w:t>
      </w:r>
      <w:r w:rsidRPr="00912838">
        <w:rPr>
          <w:rFonts w:ascii="Arial" w:hAnsi="Arial"/>
          <w:b/>
          <w:color w:val="000000"/>
          <w:sz w:val="22"/>
          <w:szCs w:val="22"/>
        </w:rPr>
        <w:t>affected person</w:t>
      </w:r>
      <w:r w:rsidRPr="00912838">
        <w:rPr>
          <w:rFonts w:ascii="Arial" w:hAnsi="Arial"/>
          <w:bCs/>
          <w:color w:val="000000"/>
          <w:sz w:val="22"/>
          <w:szCs w:val="22"/>
        </w:rPr>
        <w:t xml:space="preserve"> is a </w:t>
      </w:r>
      <w:r w:rsidRPr="00912838">
        <w:rPr>
          <w:rFonts w:ascii="Arial" w:hAnsi="Arial"/>
          <w:b/>
          <w:color w:val="000000"/>
          <w:sz w:val="22"/>
          <w:szCs w:val="22"/>
        </w:rPr>
        <w:t>resident of the Australian Capital Territory</w:t>
      </w:r>
      <w:r w:rsidR="009D4740" w:rsidRPr="00912838">
        <w:rPr>
          <w:rFonts w:ascii="Arial" w:hAnsi="Arial"/>
          <w:bCs/>
          <w:color w:val="000000"/>
          <w:sz w:val="22"/>
          <w:szCs w:val="22"/>
        </w:rPr>
        <w:t>—</w:t>
      </w:r>
      <w:r w:rsidR="00F43C9B" w:rsidRPr="00912838">
        <w:rPr>
          <w:rFonts w:ascii="Arial" w:hAnsi="Arial"/>
          <w:bCs/>
          <w:color w:val="000000"/>
          <w:sz w:val="22"/>
          <w:szCs w:val="22"/>
        </w:rPr>
        <w:t>t</w:t>
      </w:r>
      <w:r w:rsidR="00390049" w:rsidRPr="00912838">
        <w:rPr>
          <w:rFonts w:ascii="Arial" w:hAnsi="Arial"/>
          <w:bCs/>
          <w:color w:val="000000"/>
          <w:sz w:val="22"/>
          <w:szCs w:val="22"/>
        </w:rPr>
        <w:t xml:space="preserve">he </w:t>
      </w:r>
      <w:r w:rsidR="00F43C9B" w:rsidRPr="00912838">
        <w:rPr>
          <w:rFonts w:ascii="Arial" w:hAnsi="Arial"/>
          <w:bCs/>
          <w:color w:val="000000"/>
          <w:sz w:val="22"/>
          <w:szCs w:val="22"/>
        </w:rPr>
        <w:t xml:space="preserve">person’s </w:t>
      </w:r>
      <w:r w:rsidR="00390049" w:rsidRPr="00912838">
        <w:rPr>
          <w:rFonts w:ascii="Arial" w:hAnsi="Arial"/>
          <w:bCs/>
          <w:color w:val="000000"/>
          <w:sz w:val="22"/>
          <w:szCs w:val="22"/>
        </w:rPr>
        <w:t xml:space="preserve">usual </w:t>
      </w:r>
      <w:r w:rsidR="00390049" w:rsidRPr="00912838">
        <w:rPr>
          <w:rFonts w:ascii="Arial" w:hAnsi="Arial"/>
          <w:kern w:val="0"/>
          <w:sz w:val="22"/>
          <w:szCs w:val="22"/>
          <w:lang w:eastAsia="en-US"/>
        </w:rPr>
        <w:t>place of residence</w:t>
      </w:r>
      <w:r w:rsidR="00737695" w:rsidRPr="00912838">
        <w:rPr>
          <w:rFonts w:ascii="Arial" w:hAnsi="Arial"/>
          <w:kern w:val="0"/>
          <w:sz w:val="22"/>
          <w:szCs w:val="22"/>
          <w:lang w:eastAsia="en-US"/>
        </w:rPr>
        <w:t xml:space="preserve"> or other premises that is suitable for the person to reside in for a </w:t>
      </w:r>
      <w:r w:rsidR="00737695" w:rsidRPr="00912838">
        <w:rPr>
          <w:rFonts w:ascii="Arial" w:hAnsi="Arial"/>
          <w:b/>
          <w:bCs/>
          <w:kern w:val="0"/>
          <w:sz w:val="22"/>
          <w:szCs w:val="22"/>
          <w:lang w:eastAsia="en-US"/>
        </w:rPr>
        <w:t>period o</w:t>
      </w:r>
      <w:r w:rsidR="00AE3B57" w:rsidRPr="00912838">
        <w:rPr>
          <w:rFonts w:ascii="Arial" w:hAnsi="Arial"/>
          <w:b/>
          <w:bCs/>
          <w:kern w:val="0"/>
          <w:sz w:val="22"/>
          <w:szCs w:val="22"/>
          <w:lang w:eastAsia="en-US"/>
        </w:rPr>
        <w:t>f</w:t>
      </w:r>
      <w:r w:rsidR="00737695" w:rsidRPr="00912838">
        <w:rPr>
          <w:rFonts w:ascii="Arial" w:hAnsi="Arial"/>
          <w:b/>
          <w:bCs/>
          <w:kern w:val="0"/>
          <w:sz w:val="22"/>
          <w:szCs w:val="22"/>
          <w:lang w:eastAsia="en-US"/>
        </w:rPr>
        <w:t xml:space="preserve"> quarantine</w:t>
      </w:r>
      <w:r w:rsidR="00631838" w:rsidRPr="00912838">
        <w:rPr>
          <w:rFonts w:ascii="Arial" w:hAnsi="Arial"/>
          <w:b/>
          <w:bCs/>
          <w:kern w:val="0"/>
          <w:sz w:val="22"/>
          <w:szCs w:val="22"/>
          <w:lang w:eastAsia="en-US"/>
        </w:rPr>
        <w:t xml:space="preserve"> </w:t>
      </w:r>
      <w:r w:rsidR="00631838" w:rsidRPr="00912838">
        <w:rPr>
          <w:rFonts w:ascii="Arial" w:hAnsi="Arial"/>
          <w:kern w:val="0"/>
          <w:sz w:val="22"/>
          <w:szCs w:val="22"/>
          <w:lang w:eastAsia="en-US"/>
        </w:rPr>
        <w:t xml:space="preserve">or to stay-at-home as required in a </w:t>
      </w:r>
      <w:r w:rsidR="00631838" w:rsidRPr="00912838">
        <w:rPr>
          <w:rFonts w:ascii="Arial" w:hAnsi="Arial"/>
          <w:b/>
          <w:color w:val="000000"/>
          <w:sz w:val="22"/>
          <w:szCs w:val="22"/>
        </w:rPr>
        <w:t>COVID-19 areas of concern notice</w:t>
      </w:r>
      <w:r w:rsidR="00F43C9B" w:rsidRPr="00912838">
        <w:rPr>
          <w:rFonts w:ascii="Arial" w:hAnsi="Arial"/>
          <w:kern w:val="0"/>
          <w:sz w:val="22"/>
          <w:szCs w:val="22"/>
          <w:lang w:eastAsia="en-US"/>
        </w:rPr>
        <w:t>;</w:t>
      </w:r>
      <w:r w:rsidR="00C07348" w:rsidRPr="00912838">
        <w:rPr>
          <w:rFonts w:ascii="Arial" w:hAnsi="Arial"/>
          <w:kern w:val="0"/>
          <w:sz w:val="22"/>
          <w:szCs w:val="22"/>
          <w:lang w:eastAsia="en-US"/>
        </w:rPr>
        <w:t xml:space="preserve"> </w:t>
      </w:r>
      <w:r w:rsidR="00390049" w:rsidRPr="00912838">
        <w:rPr>
          <w:rFonts w:ascii="Arial" w:hAnsi="Arial"/>
          <w:kern w:val="0"/>
          <w:sz w:val="22"/>
          <w:szCs w:val="22"/>
          <w:lang w:eastAsia="en-US"/>
        </w:rPr>
        <w:t>or</w:t>
      </w:r>
    </w:p>
    <w:p w14:paraId="67E7A1A4" w14:textId="5FF8D492" w:rsidR="003920F3" w:rsidRPr="00912838" w:rsidRDefault="00C10C23" w:rsidP="0082700F">
      <w:pPr>
        <w:pStyle w:val="06Fillinform"/>
        <w:numPr>
          <w:ilvl w:val="1"/>
          <w:numId w:val="46"/>
        </w:numPr>
        <w:spacing w:before="60" w:line="276" w:lineRule="auto"/>
        <w:ind w:left="993" w:hanging="426"/>
        <w:rPr>
          <w:rFonts w:ascii="Arial" w:hAnsi="Arial"/>
          <w:bCs/>
          <w:sz w:val="22"/>
          <w:szCs w:val="22"/>
        </w:rPr>
      </w:pPr>
      <w:r w:rsidRPr="00912838">
        <w:rPr>
          <w:rFonts w:ascii="Arial" w:hAnsi="Arial"/>
          <w:kern w:val="0"/>
          <w:sz w:val="22"/>
          <w:szCs w:val="22"/>
          <w:lang w:eastAsia="en-US"/>
        </w:rPr>
        <w:t xml:space="preserve">if the </w:t>
      </w:r>
      <w:r w:rsidR="007A5404" w:rsidRPr="00912838">
        <w:rPr>
          <w:rFonts w:ascii="Arial" w:hAnsi="Arial"/>
          <w:b/>
          <w:bCs/>
          <w:kern w:val="0"/>
          <w:sz w:val="22"/>
          <w:szCs w:val="22"/>
          <w:lang w:eastAsia="en-US"/>
        </w:rPr>
        <w:t xml:space="preserve">affected </w:t>
      </w:r>
      <w:r w:rsidRPr="00912838">
        <w:rPr>
          <w:rFonts w:ascii="Arial" w:hAnsi="Arial"/>
          <w:b/>
          <w:bCs/>
          <w:kern w:val="0"/>
          <w:sz w:val="22"/>
          <w:szCs w:val="22"/>
          <w:lang w:eastAsia="en-US"/>
        </w:rPr>
        <w:t>person</w:t>
      </w:r>
      <w:r w:rsidRPr="00912838">
        <w:rPr>
          <w:rFonts w:ascii="Arial" w:hAnsi="Arial"/>
          <w:kern w:val="0"/>
          <w:sz w:val="22"/>
          <w:szCs w:val="22"/>
          <w:lang w:eastAsia="en-US"/>
        </w:rPr>
        <w:t xml:space="preserve"> is not a </w:t>
      </w:r>
      <w:r w:rsidRPr="00912838">
        <w:rPr>
          <w:rFonts w:ascii="Arial" w:hAnsi="Arial"/>
          <w:b/>
          <w:bCs/>
          <w:kern w:val="0"/>
          <w:sz w:val="22"/>
          <w:szCs w:val="22"/>
          <w:lang w:eastAsia="en-US"/>
        </w:rPr>
        <w:t>resident of the Australian Capital Territory</w:t>
      </w:r>
      <w:r w:rsidR="009D4740" w:rsidRPr="00912838">
        <w:rPr>
          <w:rFonts w:ascii="Arial" w:hAnsi="Arial"/>
          <w:kern w:val="0"/>
          <w:sz w:val="22"/>
          <w:szCs w:val="22"/>
          <w:lang w:eastAsia="en-US"/>
        </w:rPr>
        <w:t>—</w:t>
      </w:r>
      <w:r w:rsidR="00EB584B" w:rsidRPr="00912838">
        <w:rPr>
          <w:rFonts w:ascii="Arial" w:hAnsi="Arial"/>
          <w:kern w:val="0"/>
          <w:sz w:val="22"/>
          <w:szCs w:val="22"/>
          <w:lang w:eastAsia="en-US"/>
        </w:rPr>
        <w:t xml:space="preserve">accommodation </w:t>
      </w:r>
      <w:r w:rsidR="007702ED" w:rsidRPr="00912838">
        <w:rPr>
          <w:rFonts w:ascii="Arial" w:hAnsi="Arial"/>
          <w:kern w:val="0"/>
          <w:sz w:val="22"/>
          <w:szCs w:val="22"/>
          <w:lang w:eastAsia="en-US"/>
        </w:rPr>
        <w:t xml:space="preserve">that is suitable for the person to reside in </w:t>
      </w:r>
      <w:r w:rsidRPr="00912838">
        <w:rPr>
          <w:rFonts w:ascii="Arial" w:hAnsi="Arial"/>
          <w:sz w:val="22"/>
          <w:szCs w:val="22"/>
        </w:rPr>
        <w:t xml:space="preserve">for a </w:t>
      </w:r>
      <w:r w:rsidRPr="00912838">
        <w:rPr>
          <w:rFonts w:ascii="Arial" w:hAnsi="Arial"/>
          <w:b/>
          <w:bCs/>
          <w:kern w:val="0"/>
          <w:sz w:val="22"/>
          <w:szCs w:val="22"/>
          <w:lang w:eastAsia="en-US"/>
        </w:rPr>
        <w:t>period of quarantine</w:t>
      </w:r>
      <w:r w:rsidR="00631838" w:rsidRPr="00912838">
        <w:rPr>
          <w:rFonts w:ascii="Arial" w:hAnsi="Arial"/>
          <w:b/>
          <w:bCs/>
          <w:kern w:val="0"/>
          <w:sz w:val="22"/>
          <w:szCs w:val="22"/>
          <w:lang w:eastAsia="en-US"/>
        </w:rPr>
        <w:t xml:space="preserve"> </w:t>
      </w:r>
      <w:r w:rsidR="00631838" w:rsidRPr="00912838">
        <w:rPr>
          <w:rFonts w:ascii="Arial" w:hAnsi="Arial"/>
          <w:kern w:val="0"/>
          <w:sz w:val="22"/>
          <w:szCs w:val="22"/>
          <w:lang w:eastAsia="en-US"/>
        </w:rPr>
        <w:t xml:space="preserve">or to stay-at-home as required in a </w:t>
      </w:r>
      <w:r w:rsidR="00631838" w:rsidRPr="00912838">
        <w:rPr>
          <w:rFonts w:ascii="Arial" w:hAnsi="Arial"/>
          <w:b/>
          <w:color w:val="000000"/>
          <w:sz w:val="22"/>
          <w:szCs w:val="22"/>
        </w:rPr>
        <w:t>COVID-19 areas of concern notice</w:t>
      </w:r>
      <w:r w:rsidRPr="00912838">
        <w:rPr>
          <w:rFonts w:ascii="Arial" w:hAnsi="Arial"/>
          <w:sz w:val="22"/>
          <w:szCs w:val="22"/>
        </w:rPr>
        <w:t>.</w:t>
      </w:r>
    </w:p>
    <w:p w14:paraId="29E364CB" w14:textId="58F8B6F3" w:rsidR="006A1558" w:rsidRDefault="006A1558" w:rsidP="006202B3">
      <w:pPr>
        <w:pStyle w:val="ListParagraph"/>
        <w:spacing w:after="0"/>
        <w:rPr>
          <w:rFonts w:ascii="Arial" w:hAnsi="Arial"/>
          <w:sz w:val="18"/>
          <w:szCs w:val="18"/>
        </w:rPr>
      </w:pPr>
    </w:p>
    <w:p w14:paraId="588F79DE" w14:textId="13432194" w:rsidR="00506D03" w:rsidRDefault="00506D03" w:rsidP="006202B3">
      <w:pPr>
        <w:pStyle w:val="ListParagraph"/>
        <w:spacing w:after="0"/>
        <w:rPr>
          <w:rFonts w:ascii="Arial" w:hAnsi="Arial"/>
          <w:sz w:val="18"/>
          <w:szCs w:val="18"/>
        </w:rPr>
      </w:pPr>
    </w:p>
    <w:p w14:paraId="116BDBC6" w14:textId="77777777" w:rsidR="00506D03" w:rsidRPr="00AE54A1" w:rsidRDefault="00506D03" w:rsidP="006202B3">
      <w:pPr>
        <w:pStyle w:val="ListParagraph"/>
        <w:spacing w:after="0"/>
        <w:rPr>
          <w:rFonts w:ascii="Arial" w:hAnsi="Arial"/>
          <w:sz w:val="18"/>
          <w:szCs w:val="18"/>
        </w:rPr>
      </w:pPr>
    </w:p>
    <w:p w14:paraId="4132BDD1" w14:textId="735676FE" w:rsidR="006A1558" w:rsidRPr="00AE54A1" w:rsidRDefault="008759FF"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b/>
          <w:bCs/>
          <w:sz w:val="22"/>
          <w:szCs w:val="22"/>
        </w:rPr>
        <w:lastRenderedPageBreak/>
        <w:t>Exemption</w:t>
      </w:r>
      <w:r w:rsidR="00B124A0" w:rsidRPr="00AE54A1">
        <w:rPr>
          <w:rFonts w:ascii="Arial" w:hAnsi="Arial"/>
          <w:sz w:val="22"/>
          <w:szCs w:val="22"/>
        </w:rPr>
        <w:t>,</w:t>
      </w:r>
      <w:r w:rsidRPr="00AE54A1">
        <w:rPr>
          <w:rFonts w:ascii="Arial" w:hAnsi="Arial"/>
          <w:b/>
          <w:bCs/>
          <w:sz w:val="22"/>
          <w:szCs w:val="22"/>
        </w:rPr>
        <w:t xml:space="preserve"> </w:t>
      </w:r>
      <w:r w:rsidR="00D32AD3" w:rsidRPr="00AE54A1">
        <w:rPr>
          <w:rFonts w:ascii="Arial" w:hAnsi="Arial"/>
          <w:sz w:val="22"/>
          <w:szCs w:val="22"/>
        </w:rPr>
        <w:t xml:space="preserve">in Part </w:t>
      </w:r>
      <w:r w:rsidR="00AF3BDF" w:rsidRPr="00AE54A1">
        <w:rPr>
          <w:rFonts w:ascii="Arial" w:hAnsi="Arial"/>
          <w:sz w:val="22"/>
          <w:szCs w:val="22"/>
        </w:rPr>
        <w:t>3</w:t>
      </w:r>
      <w:r w:rsidR="00B5085F">
        <w:rPr>
          <w:rFonts w:ascii="Arial" w:hAnsi="Arial"/>
          <w:sz w:val="22"/>
          <w:szCs w:val="22"/>
        </w:rPr>
        <w:t xml:space="preserve"> </w:t>
      </w:r>
      <w:r w:rsidR="00B5085F" w:rsidRPr="00912838">
        <w:rPr>
          <w:rFonts w:ascii="Arial" w:hAnsi="Arial"/>
          <w:sz w:val="22"/>
          <w:szCs w:val="22"/>
        </w:rPr>
        <w:t>and Part 5</w:t>
      </w:r>
      <w:r w:rsidR="00B124A0" w:rsidRPr="00912838">
        <w:rPr>
          <w:rFonts w:ascii="Arial" w:hAnsi="Arial"/>
          <w:sz w:val="22"/>
          <w:szCs w:val="22"/>
        </w:rPr>
        <w:t>,</w:t>
      </w:r>
      <w:r w:rsidR="00D32AD3" w:rsidRPr="00AE54A1">
        <w:rPr>
          <w:rFonts w:ascii="Arial" w:hAnsi="Arial"/>
          <w:b/>
          <w:bCs/>
          <w:sz w:val="22"/>
          <w:szCs w:val="22"/>
        </w:rPr>
        <w:t xml:space="preserve"> </w:t>
      </w:r>
      <w:r w:rsidRPr="00AE54A1">
        <w:rPr>
          <w:rFonts w:ascii="Arial" w:hAnsi="Arial"/>
          <w:sz w:val="22"/>
          <w:szCs w:val="22"/>
        </w:rPr>
        <w:t xml:space="preserve">means a written approval, whether unconditional or conditional, issued by the </w:t>
      </w:r>
      <w:r w:rsidRPr="00AE54A1">
        <w:rPr>
          <w:rFonts w:ascii="Arial" w:hAnsi="Arial"/>
          <w:kern w:val="0"/>
          <w:sz w:val="22"/>
          <w:szCs w:val="22"/>
          <w:lang w:eastAsia="en-US"/>
        </w:rPr>
        <w:t xml:space="preserve">Chief Health Officer or </w:t>
      </w:r>
      <w:r w:rsidR="003071D4" w:rsidRPr="00AE54A1">
        <w:rPr>
          <w:rFonts w:ascii="Arial" w:hAnsi="Arial"/>
          <w:kern w:val="0"/>
          <w:sz w:val="22"/>
          <w:szCs w:val="22"/>
          <w:lang w:eastAsia="en-US"/>
        </w:rPr>
        <w:t xml:space="preserve">an </w:t>
      </w:r>
      <w:r w:rsidR="006F270C" w:rsidRPr="00AE54A1">
        <w:rPr>
          <w:rFonts w:ascii="Arial" w:hAnsi="Arial"/>
          <w:b/>
          <w:bCs/>
          <w:kern w:val="0"/>
          <w:sz w:val="22"/>
          <w:szCs w:val="22"/>
          <w:lang w:eastAsia="en-US"/>
        </w:rPr>
        <w:t xml:space="preserve">authorised </w:t>
      </w:r>
      <w:r w:rsidRPr="00AE54A1">
        <w:rPr>
          <w:rFonts w:ascii="Arial" w:hAnsi="Arial"/>
          <w:b/>
          <w:bCs/>
          <w:kern w:val="0"/>
          <w:sz w:val="22"/>
          <w:szCs w:val="22"/>
          <w:lang w:eastAsia="en-US"/>
        </w:rPr>
        <w:t>person</w:t>
      </w:r>
      <w:r w:rsidR="00D32AD3" w:rsidRPr="00AE54A1">
        <w:rPr>
          <w:rFonts w:ascii="Arial" w:hAnsi="Arial"/>
          <w:b/>
          <w:bCs/>
          <w:kern w:val="0"/>
          <w:sz w:val="22"/>
          <w:szCs w:val="22"/>
          <w:lang w:eastAsia="en-US"/>
        </w:rPr>
        <w:t xml:space="preserve"> </w:t>
      </w:r>
      <w:r w:rsidR="00D32AD3" w:rsidRPr="00AE54A1">
        <w:rPr>
          <w:rFonts w:ascii="Arial" w:hAnsi="Arial"/>
          <w:kern w:val="0"/>
          <w:sz w:val="22"/>
          <w:szCs w:val="22"/>
          <w:lang w:eastAsia="en-US"/>
        </w:rPr>
        <w:t>for a</w:t>
      </w:r>
      <w:r w:rsidR="00B124A0" w:rsidRPr="00AE54A1">
        <w:rPr>
          <w:rFonts w:ascii="Arial" w:hAnsi="Arial"/>
          <w:kern w:val="0"/>
          <w:sz w:val="22"/>
          <w:szCs w:val="22"/>
          <w:lang w:eastAsia="en-US"/>
        </w:rPr>
        <w:t xml:space="preserve">n </w:t>
      </w:r>
      <w:r w:rsidR="00B124A0" w:rsidRPr="00AE54A1">
        <w:rPr>
          <w:rFonts w:ascii="Arial" w:hAnsi="Arial"/>
          <w:b/>
          <w:bCs/>
          <w:kern w:val="0"/>
          <w:sz w:val="22"/>
          <w:szCs w:val="22"/>
          <w:lang w:eastAsia="en-US"/>
        </w:rPr>
        <w:t>affected</w:t>
      </w:r>
      <w:r w:rsidR="00D32AD3" w:rsidRPr="00AE54A1">
        <w:rPr>
          <w:rFonts w:ascii="Arial" w:hAnsi="Arial"/>
          <w:b/>
          <w:bCs/>
          <w:kern w:val="0"/>
          <w:sz w:val="22"/>
          <w:szCs w:val="22"/>
          <w:lang w:eastAsia="en-US"/>
        </w:rPr>
        <w:t xml:space="preserve"> </w:t>
      </w:r>
      <w:r w:rsidR="00B124A0" w:rsidRPr="00AE54A1">
        <w:rPr>
          <w:rFonts w:ascii="Arial" w:hAnsi="Arial"/>
          <w:b/>
          <w:bCs/>
          <w:kern w:val="0"/>
          <w:sz w:val="22"/>
          <w:szCs w:val="22"/>
          <w:lang w:eastAsia="en-US"/>
        </w:rPr>
        <w:t>person</w:t>
      </w:r>
      <w:r w:rsidR="00B124A0" w:rsidRPr="00AE54A1">
        <w:rPr>
          <w:rFonts w:ascii="Arial" w:hAnsi="Arial"/>
          <w:kern w:val="0"/>
          <w:sz w:val="22"/>
          <w:szCs w:val="22"/>
          <w:lang w:eastAsia="en-US"/>
        </w:rPr>
        <w:t xml:space="preserve"> who is not a </w:t>
      </w:r>
      <w:r w:rsidR="00B124A0" w:rsidRPr="00AE54A1">
        <w:rPr>
          <w:rFonts w:ascii="Arial" w:hAnsi="Arial"/>
          <w:b/>
          <w:bCs/>
          <w:kern w:val="0"/>
          <w:sz w:val="22"/>
          <w:szCs w:val="22"/>
          <w:lang w:eastAsia="en-US"/>
        </w:rPr>
        <w:t>resident of the Australian Capital Territory</w:t>
      </w:r>
      <w:r w:rsidR="00B124A0" w:rsidRPr="00AE54A1">
        <w:rPr>
          <w:rFonts w:ascii="Arial" w:hAnsi="Arial"/>
          <w:kern w:val="0"/>
          <w:sz w:val="22"/>
          <w:szCs w:val="22"/>
          <w:lang w:eastAsia="en-US"/>
        </w:rPr>
        <w:t xml:space="preserve"> </w:t>
      </w:r>
      <w:r w:rsidR="00D32AD3" w:rsidRPr="00AE54A1">
        <w:rPr>
          <w:rFonts w:ascii="Arial" w:hAnsi="Arial"/>
          <w:kern w:val="0"/>
          <w:sz w:val="22"/>
          <w:szCs w:val="22"/>
          <w:lang w:eastAsia="en-US"/>
        </w:rPr>
        <w:t>to enter the Australian Capital Territory.</w:t>
      </w:r>
    </w:p>
    <w:p w14:paraId="664FE9A3" w14:textId="77777777" w:rsidR="0082700F" w:rsidRPr="00AE54A1" w:rsidRDefault="0082700F" w:rsidP="006202B3">
      <w:pPr>
        <w:pStyle w:val="ListParagraph"/>
        <w:spacing w:after="0"/>
        <w:rPr>
          <w:rFonts w:ascii="Arial" w:hAnsi="Arial"/>
          <w:sz w:val="18"/>
          <w:szCs w:val="18"/>
        </w:rPr>
      </w:pPr>
    </w:p>
    <w:p w14:paraId="5DB07C19" w14:textId="0F4F0A6E" w:rsidR="006A1558" w:rsidRPr="00AE54A1" w:rsidRDefault="00CE0EAE" w:rsidP="0082700F">
      <w:pPr>
        <w:pStyle w:val="06Fillinform"/>
        <w:numPr>
          <w:ilvl w:val="0"/>
          <w:numId w:val="55"/>
        </w:numPr>
        <w:spacing w:before="60" w:line="276" w:lineRule="auto"/>
        <w:ind w:left="567" w:hanging="567"/>
        <w:rPr>
          <w:rFonts w:ascii="Arial" w:hAnsi="Arial"/>
          <w:bCs/>
          <w:color w:val="000000"/>
          <w:sz w:val="22"/>
          <w:szCs w:val="22"/>
        </w:rPr>
      </w:pPr>
      <w:r w:rsidRPr="00AE54A1">
        <w:rPr>
          <w:rFonts w:ascii="Arial" w:hAnsi="Arial"/>
          <w:bCs/>
          <w:color w:val="000000"/>
          <w:sz w:val="22"/>
          <w:szCs w:val="22"/>
        </w:rPr>
        <w:t xml:space="preserve">A </w:t>
      </w:r>
      <w:r w:rsidRPr="00AE54A1">
        <w:rPr>
          <w:rFonts w:ascii="Arial" w:hAnsi="Arial"/>
          <w:b/>
          <w:color w:val="000000"/>
          <w:sz w:val="22"/>
          <w:szCs w:val="22"/>
        </w:rPr>
        <w:t>household</w:t>
      </w:r>
      <w:r w:rsidRPr="00AE54A1">
        <w:rPr>
          <w:rFonts w:ascii="Arial" w:hAnsi="Arial"/>
          <w:bCs/>
          <w:color w:val="000000"/>
          <w:sz w:val="22"/>
          <w:szCs w:val="22"/>
        </w:rPr>
        <w:t xml:space="preserve"> means people who ordinarily reside at the same residential premises.</w:t>
      </w:r>
    </w:p>
    <w:p w14:paraId="2D87487F" w14:textId="77777777" w:rsidR="0082700F" w:rsidRPr="00AE54A1" w:rsidRDefault="0082700F" w:rsidP="006202B3">
      <w:pPr>
        <w:pStyle w:val="ListParagraph"/>
        <w:spacing w:after="0"/>
        <w:rPr>
          <w:rFonts w:ascii="Arial" w:hAnsi="Arial"/>
          <w:sz w:val="18"/>
          <w:szCs w:val="18"/>
        </w:rPr>
      </w:pPr>
    </w:p>
    <w:p w14:paraId="07B21753" w14:textId="3378CE55" w:rsidR="0082700F" w:rsidRPr="00AE54A1" w:rsidRDefault="00B43926" w:rsidP="00701828">
      <w:pPr>
        <w:pStyle w:val="06Fillinform"/>
        <w:numPr>
          <w:ilvl w:val="0"/>
          <w:numId w:val="55"/>
        </w:numPr>
        <w:spacing w:before="60" w:line="276" w:lineRule="auto"/>
        <w:ind w:left="567" w:hanging="567"/>
        <w:rPr>
          <w:rFonts w:ascii="Arial" w:hAnsi="Arial"/>
          <w:kern w:val="0"/>
          <w:sz w:val="22"/>
          <w:szCs w:val="22"/>
          <w:lang w:eastAsia="en-US"/>
        </w:rPr>
      </w:pPr>
      <w:r w:rsidRPr="00AE54A1">
        <w:rPr>
          <w:rFonts w:ascii="Arial" w:hAnsi="Arial"/>
          <w:b/>
          <w:color w:val="000000"/>
          <w:sz w:val="22"/>
          <w:szCs w:val="22"/>
        </w:rPr>
        <w:t>Resident of the Australian Capital Territory</w:t>
      </w:r>
      <w:r w:rsidR="0026143C" w:rsidRPr="00AE54A1">
        <w:rPr>
          <w:rFonts w:ascii="Arial" w:hAnsi="Arial"/>
          <w:kern w:val="0"/>
          <w:sz w:val="22"/>
          <w:szCs w:val="22"/>
          <w:lang w:eastAsia="en-US"/>
        </w:rPr>
        <w:t xml:space="preserve"> means </w:t>
      </w:r>
      <w:r w:rsidR="007A3B68" w:rsidRPr="00AE54A1">
        <w:rPr>
          <w:rFonts w:ascii="Arial" w:hAnsi="Arial"/>
          <w:kern w:val="0"/>
          <w:sz w:val="22"/>
          <w:szCs w:val="22"/>
          <w:lang w:eastAsia="en-US"/>
        </w:rPr>
        <w:t>a person who</w:t>
      </w:r>
      <w:r w:rsidR="00EC747F" w:rsidRPr="00AE54A1">
        <w:rPr>
          <w:rFonts w:ascii="Arial" w:hAnsi="Arial"/>
          <w:kern w:val="0"/>
          <w:sz w:val="22"/>
          <w:szCs w:val="22"/>
          <w:lang w:eastAsia="en-US"/>
        </w:rPr>
        <w:t>se p</w:t>
      </w:r>
      <w:r w:rsidR="007A3B68" w:rsidRPr="00AE54A1">
        <w:rPr>
          <w:rFonts w:ascii="Arial" w:hAnsi="Arial"/>
          <w:kern w:val="0"/>
          <w:sz w:val="22"/>
          <w:szCs w:val="22"/>
          <w:lang w:eastAsia="en-US"/>
        </w:rPr>
        <w:t>rincipal place of residence</w:t>
      </w:r>
      <w:r w:rsidR="00B124A0" w:rsidRPr="00AE54A1">
        <w:rPr>
          <w:rFonts w:ascii="Arial" w:hAnsi="Arial"/>
          <w:kern w:val="0"/>
          <w:sz w:val="22"/>
          <w:szCs w:val="22"/>
          <w:lang w:eastAsia="en-US"/>
        </w:rPr>
        <w:t>,</w:t>
      </w:r>
      <w:r w:rsidR="007A3B68" w:rsidRPr="00AE54A1">
        <w:rPr>
          <w:rFonts w:ascii="Arial" w:hAnsi="Arial"/>
          <w:kern w:val="0"/>
          <w:sz w:val="22"/>
          <w:szCs w:val="22"/>
          <w:lang w:eastAsia="en-US"/>
        </w:rPr>
        <w:t xml:space="preserve"> o</w:t>
      </w:r>
      <w:r w:rsidR="008053F0" w:rsidRPr="00AE54A1">
        <w:rPr>
          <w:rFonts w:ascii="Arial" w:hAnsi="Arial"/>
          <w:kern w:val="0"/>
          <w:sz w:val="22"/>
          <w:szCs w:val="22"/>
          <w:lang w:eastAsia="en-US"/>
        </w:rPr>
        <w:t>r</w:t>
      </w:r>
      <w:r w:rsidR="007A3B68" w:rsidRPr="00AE54A1">
        <w:rPr>
          <w:rFonts w:ascii="Arial" w:hAnsi="Arial"/>
          <w:kern w:val="0"/>
          <w:sz w:val="22"/>
          <w:szCs w:val="22"/>
          <w:lang w:eastAsia="en-US"/>
        </w:rPr>
        <w:t xml:space="preserve"> home that the </w:t>
      </w:r>
      <w:r w:rsidR="008053F0" w:rsidRPr="00AE54A1">
        <w:rPr>
          <w:rFonts w:ascii="Arial" w:hAnsi="Arial"/>
          <w:kern w:val="0"/>
          <w:sz w:val="22"/>
          <w:szCs w:val="22"/>
          <w:lang w:eastAsia="en-US"/>
        </w:rPr>
        <w:t>person</w:t>
      </w:r>
      <w:r w:rsidR="007A3B68" w:rsidRPr="00AE54A1">
        <w:rPr>
          <w:rFonts w:ascii="Arial" w:hAnsi="Arial"/>
          <w:kern w:val="0"/>
          <w:sz w:val="22"/>
          <w:szCs w:val="22"/>
          <w:lang w:eastAsia="en-US"/>
        </w:rPr>
        <w:t xml:space="preserve"> </w:t>
      </w:r>
      <w:r w:rsidR="008053F0" w:rsidRPr="00AE54A1">
        <w:rPr>
          <w:rFonts w:ascii="Arial" w:hAnsi="Arial"/>
          <w:kern w:val="0"/>
          <w:sz w:val="22"/>
          <w:szCs w:val="22"/>
          <w:lang w:eastAsia="en-US"/>
        </w:rPr>
        <w:t>primarily</w:t>
      </w:r>
      <w:r w:rsidR="007A3B68" w:rsidRPr="00AE54A1">
        <w:rPr>
          <w:rFonts w:ascii="Arial" w:hAnsi="Arial"/>
          <w:kern w:val="0"/>
          <w:sz w:val="22"/>
          <w:szCs w:val="22"/>
          <w:lang w:eastAsia="en-US"/>
        </w:rPr>
        <w:t xml:space="preserve"> occupies on an </w:t>
      </w:r>
      <w:r w:rsidR="00EC747F" w:rsidRPr="00AE54A1">
        <w:rPr>
          <w:rFonts w:ascii="Arial" w:hAnsi="Arial"/>
          <w:kern w:val="0"/>
          <w:sz w:val="22"/>
          <w:szCs w:val="22"/>
          <w:lang w:eastAsia="en-US"/>
        </w:rPr>
        <w:t>on</w:t>
      </w:r>
      <w:r w:rsidR="007A3B68" w:rsidRPr="00AE54A1">
        <w:rPr>
          <w:rFonts w:ascii="Arial" w:hAnsi="Arial"/>
          <w:kern w:val="0"/>
          <w:sz w:val="22"/>
          <w:szCs w:val="22"/>
          <w:lang w:eastAsia="en-US"/>
        </w:rPr>
        <w:t>going and permanent basis</w:t>
      </w:r>
      <w:r w:rsidR="00EC747F" w:rsidRPr="00AE54A1">
        <w:rPr>
          <w:rFonts w:ascii="Arial" w:hAnsi="Arial"/>
          <w:kern w:val="0"/>
          <w:sz w:val="22"/>
          <w:szCs w:val="22"/>
          <w:lang w:eastAsia="en-US"/>
        </w:rPr>
        <w:t>,</w:t>
      </w:r>
      <w:r w:rsidR="008053F0" w:rsidRPr="00AE54A1">
        <w:rPr>
          <w:rFonts w:ascii="Arial" w:hAnsi="Arial"/>
          <w:kern w:val="0"/>
          <w:sz w:val="22"/>
          <w:szCs w:val="22"/>
          <w:lang w:eastAsia="en-US"/>
        </w:rPr>
        <w:t xml:space="preserve"> </w:t>
      </w:r>
      <w:r w:rsidR="00425BD5" w:rsidRPr="00AE54A1">
        <w:rPr>
          <w:rFonts w:ascii="Arial" w:hAnsi="Arial"/>
          <w:kern w:val="0"/>
          <w:sz w:val="22"/>
          <w:szCs w:val="22"/>
          <w:lang w:eastAsia="en-US"/>
        </w:rPr>
        <w:t>is in</w:t>
      </w:r>
      <w:r w:rsidR="008053F0" w:rsidRPr="00AE54A1">
        <w:rPr>
          <w:rFonts w:ascii="Arial" w:hAnsi="Arial"/>
          <w:kern w:val="0"/>
          <w:sz w:val="22"/>
          <w:szCs w:val="22"/>
          <w:lang w:eastAsia="en-US"/>
        </w:rPr>
        <w:t xml:space="preserve"> the Australian Capital Territory. </w:t>
      </w:r>
    </w:p>
    <w:p w14:paraId="5E27EE12" w14:textId="77777777" w:rsidR="0082700F" w:rsidRPr="00AE54A1" w:rsidRDefault="0082700F" w:rsidP="006202B3">
      <w:pPr>
        <w:pStyle w:val="ListParagraph"/>
        <w:spacing w:after="0"/>
        <w:rPr>
          <w:rFonts w:ascii="Arial" w:hAnsi="Arial"/>
          <w:sz w:val="18"/>
          <w:szCs w:val="18"/>
        </w:rPr>
      </w:pPr>
    </w:p>
    <w:p w14:paraId="6C04C7F3" w14:textId="56358479" w:rsidR="006A1558" w:rsidRPr="00AE54A1" w:rsidRDefault="00461241"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b/>
          <w:bCs/>
          <w:color w:val="000000"/>
          <w:sz w:val="22"/>
          <w:szCs w:val="22"/>
        </w:rPr>
        <w:t>Parental responsibility</w:t>
      </w:r>
      <w:r w:rsidRPr="00AE54A1">
        <w:rPr>
          <w:rFonts w:ascii="Arial" w:hAnsi="Arial"/>
          <w:color w:val="000000"/>
          <w:sz w:val="22"/>
          <w:szCs w:val="22"/>
        </w:rPr>
        <w:t xml:space="preserve"> is as defined in section 15 of the </w:t>
      </w:r>
      <w:r w:rsidRPr="00AE54A1">
        <w:rPr>
          <w:rFonts w:ascii="Arial" w:hAnsi="Arial"/>
          <w:bCs/>
          <w:i/>
          <w:iCs/>
          <w:sz w:val="22"/>
          <w:szCs w:val="22"/>
        </w:rPr>
        <w:t>Children and Young People Act 2008</w:t>
      </w:r>
      <w:r w:rsidRPr="00AE54A1">
        <w:rPr>
          <w:rFonts w:ascii="Arial" w:hAnsi="Arial"/>
          <w:bCs/>
          <w:sz w:val="22"/>
          <w:szCs w:val="22"/>
        </w:rPr>
        <w:t>.</w:t>
      </w:r>
    </w:p>
    <w:p w14:paraId="455CB448" w14:textId="77777777" w:rsidR="0082700F" w:rsidRPr="00AE54A1" w:rsidRDefault="0082700F" w:rsidP="006202B3">
      <w:pPr>
        <w:pStyle w:val="ListParagraph"/>
        <w:spacing w:after="0"/>
        <w:rPr>
          <w:rFonts w:ascii="Arial" w:hAnsi="Arial"/>
          <w:sz w:val="18"/>
          <w:szCs w:val="18"/>
        </w:rPr>
      </w:pPr>
    </w:p>
    <w:p w14:paraId="3C7062CA" w14:textId="54B72B3B" w:rsidR="00E6623E" w:rsidRPr="00AE54A1" w:rsidRDefault="00CB57D3"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A</w:t>
      </w:r>
      <w:r w:rsidRPr="00AE54A1">
        <w:rPr>
          <w:rFonts w:ascii="Arial" w:hAnsi="Arial"/>
          <w:b/>
          <w:bCs/>
          <w:color w:val="000000"/>
          <w:sz w:val="22"/>
          <w:szCs w:val="22"/>
        </w:rPr>
        <w:t xml:space="preserve"> </w:t>
      </w:r>
      <w:r w:rsidR="008006F4" w:rsidRPr="00AE54A1">
        <w:rPr>
          <w:rFonts w:ascii="Arial" w:hAnsi="Arial"/>
          <w:b/>
          <w:bCs/>
          <w:color w:val="000000"/>
          <w:sz w:val="22"/>
          <w:szCs w:val="22"/>
        </w:rPr>
        <w:t>period of quarantine</w:t>
      </w:r>
      <w:r w:rsidRPr="00AE54A1">
        <w:rPr>
          <w:rFonts w:ascii="Arial" w:hAnsi="Arial"/>
          <w:b/>
          <w:bCs/>
          <w:color w:val="000000"/>
          <w:sz w:val="22"/>
          <w:szCs w:val="22"/>
        </w:rPr>
        <w:t xml:space="preserve"> </w:t>
      </w:r>
      <w:r w:rsidRPr="00AE54A1">
        <w:rPr>
          <w:rFonts w:ascii="Arial" w:hAnsi="Arial"/>
          <w:color w:val="000000"/>
          <w:sz w:val="22"/>
          <w:szCs w:val="22"/>
        </w:rPr>
        <w:t>means</w:t>
      </w:r>
      <w:r w:rsidR="00CC525E" w:rsidRPr="00AE54A1">
        <w:rPr>
          <w:rFonts w:ascii="Arial" w:hAnsi="Arial"/>
          <w:color w:val="000000"/>
          <w:sz w:val="22"/>
          <w:szCs w:val="22"/>
        </w:rPr>
        <w:t xml:space="preserve"> either</w:t>
      </w:r>
      <w:r w:rsidR="00E6623E" w:rsidRPr="00AE54A1">
        <w:rPr>
          <w:rFonts w:ascii="Arial" w:hAnsi="Arial"/>
          <w:color w:val="000000"/>
          <w:sz w:val="22"/>
          <w:szCs w:val="22"/>
        </w:rPr>
        <w:t>:</w:t>
      </w:r>
      <w:r w:rsidR="00C35786" w:rsidRPr="00AE54A1">
        <w:rPr>
          <w:rFonts w:ascii="Arial" w:hAnsi="Arial"/>
          <w:color w:val="000000"/>
          <w:sz w:val="22"/>
          <w:szCs w:val="22"/>
        </w:rPr>
        <w:t xml:space="preserve"> </w:t>
      </w:r>
    </w:p>
    <w:p w14:paraId="251F36E8" w14:textId="24816A9F" w:rsidR="00CC525E" w:rsidRPr="00AE54A1" w:rsidRDefault="00CC525E" w:rsidP="00DE2AFA">
      <w:pPr>
        <w:pStyle w:val="06Fillinform"/>
        <w:numPr>
          <w:ilvl w:val="1"/>
          <w:numId w:val="55"/>
        </w:numPr>
        <w:spacing w:before="60" w:line="276" w:lineRule="auto"/>
        <w:ind w:left="993"/>
        <w:rPr>
          <w:rFonts w:ascii="Arial" w:hAnsi="Arial"/>
          <w:color w:val="000000"/>
          <w:sz w:val="22"/>
          <w:szCs w:val="22"/>
        </w:rPr>
      </w:pPr>
      <w:r w:rsidRPr="00AE54A1">
        <w:rPr>
          <w:rFonts w:ascii="Arial" w:hAnsi="Arial"/>
          <w:color w:val="000000"/>
          <w:sz w:val="22"/>
          <w:szCs w:val="22"/>
        </w:rPr>
        <w:t xml:space="preserve">a period of 14 days beginning on the day after the last date the person was in a </w:t>
      </w:r>
      <w:r w:rsidRPr="00AE54A1">
        <w:rPr>
          <w:rFonts w:ascii="Arial" w:hAnsi="Arial"/>
          <w:b/>
          <w:bCs/>
          <w:color w:val="000000"/>
          <w:sz w:val="22"/>
          <w:szCs w:val="22"/>
        </w:rPr>
        <w:t>COVID</w:t>
      </w:r>
      <w:r w:rsidRPr="00AE54A1">
        <w:rPr>
          <w:rFonts w:ascii="Arial" w:hAnsi="Arial"/>
          <w:b/>
          <w:bCs/>
          <w:color w:val="000000"/>
          <w:sz w:val="22"/>
          <w:szCs w:val="22"/>
        </w:rPr>
        <w:noBreakHyphen/>
        <w:t>19 affected area</w:t>
      </w:r>
      <w:r w:rsidRPr="00AE54A1">
        <w:rPr>
          <w:rFonts w:ascii="Arial" w:hAnsi="Arial"/>
          <w:color w:val="000000"/>
          <w:sz w:val="22"/>
          <w:szCs w:val="22"/>
        </w:rPr>
        <w:t xml:space="preserve"> and concluding at 11:59 pm on Day 14; or </w:t>
      </w:r>
    </w:p>
    <w:p w14:paraId="6A9A5F4B" w14:textId="262AF753" w:rsidR="008310F6" w:rsidRPr="00AE54A1" w:rsidRDefault="00CC525E" w:rsidP="006202B3">
      <w:pPr>
        <w:pStyle w:val="06Fillinform"/>
        <w:numPr>
          <w:ilvl w:val="1"/>
          <w:numId w:val="55"/>
        </w:numPr>
        <w:spacing w:before="60" w:line="276" w:lineRule="auto"/>
        <w:ind w:left="993"/>
        <w:rPr>
          <w:rFonts w:ascii="Arial" w:hAnsi="Arial"/>
          <w:color w:val="000000"/>
          <w:sz w:val="22"/>
          <w:szCs w:val="22"/>
        </w:rPr>
      </w:pPr>
      <w:r w:rsidRPr="00AE54A1">
        <w:rPr>
          <w:rFonts w:ascii="Arial" w:hAnsi="Arial"/>
          <w:color w:val="000000"/>
          <w:sz w:val="22"/>
          <w:szCs w:val="22"/>
        </w:rPr>
        <w:t xml:space="preserve">if any other period of time is provided for in a </w:t>
      </w:r>
      <w:r w:rsidR="006202B3" w:rsidRPr="00AE54A1">
        <w:rPr>
          <w:rFonts w:ascii="Arial" w:hAnsi="Arial"/>
          <w:b/>
          <w:bCs/>
          <w:color w:val="000000"/>
          <w:sz w:val="22"/>
          <w:szCs w:val="22"/>
        </w:rPr>
        <w:t>COVID-19 areas of concern notice</w:t>
      </w:r>
      <w:r w:rsidRPr="00AE54A1">
        <w:rPr>
          <w:rFonts w:ascii="Arial" w:hAnsi="Arial"/>
          <w:color w:val="000000"/>
          <w:sz w:val="22"/>
          <w:szCs w:val="22"/>
        </w:rPr>
        <w:t>, that period of time.</w:t>
      </w:r>
      <w:r w:rsidR="008310F6" w:rsidRPr="00AE54A1">
        <w:rPr>
          <w:rFonts w:ascii="Arial" w:hAnsi="Arial"/>
          <w:color w:val="000000"/>
          <w:sz w:val="22"/>
          <w:szCs w:val="22"/>
        </w:rPr>
        <w:t xml:space="preserve"> </w:t>
      </w:r>
    </w:p>
    <w:p w14:paraId="7776CEC1" w14:textId="77777777" w:rsidR="0082700F" w:rsidRPr="00AE54A1" w:rsidRDefault="0082700F" w:rsidP="006202B3">
      <w:pPr>
        <w:pStyle w:val="ListParagraph"/>
        <w:spacing w:after="0"/>
        <w:rPr>
          <w:rFonts w:ascii="Arial" w:hAnsi="Arial"/>
          <w:sz w:val="18"/>
          <w:szCs w:val="18"/>
        </w:rPr>
      </w:pPr>
    </w:p>
    <w:p w14:paraId="058D5511" w14:textId="617E4758" w:rsidR="0082700F" w:rsidRPr="00AE54A1" w:rsidRDefault="0082700F" w:rsidP="00E469DB">
      <w:pPr>
        <w:pStyle w:val="06Fillinform"/>
        <w:numPr>
          <w:ilvl w:val="0"/>
          <w:numId w:val="55"/>
        </w:numPr>
        <w:spacing w:before="60" w:line="276" w:lineRule="auto"/>
        <w:ind w:left="567" w:hanging="567"/>
        <w:rPr>
          <w:rFonts w:ascii="Arial" w:hAnsi="Arial"/>
          <w:kern w:val="0"/>
          <w:sz w:val="22"/>
          <w:szCs w:val="22"/>
          <w:lang w:eastAsia="en-US"/>
        </w:rPr>
      </w:pPr>
      <w:r w:rsidRPr="00AE54A1">
        <w:rPr>
          <w:rFonts w:ascii="Arial" w:hAnsi="Arial"/>
          <w:b/>
          <w:bCs/>
          <w:sz w:val="22"/>
          <w:szCs w:val="22"/>
        </w:rPr>
        <w:t>S</w:t>
      </w:r>
      <w:r w:rsidRPr="00AE54A1">
        <w:rPr>
          <w:rFonts w:ascii="Arial" w:hAnsi="Arial"/>
          <w:b/>
          <w:bCs/>
          <w:kern w:val="0"/>
          <w:sz w:val="22"/>
          <w:szCs w:val="22"/>
          <w:lang w:eastAsia="en-US"/>
        </w:rPr>
        <w:t>elf-declaration form</w:t>
      </w:r>
      <w:r w:rsidRPr="00AE54A1">
        <w:rPr>
          <w:rFonts w:ascii="Arial" w:hAnsi="Arial"/>
          <w:kern w:val="0"/>
          <w:sz w:val="22"/>
          <w:szCs w:val="22"/>
          <w:lang w:eastAsia="en-US"/>
        </w:rPr>
        <w:t xml:space="preserve"> means </w:t>
      </w:r>
      <w:r w:rsidR="005B58B6" w:rsidRPr="00AE54A1">
        <w:rPr>
          <w:rFonts w:ascii="Arial" w:hAnsi="Arial"/>
          <w:kern w:val="0"/>
          <w:sz w:val="22"/>
          <w:szCs w:val="22"/>
          <w:lang w:eastAsia="en-US"/>
        </w:rPr>
        <w:t>a</w:t>
      </w:r>
      <w:r w:rsidR="00206FE0" w:rsidRPr="00AE54A1">
        <w:rPr>
          <w:rFonts w:ascii="Arial" w:hAnsi="Arial"/>
          <w:kern w:val="0"/>
          <w:sz w:val="22"/>
          <w:szCs w:val="22"/>
          <w:lang w:eastAsia="en-US"/>
        </w:rPr>
        <w:t xml:space="preserve"> </w:t>
      </w:r>
      <w:r w:rsidRPr="00AE54A1">
        <w:rPr>
          <w:rFonts w:ascii="Arial" w:hAnsi="Arial"/>
          <w:kern w:val="0"/>
          <w:sz w:val="22"/>
          <w:szCs w:val="22"/>
          <w:lang w:eastAsia="en-US"/>
        </w:rPr>
        <w:t>form approved by the Chief Health Officer</w:t>
      </w:r>
      <w:r w:rsidR="00206FE0" w:rsidRPr="00AE54A1">
        <w:rPr>
          <w:rFonts w:ascii="Arial" w:hAnsi="Arial"/>
          <w:kern w:val="0"/>
          <w:sz w:val="22"/>
          <w:szCs w:val="22"/>
          <w:lang w:eastAsia="en-US"/>
        </w:rPr>
        <w:t xml:space="preserve"> for the purposes of Part </w:t>
      </w:r>
      <w:r w:rsidR="00115E8F" w:rsidRPr="00AE54A1">
        <w:rPr>
          <w:rFonts w:ascii="Arial" w:hAnsi="Arial"/>
          <w:kern w:val="0"/>
          <w:sz w:val="22"/>
          <w:szCs w:val="22"/>
          <w:lang w:eastAsia="en-US"/>
        </w:rPr>
        <w:t>2</w:t>
      </w:r>
      <w:r w:rsidR="009040D5" w:rsidRPr="00AE54A1">
        <w:rPr>
          <w:rFonts w:ascii="Arial" w:hAnsi="Arial"/>
          <w:kern w:val="0"/>
          <w:sz w:val="22"/>
          <w:szCs w:val="22"/>
          <w:lang w:eastAsia="en-US"/>
        </w:rPr>
        <w:t xml:space="preserve">, Part </w:t>
      </w:r>
      <w:r w:rsidR="00115E8F" w:rsidRPr="00AE54A1">
        <w:rPr>
          <w:rFonts w:ascii="Arial" w:hAnsi="Arial"/>
          <w:kern w:val="0"/>
          <w:sz w:val="22"/>
          <w:szCs w:val="22"/>
          <w:lang w:eastAsia="en-US"/>
        </w:rPr>
        <w:t>4</w:t>
      </w:r>
      <w:r w:rsidR="00206FE0" w:rsidRPr="00AE54A1">
        <w:rPr>
          <w:rFonts w:ascii="Arial" w:hAnsi="Arial"/>
          <w:kern w:val="0"/>
          <w:sz w:val="22"/>
          <w:szCs w:val="22"/>
          <w:lang w:eastAsia="en-US"/>
        </w:rPr>
        <w:t xml:space="preserve"> or Part 5</w:t>
      </w:r>
      <w:r w:rsidRPr="00AE54A1">
        <w:rPr>
          <w:rFonts w:ascii="Arial" w:hAnsi="Arial"/>
          <w:kern w:val="0"/>
          <w:sz w:val="22"/>
          <w:szCs w:val="22"/>
          <w:lang w:eastAsia="en-US"/>
        </w:rPr>
        <w:t>.</w:t>
      </w:r>
    </w:p>
    <w:p w14:paraId="52B6CD59" w14:textId="77777777" w:rsidR="0082700F" w:rsidRPr="00AE54A1" w:rsidRDefault="0082700F" w:rsidP="006202B3">
      <w:pPr>
        <w:pStyle w:val="ListParagraph"/>
        <w:spacing w:after="0"/>
        <w:rPr>
          <w:rFonts w:ascii="Arial" w:hAnsi="Arial"/>
          <w:sz w:val="18"/>
          <w:szCs w:val="18"/>
        </w:rPr>
      </w:pPr>
    </w:p>
    <w:p w14:paraId="5B371FFD" w14:textId="1A052706" w:rsidR="00BF7DB0" w:rsidRPr="00AE54A1" w:rsidRDefault="00461241" w:rsidP="00055AFE">
      <w:pPr>
        <w:pStyle w:val="06Fillinform"/>
        <w:numPr>
          <w:ilvl w:val="0"/>
          <w:numId w:val="55"/>
        </w:numPr>
        <w:spacing w:before="60" w:after="360" w:line="276" w:lineRule="auto"/>
        <w:ind w:left="567" w:hanging="567"/>
        <w:rPr>
          <w:rFonts w:ascii="Arial" w:hAnsi="Arial"/>
          <w:color w:val="000000"/>
          <w:sz w:val="22"/>
          <w:szCs w:val="22"/>
        </w:rPr>
      </w:pPr>
      <w:r w:rsidRPr="00AE54A1">
        <w:rPr>
          <w:rFonts w:ascii="Arial" w:hAnsi="Arial"/>
          <w:color w:val="000000"/>
          <w:sz w:val="22"/>
          <w:szCs w:val="22"/>
        </w:rPr>
        <w:t>For a</w:t>
      </w:r>
      <w:r w:rsidR="005E3B12" w:rsidRPr="00AE54A1">
        <w:rPr>
          <w:rFonts w:ascii="Arial" w:hAnsi="Arial"/>
          <w:color w:val="000000"/>
          <w:sz w:val="22"/>
          <w:szCs w:val="22"/>
        </w:rPr>
        <w:t xml:space="preserve">n </w:t>
      </w:r>
      <w:r w:rsidR="005E3B12" w:rsidRPr="00AE54A1">
        <w:rPr>
          <w:rFonts w:ascii="Arial" w:hAnsi="Arial"/>
          <w:b/>
          <w:bCs/>
          <w:color w:val="000000"/>
          <w:sz w:val="22"/>
          <w:szCs w:val="22"/>
        </w:rPr>
        <w:t>affected person</w:t>
      </w:r>
      <w:r w:rsidR="005E3B12" w:rsidRPr="00AE54A1">
        <w:rPr>
          <w:rFonts w:ascii="Arial" w:hAnsi="Arial"/>
          <w:color w:val="000000"/>
          <w:sz w:val="22"/>
          <w:szCs w:val="22"/>
        </w:rPr>
        <w:t xml:space="preserve"> </w:t>
      </w:r>
      <w:r w:rsidRPr="00AE54A1">
        <w:rPr>
          <w:rFonts w:ascii="Arial" w:hAnsi="Arial"/>
          <w:color w:val="000000"/>
          <w:sz w:val="22"/>
          <w:szCs w:val="22"/>
        </w:rPr>
        <w:t xml:space="preserve">who is a child, </w:t>
      </w:r>
      <w:r w:rsidRPr="00AE54A1">
        <w:rPr>
          <w:rFonts w:ascii="Arial" w:hAnsi="Arial"/>
          <w:b/>
          <w:bCs/>
          <w:color w:val="000000"/>
          <w:sz w:val="22"/>
          <w:szCs w:val="22"/>
        </w:rPr>
        <w:t>unaccompanied</w:t>
      </w:r>
      <w:r w:rsidRPr="00AE54A1">
        <w:rPr>
          <w:rFonts w:ascii="Arial" w:hAnsi="Arial"/>
          <w:color w:val="000000"/>
          <w:sz w:val="22"/>
          <w:szCs w:val="22"/>
        </w:rPr>
        <w:t xml:space="preserve"> means without the presence of a person with </w:t>
      </w:r>
      <w:r w:rsidRPr="00AE54A1">
        <w:rPr>
          <w:rFonts w:ascii="Arial" w:hAnsi="Arial"/>
          <w:b/>
          <w:bCs/>
          <w:color w:val="000000"/>
          <w:sz w:val="22"/>
          <w:szCs w:val="22"/>
        </w:rPr>
        <w:t>parental responsibility</w:t>
      </w:r>
      <w:r w:rsidRPr="00AE54A1">
        <w:rPr>
          <w:rFonts w:ascii="Arial" w:hAnsi="Arial"/>
          <w:color w:val="000000"/>
          <w:sz w:val="22"/>
          <w:szCs w:val="22"/>
        </w:rPr>
        <w:t>.</w:t>
      </w:r>
    </w:p>
    <w:p w14:paraId="094C8674" w14:textId="446D0D9E" w:rsidR="004C10AA" w:rsidRDefault="004C10AA" w:rsidP="006509C3">
      <w:pPr>
        <w:rPr>
          <w:noProof/>
        </w:rPr>
      </w:pPr>
    </w:p>
    <w:p w14:paraId="26B045B6" w14:textId="77777777" w:rsidR="001F23EC" w:rsidRPr="00AE54A1" w:rsidRDefault="001F23EC" w:rsidP="006509C3">
      <w:pPr>
        <w:rPr>
          <w:rFonts w:ascii="Arial" w:hAnsi="Arial" w:cs="Arial"/>
          <w:b/>
          <w:bCs/>
        </w:rPr>
      </w:pPr>
    </w:p>
    <w:p w14:paraId="6E82095A" w14:textId="25EE2488" w:rsidR="006509C3" w:rsidRPr="00AE54A1" w:rsidRDefault="006509C3" w:rsidP="006509C3">
      <w:pPr>
        <w:rPr>
          <w:rFonts w:ascii="Arial" w:hAnsi="Arial" w:cs="Arial"/>
          <w:b/>
          <w:bCs/>
        </w:rPr>
      </w:pPr>
      <w:r w:rsidRPr="00AE54A1">
        <w:rPr>
          <w:rFonts w:ascii="Arial" w:hAnsi="Arial" w:cs="Arial"/>
          <w:b/>
          <w:bCs/>
        </w:rPr>
        <w:t>Dr </w:t>
      </w:r>
      <w:r w:rsidR="00731BBA">
        <w:rPr>
          <w:rFonts w:ascii="Arial" w:hAnsi="Arial" w:cs="Arial"/>
          <w:b/>
          <w:bCs/>
        </w:rPr>
        <w:t>Kerryn Coleman</w:t>
      </w:r>
    </w:p>
    <w:p w14:paraId="0DADC5CC" w14:textId="38F2E3BC" w:rsidR="006509C3" w:rsidRPr="00AE54A1" w:rsidRDefault="006509C3" w:rsidP="006509C3">
      <w:pPr>
        <w:rPr>
          <w:rFonts w:ascii="Arial" w:hAnsi="Arial" w:cs="Arial"/>
        </w:rPr>
      </w:pPr>
      <w:r w:rsidRPr="00AE54A1">
        <w:rPr>
          <w:rFonts w:ascii="Arial" w:hAnsi="Arial" w:cs="Arial"/>
        </w:rPr>
        <w:t xml:space="preserve">Chief Health Officer </w:t>
      </w:r>
    </w:p>
    <w:p w14:paraId="5964C3EA" w14:textId="2F20FFCD" w:rsidR="00BF7DB0" w:rsidRPr="00AE54A1" w:rsidRDefault="00D96E42" w:rsidP="0059695F">
      <w:pPr>
        <w:rPr>
          <w:rFonts w:ascii="Arial" w:hAnsi="Arial" w:cs="Arial"/>
        </w:rPr>
      </w:pPr>
      <w:r>
        <w:rPr>
          <w:rFonts w:ascii="Arial" w:hAnsi="Arial" w:cs="Arial"/>
        </w:rPr>
        <w:t>11</w:t>
      </w:r>
      <w:r w:rsidR="00FE012F" w:rsidRPr="00AE54A1">
        <w:rPr>
          <w:rFonts w:ascii="Arial" w:hAnsi="Arial" w:cs="Arial"/>
        </w:rPr>
        <w:t> </w:t>
      </w:r>
      <w:r w:rsidR="00FE012F">
        <w:rPr>
          <w:rFonts w:ascii="Arial" w:hAnsi="Arial" w:cs="Arial"/>
        </w:rPr>
        <w:t xml:space="preserve">June </w:t>
      </w:r>
      <w:r w:rsidR="00D32AD3" w:rsidRPr="00AE54A1">
        <w:rPr>
          <w:rFonts w:ascii="Arial" w:hAnsi="Arial" w:cs="Arial"/>
        </w:rPr>
        <w:t>2021</w:t>
      </w:r>
    </w:p>
    <w:p w14:paraId="0AE9AE30" w14:textId="77777777" w:rsidR="00991CDA" w:rsidRPr="00AE54A1" w:rsidRDefault="00991CDA" w:rsidP="00BF7DB0">
      <w:pPr>
        <w:spacing w:after="0" w:line="240" w:lineRule="auto"/>
        <w:rPr>
          <w:rFonts w:ascii="Arial" w:hAnsi="Arial"/>
          <w:b/>
          <w:bCs/>
          <w:color w:val="000000"/>
        </w:rPr>
      </w:pPr>
    </w:p>
    <w:p w14:paraId="1C7F95D9" w14:textId="6EB40326" w:rsidR="00BF7DB0" w:rsidRPr="00AE54A1" w:rsidRDefault="00BF7DB0" w:rsidP="00701828">
      <w:pPr>
        <w:keepNext/>
        <w:spacing w:after="0" w:line="240" w:lineRule="auto"/>
        <w:rPr>
          <w:rFonts w:ascii="Arial" w:eastAsia="Times New Roman" w:hAnsi="Arial" w:cs="Arial"/>
          <w:color w:val="000000"/>
          <w:kern w:val="18"/>
          <w:lang w:eastAsia="en-AU"/>
        </w:rPr>
      </w:pPr>
      <w:r w:rsidRPr="00AE54A1">
        <w:rPr>
          <w:rFonts w:ascii="Arial" w:hAnsi="Arial"/>
          <w:b/>
          <w:bCs/>
          <w:color w:val="000000"/>
        </w:rPr>
        <w:t>PENALTIES</w:t>
      </w:r>
    </w:p>
    <w:p w14:paraId="65A46452" w14:textId="77777777" w:rsidR="00BF7DB0" w:rsidRPr="00AE54A1" w:rsidRDefault="00BF7DB0" w:rsidP="00BF7DB0">
      <w:pPr>
        <w:pStyle w:val="DraftHeading1"/>
        <w:tabs>
          <w:tab w:val="right" w:pos="680"/>
        </w:tabs>
        <w:spacing w:before="0" w:after="60" w:line="276" w:lineRule="auto"/>
        <w:rPr>
          <w:rFonts w:ascii="Arial" w:hAnsi="Arial" w:cs="Arial"/>
          <w:b w:val="0"/>
          <w:bCs/>
          <w:sz w:val="22"/>
          <w:szCs w:val="22"/>
        </w:rPr>
      </w:pPr>
      <w:bookmarkStart w:id="6" w:name="_Toc33517129"/>
      <w:r w:rsidRPr="00AE54A1">
        <w:rPr>
          <w:rFonts w:ascii="Arial" w:hAnsi="Arial" w:cs="Arial"/>
          <w:b w:val="0"/>
          <w:bCs/>
          <w:sz w:val="22"/>
          <w:szCs w:val="22"/>
        </w:rPr>
        <w:t xml:space="preserve">Section 120 (4) of the </w:t>
      </w:r>
      <w:r w:rsidRPr="00AE54A1">
        <w:rPr>
          <w:rFonts w:ascii="Arial" w:hAnsi="Arial" w:cs="Arial"/>
          <w:b w:val="0"/>
          <w:bCs/>
          <w:i/>
          <w:sz w:val="22"/>
          <w:szCs w:val="22"/>
        </w:rPr>
        <w:t>Public Health Act 1997</w:t>
      </w:r>
      <w:r w:rsidRPr="00AE54A1">
        <w:rPr>
          <w:rFonts w:ascii="Arial" w:hAnsi="Arial" w:cs="Arial"/>
          <w:b w:val="0"/>
          <w:bCs/>
          <w:sz w:val="22"/>
          <w:szCs w:val="22"/>
        </w:rPr>
        <w:t xml:space="preserve"> provides:</w:t>
      </w:r>
    </w:p>
    <w:bookmarkEnd w:id="6"/>
    <w:p w14:paraId="6EA98A5C" w14:textId="77777777" w:rsidR="00BF7DB0" w:rsidRPr="00AE54A1" w:rsidRDefault="00BF7DB0" w:rsidP="00055AFE">
      <w:pPr>
        <w:pStyle w:val="06Fillinform"/>
        <w:spacing w:after="0" w:line="276" w:lineRule="auto"/>
        <w:ind w:left="720"/>
        <w:rPr>
          <w:rFonts w:ascii="Arial" w:hAnsi="Arial"/>
          <w:color w:val="000000"/>
          <w:sz w:val="22"/>
          <w:szCs w:val="22"/>
        </w:rPr>
      </w:pPr>
      <w:r w:rsidRPr="00AE54A1">
        <w:rPr>
          <w:rFonts w:ascii="Arial" w:hAnsi="Arial"/>
          <w:color w:val="000000"/>
          <w:sz w:val="22"/>
          <w:szCs w:val="22"/>
        </w:rPr>
        <w:t>A person must not, without reasonable excuse, fail to comply with a direction under this section.</w:t>
      </w:r>
    </w:p>
    <w:p w14:paraId="792DCCD3" w14:textId="77777777" w:rsidR="00BF7DB0" w:rsidRPr="00D96E42" w:rsidRDefault="00BF7DB0" w:rsidP="00BF7DB0">
      <w:pPr>
        <w:pStyle w:val="06Fillinform"/>
        <w:spacing w:line="276" w:lineRule="auto"/>
        <w:rPr>
          <w:rFonts w:ascii="Arial" w:hAnsi="Arial"/>
          <w:b/>
          <w:bCs/>
          <w:color w:val="000000"/>
          <w:sz w:val="16"/>
          <w:szCs w:val="16"/>
        </w:rPr>
      </w:pPr>
    </w:p>
    <w:p w14:paraId="6D17BFF3" w14:textId="77777777" w:rsidR="00BF7DB0" w:rsidRPr="00AE54A1" w:rsidRDefault="00BF7DB0" w:rsidP="00BF7DB0">
      <w:pPr>
        <w:pStyle w:val="06Fillinform"/>
        <w:spacing w:line="276" w:lineRule="auto"/>
        <w:rPr>
          <w:rFonts w:ascii="Arial" w:hAnsi="Arial"/>
          <w:b/>
          <w:bCs/>
          <w:color w:val="000000"/>
          <w:sz w:val="22"/>
          <w:szCs w:val="22"/>
        </w:rPr>
      </w:pPr>
      <w:r w:rsidRPr="00AE54A1">
        <w:rPr>
          <w:rFonts w:ascii="Arial" w:hAnsi="Arial"/>
          <w:b/>
          <w:bCs/>
          <w:color w:val="000000"/>
          <w:sz w:val="22"/>
          <w:szCs w:val="22"/>
        </w:rPr>
        <w:t xml:space="preserve">Maximum Penalty: </w:t>
      </w:r>
    </w:p>
    <w:p w14:paraId="432BAC83" w14:textId="77777777" w:rsidR="00BF7DB0" w:rsidRPr="00AE54A1" w:rsidRDefault="00BF7DB0" w:rsidP="00BF7DB0">
      <w:pPr>
        <w:pStyle w:val="06Fillinform"/>
        <w:spacing w:line="276" w:lineRule="auto"/>
        <w:rPr>
          <w:rFonts w:ascii="Arial" w:hAnsi="Arial"/>
          <w:color w:val="000000"/>
          <w:sz w:val="22"/>
          <w:szCs w:val="22"/>
        </w:rPr>
      </w:pPr>
      <w:r w:rsidRPr="00AE54A1">
        <w:rPr>
          <w:rFonts w:ascii="Arial" w:hAnsi="Arial"/>
          <w:color w:val="000000"/>
          <w:sz w:val="22"/>
          <w:szCs w:val="22"/>
        </w:rPr>
        <w:t>In the case of a natural person, $8,000 (50 penalty units).</w:t>
      </w:r>
    </w:p>
    <w:p w14:paraId="691EAC94" w14:textId="164822D5" w:rsidR="00A5785F" w:rsidRPr="00AE54A1" w:rsidRDefault="00A5785F" w:rsidP="0059695F"/>
    <w:p w14:paraId="3C17F651" w14:textId="762D66AE" w:rsidR="007D1430" w:rsidRPr="00AE54A1" w:rsidRDefault="007D1430" w:rsidP="007D1430">
      <w:pPr>
        <w:spacing w:after="0"/>
        <w:jc w:val="right"/>
        <w:rPr>
          <w:rFonts w:ascii="Arial" w:hAnsi="Arial" w:cs="Arial"/>
          <w:b/>
          <w:bCs/>
        </w:rPr>
      </w:pPr>
      <w:r w:rsidRPr="00AE54A1">
        <w:rPr>
          <w:rFonts w:ascii="Arial" w:hAnsi="Arial" w:cs="Arial"/>
          <w:b/>
          <w:bCs/>
        </w:rPr>
        <w:lastRenderedPageBreak/>
        <w:t xml:space="preserve">ATTACHMENT A </w:t>
      </w:r>
    </w:p>
    <w:p w14:paraId="0FCE4C68" w14:textId="52B1D818" w:rsidR="007D1430" w:rsidRPr="00AE54A1" w:rsidRDefault="007D1430" w:rsidP="002D28F5">
      <w:pPr>
        <w:spacing w:after="0"/>
        <w:rPr>
          <w:rFonts w:ascii="Arial" w:hAnsi="Arial" w:cs="Arial"/>
          <w:b/>
          <w:bCs/>
        </w:rPr>
      </w:pPr>
    </w:p>
    <w:p w14:paraId="0BBBE52B" w14:textId="77777777" w:rsidR="00AF3BDF" w:rsidRPr="00AE54A1" w:rsidRDefault="00AF3BDF" w:rsidP="002D28F5">
      <w:pPr>
        <w:spacing w:after="0"/>
        <w:rPr>
          <w:rFonts w:ascii="Arial" w:hAnsi="Arial" w:cs="Arial"/>
          <w:b/>
          <w:bCs/>
        </w:rPr>
      </w:pPr>
    </w:p>
    <w:p w14:paraId="28928F0F" w14:textId="4F9643BF" w:rsidR="00DC2277" w:rsidRPr="00AE54A1" w:rsidRDefault="007D1430" w:rsidP="002D28F5">
      <w:pPr>
        <w:spacing w:after="0"/>
        <w:rPr>
          <w:rFonts w:ascii="Arial" w:hAnsi="Arial" w:cs="Arial"/>
          <w:b/>
          <w:bCs/>
        </w:rPr>
      </w:pPr>
      <w:r w:rsidRPr="00AE54A1">
        <w:rPr>
          <w:rFonts w:ascii="Arial" w:hAnsi="Arial" w:cs="Arial"/>
          <w:b/>
          <w:bCs/>
        </w:rPr>
        <w:t xml:space="preserve">Guidance for members of households who are required to quarantine </w:t>
      </w:r>
      <w:r w:rsidR="006105DB" w:rsidRPr="00AE54A1">
        <w:rPr>
          <w:rFonts w:ascii="Arial" w:hAnsi="Arial" w:cs="Arial"/>
          <w:b/>
          <w:bCs/>
        </w:rPr>
        <w:t>(</w:t>
      </w:r>
      <w:r w:rsidR="00657BBC" w:rsidRPr="00AE54A1">
        <w:rPr>
          <w:rFonts w:ascii="Arial" w:hAnsi="Arial" w:cs="Arial"/>
          <w:b/>
          <w:bCs/>
        </w:rPr>
        <w:t>Parts </w:t>
      </w:r>
      <w:r w:rsidR="00AF3BDF" w:rsidRPr="00AE54A1">
        <w:rPr>
          <w:rFonts w:ascii="Arial" w:hAnsi="Arial" w:cs="Arial"/>
          <w:b/>
          <w:bCs/>
        </w:rPr>
        <w:t>2</w:t>
      </w:r>
      <w:r w:rsidR="00657BBC" w:rsidRPr="00AE54A1">
        <w:rPr>
          <w:rFonts w:ascii="Arial" w:hAnsi="Arial" w:cs="Arial"/>
          <w:b/>
          <w:bCs/>
        </w:rPr>
        <w:t xml:space="preserve"> and </w:t>
      </w:r>
      <w:r w:rsidR="00AF3BDF" w:rsidRPr="00AE54A1">
        <w:rPr>
          <w:rFonts w:ascii="Arial" w:hAnsi="Arial" w:cs="Arial"/>
          <w:b/>
          <w:bCs/>
        </w:rPr>
        <w:t>4</w:t>
      </w:r>
      <w:r w:rsidR="00657BBC" w:rsidRPr="00AE54A1">
        <w:rPr>
          <w:rFonts w:ascii="Arial" w:hAnsi="Arial" w:cs="Arial"/>
          <w:b/>
          <w:bCs/>
        </w:rPr>
        <w:t xml:space="preserve"> </w:t>
      </w:r>
      <w:r w:rsidR="006105DB" w:rsidRPr="00AE54A1">
        <w:rPr>
          <w:rFonts w:ascii="Arial" w:hAnsi="Arial" w:cs="Arial"/>
          <w:b/>
          <w:bCs/>
        </w:rPr>
        <w:t>only)</w:t>
      </w:r>
    </w:p>
    <w:p w14:paraId="74426969" w14:textId="2C6DF692" w:rsidR="007D1430" w:rsidRPr="00AE54A1" w:rsidRDefault="007D1430">
      <w:pPr>
        <w:spacing w:after="0" w:line="240" w:lineRule="auto"/>
        <w:rPr>
          <w:rFonts w:ascii="Arial" w:hAnsi="Arial" w:cs="Arial"/>
          <w:b/>
          <w:bCs/>
          <w:u w:val="single"/>
        </w:rPr>
      </w:pPr>
    </w:p>
    <w:p w14:paraId="119917AF" w14:textId="77777777" w:rsidR="00AF3BDF" w:rsidRPr="00AE54A1" w:rsidRDefault="00AF3BDF">
      <w:pPr>
        <w:spacing w:after="0" w:line="240" w:lineRule="auto"/>
        <w:rPr>
          <w:rFonts w:ascii="Arial" w:hAnsi="Arial" w:cs="Arial"/>
          <w:b/>
          <w:bCs/>
          <w:u w:val="single"/>
        </w:rPr>
      </w:pPr>
    </w:p>
    <w:p w14:paraId="78875DEF" w14:textId="3E998CA8" w:rsidR="00AF3BDF" w:rsidRPr="00AE54A1" w:rsidRDefault="007D1430" w:rsidP="007D1430">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w:t>
      </w:r>
      <w:r w:rsidR="00434A20" w:rsidRPr="00AE54A1">
        <w:rPr>
          <w:rFonts w:ascii="Arial" w:eastAsia="Times New Roman" w:hAnsi="Arial" w:cs="Arial"/>
          <w:color w:val="000000"/>
          <w:kern w:val="18"/>
          <w:sz w:val="22"/>
          <w:szCs w:val="22"/>
          <w:lang w:eastAsia="en-AU"/>
        </w:rPr>
        <w:t xml:space="preserve">the </w:t>
      </w:r>
      <w:r w:rsidR="00434A20" w:rsidRPr="00AE54A1">
        <w:rPr>
          <w:rFonts w:ascii="Arial" w:eastAsia="Times New Roman" w:hAnsi="Arial" w:cs="Arial"/>
          <w:b/>
          <w:bCs/>
          <w:color w:val="000000"/>
          <w:kern w:val="18"/>
          <w:sz w:val="22"/>
          <w:szCs w:val="22"/>
          <w:lang w:eastAsia="en-AU"/>
        </w:rPr>
        <w:t>affected person</w:t>
      </w:r>
      <w:r w:rsidR="00434A20" w:rsidRPr="00AE54A1">
        <w:rPr>
          <w:rFonts w:ascii="Arial" w:eastAsia="Times New Roman" w:hAnsi="Arial" w:cs="Arial"/>
          <w:color w:val="000000"/>
          <w:kern w:val="18"/>
          <w:sz w:val="22"/>
          <w:szCs w:val="22"/>
          <w:lang w:eastAsia="en-AU"/>
        </w:rPr>
        <w:t xml:space="preserve"> </w:t>
      </w:r>
      <w:r w:rsidR="00F33EA6" w:rsidRPr="00AE54A1">
        <w:rPr>
          <w:rFonts w:ascii="Arial" w:eastAsia="Times New Roman" w:hAnsi="Arial" w:cs="Arial"/>
          <w:color w:val="000000"/>
          <w:kern w:val="18"/>
          <w:sz w:val="22"/>
          <w:szCs w:val="22"/>
          <w:lang w:eastAsia="en-AU"/>
        </w:rPr>
        <w:t xml:space="preserve">under </w:t>
      </w:r>
      <w:r w:rsidR="00AC2CBB" w:rsidRPr="00AE54A1">
        <w:rPr>
          <w:rFonts w:ascii="Arial" w:hAnsi="Arial" w:cs="Arial"/>
          <w:b/>
          <w:bCs/>
        </w:rPr>
        <w:t>Parts 2 and 4</w:t>
      </w:r>
      <w:r w:rsidR="00F33EA6"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can maintain appropriate separation from other </w:t>
      </w:r>
      <w:r w:rsidR="00AB31FC" w:rsidRPr="00AE54A1">
        <w:rPr>
          <w:rFonts w:ascii="Arial" w:eastAsia="Times New Roman" w:hAnsi="Arial" w:cs="Arial"/>
          <w:color w:val="000000"/>
          <w:kern w:val="18"/>
          <w:sz w:val="22"/>
          <w:szCs w:val="22"/>
          <w:lang w:eastAsia="en-AU"/>
        </w:rPr>
        <w:t>members of</w:t>
      </w:r>
      <w:r w:rsidR="007702ED" w:rsidRPr="00AE54A1">
        <w:rPr>
          <w:rFonts w:ascii="Arial" w:eastAsia="Times New Roman" w:hAnsi="Arial" w:cs="Arial"/>
          <w:color w:val="000000"/>
          <w:kern w:val="18"/>
          <w:sz w:val="22"/>
          <w:szCs w:val="22"/>
          <w:lang w:eastAsia="en-AU"/>
        </w:rPr>
        <w:t xml:space="preserve"> the </w:t>
      </w:r>
      <w:r w:rsidR="007702ED"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the</w:t>
      </w:r>
      <w:r w:rsidR="00AB31FC" w:rsidRPr="00AE54A1">
        <w:rPr>
          <w:rFonts w:ascii="Arial" w:eastAsia="Times New Roman" w:hAnsi="Arial" w:cs="Arial"/>
          <w:color w:val="000000"/>
          <w:kern w:val="18"/>
          <w:sz w:val="22"/>
          <w:szCs w:val="22"/>
          <w:lang w:eastAsia="en-AU"/>
        </w:rPr>
        <w:t xml:space="preserve"> other 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do not need to quarantine. </w:t>
      </w:r>
    </w:p>
    <w:p w14:paraId="4708C225" w14:textId="763E8564" w:rsidR="007D1430" w:rsidRPr="00AE54A1" w:rsidRDefault="007D1430"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Appropriate separation means </w:t>
      </w:r>
      <w:r w:rsidR="00AB31FC" w:rsidRPr="00AE54A1">
        <w:rPr>
          <w:rFonts w:ascii="Arial" w:eastAsia="Times New Roman" w:hAnsi="Arial" w:cs="Arial"/>
          <w:color w:val="000000"/>
          <w:kern w:val="18"/>
          <w:sz w:val="22"/>
          <w:szCs w:val="22"/>
          <w:lang w:eastAsia="en-AU"/>
        </w:rPr>
        <w:t xml:space="preserve">that 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should </w:t>
      </w:r>
      <w:r w:rsidRPr="00AE54A1">
        <w:rPr>
          <w:rFonts w:ascii="Arial" w:eastAsia="Times New Roman" w:hAnsi="Arial" w:cs="Arial"/>
          <w:color w:val="000000"/>
          <w:kern w:val="18"/>
          <w:sz w:val="22"/>
          <w:szCs w:val="22"/>
          <w:lang w:eastAsia="en-AU"/>
        </w:rPr>
        <w:t>sleep in a separate bedroom, us</w:t>
      </w:r>
      <w:r w:rsidR="00AB31FC" w:rsidRPr="00AE54A1">
        <w:rPr>
          <w:rFonts w:ascii="Arial" w:eastAsia="Times New Roman" w:hAnsi="Arial" w:cs="Arial"/>
          <w:color w:val="000000"/>
          <w:kern w:val="18"/>
          <w:sz w:val="22"/>
          <w:szCs w:val="22"/>
          <w:lang w:eastAsia="en-AU"/>
        </w:rPr>
        <w:t>e</w:t>
      </w:r>
      <w:r w:rsidRPr="00AE54A1">
        <w:rPr>
          <w:rFonts w:ascii="Arial" w:eastAsia="Times New Roman" w:hAnsi="Arial" w:cs="Arial"/>
          <w:color w:val="000000"/>
          <w:kern w:val="18"/>
          <w:sz w:val="22"/>
          <w:szCs w:val="22"/>
          <w:lang w:eastAsia="en-AU"/>
        </w:rPr>
        <w:t xml:space="preserve"> a separate bathroom if available, and </w:t>
      </w:r>
      <w:r w:rsidR="001407DC" w:rsidRPr="00AE54A1">
        <w:rPr>
          <w:rFonts w:ascii="Arial" w:eastAsia="Times New Roman" w:hAnsi="Arial" w:cs="Arial"/>
          <w:color w:val="000000"/>
          <w:kern w:val="18"/>
          <w:sz w:val="22"/>
          <w:szCs w:val="22"/>
          <w:lang w:eastAsia="en-AU"/>
        </w:rPr>
        <w:t xml:space="preserve">avoid </w:t>
      </w:r>
      <w:r w:rsidRPr="00AE54A1">
        <w:rPr>
          <w:rFonts w:ascii="Arial" w:eastAsia="Times New Roman" w:hAnsi="Arial" w:cs="Arial"/>
          <w:color w:val="000000"/>
          <w:kern w:val="18"/>
          <w:sz w:val="22"/>
          <w:szCs w:val="22"/>
          <w:lang w:eastAsia="en-AU"/>
        </w:rPr>
        <w:t>spend</w:t>
      </w:r>
      <w:r w:rsidR="001407DC" w:rsidRPr="00AE54A1">
        <w:rPr>
          <w:rFonts w:ascii="Arial" w:eastAsia="Times New Roman" w:hAnsi="Arial" w:cs="Arial"/>
          <w:color w:val="000000"/>
          <w:kern w:val="18"/>
          <w:sz w:val="22"/>
          <w:szCs w:val="22"/>
          <w:lang w:eastAsia="en-AU"/>
        </w:rPr>
        <w:t>ing</w:t>
      </w:r>
      <w:r w:rsidRPr="00AE54A1">
        <w:rPr>
          <w:rFonts w:ascii="Arial" w:eastAsia="Times New Roman" w:hAnsi="Arial" w:cs="Arial"/>
          <w:color w:val="000000"/>
          <w:kern w:val="18"/>
          <w:sz w:val="22"/>
          <w:szCs w:val="22"/>
          <w:lang w:eastAsia="en-AU"/>
        </w:rPr>
        <w:t xml:space="preserve"> time in the same room as other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If </w:t>
      </w:r>
      <w:r w:rsidR="00AB31FC" w:rsidRPr="00AE54A1">
        <w:rPr>
          <w:rFonts w:ascii="Arial" w:eastAsia="Times New Roman" w:hAnsi="Arial" w:cs="Arial"/>
          <w:color w:val="000000"/>
          <w:kern w:val="18"/>
          <w:sz w:val="22"/>
          <w:szCs w:val="22"/>
          <w:lang w:eastAsia="en-AU"/>
        </w:rPr>
        <w:t xml:space="preserve">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need</w:t>
      </w:r>
      <w:r w:rsidR="00AB31FC" w:rsidRPr="00AE54A1">
        <w:rPr>
          <w:rFonts w:ascii="Arial" w:eastAsia="Times New Roman" w:hAnsi="Arial" w:cs="Arial"/>
          <w:color w:val="000000"/>
          <w:kern w:val="18"/>
          <w:sz w:val="22"/>
          <w:szCs w:val="22"/>
          <w:lang w:eastAsia="en-AU"/>
        </w:rPr>
        <w:t>s</w:t>
      </w:r>
      <w:r w:rsidRPr="00AE54A1">
        <w:rPr>
          <w:rFonts w:ascii="Arial" w:eastAsia="Times New Roman" w:hAnsi="Arial" w:cs="Arial"/>
          <w:color w:val="000000"/>
          <w:kern w:val="18"/>
          <w:sz w:val="22"/>
          <w:szCs w:val="22"/>
          <w:lang w:eastAsia="en-AU"/>
        </w:rPr>
        <w:t xml:space="preserve"> to be in the same room as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w:t>
      </w:r>
      <w:r w:rsidR="00C47376" w:rsidRPr="00AE54A1">
        <w:rPr>
          <w:rFonts w:ascii="Arial" w:eastAsia="Times New Roman" w:hAnsi="Arial" w:cs="Arial"/>
          <w:color w:val="000000"/>
          <w:kern w:val="18"/>
          <w:sz w:val="22"/>
          <w:szCs w:val="22"/>
          <w:lang w:eastAsia="en-AU"/>
        </w:rPr>
        <w:t xml:space="preserve">the </w:t>
      </w:r>
      <w:r w:rsidR="00C47376" w:rsidRPr="00AE54A1">
        <w:rPr>
          <w:rFonts w:ascii="Arial" w:eastAsia="Times New Roman" w:hAnsi="Arial" w:cs="Arial"/>
          <w:b/>
          <w:bCs/>
          <w:color w:val="000000"/>
          <w:kern w:val="18"/>
          <w:sz w:val="22"/>
          <w:szCs w:val="22"/>
          <w:lang w:eastAsia="en-AU"/>
        </w:rPr>
        <w:t xml:space="preserve">affected person </w:t>
      </w:r>
      <w:r w:rsidR="00C47376" w:rsidRPr="00AE54A1">
        <w:rPr>
          <w:rFonts w:ascii="Arial" w:eastAsia="Times New Roman" w:hAnsi="Arial" w:cs="Arial"/>
          <w:color w:val="000000"/>
          <w:kern w:val="18"/>
          <w:sz w:val="22"/>
          <w:szCs w:val="22"/>
          <w:lang w:eastAsia="en-AU"/>
        </w:rPr>
        <w:t xml:space="preserve">and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00AB31FC" w:rsidRPr="00AE54A1">
        <w:rPr>
          <w:rFonts w:ascii="Arial" w:eastAsia="Times New Roman" w:hAnsi="Arial" w:cs="Arial"/>
          <w:color w:val="000000"/>
          <w:kern w:val="18"/>
          <w:sz w:val="22"/>
          <w:szCs w:val="22"/>
          <w:lang w:eastAsia="en-AU"/>
        </w:rPr>
        <w:t xml:space="preserve"> </w:t>
      </w:r>
      <w:r w:rsidR="000637F4">
        <w:rPr>
          <w:rFonts w:ascii="Arial" w:eastAsia="Times New Roman" w:hAnsi="Arial" w:cs="Arial"/>
          <w:color w:val="000000"/>
          <w:kern w:val="18"/>
          <w:sz w:val="22"/>
          <w:szCs w:val="22"/>
          <w:lang w:eastAsia="en-AU"/>
        </w:rPr>
        <w:t xml:space="preserve">should </w:t>
      </w:r>
      <w:r w:rsidRPr="00AE54A1">
        <w:rPr>
          <w:rFonts w:ascii="Arial" w:eastAsia="Times New Roman" w:hAnsi="Arial" w:cs="Arial"/>
          <w:color w:val="000000"/>
          <w:kern w:val="18"/>
          <w:sz w:val="22"/>
          <w:szCs w:val="22"/>
          <w:lang w:eastAsia="en-AU"/>
        </w:rPr>
        <w:t>wear a mask.</w:t>
      </w:r>
    </w:p>
    <w:p w14:paraId="6032B875" w14:textId="26FED787" w:rsidR="007D1430" w:rsidRPr="00AE54A1" w:rsidRDefault="007D1430"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w:t>
      </w:r>
      <w:r w:rsidR="00C47376" w:rsidRPr="00AE54A1">
        <w:rPr>
          <w:rFonts w:ascii="Arial" w:eastAsia="Times New Roman" w:hAnsi="Arial" w:cs="Arial"/>
          <w:color w:val="000000"/>
          <w:kern w:val="18"/>
          <w:sz w:val="22"/>
          <w:szCs w:val="22"/>
          <w:lang w:eastAsia="en-AU"/>
        </w:rPr>
        <w:t xml:space="preserve">an </w:t>
      </w:r>
      <w:r w:rsidR="00C47376" w:rsidRPr="00AE54A1">
        <w:rPr>
          <w:rFonts w:ascii="Arial" w:eastAsia="Times New Roman" w:hAnsi="Arial" w:cs="Arial"/>
          <w:b/>
          <w:bCs/>
          <w:color w:val="000000"/>
          <w:kern w:val="18"/>
          <w:sz w:val="22"/>
          <w:szCs w:val="22"/>
          <w:lang w:eastAsia="en-AU"/>
        </w:rPr>
        <w:t>affected person</w:t>
      </w:r>
      <w:r w:rsidR="00C47376" w:rsidRPr="00AE54A1">
        <w:rPr>
          <w:rFonts w:ascii="Arial" w:eastAsia="Times New Roman" w:hAnsi="Arial" w:cs="Arial"/>
          <w:color w:val="000000"/>
          <w:kern w:val="18"/>
          <w:sz w:val="22"/>
          <w:szCs w:val="22"/>
          <w:lang w:eastAsia="en-AU"/>
        </w:rPr>
        <w:t xml:space="preserve"> and members of the </w:t>
      </w:r>
      <w:r w:rsidR="00C47376" w:rsidRPr="00AE54A1">
        <w:rPr>
          <w:rFonts w:ascii="Arial" w:eastAsia="Times New Roman" w:hAnsi="Arial" w:cs="Arial"/>
          <w:b/>
          <w:bCs/>
          <w:color w:val="000000"/>
          <w:kern w:val="18"/>
          <w:sz w:val="22"/>
          <w:szCs w:val="22"/>
          <w:lang w:eastAsia="en-AU"/>
        </w:rPr>
        <w:t>household</w:t>
      </w:r>
      <w:r w:rsidR="00C47376" w:rsidRPr="00AE54A1">
        <w:rPr>
          <w:rFonts w:ascii="Arial" w:eastAsia="Times New Roman" w:hAnsi="Arial" w:cs="Arial"/>
          <w:color w:val="000000"/>
          <w:kern w:val="18"/>
          <w:sz w:val="22"/>
          <w:szCs w:val="22"/>
          <w:lang w:eastAsia="en-AU"/>
        </w:rPr>
        <w:t> </w:t>
      </w:r>
      <w:r w:rsidRPr="00AE54A1">
        <w:rPr>
          <w:rFonts w:ascii="Arial" w:eastAsia="Times New Roman" w:hAnsi="Arial" w:cs="Arial"/>
          <w:color w:val="000000"/>
          <w:kern w:val="18"/>
          <w:sz w:val="22"/>
          <w:szCs w:val="22"/>
          <w:lang w:eastAsia="en-AU"/>
        </w:rPr>
        <w:t xml:space="preserve">cannot maintain separation as described above, then the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00AB31FC"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will need to quarantine </w:t>
      </w:r>
      <w:r w:rsidR="00AB31FC" w:rsidRPr="00AE54A1">
        <w:rPr>
          <w:rFonts w:ascii="Arial" w:eastAsia="Times New Roman" w:hAnsi="Arial" w:cs="Arial"/>
          <w:color w:val="000000"/>
          <w:kern w:val="18"/>
          <w:sz w:val="22"/>
          <w:szCs w:val="22"/>
          <w:lang w:eastAsia="en-AU"/>
        </w:rPr>
        <w:t xml:space="preserve">with the </w:t>
      </w:r>
      <w:r w:rsidR="00AB31FC" w:rsidRPr="00AE54A1">
        <w:rPr>
          <w:rFonts w:ascii="Arial" w:eastAsia="Times New Roman" w:hAnsi="Arial" w:cs="Arial"/>
          <w:b/>
          <w:bCs/>
          <w:color w:val="000000"/>
          <w:kern w:val="18"/>
          <w:sz w:val="22"/>
          <w:szCs w:val="22"/>
          <w:lang w:eastAsia="en-AU"/>
        </w:rPr>
        <w:t>affected person</w:t>
      </w:r>
      <w:r w:rsidRPr="00AE54A1">
        <w:rPr>
          <w:rFonts w:ascii="Arial" w:eastAsia="Times New Roman" w:hAnsi="Arial" w:cs="Arial"/>
          <w:color w:val="000000"/>
          <w:kern w:val="18"/>
          <w:sz w:val="22"/>
          <w:szCs w:val="22"/>
          <w:lang w:eastAsia="en-AU"/>
        </w:rPr>
        <w:t xml:space="preserve">, or </w:t>
      </w:r>
      <w:r w:rsidR="00AB31FC" w:rsidRPr="00AE54A1">
        <w:rPr>
          <w:rFonts w:ascii="Arial" w:eastAsia="Times New Roman" w:hAnsi="Arial" w:cs="Arial"/>
          <w:color w:val="000000"/>
          <w:kern w:val="18"/>
          <w:sz w:val="22"/>
          <w:szCs w:val="22"/>
          <w:lang w:eastAsia="en-AU"/>
        </w:rPr>
        <w:t xml:space="preserve">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w:t>
      </w:r>
      <w:r w:rsidR="00C47376" w:rsidRPr="00AE54A1">
        <w:rPr>
          <w:rFonts w:ascii="Arial" w:eastAsia="Times New Roman" w:hAnsi="Arial" w:cs="Arial"/>
          <w:color w:val="000000"/>
          <w:kern w:val="18"/>
          <w:sz w:val="22"/>
          <w:szCs w:val="22"/>
          <w:lang w:eastAsia="en-AU"/>
        </w:rPr>
        <w:t>should</w:t>
      </w:r>
      <w:r w:rsidRPr="00AE54A1">
        <w:rPr>
          <w:rFonts w:ascii="Arial" w:eastAsia="Times New Roman" w:hAnsi="Arial" w:cs="Arial"/>
          <w:color w:val="000000"/>
          <w:kern w:val="18"/>
          <w:sz w:val="22"/>
          <w:szCs w:val="22"/>
          <w:lang w:eastAsia="en-AU"/>
        </w:rPr>
        <w:t xml:space="preserve"> </w:t>
      </w:r>
      <w:r w:rsidR="00AB31FC" w:rsidRPr="00AE54A1">
        <w:rPr>
          <w:rFonts w:ascii="Arial" w:eastAsia="Times New Roman" w:hAnsi="Arial" w:cs="Arial"/>
          <w:color w:val="000000"/>
          <w:kern w:val="18"/>
          <w:sz w:val="22"/>
          <w:szCs w:val="22"/>
          <w:lang w:eastAsia="en-AU"/>
        </w:rPr>
        <w:t xml:space="preserve">undertake </w:t>
      </w:r>
      <w:r w:rsidRPr="00AE54A1">
        <w:rPr>
          <w:rFonts w:ascii="Arial" w:eastAsia="Times New Roman" w:hAnsi="Arial" w:cs="Arial"/>
          <w:color w:val="000000"/>
          <w:kern w:val="18"/>
          <w:sz w:val="22"/>
          <w:szCs w:val="22"/>
          <w:lang w:eastAsia="en-AU"/>
        </w:rPr>
        <w:t xml:space="preserve">quarantine in </w:t>
      </w:r>
      <w:r w:rsidR="00C47376" w:rsidRPr="00AE54A1">
        <w:rPr>
          <w:rFonts w:ascii="Arial" w:eastAsia="Times New Roman" w:hAnsi="Arial" w:cs="Arial"/>
          <w:color w:val="000000"/>
          <w:kern w:val="18"/>
          <w:sz w:val="22"/>
          <w:szCs w:val="22"/>
          <w:lang w:eastAsia="en-AU"/>
        </w:rPr>
        <w:t xml:space="preserve">alternative </w:t>
      </w:r>
      <w:r w:rsidR="00C47376" w:rsidRPr="00AE54A1">
        <w:rPr>
          <w:rFonts w:ascii="Arial" w:eastAsia="Times New Roman" w:hAnsi="Arial" w:cs="Arial"/>
          <w:b/>
          <w:bCs/>
          <w:color w:val="000000"/>
          <w:kern w:val="18"/>
          <w:sz w:val="22"/>
          <w:szCs w:val="22"/>
          <w:lang w:eastAsia="en-AU"/>
        </w:rPr>
        <w:t>accommodation</w:t>
      </w:r>
      <w:r w:rsidRPr="00AE54A1">
        <w:rPr>
          <w:rFonts w:ascii="Arial" w:eastAsia="Times New Roman" w:hAnsi="Arial" w:cs="Arial"/>
          <w:color w:val="000000"/>
          <w:kern w:val="18"/>
          <w:sz w:val="22"/>
          <w:szCs w:val="22"/>
          <w:lang w:eastAsia="en-AU"/>
        </w:rPr>
        <w:t>.</w:t>
      </w:r>
    </w:p>
    <w:p w14:paraId="62D17C05" w14:textId="7FA3A43B" w:rsidR="00AC3409" w:rsidRPr="00AE54A1" w:rsidRDefault="00C47376"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a member of the </w:t>
      </w:r>
      <w:r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undertakes quarantine with the </w:t>
      </w:r>
      <w:r w:rsidRPr="00AE54A1">
        <w:rPr>
          <w:rFonts w:ascii="Arial" w:eastAsia="Times New Roman" w:hAnsi="Arial" w:cs="Arial"/>
          <w:b/>
          <w:bCs/>
          <w:color w:val="000000"/>
          <w:kern w:val="18"/>
          <w:sz w:val="22"/>
          <w:szCs w:val="22"/>
          <w:lang w:eastAsia="en-AU"/>
        </w:rPr>
        <w:t xml:space="preserve">affected person, </w:t>
      </w:r>
      <w:r w:rsidRPr="00AE54A1">
        <w:rPr>
          <w:rFonts w:ascii="Arial" w:eastAsia="Times New Roman" w:hAnsi="Arial" w:cs="Arial"/>
          <w:color w:val="000000"/>
          <w:kern w:val="18"/>
          <w:sz w:val="22"/>
          <w:szCs w:val="22"/>
          <w:lang w:eastAsia="en-AU"/>
        </w:rPr>
        <w:t>o</w:t>
      </w:r>
      <w:r w:rsidR="00AC3409" w:rsidRPr="00AE54A1">
        <w:rPr>
          <w:rFonts w:ascii="Arial" w:eastAsia="Times New Roman" w:hAnsi="Arial" w:cs="Arial"/>
          <w:color w:val="000000"/>
          <w:kern w:val="18"/>
          <w:sz w:val="22"/>
          <w:szCs w:val="22"/>
          <w:lang w:eastAsia="en-AU"/>
        </w:rPr>
        <w:t xml:space="preserve">ther than in the case of an emergency, </w:t>
      </w:r>
      <w:r w:rsidR="00434A20" w:rsidRPr="00AE54A1">
        <w:rPr>
          <w:rFonts w:ascii="Arial" w:eastAsia="Times New Roman" w:hAnsi="Arial" w:cs="Arial"/>
          <w:color w:val="000000"/>
          <w:kern w:val="18"/>
          <w:sz w:val="22"/>
          <w:szCs w:val="22"/>
          <w:lang w:eastAsia="en-AU"/>
        </w:rPr>
        <w:t xml:space="preserve">all members of the </w:t>
      </w:r>
      <w:r w:rsidR="00434A20" w:rsidRPr="00AE54A1">
        <w:rPr>
          <w:rFonts w:ascii="Arial" w:eastAsia="Times New Roman" w:hAnsi="Arial" w:cs="Arial"/>
          <w:b/>
          <w:bCs/>
          <w:color w:val="000000"/>
          <w:kern w:val="18"/>
          <w:sz w:val="22"/>
          <w:szCs w:val="22"/>
          <w:lang w:eastAsia="en-AU"/>
        </w:rPr>
        <w:t>household</w:t>
      </w:r>
      <w:r w:rsidR="00434A20" w:rsidRPr="00AE54A1">
        <w:rPr>
          <w:rFonts w:ascii="Arial" w:eastAsia="Times New Roman" w:hAnsi="Arial" w:cs="Arial"/>
          <w:color w:val="000000"/>
          <w:kern w:val="18"/>
          <w:sz w:val="22"/>
          <w:szCs w:val="22"/>
          <w:lang w:eastAsia="en-AU"/>
        </w:rPr>
        <w:t xml:space="preserve"> </w:t>
      </w:r>
      <w:r w:rsidR="00AC3409" w:rsidRPr="00AE54A1">
        <w:rPr>
          <w:rFonts w:ascii="Arial" w:eastAsia="Times New Roman" w:hAnsi="Arial" w:cs="Arial"/>
          <w:color w:val="000000"/>
          <w:kern w:val="18"/>
          <w:sz w:val="22"/>
          <w:szCs w:val="22"/>
          <w:lang w:eastAsia="en-AU"/>
        </w:rPr>
        <w:t xml:space="preserve">should remain in </w:t>
      </w:r>
      <w:r w:rsidR="00AB31FC" w:rsidRPr="00AE54A1">
        <w:rPr>
          <w:rFonts w:ascii="Arial" w:eastAsia="Times New Roman" w:hAnsi="Arial" w:cs="Arial"/>
          <w:color w:val="000000"/>
          <w:kern w:val="18"/>
          <w:sz w:val="22"/>
          <w:szCs w:val="22"/>
          <w:lang w:eastAsia="en-AU"/>
        </w:rPr>
        <w:t xml:space="preserve">the </w:t>
      </w:r>
      <w:r w:rsidR="00AC3409" w:rsidRPr="00AE54A1">
        <w:rPr>
          <w:rFonts w:ascii="Arial" w:eastAsia="Times New Roman" w:hAnsi="Arial" w:cs="Arial"/>
          <w:color w:val="000000"/>
          <w:kern w:val="18"/>
          <w:sz w:val="22"/>
          <w:szCs w:val="22"/>
          <w:lang w:eastAsia="en-AU"/>
        </w:rPr>
        <w:t xml:space="preserve">designated premises </w:t>
      </w:r>
      <w:r w:rsidRPr="00AE54A1">
        <w:rPr>
          <w:rFonts w:ascii="Arial" w:eastAsia="Times New Roman" w:hAnsi="Arial" w:cs="Arial"/>
          <w:color w:val="000000"/>
          <w:kern w:val="18"/>
          <w:sz w:val="22"/>
          <w:szCs w:val="22"/>
          <w:lang w:eastAsia="en-AU"/>
        </w:rPr>
        <w:t>for the</w:t>
      </w:r>
      <w:r w:rsidR="00AB31FC" w:rsidRPr="00AE54A1">
        <w:rPr>
          <w:rFonts w:ascii="Arial" w:eastAsia="Times New Roman" w:hAnsi="Arial" w:cs="Arial"/>
          <w:color w:val="000000"/>
          <w:kern w:val="18"/>
          <w:sz w:val="22"/>
          <w:szCs w:val="22"/>
          <w:lang w:eastAsia="en-AU"/>
        </w:rPr>
        <w:t xml:space="preserve"> </w:t>
      </w:r>
      <w:r w:rsidR="00AC3409" w:rsidRPr="00AE54A1">
        <w:rPr>
          <w:rFonts w:ascii="Arial" w:eastAsia="Times New Roman" w:hAnsi="Arial" w:cs="Arial"/>
          <w:b/>
          <w:bCs/>
          <w:color w:val="000000"/>
          <w:kern w:val="18"/>
          <w:sz w:val="22"/>
          <w:szCs w:val="22"/>
          <w:lang w:eastAsia="en-AU"/>
        </w:rPr>
        <w:t>period of quarantine</w:t>
      </w:r>
      <w:r w:rsidR="00AC3409" w:rsidRPr="00AE54A1">
        <w:rPr>
          <w:rFonts w:ascii="Arial" w:eastAsia="Times New Roman" w:hAnsi="Arial" w:cs="Arial"/>
          <w:color w:val="000000"/>
          <w:kern w:val="18"/>
          <w:sz w:val="22"/>
          <w:szCs w:val="22"/>
          <w:lang w:eastAsia="en-AU"/>
        </w:rPr>
        <w:t xml:space="preserve">.  </w:t>
      </w:r>
    </w:p>
    <w:p w14:paraId="28595FBB" w14:textId="77777777" w:rsidR="005E72CB" w:rsidRPr="00AE54A1" w:rsidRDefault="005E72CB">
      <w:pPr>
        <w:spacing w:after="0" w:line="240" w:lineRule="auto"/>
        <w:rPr>
          <w:sz w:val="20"/>
          <w:szCs w:val="20"/>
        </w:rPr>
      </w:pPr>
    </w:p>
    <w:p w14:paraId="08CAB59C" w14:textId="7C9CD9B8" w:rsidR="007852FB" w:rsidRPr="00AE54A1" w:rsidRDefault="007852FB">
      <w:pPr>
        <w:spacing w:after="0" w:line="240" w:lineRule="auto"/>
        <w:rPr>
          <w:sz w:val="20"/>
          <w:szCs w:val="20"/>
        </w:rPr>
      </w:pPr>
      <w:r w:rsidRPr="00AE54A1">
        <w:rPr>
          <w:sz w:val="20"/>
          <w:szCs w:val="20"/>
        </w:rPr>
        <w:br w:type="page"/>
      </w:r>
    </w:p>
    <w:p w14:paraId="23CC47DE" w14:textId="32E1EE9C" w:rsidR="00D32AD3" w:rsidRPr="00AE54A1" w:rsidRDefault="00D32AD3" w:rsidP="00D32AD3">
      <w:pPr>
        <w:spacing w:after="0"/>
        <w:jc w:val="right"/>
        <w:rPr>
          <w:rFonts w:ascii="Arial" w:hAnsi="Arial" w:cs="Arial"/>
          <w:b/>
          <w:bCs/>
        </w:rPr>
      </w:pPr>
      <w:r w:rsidRPr="00AE54A1">
        <w:rPr>
          <w:rFonts w:ascii="Arial" w:hAnsi="Arial" w:cs="Arial"/>
          <w:b/>
          <w:bCs/>
        </w:rPr>
        <w:lastRenderedPageBreak/>
        <w:t xml:space="preserve">ATTACHMENT B </w:t>
      </w:r>
    </w:p>
    <w:p w14:paraId="0AF306C4" w14:textId="77777777" w:rsidR="00B3104D" w:rsidRPr="00AE54A1" w:rsidRDefault="00B3104D" w:rsidP="007D1430">
      <w:pPr>
        <w:pStyle w:val="CommentText"/>
        <w:rPr>
          <w:rFonts w:ascii="Arial" w:hAnsi="Arial" w:cs="Arial"/>
          <w:b/>
          <w:bCs/>
          <w:sz w:val="22"/>
          <w:szCs w:val="22"/>
        </w:rPr>
      </w:pPr>
    </w:p>
    <w:p w14:paraId="428704EE" w14:textId="4D3C6D48" w:rsidR="00D32AD3" w:rsidRPr="00AE54A1" w:rsidRDefault="00D32AD3" w:rsidP="00000029">
      <w:pPr>
        <w:pStyle w:val="CommentText"/>
        <w:spacing w:after="0"/>
        <w:rPr>
          <w:rFonts w:ascii="Arial" w:hAnsi="Arial" w:cs="Arial"/>
          <w:b/>
          <w:bCs/>
          <w:sz w:val="22"/>
          <w:szCs w:val="22"/>
        </w:rPr>
      </w:pPr>
      <w:r w:rsidRPr="00AE54A1">
        <w:rPr>
          <w:rFonts w:ascii="Arial" w:hAnsi="Arial" w:cs="Arial"/>
          <w:b/>
          <w:bCs/>
          <w:sz w:val="22"/>
          <w:szCs w:val="22"/>
        </w:rPr>
        <w:t xml:space="preserve">Guidance for exemption </w:t>
      </w:r>
      <w:r w:rsidR="00EF6973" w:rsidRPr="00AE54A1">
        <w:rPr>
          <w:rFonts w:ascii="Arial" w:hAnsi="Arial" w:cs="Arial"/>
          <w:b/>
          <w:bCs/>
          <w:sz w:val="22"/>
          <w:szCs w:val="22"/>
        </w:rPr>
        <w:t>in relation to Part</w:t>
      </w:r>
      <w:r w:rsidR="00912838">
        <w:rPr>
          <w:rFonts w:ascii="Arial" w:hAnsi="Arial" w:cs="Arial"/>
          <w:b/>
          <w:bCs/>
          <w:sz w:val="22"/>
          <w:szCs w:val="22"/>
        </w:rPr>
        <w:t>s </w:t>
      </w:r>
      <w:r w:rsidR="00AF3BDF" w:rsidRPr="00AE54A1">
        <w:rPr>
          <w:rFonts w:ascii="Arial" w:hAnsi="Arial" w:cs="Arial"/>
          <w:b/>
          <w:bCs/>
          <w:sz w:val="22"/>
          <w:szCs w:val="22"/>
        </w:rPr>
        <w:t>3</w:t>
      </w:r>
      <w:r w:rsidR="00EF6973" w:rsidRPr="00AE54A1">
        <w:rPr>
          <w:rFonts w:ascii="Arial" w:hAnsi="Arial" w:cs="Arial"/>
          <w:b/>
          <w:bCs/>
          <w:sz w:val="22"/>
          <w:szCs w:val="22"/>
        </w:rPr>
        <w:t xml:space="preserve"> </w:t>
      </w:r>
      <w:r w:rsidR="00912838">
        <w:rPr>
          <w:rFonts w:ascii="Arial" w:hAnsi="Arial" w:cs="Arial"/>
          <w:b/>
          <w:bCs/>
          <w:sz w:val="22"/>
          <w:szCs w:val="22"/>
        </w:rPr>
        <w:t xml:space="preserve">and 5 </w:t>
      </w:r>
      <w:r w:rsidR="00BC066E" w:rsidRPr="00AE54A1">
        <w:rPr>
          <w:rFonts w:ascii="Arial" w:hAnsi="Arial" w:cs="Arial"/>
          <w:b/>
          <w:bCs/>
          <w:sz w:val="22"/>
          <w:szCs w:val="22"/>
        </w:rPr>
        <w:t>for a person who is not a resident of the Australian Capital Territory</w:t>
      </w:r>
    </w:p>
    <w:p w14:paraId="0246196F" w14:textId="77777777" w:rsidR="0090738E" w:rsidRPr="00AE54A1" w:rsidRDefault="0090738E" w:rsidP="00D310B8">
      <w:pPr>
        <w:pStyle w:val="CommentText"/>
        <w:spacing w:after="0"/>
        <w:ind w:left="360"/>
        <w:rPr>
          <w:rFonts w:ascii="Arial" w:hAnsi="Arial" w:cs="Arial"/>
          <w:b/>
          <w:bCs/>
          <w:u w:val="single"/>
        </w:rPr>
      </w:pPr>
    </w:p>
    <w:p w14:paraId="4DDD37B6" w14:textId="6D3468E8" w:rsidR="005F076A" w:rsidRPr="00AE54A1" w:rsidRDefault="0090738E" w:rsidP="00AF5C63">
      <w:pPr>
        <w:pStyle w:val="CommentText"/>
        <w:numPr>
          <w:ilvl w:val="0"/>
          <w:numId w:val="58"/>
        </w:numPr>
        <w:rPr>
          <w:rFonts w:ascii="Arial" w:hAnsi="Arial"/>
        </w:rPr>
      </w:pPr>
      <w:r w:rsidRPr="00AE54A1">
        <w:rPr>
          <w:rFonts w:ascii="Arial" w:eastAsia="Times New Roman" w:hAnsi="Arial" w:cs="Arial"/>
          <w:color w:val="000000"/>
          <w:kern w:val="18"/>
          <w:sz w:val="22"/>
          <w:szCs w:val="22"/>
          <w:lang w:eastAsia="en-AU"/>
        </w:rPr>
        <w:t xml:space="preserve">Applications for exemption from this Direction for an </w:t>
      </w:r>
      <w:r w:rsidRPr="00AE54A1">
        <w:rPr>
          <w:rFonts w:ascii="Arial" w:eastAsia="Times New Roman" w:hAnsi="Arial" w:cs="Arial"/>
          <w:b/>
          <w:bCs/>
          <w:color w:val="000000"/>
          <w:kern w:val="18"/>
          <w:sz w:val="22"/>
          <w:szCs w:val="22"/>
          <w:lang w:eastAsia="en-AU"/>
        </w:rPr>
        <w:t>affected person</w:t>
      </w:r>
      <w:r w:rsidRPr="00AE54A1">
        <w:rPr>
          <w:rFonts w:ascii="Arial" w:eastAsia="Times New Roman" w:hAnsi="Arial" w:cs="Arial"/>
          <w:color w:val="000000"/>
          <w:kern w:val="18"/>
          <w:sz w:val="22"/>
          <w:szCs w:val="22"/>
          <w:lang w:eastAsia="en-AU"/>
        </w:rPr>
        <w:t xml:space="preserve"> who is not a </w:t>
      </w:r>
      <w:r w:rsidRPr="00AE54A1">
        <w:rPr>
          <w:rFonts w:ascii="Arial" w:eastAsia="Times New Roman" w:hAnsi="Arial" w:cs="Arial"/>
          <w:b/>
          <w:bCs/>
          <w:color w:val="000000"/>
          <w:kern w:val="18"/>
          <w:sz w:val="22"/>
          <w:szCs w:val="22"/>
          <w:lang w:eastAsia="en-AU"/>
        </w:rPr>
        <w:t>resident of the Australian Capital Territory</w:t>
      </w:r>
      <w:r w:rsidRPr="00AE54A1">
        <w:rPr>
          <w:rFonts w:ascii="Arial" w:eastAsia="Times New Roman" w:hAnsi="Arial" w:cs="Arial"/>
          <w:color w:val="000000"/>
          <w:kern w:val="18"/>
          <w:sz w:val="22"/>
          <w:szCs w:val="22"/>
          <w:lang w:eastAsia="en-AU"/>
        </w:rPr>
        <w:t xml:space="preserve"> must be submitted not more than two weeks in advance of proposed travel to the Australian Capital Territory and no less than 72 hours in advance of the proposed travel date.</w:t>
      </w:r>
    </w:p>
    <w:p w14:paraId="5ED09C74" w14:textId="1EBF19E3" w:rsidR="005F076A" w:rsidRPr="00AE54A1" w:rsidRDefault="000A7AB8" w:rsidP="005F076A">
      <w:pPr>
        <w:pStyle w:val="CommentText"/>
        <w:numPr>
          <w:ilvl w:val="0"/>
          <w:numId w:val="58"/>
        </w:numPr>
        <w:spacing w:after="0"/>
        <w:rPr>
          <w:rFonts w:ascii="Arial" w:hAnsi="Arial"/>
        </w:rPr>
      </w:pPr>
      <w:r w:rsidRPr="00AE54A1">
        <w:rPr>
          <w:rFonts w:ascii="Arial" w:eastAsia="Times New Roman" w:hAnsi="Arial" w:cs="Arial"/>
          <w:color w:val="000000"/>
          <w:kern w:val="18"/>
          <w:sz w:val="22"/>
          <w:szCs w:val="22"/>
          <w:lang w:eastAsia="en-AU"/>
        </w:rPr>
        <w:t xml:space="preserve">If an </w:t>
      </w:r>
      <w:r w:rsidR="00462C1E" w:rsidRPr="00AE54A1">
        <w:rPr>
          <w:rFonts w:ascii="Arial" w:eastAsia="Times New Roman" w:hAnsi="Arial" w:cs="Arial"/>
          <w:b/>
          <w:bCs/>
          <w:color w:val="000000"/>
          <w:kern w:val="18"/>
          <w:sz w:val="22"/>
          <w:szCs w:val="22"/>
          <w:lang w:eastAsia="en-AU"/>
        </w:rPr>
        <w:t xml:space="preserve">affected </w:t>
      </w:r>
      <w:r w:rsidR="005F076A" w:rsidRPr="00AE54A1">
        <w:rPr>
          <w:rFonts w:ascii="Arial" w:eastAsia="Times New Roman" w:hAnsi="Arial" w:cs="Arial"/>
          <w:b/>
          <w:bCs/>
          <w:color w:val="000000"/>
          <w:kern w:val="18"/>
          <w:sz w:val="22"/>
          <w:szCs w:val="22"/>
          <w:lang w:eastAsia="en-AU"/>
        </w:rPr>
        <w:t>person</w:t>
      </w:r>
      <w:r w:rsidR="005F076A"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requires an exemption, approval or other permission (an </w:t>
      </w:r>
      <w:r w:rsidRPr="00AE54A1">
        <w:rPr>
          <w:rFonts w:ascii="Arial" w:eastAsia="Times New Roman" w:hAnsi="Arial" w:cs="Arial"/>
          <w:b/>
          <w:bCs/>
          <w:color w:val="000000"/>
          <w:kern w:val="18"/>
          <w:sz w:val="22"/>
          <w:szCs w:val="22"/>
          <w:lang w:eastAsia="en-AU"/>
        </w:rPr>
        <w:t>authorisation</w:t>
      </w:r>
      <w:r w:rsidRPr="00AE54A1">
        <w:rPr>
          <w:rFonts w:ascii="Arial" w:eastAsia="Times New Roman" w:hAnsi="Arial" w:cs="Arial"/>
          <w:color w:val="000000"/>
          <w:kern w:val="18"/>
          <w:sz w:val="22"/>
          <w:szCs w:val="22"/>
          <w:lang w:eastAsia="en-AU"/>
        </w:rPr>
        <w:t xml:space="preserve">) to leave a </w:t>
      </w:r>
      <w:r w:rsidR="004A0611" w:rsidRPr="00AE54A1">
        <w:rPr>
          <w:rFonts w:ascii="Arial" w:eastAsia="Times New Roman" w:hAnsi="Arial" w:cs="Arial"/>
          <w:color w:val="000000"/>
          <w:kern w:val="18"/>
          <w:sz w:val="22"/>
          <w:szCs w:val="22"/>
          <w:lang w:eastAsia="en-AU"/>
        </w:rPr>
        <w:t>State or territory</w:t>
      </w:r>
      <w:r w:rsidRPr="00AE54A1">
        <w:rPr>
          <w:rFonts w:ascii="Arial" w:eastAsia="Times New Roman" w:hAnsi="Arial" w:cs="Arial"/>
          <w:color w:val="000000"/>
          <w:kern w:val="18"/>
          <w:sz w:val="22"/>
          <w:szCs w:val="22"/>
          <w:lang w:eastAsia="en-AU"/>
        </w:rPr>
        <w:t xml:space="preserve">, that authorisation must be obtained prior to applying for an exemption to enter the Australian Capital Territory and evidence of the authorisation must be provided. </w:t>
      </w:r>
    </w:p>
    <w:p w14:paraId="0F7FD278" w14:textId="77777777" w:rsidR="0090738E" w:rsidRPr="00AE54A1" w:rsidRDefault="0090738E" w:rsidP="007852FB">
      <w:pPr>
        <w:pStyle w:val="CommentText"/>
        <w:spacing w:after="0"/>
        <w:ind w:left="720"/>
        <w:rPr>
          <w:rFonts w:ascii="Arial" w:hAnsi="Arial"/>
        </w:rPr>
      </w:pPr>
    </w:p>
    <w:p w14:paraId="5C9E2D31" w14:textId="39EF72D9" w:rsidR="0090738E" w:rsidRPr="00AE54A1" w:rsidRDefault="0090738E" w:rsidP="007D2EFC">
      <w:pPr>
        <w:pStyle w:val="CommentText"/>
        <w:numPr>
          <w:ilvl w:val="0"/>
          <w:numId w:val="58"/>
        </w:numPr>
        <w:spacing w:after="0"/>
        <w:rPr>
          <w:rFonts w:ascii="Arial" w:hAnsi="Arial"/>
        </w:rPr>
      </w:pPr>
      <w:r w:rsidRPr="00AE54A1">
        <w:rPr>
          <w:rFonts w:ascii="Arial" w:eastAsia="Times New Roman" w:hAnsi="Arial" w:cs="Arial"/>
          <w:color w:val="000000"/>
          <w:kern w:val="18"/>
          <w:sz w:val="22"/>
          <w:szCs w:val="22"/>
          <w:lang w:eastAsia="en-AU"/>
        </w:rPr>
        <w:t xml:space="preserve">It is </w:t>
      </w:r>
      <w:r w:rsidR="000B7635">
        <w:rPr>
          <w:rFonts w:ascii="Arial" w:eastAsia="Times New Roman" w:hAnsi="Arial" w:cs="Arial"/>
          <w:color w:val="000000"/>
          <w:kern w:val="18"/>
          <w:sz w:val="22"/>
          <w:szCs w:val="22"/>
          <w:lang w:eastAsia="en-AU"/>
        </w:rPr>
        <w:t xml:space="preserve">highly unlikely that </w:t>
      </w:r>
      <w:r w:rsidRPr="00AE54A1">
        <w:rPr>
          <w:rFonts w:ascii="Arial" w:eastAsia="Times New Roman" w:hAnsi="Arial" w:cs="Arial"/>
          <w:color w:val="000000"/>
          <w:kern w:val="18"/>
          <w:sz w:val="22"/>
          <w:szCs w:val="22"/>
          <w:lang w:eastAsia="en-AU"/>
        </w:rPr>
        <w:t xml:space="preserve">an exemption </w:t>
      </w:r>
      <w:r w:rsidR="000B7635">
        <w:rPr>
          <w:rFonts w:ascii="Arial" w:eastAsia="Times New Roman" w:hAnsi="Arial" w:cs="Arial"/>
          <w:color w:val="000000"/>
          <w:kern w:val="18"/>
          <w:sz w:val="22"/>
          <w:szCs w:val="22"/>
          <w:lang w:eastAsia="en-AU"/>
        </w:rPr>
        <w:t xml:space="preserve">will be granted </w:t>
      </w:r>
      <w:r w:rsidRPr="00AE54A1">
        <w:rPr>
          <w:rFonts w:ascii="Arial" w:eastAsia="Times New Roman" w:hAnsi="Arial" w:cs="Arial"/>
          <w:color w:val="000000"/>
          <w:kern w:val="18"/>
          <w:sz w:val="22"/>
          <w:szCs w:val="22"/>
          <w:lang w:eastAsia="en-AU"/>
        </w:rPr>
        <w:t>at the point of arrival in the Australian Capital Territory.</w:t>
      </w:r>
    </w:p>
    <w:p w14:paraId="32807BBA" w14:textId="77777777" w:rsidR="0026143C" w:rsidRPr="00AE54A1" w:rsidRDefault="0026143C" w:rsidP="007852FB">
      <w:pPr>
        <w:pStyle w:val="CommentText"/>
        <w:spacing w:after="0"/>
        <w:ind w:left="720"/>
        <w:rPr>
          <w:rFonts w:ascii="Arial" w:hAnsi="Arial" w:cs="Arial"/>
          <w:color w:val="000000"/>
          <w:kern w:val="18"/>
          <w:lang w:eastAsia="en-AU"/>
        </w:rPr>
      </w:pPr>
    </w:p>
    <w:p w14:paraId="06174EF0" w14:textId="77777777" w:rsidR="0026143C" w:rsidRPr="00AE54A1" w:rsidRDefault="0026143C" w:rsidP="007852FB">
      <w:pPr>
        <w:pStyle w:val="CommentText"/>
        <w:numPr>
          <w:ilvl w:val="0"/>
          <w:numId w:val="58"/>
        </w:numPr>
        <w:spacing w:after="0"/>
        <w:rPr>
          <w:rFonts w:ascii="Arial" w:hAnsi="Arial" w:cs="Arial"/>
          <w:color w:val="000000"/>
          <w:kern w:val="18"/>
          <w:lang w:eastAsia="en-AU"/>
        </w:rPr>
      </w:pPr>
      <w:r w:rsidRPr="00AE54A1">
        <w:rPr>
          <w:rFonts w:ascii="Arial" w:eastAsia="Times New Roman" w:hAnsi="Arial" w:cs="Arial"/>
          <w:color w:val="000000"/>
          <w:kern w:val="18"/>
          <w:sz w:val="22"/>
          <w:szCs w:val="22"/>
          <w:lang w:eastAsia="en-AU"/>
        </w:rPr>
        <w:t>Applications are prioritised according to travel date and those with long lead times are unlikely to be processed earlier than two weeks before travel, due to the possibility of changing border restrictions.</w:t>
      </w:r>
    </w:p>
    <w:p w14:paraId="473C01C9" w14:textId="77777777" w:rsidR="0026143C" w:rsidRPr="00AE54A1" w:rsidRDefault="0026143C" w:rsidP="00D310B8">
      <w:pPr>
        <w:pStyle w:val="CommentText"/>
        <w:spacing w:after="0"/>
        <w:ind w:left="360"/>
        <w:rPr>
          <w:rFonts w:ascii="Arial" w:hAnsi="Arial"/>
        </w:rPr>
      </w:pPr>
    </w:p>
    <w:p w14:paraId="52C30CD5" w14:textId="7B035EA7" w:rsidR="0026143C" w:rsidRPr="00AE54A1" w:rsidRDefault="0026143C" w:rsidP="007852FB">
      <w:pPr>
        <w:pStyle w:val="CommentText"/>
        <w:numPr>
          <w:ilvl w:val="0"/>
          <w:numId w:val="58"/>
        </w:numPr>
        <w:spacing w:after="0"/>
        <w:rPr>
          <w:rFonts w:ascii="Arial" w:hAnsi="Arial" w:cs="Arial"/>
          <w:color w:val="000000"/>
          <w:kern w:val="18"/>
          <w:lang w:eastAsia="en-AU"/>
        </w:rPr>
      </w:pPr>
      <w:r w:rsidRPr="00AE54A1">
        <w:rPr>
          <w:rFonts w:ascii="Arial" w:eastAsia="Times New Roman" w:hAnsi="Arial" w:cs="Arial"/>
          <w:color w:val="000000"/>
          <w:kern w:val="18"/>
          <w:sz w:val="22"/>
          <w:szCs w:val="22"/>
          <w:lang w:eastAsia="en-AU"/>
        </w:rPr>
        <w:t xml:space="preserve">Applications for exemption </w:t>
      </w:r>
      <w:r w:rsidR="00BC066E" w:rsidRPr="00AE54A1">
        <w:rPr>
          <w:rFonts w:ascii="Arial" w:eastAsia="Times New Roman" w:hAnsi="Arial" w:cs="Arial"/>
          <w:color w:val="000000"/>
          <w:kern w:val="18"/>
          <w:sz w:val="22"/>
          <w:szCs w:val="22"/>
          <w:lang w:eastAsia="en-AU"/>
        </w:rPr>
        <w:t xml:space="preserve">will </w:t>
      </w:r>
      <w:r w:rsidRPr="00AE54A1">
        <w:rPr>
          <w:rFonts w:ascii="Arial" w:eastAsia="Times New Roman" w:hAnsi="Arial" w:cs="Arial"/>
          <w:color w:val="000000"/>
          <w:kern w:val="18"/>
          <w:sz w:val="22"/>
          <w:szCs w:val="22"/>
          <w:lang w:eastAsia="en-AU"/>
        </w:rPr>
        <w:t>only be granted in highly exceptional circumstances. Strict quarantine requirements may still apply even if an exemption to enter the Australian Capital Territory has been granted.</w:t>
      </w:r>
    </w:p>
    <w:p w14:paraId="1FD02F62" w14:textId="77777777" w:rsidR="0026143C" w:rsidRPr="00AE54A1" w:rsidRDefault="0026143C" w:rsidP="00D310B8">
      <w:pPr>
        <w:pStyle w:val="CommentText"/>
        <w:spacing w:after="0"/>
        <w:ind w:left="360"/>
        <w:rPr>
          <w:rFonts w:ascii="Arial" w:hAnsi="Arial"/>
        </w:rPr>
      </w:pPr>
    </w:p>
    <w:p w14:paraId="1325C2E0" w14:textId="611142B7" w:rsidR="0026143C" w:rsidRPr="00AE54A1" w:rsidRDefault="0026143C" w:rsidP="00BB6CCA">
      <w:pPr>
        <w:pStyle w:val="ListParagraph"/>
        <w:numPr>
          <w:ilvl w:val="0"/>
          <w:numId w:val="69"/>
        </w:numPr>
        <w:spacing w:after="0" w:line="240" w:lineRule="auto"/>
        <w:rPr>
          <w:rFonts w:ascii="Arial" w:hAnsi="Arial" w:cs="Arial"/>
          <w:color w:val="000000"/>
          <w:kern w:val="18"/>
          <w:lang w:eastAsia="en-AU"/>
        </w:rPr>
      </w:pPr>
      <w:r w:rsidRPr="00AE54A1">
        <w:rPr>
          <w:rFonts w:ascii="Arial" w:hAnsi="Arial" w:cs="Arial"/>
          <w:color w:val="000000"/>
          <w:kern w:val="18"/>
          <w:lang w:eastAsia="en-AU"/>
        </w:rPr>
        <w:t>Only the following exceptional circumstances will be considered for an exemption:</w:t>
      </w:r>
    </w:p>
    <w:p w14:paraId="0177916A" w14:textId="0724AAB3" w:rsidR="0026143C" w:rsidRPr="00AE54A1" w:rsidRDefault="0026143C" w:rsidP="005B58B6">
      <w:pPr>
        <w:pStyle w:val="ListParagraph"/>
        <w:numPr>
          <w:ilvl w:val="1"/>
          <w:numId w:val="55"/>
        </w:numPr>
        <w:spacing w:after="120" w:line="240" w:lineRule="auto"/>
        <w:ind w:left="1134" w:hanging="425"/>
        <w:rPr>
          <w:rFonts w:ascii="Arial" w:hAnsi="Arial" w:cs="Arial"/>
          <w:color w:val="000000"/>
          <w:kern w:val="18"/>
          <w:lang w:eastAsia="en-AU"/>
        </w:rPr>
      </w:pPr>
      <w:r w:rsidRPr="00AE54A1">
        <w:rPr>
          <w:rFonts w:ascii="Arial" w:hAnsi="Arial" w:cs="Arial"/>
          <w:color w:val="000000"/>
          <w:kern w:val="18"/>
          <w:lang w:eastAsia="en-AU"/>
        </w:rPr>
        <w:t xml:space="preserve">Providing essential services in the </w:t>
      </w:r>
      <w:r w:rsidR="00BC066E" w:rsidRPr="00AE54A1">
        <w:rPr>
          <w:rFonts w:ascii="Arial" w:hAnsi="Arial" w:cs="Arial"/>
          <w:color w:val="000000"/>
          <w:kern w:val="18"/>
          <w:lang w:eastAsia="en-AU"/>
        </w:rPr>
        <w:t>Australian Capital Territory</w:t>
      </w:r>
      <w:r w:rsidRPr="00AE54A1">
        <w:rPr>
          <w:rFonts w:ascii="Arial" w:hAnsi="Arial" w:cs="Arial"/>
          <w:color w:val="000000"/>
          <w:kern w:val="18"/>
          <w:lang w:eastAsia="en-AU"/>
        </w:rPr>
        <w:t xml:space="preserve"> which may include the following industries:</w:t>
      </w:r>
    </w:p>
    <w:p w14:paraId="63122F47"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health care;</w:t>
      </w:r>
    </w:p>
    <w:p w14:paraId="4BAC913B"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government, law enforcement or military;</w:t>
      </w:r>
    </w:p>
    <w:p w14:paraId="364C72F4"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Member of Parliament or staff;</w:t>
      </w:r>
    </w:p>
    <w:p w14:paraId="2DE2D169"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education;</w:t>
      </w:r>
    </w:p>
    <w:p w14:paraId="718869A8"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agriculture (please check eligibility by referring to the Australian Government’s Agriculture Worker’s code);</w:t>
      </w:r>
    </w:p>
    <w:p w14:paraId="194A3AEF"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maintenance or repair of critical infrastructure;</w:t>
      </w:r>
    </w:p>
    <w:p w14:paraId="4FC3A1B0" w14:textId="45D07E9C" w:rsidR="0026143C" w:rsidRPr="00AE54A1" w:rsidRDefault="0026143C" w:rsidP="005B58B6">
      <w:pPr>
        <w:numPr>
          <w:ilvl w:val="2"/>
          <w:numId w:val="55"/>
        </w:numPr>
        <w:spacing w:after="12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construction, engineering, or manufacturing.</w:t>
      </w:r>
    </w:p>
    <w:p w14:paraId="1F1EC5FD"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compassionate grounds e.g. visiting a family member receiving palliative care;</w:t>
      </w:r>
    </w:p>
    <w:p w14:paraId="7A9E47B5"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attending the funeral of an immediate family member;</w:t>
      </w:r>
    </w:p>
    <w:p w14:paraId="2531F1ED"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needing to attend medical appointments;</w:t>
      </w:r>
    </w:p>
    <w:p w14:paraId="081ADEA7"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needing a service only available in the ACT, which is time critical;</w:t>
      </w:r>
    </w:p>
    <w:p w14:paraId="09DC6013"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 xml:space="preserve">entering for child access or critical care arrangements; </w:t>
      </w:r>
    </w:p>
    <w:p w14:paraId="665E5D3E"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required to attend court or legal proceeding; or</w:t>
      </w:r>
    </w:p>
    <w:p w14:paraId="3EF1A61D" w14:textId="431F7D24" w:rsidR="006C5828" w:rsidRPr="00AE54A1" w:rsidRDefault="0026143C" w:rsidP="005B58B6">
      <w:pPr>
        <w:numPr>
          <w:ilvl w:val="1"/>
          <w:numId w:val="55"/>
        </w:numPr>
        <w:spacing w:after="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moving permanently to the ACT.</w:t>
      </w:r>
      <w:r w:rsidR="006C5828" w:rsidRPr="00AE54A1">
        <w:rPr>
          <w:rFonts w:ascii="Arial" w:eastAsia="Times New Roman" w:hAnsi="Arial" w:cs="Arial"/>
          <w:color w:val="000000"/>
          <w:kern w:val="18"/>
          <w:lang w:eastAsia="en-AU"/>
        </w:rPr>
        <w:br w:type="page"/>
      </w:r>
    </w:p>
    <w:p w14:paraId="577E8A7D" w14:textId="77777777" w:rsidR="006C5828" w:rsidRPr="00AE54A1" w:rsidRDefault="006C5828" w:rsidP="006C5828">
      <w:pPr>
        <w:spacing w:after="0"/>
        <w:jc w:val="right"/>
        <w:rPr>
          <w:rFonts w:ascii="Arial" w:hAnsi="Arial" w:cs="Arial"/>
          <w:b/>
          <w:bCs/>
        </w:rPr>
      </w:pPr>
      <w:r w:rsidRPr="00AE54A1">
        <w:rPr>
          <w:rFonts w:ascii="Arial" w:hAnsi="Arial" w:cs="Arial"/>
          <w:b/>
          <w:bCs/>
        </w:rPr>
        <w:lastRenderedPageBreak/>
        <w:t xml:space="preserve">ATTACHMENT C </w:t>
      </w:r>
    </w:p>
    <w:p w14:paraId="03C3DDCF" w14:textId="77777777" w:rsidR="002E29F1" w:rsidRPr="00AE54A1" w:rsidRDefault="002E29F1" w:rsidP="006C5828">
      <w:pPr>
        <w:spacing w:after="0" w:line="240" w:lineRule="auto"/>
        <w:rPr>
          <w:rFonts w:ascii="Arial" w:hAnsi="Arial" w:cs="Arial"/>
          <w:b/>
          <w:bCs/>
        </w:rPr>
      </w:pPr>
    </w:p>
    <w:p w14:paraId="2C93C317" w14:textId="3F56E60A" w:rsidR="006C5828" w:rsidRPr="00AE54A1" w:rsidRDefault="006C5828" w:rsidP="006C5828">
      <w:pPr>
        <w:spacing w:after="0" w:line="240" w:lineRule="auto"/>
        <w:rPr>
          <w:rFonts w:ascii="Arial" w:hAnsi="Arial" w:cs="Arial"/>
          <w:b/>
          <w:bCs/>
        </w:rPr>
      </w:pPr>
      <w:r w:rsidRPr="00AE54A1">
        <w:rPr>
          <w:rFonts w:ascii="Arial" w:hAnsi="Arial" w:cs="Arial"/>
          <w:b/>
          <w:bCs/>
        </w:rPr>
        <w:t xml:space="preserve">Risk Mitigation Guidance for persons entering the Australian Capital Territory by road for transport or freight purposes (including </w:t>
      </w:r>
      <w:r w:rsidR="00807F76" w:rsidRPr="00AE54A1">
        <w:rPr>
          <w:rFonts w:ascii="Arial" w:hAnsi="Arial" w:cs="Arial"/>
          <w:b/>
          <w:bCs/>
        </w:rPr>
        <w:t xml:space="preserve">furniture </w:t>
      </w:r>
      <w:r w:rsidRPr="00AE54A1">
        <w:rPr>
          <w:rFonts w:ascii="Arial" w:hAnsi="Arial" w:cs="Arial"/>
          <w:b/>
          <w:bCs/>
        </w:rPr>
        <w:t>removalists)</w:t>
      </w:r>
    </w:p>
    <w:p w14:paraId="3BB00F7D" w14:textId="77777777" w:rsidR="006C5828" w:rsidRPr="00AE54A1" w:rsidRDefault="006C5828" w:rsidP="006C5828">
      <w:pPr>
        <w:spacing w:after="0"/>
        <w:rPr>
          <w:rFonts w:ascii="Arial" w:hAnsi="Arial" w:cs="Arial"/>
          <w:sz w:val="16"/>
          <w:szCs w:val="16"/>
        </w:rPr>
      </w:pPr>
    </w:p>
    <w:p w14:paraId="6C4F08D9" w14:textId="77777777" w:rsidR="006C5828" w:rsidRPr="00AE54A1" w:rsidRDefault="006C5828" w:rsidP="006C5828">
      <w:pPr>
        <w:rPr>
          <w:rFonts w:ascii="Arial" w:hAnsi="Arial" w:cs="Arial"/>
          <w:color w:val="000000"/>
          <w:lang w:eastAsia="en-AU"/>
        </w:rPr>
      </w:pPr>
      <w:r w:rsidRPr="00AE54A1">
        <w:rPr>
          <w:rFonts w:ascii="Arial" w:hAnsi="Arial" w:cs="Arial"/>
          <w:color w:val="000000"/>
          <w:lang w:eastAsia="en-AU"/>
        </w:rPr>
        <w:t xml:space="preserve">This Direction should be read in conjunction with 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which is available at:</w:t>
      </w:r>
    </w:p>
    <w:p w14:paraId="2F134FE3" w14:textId="755E2BF7" w:rsidR="006C5828" w:rsidRPr="00AE54A1" w:rsidRDefault="00466B9E" w:rsidP="006C5828">
      <w:pPr>
        <w:pStyle w:val="ListParagraph"/>
        <w:numPr>
          <w:ilvl w:val="0"/>
          <w:numId w:val="73"/>
        </w:numPr>
        <w:spacing w:after="160"/>
        <w:ind w:left="851" w:hanging="567"/>
        <w:contextualSpacing w:val="0"/>
        <w:rPr>
          <w:rFonts w:ascii="Arial" w:hAnsi="Arial" w:cs="Arial"/>
          <w:color w:val="000000"/>
          <w:lang w:eastAsia="en-AU"/>
        </w:rPr>
      </w:pPr>
      <w:hyperlink r:id="rId8" w:history="1">
        <w:r w:rsidR="006C5828" w:rsidRPr="00AE54A1">
          <w:rPr>
            <w:rFonts w:ascii="Arial" w:hAnsi="Arial" w:cs="Arial"/>
            <w:u w:val="single"/>
          </w:rPr>
          <w:t>www.covid19.act.gov.au</w:t>
        </w:r>
      </w:hyperlink>
      <w:r w:rsidR="006C5828" w:rsidRPr="00AE54A1">
        <w:rPr>
          <w:rFonts w:ascii="Arial" w:hAnsi="Arial" w:cs="Arial"/>
          <w:color w:val="000000"/>
          <w:lang w:eastAsia="en-AU"/>
        </w:rPr>
        <w:t xml:space="preserve"> or</w:t>
      </w:r>
    </w:p>
    <w:p w14:paraId="12EC9667" w14:textId="38C9A75B" w:rsidR="006C5828" w:rsidRPr="00AE54A1" w:rsidRDefault="00466B9E" w:rsidP="006C5828">
      <w:pPr>
        <w:pStyle w:val="ListParagraph"/>
        <w:numPr>
          <w:ilvl w:val="0"/>
          <w:numId w:val="73"/>
        </w:numPr>
        <w:spacing w:after="0"/>
        <w:ind w:left="851" w:hanging="567"/>
        <w:rPr>
          <w:rFonts w:ascii="Arial" w:hAnsi="Arial" w:cs="Arial"/>
          <w:color w:val="000000"/>
          <w:u w:val="single"/>
          <w:lang w:eastAsia="en-AU"/>
        </w:rPr>
      </w:pPr>
      <w:hyperlink r:id="rId9" w:history="1">
        <w:r w:rsidR="006C5828" w:rsidRPr="00AE54A1">
          <w:rPr>
            <w:rFonts w:ascii="Arial" w:hAnsi="Arial" w:cs="Arial"/>
            <w:u w:val="single"/>
          </w:rPr>
          <w:t>https://www.infrastructure.gov.au/vehicles/vehicle_regulation/files/freight-movement-code-for-the-domestic-border-controls.pdf</w:t>
        </w:r>
      </w:hyperlink>
    </w:p>
    <w:p w14:paraId="1952A637" w14:textId="77777777" w:rsidR="006C5828" w:rsidRPr="00AE54A1" w:rsidRDefault="006C5828" w:rsidP="006C5828">
      <w:pPr>
        <w:pStyle w:val="ListParagraph"/>
        <w:spacing w:after="0"/>
        <w:ind w:left="851"/>
        <w:rPr>
          <w:rFonts w:ascii="Arial" w:hAnsi="Arial" w:cs="Arial"/>
          <w:color w:val="000000"/>
          <w:lang w:eastAsia="en-AU"/>
        </w:rPr>
      </w:pPr>
    </w:p>
    <w:p w14:paraId="12BF59AF" w14:textId="77777777" w:rsidR="006C5828" w:rsidRPr="00AE54A1" w:rsidRDefault="006C5828" w:rsidP="006C5828">
      <w:pPr>
        <w:rPr>
          <w:rFonts w:ascii="Arial" w:hAnsi="Arial" w:cs="Arial"/>
          <w:color w:val="000000"/>
          <w:lang w:eastAsia="en-AU"/>
        </w:rPr>
      </w:pPr>
      <w:r w:rsidRPr="00AE54A1">
        <w:rPr>
          <w:rFonts w:ascii="Arial" w:hAnsi="Arial" w:cs="Arial"/>
          <w:color w:val="000000"/>
          <w:lang w:eastAsia="en-AU"/>
        </w:rPr>
        <w:t xml:space="preserve">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provides for enforceable measures such as the following:</w:t>
      </w:r>
    </w:p>
    <w:p w14:paraId="51E04FE9" w14:textId="4F82DFCA"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A valid border permit or equivalent approval.</w:t>
      </w:r>
    </w:p>
    <w:p w14:paraId="483EFBD4" w14:textId="2B261504" w:rsidR="000B6092" w:rsidRPr="00AE54A1" w:rsidRDefault="004D0873" w:rsidP="004D0873">
      <w:pPr>
        <w:spacing w:after="160"/>
        <w:ind w:left="1276"/>
        <w:rPr>
          <w:rFonts w:ascii="Arial" w:hAnsi="Arial" w:cs="Arial"/>
          <w:i/>
          <w:iCs/>
        </w:rPr>
      </w:pPr>
      <w:r w:rsidRPr="00AE54A1">
        <w:rPr>
          <w:rFonts w:ascii="Arial" w:hAnsi="Arial" w:cs="Arial"/>
          <w:b/>
          <w:bCs/>
        </w:rPr>
        <w:t xml:space="preserve">NOTE </w:t>
      </w:r>
      <w:r w:rsidRPr="00AE54A1">
        <w:rPr>
          <w:rFonts w:ascii="Arial" w:hAnsi="Arial" w:cs="Arial"/>
          <w:i/>
          <w:iCs/>
        </w:rPr>
        <w:t xml:space="preserve">The ACT requires that furniture removalists notify ACT Health prior to entering the Australian Capital Territory. </w:t>
      </w:r>
      <w:r w:rsidR="000B6092" w:rsidRPr="00AE54A1">
        <w:rPr>
          <w:rFonts w:ascii="Arial" w:hAnsi="Arial" w:cs="Arial"/>
          <w:i/>
          <w:iCs/>
        </w:rPr>
        <w:t xml:space="preserve">Information about the notification process can be found at </w:t>
      </w:r>
      <w:hyperlink r:id="rId10" w:history="1">
        <w:r w:rsidR="000B6092" w:rsidRPr="00AE54A1">
          <w:rPr>
            <w:rStyle w:val="Hyperlink"/>
            <w:rFonts w:ascii="Arial" w:hAnsi="Arial" w:cs="Arial"/>
            <w:i/>
            <w:iCs/>
          </w:rPr>
          <w:t>https://www.covid19.act.gov.au/</w:t>
        </w:r>
      </w:hyperlink>
      <w:r w:rsidR="000B6092" w:rsidRPr="00AE54A1">
        <w:rPr>
          <w:rFonts w:ascii="Arial" w:hAnsi="Arial" w:cs="Arial"/>
          <w:i/>
          <w:iCs/>
        </w:rPr>
        <w:t>.</w:t>
      </w:r>
    </w:p>
    <w:p w14:paraId="25668679"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A COVIDSafe workplan.</w:t>
      </w:r>
    </w:p>
    <w:p w14:paraId="694187DA"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Carrying and using COVID-19 related Personal Protective Equipment (when social distancing is not possible), including:</w:t>
      </w:r>
    </w:p>
    <w:p w14:paraId="1205A35E" w14:textId="77777777" w:rsidR="006C5828" w:rsidRPr="00AE54A1"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AE54A1">
        <w:rPr>
          <w:rFonts w:ascii="Arial" w:hAnsi="Arial" w:cs="Arial"/>
          <w:color w:val="000000"/>
          <w:lang w:eastAsia="en-AU"/>
        </w:rPr>
        <w:t xml:space="preserve">Hand sanitiser, </w:t>
      </w:r>
    </w:p>
    <w:p w14:paraId="7D591992" w14:textId="77777777" w:rsidR="006C5828" w:rsidRPr="00AE54A1"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AE54A1">
        <w:rPr>
          <w:rFonts w:ascii="Arial" w:hAnsi="Arial" w:cs="Arial"/>
          <w:color w:val="000000"/>
          <w:lang w:eastAsia="en-AU"/>
        </w:rPr>
        <w:t xml:space="preserve">Gloves, </w:t>
      </w:r>
    </w:p>
    <w:p w14:paraId="5E3700BB" w14:textId="77777777" w:rsidR="006C5828" w:rsidRPr="00AE54A1"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AE54A1">
        <w:rPr>
          <w:rFonts w:ascii="Arial" w:hAnsi="Arial" w:cs="Arial"/>
          <w:color w:val="000000"/>
          <w:lang w:eastAsia="en-AU"/>
        </w:rPr>
        <w:t>An appropriate face mask.</w:t>
      </w:r>
    </w:p>
    <w:p w14:paraId="7F23E829" w14:textId="77777777" w:rsidR="006C5828" w:rsidRPr="00AE54A1" w:rsidRDefault="006C5828" w:rsidP="006C5828">
      <w:pPr>
        <w:spacing w:after="160"/>
        <w:ind w:left="1276"/>
        <w:rPr>
          <w:rFonts w:ascii="Arial" w:hAnsi="Arial" w:cs="Arial"/>
        </w:rPr>
      </w:pPr>
      <w:r w:rsidRPr="00AE54A1">
        <w:rPr>
          <w:rFonts w:ascii="Arial" w:hAnsi="Arial" w:cs="Arial"/>
          <w:b/>
          <w:bCs/>
        </w:rPr>
        <w:t xml:space="preserve">NOTE </w:t>
      </w:r>
      <w:r w:rsidRPr="00AE54A1">
        <w:rPr>
          <w:rFonts w:ascii="Arial" w:hAnsi="Arial" w:cs="Arial"/>
          <w:i/>
          <w:iCs/>
        </w:rPr>
        <w:t>Further information on face masks can be found at</w:t>
      </w:r>
      <w:r w:rsidRPr="00AE54A1">
        <w:rPr>
          <w:rFonts w:ascii="Arial" w:hAnsi="Arial" w:cs="Arial"/>
        </w:rPr>
        <w:t xml:space="preserve">    </w:t>
      </w:r>
    </w:p>
    <w:p w14:paraId="1F8E721F" w14:textId="6F0114D0" w:rsidR="006C5828" w:rsidRPr="00AE54A1" w:rsidRDefault="00466B9E" w:rsidP="006C5828">
      <w:pPr>
        <w:spacing w:after="160"/>
        <w:ind w:left="1276"/>
        <w:rPr>
          <w:rFonts w:ascii="Arial" w:hAnsi="Arial" w:cs="Arial"/>
        </w:rPr>
      </w:pPr>
      <w:hyperlink r:id="rId11" w:anchor="heading--2--tab-toc-what_are_cloth_masks" w:history="1">
        <w:r w:rsidR="006C5828" w:rsidRPr="00AE54A1">
          <w:rPr>
            <w:rStyle w:val="Hyperlink"/>
            <w:rFonts w:ascii="Arial" w:hAnsi="Arial" w:cs="Arial"/>
          </w:rPr>
          <w:t>https://www.safeworkaustralia.gov.au/covid-19-information-workplaces/industry-information/retail-supermarkets-and-shopping-centres/masks?tab=tab-toc-employer#heading--2--tab-toc-what_are_cloth_masks</w:t>
        </w:r>
      </w:hyperlink>
      <w:r w:rsidR="006C5828" w:rsidRPr="00AE54A1">
        <w:rPr>
          <w:rFonts w:ascii="Arial" w:hAnsi="Arial" w:cs="Arial"/>
        </w:rPr>
        <w:t xml:space="preserve">? </w:t>
      </w:r>
    </w:p>
    <w:p w14:paraId="36BCC13D" w14:textId="49262D05"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People subject to 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should be tested for COVID</w:t>
      </w:r>
      <w:r w:rsidRPr="00AE54A1">
        <w:rPr>
          <w:rFonts w:ascii="Arial" w:hAnsi="Arial" w:cs="Arial"/>
          <w:color w:val="000000"/>
          <w:lang w:eastAsia="en-AU"/>
        </w:rPr>
        <w:noBreakHyphen/>
        <w:t xml:space="preserve">19 on a rolling 7-day testing cycle until at least 14 days have passed since they were last in a </w:t>
      </w:r>
      <w:r w:rsidR="004D0873" w:rsidRPr="00AE54A1">
        <w:rPr>
          <w:rFonts w:ascii="Arial" w:hAnsi="Arial"/>
          <w:b/>
          <w:color w:val="000000"/>
        </w:rPr>
        <w:t>COVID-19 affected area</w:t>
      </w:r>
      <w:r w:rsidRPr="00AE54A1">
        <w:rPr>
          <w:rFonts w:ascii="Arial" w:hAnsi="Arial" w:cs="Arial"/>
          <w:color w:val="000000"/>
          <w:lang w:eastAsia="en-AU"/>
        </w:rPr>
        <w:t>, and should carry evidence of the results of these tests when travelling.</w:t>
      </w:r>
    </w:p>
    <w:p w14:paraId="024E20EC"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Record keeping for contact tracing purposes to be kept and retained:</w:t>
      </w:r>
    </w:p>
    <w:p w14:paraId="0A51B675" w14:textId="45B96217" w:rsidR="006C5828" w:rsidRPr="00AE54A1" w:rsidRDefault="006C5828" w:rsidP="00000029">
      <w:pPr>
        <w:pStyle w:val="ListParagraph"/>
        <w:numPr>
          <w:ilvl w:val="1"/>
          <w:numId w:val="75"/>
        </w:numPr>
        <w:spacing w:after="120"/>
        <w:contextualSpacing w:val="0"/>
        <w:rPr>
          <w:rFonts w:ascii="Arial" w:hAnsi="Arial" w:cs="Arial"/>
          <w:color w:val="000000"/>
          <w:lang w:eastAsia="en-AU"/>
        </w:rPr>
      </w:pPr>
      <w:r w:rsidRPr="00AE54A1">
        <w:rPr>
          <w:rFonts w:ascii="Arial" w:hAnsi="Arial" w:cs="Arial"/>
          <w:color w:val="000000"/>
          <w:lang w:eastAsia="en-AU"/>
        </w:rPr>
        <w:t>for heavy vehicle drivers, in the work diary until lodged with the record keeper or in accordance with the legislative requirements of the relevant state</w:t>
      </w:r>
      <w:r w:rsidR="00532142" w:rsidRPr="00AE54A1">
        <w:rPr>
          <w:rFonts w:ascii="Arial" w:hAnsi="Arial" w:cs="Arial"/>
          <w:color w:val="000000"/>
          <w:lang w:eastAsia="en-AU"/>
        </w:rPr>
        <w:t xml:space="preserve"> (including the Northern Territory)</w:t>
      </w:r>
      <w:r w:rsidRPr="00AE54A1">
        <w:rPr>
          <w:rFonts w:ascii="Arial" w:hAnsi="Arial" w:cs="Arial"/>
          <w:color w:val="000000"/>
          <w:lang w:eastAsia="en-AU"/>
        </w:rPr>
        <w:t>;</w:t>
      </w:r>
    </w:p>
    <w:p w14:paraId="7BD16D3C" w14:textId="77777777" w:rsidR="006C5828" w:rsidRPr="00AE54A1" w:rsidRDefault="006C5828" w:rsidP="00000029">
      <w:pPr>
        <w:pStyle w:val="ListParagraph"/>
        <w:numPr>
          <w:ilvl w:val="1"/>
          <w:numId w:val="75"/>
        </w:numPr>
        <w:spacing w:after="120"/>
        <w:contextualSpacing w:val="0"/>
        <w:rPr>
          <w:rFonts w:ascii="Arial" w:hAnsi="Arial" w:cs="Arial"/>
          <w:color w:val="000000"/>
          <w:lang w:eastAsia="en-AU"/>
        </w:rPr>
      </w:pPr>
      <w:r w:rsidRPr="00AE54A1">
        <w:rPr>
          <w:rFonts w:ascii="Arial" w:hAnsi="Arial" w:cs="Arial"/>
          <w:color w:val="000000"/>
          <w:lang w:eastAsia="en-AU"/>
        </w:rPr>
        <w:t xml:space="preserve">for support workers, by the worker; and </w:t>
      </w:r>
    </w:p>
    <w:p w14:paraId="2C58999D" w14:textId="77777777" w:rsidR="006C5828" w:rsidRPr="00AE54A1" w:rsidRDefault="006C5828" w:rsidP="006C5828">
      <w:pPr>
        <w:pStyle w:val="ListParagraph"/>
        <w:numPr>
          <w:ilvl w:val="1"/>
          <w:numId w:val="75"/>
        </w:numPr>
        <w:spacing w:after="160"/>
        <w:contextualSpacing w:val="0"/>
        <w:rPr>
          <w:rFonts w:ascii="Arial" w:hAnsi="Arial" w:cs="Arial"/>
          <w:color w:val="000000"/>
          <w:lang w:eastAsia="en-AU"/>
        </w:rPr>
      </w:pPr>
      <w:r w:rsidRPr="00AE54A1">
        <w:rPr>
          <w:rFonts w:ascii="Arial" w:hAnsi="Arial" w:cs="Arial"/>
          <w:color w:val="000000"/>
          <w:lang w:eastAsia="en-AU"/>
        </w:rPr>
        <w:t>for rail crew, by the driver or operator.</w:t>
      </w:r>
    </w:p>
    <w:p w14:paraId="5E09EC48" w14:textId="79EF8F2B"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lastRenderedPageBreak/>
        <w:t xml:space="preserve">The records should include where they are travelling, with whom they have been in contact (including when not working), details of accommodation, and onward and return travel (as per the </w:t>
      </w:r>
      <w:r w:rsidR="00532142" w:rsidRPr="00AE54A1">
        <w:rPr>
          <w:rFonts w:ascii="Arial" w:hAnsi="Arial" w:cs="Arial"/>
          <w:color w:val="000000"/>
          <w:lang w:eastAsia="en-AU"/>
        </w:rPr>
        <w:t xml:space="preserve">Freight Movement </w:t>
      </w:r>
      <w:r w:rsidRPr="00AE54A1">
        <w:rPr>
          <w:rFonts w:ascii="Arial" w:hAnsi="Arial" w:cs="Arial"/>
          <w:color w:val="000000"/>
          <w:lang w:eastAsia="en-AU"/>
        </w:rPr>
        <w:t>Protocol</w:t>
      </w:r>
      <w:r w:rsidR="00532142" w:rsidRPr="00AE54A1">
        <w:rPr>
          <w:rFonts w:ascii="Arial" w:hAnsi="Arial" w:cs="Arial"/>
          <w:color w:val="000000"/>
          <w:lang w:eastAsia="en-AU"/>
        </w:rPr>
        <w:t xml:space="preserve"> agreed by National Cabinet</w:t>
      </w:r>
      <w:r w:rsidRPr="00AE54A1">
        <w:rPr>
          <w:rFonts w:ascii="Arial" w:hAnsi="Arial" w:cs="Arial"/>
          <w:color w:val="000000"/>
          <w:lang w:eastAsia="en-AU"/>
        </w:rPr>
        <w:t>).</w:t>
      </w:r>
    </w:p>
    <w:p w14:paraId="3DBA749A"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Effective self-isolation where practicable when working during stops including for accommodation purposes.</w:t>
      </w:r>
    </w:p>
    <w:p w14:paraId="351807BF"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No passengers, unless required for the purposes of work (for example, ‘two up’ drivers).</w:t>
      </w:r>
    </w:p>
    <w:p w14:paraId="75EDEF05"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No working while symptomatic until a negative test result has been received. Workers should not return to work until after symptoms have ceased. </w:t>
      </w:r>
    </w:p>
    <w:p w14:paraId="43F77B57" w14:textId="4284AF2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Upon request from an </w:t>
      </w:r>
      <w:r w:rsidRPr="00AE54A1">
        <w:rPr>
          <w:rFonts w:ascii="Arial" w:hAnsi="Arial" w:cs="Arial"/>
          <w:b/>
          <w:bCs/>
          <w:color w:val="000000"/>
          <w:lang w:eastAsia="en-AU"/>
        </w:rPr>
        <w:t xml:space="preserve">authorised </w:t>
      </w:r>
      <w:r w:rsidR="00532142" w:rsidRPr="00AE54A1">
        <w:rPr>
          <w:rFonts w:ascii="Arial" w:hAnsi="Arial" w:cs="Arial"/>
          <w:b/>
          <w:bCs/>
          <w:color w:val="000000"/>
          <w:lang w:eastAsia="en-AU"/>
        </w:rPr>
        <w:t>person</w:t>
      </w:r>
      <w:r w:rsidRPr="00AE54A1">
        <w:rPr>
          <w:rFonts w:ascii="Arial" w:hAnsi="Arial" w:cs="Arial"/>
          <w:color w:val="000000"/>
          <w:lang w:eastAsia="en-AU"/>
        </w:rPr>
        <w:t>, heavy vehicle drivers, rail crew and support workers where relevant, will be expected to show evidence of complying with the enforceable measures.</w:t>
      </w:r>
    </w:p>
    <w:p w14:paraId="0843A16F" w14:textId="697CD061" w:rsidR="006C5828" w:rsidRPr="00AE54A1" w:rsidRDefault="006C5828" w:rsidP="006C5828">
      <w:pPr>
        <w:spacing w:after="0" w:line="240" w:lineRule="auto"/>
        <w:rPr>
          <w:rFonts w:ascii="Arial" w:eastAsia="Times New Roman" w:hAnsi="Arial" w:cs="Arial"/>
          <w:color w:val="000000"/>
          <w:kern w:val="18"/>
          <w:lang w:eastAsia="en-AU"/>
        </w:rPr>
      </w:pPr>
    </w:p>
    <w:p w14:paraId="3A633C36" w14:textId="0C09B37F" w:rsidR="002D4098" w:rsidRPr="00AE54A1" w:rsidRDefault="002D4098">
      <w:pPr>
        <w:spacing w:after="0" w:line="240" w:lineRule="auto"/>
        <w:rPr>
          <w:rFonts w:ascii="Arial" w:eastAsia="Times New Roman" w:hAnsi="Arial" w:cs="Arial"/>
          <w:color w:val="000000"/>
          <w:kern w:val="18"/>
          <w:sz w:val="20"/>
          <w:szCs w:val="18"/>
          <w:lang w:eastAsia="en-AU"/>
        </w:rPr>
      </w:pPr>
    </w:p>
    <w:p w14:paraId="6B37B460" w14:textId="530FAB47" w:rsidR="002D4098" w:rsidRPr="00AE54A1" w:rsidRDefault="002D4098">
      <w:pPr>
        <w:spacing w:after="0" w:line="240" w:lineRule="auto"/>
        <w:rPr>
          <w:rFonts w:ascii="Arial" w:eastAsia="Times New Roman" w:hAnsi="Arial" w:cs="Arial"/>
          <w:color w:val="000000"/>
          <w:kern w:val="18"/>
          <w:sz w:val="20"/>
          <w:szCs w:val="18"/>
          <w:lang w:eastAsia="en-AU"/>
        </w:rPr>
      </w:pPr>
    </w:p>
    <w:p w14:paraId="1B2AABEC" w14:textId="4F122A24" w:rsidR="002D4098" w:rsidRPr="00AE54A1" w:rsidRDefault="002D4098">
      <w:pPr>
        <w:spacing w:after="0" w:line="240" w:lineRule="auto"/>
        <w:rPr>
          <w:rFonts w:ascii="Arial" w:eastAsia="Times New Roman" w:hAnsi="Arial" w:cs="Arial"/>
          <w:color w:val="000000"/>
          <w:kern w:val="18"/>
          <w:sz w:val="20"/>
          <w:szCs w:val="18"/>
          <w:lang w:eastAsia="en-AU"/>
        </w:rPr>
      </w:pPr>
    </w:p>
    <w:p w14:paraId="06E783C5" w14:textId="7AB6C420" w:rsidR="002D4098" w:rsidRPr="00AE54A1" w:rsidRDefault="002D4098">
      <w:pPr>
        <w:spacing w:after="0" w:line="240" w:lineRule="auto"/>
        <w:rPr>
          <w:rFonts w:ascii="Arial" w:eastAsia="Times New Roman" w:hAnsi="Arial" w:cs="Arial"/>
          <w:color w:val="000000"/>
          <w:kern w:val="18"/>
          <w:sz w:val="20"/>
          <w:szCs w:val="18"/>
          <w:lang w:eastAsia="en-AU"/>
        </w:rPr>
      </w:pPr>
    </w:p>
    <w:p w14:paraId="508EFC3B" w14:textId="186F3FF9" w:rsidR="002D4098" w:rsidRPr="00AE54A1" w:rsidRDefault="002D4098">
      <w:pPr>
        <w:spacing w:after="0" w:line="240" w:lineRule="auto"/>
        <w:rPr>
          <w:rFonts w:ascii="Arial" w:eastAsia="Times New Roman" w:hAnsi="Arial" w:cs="Arial"/>
          <w:color w:val="000000"/>
          <w:kern w:val="18"/>
          <w:sz w:val="20"/>
          <w:szCs w:val="18"/>
          <w:lang w:eastAsia="en-AU"/>
        </w:rPr>
      </w:pPr>
    </w:p>
    <w:p w14:paraId="7EF5F371" w14:textId="3C893AE6" w:rsidR="002D4098" w:rsidRPr="00AE54A1" w:rsidRDefault="002D4098">
      <w:pPr>
        <w:spacing w:after="0" w:line="240" w:lineRule="auto"/>
        <w:rPr>
          <w:rFonts w:ascii="Arial" w:eastAsia="Times New Roman" w:hAnsi="Arial" w:cs="Arial"/>
          <w:color w:val="000000"/>
          <w:kern w:val="18"/>
          <w:sz w:val="20"/>
          <w:szCs w:val="18"/>
          <w:lang w:eastAsia="en-AU"/>
        </w:rPr>
      </w:pPr>
    </w:p>
    <w:p w14:paraId="77A56557" w14:textId="1F2DA801" w:rsidR="002D4098" w:rsidRPr="00AE54A1" w:rsidRDefault="002D4098">
      <w:pPr>
        <w:spacing w:after="0" w:line="240" w:lineRule="auto"/>
        <w:rPr>
          <w:rFonts w:ascii="Arial" w:eastAsia="Times New Roman" w:hAnsi="Arial" w:cs="Arial"/>
          <w:color w:val="000000"/>
          <w:kern w:val="18"/>
          <w:sz w:val="20"/>
          <w:szCs w:val="18"/>
          <w:lang w:eastAsia="en-AU"/>
        </w:rPr>
      </w:pPr>
    </w:p>
    <w:p w14:paraId="3592E955" w14:textId="600E39D8" w:rsidR="002D4098" w:rsidRPr="00AE54A1" w:rsidRDefault="002D4098">
      <w:pPr>
        <w:spacing w:after="0" w:line="240" w:lineRule="auto"/>
        <w:rPr>
          <w:rFonts w:ascii="Arial" w:eastAsia="Times New Roman" w:hAnsi="Arial" w:cs="Arial"/>
          <w:color w:val="000000"/>
          <w:kern w:val="18"/>
          <w:sz w:val="20"/>
          <w:szCs w:val="18"/>
          <w:lang w:eastAsia="en-AU"/>
        </w:rPr>
      </w:pPr>
    </w:p>
    <w:p w14:paraId="1CCDF6C0" w14:textId="247FF114" w:rsidR="002D4098" w:rsidRPr="00AE54A1" w:rsidRDefault="002D4098">
      <w:pPr>
        <w:spacing w:after="0" w:line="240" w:lineRule="auto"/>
        <w:rPr>
          <w:rFonts w:ascii="Arial" w:eastAsia="Times New Roman" w:hAnsi="Arial" w:cs="Arial"/>
          <w:color w:val="000000"/>
          <w:kern w:val="18"/>
          <w:sz w:val="20"/>
          <w:szCs w:val="18"/>
          <w:lang w:eastAsia="en-AU"/>
        </w:rPr>
      </w:pPr>
    </w:p>
    <w:p w14:paraId="5B505120" w14:textId="33450FB1" w:rsidR="002D4098" w:rsidRPr="00AE54A1" w:rsidRDefault="002D4098">
      <w:pPr>
        <w:spacing w:after="0" w:line="240" w:lineRule="auto"/>
        <w:rPr>
          <w:rFonts w:ascii="Arial" w:eastAsia="Times New Roman" w:hAnsi="Arial" w:cs="Arial"/>
          <w:color w:val="000000"/>
          <w:kern w:val="18"/>
          <w:sz w:val="20"/>
          <w:szCs w:val="18"/>
          <w:lang w:eastAsia="en-AU"/>
        </w:rPr>
      </w:pPr>
    </w:p>
    <w:p w14:paraId="7B77D5AF" w14:textId="3F4D995A" w:rsidR="002D4098" w:rsidRPr="00AE54A1" w:rsidRDefault="002D4098">
      <w:pPr>
        <w:spacing w:after="0" w:line="240" w:lineRule="auto"/>
        <w:rPr>
          <w:rFonts w:ascii="Arial" w:eastAsia="Times New Roman" w:hAnsi="Arial" w:cs="Arial"/>
          <w:color w:val="000000"/>
          <w:kern w:val="18"/>
          <w:sz w:val="20"/>
          <w:szCs w:val="18"/>
          <w:lang w:eastAsia="en-AU"/>
        </w:rPr>
      </w:pPr>
    </w:p>
    <w:p w14:paraId="1F00F86D" w14:textId="03472234" w:rsidR="002D4098" w:rsidRPr="00AE54A1" w:rsidRDefault="002D4098">
      <w:pPr>
        <w:spacing w:after="0" w:line="240" w:lineRule="auto"/>
        <w:rPr>
          <w:rFonts w:ascii="Arial" w:eastAsia="Times New Roman" w:hAnsi="Arial" w:cs="Arial"/>
          <w:color w:val="000000"/>
          <w:kern w:val="18"/>
          <w:sz w:val="20"/>
          <w:szCs w:val="18"/>
          <w:lang w:eastAsia="en-AU"/>
        </w:rPr>
      </w:pPr>
    </w:p>
    <w:p w14:paraId="5AF7C5A2" w14:textId="6E65C027" w:rsidR="002D4098" w:rsidRPr="00AE54A1" w:rsidRDefault="002D4098">
      <w:pPr>
        <w:spacing w:after="0" w:line="240" w:lineRule="auto"/>
        <w:rPr>
          <w:rFonts w:ascii="Arial" w:eastAsia="Times New Roman" w:hAnsi="Arial" w:cs="Arial"/>
          <w:color w:val="000000"/>
          <w:kern w:val="18"/>
          <w:sz w:val="20"/>
          <w:szCs w:val="18"/>
          <w:lang w:eastAsia="en-AU"/>
        </w:rPr>
      </w:pPr>
    </w:p>
    <w:p w14:paraId="50898304" w14:textId="46740B31" w:rsidR="002D4098" w:rsidRPr="00AE54A1" w:rsidRDefault="002D4098">
      <w:pPr>
        <w:spacing w:after="0" w:line="240" w:lineRule="auto"/>
        <w:rPr>
          <w:rFonts w:ascii="Arial" w:eastAsia="Times New Roman" w:hAnsi="Arial" w:cs="Arial"/>
          <w:color w:val="000000"/>
          <w:kern w:val="18"/>
          <w:sz w:val="20"/>
          <w:szCs w:val="18"/>
          <w:lang w:eastAsia="en-AU"/>
        </w:rPr>
      </w:pPr>
    </w:p>
    <w:p w14:paraId="6CDE2F5D" w14:textId="22CBF773" w:rsidR="002D4098" w:rsidRPr="00AE54A1" w:rsidRDefault="002D4098">
      <w:pPr>
        <w:spacing w:after="0" w:line="240" w:lineRule="auto"/>
        <w:rPr>
          <w:rFonts w:ascii="Arial" w:eastAsia="Times New Roman" w:hAnsi="Arial" w:cs="Arial"/>
          <w:color w:val="000000"/>
          <w:kern w:val="18"/>
          <w:sz w:val="20"/>
          <w:szCs w:val="18"/>
          <w:lang w:eastAsia="en-AU"/>
        </w:rPr>
      </w:pPr>
    </w:p>
    <w:p w14:paraId="05E0C994" w14:textId="1BA1DB3B" w:rsidR="002D4098" w:rsidRPr="00AE54A1" w:rsidRDefault="002D4098">
      <w:pPr>
        <w:spacing w:after="0" w:line="240" w:lineRule="auto"/>
        <w:rPr>
          <w:rFonts w:ascii="Arial" w:eastAsia="Times New Roman" w:hAnsi="Arial" w:cs="Arial"/>
          <w:color w:val="000000"/>
          <w:kern w:val="18"/>
          <w:sz w:val="20"/>
          <w:szCs w:val="18"/>
          <w:lang w:eastAsia="en-AU"/>
        </w:rPr>
      </w:pPr>
    </w:p>
    <w:p w14:paraId="2B641D35" w14:textId="3AC14BA0" w:rsidR="002D4098" w:rsidRPr="00AE54A1" w:rsidRDefault="002D4098">
      <w:pPr>
        <w:spacing w:after="0" w:line="240" w:lineRule="auto"/>
        <w:rPr>
          <w:rFonts w:ascii="Arial" w:eastAsia="Times New Roman" w:hAnsi="Arial" w:cs="Arial"/>
          <w:color w:val="000000"/>
          <w:kern w:val="18"/>
          <w:sz w:val="20"/>
          <w:szCs w:val="18"/>
          <w:lang w:eastAsia="en-AU"/>
        </w:rPr>
      </w:pPr>
    </w:p>
    <w:p w14:paraId="247F1D02" w14:textId="3B888E13" w:rsidR="002D4098" w:rsidRPr="00AE54A1" w:rsidRDefault="002D4098">
      <w:pPr>
        <w:spacing w:after="0" w:line="240" w:lineRule="auto"/>
        <w:rPr>
          <w:rFonts w:ascii="Arial" w:eastAsia="Times New Roman" w:hAnsi="Arial" w:cs="Arial"/>
          <w:color w:val="000000"/>
          <w:kern w:val="18"/>
          <w:sz w:val="20"/>
          <w:szCs w:val="18"/>
          <w:lang w:eastAsia="en-AU"/>
        </w:rPr>
      </w:pPr>
    </w:p>
    <w:p w14:paraId="00BF3929" w14:textId="43008D98" w:rsidR="002D4098" w:rsidRPr="00AE54A1" w:rsidRDefault="002D4098">
      <w:pPr>
        <w:spacing w:after="0" w:line="240" w:lineRule="auto"/>
        <w:rPr>
          <w:rFonts w:ascii="Arial" w:eastAsia="Times New Roman" w:hAnsi="Arial" w:cs="Arial"/>
          <w:color w:val="000000"/>
          <w:kern w:val="18"/>
          <w:sz w:val="20"/>
          <w:szCs w:val="18"/>
          <w:lang w:eastAsia="en-AU"/>
        </w:rPr>
      </w:pPr>
    </w:p>
    <w:p w14:paraId="0744E6CD" w14:textId="7956F899" w:rsidR="002D4098" w:rsidRPr="00AE54A1" w:rsidRDefault="002D4098">
      <w:pPr>
        <w:spacing w:after="0" w:line="240" w:lineRule="auto"/>
        <w:rPr>
          <w:rFonts w:ascii="Arial" w:eastAsia="Times New Roman" w:hAnsi="Arial" w:cs="Arial"/>
          <w:color w:val="000000"/>
          <w:kern w:val="18"/>
          <w:sz w:val="20"/>
          <w:szCs w:val="18"/>
          <w:lang w:eastAsia="en-AU"/>
        </w:rPr>
      </w:pPr>
    </w:p>
    <w:p w14:paraId="11691AA8" w14:textId="08305E33" w:rsidR="002D4098" w:rsidRPr="00AE54A1" w:rsidRDefault="002D4098">
      <w:pPr>
        <w:spacing w:after="0" w:line="240" w:lineRule="auto"/>
        <w:rPr>
          <w:rFonts w:ascii="Arial" w:eastAsia="Times New Roman" w:hAnsi="Arial" w:cs="Arial"/>
          <w:color w:val="000000"/>
          <w:kern w:val="18"/>
          <w:sz w:val="20"/>
          <w:szCs w:val="18"/>
          <w:lang w:eastAsia="en-AU"/>
        </w:rPr>
      </w:pPr>
    </w:p>
    <w:p w14:paraId="429A82B9" w14:textId="3C95D5E3" w:rsidR="002D4098" w:rsidRPr="00AE54A1" w:rsidRDefault="002D4098">
      <w:pPr>
        <w:spacing w:after="0" w:line="240" w:lineRule="auto"/>
        <w:rPr>
          <w:rFonts w:ascii="Arial" w:eastAsia="Times New Roman" w:hAnsi="Arial" w:cs="Arial"/>
          <w:color w:val="000000"/>
          <w:kern w:val="18"/>
          <w:sz w:val="20"/>
          <w:szCs w:val="18"/>
          <w:lang w:eastAsia="en-AU"/>
        </w:rPr>
      </w:pPr>
    </w:p>
    <w:p w14:paraId="235C94C3" w14:textId="77777777" w:rsidR="002D4098" w:rsidRPr="00AE54A1" w:rsidRDefault="002D4098">
      <w:pPr>
        <w:spacing w:after="0" w:line="240" w:lineRule="auto"/>
        <w:rPr>
          <w:rFonts w:ascii="Arial" w:eastAsia="Times New Roman" w:hAnsi="Arial" w:cs="Arial"/>
          <w:color w:val="000000"/>
          <w:kern w:val="18"/>
          <w:lang w:eastAsia="en-AU"/>
        </w:rPr>
      </w:pPr>
    </w:p>
    <w:p w14:paraId="162CD1E3" w14:textId="507CB127" w:rsidR="00020399" w:rsidRPr="00AE54A1" w:rsidRDefault="00020399" w:rsidP="00273EE6">
      <w:pPr>
        <w:pStyle w:val="06Fillinform"/>
        <w:spacing w:line="276" w:lineRule="auto"/>
        <w:rPr>
          <w:rFonts w:ascii="Arial" w:hAnsi="Arial"/>
          <w:sz w:val="22"/>
          <w:szCs w:val="22"/>
        </w:rPr>
      </w:pPr>
    </w:p>
    <w:p w14:paraId="5AA50E24" w14:textId="77777777" w:rsidR="00020399" w:rsidRPr="00AE54A1" w:rsidRDefault="00020399" w:rsidP="00273EE6">
      <w:pPr>
        <w:pStyle w:val="06Fillinform"/>
        <w:spacing w:line="276" w:lineRule="auto"/>
        <w:rPr>
          <w:rFonts w:ascii="Arial" w:hAnsi="Arial"/>
          <w:sz w:val="22"/>
          <w:szCs w:val="22"/>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AE54A1"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AE54A1" w:rsidRDefault="00273EE6" w:rsidP="0030458E">
            <w:pPr>
              <w:keepNext/>
              <w:spacing w:after="0" w:line="240" w:lineRule="auto"/>
              <w:rPr>
                <w:b/>
                <w:color w:val="323232"/>
                <w:sz w:val="20"/>
                <w:szCs w:val="20"/>
              </w:rPr>
            </w:pPr>
            <w:r w:rsidRPr="00AE54A1">
              <w:rPr>
                <w:b/>
                <w:color w:val="323232"/>
                <w:sz w:val="20"/>
                <w:szCs w:val="20"/>
              </w:rPr>
              <w:t>Accessibility</w:t>
            </w:r>
          </w:p>
        </w:tc>
      </w:tr>
      <w:tr w:rsidR="00273EE6" w:rsidRPr="00AE54A1" w14:paraId="0AD4BDF3" w14:textId="77777777" w:rsidTr="006073A9">
        <w:tc>
          <w:tcPr>
            <w:tcW w:w="9115" w:type="dxa"/>
            <w:gridSpan w:val="2"/>
            <w:shd w:val="clear" w:color="auto" w:fill="F2F2F2"/>
          </w:tcPr>
          <w:p w14:paraId="0D016D8F" w14:textId="77777777" w:rsidR="00273EE6" w:rsidRPr="00AE54A1" w:rsidRDefault="00273EE6" w:rsidP="006073A9">
            <w:pPr>
              <w:pStyle w:val="Accessibilitytext"/>
              <w:rPr>
                <w:rStyle w:val="AccessibilityLgtext"/>
                <w:rFonts w:ascii="Calibri" w:hAnsi="Calibri"/>
              </w:rPr>
            </w:pPr>
            <w:r w:rsidRPr="00AE54A1">
              <w:rPr>
                <w:rStyle w:val="AccessibilityLgtext"/>
                <w:rFonts w:ascii="Calibri" w:hAnsi="Calibri"/>
              </w:rPr>
              <w:t xml:space="preserve">If you have difficulty reading a standard printed document and would like an alternative format, please phone 13 22 81. </w:t>
            </w:r>
          </w:p>
        </w:tc>
      </w:tr>
      <w:tr w:rsidR="00273EE6" w:rsidRPr="00AE54A1" w14:paraId="02A9E708" w14:textId="77777777" w:rsidTr="006073A9">
        <w:tc>
          <w:tcPr>
            <w:tcW w:w="827" w:type="dxa"/>
          </w:tcPr>
          <w:p w14:paraId="1E87D332" w14:textId="77777777" w:rsidR="00273EE6" w:rsidRPr="00AE54A1" w:rsidRDefault="00273EE6" w:rsidP="006073A9">
            <w:pPr>
              <w:pStyle w:val="Accessibilitytext"/>
              <w:rPr>
                <w:rFonts w:ascii="Calibri" w:hAnsi="Calibri"/>
              </w:rPr>
            </w:pPr>
            <w:r w:rsidRPr="00AE54A1">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AE54A1" w:rsidRDefault="00273EE6" w:rsidP="006073A9">
            <w:pPr>
              <w:pStyle w:val="Accessibilitytext"/>
              <w:rPr>
                <w:rFonts w:ascii="Calibri" w:hAnsi="Calibri"/>
              </w:rPr>
            </w:pPr>
            <w:r w:rsidRPr="00AE54A1">
              <w:rPr>
                <w:rFonts w:ascii="Calibri" w:hAnsi="Calibri"/>
              </w:rPr>
              <w:t xml:space="preserve">If English is not your first language and you need the Translating and Interpreting Service (TIS), </w:t>
            </w:r>
            <w:r w:rsidRPr="00AE54A1">
              <w:rPr>
                <w:rFonts w:ascii="Calibri" w:hAnsi="Calibri"/>
              </w:rPr>
              <w:br/>
              <w:t>please call 13 14 50.</w:t>
            </w:r>
          </w:p>
          <w:p w14:paraId="1CD3C143" w14:textId="77777777" w:rsidR="00273EE6" w:rsidRPr="00AE54A1" w:rsidRDefault="00273EE6" w:rsidP="006073A9">
            <w:pPr>
              <w:pStyle w:val="Accessibilitytext"/>
              <w:rPr>
                <w:rFonts w:ascii="Calibri" w:hAnsi="Calibri"/>
              </w:rPr>
            </w:pPr>
            <w:r w:rsidRPr="00AE54A1">
              <w:rPr>
                <w:rFonts w:ascii="Calibri" w:hAnsi="Calibri"/>
              </w:rPr>
              <w:t>For further accessibility information, visit: www.health.act.gov.au/accessibility</w:t>
            </w:r>
          </w:p>
        </w:tc>
      </w:tr>
      <w:tr w:rsidR="00273EE6" w:rsidRPr="00AE54A1" w14:paraId="61821426" w14:textId="77777777" w:rsidTr="006073A9">
        <w:tc>
          <w:tcPr>
            <w:tcW w:w="9115" w:type="dxa"/>
            <w:gridSpan w:val="2"/>
            <w:shd w:val="clear" w:color="auto" w:fill="F2F2F2"/>
          </w:tcPr>
          <w:p w14:paraId="4B10E084" w14:textId="77777777" w:rsidR="00273EE6" w:rsidRPr="00AE54A1" w:rsidRDefault="00273EE6" w:rsidP="006073A9">
            <w:pPr>
              <w:pStyle w:val="Accessibilitytext"/>
              <w:rPr>
                <w:rFonts w:ascii="Calibri" w:hAnsi="Calibri"/>
              </w:rPr>
            </w:pPr>
            <w:r w:rsidRPr="00AE54A1">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6F3DBB8D" w:rsidR="00273EE6" w:rsidRPr="009D71B6" w:rsidRDefault="00273EE6" w:rsidP="006073A9">
            <w:pPr>
              <w:pStyle w:val="Accessibilitytext"/>
              <w:rPr>
                <w:rFonts w:ascii="Calibri" w:hAnsi="Calibri"/>
              </w:rPr>
            </w:pPr>
            <w:r w:rsidRPr="00AE54A1">
              <w:rPr>
                <w:rFonts w:ascii="Calibri" w:hAnsi="Calibri"/>
              </w:rPr>
              <w:t xml:space="preserve">© Australian Capital Territory, Canberra </w:t>
            </w:r>
            <w:r w:rsidR="005E315E">
              <w:rPr>
                <w:rFonts w:ascii="Calibri" w:hAnsi="Calibri"/>
              </w:rPr>
              <w:t>June</w:t>
            </w:r>
            <w:r w:rsidR="005E315E" w:rsidRPr="00AE54A1">
              <w:rPr>
                <w:rFonts w:ascii="Calibri" w:hAnsi="Calibri"/>
              </w:rPr>
              <w:t> </w:t>
            </w:r>
            <w:r w:rsidRPr="00AE54A1">
              <w:rPr>
                <w:rFonts w:ascii="Calibri" w:hAnsi="Calibri"/>
              </w:rPr>
              <w:t>202</w:t>
            </w:r>
            <w:r w:rsidR="006C5828" w:rsidRPr="00AE54A1">
              <w:rPr>
                <w:rFonts w:ascii="Calibri" w:hAnsi="Calibri"/>
              </w:rPr>
              <w:t>1</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6A52" w14:textId="77777777" w:rsidR="0093636B" w:rsidRDefault="0093636B" w:rsidP="00225769">
      <w:pPr>
        <w:spacing w:after="0" w:line="240" w:lineRule="auto"/>
      </w:pPr>
      <w:r>
        <w:separator/>
      </w:r>
    </w:p>
  </w:endnote>
  <w:endnote w:type="continuationSeparator" w:id="0">
    <w:p w14:paraId="24C3E75B" w14:textId="77777777" w:rsidR="0093636B" w:rsidRDefault="0093636B"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D12F8" w14:textId="77777777" w:rsidR="006238F9" w:rsidRDefault="00623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2A91378D" w:rsidR="006F7BBD" w:rsidRPr="00466B9E" w:rsidRDefault="006F7BBD" w:rsidP="00466B9E">
    <w:pPr>
      <w:pStyle w:val="Footer"/>
      <w:rPr>
        <w:rFonts w:ascii="Arial" w:hAnsi="Arial" w:cs="Arial"/>
        <w:color w:val="auto"/>
        <w:sz w:val="14"/>
      </w:rPr>
    </w:pPr>
    <w:r w:rsidRPr="00466B9E">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6F7BBD" w:rsidRPr="008C2682" w:rsidRDefault="006F7BBD"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6F7BBD" w:rsidRPr="008C2682" w:rsidRDefault="006F7BBD" w:rsidP="008C2682">
                    <w:pPr>
                      <w:pStyle w:val="Footer"/>
                    </w:pPr>
                    <w:r w:rsidRPr="009F3A08">
                      <w:t>© Australian Capital Territory, Canberra | health.act.gov.au | Enquiries: 132281</w:t>
                    </w:r>
                  </w:p>
                </w:txbxContent>
              </v:textbox>
              <w10:wrap anchorx="page"/>
            </v:shape>
          </w:pict>
        </mc:Fallback>
      </mc:AlternateContent>
    </w:r>
    <w:r w:rsidR="00466B9E" w:rsidRPr="00466B9E">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8D14" w14:textId="6C8AF977" w:rsidR="0051293B" w:rsidRPr="00466B9E" w:rsidRDefault="00466B9E" w:rsidP="00466B9E">
    <w:pPr>
      <w:autoSpaceDE w:val="0"/>
      <w:autoSpaceDN w:val="0"/>
      <w:adjustRightInd w:val="0"/>
      <w:spacing w:after="0" w:line="240" w:lineRule="auto"/>
      <w:jc w:val="center"/>
      <w:rPr>
        <w:rFonts w:ascii="Arial" w:hAnsi="Arial" w:cs="Arial"/>
        <w:noProof/>
        <w:sz w:val="14"/>
        <w:szCs w:val="14"/>
      </w:rPr>
    </w:pPr>
    <w:r w:rsidRPr="00466B9E">
      <w:rPr>
        <w:rFonts w:ascii="Arial" w:hAnsi="Arial" w:cs="Arial"/>
        <w:noProof/>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22FDD" w14:textId="77777777" w:rsidR="0093636B" w:rsidRDefault="0093636B" w:rsidP="00225769">
      <w:pPr>
        <w:spacing w:after="0" w:line="240" w:lineRule="auto"/>
      </w:pPr>
      <w:r>
        <w:separator/>
      </w:r>
    </w:p>
  </w:footnote>
  <w:footnote w:type="continuationSeparator" w:id="0">
    <w:p w14:paraId="33E337C6" w14:textId="77777777" w:rsidR="0093636B" w:rsidRDefault="0093636B"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4EACB" w14:textId="77777777" w:rsidR="006238F9" w:rsidRDefault="0062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6F7BBD" w:rsidRDefault="006F7BBD">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A0E9"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75F0" w14:textId="77777777" w:rsidR="006238F9" w:rsidRDefault="00623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DCF"/>
    <w:multiLevelType w:val="hybridMultilevel"/>
    <w:tmpl w:val="D104113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6104539"/>
    <w:multiLevelType w:val="hybridMultilevel"/>
    <w:tmpl w:val="63646076"/>
    <w:lvl w:ilvl="0" w:tplc="02724456">
      <w:start w:val="1"/>
      <w:numFmt w:val="upperLetter"/>
      <w:lvlText w:val="%1."/>
      <w:lvlJc w:val="left"/>
      <w:pPr>
        <w:ind w:left="3429" w:hanging="360"/>
      </w:pPr>
      <w:rPr>
        <w:rFonts w:ascii="Arial" w:eastAsia="Times New Roman" w:hAnsi="Arial" w:cs="Arial"/>
        <w:sz w:val="22"/>
        <w:szCs w:val="22"/>
      </w:rPr>
    </w:lvl>
    <w:lvl w:ilvl="1" w:tplc="0C090019">
      <w:start w:val="1"/>
      <w:numFmt w:val="lowerLetter"/>
      <w:lvlText w:val="%2."/>
      <w:lvlJc w:val="left"/>
      <w:pPr>
        <w:ind w:left="3429" w:hanging="360"/>
      </w:pPr>
    </w:lvl>
    <w:lvl w:ilvl="2" w:tplc="0C09001B" w:tentative="1">
      <w:start w:val="1"/>
      <w:numFmt w:val="lowerRoman"/>
      <w:lvlText w:val="%3."/>
      <w:lvlJc w:val="right"/>
      <w:pPr>
        <w:ind w:left="4149" w:hanging="180"/>
      </w:pPr>
    </w:lvl>
    <w:lvl w:ilvl="3" w:tplc="0C09000F" w:tentative="1">
      <w:start w:val="1"/>
      <w:numFmt w:val="decimal"/>
      <w:lvlText w:val="%4."/>
      <w:lvlJc w:val="left"/>
      <w:pPr>
        <w:ind w:left="4869" w:hanging="360"/>
      </w:pPr>
    </w:lvl>
    <w:lvl w:ilvl="4" w:tplc="0C090019" w:tentative="1">
      <w:start w:val="1"/>
      <w:numFmt w:val="lowerLetter"/>
      <w:lvlText w:val="%5."/>
      <w:lvlJc w:val="left"/>
      <w:pPr>
        <w:ind w:left="5589" w:hanging="360"/>
      </w:pPr>
    </w:lvl>
    <w:lvl w:ilvl="5" w:tplc="0C09001B" w:tentative="1">
      <w:start w:val="1"/>
      <w:numFmt w:val="lowerRoman"/>
      <w:lvlText w:val="%6."/>
      <w:lvlJc w:val="right"/>
      <w:pPr>
        <w:ind w:left="6309" w:hanging="180"/>
      </w:pPr>
    </w:lvl>
    <w:lvl w:ilvl="6" w:tplc="0C09000F" w:tentative="1">
      <w:start w:val="1"/>
      <w:numFmt w:val="decimal"/>
      <w:lvlText w:val="%7."/>
      <w:lvlJc w:val="left"/>
      <w:pPr>
        <w:ind w:left="7029" w:hanging="360"/>
      </w:pPr>
    </w:lvl>
    <w:lvl w:ilvl="7" w:tplc="0C090019" w:tentative="1">
      <w:start w:val="1"/>
      <w:numFmt w:val="lowerLetter"/>
      <w:lvlText w:val="%8."/>
      <w:lvlJc w:val="left"/>
      <w:pPr>
        <w:ind w:left="7749" w:hanging="360"/>
      </w:pPr>
    </w:lvl>
    <w:lvl w:ilvl="8" w:tplc="0C09001B" w:tentative="1">
      <w:start w:val="1"/>
      <w:numFmt w:val="lowerRoman"/>
      <w:lvlText w:val="%9."/>
      <w:lvlJc w:val="right"/>
      <w:pPr>
        <w:ind w:left="8469" w:hanging="180"/>
      </w:pPr>
    </w:lvl>
  </w:abstractNum>
  <w:abstractNum w:abstractNumId="2" w15:restartNumberingAfterBreak="0">
    <w:nsid w:val="07724C66"/>
    <w:multiLevelType w:val="hybridMultilevel"/>
    <w:tmpl w:val="3F10D5E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09342A"/>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3E2D8C"/>
    <w:multiLevelType w:val="hybridMultilevel"/>
    <w:tmpl w:val="1946021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B14E50"/>
    <w:multiLevelType w:val="hybridMultilevel"/>
    <w:tmpl w:val="38DCAD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CDA402D"/>
    <w:multiLevelType w:val="hybridMultilevel"/>
    <w:tmpl w:val="956A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9F4DF6"/>
    <w:multiLevelType w:val="hybridMultilevel"/>
    <w:tmpl w:val="44666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86464"/>
    <w:multiLevelType w:val="hybridMultilevel"/>
    <w:tmpl w:val="60DA1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839E1"/>
    <w:multiLevelType w:val="hybridMultilevel"/>
    <w:tmpl w:val="368AB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75B51"/>
    <w:multiLevelType w:val="hybridMultilevel"/>
    <w:tmpl w:val="D598DBD4"/>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447D23"/>
    <w:multiLevelType w:val="hybridMultilevel"/>
    <w:tmpl w:val="D13EEE1C"/>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B37CAF"/>
    <w:multiLevelType w:val="hybridMultilevel"/>
    <w:tmpl w:val="1B784ADC"/>
    <w:lvl w:ilvl="0" w:tplc="E514CD52">
      <w:start w:val="1"/>
      <w:numFmt w:val="lowerLetter"/>
      <w:lvlText w:val="%1)"/>
      <w:lvlJc w:val="left"/>
      <w:pPr>
        <w:ind w:left="1080" w:hanging="360"/>
      </w:pPr>
      <w:rPr>
        <w:rFont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B879E4"/>
    <w:multiLevelType w:val="hybridMultilevel"/>
    <w:tmpl w:val="C646FCC0"/>
    <w:lvl w:ilvl="0" w:tplc="842AE428">
      <w:numFmt w:val="bullet"/>
      <w:lvlText w:val=""/>
      <w:lvlJc w:val="left"/>
      <w:pPr>
        <w:ind w:left="360" w:hanging="360"/>
      </w:pPr>
      <w:rPr>
        <w:rFonts w:ascii="Symbol" w:eastAsia="Calibri" w:hAnsi="Symbol" w:cs="Times New Roman" w:hint="default"/>
        <w:sz w:val="22"/>
        <w:szCs w:val="22"/>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68D480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16C6617A"/>
    <w:multiLevelType w:val="hybridMultilevel"/>
    <w:tmpl w:val="823E1ACA"/>
    <w:lvl w:ilvl="0" w:tplc="C4E6470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B2B71"/>
    <w:multiLevelType w:val="hybridMultilevel"/>
    <w:tmpl w:val="2CCABA0E"/>
    <w:lvl w:ilvl="0" w:tplc="763447C6">
      <w:start w:val="1"/>
      <w:numFmt w:val="decimal"/>
      <w:lvlText w:val="%1."/>
      <w:lvlJc w:val="left"/>
      <w:pPr>
        <w:ind w:left="928" w:hanging="360"/>
      </w:pPr>
      <w:rPr>
        <w:rFonts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480E9874">
      <w:start w:val="1"/>
      <w:numFmt w:val="lowerRoman"/>
      <w:lvlText w:val="%3."/>
      <w:lvlJc w:val="right"/>
      <w:pPr>
        <w:ind w:left="1644" w:hanging="51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15:restartNumberingAfterBreak="0">
    <w:nsid w:val="19F048C0"/>
    <w:multiLevelType w:val="hybridMultilevel"/>
    <w:tmpl w:val="44780E56"/>
    <w:lvl w:ilvl="0" w:tplc="FC6C50B4">
      <w:start w:val="1"/>
      <w:numFmt w:val="lowerLetter"/>
      <w:lvlText w:val="%1."/>
      <w:lvlJc w:val="left"/>
      <w:pPr>
        <w:ind w:left="927" w:hanging="360"/>
      </w:pPr>
      <w:rPr>
        <w:rFonts w:hint="default"/>
        <w:sz w:val="22"/>
        <w:szCs w:val="22"/>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A026852"/>
    <w:multiLevelType w:val="hybridMultilevel"/>
    <w:tmpl w:val="A4D89ED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E277DA"/>
    <w:multiLevelType w:val="hybridMultilevel"/>
    <w:tmpl w:val="3CB20560"/>
    <w:lvl w:ilvl="0" w:tplc="329253DA">
      <w:start w:val="4"/>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AA7423"/>
    <w:multiLevelType w:val="hybridMultilevel"/>
    <w:tmpl w:val="5B72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3A18C8"/>
    <w:multiLevelType w:val="hybridMultilevel"/>
    <w:tmpl w:val="BA38721A"/>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A35E31"/>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CCF60A3"/>
    <w:multiLevelType w:val="hybridMultilevel"/>
    <w:tmpl w:val="1478A4D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D920F9A"/>
    <w:multiLevelType w:val="hybridMultilevel"/>
    <w:tmpl w:val="55D2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B32559"/>
    <w:multiLevelType w:val="hybridMultilevel"/>
    <w:tmpl w:val="F19CB88E"/>
    <w:lvl w:ilvl="0" w:tplc="9E222B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315FAA"/>
    <w:multiLevelType w:val="hybridMultilevel"/>
    <w:tmpl w:val="A86A949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211A14F8"/>
    <w:multiLevelType w:val="multilevel"/>
    <w:tmpl w:val="5BF2C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21B97193"/>
    <w:multiLevelType w:val="hybridMultilevel"/>
    <w:tmpl w:val="BCDCBA7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1E7606A"/>
    <w:multiLevelType w:val="hybridMultilevel"/>
    <w:tmpl w:val="FC9EF3C4"/>
    <w:lvl w:ilvl="0" w:tplc="0C09001B">
      <w:start w:val="1"/>
      <w:numFmt w:val="lowerRoman"/>
      <w:lvlText w:val="%1."/>
      <w:lvlJc w:val="righ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2FE2A3F"/>
    <w:multiLevelType w:val="hybridMultilevel"/>
    <w:tmpl w:val="C85CEAFA"/>
    <w:lvl w:ilvl="0" w:tplc="E514CD52">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BA63DC"/>
    <w:multiLevelType w:val="hybridMultilevel"/>
    <w:tmpl w:val="6882CC2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07C4C47"/>
    <w:multiLevelType w:val="hybridMultilevel"/>
    <w:tmpl w:val="F2B836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0AF5786"/>
    <w:multiLevelType w:val="hybridMultilevel"/>
    <w:tmpl w:val="CEA8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F94A70"/>
    <w:multiLevelType w:val="hybridMultilevel"/>
    <w:tmpl w:val="EBC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68428E"/>
    <w:multiLevelType w:val="hybridMultilevel"/>
    <w:tmpl w:val="277AEB4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C97A4B"/>
    <w:multiLevelType w:val="hybridMultilevel"/>
    <w:tmpl w:val="C494EFFC"/>
    <w:lvl w:ilvl="0" w:tplc="A776FCE4">
      <w:start w:val="1"/>
      <w:numFmt w:val="lowerRoman"/>
      <w:lvlText w:val="%1."/>
      <w:lvlJc w:val="righ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782FEB"/>
    <w:multiLevelType w:val="hybridMultilevel"/>
    <w:tmpl w:val="919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B77020"/>
    <w:multiLevelType w:val="hybridMultilevel"/>
    <w:tmpl w:val="BD2A7B6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C6536EC"/>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D50787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3EFA3EAD"/>
    <w:multiLevelType w:val="hybridMultilevel"/>
    <w:tmpl w:val="5BCAC4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3F10141E"/>
    <w:multiLevelType w:val="hybridMultilevel"/>
    <w:tmpl w:val="F1EEEE3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FD7528D"/>
    <w:multiLevelType w:val="hybridMultilevel"/>
    <w:tmpl w:val="4F1EBCCA"/>
    <w:lvl w:ilvl="0" w:tplc="E3EEBE3E">
      <w:start w:val="1"/>
      <w:numFmt w:val="decimal"/>
      <w:lvlText w:val="%1."/>
      <w:lvlJc w:val="left"/>
      <w:pPr>
        <w:ind w:left="928" w:hanging="360"/>
      </w:pPr>
      <w:rPr>
        <w:rFonts w:hint="default"/>
        <w:b w:val="0"/>
        <w:bCs/>
        <w:color w:val="000000"/>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C45C36"/>
    <w:multiLevelType w:val="hybridMultilevel"/>
    <w:tmpl w:val="BC4C2D0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1DF5034"/>
    <w:multiLevelType w:val="hybridMultilevel"/>
    <w:tmpl w:val="6478DFB2"/>
    <w:lvl w:ilvl="0" w:tplc="0C090019">
      <w:start w:val="1"/>
      <w:numFmt w:val="lowerLetter"/>
      <w:lvlText w:val="%1."/>
      <w:lvlJc w:val="lef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42B84194"/>
    <w:multiLevelType w:val="hybridMultilevel"/>
    <w:tmpl w:val="827A23BA"/>
    <w:lvl w:ilvl="0" w:tplc="ECD675AC">
      <w:start w:val="2"/>
      <w:numFmt w:val="decimal"/>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1" w15:restartNumberingAfterBreak="0">
    <w:nsid w:val="440F2D75"/>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2" w15:restartNumberingAfterBreak="0">
    <w:nsid w:val="442B5FBD"/>
    <w:multiLevelType w:val="hybridMultilevel"/>
    <w:tmpl w:val="351840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48018C3"/>
    <w:multiLevelType w:val="hybridMultilevel"/>
    <w:tmpl w:val="4788AF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57E2A67"/>
    <w:multiLevelType w:val="hybridMultilevel"/>
    <w:tmpl w:val="4DFEA24E"/>
    <w:lvl w:ilvl="0" w:tplc="BB12262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82509D"/>
    <w:multiLevelType w:val="hybridMultilevel"/>
    <w:tmpl w:val="BA1EA23E"/>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962187"/>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4B7339A5"/>
    <w:multiLevelType w:val="hybridMultilevel"/>
    <w:tmpl w:val="5BC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6C505F"/>
    <w:multiLevelType w:val="hybridMultilevel"/>
    <w:tmpl w:val="0E124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37A4609"/>
    <w:multiLevelType w:val="hybridMultilevel"/>
    <w:tmpl w:val="3A449E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4B609A7"/>
    <w:multiLevelType w:val="hybridMultilevel"/>
    <w:tmpl w:val="D340F5AC"/>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6571F9D"/>
    <w:multiLevelType w:val="hybridMultilevel"/>
    <w:tmpl w:val="F0D6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56D7372C"/>
    <w:multiLevelType w:val="hybridMultilevel"/>
    <w:tmpl w:val="90F4498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7663EC3"/>
    <w:multiLevelType w:val="multilevel"/>
    <w:tmpl w:val="D98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B34732"/>
    <w:multiLevelType w:val="hybridMultilevel"/>
    <w:tmpl w:val="1272E292"/>
    <w:lvl w:ilvl="0" w:tplc="FC6C50B4">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588D4FAA"/>
    <w:multiLevelType w:val="hybridMultilevel"/>
    <w:tmpl w:val="CBA891FC"/>
    <w:lvl w:ilvl="0" w:tplc="FB6AB1E8">
      <w:start w:val="1"/>
      <w:numFmt w:val="lowerLetter"/>
      <w:lvlText w:val="%1."/>
      <w:lvlJc w:val="left"/>
      <w:pPr>
        <w:ind w:left="1288" w:hanging="360"/>
      </w:pPr>
      <w:rPr>
        <w:rFonts w:ascii="Arial" w:hAnsi="Arial" w:cs="Arial" w:hint="default"/>
        <w:sz w:val="22"/>
        <w:szCs w:val="22"/>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6"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8C66367"/>
    <w:multiLevelType w:val="hybridMultilevel"/>
    <w:tmpl w:val="5C6C17E0"/>
    <w:lvl w:ilvl="0" w:tplc="FC6C50B4">
      <w:start w:val="1"/>
      <w:numFmt w:val="lowerLetter"/>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98D380B"/>
    <w:multiLevelType w:val="hybridMultilevel"/>
    <w:tmpl w:val="8BA6E962"/>
    <w:lvl w:ilvl="0" w:tplc="2672580E">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9F96DB9"/>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5B3D706D"/>
    <w:multiLevelType w:val="hybridMultilevel"/>
    <w:tmpl w:val="70B42286"/>
    <w:lvl w:ilvl="0" w:tplc="CDC0E828">
      <w:start w:val="1"/>
      <w:numFmt w:val="decimal"/>
      <w:lvlText w:val="%1."/>
      <w:lvlJc w:val="left"/>
      <w:pPr>
        <w:ind w:left="360" w:hanging="360"/>
      </w:pPr>
      <w:rPr>
        <w:rFonts w:ascii="Arial" w:hAnsi="Arial" w:cs="Arial" w:hint="default"/>
        <w:sz w:val="22"/>
        <w:szCs w:val="22"/>
      </w:rPr>
    </w:lvl>
    <w:lvl w:ilvl="1" w:tplc="0C090017">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C5439BB"/>
    <w:multiLevelType w:val="hybridMultilevel"/>
    <w:tmpl w:val="0C0A3A0C"/>
    <w:lvl w:ilvl="0" w:tplc="FC6C50B4">
      <w:start w:val="1"/>
      <w:numFmt w:val="lowerLetter"/>
      <w:lvlText w:val="%1."/>
      <w:lvlJc w:val="left"/>
      <w:pPr>
        <w:ind w:left="2265" w:hanging="360"/>
      </w:pPr>
      <w:rPr>
        <w:rFonts w:hint="default"/>
        <w:sz w:val="22"/>
        <w:szCs w:val="22"/>
      </w:rPr>
    </w:lvl>
    <w:lvl w:ilvl="1" w:tplc="0C090019">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72" w15:restartNumberingAfterBreak="0">
    <w:nsid w:val="5CCB2359"/>
    <w:multiLevelType w:val="hybridMultilevel"/>
    <w:tmpl w:val="95D6A5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DBE1DE9"/>
    <w:multiLevelType w:val="hybridMultilevel"/>
    <w:tmpl w:val="4DC28FA2"/>
    <w:lvl w:ilvl="0" w:tplc="99CA8028">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F1451ED"/>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5"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274450A"/>
    <w:multiLevelType w:val="hybridMultilevel"/>
    <w:tmpl w:val="BB86A1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B956B7"/>
    <w:multiLevelType w:val="hybridMultilevel"/>
    <w:tmpl w:val="057CE6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608153E"/>
    <w:multiLevelType w:val="hybridMultilevel"/>
    <w:tmpl w:val="4B962820"/>
    <w:lvl w:ilvl="0" w:tplc="39ACF3F6">
      <w:start w:val="8"/>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6521D4"/>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0" w15:restartNumberingAfterBreak="0">
    <w:nsid w:val="696F1333"/>
    <w:multiLevelType w:val="hybridMultilevel"/>
    <w:tmpl w:val="6E121AA0"/>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B100D57"/>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2" w15:restartNumberingAfterBreak="0">
    <w:nsid w:val="6B4452BA"/>
    <w:multiLevelType w:val="hybridMultilevel"/>
    <w:tmpl w:val="BC325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AD7C1D"/>
    <w:multiLevelType w:val="hybridMultilevel"/>
    <w:tmpl w:val="686C75F8"/>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6D743E4D"/>
    <w:multiLevelType w:val="hybridMultilevel"/>
    <w:tmpl w:val="A0660288"/>
    <w:lvl w:ilvl="0" w:tplc="FB6AB1E8">
      <w:start w:val="1"/>
      <w:numFmt w:val="lowerLetter"/>
      <w:lvlText w:val="%1."/>
      <w:lvlJc w:val="left"/>
      <w:pPr>
        <w:ind w:left="144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6" w15:restartNumberingAfterBreak="0">
    <w:nsid w:val="722E315E"/>
    <w:multiLevelType w:val="hybridMultilevel"/>
    <w:tmpl w:val="611AB8A8"/>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64D26FA"/>
    <w:multiLevelType w:val="hybridMultilevel"/>
    <w:tmpl w:val="1278FA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76B4392E"/>
    <w:multiLevelType w:val="hybridMultilevel"/>
    <w:tmpl w:val="CFFC8D3A"/>
    <w:lvl w:ilvl="0" w:tplc="0C090019">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9" w15:restartNumberingAfterBreak="0">
    <w:nsid w:val="7CB03480"/>
    <w:multiLevelType w:val="hybridMultilevel"/>
    <w:tmpl w:val="8B0A88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0" w15:restartNumberingAfterBreak="0">
    <w:nsid w:val="7CF47D1E"/>
    <w:multiLevelType w:val="hybridMultilevel"/>
    <w:tmpl w:val="90A0B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D881013"/>
    <w:multiLevelType w:val="hybridMultilevel"/>
    <w:tmpl w:val="758CEA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7"/>
  </w:num>
  <w:num w:numId="3">
    <w:abstractNumId w:val="33"/>
  </w:num>
  <w:num w:numId="4">
    <w:abstractNumId w:val="70"/>
  </w:num>
  <w:num w:numId="5">
    <w:abstractNumId w:val="43"/>
  </w:num>
  <w:num w:numId="6">
    <w:abstractNumId w:val="85"/>
  </w:num>
  <w:num w:numId="7">
    <w:abstractNumId w:val="91"/>
  </w:num>
  <w:num w:numId="8">
    <w:abstractNumId w:val="61"/>
  </w:num>
  <w:num w:numId="9">
    <w:abstractNumId w:val="9"/>
  </w:num>
  <w:num w:numId="10">
    <w:abstractNumId w:val="50"/>
  </w:num>
  <w:num w:numId="11">
    <w:abstractNumId w:val="66"/>
  </w:num>
  <w:num w:numId="12">
    <w:abstractNumId w:val="62"/>
  </w:num>
  <w:num w:numId="13">
    <w:abstractNumId w:val="72"/>
  </w:num>
  <w:num w:numId="14">
    <w:abstractNumId w:val="81"/>
  </w:num>
  <w:num w:numId="15">
    <w:abstractNumId w:val="51"/>
  </w:num>
  <w:num w:numId="16">
    <w:abstractNumId w:val="19"/>
  </w:num>
  <w:num w:numId="17">
    <w:abstractNumId w:val="8"/>
  </w:num>
  <w:num w:numId="18">
    <w:abstractNumId w:val="70"/>
    <w:lvlOverride w:ilvl="0">
      <w:lvl w:ilvl="0" w:tplc="CDC0E828">
        <w:start w:val="1"/>
        <w:numFmt w:val="lowerLetter"/>
        <w:lvlText w:val="%1)"/>
        <w:lvlJc w:val="left"/>
        <w:pPr>
          <w:ind w:left="1080" w:hanging="360"/>
        </w:pPr>
        <w:rPr>
          <w:rFonts w:hint="default"/>
          <w:sz w:val="22"/>
          <w:szCs w:val="22"/>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70"/>
    <w:lvlOverride w:ilvl="0">
      <w:lvl w:ilvl="0" w:tplc="CDC0E828">
        <w:start w:val="1"/>
        <w:numFmt w:val="lowerLetter"/>
        <w:lvlText w:val="%1."/>
        <w:lvlJc w:val="left"/>
        <w:pPr>
          <w:ind w:left="1440" w:hanging="360"/>
        </w:pPr>
        <w:rPr>
          <w:rFonts w:hint="default"/>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41"/>
  </w:num>
  <w:num w:numId="21">
    <w:abstractNumId w:val="48"/>
  </w:num>
  <w:num w:numId="22">
    <w:abstractNumId w:val="77"/>
  </w:num>
  <w:num w:numId="23">
    <w:abstractNumId w:val="76"/>
  </w:num>
  <w:num w:numId="24">
    <w:abstractNumId w:val="59"/>
  </w:num>
  <w:num w:numId="25">
    <w:abstractNumId w:val="90"/>
  </w:num>
  <w:num w:numId="26">
    <w:abstractNumId w:val="68"/>
  </w:num>
  <w:num w:numId="27">
    <w:abstractNumId w:val="36"/>
  </w:num>
  <w:num w:numId="28">
    <w:abstractNumId w:val="7"/>
  </w:num>
  <w:num w:numId="29">
    <w:abstractNumId w:val="54"/>
  </w:num>
  <w:num w:numId="30">
    <w:abstractNumId w:val="25"/>
  </w:num>
  <w:num w:numId="31">
    <w:abstractNumId w:val="23"/>
  </w:num>
  <w:num w:numId="32">
    <w:abstractNumId w:val="34"/>
  </w:num>
  <w:num w:numId="33">
    <w:abstractNumId w:val="83"/>
  </w:num>
  <w:num w:numId="34">
    <w:abstractNumId w:val="2"/>
  </w:num>
  <w:num w:numId="35">
    <w:abstractNumId w:val="56"/>
  </w:num>
  <w:num w:numId="36">
    <w:abstractNumId w:val="39"/>
  </w:num>
  <w:num w:numId="37">
    <w:abstractNumId w:val="45"/>
  </w:num>
  <w:num w:numId="38">
    <w:abstractNumId w:val="20"/>
  </w:num>
  <w:num w:numId="39">
    <w:abstractNumId w:val="15"/>
  </w:num>
  <w:num w:numId="40">
    <w:abstractNumId w:val="32"/>
  </w:num>
  <w:num w:numId="41">
    <w:abstractNumId w:val="21"/>
  </w:num>
  <w:num w:numId="42">
    <w:abstractNumId w:val="12"/>
  </w:num>
  <w:num w:numId="43">
    <w:abstractNumId w:val="67"/>
  </w:num>
  <w:num w:numId="44">
    <w:abstractNumId w:val="71"/>
  </w:num>
  <w:num w:numId="45">
    <w:abstractNumId w:val="64"/>
  </w:num>
  <w:num w:numId="46">
    <w:abstractNumId w:val="75"/>
  </w:num>
  <w:num w:numId="47">
    <w:abstractNumId w:val="78"/>
  </w:num>
  <w:num w:numId="48">
    <w:abstractNumId w:val="6"/>
  </w:num>
  <w:num w:numId="49">
    <w:abstractNumId w:val="73"/>
  </w:num>
  <w:num w:numId="50">
    <w:abstractNumId w:val="3"/>
  </w:num>
  <w:num w:numId="51">
    <w:abstractNumId w:val="44"/>
  </w:num>
  <w:num w:numId="52">
    <w:abstractNumId w:val="69"/>
  </w:num>
  <w:num w:numId="53">
    <w:abstractNumId w:val="14"/>
  </w:num>
  <w:num w:numId="54">
    <w:abstractNumId w:val="63"/>
  </w:num>
  <w:num w:numId="55">
    <w:abstractNumId w:val="16"/>
  </w:num>
  <w:num w:numId="56">
    <w:abstractNumId w:val="87"/>
  </w:num>
  <w:num w:numId="57">
    <w:abstractNumId w:val="35"/>
  </w:num>
  <w:num w:numId="58">
    <w:abstractNumId w:val="82"/>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0"/>
  </w:num>
  <w:num w:numId="64">
    <w:abstractNumId w:val="5"/>
  </w:num>
  <w:num w:numId="65">
    <w:abstractNumId w:val="79"/>
  </w:num>
  <w:num w:numId="66">
    <w:abstractNumId w:val="37"/>
  </w:num>
  <w:num w:numId="67">
    <w:abstractNumId w:val="57"/>
  </w:num>
  <w:num w:numId="68">
    <w:abstractNumId w:val="28"/>
  </w:num>
  <w:num w:numId="69">
    <w:abstractNumId w:val="40"/>
  </w:num>
  <w:num w:numId="70">
    <w:abstractNumId w:val="74"/>
  </w:num>
  <w:num w:numId="71">
    <w:abstractNumId w:val="88"/>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29"/>
  </w:num>
  <w:num w:numId="77">
    <w:abstractNumId w:val="4"/>
  </w:num>
  <w:num w:numId="78">
    <w:abstractNumId w:val="49"/>
  </w:num>
  <w:num w:numId="79">
    <w:abstractNumId w:val="30"/>
  </w:num>
  <w:num w:numId="80">
    <w:abstractNumId w:val="42"/>
  </w:num>
  <w:num w:numId="81">
    <w:abstractNumId w:val="18"/>
  </w:num>
  <w:num w:numId="82">
    <w:abstractNumId w:val="24"/>
  </w:num>
  <w:num w:numId="83">
    <w:abstractNumId w:val="26"/>
  </w:num>
  <w:num w:numId="84">
    <w:abstractNumId w:val="58"/>
  </w:num>
  <w:num w:numId="85">
    <w:abstractNumId w:val="52"/>
  </w:num>
  <w:num w:numId="86">
    <w:abstractNumId w:val="53"/>
  </w:num>
  <w:num w:numId="87">
    <w:abstractNumId w:val="60"/>
  </w:num>
  <w:num w:numId="88">
    <w:abstractNumId w:val="65"/>
  </w:num>
  <w:num w:numId="89">
    <w:abstractNumId w:val="10"/>
  </w:num>
  <w:num w:numId="90">
    <w:abstractNumId w:val="47"/>
  </w:num>
  <w:num w:numId="91">
    <w:abstractNumId w:val="22"/>
  </w:num>
  <w:num w:numId="92">
    <w:abstractNumId w:val="38"/>
  </w:num>
  <w:num w:numId="93">
    <w:abstractNumId w:val="46"/>
  </w:num>
  <w:num w:numId="94">
    <w:abstractNumId w:val="84"/>
  </w:num>
  <w:num w:numId="95">
    <w:abstractNumId w:val="1"/>
  </w:num>
  <w:num w:numId="96">
    <w:abstractNumId w:val="86"/>
  </w:num>
  <w:num w:numId="97">
    <w:abstractNumId w:val="11"/>
  </w:num>
  <w:num w:numId="98">
    <w:abstractNumId w:val="80"/>
  </w:num>
  <w:num w:numId="99">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029"/>
    <w:rsid w:val="000055FB"/>
    <w:rsid w:val="0000561C"/>
    <w:rsid w:val="00006CA0"/>
    <w:rsid w:val="00010463"/>
    <w:rsid w:val="000119D7"/>
    <w:rsid w:val="00012B79"/>
    <w:rsid w:val="0001437A"/>
    <w:rsid w:val="000162D2"/>
    <w:rsid w:val="00020399"/>
    <w:rsid w:val="00027601"/>
    <w:rsid w:val="00027A01"/>
    <w:rsid w:val="0003063E"/>
    <w:rsid w:val="00032614"/>
    <w:rsid w:val="00032AE1"/>
    <w:rsid w:val="00041F16"/>
    <w:rsid w:val="00042D3D"/>
    <w:rsid w:val="000545CC"/>
    <w:rsid w:val="0005461D"/>
    <w:rsid w:val="00055AFE"/>
    <w:rsid w:val="00055CE7"/>
    <w:rsid w:val="00057F47"/>
    <w:rsid w:val="00060623"/>
    <w:rsid w:val="00060F4E"/>
    <w:rsid w:val="00061DD7"/>
    <w:rsid w:val="000637F4"/>
    <w:rsid w:val="000647C5"/>
    <w:rsid w:val="00064AC2"/>
    <w:rsid w:val="00070593"/>
    <w:rsid w:val="00070E4D"/>
    <w:rsid w:val="0007104F"/>
    <w:rsid w:val="00080D4B"/>
    <w:rsid w:val="0008120F"/>
    <w:rsid w:val="0008164E"/>
    <w:rsid w:val="000822DE"/>
    <w:rsid w:val="00084DB6"/>
    <w:rsid w:val="00085D29"/>
    <w:rsid w:val="00087E76"/>
    <w:rsid w:val="00090EF2"/>
    <w:rsid w:val="0009155E"/>
    <w:rsid w:val="000915E7"/>
    <w:rsid w:val="000916BC"/>
    <w:rsid w:val="0009338C"/>
    <w:rsid w:val="00094A14"/>
    <w:rsid w:val="0009540E"/>
    <w:rsid w:val="000A6420"/>
    <w:rsid w:val="000A64D2"/>
    <w:rsid w:val="000A7AB8"/>
    <w:rsid w:val="000B1B03"/>
    <w:rsid w:val="000B3A85"/>
    <w:rsid w:val="000B3D3D"/>
    <w:rsid w:val="000B574F"/>
    <w:rsid w:val="000B6092"/>
    <w:rsid w:val="000B7635"/>
    <w:rsid w:val="000C5B1A"/>
    <w:rsid w:val="000D1E67"/>
    <w:rsid w:val="000D2065"/>
    <w:rsid w:val="000D47CD"/>
    <w:rsid w:val="000D5FD0"/>
    <w:rsid w:val="000E1143"/>
    <w:rsid w:val="000E12D8"/>
    <w:rsid w:val="000E2E4C"/>
    <w:rsid w:val="000E3873"/>
    <w:rsid w:val="000E5B8A"/>
    <w:rsid w:val="000E6C69"/>
    <w:rsid w:val="000F0B93"/>
    <w:rsid w:val="000F0D7B"/>
    <w:rsid w:val="000F179C"/>
    <w:rsid w:val="000F2AE8"/>
    <w:rsid w:val="000F5CBA"/>
    <w:rsid w:val="00100A2F"/>
    <w:rsid w:val="00100D52"/>
    <w:rsid w:val="00104FD1"/>
    <w:rsid w:val="001075A2"/>
    <w:rsid w:val="00110704"/>
    <w:rsid w:val="00110A30"/>
    <w:rsid w:val="001124B2"/>
    <w:rsid w:val="001138B2"/>
    <w:rsid w:val="00115E8F"/>
    <w:rsid w:val="001264E3"/>
    <w:rsid w:val="00127D91"/>
    <w:rsid w:val="00132F73"/>
    <w:rsid w:val="00135F1F"/>
    <w:rsid w:val="00137560"/>
    <w:rsid w:val="00137BCE"/>
    <w:rsid w:val="001407DC"/>
    <w:rsid w:val="00142333"/>
    <w:rsid w:val="0014636E"/>
    <w:rsid w:val="001513AF"/>
    <w:rsid w:val="001552D1"/>
    <w:rsid w:val="00155C61"/>
    <w:rsid w:val="00156B38"/>
    <w:rsid w:val="001605DE"/>
    <w:rsid w:val="001629CA"/>
    <w:rsid w:val="001667E7"/>
    <w:rsid w:val="00167643"/>
    <w:rsid w:val="00167C3F"/>
    <w:rsid w:val="00170ECA"/>
    <w:rsid w:val="00171AFB"/>
    <w:rsid w:val="00173888"/>
    <w:rsid w:val="00175CBE"/>
    <w:rsid w:val="00180124"/>
    <w:rsid w:val="0018121E"/>
    <w:rsid w:val="0018246E"/>
    <w:rsid w:val="00187079"/>
    <w:rsid w:val="00187F28"/>
    <w:rsid w:val="00190523"/>
    <w:rsid w:val="00192C70"/>
    <w:rsid w:val="00193DDC"/>
    <w:rsid w:val="00193F4A"/>
    <w:rsid w:val="00195E5E"/>
    <w:rsid w:val="001A041B"/>
    <w:rsid w:val="001A05BA"/>
    <w:rsid w:val="001A4638"/>
    <w:rsid w:val="001A46C7"/>
    <w:rsid w:val="001A6CDC"/>
    <w:rsid w:val="001A6E73"/>
    <w:rsid w:val="001B0DC3"/>
    <w:rsid w:val="001B40AB"/>
    <w:rsid w:val="001C0D61"/>
    <w:rsid w:val="001C2861"/>
    <w:rsid w:val="001C49DF"/>
    <w:rsid w:val="001C4B36"/>
    <w:rsid w:val="001C5130"/>
    <w:rsid w:val="001C5E7B"/>
    <w:rsid w:val="001D0AE2"/>
    <w:rsid w:val="001D1A55"/>
    <w:rsid w:val="001D3C7A"/>
    <w:rsid w:val="001D4627"/>
    <w:rsid w:val="001D5976"/>
    <w:rsid w:val="001E1907"/>
    <w:rsid w:val="001E1E2C"/>
    <w:rsid w:val="001E47AB"/>
    <w:rsid w:val="001E4CD5"/>
    <w:rsid w:val="001E6347"/>
    <w:rsid w:val="001E7A17"/>
    <w:rsid w:val="001F23EC"/>
    <w:rsid w:val="002028FB"/>
    <w:rsid w:val="0020585A"/>
    <w:rsid w:val="0020686D"/>
    <w:rsid w:val="00206FE0"/>
    <w:rsid w:val="00207F10"/>
    <w:rsid w:val="002117EE"/>
    <w:rsid w:val="002120DF"/>
    <w:rsid w:val="00217600"/>
    <w:rsid w:val="0022246D"/>
    <w:rsid w:val="0022340E"/>
    <w:rsid w:val="00223CE4"/>
    <w:rsid w:val="002254C2"/>
    <w:rsid w:val="002255A5"/>
    <w:rsid w:val="00225769"/>
    <w:rsid w:val="0023017D"/>
    <w:rsid w:val="00230197"/>
    <w:rsid w:val="0023311F"/>
    <w:rsid w:val="00234041"/>
    <w:rsid w:val="00236366"/>
    <w:rsid w:val="00251EFD"/>
    <w:rsid w:val="0025398C"/>
    <w:rsid w:val="002570A7"/>
    <w:rsid w:val="002573BD"/>
    <w:rsid w:val="002603BD"/>
    <w:rsid w:val="0026143C"/>
    <w:rsid w:val="00262522"/>
    <w:rsid w:val="0026527F"/>
    <w:rsid w:val="002700D3"/>
    <w:rsid w:val="00273CA4"/>
    <w:rsid w:val="00273EE6"/>
    <w:rsid w:val="00274896"/>
    <w:rsid w:val="002942AD"/>
    <w:rsid w:val="0029496A"/>
    <w:rsid w:val="00296DCA"/>
    <w:rsid w:val="002A2877"/>
    <w:rsid w:val="002A4732"/>
    <w:rsid w:val="002A59AA"/>
    <w:rsid w:val="002A7102"/>
    <w:rsid w:val="002B1A0D"/>
    <w:rsid w:val="002B4154"/>
    <w:rsid w:val="002C2EDE"/>
    <w:rsid w:val="002C7124"/>
    <w:rsid w:val="002D28F5"/>
    <w:rsid w:val="002D3BCF"/>
    <w:rsid w:val="002D4098"/>
    <w:rsid w:val="002D75DB"/>
    <w:rsid w:val="002E1D29"/>
    <w:rsid w:val="002E29F1"/>
    <w:rsid w:val="002E307E"/>
    <w:rsid w:val="002E4E65"/>
    <w:rsid w:val="002E53BF"/>
    <w:rsid w:val="002E615C"/>
    <w:rsid w:val="002E66C7"/>
    <w:rsid w:val="002F09FE"/>
    <w:rsid w:val="002F27EB"/>
    <w:rsid w:val="002F4468"/>
    <w:rsid w:val="002F4495"/>
    <w:rsid w:val="002F7E2D"/>
    <w:rsid w:val="00300FF4"/>
    <w:rsid w:val="00302777"/>
    <w:rsid w:val="0030458E"/>
    <w:rsid w:val="00306E70"/>
    <w:rsid w:val="003071D4"/>
    <w:rsid w:val="00312957"/>
    <w:rsid w:val="00315A98"/>
    <w:rsid w:val="00316ABF"/>
    <w:rsid w:val="00317815"/>
    <w:rsid w:val="0032101A"/>
    <w:rsid w:val="00324E4F"/>
    <w:rsid w:val="00327D7A"/>
    <w:rsid w:val="0033083C"/>
    <w:rsid w:val="00332B18"/>
    <w:rsid w:val="00333A73"/>
    <w:rsid w:val="0033615F"/>
    <w:rsid w:val="00336A0A"/>
    <w:rsid w:val="003424F1"/>
    <w:rsid w:val="003511A5"/>
    <w:rsid w:val="00357E54"/>
    <w:rsid w:val="00364C41"/>
    <w:rsid w:val="00365469"/>
    <w:rsid w:val="0036789E"/>
    <w:rsid w:val="00367FD3"/>
    <w:rsid w:val="00370422"/>
    <w:rsid w:val="00371489"/>
    <w:rsid w:val="00372116"/>
    <w:rsid w:val="00372E44"/>
    <w:rsid w:val="00373DB7"/>
    <w:rsid w:val="00374C2D"/>
    <w:rsid w:val="00376DF6"/>
    <w:rsid w:val="00381222"/>
    <w:rsid w:val="0038484E"/>
    <w:rsid w:val="00385833"/>
    <w:rsid w:val="00386D64"/>
    <w:rsid w:val="00387FE1"/>
    <w:rsid w:val="00390049"/>
    <w:rsid w:val="00390DAE"/>
    <w:rsid w:val="003920F3"/>
    <w:rsid w:val="00393B09"/>
    <w:rsid w:val="00396B90"/>
    <w:rsid w:val="003971DA"/>
    <w:rsid w:val="003A1CC9"/>
    <w:rsid w:val="003A7D2E"/>
    <w:rsid w:val="003A7F91"/>
    <w:rsid w:val="003B02FD"/>
    <w:rsid w:val="003B03E6"/>
    <w:rsid w:val="003B3524"/>
    <w:rsid w:val="003B473C"/>
    <w:rsid w:val="003B5D48"/>
    <w:rsid w:val="003C02AF"/>
    <w:rsid w:val="003C4A89"/>
    <w:rsid w:val="003C7164"/>
    <w:rsid w:val="003D094C"/>
    <w:rsid w:val="003D2D53"/>
    <w:rsid w:val="003E2A34"/>
    <w:rsid w:val="003E3851"/>
    <w:rsid w:val="003E4C59"/>
    <w:rsid w:val="003E554D"/>
    <w:rsid w:val="003F1160"/>
    <w:rsid w:val="003F2A4B"/>
    <w:rsid w:val="003F5DAA"/>
    <w:rsid w:val="003F6697"/>
    <w:rsid w:val="003F7E7C"/>
    <w:rsid w:val="00401932"/>
    <w:rsid w:val="00401BD0"/>
    <w:rsid w:val="00402165"/>
    <w:rsid w:val="004034D4"/>
    <w:rsid w:val="00411BC5"/>
    <w:rsid w:val="00412F85"/>
    <w:rsid w:val="00414328"/>
    <w:rsid w:val="00414562"/>
    <w:rsid w:val="00414B33"/>
    <w:rsid w:val="00417583"/>
    <w:rsid w:val="00422836"/>
    <w:rsid w:val="004229D1"/>
    <w:rsid w:val="00423EDA"/>
    <w:rsid w:val="0042466C"/>
    <w:rsid w:val="00424D85"/>
    <w:rsid w:val="00425BD5"/>
    <w:rsid w:val="00427999"/>
    <w:rsid w:val="00431B0C"/>
    <w:rsid w:val="00433C90"/>
    <w:rsid w:val="00434A20"/>
    <w:rsid w:val="0043604B"/>
    <w:rsid w:val="00442FD4"/>
    <w:rsid w:val="00443603"/>
    <w:rsid w:val="00444653"/>
    <w:rsid w:val="00445A42"/>
    <w:rsid w:val="00450BA1"/>
    <w:rsid w:val="00451079"/>
    <w:rsid w:val="004527E4"/>
    <w:rsid w:val="004547F9"/>
    <w:rsid w:val="00457EB2"/>
    <w:rsid w:val="00460123"/>
    <w:rsid w:val="00461241"/>
    <w:rsid w:val="00462C1E"/>
    <w:rsid w:val="00463C7A"/>
    <w:rsid w:val="00465C9F"/>
    <w:rsid w:val="0046669F"/>
    <w:rsid w:val="00466B9E"/>
    <w:rsid w:val="00477204"/>
    <w:rsid w:val="00481600"/>
    <w:rsid w:val="00482097"/>
    <w:rsid w:val="00482DEB"/>
    <w:rsid w:val="00483EBB"/>
    <w:rsid w:val="0048657A"/>
    <w:rsid w:val="00487699"/>
    <w:rsid w:val="00490EDA"/>
    <w:rsid w:val="0049167C"/>
    <w:rsid w:val="0049271F"/>
    <w:rsid w:val="00493C9E"/>
    <w:rsid w:val="00496E00"/>
    <w:rsid w:val="004A0611"/>
    <w:rsid w:val="004A1618"/>
    <w:rsid w:val="004A1C95"/>
    <w:rsid w:val="004B7D3F"/>
    <w:rsid w:val="004B7E59"/>
    <w:rsid w:val="004C10AA"/>
    <w:rsid w:val="004C3CFC"/>
    <w:rsid w:val="004D0873"/>
    <w:rsid w:val="004D287B"/>
    <w:rsid w:val="004D6C54"/>
    <w:rsid w:val="004E1C6F"/>
    <w:rsid w:val="004F3E05"/>
    <w:rsid w:val="0050053F"/>
    <w:rsid w:val="005018B1"/>
    <w:rsid w:val="00505170"/>
    <w:rsid w:val="00506D03"/>
    <w:rsid w:val="0051058F"/>
    <w:rsid w:val="00510682"/>
    <w:rsid w:val="0051293B"/>
    <w:rsid w:val="00513D66"/>
    <w:rsid w:val="00514EC0"/>
    <w:rsid w:val="00522DA5"/>
    <w:rsid w:val="00526731"/>
    <w:rsid w:val="00531E76"/>
    <w:rsid w:val="00532142"/>
    <w:rsid w:val="005373DE"/>
    <w:rsid w:val="005405D1"/>
    <w:rsid w:val="00541325"/>
    <w:rsid w:val="00542645"/>
    <w:rsid w:val="00546732"/>
    <w:rsid w:val="005522D1"/>
    <w:rsid w:val="00553375"/>
    <w:rsid w:val="005540A5"/>
    <w:rsid w:val="00554246"/>
    <w:rsid w:val="005564A4"/>
    <w:rsid w:val="00566EE5"/>
    <w:rsid w:val="005675FA"/>
    <w:rsid w:val="00575F23"/>
    <w:rsid w:val="005778FA"/>
    <w:rsid w:val="00582E84"/>
    <w:rsid w:val="00591741"/>
    <w:rsid w:val="00593223"/>
    <w:rsid w:val="00594635"/>
    <w:rsid w:val="00594717"/>
    <w:rsid w:val="00595F78"/>
    <w:rsid w:val="0059695F"/>
    <w:rsid w:val="0059763B"/>
    <w:rsid w:val="00597675"/>
    <w:rsid w:val="005A7962"/>
    <w:rsid w:val="005A7A73"/>
    <w:rsid w:val="005B4F53"/>
    <w:rsid w:val="005B58B6"/>
    <w:rsid w:val="005B7246"/>
    <w:rsid w:val="005B75D5"/>
    <w:rsid w:val="005C501C"/>
    <w:rsid w:val="005C5CF5"/>
    <w:rsid w:val="005C7407"/>
    <w:rsid w:val="005D03E6"/>
    <w:rsid w:val="005D11C0"/>
    <w:rsid w:val="005D1941"/>
    <w:rsid w:val="005D27EA"/>
    <w:rsid w:val="005D2CCA"/>
    <w:rsid w:val="005D69AE"/>
    <w:rsid w:val="005D6EC9"/>
    <w:rsid w:val="005E00AC"/>
    <w:rsid w:val="005E0A5F"/>
    <w:rsid w:val="005E0DA8"/>
    <w:rsid w:val="005E2079"/>
    <w:rsid w:val="005E268D"/>
    <w:rsid w:val="005E315E"/>
    <w:rsid w:val="005E3B12"/>
    <w:rsid w:val="005E4779"/>
    <w:rsid w:val="005E542B"/>
    <w:rsid w:val="005E6DE1"/>
    <w:rsid w:val="005E72CB"/>
    <w:rsid w:val="005F076A"/>
    <w:rsid w:val="005F3D82"/>
    <w:rsid w:val="005F463D"/>
    <w:rsid w:val="005F6DAD"/>
    <w:rsid w:val="0060021D"/>
    <w:rsid w:val="00603932"/>
    <w:rsid w:val="00603B0F"/>
    <w:rsid w:val="006073A9"/>
    <w:rsid w:val="0060747F"/>
    <w:rsid w:val="00607936"/>
    <w:rsid w:val="006105DB"/>
    <w:rsid w:val="00610A3E"/>
    <w:rsid w:val="00612D5B"/>
    <w:rsid w:val="00613A61"/>
    <w:rsid w:val="00616B16"/>
    <w:rsid w:val="006202B3"/>
    <w:rsid w:val="00622768"/>
    <w:rsid w:val="00622BDD"/>
    <w:rsid w:val="00622DF6"/>
    <w:rsid w:val="006238F9"/>
    <w:rsid w:val="00623C67"/>
    <w:rsid w:val="00624456"/>
    <w:rsid w:val="006253F1"/>
    <w:rsid w:val="006262E1"/>
    <w:rsid w:val="00626767"/>
    <w:rsid w:val="00627C80"/>
    <w:rsid w:val="00630AC5"/>
    <w:rsid w:val="00631838"/>
    <w:rsid w:val="00633828"/>
    <w:rsid w:val="00633D1F"/>
    <w:rsid w:val="00634D77"/>
    <w:rsid w:val="0063640A"/>
    <w:rsid w:val="0063739F"/>
    <w:rsid w:val="00637A78"/>
    <w:rsid w:val="006404F8"/>
    <w:rsid w:val="006465DA"/>
    <w:rsid w:val="006509C3"/>
    <w:rsid w:val="00654631"/>
    <w:rsid w:val="0065571D"/>
    <w:rsid w:val="00657BBC"/>
    <w:rsid w:val="0066006D"/>
    <w:rsid w:val="006606F8"/>
    <w:rsid w:val="00663D12"/>
    <w:rsid w:val="006641C9"/>
    <w:rsid w:val="00667291"/>
    <w:rsid w:val="006672BC"/>
    <w:rsid w:val="00667EA6"/>
    <w:rsid w:val="006736B1"/>
    <w:rsid w:val="00677BCA"/>
    <w:rsid w:val="00686594"/>
    <w:rsid w:val="00687A21"/>
    <w:rsid w:val="00690EBC"/>
    <w:rsid w:val="006912D6"/>
    <w:rsid w:val="00692724"/>
    <w:rsid w:val="0069665B"/>
    <w:rsid w:val="00696FD2"/>
    <w:rsid w:val="006A10D6"/>
    <w:rsid w:val="006A1558"/>
    <w:rsid w:val="006A2E91"/>
    <w:rsid w:val="006A52B1"/>
    <w:rsid w:val="006B60F8"/>
    <w:rsid w:val="006B6E69"/>
    <w:rsid w:val="006C0E01"/>
    <w:rsid w:val="006C1878"/>
    <w:rsid w:val="006C2B68"/>
    <w:rsid w:val="006C3246"/>
    <w:rsid w:val="006C38D1"/>
    <w:rsid w:val="006C4074"/>
    <w:rsid w:val="006C502C"/>
    <w:rsid w:val="006C5828"/>
    <w:rsid w:val="006C5CC8"/>
    <w:rsid w:val="006C7A4F"/>
    <w:rsid w:val="006D2F41"/>
    <w:rsid w:val="006D6753"/>
    <w:rsid w:val="006E101D"/>
    <w:rsid w:val="006E4316"/>
    <w:rsid w:val="006E43D5"/>
    <w:rsid w:val="006E6F1B"/>
    <w:rsid w:val="006E7F19"/>
    <w:rsid w:val="006F1FEE"/>
    <w:rsid w:val="006F270C"/>
    <w:rsid w:val="006F57EA"/>
    <w:rsid w:val="006F5C1F"/>
    <w:rsid w:val="006F7BBD"/>
    <w:rsid w:val="00701828"/>
    <w:rsid w:val="007064D2"/>
    <w:rsid w:val="00706D03"/>
    <w:rsid w:val="00707369"/>
    <w:rsid w:val="00710B4F"/>
    <w:rsid w:val="0071604C"/>
    <w:rsid w:val="0071699E"/>
    <w:rsid w:val="0072103F"/>
    <w:rsid w:val="007220FE"/>
    <w:rsid w:val="007225E2"/>
    <w:rsid w:val="00722A30"/>
    <w:rsid w:val="00723789"/>
    <w:rsid w:val="0072491B"/>
    <w:rsid w:val="00726AF9"/>
    <w:rsid w:val="0073032F"/>
    <w:rsid w:val="00730ACB"/>
    <w:rsid w:val="00731BBA"/>
    <w:rsid w:val="00737695"/>
    <w:rsid w:val="00737BA1"/>
    <w:rsid w:val="00737EE2"/>
    <w:rsid w:val="007419ED"/>
    <w:rsid w:val="0074270D"/>
    <w:rsid w:val="00742E13"/>
    <w:rsid w:val="007477A1"/>
    <w:rsid w:val="007515BE"/>
    <w:rsid w:val="00754898"/>
    <w:rsid w:val="00754A50"/>
    <w:rsid w:val="00767A50"/>
    <w:rsid w:val="007702ED"/>
    <w:rsid w:val="007737C3"/>
    <w:rsid w:val="00775229"/>
    <w:rsid w:val="00775980"/>
    <w:rsid w:val="007763CA"/>
    <w:rsid w:val="007818CC"/>
    <w:rsid w:val="00782931"/>
    <w:rsid w:val="00783BD6"/>
    <w:rsid w:val="00784F03"/>
    <w:rsid w:val="007852FB"/>
    <w:rsid w:val="0079081D"/>
    <w:rsid w:val="007944AC"/>
    <w:rsid w:val="0079498E"/>
    <w:rsid w:val="00794ACF"/>
    <w:rsid w:val="007961F6"/>
    <w:rsid w:val="007A1793"/>
    <w:rsid w:val="007A1FC1"/>
    <w:rsid w:val="007A3B68"/>
    <w:rsid w:val="007A453D"/>
    <w:rsid w:val="007A5404"/>
    <w:rsid w:val="007A74E4"/>
    <w:rsid w:val="007B11EA"/>
    <w:rsid w:val="007B3247"/>
    <w:rsid w:val="007B61C0"/>
    <w:rsid w:val="007B7DEA"/>
    <w:rsid w:val="007C3AB5"/>
    <w:rsid w:val="007C5040"/>
    <w:rsid w:val="007D1430"/>
    <w:rsid w:val="007D19A4"/>
    <w:rsid w:val="007D2EFC"/>
    <w:rsid w:val="007D38E0"/>
    <w:rsid w:val="007D44A4"/>
    <w:rsid w:val="007E0D53"/>
    <w:rsid w:val="007E4BA0"/>
    <w:rsid w:val="007F2918"/>
    <w:rsid w:val="007F6872"/>
    <w:rsid w:val="007F7F60"/>
    <w:rsid w:val="008006F4"/>
    <w:rsid w:val="0080249A"/>
    <w:rsid w:val="00803BAF"/>
    <w:rsid w:val="008053F0"/>
    <w:rsid w:val="00806338"/>
    <w:rsid w:val="00806F03"/>
    <w:rsid w:val="00807F76"/>
    <w:rsid w:val="00813C37"/>
    <w:rsid w:val="008151EE"/>
    <w:rsid w:val="00821B13"/>
    <w:rsid w:val="008255F6"/>
    <w:rsid w:val="0082700F"/>
    <w:rsid w:val="008310F6"/>
    <w:rsid w:val="00832052"/>
    <w:rsid w:val="0083414A"/>
    <w:rsid w:val="00837B2A"/>
    <w:rsid w:val="00837BFE"/>
    <w:rsid w:val="00844FF1"/>
    <w:rsid w:val="008451A8"/>
    <w:rsid w:val="00845986"/>
    <w:rsid w:val="00854873"/>
    <w:rsid w:val="00854FE5"/>
    <w:rsid w:val="008631CE"/>
    <w:rsid w:val="00865B6E"/>
    <w:rsid w:val="0086739F"/>
    <w:rsid w:val="00871A4D"/>
    <w:rsid w:val="008741E9"/>
    <w:rsid w:val="00875561"/>
    <w:rsid w:val="008759FF"/>
    <w:rsid w:val="00881FB3"/>
    <w:rsid w:val="00886266"/>
    <w:rsid w:val="008874C1"/>
    <w:rsid w:val="00893CD7"/>
    <w:rsid w:val="00895C4C"/>
    <w:rsid w:val="00896465"/>
    <w:rsid w:val="008A0463"/>
    <w:rsid w:val="008A3CED"/>
    <w:rsid w:val="008B46A8"/>
    <w:rsid w:val="008B66DF"/>
    <w:rsid w:val="008B6A19"/>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1100"/>
    <w:rsid w:val="009026F2"/>
    <w:rsid w:val="00902CA5"/>
    <w:rsid w:val="00903164"/>
    <w:rsid w:val="009040D5"/>
    <w:rsid w:val="00905284"/>
    <w:rsid w:val="0090738E"/>
    <w:rsid w:val="00912775"/>
    <w:rsid w:val="00912838"/>
    <w:rsid w:val="009147E9"/>
    <w:rsid w:val="00914880"/>
    <w:rsid w:val="00925018"/>
    <w:rsid w:val="00927697"/>
    <w:rsid w:val="00934038"/>
    <w:rsid w:val="0093636B"/>
    <w:rsid w:val="00947AD3"/>
    <w:rsid w:val="009501E6"/>
    <w:rsid w:val="0095050A"/>
    <w:rsid w:val="00953C10"/>
    <w:rsid w:val="00954DF5"/>
    <w:rsid w:val="00956470"/>
    <w:rsid w:val="00957565"/>
    <w:rsid w:val="00962291"/>
    <w:rsid w:val="009627E7"/>
    <w:rsid w:val="00962E5F"/>
    <w:rsid w:val="0096503C"/>
    <w:rsid w:val="00966878"/>
    <w:rsid w:val="00966A3E"/>
    <w:rsid w:val="00970550"/>
    <w:rsid w:val="009723E2"/>
    <w:rsid w:val="009725DE"/>
    <w:rsid w:val="00983594"/>
    <w:rsid w:val="00983FDD"/>
    <w:rsid w:val="0098524F"/>
    <w:rsid w:val="009857AF"/>
    <w:rsid w:val="00987E79"/>
    <w:rsid w:val="009915BD"/>
    <w:rsid w:val="00991CDA"/>
    <w:rsid w:val="009928D9"/>
    <w:rsid w:val="009A2752"/>
    <w:rsid w:val="009A3475"/>
    <w:rsid w:val="009A5203"/>
    <w:rsid w:val="009B0D0A"/>
    <w:rsid w:val="009B2C34"/>
    <w:rsid w:val="009B4421"/>
    <w:rsid w:val="009C0AA3"/>
    <w:rsid w:val="009C0FDA"/>
    <w:rsid w:val="009C6609"/>
    <w:rsid w:val="009C78E7"/>
    <w:rsid w:val="009D1C47"/>
    <w:rsid w:val="009D1CDC"/>
    <w:rsid w:val="009D3456"/>
    <w:rsid w:val="009D39D6"/>
    <w:rsid w:val="009D4740"/>
    <w:rsid w:val="009D4C39"/>
    <w:rsid w:val="009D55C1"/>
    <w:rsid w:val="009D59E1"/>
    <w:rsid w:val="009D5F98"/>
    <w:rsid w:val="009D6737"/>
    <w:rsid w:val="009D71B6"/>
    <w:rsid w:val="009D7E4A"/>
    <w:rsid w:val="009F3A08"/>
    <w:rsid w:val="009F3CB2"/>
    <w:rsid w:val="00A01248"/>
    <w:rsid w:val="00A035B1"/>
    <w:rsid w:val="00A0576B"/>
    <w:rsid w:val="00A064C6"/>
    <w:rsid w:val="00A07B62"/>
    <w:rsid w:val="00A10AC6"/>
    <w:rsid w:val="00A11396"/>
    <w:rsid w:val="00A11739"/>
    <w:rsid w:val="00A14109"/>
    <w:rsid w:val="00A1456F"/>
    <w:rsid w:val="00A16A6B"/>
    <w:rsid w:val="00A25A41"/>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6586A"/>
    <w:rsid w:val="00A71057"/>
    <w:rsid w:val="00A719E5"/>
    <w:rsid w:val="00A7265B"/>
    <w:rsid w:val="00A75B75"/>
    <w:rsid w:val="00A7774E"/>
    <w:rsid w:val="00A818E1"/>
    <w:rsid w:val="00A85809"/>
    <w:rsid w:val="00A8675C"/>
    <w:rsid w:val="00A936BA"/>
    <w:rsid w:val="00A96438"/>
    <w:rsid w:val="00AA0968"/>
    <w:rsid w:val="00AA2A3B"/>
    <w:rsid w:val="00AA629E"/>
    <w:rsid w:val="00AB1514"/>
    <w:rsid w:val="00AB31FC"/>
    <w:rsid w:val="00AB776C"/>
    <w:rsid w:val="00AB78D9"/>
    <w:rsid w:val="00AC0208"/>
    <w:rsid w:val="00AC0797"/>
    <w:rsid w:val="00AC28F5"/>
    <w:rsid w:val="00AC2B72"/>
    <w:rsid w:val="00AC2CBB"/>
    <w:rsid w:val="00AC3409"/>
    <w:rsid w:val="00AC665B"/>
    <w:rsid w:val="00AD2C0D"/>
    <w:rsid w:val="00AD4311"/>
    <w:rsid w:val="00AD4950"/>
    <w:rsid w:val="00AE0237"/>
    <w:rsid w:val="00AE3B57"/>
    <w:rsid w:val="00AE3BB8"/>
    <w:rsid w:val="00AE4000"/>
    <w:rsid w:val="00AE54A1"/>
    <w:rsid w:val="00AE6E74"/>
    <w:rsid w:val="00AF0F08"/>
    <w:rsid w:val="00AF138F"/>
    <w:rsid w:val="00AF22E7"/>
    <w:rsid w:val="00AF3BDF"/>
    <w:rsid w:val="00AF4DD0"/>
    <w:rsid w:val="00AF5B89"/>
    <w:rsid w:val="00AF5C63"/>
    <w:rsid w:val="00B02FC5"/>
    <w:rsid w:val="00B05B11"/>
    <w:rsid w:val="00B124A0"/>
    <w:rsid w:val="00B13D77"/>
    <w:rsid w:val="00B15B33"/>
    <w:rsid w:val="00B1623E"/>
    <w:rsid w:val="00B16595"/>
    <w:rsid w:val="00B1765A"/>
    <w:rsid w:val="00B3104D"/>
    <w:rsid w:val="00B32533"/>
    <w:rsid w:val="00B4065C"/>
    <w:rsid w:val="00B43926"/>
    <w:rsid w:val="00B453CA"/>
    <w:rsid w:val="00B47ABB"/>
    <w:rsid w:val="00B5085F"/>
    <w:rsid w:val="00B51D19"/>
    <w:rsid w:val="00B52144"/>
    <w:rsid w:val="00B542C7"/>
    <w:rsid w:val="00B6217E"/>
    <w:rsid w:val="00B65622"/>
    <w:rsid w:val="00B65E91"/>
    <w:rsid w:val="00B66B9D"/>
    <w:rsid w:val="00B741B0"/>
    <w:rsid w:val="00B74AEC"/>
    <w:rsid w:val="00B76DD9"/>
    <w:rsid w:val="00B80118"/>
    <w:rsid w:val="00B814BE"/>
    <w:rsid w:val="00B820AD"/>
    <w:rsid w:val="00B83C64"/>
    <w:rsid w:val="00B86393"/>
    <w:rsid w:val="00B87A80"/>
    <w:rsid w:val="00B90262"/>
    <w:rsid w:val="00B9289D"/>
    <w:rsid w:val="00BA0874"/>
    <w:rsid w:val="00BA0A9E"/>
    <w:rsid w:val="00BA1BB6"/>
    <w:rsid w:val="00BA2231"/>
    <w:rsid w:val="00BA3819"/>
    <w:rsid w:val="00BA3D17"/>
    <w:rsid w:val="00BA400C"/>
    <w:rsid w:val="00BA558E"/>
    <w:rsid w:val="00BB2189"/>
    <w:rsid w:val="00BB303C"/>
    <w:rsid w:val="00BB5199"/>
    <w:rsid w:val="00BB6CCA"/>
    <w:rsid w:val="00BC066E"/>
    <w:rsid w:val="00BC2127"/>
    <w:rsid w:val="00BC245A"/>
    <w:rsid w:val="00BC2DD5"/>
    <w:rsid w:val="00BC3F25"/>
    <w:rsid w:val="00BC4200"/>
    <w:rsid w:val="00BC53C7"/>
    <w:rsid w:val="00BC5567"/>
    <w:rsid w:val="00BD1676"/>
    <w:rsid w:val="00BD23A7"/>
    <w:rsid w:val="00BD2941"/>
    <w:rsid w:val="00BD48C2"/>
    <w:rsid w:val="00BE06A2"/>
    <w:rsid w:val="00BE1DE7"/>
    <w:rsid w:val="00BE320A"/>
    <w:rsid w:val="00BE530C"/>
    <w:rsid w:val="00BE7D56"/>
    <w:rsid w:val="00BF123F"/>
    <w:rsid w:val="00BF1276"/>
    <w:rsid w:val="00BF39C6"/>
    <w:rsid w:val="00BF410C"/>
    <w:rsid w:val="00BF49CF"/>
    <w:rsid w:val="00BF7DB0"/>
    <w:rsid w:val="00C03D92"/>
    <w:rsid w:val="00C07348"/>
    <w:rsid w:val="00C10C23"/>
    <w:rsid w:val="00C157D9"/>
    <w:rsid w:val="00C1626A"/>
    <w:rsid w:val="00C1664C"/>
    <w:rsid w:val="00C16DA1"/>
    <w:rsid w:val="00C26AB4"/>
    <w:rsid w:val="00C324A7"/>
    <w:rsid w:val="00C33D97"/>
    <w:rsid w:val="00C35786"/>
    <w:rsid w:val="00C362A7"/>
    <w:rsid w:val="00C40AEE"/>
    <w:rsid w:val="00C42113"/>
    <w:rsid w:val="00C42728"/>
    <w:rsid w:val="00C43AC1"/>
    <w:rsid w:val="00C47376"/>
    <w:rsid w:val="00C508A0"/>
    <w:rsid w:val="00C5129A"/>
    <w:rsid w:val="00C52536"/>
    <w:rsid w:val="00C555CF"/>
    <w:rsid w:val="00C56AE3"/>
    <w:rsid w:val="00C60168"/>
    <w:rsid w:val="00C63631"/>
    <w:rsid w:val="00C6377F"/>
    <w:rsid w:val="00C64EFF"/>
    <w:rsid w:val="00C65D9C"/>
    <w:rsid w:val="00C65E23"/>
    <w:rsid w:val="00C6700B"/>
    <w:rsid w:val="00C6797D"/>
    <w:rsid w:val="00C751C5"/>
    <w:rsid w:val="00C7528E"/>
    <w:rsid w:val="00C75C85"/>
    <w:rsid w:val="00C81606"/>
    <w:rsid w:val="00C85FDD"/>
    <w:rsid w:val="00C86291"/>
    <w:rsid w:val="00C86EEF"/>
    <w:rsid w:val="00C9002D"/>
    <w:rsid w:val="00C92B99"/>
    <w:rsid w:val="00C94293"/>
    <w:rsid w:val="00C94CB0"/>
    <w:rsid w:val="00C96FA3"/>
    <w:rsid w:val="00CA02F9"/>
    <w:rsid w:val="00CA14D5"/>
    <w:rsid w:val="00CB01AC"/>
    <w:rsid w:val="00CB1C92"/>
    <w:rsid w:val="00CB3194"/>
    <w:rsid w:val="00CB4739"/>
    <w:rsid w:val="00CB57D3"/>
    <w:rsid w:val="00CB7E92"/>
    <w:rsid w:val="00CC1DD9"/>
    <w:rsid w:val="00CC525E"/>
    <w:rsid w:val="00CC6BED"/>
    <w:rsid w:val="00CC7D74"/>
    <w:rsid w:val="00CD03A4"/>
    <w:rsid w:val="00CD23E0"/>
    <w:rsid w:val="00CD2E0B"/>
    <w:rsid w:val="00CE0EAE"/>
    <w:rsid w:val="00CE2446"/>
    <w:rsid w:val="00CE4746"/>
    <w:rsid w:val="00CE5EF9"/>
    <w:rsid w:val="00CF7835"/>
    <w:rsid w:val="00CF79F2"/>
    <w:rsid w:val="00D0317C"/>
    <w:rsid w:val="00D0601C"/>
    <w:rsid w:val="00D06B6B"/>
    <w:rsid w:val="00D07A8B"/>
    <w:rsid w:val="00D1426B"/>
    <w:rsid w:val="00D15012"/>
    <w:rsid w:val="00D176C1"/>
    <w:rsid w:val="00D2009B"/>
    <w:rsid w:val="00D244C9"/>
    <w:rsid w:val="00D2744C"/>
    <w:rsid w:val="00D27DEC"/>
    <w:rsid w:val="00D27F02"/>
    <w:rsid w:val="00D310B8"/>
    <w:rsid w:val="00D32852"/>
    <w:rsid w:val="00D32AD3"/>
    <w:rsid w:val="00D33B04"/>
    <w:rsid w:val="00D3436C"/>
    <w:rsid w:val="00D35855"/>
    <w:rsid w:val="00D4010A"/>
    <w:rsid w:val="00D403D9"/>
    <w:rsid w:val="00D410A4"/>
    <w:rsid w:val="00D42C94"/>
    <w:rsid w:val="00D42FA5"/>
    <w:rsid w:val="00D43E1B"/>
    <w:rsid w:val="00D46DDD"/>
    <w:rsid w:val="00D4718E"/>
    <w:rsid w:val="00D5069D"/>
    <w:rsid w:val="00D5162C"/>
    <w:rsid w:val="00D51ED9"/>
    <w:rsid w:val="00D520BB"/>
    <w:rsid w:val="00D5275B"/>
    <w:rsid w:val="00D5365F"/>
    <w:rsid w:val="00D53BCA"/>
    <w:rsid w:val="00D60CA0"/>
    <w:rsid w:val="00D6152A"/>
    <w:rsid w:val="00D642B0"/>
    <w:rsid w:val="00D66413"/>
    <w:rsid w:val="00D67C03"/>
    <w:rsid w:val="00D71DA7"/>
    <w:rsid w:val="00D72770"/>
    <w:rsid w:val="00D72E5F"/>
    <w:rsid w:val="00D73F2E"/>
    <w:rsid w:val="00D75147"/>
    <w:rsid w:val="00D75C1D"/>
    <w:rsid w:val="00D75C74"/>
    <w:rsid w:val="00D76189"/>
    <w:rsid w:val="00D77A4E"/>
    <w:rsid w:val="00D84326"/>
    <w:rsid w:val="00D94ED5"/>
    <w:rsid w:val="00D96E42"/>
    <w:rsid w:val="00DA00E8"/>
    <w:rsid w:val="00DA2640"/>
    <w:rsid w:val="00DA3046"/>
    <w:rsid w:val="00DA49D9"/>
    <w:rsid w:val="00DA5741"/>
    <w:rsid w:val="00DA646A"/>
    <w:rsid w:val="00DA68A8"/>
    <w:rsid w:val="00DA7A19"/>
    <w:rsid w:val="00DB004D"/>
    <w:rsid w:val="00DB37B8"/>
    <w:rsid w:val="00DB707A"/>
    <w:rsid w:val="00DC2277"/>
    <w:rsid w:val="00DC56CC"/>
    <w:rsid w:val="00DD17B2"/>
    <w:rsid w:val="00DD5E8D"/>
    <w:rsid w:val="00DD7E2E"/>
    <w:rsid w:val="00DE2AFA"/>
    <w:rsid w:val="00DE4BF6"/>
    <w:rsid w:val="00DE7C21"/>
    <w:rsid w:val="00DF0590"/>
    <w:rsid w:val="00DF11F0"/>
    <w:rsid w:val="00DF2049"/>
    <w:rsid w:val="00DF3BAB"/>
    <w:rsid w:val="00DF47F4"/>
    <w:rsid w:val="00DF7580"/>
    <w:rsid w:val="00E0152A"/>
    <w:rsid w:val="00E02685"/>
    <w:rsid w:val="00E0400F"/>
    <w:rsid w:val="00E118AE"/>
    <w:rsid w:val="00E13E37"/>
    <w:rsid w:val="00E23E6A"/>
    <w:rsid w:val="00E2649B"/>
    <w:rsid w:val="00E31A7E"/>
    <w:rsid w:val="00E31B30"/>
    <w:rsid w:val="00E338F0"/>
    <w:rsid w:val="00E37F8D"/>
    <w:rsid w:val="00E44280"/>
    <w:rsid w:val="00E469DB"/>
    <w:rsid w:val="00E46A4D"/>
    <w:rsid w:val="00E559EC"/>
    <w:rsid w:val="00E57809"/>
    <w:rsid w:val="00E6623E"/>
    <w:rsid w:val="00E666A5"/>
    <w:rsid w:val="00E70B4B"/>
    <w:rsid w:val="00E75638"/>
    <w:rsid w:val="00E7638D"/>
    <w:rsid w:val="00E770FD"/>
    <w:rsid w:val="00E80299"/>
    <w:rsid w:val="00E8109D"/>
    <w:rsid w:val="00E82A54"/>
    <w:rsid w:val="00E846E0"/>
    <w:rsid w:val="00E85007"/>
    <w:rsid w:val="00E864BC"/>
    <w:rsid w:val="00E903A0"/>
    <w:rsid w:val="00E92FC2"/>
    <w:rsid w:val="00E9309F"/>
    <w:rsid w:val="00E933A0"/>
    <w:rsid w:val="00E94354"/>
    <w:rsid w:val="00E95BB0"/>
    <w:rsid w:val="00E96926"/>
    <w:rsid w:val="00EA0CB9"/>
    <w:rsid w:val="00EA2BEF"/>
    <w:rsid w:val="00EA33C8"/>
    <w:rsid w:val="00EA4BC8"/>
    <w:rsid w:val="00EA6FBE"/>
    <w:rsid w:val="00EA7A8F"/>
    <w:rsid w:val="00EB0DD7"/>
    <w:rsid w:val="00EB1AE1"/>
    <w:rsid w:val="00EB584B"/>
    <w:rsid w:val="00EB7CC4"/>
    <w:rsid w:val="00EC04D1"/>
    <w:rsid w:val="00EC17B2"/>
    <w:rsid w:val="00EC5F58"/>
    <w:rsid w:val="00EC6878"/>
    <w:rsid w:val="00EC747F"/>
    <w:rsid w:val="00ED111D"/>
    <w:rsid w:val="00ED121D"/>
    <w:rsid w:val="00ED3C38"/>
    <w:rsid w:val="00ED4144"/>
    <w:rsid w:val="00ED4D1D"/>
    <w:rsid w:val="00EE132E"/>
    <w:rsid w:val="00EE61A2"/>
    <w:rsid w:val="00EE69DA"/>
    <w:rsid w:val="00EF217F"/>
    <w:rsid w:val="00EF445B"/>
    <w:rsid w:val="00EF4A0D"/>
    <w:rsid w:val="00EF4FB3"/>
    <w:rsid w:val="00EF5B6C"/>
    <w:rsid w:val="00EF6973"/>
    <w:rsid w:val="00EF7622"/>
    <w:rsid w:val="00F00D7C"/>
    <w:rsid w:val="00F0270D"/>
    <w:rsid w:val="00F03DD4"/>
    <w:rsid w:val="00F15726"/>
    <w:rsid w:val="00F158EA"/>
    <w:rsid w:val="00F20A71"/>
    <w:rsid w:val="00F22F0B"/>
    <w:rsid w:val="00F23294"/>
    <w:rsid w:val="00F23472"/>
    <w:rsid w:val="00F23D81"/>
    <w:rsid w:val="00F2469A"/>
    <w:rsid w:val="00F335C5"/>
    <w:rsid w:val="00F33EA6"/>
    <w:rsid w:val="00F342A9"/>
    <w:rsid w:val="00F34C49"/>
    <w:rsid w:val="00F37AED"/>
    <w:rsid w:val="00F43C9B"/>
    <w:rsid w:val="00F46BC0"/>
    <w:rsid w:val="00F50E96"/>
    <w:rsid w:val="00F531AD"/>
    <w:rsid w:val="00F5398D"/>
    <w:rsid w:val="00F55525"/>
    <w:rsid w:val="00F6012F"/>
    <w:rsid w:val="00F654CC"/>
    <w:rsid w:val="00F70FEE"/>
    <w:rsid w:val="00F71652"/>
    <w:rsid w:val="00F722F3"/>
    <w:rsid w:val="00F7296F"/>
    <w:rsid w:val="00F735E6"/>
    <w:rsid w:val="00F747A7"/>
    <w:rsid w:val="00F75D8B"/>
    <w:rsid w:val="00F768E8"/>
    <w:rsid w:val="00F76B6C"/>
    <w:rsid w:val="00F821AD"/>
    <w:rsid w:val="00F82290"/>
    <w:rsid w:val="00F85602"/>
    <w:rsid w:val="00F85D02"/>
    <w:rsid w:val="00F910AB"/>
    <w:rsid w:val="00F912B8"/>
    <w:rsid w:val="00F939FB"/>
    <w:rsid w:val="00FA539D"/>
    <w:rsid w:val="00FA5B5E"/>
    <w:rsid w:val="00FB27FD"/>
    <w:rsid w:val="00FB41E8"/>
    <w:rsid w:val="00FB7319"/>
    <w:rsid w:val="00FB74DB"/>
    <w:rsid w:val="00FC07CB"/>
    <w:rsid w:val="00FC5E66"/>
    <w:rsid w:val="00FD188B"/>
    <w:rsid w:val="00FE012F"/>
    <w:rsid w:val="00FE0C45"/>
    <w:rsid w:val="00FE2579"/>
    <w:rsid w:val="00FE3A2D"/>
    <w:rsid w:val="00FF2E41"/>
    <w:rsid w:val="00FF318D"/>
    <w:rsid w:val="00FF5161"/>
    <w:rsid w:val="00FF5E8A"/>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184515008">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786387015">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covid-19-information-workplaces/industry-information/retail-supermarkets-and-shopping-centres/masks?tab=tab-toc-employ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rastructure.gov.au/vehicles/vehicle_regulation/files/freight-movement-code-for-the-domestic-border-control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EB6DA-B731-4657-96D1-4136CDE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4253</Words>
  <Characters>22461</Characters>
  <Application>Microsoft Office Word</Application>
  <DocSecurity>0</DocSecurity>
  <Lines>587</Lines>
  <Paragraphs>240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2021-06-11T05:41:00Z</cp:lastPrinted>
  <dcterms:created xsi:type="dcterms:W3CDTF">2021-06-11T06:04:00Z</dcterms:created>
  <dcterms:modified xsi:type="dcterms:W3CDTF">2021-06-11T06:04:00Z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1345599</vt:lpwstr>
  </property>
  <property fmtid="{D5CDD505-2E9C-101B-9397-08002B2CF9AE}" pid="4" name="JMSREQUIREDCHECKIN">
    <vt:lpwstr/>
  </property>
  <property fmtid="{D5CDD505-2E9C-101B-9397-08002B2CF9AE}" pid="5" name="_DocHome">
    <vt:i4>480091781</vt:i4>
  </property>
</Properties>
</file>