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590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A8BF41" w14:textId="5EB1F42F" w:rsidR="001440B3" w:rsidRDefault="0004585C">
      <w:pPr>
        <w:pStyle w:val="Billname"/>
        <w:spacing w:before="700"/>
      </w:pPr>
      <w:r>
        <w:t>Human Rights Commission</w:t>
      </w:r>
      <w:r w:rsidR="001440B3">
        <w:t xml:space="preserve"> (</w:t>
      </w:r>
      <w:r>
        <w:t>P</w:t>
      </w:r>
      <w:r w:rsidR="002704E9">
        <w:t xml:space="preserve">ublic Advocate, and Children and Young People Commissioner) </w:t>
      </w:r>
      <w:r>
        <w:t>Appointment</w:t>
      </w:r>
      <w:r w:rsidR="00525963">
        <w:t xml:space="preserve"> </w:t>
      </w:r>
      <w:r>
        <w:t>202</w:t>
      </w:r>
      <w:r w:rsidR="0047772B">
        <w:t>1</w:t>
      </w:r>
      <w:r w:rsidR="001440B3">
        <w:t xml:space="preserve"> </w:t>
      </w:r>
    </w:p>
    <w:p w14:paraId="20BE0CAA" w14:textId="6872A10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4585C">
        <w:rPr>
          <w:rFonts w:ascii="Arial" w:hAnsi="Arial" w:cs="Arial"/>
          <w:b/>
          <w:bCs/>
        </w:rPr>
        <w:t>202</w:t>
      </w:r>
      <w:r w:rsidR="0047772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2D735C">
        <w:rPr>
          <w:rFonts w:ascii="Arial" w:hAnsi="Arial" w:cs="Arial"/>
          <w:b/>
          <w:bCs/>
        </w:rPr>
        <w:t>564</w:t>
      </w:r>
    </w:p>
    <w:p w14:paraId="35F8868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E1921" w14:textId="4779C0D3" w:rsidR="001440B3" w:rsidRDefault="0004585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Human Rights Commission Act 2005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18D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commission members</w:t>
      </w:r>
      <w:r w:rsidR="001440B3">
        <w:rPr>
          <w:rFonts w:cs="Arial"/>
          <w:sz w:val="20"/>
        </w:rPr>
        <w:t>)</w:t>
      </w:r>
    </w:p>
    <w:p w14:paraId="4126B4E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4F7827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55336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DA1A8EC" w14:textId="4EB375D9" w:rsidR="001440B3" w:rsidRDefault="001440B3" w:rsidP="0042011A">
      <w:pPr>
        <w:spacing w:before="140"/>
        <w:ind w:left="720"/>
      </w:pPr>
      <w:r>
        <w:t xml:space="preserve">This instrument is the </w:t>
      </w:r>
      <w:r w:rsidR="0004585C">
        <w:rPr>
          <w:i/>
        </w:rPr>
        <w:t xml:space="preserve">Human Rights Commission </w:t>
      </w:r>
      <w:r w:rsidR="0004585C" w:rsidRPr="008055DA">
        <w:rPr>
          <w:i/>
        </w:rPr>
        <w:t>(</w:t>
      </w:r>
      <w:r w:rsidR="008055DA" w:rsidRPr="008055DA">
        <w:rPr>
          <w:i/>
        </w:rPr>
        <w:t>Public Advocate, and Children and Young People Commissioner</w:t>
      </w:r>
      <w:r w:rsidR="0004585C" w:rsidRPr="008055DA">
        <w:rPr>
          <w:i/>
        </w:rPr>
        <w:t>)</w:t>
      </w:r>
      <w:r w:rsidR="0004585C">
        <w:rPr>
          <w:i/>
        </w:rPr>
        <w:t xml:space="preserve"> Appointment 202</w:t>
      </w:r>
      <w:r w:rsidR="0047772B">
        <w:rPr>
          <w:i/>
        </w:rPr>
        <w:t>1</w:t>
      </w:r>
      <w:r w:rsidRPr="0042011A">
        <w:t>.</w:t>
      </w:r>
    </w:p>
    <w:p w14:paraId="2DDA298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578A219" w14:textId="6453CE1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684610">
        <w:t xml:space="preserve">1 October </w:t>
      </w:r>
      <w:r w:rsidR="001E0DAC">
        <w:t>2021</w:t>
      </w:r>
      <w:r>
        <w:t xml:space="preserve">. </w:t>
      </w:r>
    </w:p>
    <w:p w14:paraId="1FEF6270" w14:textId="5519384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E0DAC">
        <w:rPr>
          <w:rFonts w:ascii="Arial" w:hAnsi="Arial" w:cs="Arial"/>
          <w:b/>
          <w:bCs/>
        </w:rPr>
        <w:t xml:space="preserve">Appointment of the </w:t>
      </w:r>
      <w:r w:rsidR="00344181">
        <w:rPr>
          <w:rFonts w:ascii="Arial" w:hAnsi="Arial" w:cs="Arial"/>
          <w:b/>
          <w:bCs/>
        </w:rPr>
        <w:t>Public Advocate, and Children and Young People Commissioner</w:t>
      </w:r>
    </w:p>
    <w:p w14:paraId="16F52A26" w14:textId="10442DE8" w:rsidR="001440B3" w:rsidRDefault="001E0DAC" w:rsidP="001E0DAC">
      <w:pPr>
        <w:spacing w:before="140"/>
        <w:ind w:left="720"/>
      </w:pPr>
      <w:r>
        <w:t xml:space="preserve">The </w:t>
      </w:r>
      <w:r w:rsidRPr="002704E9">
        <w:t xml:space="preserve">Executive appoints </w:t>
      </w:r>
      <w:r w:rsidR="002704E9" w:rsidRPr="002704E9">
        <w:t>Jodie Griffiths-Cook as the Public Advocate, and Children and Young People Commissioner</w:t>
      </w:r>
      <w:r w:rsidR="00422BCB">
        <w:t>,</w:t>
      </w:r>
      <w:r w:rsidR="002704E9" w:rsidRPr="002704E9">
        <w:t xml:space="preserve"> until 30 September </w:t>
      </w:r>
      <w:r w:rsidRPr="002704E9">
        <w:t>202</w:t>
      </w:r>
      <w:r w:rsidR="002704E9" w:rsidRPr="002704E9">
        <w:t>6</w:t>
      </w:r>
      <w:r w:rsidRPr="002704E9">
        <w:t>.</w:t>
      </w:r>
    </w:p>
    <w:p w14:paraId="33488D9A" w14:textId="77777777" w:rsidR="00783F2A" w:rsidRDefault="00783F2A" w:rsidP="0042011A">
      <w:pPr>
        <w:tabs>
          <w:tab w:val="left" w:pos="4320"/>
        </w:tabs>
        <w:spacing w:before="720"/>
      </w:pPr>
    </w:p>
    <w:bookmarkEnd w:id="0"/>
    <w:p w14:paraId="384E8404" w14:textId="77777777" w:rsidR="00596E0A" w:rsidRDefault="00596E0A" w:rsidP="00596E0A">
      <w:pPr>
        <w:tabs>
          <w:tab w:val="left" w:pos="4320"/>
        </w:tabs>
      </w:pPr>
    </w:p>
    <w:p w14:paraId="162C652C" w14:textId="77777777" w:rsidR="00596E0A" w:rsidRDefault="00596E0A" w:rsidP="00596E0A">
      <w:pPr>
        <w:tabs>
          <w:tab w:val="left" w:pos="4320"/>
        </w:tabs>
      </w:pPr>
    </w:p>
    <w:p w14:paraId="5A9A966C" w14:textId="77777777" w:rsidR="00596E0A" w:rsidRDefault="00596E0A" w:rsidP="00596E0A">
      <w:pPr>
        <w:tabs>
          <w:tab w:val="left" w:pos="4320"/>
        </w:tabs>
      </w:pPr>
    </w:p>
    <w:p w14:paraId="759EEC93" w14:textId="77777777" w:rsidR="00596E0A" w:rsidRDefault="00596E0A" w:rsidP="00596E0A">
      <w:pPr>
        <w:tabs>
          <w:tab w:val="left" w:pos="4320"/>
        </w:tabs>
      </w:pPr>
    </w:p>
    <w:p w14:paraId="6B8EE731" w14:textId="77777777" w:rsidR="00596E0A" w:rsidRDefault="00596E0A" w:rsidP="00596E0A">
      <w:pPr>
        <w:tabs>
          <w:tab w:val="left" w:pos="4320"/>
        </w:tabs>
      </w:pPr>
    </w:p>
    <w:p w14:paraId="410068FA" w14:textId="77777777" w:rsidR="00596E0A" w:rsidRDefault="00596E0A" w:rsidP="00596E0A">
      <w:pPr>
        <w:tabs>
          <w:tab w:val="left" w:pos="4320"/>
        </w:tabs>
      </w:pPr>
    </w:p>
    <w:p w14:paraId="3589ED03" w14:textId="3BDBC170" w:rsidR="00065A04" w:rsidRDefault="0047772B" w:rsidP="00596E0A">
      <w:pPr>
        <w:tabs>
          <w:tab w:val="left" w:pos="4320"/>
        </w:tabs>
      </w:pPr>
      <w:r>
        <w:t>Tara Cheyne</w:t>
      </w:r>
      <w:r w:rsidR="00596E0A">
        <w:t xml:space="preserve"> MLA</w:t>
      </w:r>
      <w:r w:rsidR="00596E0A">
        <w:tab/>
      </w:r>
      <w:r w:rsidR="00596E0A">
        <w:tab/>
      </w:r>
      <w:r w:rsidR="00065A04">
        <w:t>Andrew Barr MLA</w:t>
      </w:r>
    </w:p>
    <w:p w14:paraId="5D0ECE12" w14:textId="10997BD7" w:rsidR="00783F2A" w:rsidRDefault="00596E0A" w:rsidP="0047772B">
      <w:pPr>
        <w:tabs>
          <w:tab w:val="left" w:pos="4320"/>
        </w:tabs>
      </w:pPr>
      <w:r>
        <w:t xml:space="preserve">Minister for </w:t>
      </w:r>
      <w:r w:rsidR="0047772B">
        <w:t>Human Rights</w:t>
      </w:r>
      <w:r w:rsidR="00065A04">
        <w:tab/>
      </w:r>
      <w:r w:rsidR="00065A04">
        <w:tab/>
        <w:t xml:space="preserve">Chief Minister </w:t>
      </w:r>
    </w:p>
    <w:p w14:paraId="6B30B434" w14:textId="467E2B92" w:rsidR="002D735C" w:rsidRDefault="002D735C" w:rsidP="0047772B">
      <w:pPr>
        <w:tabs>
          <w:tab w:val="left" w:pos="4320"/>
        </w:tabs>
      </w:pPr>
    </w:p>
    <w:p w14:paraId="715A6377" w14:textId="7DA19AB9" w:rsidR="002D735C" w:rsidRDefault="00A748D2" w:rsidP="0047772B">
      <w:pPr>
        <w:tabs>
          <w:tab w:val="left" w:pos="4320"/>
        </w:tabs>
      </w:pPr>
      <w:r>
        <w:t>30 August 2021</w:t>
      </w:r>
      <w:r>
        <w:tab/>
      </w:r>
      <w:r>
        <w:tab/>
        <w:t>6 September 2021</w:t>
      </w:r>
    </w:p>
    <w:sectPr w:rsidR="002D735C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0ED8F" w14:textId="77777777" w:rsidR="00175984" w:rsidRDefault="00175984" w:rsidP="001440B3">
      <w:r>
        <w:separator/>
      </w:r>
    </w:p>
  </w:endnote>
  <w:endnote w:type="continuationSeparator" w:id="0">
    <w:p w14:paraId="72E9A41D" w14:textId="77777777" w:rsidR="00175984" w:rsidRDefault="0017598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ADC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71DC" w14:textId="4A447090" w:rsidR="0042011A" w:rsidRPr="00B55FD2" w:rsidRDefault="00B55FD2" w:rsidP="00B55FD2">
    <w:pPr>
      <w:pStyle w:val="Footer"/>
      <w:jc w:val="center"/>
      <w:rPr>
        <w:rFonts w:cs="Arial"/>
        <w:sz w:val="14"/>
      </w:rPr>
    </w:pPr>
    <w:r w:rsidRPr="00B55FD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5D26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5CB9" w14:textId="77777777" w:rsidR="00175984" w:rsidRDefault="00175984" w:rsidP="001440B3">
      <w:r>
        <w:separator/>
      </w:r>
    </w:p>
  </w:footnote>
  <w:footnote w:type="continuationSeparator" w:id="0">
    <w:p w14:paraId="6EBCFBC9" w14:textId="77777777" w:rsidR="00175984" w:rsidRDefault="0017598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ECF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DBF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8F4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3423"/>
    <w:rsid w:val="0004585C"/>
    <w:rsid w:val="00065A04"/>
    <w:rsid w:val="001440B3"/>
    <w:rsid w:val="00175984"/>
    <w:rsid w:val="001E0DAC"/>
    <w:rsid w:val="001E2537"/>
    <w:rsid w:val="00206C67"/>
    <w:rsid w:val="00222933"/>
    <w:rsid w:val="002704E9"/>
    <w:rsid w:val="00283719"/>
    <w:rsid w:val="002D735C"/>
    <w:rsid w:val="00344181"/>
    <w:rsid w:val="00386288"/>
    <w:rsid w:val="0042011A"/>
    <w:rsid w:val="00422BCB"/>
    <w:rsid w:val="0047772B"/>
    <w:rsid w:val="004F363B"/>
    <w:rsid w:val="00525963"/>
    <w:rsid w:val="00553645"/>
    <w:rsid w:val="00596E0A"/>
    <w:rsid w:val="005B0A19"/>
    <w:rsid w:val="00684610"/>
    <w:rsid w:val="00783F2A"/>
    <w:rsid w:val="008055DA"/>
    <w:rsid w:val="0085350E"/>
    <w:rsid w:val="00887EEE"/>
    <w:rsid w:val="008C102F"/>
    <w:rsid w:val="00A748D2"/>
    <w:rsid w:val="00AA35F7"/>
    <w:rsid w:val="00B55FD2"/>
    <w:rsid w:val="00BB7320"/>
    <w:rsid w:val="00BF0CA4"/>
    <w:rsid w:val="00E16C9A"/>
    <w:rsid w:val="00F661A0"/>
    <w:rsid w:val="00FC663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E7D1D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853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5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5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50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675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2021-09-22T01:20:00Z</dcterms:created>
  <dcterms:modified xsi:type="dcterms:W3CDTF">2021-09-22T01:20:00Z</dcterms:modified>
</cp:coreProperties>
</file>