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817C" w14:textId="77777777" w:rsidR="003B7ADB" w:rsidRPr="00DA20FA" w:rsidRDefault="003B7ADB" w:rsidP="00A719BC">
      <w:pPr>
        <w:spacing w:before="120" w:after="0" w:line="240" w:lineRule="auto"/>
        <w:rPr>
          <w:rFonts w:eastAsia="Times New Roman" w:cs="Calibri"/>
          <w:sz w:val="24"/>
          <w:szCs w:val="20"/>
        </w:rPr>
      </w:pPr>
      <w:bookmarkStart w:id="0" w:name="_Toc44738651"/>
    </w:p>
    <w:p w14:paraId="0EB3794C" w14:textId="77777777" w:rsidR="003B7ADB" w:rsidRPr="00DA20FA" w:rsidRDefault="003B7ADB" w:rsidP="00A719BC">
      <w:pPr>
        <w:spacing w:before="120" w:after="0" w:line="240" w:lineRule="auto"/>
        <w:rPr>
          <w:rFonts w:eastAsia="Times New Roman" w:cs="Calibri"/>
          <w:sz w:val="24"/>
          <w:szCs w:val="20"/>
        </w:rPr>
      </w:pPr>
    </w:p>
    <w:p w14:paraId="164106D8" w14:textId="77777777" w:rsidR="003B7ADB" w:rsidRPr="00DA20FA" w:rsidRDefault="003B7ADB" w:rsidP="00A719BC">
      <w:pPr>
        <w:spacing w:before="120" w:after="0" w:line="240" w:lineRule="auto"/>
        <w:rPr>
          <w:rFonts w:eastAsia="Times New Roman" w:cs="Calibri"/>
          <w:sz w:val="24"/>
          <w:szCs w:val="20"/>
        </w:rPr>
      </w:pPr>
    </w:p>
    <w:p w14:paraId="57B042B7" w14:textId="77777777" w:rsidR="003B7ADB" w:rsidRPr="00DA20FA" w:rsidRDefault="003B7ADB" w:rsidP="00A719BC">
      <w:pPr>
        <w:spacing w:before="120" w:after="0" w:line="240" w:lineRule="auto"/>
        <w:rPr>
          <w:rFonts w:eastAsia="Times New Roman" w:cs="Calibri"/>
          <w:sz w:val="24"/>
          <w:szCs w:val="20"/>
        </w:rPr>
      </w:pPr>
      <w:r w:rsidRPr="00DA20FA">
        <w:rPr>
          <w:rFonts w:eastAsia="Times New Roman" w:cs="Calibri"/>
          <w:sz w:val="24"/>
          <w:szCs w:val="20"/>
        </w:rPr>
        <w:t>Australian Capital Territory</w:t>
      </w:r>
    </w:p>
    <w:p w14:paraId="1FFC53CE" w14:textId="08A1AAF0" w:rsidR="003B7ADB" w:rsidRPr="00DA20FA" w:rsidRDefault="003B7ADB" w:rsidP="00A719BC">
      <w:pPr>
        <w:tabs>
          <w:tab w:val="left" w:pos="2400"/>
          <w:tab w:val="left" w:pos="2880"/>
        </w:tabs>
        <w:spacing w:before="700" w:after="0" w:line="240" w:lineRule="auto"/>
        <w:rPr>
          <w:rFonts w:eastAsia="Times New Roman" w:cs="Calibri"/>
          <w:b/>
          <w:sz w:val="40"/>
          <w:szCs w:val="20"/>
        </w:rPr>
      </w:pPr>
      <w:r w:rsidRPr="00DA20FA">
        <w:rPr>
          <w:rFonts w:eastAsia="Times New Roman" w:cs="Calibri"/>
          <w:b/>
          <w:sz w:val="40"/>
          <w:szCs w:val="20"/>
        </w:rPr>
        <w:t>Gaming Machine Approval 20</w:t>
      </w:r>
      <w:r w:rsidR="001C70AD" w:rsidRPr="00DA20FA">
        <w:rPr>
          <w:rFonts w:eastAsia="Times New Roman" w:cs="Calibri"/>
          <w:b/>
          <w:sz w:val="40"/>
          <w:szCs w:val="20"/>
        </w:rPr>
        <w:t>2</w:t>
      </w:r>
      <w:r w:rsidR="00F66729" w:rsidRPr="00DA20FA">
        <w:rPr>
          <w:rFonts w:eastAsia="Times New Roman" w:cs="Calibri"/>
          <w:b/>
          <w:sz w:val="40"/>
          <w:szCs w:val="20"/>
        </w:rPr>
        <w:t>1</w:t>
      </w:r>
      <w:r w:rsidRPr="00DA20FA">
        <w:rPr>
          <w:rFonts w:eastAsia="Times New Roman" w:cs="Calibri"/>
          <w:b/>
          <w:sz w:val="40"/>
          <w:szCs w:val="20"/>
        </w:rPr>
        <w:t xml:space="preserve"> (No </w:t>
      </w:r>
      <w:r w:rsidR="00393FFF" w:rsidRPr="00DA20FA">
        <w:rPr>
          <w:rFonts w:eastAsia="Times New Roman" w:cs="Calibri"/>
          <w:b/>
          <w:sz w:val="40"/>
          <w:szCs w:val="20"/>
        </w:rPr>
        <w:t>20</w:t>
      </w:r>
      <w:r w:rsidR="006B71FA" w:rsidRPr="00DA20FA">
        <w:rPr>
          <w:rFonts w:eastAsia="Times New Roman" w:cs="Calibri"/>
          <w:b/>
          <w:sz w:val="40"/>
          <w:szCs w:val="20"/>
        </w:rPr>
        <w:t>)</w:t>
      </w:r>
    </w:p>
    <w:p w14:paraId="2E27B9D6" w14:textId="34968159" w:rsidR="003B7ADB" w:rsidRPr="00DA20FA" w:rsidRDefault="003B7ADB" w:rsidP="00A719BC">
      <w:pPr>
        <w:spacing w:before="240" w:after="0" w:line="240" w:lineRule="auto"/>
        <w:rPr>
          <w:rFonts w:eastAsia="Times New Roman" w:cs="Calibri"/>
          <w:b/>
          <w:bCs/>
          <w:sz w:val="24"/>
          <w:szCs w:val="20"/>
        </w:rPr>
      </w:pPr>
      <w:r w:rsidRPr="00DA20FA">
        <w:rPr>
          <w:rFonts w:eastAsia="Times New Roman" w:cs="Calibri"/>
          <w:b/>
          <w:bCs/>
          <w:sz w:val="24"/>
          <w:szCs w:val="20"/>
        </w:rPr>
        <w:t>Notifiable instrument NI20</w:t>
      </w:r>
      <w:r w:rsidR="00BF3A70" w:rsidRPr="00DA20FA">
        <w:rPr>
          <w:rFonts w:eastAsia="Times New Roman" w:cs="Calibri"/>
          <w:b/>
          <w:bCs/>
          <w:sz w:val="24"/>
          <w:szCs w:val="20"/>
        </w:rPr>
        <w:t>2</w:t>
      </w:r>
      <w:r w:rsidR="00F66729" w:rsidRPr="00DA20FA">
        <w:rPr>
          <w:rFonts w:eastAsia="Times New Roman" w:cs="Calibri"/>
          <w:b/>
          <w:bCs/>
          <w:sz w:val="24"/>
          <w:szCs w:val="20"/>
        </w:rPr>
        <w:t>1</w:t>
      </w:r>
      <w:r w:rsidRPr="00DA20FA">
        <w:rPr>
          <w:rFonts w:eastAsia="Times New Roman" w:cs="Calibri"/>
          <w:b/>
          <w:bCs/>
          <w:sz w:val="24"/>
          <w:szCs w:val="20"/>
        </w:rPr>
        <w:t>–</w:t>
      </w:r>
      <w:r w:rsidR="007922B0">
        <w:rPr>
          <w:rFonts w:eastAsia="Times New Roman" w:cs="Calibri"/>
          <w:b/>
          <w:bCs/>
          <w:sz w:val="24"/>
          <w:szCs w:val="20"/>
        </w:rPr>
        <w:t>711</w:t>
      </w:r>
    </w:p>
    <w:p w14:paraId="451122D4" w14:textId="77777777" w:rsidR="003B7ADB" w:rsidRPr="00DA20FA" w:rsidRDefault="003B7ADB" w:rsidP="00A719BC">
      <w:pPr>
        <w:spacing w:before="240" w:after="0" w:line="240" w:lineRule="auto"/>
        <w:rPr>
          <w:rFonts w:eastAsia="Times New Roman" w:cs="Calibri"/>
          <w:sz w:val="24"/>
          <w:szCs w:val="20"/>
        </w:rPr>
      </w:pPr>
      <w:r w:rsidRPr="00DA20FA">
        <w:rPr>
          <w:rFonts w:eastAsia="Times New Roman" w:cs="Calibri"/>
          <w:sz w:val="24"/>
          <w:szCs w:val="20"/>
        </w:rPr>
        <w:t xml:space="preserve">made under the </w:t>
      </w:r>
    </w:p>
    <w:p w14:paraId="3D7201EC" w14:textId="77777777" w:rsidR="003B7ADB" w:rsidRPr="00DA20FA" w:rsidRDefault="003B7ADB" w:rsidP="00A719BC">
      <w:pPr>
        <w:tabs>
          <w:tab w:val="left" w:pos="2600"/>
        </w:tabs>
        <w:spacing w:before="200" w:after="0" w:line="240" w:lineRule="auto"/>
        <w:rPr>
          <w:rFonts w:eastAsia="Times New Roman" w:cs="Calibri"/>
          <w:b/>
          <w:sz w:val="24"/>
          <w:szCs w:val="20"/>
        </w:rPr>
      </w:pPr>
      <w:r w:rsidRPr="00DA20FA">
        <w:rPr>
          <w:rFonts w:eastAsia="Times New Roman" w:cs="Calibri"/>
          <w:b/>
          <w:sz w:val="20"/>
          <w:szCs w:val="20"/>
        </w:rPr>
        <w:t>Gaming Machine Act 2004, section 69 (Approval of gaming machines and peripheral equipment)</w:t>
      </w:r>
    </w:p>
    <w:p w14:paraId="59C08B95" w14:textId="77777777" w:rsidR="003B7ADB" w:rsidRPr="00DA20FA" w:rsidRDefault="003B7ADB" w:rsidP="00A719BC">
      <w:pPr>
        <w:spacing w:after="0" w:line="240" w:lineRule="auto"/>
        <w:rPr>
          <w:rFonts w:eastAsia="Times New Roman" w:cs="Calibri"/>
          <w:sz w:val="24"/>
          <w:szCs w:val="20"/>
        </w:rPr>
      </w:pPr>
    </w:p>
    <w:p w14:paraId="4AB7AC98" w14:textId="77777777" w:rsidR="003B7ADB" w:rsidRPr="00DA20FA" w:rsidRDefault="003B7ADB" w:rsidP="00A719BC">
      <w:pPr>
        <w:pBdr>
          <w:top w:val="single" w:sz="12" w:space="1" w:color="auto"/>
        </w:pBdr>
        <w:spacing w:after="0" w:line="240" w:lineRule="auto"/>
        <w:rPr>
          <w:rFonts w:eastAsia="Times New Roman" w:cs="Calibri"/>
          <w:sz w:val="24"/>
          <w:szCs w:val="20"/>
        </w:rPr>
      </w:pPr>
    </w:p>
    <w:p w14:paraId="0365186B" w14:textId="77777777" w:rsidR="003B7ADB" w:rsidRPr="00DA20FA" w:rsidRDefault="003B7ADB" w:rsidP="00A719BC">
      <w:pPr>
        <w:keepNext/>
        <w:spacing w:before="60" w:after="0" w:line="240" w:lineRule="auto"/>
        <w:outlineLvl w:val="0"/>
        <w:rPr>
          <w:rFonts w:eastAsia="Times New Roman" w:cs="Calibri"/>
          <w:b/>
          <w:bCs/>
          <w:sz w:val="24"/>
          <w:szCs w:val="20"/>
        </w:rPr>
      </w:pPr>
      <w:r w:rsidRPr="00DA20FA">
        <w:rPr>
          <w:rFonts w:eastAsia="Times New Roman" w:cs="Calibri"/>
          <w:b/>
          <w:bCs/>
          <w:sz w:val="24"/>
          <w:szCs w:val="20"/>
        </w:rPr>
        <w:t>1</w:t>
      </w:r>
      <w:r w:rsidRPr="00DA20FA">
        <w:rPr>
          <w:rFonts w:eastAsia="Times New Roman" w:cs="Calibri"/>
          <w:b/>
          <w:bCs/>
          <w:sz w:val="24"/>
          <w:szCs w:val="20"/>
        </w:rPr>
        <w:tab/>
        <w:t>Name of instrument</w:t>
      </w:r>
    </w:p>
    <w:p w14:paraId="58666223" w14:textId="740B5C56" w:rsidR="003B7ADB" w:rsidRPr="00DA20FA" w:rsidRDefault="003B7ADB" w:rsidP="00A719BC">
      <w:pPr>
        <w:spacing w:before="80" w:after="0" w:line="240" w:lineRule="auto"/>
        <w:rPr>
          <w:rFonts w:eastAsia="Times New Roman" w:cs="Calibri"/>
          <w:i/>
          <w:iCs/>
          <w:sz w:val="24"/>
          <w:szCs w:val="20"/>
        </w:rPr>
      </w:pPr>
      <w:r w:rsidRPr="00DA20FA">
        <w:rPr>
          <w:rFonts w:eastAsia="Times New Roman" w:cs="Calibri"/>
          <w:sz w:val="24"/>
          <w:szCs w:val="20"/>
        </w:rPr>
        <w:t xml:space="preserve">This instrument is the </w:t>
      </w:r>
      <w:r w:rsidRPr="00DA20FA">
        <w:rPr>
          <w:rFonts w:eastAsia="Times New Roman" w:cs="Calibri"/>
          <w:i/>
          <w:iCs/>
          <w:sz w:val="24"/>
          <w:szCs w:val="20"/>
        </w:rPr>
        <w:t>Gaming Machine Approval 20</w:t>
      </w:r>
      <w:r w:rsidR="001C70AD" w:rsidRPr="00DA20FA">
        <w:rPr>
          <w:rFonts w:eastAsia="Times New Roman" w:cs="Calibri"/>
          <w:i/>
          <w:iCs/>
          <w:sz w:val="24"/>
          <w:szCs w:val="20"/>
        </w:rPr>
        <w:t>2</w:t>
      </w:r>
      <w:r w:rsidR="00F66729" w:rsidRPr="00DA20FA">
        <w:rPr>
          <w:rFonts w:eastAsia="Times New Roman" w:cs="Calibri"/>
          <w:i/>
          <w:iCs/>
          <w:sz w:val="24"/>
          <w:szCs w:val="20"/>
        </w:rPr>
        <w:t>1</w:t>
      </w:r>
      <w:r w:rsidRPr="00DA20FA">
        <w:rPr>
          <w:rFonts w:eastAsia="Times New Roman" w:cs="Calibri"/>
          <w:i/>
          <w:iCs/>
          <w:sz w:val="24"/>
          <w:szCs w:val="20"/>
        </w:rPr>
        <w:t xml:space="preserve"> (No</w:t>
      </w:r>
      <w:bookmarkStart w:id="1" w:name="Text2"/>
      <w:r w:rsidRPr="00DA20FA">
        <w:rPr>
          <w:rFonts w:eastAsia="Times New Roman" w:cs="Calibri"/>
          <w:i/>
          <w:iCs/>
          <w:sz w:val="24"/>
          <w:szCs w:val="20"/>
        </w:rPr>
        <w:t xml:space="preserve"> </w:t>
      </w:r>
      <w:bookmarkEnd w:id="1"/>
      <w:r w:rsidR="00393FFF" w:rsidRPr="00DA20FA">
        <w:rPr>
          <w:rFonts w:eastAsia="Times New Roman" w:cs="Calibri"/>
          <w:i/>
          <w:iCs/>
          <w:sz w:val="24"/>
          <w:szCs w:val="20"/>
        </w:rPr>
        <w:t>20</w:t>
      </w:r>
      <w:r w:rsidRPr="00DA20FA">
        <w:rPr>
          <w:rFonts w:eastAsia="Times New Roman" w:cs="Calibri"/>
          <w:i/>
          <w:iCs/>
          <w:sz w:val="24"/>
          <w:szCs w:val="20"/>
        </w:rPr>
        <w:t>).</w:t>
      </w:r>
    </w:p>
    <w:p w14:paraId="6ACFCB6E" w14:textId="77777777" w:rsidR="003B7ADB" w:rsidRPr="00DA20FA" w:rsidRDefault="003B7ADB" w:rsidP="00A719BC">
      <w:pPr>
        <w:spacing w:after="0" w:line="240" w:lineRule="auto"/>
        <w:rPr>
          <w:rFonts w:eastAsia="Times New Roman" w:cs="Calibri"/>
          <w:sz w:val="24"/>
          <w:szCs w:val="20"/>
        </w:rPr>
      </w:pPr>
    </w:p>
    <w:p w14:paraId="40BC1852" w14:textId="77777777" w:rsidR="003B7ADB" w:rsidRPr="00DA20FA" w:rsidRDefault="003B7ADB" w:rsidP="00A719BC">
      <w:pPr>
        <w:spacing w:before="240" w:after="0" w:line="240" w:lineRule="auto"/>
        <w:rPr>
          <w:rFonts w:eastAsia="Times New Roman" w:cs="Calibri"/>
          <w:b/>
          <w:bCs/>
          <w:sz w:val="24"/>
          <w:szCs w:val="20"/>
        </w:rPr>
      </w:pPr>
      <w:r w:rsidRPr="00DA20FA">
        <w:rPr>
          <w:rFonts w:eastAsia="Times New Roman" w:cs="Calibri"/>
          <w:b/>
          <w:bCs/>
          <w:sz w:val="24"/>
          <w:szCs w:val="20"/>
        </w:rPr>
        <w:t>2</w:t>
      </w:r>
      <w:r w:rsidRPr="00DA20FA">
        <w:rPr>
          <w:rFonts w:eastAsia="Times New Roman" w:cs="Calibri"/>
          <w:b/>
          <w:bCs/>
          <w:sz w:val="24"/>
          <w:szCs w:val="20"/>
        </w:rPr>
        <w:tab/>
        <w:t xml:space="preserve">Commencement </w:t>
      </w:r>
    </w:p>
    <w:p w14:paraId="0AFDE838" w14:textId="77777777" w:rsidR="003B7ADB" w:rsidRPr="00DA20FA" w:rsidRDefault="003B7ADB" w:rsidP="00A719BC">
      <w:pPr>
        <w:spacing w:before="80" w:after="0" w:line="240" w:lineRule="auto"/>
        <w:rPr>
          <w:rFonts w:eastAsia="Times New Roman" w:cs="Calibri"/>
          <w:sz w:val="24"/>
          <w:szCs w:val="20"/>
        </w:rPr>
      </w:pPr>
      <w:r w:rsidRPr="00DA20FA">
        <w:rPr>
          <w:rFonts w:eastAsia="Times New Roman" w:cs="Calibri"/>
          <w:sz w:val="24"/>
          <w:szCs w:val="20"/>
        </w:rPr>
        <w:t>This instrument commences the day after the date of notification.</w:t>
      </w:r>
    </w:p>
    <w:p w14:paraId="49C26B6F" w14:textId="77777777" w:rsidR="003B7ADB" w:rsidRPr="00DA20FA" w:rsidRDefault="003B7ADB" w:rsidP="00A719BC">
      <w:pPr>
        <w:spacing w:before="80" w:after="0" w:line="240" w:lineRule="auto"/>
        <w:rPr>
          <w:rFonts w:eastAsia="Times New Roman" w:cs="Calibri"/>
          <w:sz w:val="24"/>
          <w:szCs w:val="20"/>
        </w:rPr>
      </w:pPr>
    </w:p>
    <w:p w14:paraId="42A058EA" w14:textId="77777777" w:rsidR="003B7ADB" w:rsidRPr="00DA20FA" w:rsidRDefault="003B7ADB" w:rsidP="00A719BC">
      <w:pPr>
        <w:numPr>
          <w:ilvl w:val="0"/>
          <w:numId w:val="1"/>
        </w:numPr>
        <w:spacing w:before="80" w:after="0" w:line="240" w:lineRule="auto"/>
        <w:ind w:hanging="720"/>
        <w:outlineLvl w:val="5"/>
        <w:rPr>
          <w:rFonts w:eastAsia="Times New Roman" w:cs="Calibri"/>
          <w:b/>
          <w:bCs/>
          <w:sz w:val="24"/>
          <w:szCs w:val="24"/>
        </w:rPr>
      </w:pPr>
      <w:r w:rsidRPr="00DA20FA">
        <w:rPr>
          <w:rFonts w:eastAsia="Times New Roman" w:cs="Calibri"/>
          <w:b/>
          <w:bCs/>
          <w:sz w:val="24"/>
          <w:szCs w:val="24"/>
        </w:rPr>
        <w:t>Approval</w:t>
      </w:r>
    </w:p>
    <w:p w14:paraId="0CDA351F" w14:textId="11FE85BD" w:rsidR="00146122" w:rsidRPr="00DA20FA" w:rsidRDefault="003B7ADB" w:rsidP="00A719BC">
      <w:pPr>
        <w:spacing w:after="0" w:line="240" w:lineRule="auto"/>
        <w:rPr>
          <w:rFonts w:eastAsia="Times New Roman" w:cs="Calibri"/>
          <w:sz w:val="24"/>
          <w:szCs w:val="24"/>
          <w:lang w:val="en-GB"/>
        </w:rPr>
      </w:pPr>
      <w:r w:rsidRPr="00DA20FA">
        <w:rPr>
          <w:rFonts w:eastAsia="Times New Roman" w:cs="Calibri"/>
          <w:sz w:val="24"/>
          <w:szCs w:val="24"/>
          <w:lang w:val="en-GB"/>
        </w:rPr>
        <w:t>I approve the gaming machine(s) described in the attached Schedule to this instrument.</w:t>
      </w:r>
    </w:p>
    <w:p w14:paraId="6C5D4C6B" w14:textId="77777777" w:rsidR="00810BCD" w:rsidRPr="00DA20FA" w:rsidRDefault="00810BCD" w:rsidP="00A719BC">
      <w:pPr>
        <w:spacing w:after="0" w:line="240" w:lineRule="auto"/>
        <w:rPr>
          <w:rFonts w:eastAsia="Times New Roman" w:cs="Calibri"/>
          <w:sz w:val="24"/>
          <w:szCs w:val="24"/>
          <w:lang w:val="en-GB"/>
        </w:rPr>
      </w:pPr>
    </w:p>
    <w:p w14:paraId="29B3BB90" w14:textId="2E5E3971" w:rsidR="00E40931" w:rsidRPr="00DA20FA" w:rsidRDefault="00E40931" w:rsidP="00A719BC">
      <w:pPr>
        <w:spacing w:before="240" w:after="0" w:line="240" w:lineRule="auto"/>
        <w:rPr>
          <w:noProof/>
          <w:lang w:eastAsia="en-AU"/>
        </w:rPr>
      </w:pPr>
    </w:p>
    <w:p w14:paraId="6FCE7F03" w14:textId="0DCFFAFE" w:rsidR="009551B3" w:rsidRPr="00DA20FA" w:rsidRDefault="009551B3" w:rsidP="00A719BC">
      <w:pPr>
        <w:spacing w:before="240" w:after="0" w:line="240" w:lineRule="auto"/>
        <w:rPr>
          <w:noProof/>
          <w:lang w:eastAsia="en-AU"/>
        </w:rPr>
      </w:pPr>
    </w:p>
    <w:p w14:paraId="5951AFCB" w14:textId="64AD324C" w:rsidR="007A754D" w:rsidRPr="00DA20FA" w:rsidRDefault="00164512" w:rsidP="00A719BC">
      <w:pPr>
        <w:spacing w:before="240" w:after="0" w:line="240" w:lineRule="auto"/>
        <w:rPr>
          <w:noProof/>
          <w:lang w:eastAsia="en-AU"/>
        </w:rPr>
      </w:pPr>
      <w:r>
        <w:rPr>
          <w:noProof/>
          <w:lang w:eastAsia="en-AU"/>
        </w:rPr>
        <w:drawing>
          <wp:inline distT="0" distB="0" distL="0" distR="0" wp14:anchorId="1241C666" wp14:editId="1CC24A68">
            <wp:extent cx="2078990" cy="4914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91B6F" w14:textId="75102B93" w:rsidR="00356900" w:rsidRPr="00DA20FA" w:rsidRDefault="0054096E" w:rsidP="00A719BC">
      <w:pPr>
        <w:spacing w:after="0" w:line="240" w:lineRule="auto"/>
        <w:rPr>
          <w:noProof/>
          <w:sz w:val="24"/>
          <w:szCs w:val="24"/>
          <w:lang w:eastAsia="en-AU"/>
        </w:rPr>
      </w:pPr>
      <w:r w:rsidRPr="00DA20FA">
        <w:rPr>
          <w:noProof/>
          <w:sz w:val="24"/>
          <w:szCs w:val="24"/>
          <w:lang w:eastAsia="en-AU"/>
        </w:rPr>
        <w:t>Matthew Miles</w:t>
      </w:r>
    </w:p>
    <w:bookmarkEnd w:id="0"/>
    <w:p w14:paraId="3C7E5E7F" w14:textId="77777777" w:rsidR="003B7ADB" w:rsidRPr="00DA20FA" w:rsidRDefault="003B7ADB" w:rsidP="00A719BC">
      <w:pPr>
        <w:tabs>
          <w:tab w:val="left" w:pos="5160"/>
        </w:tabs>
        <w:spacing w:after="0" w:line="240" w:lineRule="auto"/>
        <w:rPr>
          <w:rFonts w:eastAsia="Times New Roman" w:cs="Calibri"/>
          <w:bCs/>
          <w:sz w:val="24"/>
          <w:szCs w:val="20"/>
        </w:rPr>
      </w:pPr>
      <w:r w:rsidRPr="00DA20FA">
        <w:rPr>
          <w:rFonts w:eastAsia="Times New Roman" w:cs="Calibri"/>
          <w:bCs/>
          <w:sz w:val="24"/>
          <w:szCs w:val="20"/>
        </w:rPr>
        <w:t>Delegate</w:t>
      </w:r>
    </w:p>
    <w:p w14:paraId="56FBFAA3" w14:textId="77777777" w:rsidR="003B7ADB" w:rsidRPr="00DA20FA" w:rsidRDefault="003B7ADB" w:rsidP="00A719BC">
      <w:pPr>
        <w:spacing w:after="0" w:line="240" w:lineRule="auto"/>
        <w:rPr>
          <w:rFonts w:eastAsia="Times New Roman" w:cs="Calibri"/>
          <w:sz w:val="24"/>
          <w:szCs w:val="20"/>
        </w:rPr>
      </w:pPr>
      <w:r w:rsidRPr="00DA20FA">
        <w:rPr>
          <w:rFonts w:eastAsia="Times New Roman" w:cs="Calibri"/>
          <w:sz w:val="24"/>
          <w:szCs w:val="20"/>
        </w:rPr>
        <w:t>ACT Gambling and Racing Commission</w:t>
      </w:r>
    </w:p>
    <w:p w14:paraId="1BCB2A84" w14:textId="77777777" w:rsidR="003B7ADB" w:rsidRPr="00DA20FA" w:rsidRDefault="003B7ADB" w:rsidP="00A719BC">
      <w:pPr>
        <w:spacing w:after="0" w:line="240" w:lineRule="auto"/>
        <w:rPr>
          <w:rFonts w:eastAsia="Times New Roman" w:cs="Calibri"/>
          <w:bCs/>
          <w:sz w:val="24"/>
          <w:szCs w:val="20"/>
        </w:rPr>
      </w:pPr>
    </w:p>
    <w:p w14:paraId="6F52EF63" w14:textId="4570C68B" w:rsidR="003D7E7E" w:rsidRPr="00DA20FA" w:rsidRDefault="00180DA8" w:rsidP="00A719BC">
      <w:pPr>
        <w:tabs>
          <w:tab w:val="left" w:pos="5160"/>
        </w:tabs>
        <w:spacing w:before="200" w:after="0" w:line="240" w:lineRule="auto"/>
        <w:rPr>
          <w:rFonts w:eastAsia="Times New Roman" w:cs="Calibri"/>
          <w:bCs/>
        </w:rPr>
      </w:pPr>
      <w:r>
        <w:rPr>
          <w:rFonts w:eastAsia="Times New Roman" w:cs="Calibri"/>
          <w:bCs/>
          <w:sz w:val="24"/>
          <w:szCs w:val="20"/>
        </w:rPr>
        <w:t>1</w:t>
      </w:r>
      <w:r w:rsidR="00473F7A">
        <w:rPr>
          <w:rFonts w:eastAsia="Times New Roman" w:cs="Calibri"/>
          <w:bCs/>
          <w:sz w:val="24"/>
          <w:szCs w:val="20"/>
        </w:rPr>
        <w:t>2</w:t>
      </w:r>
      <w:r w:rsidR="00393FFF" w:rsidRPr="00DA20FA">
        <w:rPr>
          <w:rFonts w:eastAsia="Times New Roman" w:cs="Calibri"/>
          <w:bCs/>
          <w:sz w:val="24"/>
          <w:szCs w:val="20"/>
        </w:rPr>
        <w:t xml:space="preserve"> November</w:t>
      </w:r>
      <w:r w:rsidR="00F66729" w:rsidRPr="00DA20FA">
        <w:rPr>
          <w:rFonts w:eastAsia="Times New Roman" w:cs="Calibri"/>
          <w:bCs/>
          <w:sz w:val="24"/>
          <w:szCs w:val="20"/>
        </w:rPr>
        <w:t xml:space="preserve"> 2021</w:t>
      </w:r>
    </w:p>
    <w:p w14:paraId="5BB6A81E" w14:textId="77777777" w:rsidR="003D7E7E" w:rsidRPr="00DA20FA" w:rsidRDefault="003D7E7E" w:rsidP="00A719BC">
      <w:pPr>
        <w:spacing w:after="0"/>
        <w:rPr>
          <w:rFonts w:eastAsia="Times New Roman" w:cs="Calibri"/>
        </w:rPr>
      </w:pPr>
    </w:p>
    <w:p w14:paraId="095C6A2F" w14:textId="77777777" w:rsidR="003D7E7E" w:rsidRPr="00DA20FA" w:rsidRDefault="003D7E7E" w:rsidP="00A719BC">
      <w:pPr>
        <w:spacing w:after="0"/>
        <w:jc w:val="center"/>
        <w:rPr>
          <w:rFonts w:eastAsia="Times New Roman" w:cs="Calibri"/>
        </w:rPr>
      </w:pPr>
    </w:p>
    <w:p w14:paraId="3962340A" w14:textId="770968C6" w:rsidR="003D7E7E" w:rsidRPr="00DA20FA" w:rsidRDefault="003D7E7E" w:rsidP="00A719BC">
      <w:pPr>
        <w:spacing w:after="0"/>
        <w:rPr>
          <w:rFonts w:eastAsia="Times New Roman" w:cs="Calibri"/>
        </w:rPr>
      </w:pPr>
    </w:p>
    <w:p w14:paraId="3F057D59" w14:textId="77777777" w:rsidR="002B6694" w:rsidRPr="00DA20FA" w:rsidRDefault="002B6694" w:rsidP="00A719BC">
      <w:pPr>
        <w:spacing w:after="0"/>
        <w:rPr>
          <w:rFonts w:eastAsia="Times New Roman" w:cs="Calibri"/>
        </w:rPr>
      </w:pPr>
    </w:p>
    <w:p w14:paraId="0773287F" w14:textId="77777777" w:rsidR="003B7ADB" w:rsidRPr="00DA20FA" w:rsidRDefault="003B7ADB" w:rsidP="00A719BC">
      <w:pPr>
        <w:spacing w:after="0"/>
        <w:rPr>
          <w:rFonts w:eastAsia="Times New Roman" w:cs="Calibri"/>
        </w:rPr>
        <w:sectPr w:rsidR="003B7ADB" w:rsidRPr="00DA20FA" w:rsidSect="00D34F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077" w:right="1797" w:bottom="851" w:left="1797" w:header="720" w:footer="720" w:gutter="0"/>
          <w:cols w:space="720"/>
          <w:titlePg/>
          <w:docGrid w:linePitch="299"/>
        </w:sectPr>
      </w:pPr>
    </w:p>
    <w:p w14:paraId="60F5547E" w14:textId="215C9A60" w:rsidR="003B7ADB" w:rsidRPr="00DA20FA" w:rsidRDefault="003B7ADB" w:rsidP="00A719BC">
      <w:pPr>
        <w:spacing w:after="0"/>
        <w:rPr>
          <w:sz w:val="24"/>
          <w:szCs w:val="24"/>
        </w:rPr>
      </w:pPr>
      <w:r w:rsidRPr="00DA20FA">
        <w:rPr>
          <w:sz w:val="24"/>
          <w:szCs w:val="24"/>
        </w:rPr>
        <w:lastRenderedPageBreak/>
        <w:t>For further information please contact the approved supplier.</w:t>
      </w:r>
    </w:p>
    <w:p w14:paraId="3CA677F0" w14:textId="77777777" w:rsidR="001B69A7" w:rsidRPr="00DA20FA" w:rsidRDefault="001B69A7" w:rsidP="00A719BC">
      <w:pPr>
        <w:spacing w:after="0"/>
        <w:rPr>
          <w:sz w:val="24"/>
          <w:szCs w:val="24"/>
        </w:rPr>
      </w:pPr>
      <w:bookmarkStart w:id="2" w:name="_Hlk83121793"/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DA20FA" w:rsidRPr="00DA20FA" w14:paraId="77323E7F" w14:textId="77777777" w:rsidTr="00C367DE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D146" w14:textId="77777777" w:rsidR="001B69A7" w:rsidRPr="00DA20FA" w:rsidRDefault="001B69A7" w:rsidP="00C367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sz w:val="24"/>
                <w:szCs w:val="24"/>
              </w:rPr>
              <w:t>Ainsworth Game Technology Limited</w:t>
            </w:r>
          </w:p>
        </w:tc>
      </w:tr>
      <w:tr w:rsidR="00DA20FA" w:rsidRPr="00DA20FA" w14:paraId="058E18E9" w14:textId="77777777" w:rsidTr="00300523">
        <w:tc>
          <w:tcPr>
            <w:tcW w:w="9072" w:type="dxa"/>
            <w:gridSpan w:val="2"/>
          </w:tcPr>
          <w:p w14:paraId="02B56FC9" w14:textId="3191E5D6" w:rsidR="009A4A32" w:rsidRPr="00DA20FA" w:rsidRDefault="009A4A32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 xml:space="preserve">Subject: </w:t>
            </w:r>
            <w:r w:rsidR="001B69A7" w:rsidRPr="00DA20FA">
              <w:rPr>
                <w:rFonts w:cs="Calibri"/>
                <w:sz w:val="24"/>
                <w:szCs w:val="24"/>
              </w:rPr>
              <w:t>New Standard Linked Multi-Game Gaming Machine Game</w:t>
            </w:r>
          </w:p>
        </w:tc>
      </w:tr>
      <w:tr w:rsidR="00DA20FA" w:rsidRPr="00DA20FA" w14:paraId="3449A94D" w14:textId="77777777" w:rsidTr="00300523">
        <w:tc>
          <w:tcPr>
            <w:tcW w:w="3686" w:type="dxa"/>
          </w:tcPr>
          <w:p w14:paraId="375E608A" w14:textId="77777777" w:rsidR="009A4A32" w:rsidRPr="00DA20FA" w:rsidRDefault="009A4A32" w:rsidP="00300523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Game Name</w:t>
            </w:r>
          </w:p>
        </w:tc>
        <w:tc>
          <w:tcPr>
            <w:tcW w:w="5386" w:type="dxa"/>
          </w:tcPr>
          <w:p w14:paraId="3AAA59F4" w14:textId="478F6F7C" w:rsidR="009A4A32" w:rsidRPr="00DA20FA" w:rsidRDefault="001B69A7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Vegas Fiesta Grand (1 Link + 1 iSAP)</w:t>
            </w:r>
          </w:p>
        </w:tc>
      </w:tr>
      <w:tr w:rsidR="00DA20FA" w:rsidRPr="00DA20FA" w14:paraId="3F5A54FC" w14:textId="77777777" w:rsidTr="00300523">
        <w:tc>
          <w:tcPr>
            <w:tcW w:w="3686" w:type="dxa"/>
          </w:tcPr>
          <w:p w14:paraId="08F0C9A4" w14:textId="77777777" w:rsidR="009A4A32" w:rsidRPr="00DA20FA" w:rsidRDefault="009A4A32" w:rsidP="00300523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Specification Number</w:t>
            </w:r>
          </w:p>
        </w:tc>
        <w:tc>
          <w:tcPr>
            <w:tcW w:w="5386" w:type="dxa"/>
          </w:tcPr>
          <w:p w14:paraId="187443D1" w14:textId="498FF970" w:rsidR="009A4A32" w:rsidRPr="00DA20FA" w:rsidRDefault="001B69A7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44.HDG30</w:t>
            </w:r>
          </w:p>
        </w:tc>
      </w:tr>
      <w:tr w:rsidR="00DA20FA" w:rsidRPr="00DA20FA" w14:paraId="03B3D1EA" w14:textId="77777777" w:rsidTr="00300523">
        <w:tc>
          <w:tcPr>
            <w:tcW w:w="3686" w:type="dxa"/>
          </w:tcPr>
          <w:p w14:paraId="48B1C93D" w14:textId="5FC32327" w:rsidR="001B69A7" w:rsidRPr="00DA20FA" w:rsidRDefault="001B69A7" w:rsidP="001B69A7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LPJS Specification Number</w:t>
            </w:r>
          </w:p>
        </w:tc>
        <w:tc>
          <w:tcPr>
            <w:tcW w:w="5386" w:type="dxa"/>
          </w:tcPr>
          <w:p w14:paraId="6782102F" w14:textId="39932D62" w:rsidR="001B69A7" w:rsidRPr="00DA20FA" w:rsidRDefault="001B69A7" w:rsidP="001B69A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sz w:val="24"/>
                <w:szCs w:val="24"/>
              </w:rPr>
              <w:t>44.YA014</w:t>
            </w:r>
          </w:p>
        </w:tc>
      </w:tr>
      <w:tr w:rsidR="00DA20FA" w:rsidRPr="00DA20FA" w14:paraId="43366F03" w14:textId="77777777" w:rsidTr="00300523">
        <w:tc>
          <w:tcPr>
            <w:tcW w:w="3686" w:type="dxa"/>
          </w:tcPr>
          <w:p w14:paraId="0C73E643" w14:textId="77777777" w:rsidR="009A4A32" w:rsidRPr="00DA20FA" w:rsidRDefault="009A4A32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5555449F" w14:textId="728C8EF2" w:rsidR="009A4A32" w:rsidRPr="00DA20FA" w:rsidRDefault="001B69A7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44-A1353/S01</w:t>
            </w:r>
          </w:p>
        </w:tc>
      </w:tr>
      <w:tr w:rsidR="001B69A7" w:rsidRPr="00DA20FA" w14:paraId="58178A7E" w14:textId="77777777" w:rsidTr="00C367DE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82D8" w14:textId="77777777" w:rsidR="001B69A7" w:rsidRPr="00DA20FA" w:rsidRDefault="001B69A7" w:rsidP="00C367DE">
            <w:pPr>
              <w:spacing w:after="0" w:line="240" w:lineRule="auto"/>
              <w:rPr>
                <w:rFonts w:cs="Calibri"/>
                <w:sz w:val="24"/>
                <w:szCs w:val="24"/>
                <w:u w:val="single"/>
              </w:rPr>
            </w:pPr>
            <w:r w:rsidRPr="00DA20FA">
              <w:rPr>
                <w:rFonts w:cs="Calibri"/>
                <w:sz w:val="24"/>
                <w:szCs w:val="24"/>
                <w:u w:val="single"/>
              </w:rPr>
              <w:t>Specific Approval Conditions</w:t>
            </w:r>
          </w:p>
          <w:p w14:paraId="76D15785" w14:textId="158E646D" w:rsidR="001B69A7" w:rsidRPr="00DA20FA" w:rsidRDefault="001B69A7" w:rsidP="001B69A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The above-mentioned Standard Linked Progressive Game must operate in conjunction with the A560X / A560 Standard Linked Progressive Jackpot System, Specification Number 44.YA014 and the approved ‘Players Paradise Grand’ themed jackpot settings</w:t>
            </w:r>
          </w:p>
        </w:tc>
      </w:tr>
    </w:tbl>
    <w:p w14:paraId="3CDB7082" w14:textId="4978055D" w:rsidR="001B69A7" w:rsidRPr="00DA20FA" w:rsidRDefault="001B69A7" w:rsidP="00A719BC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DA20FA" w:rsidRPr="00DA20FA" w14:paraId="1623F68A" w14:textId="77777777" w:rsidTr="0030052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E30A" w14:textId="645026F4" w:rsidR="00204553" w:rsidRPr="00DA20FA" w:rsidRDefault="00204553" w:rsidP="0020455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sz w:val="24"/>
                <w:szCs w:val="24"/>
              </w:rPr>
              <w:t>Aristocrat Technologies Australia Pty Ltd</w:t>
            </w:r>
          </w:p>
        </w:tc>
      </w:tr>
      <w:tr w:rsidR="00DA20FA" w:rsidRPr="00DA20FA" w14:paraId="63DDB155" w14:textId="77777777" w:rsidTr="00300523">
        <w:tc>
          <w:tcPr>
            <w:tcW w:w="9072" w:type="dxa"/>
            <w:gridSpan w:val="2"/>
          </w:tcPr>
          <w:p w14:paraId="7CB5C1EE" w14:textId="62C08783" w:rsidR="009A4A32" w:rsidRPr="00DA20FA" w:rsidRDefault="009A4A32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 xml:space="preserve">Subject: </w:t>
            </w:r>
            <w:r w:rsidR="00204553" w:rsidRPr="00DA20FA">
              <w:rPr>
                <w:rFonts w:cs="Calibri"/>
                <w:sz w:val="24"/>
                <w:szCs w:val="24"/>
              </w:rPr>
              <w:t>New AMP ‘Choy’s Kingdom Link’ Graphics Package</w:t>
            </w:r>
          </w:p>
        </w:tc>
      </w:tr>
      <w:tr w:rsidR="00DA20FA" w:rsidRPr="00DA20FA" w14:paraId="2E0DFF63" w14:textId="77777777" w:rsidTr="00300523">
        <w:tc>
          <w:tcPr>
            <w:tcW w:w="3686" w:type="dxa"/>
          </w:tcPr>
          <w:p w14:paraId="4AE8FD0B" w14:textId="2CD18712" w:rsidR="009A4A32" w:rsidRPr="00DA20FA" w:rsidRDefault="00204553" w:rsidP="00300523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Device</w:t>
            </w:r>
            <w:r w:rsidR="009A4A32" w:rsidRPr="00DA20FA">
              <w:rPr>
                <w:rFonts w:cs="Calibri"/>
                <w:sz w:val="24"/>
                <w:szCs w:val="24"/>
              </w:rPr>
              <w:t xml:space="preserve"> Name</w:t>
            </w:r>
          </w:p>
        </w:tc>
        <w:tc>
          <w:tcPr>
            <w:tcW w:w="5386" w:type="dxa"/>
          </w:tcPr>
          <w:p w14:paraId="67406FCD" w14:textId="6021D25F" w:rsidR="009A4A32" w:rsidRPr="00DA20FA" w:rsidRDefault="00204553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Aristocrat Media Player (AMP)</w:t>
            </w:r>
          </w:p>
        </w:tc>
      </w:tr>
      <w:tr w:rsidR="00DA20FA" w:rsidRPr="00DA20FA" w14:paraId="54463CB9" w14:textId="77777777" w:rsidTr="00300523">
        <w:tc>
          <w:tcPr>
            <w:tcW w:w="3686" w:type="dxa"/>
          </w:tcPr>
          <w:p w14:paraId="6A0B52BA" w14:textId="77777777" w:rsidR="009A4A32" w:rsidRPr="00DA20FA" w:rsidRDefault="009A4A32" w:rsidP="00300523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Specification Number</w:t>
            </w:r>
          </w:p>
        </w:tc>
        <w:tc>
          <w:tcPr>
            <w:tcW w:w="5386" w:type="dxa"/>
          </w:tcPr>
          <w:p w14:paraId="4F719AA3" w14:textId="79394045" w:rsidR="009A4A32" w:rsidRPr="00DA20FA" w:rsidRDefault="00204553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1.SES04</w:t>
            </w:r>
          </w:p>
        </w:tc>
      </w:tr>
      <w:tr w:rsidR="00204553" w:rsidRPr="00DA20FA" w14:paraId="2844A2D0" w14:textId="77777777" w:rsidTr="00300523">
        <w:tc>
          <w:tcPr>
            <w:tcW w:w="3686" w:type="dxa"/>
          </w:tcPr>
          <w:p w14:paraId="2594796C" w14:textId="77777777" w:rsidR="009A4A32" w:rsidRPr="00DA20FA" w:rsidRDefault="009A4A32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4C02F382" w14:textId="75A03926" w:rsidR="009A4A32" w:rsidRPr="00DA20FA" w:rsidRDefault="00204553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01-A2203/S01</w:t>
            </w:r>
          </w:p>
        </w:tc>
      </w:tr>
    </w:tbl>
    <w:p w14:paraId="067FA8A9" w14:textId="77777777" w:rsidR="0069313F" w:rsidRPr="00DA20FA" w:rsidRDefault="0069313F" w:rsidP="0069313F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DA20FA" w:rsidRPr="00DA20FA" w14:paraId="4F618475" w14:textId="77777777" w:rsidTr="00C367DE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171C" w14:textId="3844A672" w:rsidR="0069313F" w:rsidRPr="00DA20FA" w:rsidRDefault="0069313F" w:rsidP="0069313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sz w:val="24"/>
                <w:szCs w:val="24"/>
              </w:rPr>
              <w:t>Aristocrat Technologies Australia Pty Ltd</w:t>
            </w:r>
          </w:p>
        </w:tc>
      </w:tr>
      <w:tr w:rsidR="00DA20FA" w:rsidRPr="00DA20FA" w14:paraId="46B13443" w14:textId="77777777" w:rsidTr="00C367DE">
        <w:tc>
          <w:tcPr>
            <w:tcW w:w="9072" w:type="dxa"/>
            <w:gridSpan w:val="2"/>
          </w:tcPr>
          <w:p w14:paraId="6B235CEF" w14:textId="501DF794" w:rsidR="0069313F" w:rsidRPr="00DA20FA" w:rsidRDefault="0069313F" w:rsidP="00C367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Subject: New Standard Linked Multi-Game Gaming Machine Game</w:t>
            </w:r>
          </w:p>
        </w:tc>
      </w:tr>
      <w:tr w:rsidR="00DA20FA" w:rsidRPr="00DA20FA" w14:paraId="2AC210CC" w14:textId="77777777" w:rsidTr="00C367DE">
        <w:tc>
          <w:tcPr>
            <w:tcW w:w="3686" w:type="dxa"/>
          </w:tcPr>
          <w:p w14:paraId="172EB680" w14:textId="77777777" w:rsidR="0069313F" w:rsidRPr="00DA20FA" w:rsidRDefault="0069313F" w:rsidP="00C367DE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Game Name</w:t>
            </w:r>
          </w:p>
        </w:tc>
        <w:tc>
          <w:tcPr>
            <w:tcW w:w="5386" w:type="dxa"/>
          </w:tcPr>
          <w:p w14:paraId="390DFCCA" w14:textId="77777777" w:rsidR="0069313F" w:rsidRPr="00DA20FA" w:rsidRDefault="0069313F" w:rsidP="0069313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 xml:space="preserve">Choy’s Kingdom Link – Dancing Foo </w:t>
            </w:r>
          </w:p>
          <w:p w14:paraId="761BFCE7" w14:textId="00CB5921" w:rsidR="0069313F" w:rsidRPr="00DA20FA" w:rsidRDefault="0069313F" w:rsidP="0069313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(1 Link + 1 iSAP)</w:t>
            </w:r>
          </w:p>
        </w:tc>
      </w:tr>
      <w:tr w:rsidR="00DA20FA" w:rsidRPr="00DA20FA" w14:paraId="1BF1CB90" w14:textId="77777777" w:rsidTr="00C367DE">
        <w:tc>
          <w:tcPr>
            <w:tcW w:w="3686" w:type="dxa"/>
          </w:tcPr>
          <w:p w14:paraId="720B24B8" w14:textId="77777777" w:rsidR="0069313F" w:rsidRPr="00DA20FA" w:rsidRDefault="0069313F" w:rsidP="00C367DE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Specification Number</w:t>
            </w:r>
          </w:p>
        </w:tc>
        <w:tc>
          <w:tcPr>
            <w:tcW w:w="5386" w:type="dxa"/>
          </w:tcPr>
          <w:p w14:paraId="308C930B" w14:textId="31EA7471" w:rsidR="0069313F" w:rsidRPr="00DA20FA" w:rsidRDefault="0069313F" w:rsidP="00C367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1.HDG47</w:t>
            </w:r>
          </w:p>
        </w:tc>
      </w:tr>
      <w:tr w:rsidR="00DA20FA" w:rsidRPr="00DA20FA" w14:paraId="781DE3F8" w14:textId="77777777" w:rsidTr="00C367DE">
        <w:tc>
          <w:tcPr>
            <w:tcW w:w="3686" w:type="dxa"/>
          </w:tcPr>
          <w:p w14:paraId="261B207E" w14:textId="77777777" w:rsidR="0069313F" w:rsidRPr="00DA20FA" w:rsidRDefault="0069313F" w:rsidP="00C367DE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LPJS Specification Number</w:t>
            </w:r>
          </w:p>
        </w:tc>
        <w:tc>
          <w:tcPr>
            <w:tcW w:w="5386" w:type="dxa"/>
          </w:tcPr>
          <w:p w14:paraId="79BA38B1" w14:textId="40575867" w:rsidR="0069313F" w:rsidRPr="00DA20FA" w:rsidRDefault="0069313F" w:rsidP="00C367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sz w:val="24"/>
                <w:szCs w:val="24"/>
              </w:rPr>
              <w:t>1.YA008</w:t>
            </w:r>
          </w:p>
        </w:tc>
      </w:tr>
      <w:tr w:rsidR="00DA20FA" w:rsidRPr="00DA20FA" w14:paraId="65B01ACA" w14:textId="77777777" w:rsidTr="00C367DE">
        <w:tc>
          <w:tcPr>
            <w:tcW w:w="3686" w:type="dxa"/>
          </w:tcPr>
          <w:p w14:paraId="2DBFA319" w14:textId="77777777" w:rsidR="0069313F" w:rsidRPr="00DA20FA" w:rsidRDefault="0069313F" w:rsidP="00C367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2BE0AF41" w14:textId="12966753" w:rsidR="0069313F" w:rsidRPr="00DA20FA" w:rsidRDefault="0069313F" w:rsidP="00C367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01-A2201/S01</w:t>
            </w:r>
          </w:p>
        </w:tc>
      </w:tr>
      <w:tr w:rsidR="0069313F" w:rsidRPr="00DA20FA" w14:paraId="3017357D" w14:textId="77777777" w:rsidTr="00C367DE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B0D8" w14:textId="77777777" w:rsidR="0069313F" w:rsidRPr="00DA20FA" w:rsidRDefault="0069313F" w:rsidP="00C367DE">
            <w:pPr>
              <w:spacing w:after="0" w:line="240" w:lineRule="auto"/>
              <w:rPr>
                <w:rFonts w:cs="Calibri"/>
                <w:sz w:val="24"/>
                <w:szCs w:val="24"/>
                <w:u w:val="single"/>
              </w:rPr>
            </w:pPr>
            <w:r w:rsidRPr="00DA20FA">
              <w:rPr>
                <w:rFonts w:cs="Calibri"/>
                <w:sz w:val="24"/>
                <w:szCs w:val="24"/>
                <w:u w:val="single"/>
              </w:rPr>
              <w:t>Specific Approval Conditions</w:t>
            </w:r>
          </w:p>
          <w:p w14:paraId="22F325AB" w14:textId="7386B4CF" w:rsidR="0069313F" w:rsidRPr="00DA20FA" w:rsidRDefault="0069313F" w:rsidP="0069313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Th</w:t>
            </w:r>
            <w:r w:rsidR="009067D2" w:rsidRPr="00DA20FA">
              <w:rPr>
                <w:rFonts w:cs="Calibri"/>
                <w:sz w:val="24"/>
                <w:szCs w:val="24"/>
              </w:rPr>
              <w:t>is</w:t>
            </w:r>
            <w:r w:rsidRPr="00DA20FA">
              <w:rPr>
                <w:rFonts w:cs="Calibri"/>
                <w:sz w:val="24"/>
                <w:szCs w:val="24"/>
              </w:rPr>
              <w:t xml:space="preserve"> game must operate with the Standard Linked Progressive Jackpot System,</w:t>
            </w:r>
          </w:p>
          <w:p w14:paraId="64F8CD49" w14:textId="77777777" w:rsidR="0069313F" w:rsidRPr="00DA20FA" w:rsidRDefault="0069313F" w:rsidP="0069313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Specification Number: 1.YA008, with the approved ‘Choy’s Kingdom Link’ jackpot</w:t>
            </w:r>
          </w:p>
          <w:p w14:paraId="258D12CE" w14:textId="37E86441" w:rsidR="0069313F" w:rsidRPr="00DA20FA" w:rsidRDefault="0069313F" w:rsidP="0069313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settings.</w:t>
            </w:r>
          </w:p>
        </w:tc>
      </w:tr>
    </w:tbl>
    <w:p w14:paraId="1D4053C2" w14:textId="2A0F08CA" w:rsidR="0069313F" w:rsidRPr="00DA20FA" w:rsidRDefault="0069313F" w:rsidP="009A4A32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DA20FA" w:rsidRPr="00DA20FA" w14:paraId="13B631B2" w14:textId="77777777" w:rsidTr="00C367DE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62B8" w14:textId="77777777" w:rsidR="009067D2" w:rsidRPr="00DA20FA" w:rsidRDefault="009067D2" w:rsidP="00C367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sz w:val="24"/>
                <w:szCs w:val="24"/>
              </w:rPr>
              <w:t>Aristocrat Technologies Australia Pty Ltd</w:t>
            </w:r>
          </w:p>
        </w:tc>
      </w:tr>
      <w:tr w:rsidR="00DA20FA" w:rsidRPr="00DA20FA" w14:paraId="5C244C63" w14:textId="77777777" w:rsidTr="00C367DE">
        <w:tc>
          <w:tcPr>
            <w:tcW w:w="9072" w:type="dxa"/>
            <w:gridSpan w:val="2"/>
          </w:tcPr>
          <w:p w14:paraId="4F9D2F16" w14:textId="0475F27F" w:rsidR="009067D2" w:rsidRPr="00DA20FA" w:rsidRDefault="009067D2" w:rsidP="00C367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Subject: New Standard Linked Multi-Game</w:t>
            </w:r>
          </w:p>
        </w:tc>
      </w:tr>
      <w:tr w:rsidR="00DA20FA" w:rsidRPr="00DA20FA" w14:paraId="2BE5BAA5" w14:textId="77777777" w:rsidTr="00C367DE">
        <w:tc>
          <w:tcPr>
            <w:tcW w:w="3686" w:type="dxa"/>
          </w:tcPr>
          <w:p w14:paraId="7793534B" w14:textId="77777777" w:rsidR="009067D2" w:rsidRPr="00DA20FA" w:rsidRDefault="009067D2" w:rsidP="00C367DE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Game Name</w:t>
            </w:r>
          </w:p>
        </w:tc>
        <w:tc>
          <w:tcPr>
            <w:tcW w:w="5386" w:type="dxa"/>
          </w:tcPr>
          <w:p w14:paraId="58E74B41" w14:textId="77777777" w:rsidR="009067D2" w:rsidRPr="00DA20FA" w:rsidRDefault="009067D2" w:rsidP="009067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 xml:space="preserve">Choy’s Kingdom Link – Lunar Festival </w:t>
            </w:r>
          </w:p>
          <w:p w14:paraId="1FA584D6" w14:textId="50D89BC5" w:rsidR="009067D2" w:rsidRPr="00DA20FA" w:rsidRDefault="009067D2" w:rsidP="009067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(1 Link + 1 iSAP)</w:t>
            </w:r>
          </w:p>
        </w:tc>
      </w:tr>
      <w:tr w:rsidR="00DA20FA" w:rsidRPr="00DA20FA" w14:paraId="322F8D8C" w14:textId="77777777" w:rsidTr="00C367DE">
        <w:tc>
          <w:tcPr>
            <w:tcW w:w="3686" w:type="dxa"/>
          </w:tcPr>
          <w:p w14:paraId="2736088F" w14:textId="77777777" w:rsidR="009067D2" w:rsidRPr="00DA20FA" w:rsidRDefault="009067D2" w:rsidP="00C367DE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Specification Number</w:t>
            </w:r>
          </w:p>
        </w:tc>
        <w:tc>
          <w:tcPr>
            <w:tcW w:w="5386" w:type="dxa"/>
          </w:tcPr>
          <w:p w14:paraId="5EF32DC3" w14:textId="4E99EC41" w:rsidR="009067D2" w:rsidRPr="00DA20FA" w:rsidRDefault="009067D2" w:rsidP="00C367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1.HDG48</w:t>
            </w:r>
          </w:p>
        </w:tc>
      </w:tr>
      <w:tr w:rsidR="00DA20FA" w:rsidRPr="00DA20FA" w14:paraId="1861E1A7" w14:textId="77777777" w:rsidTr="00C367DE">
        <w:tc>
          <w:tcPr>
            <w:tcW w:w="3686" w:type="dxa"/>
          </w:tcPr>
          <w:p w14:paraId="6556096D" w14:textId="77777777" w:rsidR="009067D2" w:rsidRPr="00DA20FA" w:rsidRDefault="009067D2" w:rsidP="00C367DE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LPJS Specification Number</w:t>
            </w:r>
          </w:p>
        </w:tc>
        <w:tc>
          <w:tcPr>
            <w:tcW w:w="5386" w:type="dxa"/>
          </w:tcPr>
          <w:p w14:paraId="30B48512" w14:textId="77777777" w:rsidR="009067D2" w:rsidRPr="00DA20FA" w:rsidRDefault="009067D2" w:rsidP="00C367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sz w:val="24"/>
                <w:szCs w:val="24"/>
              </w:rPr>
              <w:t>1.YA008</w:t>
            </w:r>
          </w:p>
        </w:tc>
      </w:tr>
      <w:tr w:rsidR="00DA20FA" w:rsidRPr="00DA20FA" w14:paraId="03FB3235" w14:textId="77777777" w:rsidTr="00C367DE">
        <w:tc>
          <w:tcPr>
            <w:tcW w:w="3686" w:type="dxa"/>
          </w:tcPr>
          <w:p w14:paraId="7E1A7C89" w14:textId="77777777" w:rsidR="009067D2" w:rsidRPr="00DA20FA" w:rsidRDefault="009067D2" w:rsidP="00C367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59288ECD" w14:textId="698EA4D8" w:rsidR="009067D2" w:rsidRPr="00DA20FA" w:rsidRDefault="009067D2" w:rsidP="00C367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01-A2200/S01</w:t>
            </w:r>
          </w:p>
        </w:tc>
      </w:tr>
      <w:tr w:rsidR="006316DD" w:rsidRPr="00DA20FA" w14:paraId="099586B9" w14:textId="77777777" w:rsidTr="00C367DE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C5AA" w14:textId="77777777" w:rsidR="009067D2" w:rsidRPr="00DA20FA" w:rsidRDefault="009067D2" w:rsidP="00C367DE">
            <w:pPr>
              <w:spacing w:after="0" w:line="240" w:lineRule="auto"/>
              <w:rPr>
                <w:rFonts w:cs="Calibri"/>
                <w:sz w:val="24"/>
                <w:szCs w:val="24"/>
                <w:u w:val="single"/>
              </w:rPr>
            </w:pPr>
            <w:r w:rsidRPr="00DA20FA">
              <w:rPr>
                <w:rFonts w:cs="Calibri"/>
                <w:sz w:val="24"/>
                <w:szCs w:val="24"/>
                <w:u w:val="single"/>
              </w:rPr>
              <w:t>Specific Approval Conditions</w:t>
            </w:r>
          </w:p>
          <w:p w14:paraId="62C8DD41" w14:textId="7F7898F8" w:rsidR="009067D2" w:rsidRPr="00DA20FA" w:rsidRDefault="009067D2" w:rsidP="00C367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This game must operate with the Standard Linked Progressive Jackpot System,</w:t>
            </w:r>
          </w:p>
          <w:p w14:paraId="4EDCDFED" w14:textId="77777777" w:rsidR="009067D2" w:rsidRPr="00DA20FA" w:rsidRDefault="009067D2" w:rsidP="00C367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Specification Number: 1.YA008, with the approved ‘Choy’s Kingdom Link’ jackpot</w:t>
            </w:r>
          </w:p>
          <w:p w14:paraId="0A8774B9" w14:textId="77777777" w:rsidR="009067D2" w:rsidRPr="00DA20FA" w:rsidRDefault="009067D2" w:rsidP="00C367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settings.</w:t>
            </w:r>
          </w:p>
        </w:tc>
      </w:tr>
    </w:tbl>
    <w:p w14:paraId="485E0C72" w14:textId="77777777" w:rsidR="009067D2" w:rsidRPr="00DA20FA" w:rsidRDefault="009067D2" w:rsidP="009067D2">
      <w:pPr>
        <w:spacing w:after="0"/>
        <w:rPr>
          <w:sz w:val="24"/>
          <w:szCs w:val="24"/>
        </w:rPr>
      </w:pPr>
    </w:p>
    <w:p w14:paraId="1DD109EC" w14:textId="6480602B" w:rsidR="006316DD" w:rsidRPr="00DA20FA" w:rsidRDefault="006316DD">
      <w:pPr>
        <w:spacing w:after="160" w:line="259" w:lineRule="auto"/>
        <w:rPr>
          <w:sz w:val="24"/>
          <w:szCs w:val="24"/>
        </w:rPr>
      </w:pPr>
      <w:r w:rsidRPr="00DA20FA">
        <w:rPr>
          <w:sz w:val="24"/>
          <w:szCs w:val="24"/>
        </w:rPr>
        <w:br w:type="page"/>
      </w:r>
    </w:p>
    <w:p w14:paraId="71F91755" w14:textId="743CC3BC" w:rsidR="00E5755F" w:rsidRPr="00DA20FA" w:rsidRDefault="00E5755F" w:rsidP="009A4A32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DA20FA" w:rsidRPr="00DA20FA" w14:paraId="46FC5A19" w14:textId="77777777" w:rsidTr="00C367DE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40C4" w14:textId="77777777" w:rsidR="00E5755F" w:rsidRPr="00DA20FA" w:rsidRDefault="00E5755F" w:rsidP="00C367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sz w:val="24"/>
                <w:szCs w:val="24"/>
              </w:rPr>
              <w:t>Aristocrat Technologies Australia Pty Ltd</w:t>
            </w:r>
          </w:p>
        </w:tc>
      </w:tr>
      <w:tr w:rsidR="00DA20FA" w:rsidRPr="00DA20FA" w14:paraId="1608E0AB" w14:textId="77777777" w:rsidTr="00C367DE">
        <w:tc>
          <w:tcPr>
            <w:tcW w:w="9072" w:type="dxa"/>
            <w:gridSpan w:val="2"/>
          </w:tcPr>
          <w:p w14:paraId="5A194214" w14:textId="77777777" w:rsidR="00E5755F" w:rsidRPr="00DA20FA" w:rsidRDefault="00E5755F" w:rsidP="00C367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Subject: New Standard Linked Multi-Game</w:t>
            </w:r>
          </w:p>
        </w:tc>
      </w:tr>
      <w:tr w:rsidR="00DA20FA" w:rsidRPr="00DA20FA" w14:paraId="53168A45" w14:textId="77777777" w:rsidTr="00C367DE">
        <w:tc>
          <w:tcPr>
            <w:tcW w:w="3686" w:type="dxa"/>
          </w:tcPr>
          <w:p w14:paraId="6D9FCD12" w14:textId="77777777" w:rsidR="00E5755F" w:rsidRPr="00DA20FA" w:rsidRDefault="00E5755F" w:rsidP="00C367DE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Game Name</w:t>
            </w:r>
          </w:p>
        </w:tc>
        <w:tc>
          <w:tcPr>
            <w:tcW w:w="5386" w:type="dxa"/>
          </w:tcPr>
          <w:p w14:paraId="78024D6C" w14:textId="77777777" w:rsidR="00B64158" w:rsidRPr="00DA20FA" w:rsidRDefault="00B64158" w:rsidP="00B6415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 xml:space="preserve">Choy’s Kingdom Link – Prosperity Pig </w:t>
            </w:r>
          </w:p>
          <w:p w14:paraId="417C27FA" w14:textId="29B51E4C" w:rsidR="00E5755F" w:rsidRPr="00DA20FA" w:rsidRDefault="00B64158" w:rsidP="00B6415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(1 Link + 1 iSAP)</w:t>
            </w:r>
          </w:p>
        </w:tc>
      </w:tr>
      <w:tr w:rsidR="00DA20FA" w:rsidRPr="00DA20FA" w14:paraId="61A5C570" w14:textId="77777777" w:rsidTr="00C367DE">
        <w:tc>
          <w:tcPr>
            <w:tcW w:w="3686" w:type="dxa"/>
          </w:tcPr>
          <w:p w14:paraId="22C35ADA" w14:textId="77777777" w:rsidR="00E5755F" w:rsidRPr="00DA20FA" w:rsidRDefault="00E5755F" w:rsidP="00C367DE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Specification Number</w:t>
            </w:r>
          </w:p>
        </w:tc>
        <w:tc>
          <w:tcPr>
            <w:tcW w:w="5386" w:type="dxa"/>
          </w:tcPr>
          <w:p w14:paraId="3B81123F" w14:textId="4F2C5403" w:rsidR="00E5755F" w:rsidRPr="00DA20FA" w:rsidRDefault="00E5755F" w:rsidP="00C367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1.HDG4</w:t>
            </w:r>
            <w:r w:rsidR="00B64158" w:rsidRPr="00DA20FA">
              <w:rPr>
                <w:rFonts w:cs="Calibri"/>
                <w:sz w:val="24"/>
                <w:szCs w:val="24"/>
              </w:rPr>
              <w:t>6</w:t>
            </w:r>
          </w:p>
        </w:tc>
      </w:tr>
      <w:tr w:rsidR="00DA20FA" w:rsidRPr="00DA20FA" w14:paraId="3919C9DF" w14:textId="77777777" w:rsidTr="00C367DE">
        <w:tc>
          <w:tcPr>
            <w:tcW w:w="3686" w:type="dxa"/>
          </w:tcPr>
          <w:p w14:paraId="2F944FA0" w14:textId="77777777" w:rsidR="00E5755F" w:rsidRPr="00DA20FA" w:rsidRDefault="00E5755F" w:rsidP="00C367DE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LPJS Specification Number</w:t>
            </w:r>
          </w:p>
        </w:tc>
        <w:tc>
          <w:tcPr>
            <w:tcW w:w="5386" w:type="dxa"/>
          </w:tcPr>
          <w:p w14:paraId="67BF8337" w14:textId="77777777" w:rsidR="00E5755F" w:rsidRPr="00DA20FA" w:rsidRDefault="00E5755F" w:rsidP="00C367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sz w:val="24"/>
                <w:szCs w:val="24"/>
              </w:rPr>
              <w:t>1.YA008</w:t>
            </w:r>
          </w:p>
        </w:tc>
      </w:tr>
      <w:tr w:rsidR="00DA20FA" w:rsidRPr="00DA20FA" w14:paraId="19F4CEE7" w14:textId="77777777" w:rsidTr="00C367DE">
        <w:tc>
          <w:tcPr>
            <w:tcW w:w="3686" w:type="dxa"/>
          </w:tcPr>
          <w:p w14:paraId="2D623147" w14:textId="77777777" w:rsidR="00E5755F" w:rsidRPr="00DA20FA" w:rsidRDefault="00E5755F" w:rsidP="00C367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2B092C4A" w14:textId="0DCF7157" w:rsidR="00E5755F" w:rsidRPr="00DA20FA" w:rsidRDefault="00E5755F" w:rsidP="00C367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01-A220</w:t>
            </w:r>
            <w:r w:rsidR="00B64158" w:rsidRPr="00DA20FA">
              <w:rPr>
                <w:rFonts w:cs="Calibri"/>
                <w:sz w:val="24"/>
                <w:szCs w:val="24"/>
              </w:rPr>
              <w:t>4</w:t>
            </w:r>
            <w:r w:rsidRPr="00DA20FA">
              <w:rPr>
                <w:rFonts w:cs="Calibri"/>
                <w:sz w:val="24"/>
                <w:szCs w:val="24"/>
              </w:rPr>
              <w:t>/S01</w:t>
            </w:r>
          </w:p>
        </w:tc>
      </w:tr>
      <w:tr w:rsidR="00E5755F" w:rsidRPr="00DA20FA" w14:paraId="12B4F384" w14:textId="77777777" w:rsidTr="00C367DE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3A59" w14:textId="77777777" w:rsidR="00E5755F" w:rsidRPr="00DA20FA" w:rsidRDefault="00E5755F" w:rsidP="00C367DE">
            <w:pPr>
              <w:spacing w:after="0" w:line="240" w:lineRule="auto"/>
              <w:rPr>
                <w:rFonts w:cs="Calibri"/>
                <w:sz w:val="24"/>
                <w:szCs w:val="24"/>
                <w:u w:val="single"/>
              </w:rPr>
            </w:pPr>
            <w:r w:rsidRPr="00DA20FA">
              <w:rPr>
                <w:rFonts w:cs="Calibri"/>
                <w:sz w:val="24"/>
                <w:szCs w:val="24"/>
                <w:u w:val="single"/>
              </w:rPr>
              <w:t>Specific Approval Conditions</w:t>
            </w:r>
          </w:p>
          <w:p w14:paraId="53755EA5" w14:textId="77777777" w:rsidR="00E5755F" w:rsidRPr="00DA20FA" w:rsidRDefault="00E5755F" w:rsidP="00C367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This game must operate with the Standard Linked Progressive Jackpot System,</w:t>
            </w:r>
          </w:p>
          <w:p w14:paraId="58BCB283" w14:textId="77777777" w:rsidR="00E5755F" w:rsidRPr="00DA20FA" w:rsidRDefault="00E5755F" w:rsidP="00C367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Specification Number: 1.YA008, with the approved ‘Choy’s Kingdom Link’ jackpot</w:t>
            </w:r>
          </w:p>
          <w:p w14:paraId="5A192BDF" w14:textId="77777777" w:rsidR="00E5755F" w:rsidRPr="00DA20FA" w:rsidRDefault="00E5755F" w:rsidP="00C367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settings.</w:t>
            </w:r>
          </w:p>
        </w:tc>
      </w:tr>
    </w:tbl>
    <w:p w14:paraId="5A2DFE07" w14:textId="461DFD04" w:rsidR="00E5755F" w:rsidRPr="00DA20FA" w:rsidRDefault="00E5755F" w:rsidP="009A4A32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DA20FA" w:rsidRPr="00DA20FA" w14:paraId="004C9602" w14:textId="77777777" w:rsidTr="00C367DE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91AD" w14:textId="77777777" w:rsidR="00600938" w:rsidRPr="00DA20FA" w:rsidRDefault="00600938" w:rsidP="00C367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sz w:val="24"/>
                <w:szCs w:val="24"/>
              </w:rPr>
              <w:t>Aristocrat Technologies Australia Pty Ltd</w:t>
            </w:r>
          </w:p>
        </w:tc>
      </w:tr>
      <w:tr w:rsidR="00DA20FA" w:rsidRPr="00DA20FA" w14:paraId="0D8DC3FD" w14:textId="77777777" w:rsidTr="00C367DE">
        <w:tc>
          <w:tcPr>
            <w:tcW w:w="9072" w:type="dxa"/>
            <w:gridSpan w:val="2"/>
          </w:tcPr>
          <w:p w14:paraId="15237D62" w14:textId="77777777" w:rsidR="00600938" w:rsidRPr="00DA20FA" w:rsidRDefault="00600938" w:rsidP="00C367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Subject: New Standard Linked Multi-Game</w:t>
            </w:r>
          </w:p>
        </w:tc>
      </w:tr>
      <w:tr w:rsidR="00DA20FA" w:rsidRPr="00DA20FA" w14:paraId="37422E13" w14:textId="77777777" w:rsidTr="00C367DE">
        <w:tc>
          <w:tcPr>
            <w:tcW w:w="3686" w:type="dxa"/>
          </w:tcPr>
          <w:p w14:paraId="12A48946" w14:textId="77777777" w:rsidR="00600938" w:rsidRPr="00DA20FA" w:rsidRDefault="00600938" w:rsidP="00C367DE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Game Name</w:t>
            </w:r>
          </w:p>
        </w:tc>
        <w:tc>
          <w:tcPr>
            <w:tcW w:w="5386" w:type="dxa"/>
          </w:tcPr>
          <w:p w14:paraId="1B523457" w14:textId="77777777" w:rsidR="00600938" w:rsidRPr="00DA20FA" w:rsidRDefault="00600938" w:rsidP="006009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 xml:space="preserve">Choy’s Kingdom Link – Tiger Reign </w:t>
            </w:r>
          </w:p>
          <w:p w14:paraId="3AE9D2A1" w14:textId="395766E8" w:rsidR="00600938" w:rsidRPr="00DA20FA" w:rsidRDefault="00600938" w:rsidP="006009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(1 Link + 1 iSAP)</w:t>
            </w:r>
          </w:p>
        </w:tc>
      </w:tr>
      <w:tr w:rsidR="00DA20FA" w:rsidRPr="00DA20FA" w14:paraId="1D8D2506" w14:textId="77777777" w:rsidTr="00C367DE">
        <w:tc>
          <w:tcPr>
            <w:tcW w:w="3686" w:type="dxa"/>
          </w:tcPr>
          <w:p w14:paraId="00EE629A" w14:textId="77777777" w:rsidR="00600938" w:rsidRPr="00DA20FA" w:rsidRDefault="00600938" w:rsidP="00C367DE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Specification Number</w:t>
            </w:r>
          </w:p>
        </w:tc>
        <w:tc>
          <w:tcPr>
            <w:tcW w:w="5386" w:type="dxa"/>
          </w:tcPr>
          <w:p w14:paraId="54495D4D" w14:textId="3A1BBCE6" w:rsidR="00600938" w:rsidRPr="00DA20FA" w:rsidRDefault="00600938" w:rsidP="00C367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1.HDG45</w:t>
            </w:r>
          </w:p>
        </w:tc>
      </w:tr>
      <w:tr w:rsidR="00DA20FA" w:rsidRPr="00DA20FA" w14:paraId="75764FD8" w14:textId="77777777" w:rsidTr="00C367DE">
        <w:tc>
          <w:tcPr>
            <w:tcW w:w="3686" w:type="dxa"/>
          </w:tcPr>
          <w:p w14:paraId="4AD21226" w14:textId="77777777" w:rsidR="00600938" w:rsidRPr="00DA20FA" w:rsidRDefault="00600938" w:rsidP="00C367DE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LPJS Specification Number</w:t>
            </w:r>
          </w:p>
        </w:tc>
        <w:tc>
          <w:tcPr>
            <w:tcW w:w="5386" w:type="dxa"/>
          </w:tcPr>
          <w:p w14:paraId="780F13C4" w14:textId="77777777" w:rsidR="00600938" w:rsidRPr="00DA20FA" w:rsidRDefault="00600938" w:rsidP="00C367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sz w:val="24"/>
                <w:szCs w:val="24"/>
              </w:rPr>
              <w:t>1.YA008</w:t>
            </w:r>
          </w:p>
        </w:tc>
      </w:tr>
      <w:tr w:rsidR="00DA20FA" w:rsidRPr="00DA20FA" w14:paraId="7E0E9EF0" w14:textId="77777777" w:rsidTr="00C367DE">
        <w:tc>
          <w:tcPr>
            <w:tcW w:w="3686" w:type="dxa"/>
          </w:tcPr>
          <w:p w14:paraId="56E2053B" w14:textId="77777777" w:rsidR="00600938" w:rsidRPr="00DA20FA" w:rsidRDefault="00600938" w:rsidP="00C367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37EF9AB3" w14:textId="3BEA83DD" w:rsidR="00600938" w:rsidRPr="00DA20FA" w:rsidRDefault="00600938" w:rsidP="00C367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01-A2202/S01</w:t>
            </w:r>
          </w:p>
        </w:tc>
      </w:tr>
      <w:tr w:rsidR="00600938" w:rsidRPr="00DA20FA" w14:paraId="7226A3A2" w14:textId="77777777" w:rsidTr="00C367DE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5C32" w14:textId="77777777" w:rsidR="00600938" w:rsidRPr="00DA20FA" w:rsidRDefault="00600938" w:rsidP="00C367DE">
            <w:pPr>
              <w:spacing w:after="0" w:line="240" w:lineRule="auto"/>
              <w:rPr>
                <w:rFonts w:cs="Calibri"/>
                <w:sz w:val="24"/>
                <w:szCs w:val="24"/>
                <w:u w:val="single"/>
              </w:rPr>
            </w:pPr>
            <w:r w:rsidRPr="00DA20FA">
              <w:rPr>
                <w:rFonts w:cs="Calibri"/>
                <w:sz w:val="24"/>
                <w:szCs w:val="24"/>
                <w:u w:val="single"/>
              </w:rPr>
              <w:t>Specific Approval Conditions</w:t>
            </w:r>
          </w:p>
          <w:p w14:paraId="66819924" w14:textId="77777777" w:rsidR="00600938" w:rsidRPr="00DA20FA" w:rsidRDefault="00600938" w:rsidP="00C367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This game must operate with the Standard Linked Progressive Jackpot System,</w:t>
            </w:r>
          </w:p>
          <w:p w14:paraId="14DCF603" w14:textId="77777777" w:rsidR="00600938" w:rsidRPr="00DA20FA" w:rsidRDefault="00600938" w:rsidP="00C367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Specification Number: 1.YA008, with the approved ‘Choy’s Kingdom Link’ jackpot</w:t>
            </w:r>
          </w:p>
          <w:p w14:paraId="7BD69532" w14:textId="77777777" w:rsidR="00600938" w:rsidRPr="00DA20FA" w:rsidRDefault="00600938" w:rsidP="00C367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settings.</w:t>
            </w:r>
          </w:p>
        </w:tc>
      </w:tr>
    </w:tbl>
    <w:p w14:paraId="4F608373" w14:textId="77777777" w:rsidR="00600938" w:rsidRPr="00DA20FA" w:rsidRDefault="00600938" w:rsidP="00600938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DA20FA" w:rsidRPr="00DA20FA" w14:paraId="7E313F7C" w14:textId="77777777" w:rsidTr="00C367DE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4851" w14:textId="77777777" w:rsidR="00600938" w:rsidRPr="00DA20FA" w:rsidRDefault="00600938" w:rsidP="00C367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sz w:val="24"/>
                <w:szCs w:val="24"/>
              </w:rPr>
              <w:t>Aristocrat Technologies Australia Pty Ltd</w:t>
            </w:r>
          </w:p>
        </w:tc>
      </w:tr>
      <w:tr w:rsidR="00DA20FA" w:rsidRPr="00DA20FA" w14:paraId="18EEC900" w14:textId="77777777" w:rsidTr="00C367DE">
        <w:tc>
          <w:tcPr>
            <w:tcW w:w="9072" w:type="dxa"/>
            <w:gridSpan w:val="2"/>
          </w:tcPr>
          <w:p w14:paraId="425D861C" w14:textId="2C6EDE52" w:rsidR="00600938" w:rsidRPr="00DA20FA" w:rsidRDefault="00600938" w:rsidP="00C367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 xml:space="preserve">Subject: Alternate Power Supply Unit for Gen9 </w:t>
            </w:r>
            <w:proofErr w:type="spellStart"/>
            <w:r w:rsidRPr="00DA20FA">
              <w:rPr>
                <w:rFonts w:cs="Calibri"/>
                <w:sz w:val="24"/>
                <w:szCs w:val="24"/>
              </w:rPr>
              <w:t>MarsX</w:t>
            </w:r>
            <w:proofErr w:type="spellEnd"/>
            <w:r w:rsidRPr="00DA20FA">
              <w:rPr>
                <w:rFonts w:cs="Calibri"/>
                <w:sz w:val="24"/>
                <w:szCs w:val="24"/>
              </w:rPr>
              <w:t xml:space="preserve"> Platform</w:t>
            </w:r>
          </w:p>
        </w:tc>
      </w:tr>
      <w:tr w:rsidR="00DA20FA" w:rsidRPr="00DA20FA" w14:paraId="5C40DE36" w14:textId="77777777" w:rsidTr="00C367DE">
        <w:tc>
          <w:tcPr>
            <w:tcW w:w="3686" w:type="dxa"/>
          </w:tcPr>
          <w:p w14:paraId="1BA1BCE6" w14:textId="77777777" w:rsidR="00600938" w:rsidRPr="00DA20FA" w:rsidRDefault="00600938" w:rsidP="00C367DE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Device Name</w:t>
            </w:r>
          </w:p>
        </w:tc>
        <w:tc>
          <w:tcPr>
            <w:tcW w:w="5386" w:type="dxa"/>
          </w:tcPr>
          <w:p w14:paraId="26D88A5D" w14:textId="1D4B1715" w:rsidR="00600938" w:rsidRPr="00DA20FA" w:rsidRDefault="00600938" w:rsidP="00C367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 xml:space="preserve">Gen9 </w:t>
            </w:r>
            <w:proofErr w:type="spellStart"/>
            <w:r w:rsidRPr="00DA20FA">
              <w:rPr>
                <w:rFonts w:cs="Calibri"/>
                <w:sz w:val="24"/>
                <w:szCs w:val="24"/>
              </w:rPr>
              <w:t>MarsX</w:t>
            </w:r>
            <w:proofErr w:type="spellEnd"/>
            <w:r w:rsidRPr="00DA20FA">
              <w:rPr>
                <w:rFonts w:cs="Calibri"/>
                <w:sz w:val="24"/>
                <w:szCs w:val="24"/>
              </w:rPr>
              <w:t xml:space="preserve"> Hardware Assembly</w:t>
            </w:r>
          </w:p>
        </w:tc>
      </w:tr>
      <w:tr w:rsidR="00600938" w:rsidRPr="00DA20FA" w14:paraId="4839AF39" w14:textId="77777777" w:rsidTr="00C367DE">
        <w:tc>
          <w:tcPr>
            <w:tcW w:w="3686" w:type="dxa"/>
          </w:tcPr>
          <w:p w14:paraId="31AB7546" w14:textId="77777777" w:rsidR="00600938" w:rsidRPr="00DA20FA" w:rsidRDefault="00600938" w:rsidP="00C367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19BECFE1" w14:textId="38C11E9A" w:rsidR="00600938" w:rsidRPr="00DA20FA" w:rsidRDefault="00600938" w:rsidP="00C367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01-A2147/S01</w:t>
            </w:r>
          </w:p>
        </w:tc>
      </w:tr>
    </w:tbl>
    <w:p w14:paraId="6803F84B" w14:textId="77777777" w:rsidR="00600938" w:rsidRPr="00DA20FA" w:rsidRDefault="00600938" w:rsidP="00600938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DA20FA" w:rsidRPr="00DA20FA" w14:paraId="431F5DBF" w14:textId="77777777" w:rsidTr="0030052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82F2" w14:textId="14B84CA1" w:rsidR="001920FE" w:rsidRPr="00DA20FA" w:rsidRDefault="001920FE" w:rsidP="001920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sz w:val="24"/>
                <w:szCs w:val="24"/>
              </w:rPr>
              <w:t>Aristocrat Technologies Australia Pty Ltd</w:t>
            </w:r>
          </w:p>
        </w:tc>
      </w:tr>
      <w:tr w:rsidR="00DA20FA" w:rsidRPr="00DA20FA" w14:paraId="613A07A9" w14:textId="77777777" w:rsidTr="00300523">
        <w:tc>
          <w:tcPr>
            <w:tcW w:w="9072" w:type="dxa"/>
            <w:gridSpan w:val="2"/>
          </w:tcPr>
          <w:p w14:paraId="255C4E71" w14:textId="4E79A0B1" w:rsidR="00550531" w:rsidRPr="00DA20FA" w:rsidRDefault="00550531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 xml:space="preserve">Subject: </w:t>
            </w:r>
            <w:r w:rsidR="001920FE" w:rsidRPr="00DA20FA">
              <w:rPr>
                <w:rFonts w:cs="Calibri"/>
                <w:sz w:val="24"/>
                <w:szCs w:val="24"/>
              </w:rPr>
              <w:t>New Multi-Game Gaming Machine Game</w:t>
            </w:r>
          </w:p>
        </w:tc>
      </w:tr>
      <w:tr w:rsidR="00DA20FA" w:rsidRPr="00DA20FA" w14:paraId="4BF4D732" w14:textId="77777777" w:rsidTr="00300523">
        <w:tc>
          <w:tcPr>
            <w:tcW w:w="3686" w:type="dxa"/>
          </w:tcPr>
          <w:p w14:paraId="0A44CA98" w14:textId="77777777" w:rsidR="00550531" w:rsidRPr="00DA20FA" w:rsidRDefault="00550531" w:rsidP="00300523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Game Name</w:t>
            </w:r>
          </w:p>
        </w:tc>
        <w:tc>
          <w:tcPr>
            <w:tcW w:w="5386" w:type="dxa"/>
          </w:tcPr>
          <w:p w14:paraId="0C1CE7CA" w14:textId="009B3EF2" w:rsidR="00550531" w:rsidRPr="00DA20FA" w:rsidRDefault="001920FE" w:rsidP="0055053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Player’s Choice – Jade Edition (Pack 1)</w:t>
            </w:r>
          </w:p>
        </w:tc>
      </w:tr>
      <w:tr w:rsidR="00DA20FA" w:rsidRPr="00DA20FA" w14:paraId="14EC9CA2" w14:textId="77777777" w:rsidTr="00300523">
        <w:tc>
          <w:tcPr>
            <w:tcW w:w="3686" w:type="dxa"/>
          </w:tcPr>
          <w:p w14:paraId="0AF07674" w14:textId="77777777" w:rsidR="00550531" w:rsidRPr="00DA20FA" w:rsidRDefault="00550531" w:rsidP="00300523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Specification Number</w:t>
            </w:r>
          </w:p>
        </w:tc>
        <w:tc>
          <w:tcPr>
            <w:tcW w:w="5386" w:type="dxa"/>
          </w:tcPr>
          <w:p w14:paraId="45FCF916" w14:textId="2D25FE70" w:rsidR="00550531" w:rsidRPr="00DA20FA" w:rsidRDefault="001920FE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1.DG126</w:t>
            </w:r>
          </w:p>
        </w:tc>
      </w:tr>
      <w:tr w:rsidR="00DA20FA" w:rsidRPr="00DA20FA" w14:paraId="00792EA2" w14:textId="77777777" w:rsidTr="00300523">
        <w:tc>
          <w:tcPr>
            <w:tcW w:w="3686" w:type="dxa"/>
          </w:tcPr>
          <w:p w14:paraId="5441ABF2" w14:textId="77777777" w:rsidR="00550531" w:rsidRPr="00DA20FA" w:rsidRDefault="00550531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766E4C7C" w14:textId="73E06D95" w:rsidR="00550531" w:rsidRPr="00DA20FA" w:rsidRDefault="001920FE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01-A2205/S01</w:t>
            </w:r>
          </w:p>
        </w:tc>
      </w:tr>
    </w:tbl>
    <w:p w14:paraId="0EB05560" w14:textId="4AFF17B6" w:rsidR="009A4A32" w:rsidRPr="00DA20FA" w:rsidRDefault="009A4A32" w:rsidP="00A719BC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DA20FA" w:rsidRPr="00DA20FA" w14:paraId="6CEFA6B7" w14:textId="77777777" w:rsidTr="00E6287B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F7C2" w14:textId="77777777" w:rsidR="001920FE" w:rsidRPr="00DA20FA" w:rsidRDefault="001920FE" w:rsidP="00E6287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sz w:val="24"/>
                <w:szCs w:val="24"/>
              </w:rPr>
              <w:t>Aristocrat Technologies Australia Pty Ltd</w:t>
            </w:r>
          </w:p>
        </w:tc>
      </w:tr>
      <w:tr w:rsidR="00DA20FA" w:rsidRPr="00DA20FA" w14:paraId="44C1697F" w14:textId="77777777" w:rsidTr="00E6287B">
        <w:tc>
          <w:tcPr>
            <w:tcW w:w="9072" w:type="dxa"/>
            <w:gridSpan w:val="2"/>
          </w:tcPr>
          <w:p w14:paraId="40DBA122" w14:textId="0E1ECBB5" w:rsidR="001920FE" w:rsidRPr="00DA20FA" w:rsidRDefault="001920FE" w:rsidP="00E6287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Subject: New Multi-Game Gaming Machine Game</w:t>
            </w:r>
          </w:p>
        </w:tc>
      </w:tr>
      <w:tr w:rsidR="00DA20FA" w:rsidRPr="00DA20FA" w14:paraId="438DE026" w14:textId="77777777" w:rsidTr="00E6287B">
        <w:tc>
          <w:tcPr>
            <w:tcW w:w="3686" w:type="dxa"/>
          </w:tcPr>
          <w:p w14:paraId="4AF9064D" w14:textId="77777777" w:rsidR="001920FE" w:rsidRPr="00DA20FA" w:rsidRDefault="001920FE" w:rsidP="00E6287B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Game Name</w:t>
            </w:r>
          </w:p>
        </w:tc>
        <w:tc>
          <w:tcPr>
            <w:tcW w:w="5386" w:type="dxa"/>
          </w:tcPr>
          <w:p w14:paraId="4E7397A8" w14:textId="731B2956" w:rsidR="001920FE" w:rsidRPr="00DA20FA" w:rsidRDefault="001920FE" w:rsidP="00E6287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Player’s Choice – Jade Edition (Pack 2)</w:t>
            </w:r>
          </w:p>
        </w:tc>
      </w:tr>
      <w:tr w:rsidR="00DA20FA" w:rsidRPr="00DA20FA" w14:paraId="535AA84B" w14:textId="77777777" w:rsidTr="00E6287B">
        <w:tc>
          <w:tcPr>
            <w:tcW w:w="3686" w:type="dxa"/>
          </w:tcPr>
          <w:p w14:paraId="34DCDCA9" w14:textId="77777777" w:rsidR="001920FE" w:rsidRPr="00DA20FA" w:rsidRDefault="001920FE" w:rsidP="00E6287B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Specification Number</w:t>
            </w:r>
          </w:p>
        </w:tc>
        <w:tc>
          <w:tcPr>
            <w:tcW w:w="5386" w:type="dxa"/>
          </w:tcPr>
          <w:p w14:paraId="180A047B" w14:textId="7297A7A0" w:rsidR="001920FE" w:rsidRPr="00DA20FA" w:rsidRDefault="001920FE" w:rsidP="00E6287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1.DG127</w:t>
            </w:r>
          </w:p>
        </w:tc>
      </w:tr>
      <w:tr w:rsidR="00DA20FA" w:rsidRPr="00DA20FA" w14:paraId="0A310379" w14:textId="77777777" w:rsidTr="00E6287B">
        <w:tc>
          <w:tcPr>
            <w:tcW w:w="3686" w:type="dxa"/>
          </w:tcPr>
          <w:p w14:paraId="57F71545" w14:textId="77777777" w:rsidR="001920FE" w:rsidRPr="00DA20FA" w:rsidRDefault="001920FE" w:rsidP="00E6287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3CF7D19B" w14:textId="77777777" w:rsidR="001920FE" w:rsidRPr="00DA20FA" w:rsidRDefault="001920FE" w:rsidP="00E6287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01-A2205/S01</w:t>
            </w:r>
          </w:p>
        </w:tc>
      </w:tr>
    </w:tbl>
    <w:p w14:paraId="155EFC78" w14:textId="3F069D3C" w:rsidR="001920FE" w:rsidRPr="00DA20FA" w:rsidRDefault="001920FE" w:rsidP="001920FE">
      <w:pPr>
        <w:spacing w:after="0"/>
        <w:rPr>
          <w:sz w:val="24"/>
          <w:szCs w:val="24"/>
        </w:rPr>
      </w:pPr>
    </w:p>
    <w:p w14:paraId="7BCAE73A" w14:textId="2D3D485F" w:rsidR="001920FE" w:rsidRPr="00DA20FA" w:rsidRDefault="001920FE">
      <w:pPr>
        <w:spacing w:after="160" w:line="259" w:lineRule="auto"/>
        <w:rPr>
          <w:sz w:val="24"/>
          <w:szCs w:val="24"/>
        </w:rPr>
      </w:pPr>
      <w:r w:rsidRPr="00DA20FA">
        <w:rPr>
          <w:sz w:val="24"/>
          <w:szCs w:val="24"/>
        </w:rPr>
        <w:br w:type="page"/>
      </w:r>
    </w:p>
    <w:p w14:paraId="230E2507" w14:textId="70AF4B94" w:rsidR="001920FE" w:rsidRPr="00DA20FA" w:rsidRDefault="001920FE" w:rsidP="001920FE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DA20FA" w:rsidRPr="00DA20FA" w14:paraId="5C357862" w14:textId="77777777" w:rsidTr="00E6287B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5D28" w14:textId="77777777" w:rsidR="001920FE" w:rsidRPr="00DA20FA" w:rsidRDefault="001920FE" w:rsidP="00E6287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sz w:val="24"/>
                <w:szCs w:val="24"/>
              </w:rPr>
              <w:t>Aristocrat Technologies Australia Pty Ltd</w:t>
            </w:r>
          </w:p>
        </w:tc>
      </w:tr>
      <w:tr w:rsidR="00DA20FA" w:rsidRPr="00DA20FA" w14:paraId="74802145" w14:textId="77777777" w:rsidTr="00E6287B">
        <w:tc>
          <w:tcPr>
            <w:tcW w:w="9072" w:type="dxa"/>
            <w:gridSpan w:val="2"/>
          </w:tcPr>
          <w:p w14:paraId="0A5831EE" w14:textId="53AF7B6C" w:rsidR="001920FE" w:rsidRPr="00DA20FA" w:rsidRDefault="001920FE" w:rsidP="00E6287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Subject: New Multi-Game Gaming Machine Game</w:t>
            </w:r>
          </w:p>
        </w:tc>
      </w:tr>
      <w:tr w:rsidR="00DA20FA" w:rsidRPr="00DA20FA" w14:paraId="38980814" w14:textId="77777777" w:rsidTr="00E6287B">
        <w:tc>
          <w:tcPr>
            <w:tcW w:w="3686" w:type="dxa"/>
          </w:tcPr>
          <w:p w14:paraId="72893B8A" w14:textId="77777777" w:rsidR="001920FE" w:rsidRPr="00DA20FA" w:rsidRDefault="001920FE" w:rsidP="00E6287B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Game Name</w:t>
            </w:r>
          </w:p>
        </w:tc>
        <w:tc>
          <w:tcPr>
            <w:tcW w:w="5386" w:type="dxa"/>
          </w:tcPr>
          <w:p w14:paraId="15BE177E" w14:textId="4D6E2A94" w:rsidR="001920FE" w:rsidRPr="00DA20FA" w:rsidRDefault="001920FE" w:rsidP="00E6287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Player’s Choice – Jade Edition (Pack 3)</w:t>
            </w:r>
          </w:p>
        </w:tc>
      </w:tr>
      <w:tr w:rsidR="00DA20FA" w:rsidRPr="00DA20FA" w14:paraId="42628D54" w14:textId="77777777" w:rsidTr="00E6287B">
        <w:tc>
          <w:tcPr>
            <w:tcW w:w="3686" w:type="dxa"/>
          </w:tcPr>
          <w:p w14:paraId="3B7AAFCC" w14:textId="77777777" w:rsidR="001920FE" w:rsidRPr="00DA20FA" w:rsidRDefault="001920FE" w:rsidP="00E6287B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Specification Number</w:t>
            </w:r>
          </w:p>
        </w:tc>
        <w:tc>
          <w:tcPr>
            <w:tcW w:w="5386" w:type="dxa"/>
          </w:tcPr>
          <w:p w14:paraId="6CB6F85A" w14:textId="658928EB" w:rsidR="001920FE" w:rsidRPr="00DA20FA" w:rsidRDefault="001920FE" w:rsidP="00E6287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1.DG128</w:t>
            </w:r>
          </w:p>
        </w:tc>
      </w:tr>
      <w:tr w:rsidR="00DA20FA" w:rsidRPr="00DA20FA" w14:paraId="37710365" w14:textId="77777777" w:rsidTr="00E6287B">
        <w:tc>
          <w:tcPr>
            <w:tcW w:w="3686" w:type="dxa"/>
          </w:tcPr>
          <w:p w14:paraId="59D4BA70" w14:textId="77777777" w:rsidR="001920FE" w:rsidRPr="00DA20FA" w:rsidRDefault="001920FE" w:rsidP="00E6287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51013C3E" w14:textId="77777777" w:rsidR="001920FE" w:rsidRPr="00DA20FA" w:rsidRDefault="001920FE" w:rsidP="00E6287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01-A2205/S01</w:t>
            </w:r>
          </w:p>
        </w:tc>
      </w:tr>
    </w:tbl>
    <w:p w14:paraId="059C109D" w14:textId="77777777" w:rsidR="001920FE" w:rsidRPr="00DA20FA" w:rsidRDefault="001920FE" w:rsidP="001920FE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DA20FA" w:rsidRPr="00DA20FA" w14:paraId="33E4931B" w14:textId="77777777" w:rsidTr="00E6287B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5B2C" w14:textId="77777777" w:rsidR="00C561DE" w:rsidRPr="00DA20FA" w:rsidRDefault="00C561DE" w:rsidP="00E6287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sz w:val="24"/>
                <w:szCs w:val="24"/>
              </w:rPr>
              <w:t>Aristocrat Technologies Australia Pty Ltd</w:t>
            </w:r>
          </w:p>
        </w:tc>
      </w:tr>
      <w:tr w:rsidR="00DA20FA" w:rsidRPr="00DA20FA" w14:paraId="1EE366DE" w14:textId="77777777" w:rsidTr="00E6287B">
        <w:tc>
          <w:tcPr>
            <w:tcW w:w="9072" w:type="dxa"/>
            <w:gridSpan w:val="2"/>
          </w:tcPr>
          <w:p w14:paraId="62EC50C4" w14:textId="501AF10A" w:rsidR="00C561DE" w:rsidRPr="00DA20FA" w:rsidRDefault="00C561DE" w:rsidP="00E6287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Subject: Updated Gen9 Virtual Button Deck</w:t>
            </w:r>
          </w:p>
        </w:tc>
      </w:tr>
      <w:tr w:rsidR="00DA20FA" w:rsidRPr="00DA20FA" w14:paraId="5A63F184" w14:textId="77777777" w:rsidTr="00E6287B">
        <w:tc>
          <w:tcPr>
            <w:tcW w:w="3686" w:type="dxa"/>
          </w:tcPr>
          <w:p w14:paraId="14EE0933" w14:textId="77777777" w:rsidR="00C561DE" w:rsidRPr="00DA20FA" w:rsidRDefault="00C561DE" w:rsidP="00E6287B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Device Name</w:t>
            </w:r>
          </w:p>
        </w:tc>
        <w:tc>
          <w:tcPr>
            <w:tcW w:w="5386" w:type="dxa"/>
          </w:tcPr>
          <w:p w14:paraId="0AE3A5FF" w14:textId="5FD18140" w:rsidR="00C561DE" w:rsidRPr="00DA20FA" w:rsidRDefault="00C561DE" w:rsidP="00E6287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Gen9 Virtual Button Deck (VBD)</w:t>
            </w:r>
          </w:p>
        </w:tc>
      </w:tr>
      <w:tr w:rsidR="00DA20FA" w:rsidRPr="00DA20FA" w14:paraId="6C57D7CB" w14:textId="77777777" w:rsidTr="00E6287B">
        <w:tc>
          <w:tcPr>
            <w:tcW w:w="3686" w:type="dxa"/>
          </w:tcPr>
          <w:p w14:paraId="4735328A" w14:textId="77777777" w:rsidR="00C561DE" w:rsidRPr="00DA20FA" w:rsidRDefault="00C561DE" w:rsidP="00E6287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5EE0ACF3" w14:textId="06B7C72D" w:rsidR="00C561DE" w:rsidRPr="00DA20FA" w:rsidRDefault="00C561DE" w:rsidP="00E6287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01-A2199/S01</w:t>
            </w:r>
          </w:p>
        </w:tc>
      </w:tr>
    </w:tbl>
    <w:p w14:paraId="4C1A0423" w14:textId="77777777" w:rsidR="00516265" w:rsidRPr="00DA20FA" w:rsidRDefault="00516265" w:rsidP="00C561DE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DA20FA" w:rsidRPr="00DA20FA" w14:paraId="75DC4B0A" w14:textId="77777777" w:rsidTr="0030052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E07F" w14:textId="2F5CE732" w:rsidR="004724F1" w:rsidRPr="00DA20FA" w:rsidRDefault="004724F1" w:rsidP="004724F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sz w:val="24"/>
                <w:szCs w:val="24"/>
              </w:rPr>
              <w:t>IGT (Australia) Pty Ltd</w:t>
            </w:r>
          </w:p>
        </w:tc>
      </w:tr>
      <w:tr w:rsidR="00DA20FA" w:rsidRPr="00DA20FA" w14:paraId="3747F902" w14:textId="77777777" w:rsidTr="00300523">
        <w:tc>
          <w:tcPr>
            <w:tcW w:w="9072" w:type="dxa"/>
            <w:gridSpan w:val="2"/>
          </w:tcPr>
          <w:p w14:paraId="1F37B5D9" w14:textId="11B84C75" w:rsidR="00550531" w:rsidRPr="00DA20FA" w:rsidRDefault="00550531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 xml:space="preserve">Subject: </w:t>
            </w:r>
            <w:r w:rsidR="004724F1" w:rsidRPr="00DA20FA">
              <w:rPr>
                <w:rFonts w:cs="Calibri"/>
                <w:sz w:val="24"/>
                <w:szCs w:val="24"/>
              </w:rPr>
              <w:t>New Gaming Machine Game</w:t>
            </w:r>
          </w:p>
        </w:tc>
      </w:tr>
      <w:tr w:rsidR="00DA20FA" w:rsidRPr="00DA20FA" w14:paraId="48469155" w14:textId="77777777" w:rsidTr="00300523">
        <w:tc>
          <w:tcPr>
            <w:tcW w:w="3686" w:type="dxa"/>
          </w:tcPr>
          <w:p w14:paraId="5F289DE3" w14:textId="0E9A9FBA" w:rsidR="00550531" w:rsidRPr="00DA20FA" w:rsidRDefault="001A5F19" w:rsidP="00300523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Game</w:t>
            </w:r>
            <w:r w:rsidR="00550531" w:rsidRPr="00DA20FA">
              <w:rPr>
                <w:rFonts w:cs="Calibri"/>
                <w:sz w:val="24"/>
                <w:szCs w:val="24"/>
              </w:rPr>
              <w:t xml:space="preserve"> Name</w:t>
            </w:r>
          </w:p>
        </w:tc>
        <w:tc>
          <w:tcPr>
            <w:tcW w:w="5386" w:type="dxa"/>
          </w:tcPr>
          <w:p w14:paraId="343DF757" w14:textId="0B5784FD" w:rsidR="00550531" w:rsidRPr="00DA20FA" w:rsidRDefault="001A5F19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Extra Chance Jetsetter Sydney (3 iSAP Levels)</w:t>
            </w:r>
          </w:p>
        </w:tc>
      </w:tr>
      <w:tr w:rsidR="00DA20FA" w:rsidRPr="00DA20FA" w14:paraId="1A229058" w14:textId="77777777" w:rsidTr="00300523">
        <w:tc>
          <w:tcPr>
            <w:tcW w:w="3686" w:type="dxa"/>
          </w:tcPr>
          <w:p w14:paraId="564243B8" w14:textId="54D9A2BC" w:rsidR="00550531" w:rsidRPr="00DA20FA" w:rsidRDefault="00550531" w:rsidP="00300523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Part Number</w:t>
            </w:r>
          </w:p>
        </w:tc>
        <w:tc>
          <w:tcPr>
            <w:tcW w:w="5386" w:type="dxa"/>
          </w:tcPr>
          <w:p w14:paraId="472CBB84" w14:textId="1869172A" w:rsidR="00550531" w:rsidRPr="00DA20FA" w:rsidRDefault="001A5F19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18.B0726</w:t>
            </w:r>
          </w:p>
        </w:tc>
      </w:tr>
      <w:tr w:rsidR="00DA20FA" w:rsidRPr="00DA20FA" w14:paraId="217FC65A" w14:textId="77777777" w:rsidTr="00300523">
        <w:tc>
          <w:tcPr>
            <w:tcW w:w="3686" w:type="dxa"/>
          </w:tcPr>
          <w:p w14:paraId="3B084E32" w14:textId="77777777" w:rsidR="00550531" w:rsidRPr="00DA20FA" w:rsidRDefault="00550531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48AC9FEB" w14:textId="3D65CDC9" w:rsidR="00550531" w:rsidRPr="00DA20FA" w:rsidRDefault="001A5F19" w:rsidP="00300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18-A5945/S01</w:t>
            </w:r>
          </w:p>
        </w:tc>
      </w:tr>
    </w:tbl>
    <w:p w14:paraId="4A3E8182" w14:textId="0C0683CB" w:rsidR="00006BBA" w:rsidRPr="00DA20FA" w:rsidRDefault="00006BBA" w:rsidP="00006BBA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DA20FA" w:rsidRPr="00DA20FA" w14:paraId="0D75C0EE" w14:textId="77777777" w:rsidTr="00E6287B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23B5" w14:textId="77777777" w:rsidR="001A5F19" w:rsidRPr="00DA20FA" w:rsidRDefault="001A5F19" w:rsidP="00E6287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sz w:val="24"/>
                <w:szCs w:val="24"/>
              </w:rPr>
              <w:t>IGT (Australia) Pty Ltd</w:t>
            </w:r>
          </w:p>
        </w:tc>
      </w:tr>
      <w:tr w:rsidR="00DA20FA" w:rsidRPr="00DA20FA" w14:paraId="6BFA9861" w14:textId="77777777" w:rsidTr="00E6287B">
        <w:tc>
          <w:tcPr>
            <w:tcW w:w="9072" w:type="dxa"/>
            <w:gridSpan w:val="2"/>
          </w:tcPr>
          <w:p w14:paraId="79772CB2" w14:textId="1B07C249" w:rsidR="001A5F19" w:rsidRPr="00DA20FA" w:rsidRDefault="001A5F19" w:rsidP="00E6287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Subject: New Multi-Game</w:t>
            </w:r>
          </w:p>
        </w:tc>
      </w:tr>
      <w:tr w:rsidR="00DA20FA" w:rsidRPr="00DA20FA" w14:paraId="75AE5516" w14:textId="77777777" w:rsidTr="00E6287B">
        <w:tc>
          <w:tcPr>
            <w:tcW w:w="3686" w:type="dxa"/>
          </w:tcPr>
          <w:p w14:paraId="07B4BADA" w14:textId="77777777" w:rsidR="001A5F19" w:rsidRPr="00DA20FA" w:rsidRDefault="001A5F19" w:rsidP="00E6287B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Game Name</w:t>
            </w:r>
          </w:p>
        </w:tc>
        <w:tc>
          <w:tcPr>
            <w:tcW w:w="5386" w:type="dxa"/>
          </w:tcPr>
          <w:p w14:paraId="3B70E92E" w14:textId="0C46941C" w:rsidR="001A5F19" w:rsidRPr="00DA20FA" w:rsidRDefault="001A5F19" w:rsidP="00E6287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DA20FA">
              <w:rPr>
                <w:rFonts w:cs="Calibri"/>
                <w:sz w:val="24"/>
                <w:szCs w:val="24"/>
              </w:rPr>
              <w:t>MultiStar</w:t>
            </w:r>
            <w:proofErr w:type="spellEnd"/>
            <w:r w:rsidRPr="00DA20FA">
              <w:rPr>
                <w:rFonts w:cs="Calibri"/>
                <w:sz w:val="24"/>
                <w:szCs w:val="24"/>
              </w:rPr>
              <w:t xml:space="preserve"> Champion Series Ultra</w:t>
            </w:r>
          </w:p>
        </w:tc>
      </w:tr>
      <w:tr w:rsidR="00DA20FA" w:rsidRPr="00DA20FA" w14:paraId="0D0CBE18" w14:textId="77777777" w:rsidTr="00E6287B">
        <w:tc>
          <w:tcPr>
            <w:tcW w:w="3686" w:type="dxa"/>
          </w:tcPr>
          <w:p w14:paraId="3C0322DB" w14:textId="00211716" w:rsidR="001A5F19" w:rsidRPr="00DA20FA" w:rsidRDefault="00DA20FA" w:rsidP="00E6287B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Specification</w:t>
            </w:r>
            <w:r w:rsidR="001A5F19" w:rsidRPr="00DA20FA">
              <w:rPr>
                <w:rFonts w:cs="Calibri"/>
                <w:sz w:val="24"/>
                <w:szCs w:val="24"/>
              </w:rPr>
              <w:t xml:space="preserve"> Number</w:t>
            </w:r>
          </w:p>
        </w:tc>
        <w:tc>
          <w:tcPr>
            <w:tcW w:w="5386" w:type="dxa"/>
          </w:tcPr>
          <w:p w14:paraId="5F5CFAC2" w14:textId="47E61766" w:rsidR="001A5F19" w:rsidRPr="00DA20FA" w:rsidRDefault="001A5F19" w:rsidP="00E6287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18.DG109</w:t>
            </w:r>
          </w:p>
        </w:tc>
      </w:tr>
      <w:tr w:rsidR="00DA20FA" w:rsidRPr="00DA20FA" w14:paraId="2AFA4A93" w14:textId="77777777" w:rsidTr="00E6287B">
        <w:tc>
          <w:tcPr>
            <w:tcW w:w="3686" w:type="dxa"/>
          </w:tcPr>
          <w:p w14:paraId="3CE55B7C" w14:textId="77777777" w:rsidR="001A5F19" w:rsidRPr="00DA20FA" w:rsidRDefault="001A5F19" w:rsidP="00E6287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45F389CD" w14:textId="552AB04C" w:rsidR="001A5F19" w:rsidRPr="00DA20FA" w:rsidRDefault="001A5F19" w:rsidP="00E6287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18-A5943/S01</w:t>
            </w:r>
          </w:p>
        </w:tc>
      </w:tr>
    </w:tbl>
    <w:p w14:paraId="5F0BBFB8" w14:textId="77777777" w:rsidR="001A5F19" w:rsidRPr="00DA20FA" w:rsidRDefault="001A5F19" w:rsidP="001A5F19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DA20FA" w:rsidRPr="00DA20FA" w14:paraId="070214BD" w14:textId="77777777" w:rsidTr="00E6287B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A238" w14:textId="77777777" w:rsidR="00DA20FA" w:rsidRPr="00DA20FA" w:rsidRDefault="00DA20FA" w:rsidP="00E6287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sz w:val="24"/>
                <w:szCs w:val="24"/>
              </w:rPr>
              <w:t>IGT (Australia) Pty Ltd</w:t>
            </w:r>
          </w:p>
        </w:tc>
      </w:tr>
      <w:tr w:rsidR="00DA20FA" w:rsidRPr="00DA20FA" w14:paraId="07BE35CF" w14:textId="77777777" w:rsidTr="00E6287B">
        <w:tc>
          <w:tcPr>
            <w:tcW w:w="9072" w:type="dxa"/>
            <w:gridSpan w:val="2"/>
          </w:tcPr>
          <w:p w14:paraId="75E25AB1" w14:textId="2951082A" w:rsidR="00DA20FA" w:rsidRPr="00DA20FA" w:rsidRDefault="00DA20FA" w:rsidP="00E6287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Subject: Regression Tested Games with Previously Approved Supporting Software</w:t>
            </w:r>
          </w:p>
        </w:tc>
      </w:tr>
      <w:tr w:rsidR="00DA20FA" w:rsidRPr="00DA20FA" w14:paraId="2EE740B6" w14:textId="77777777" w:rsidTr="00E6287B">
        <w:tc>
          <w:tcPr>
            <w:tcW w:w="3686" w:type="dxa"/>
          </w:tcPr>
          <w:p w14:paraId="27230345" w14:textId="13A4F0D7" w:rsidR="00DA20FA" w:rsidRPr="00DA20FA" w:rsidRDefault="00DA20FA" w:rsidP="00E6287B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Device Name</w:t>
            </w:r>
          </w:p>
        </w:tc>
        <w:tc>
          <w:tcPr>
            <w:tcW w:w="5386" w:type="dxa"/>
          </w:tcPr>
          <w:p w14:paraId="054122F8" w14:textId="48BEFC1D" w:rsidR="00DA20FA" w:rsidRPr="00DA20FA" w:rsidRDefault="00DA20FA" w:rsidP="00E6287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Supporting Software (Platform, OS, BIOS)</w:t>
            </w:r>
          </w:p>
        </w:tc>
      </w:tr>
      <w:tr w:rsidR="00DA20FA" w:rsidRPr="00DA20FA" w14:paraId="1BCF9A44" w14:textId="77777777" w:rsidTr="00E6287B">
        <w:tc>
          <w:tcPr>
            <w:tcW w:w="3686" w:type="dxa"/>
          </w:tcPr>
          <w:p w14:paraId="78AA5DEE" w14:textId="693E30CC" w:rsidR="00DA20FA" w:rsidRPr="00DA20FA" w:rsidRDefault="00DA20FA" w:rsidP="00E6287B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Software Details 1</w:t>
            </w:r>
          </w:p>
        </w:tc>
        <w:tc>
          <w:tcPr>
            <w:tcW w:w="5386" w:type="dxa"/>
          </w:tcPr>
          <w:p w14:paraId="17ECD6E3" w14:textId="77777777" w:rsidR="00DA20FA" w:rsidRPr="00DA20FA" w:rsidRDefault="00DA20FA" w:rsidP="00DA20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For operation with 'BRAIN BOX AVP 4.0' CCAU</w:t>
            </w:r>
          </w:p>
          <w:p w14:paraId="3AE26F2B" w14:textId="73FC7E8E" w:rsidR="00DA20FA" w:rsidRPr="00DA20FA" w:rsidRDefault="00DA20FA" w:rsidP="00DA20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P/N: A3601750</w:t>
            </w:r>
          </w:p>
        </w:tc>
      </w:tr>
      <w:tr w:rsidR="00DA20FA" w:rsidRPr="00DA20FA" w14:paraId="07BB5BBC" w14:textId="77777777" w:rsidTr="00E6287B">
        <w:tc>
          <w:tcPr>
            <w:tcW w:w="3686" w:type="dxa"/>
          </w:tcPr>
          <w:p w14:paraId="5B1518E7" w14:textId="589FD0F8" w:rsidR="00DA20FA" w:rsidRPr="00DA20FA" w:rsidRDefault="00DA20FA" w:rsidP="00DA20FA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Software Details 2</w:t>
            </w:r>
          </w:p>
        </w:tc>
        <w:tc>
          <w:tcPr>
            <w:tcW w:w="5386" w:type="dxa"/>
          </w:tcPr>
          <w:p w14:paraId="06208D1E" w14:textId="77777777" w:rsidR="00DA20FA" w:rsidRPr="00DA20FA" w:rsidRDefault="00DA20FA" w:rsidP="00DA20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For operation with 'BRAIN BOX AVP4 PLUS'</w:t>
            </w:r>
          </w:p>
          <w:p w14:paraId="53693FA4" w14:textId="29D27544" w:rsidR="00DA20FA" w:rsidRPr="00DA20FA" w:rsidRDefault="00DA20FA" w:rsidP="00DA20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P/N: A3601781</w:t>
            </w:r>
          </w:p>
        </w:tc>
      </w:tr>
      <w:tr w:rsidR="00DA20FA" w:rsidRPr="00DA20FA" w14:paraId="0144FFCF" w14:textId="77777777" w:rsidTr="00E6287B">
        <w:tc>
          <w:tcPr>
            <w:tcW w:w="3686" w:type="dxa"/>
          </w:tcPr>
          <w:p w14:paraId="4F9A74B6" w14:textId="4D13A46A" w:rsidR="00DA20FA" w:rsidRPr="00DA20FA" w:rsidRDefault="00DA20FA" w:rsidP="00DA20FA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Software Details 3</w:t>
            </w:r>
          </w:p>
        </w:tc>
        <w:tc>
          <w:tcPr>
            <w:tcW w:w="5386" w:type="dxa"/>
          </w:tcPr>
          <w:p w14:paraId="5E3F54D1" w14:textId="77777777" w:rsidR="00DA20FA" w:rsidRPr="00DA20FA" w:rsidRDefault="00DA20FA" w:rsidP="00DA20F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DA20FA">
              <w:rPr>
                <w:rFonts w:asciiTheme="minorHAnsi" w:eastAsiaTheme="minorHAnsi" w:hAnsiTheme="minorHAnsi" w:cstheme="minorHAnsi"/>
                <w:sz w:val="24"/>
                <w:szCs w:val="24"/>
              </w:rPr>
              <w:t>For operation with 'AVP4.0 V2 Brain Box'</w:t>
            </w:r>
          </w:p>
          <w:p w14:paraId="737C43E1" w14:textId="3EA5AF3E" w:rsidR="00DA20FA" w:rsidRPr="00DA20FA" w:rsidRDefault="00DA20FA" w:rsidP="00DA20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asciiTheme="minorHAnsi" w:eastAsiaTheme="minorHAnsi" w:hAnsiTheme="minorHAnsi" w:cstheme="minorHAnsi"/>
                <w:sz w:val="24"/>
                <w:szCs w:val="24"/>
              </w:rPr>
              <w:t>P/N: 50070500</w:t>
            </w:r>
          </w:p>
        </w:tc>
      </w:tr>
      <w:tr w:rsidR="00DA20FA" w:rsidRPr="00DA20FA" w14:paraId="7F97F88C" w14:textId="77777777" w:rsidTr="00E6287B">
        <w:tc>
          <w:tcPr>
            <w:tcW w:w="3686" w:type="dxa"/>
          </w:tcPr>
          <w:p w14:paraId="065DEDC9" w14:textId="77777777" w:rsidR="00DA20FA" w:rsidRPr="00DA20FA" w:rsidRDefault="00DA20FA" w:rsidP="00DA20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5C77EBA5" w14:textId="010C1BC8" w:rsidR="00DA20FA" w:rsidRPr="00DA20FA" w:rsidRDefault="00DA20FA" w:rsidP="00DA20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18-A5947/S01</w:t>
            </w:r>
          </w:p>
        </w:tc>
      </w:tr>
      <w:tr w:rsidR="00DA20FA" w:rsidRPr="00DA20FA" w14:paraId="0CBA6111" w14:textId="77777777" w:rsidTr="00E6287B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5185" w14:textId="15F02CE6" w:rsidR="00DA20FA" w:rsidRPr="00DA20FA" w:rsidRDefault="00DA20FA" w:rsidP="00DA20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sz w:val="24"/>
                <w:szCs w:val="24"/>
              </w:rPr>
              <w:t>Previously approved games regression tested with the above supporting software</w:t>
            </w:r>
          </w:p>
        </w:tc>
      </w:tr>
      <w:tr w:rsidR="00DA20FA" w:rsidRPr="00DA20FA" w14:paraId="34D85562" w14:textId="77777777" w:rsidTr="00E6287B">
        <w:tc>
          <w:tcPr>
            <w:tcW w:w="3686" w:type="dxa"/>
          </w:tcPr>
          <w:p w14:paraId="75D57462" w14:textId="2EC6254C" w:rsidR="00DA20FA" w:rsidRPr="00DA20FA" w:rsidRDefault="00DA20FA" w:rsidP="00DA20FA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Multistar Brilliant Diamonds</w:t>
            </w:r>
          </w:p>
        </w:tc>
        <w:tc>
          <w:tcPr>
            <w:tcW w:w="5386" w:type="dxa"/>
          </w:tcPr>
          <w:p w14:paraId="18DEC280" w14:textId="0291AEFA" w:rsidR="00DA20FA" w:rsidRPr="00DA20FA" w:rsidRDefault="00DA20FA" w:rsidP="00DA20FA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18.DG092</w:t>
            </w:r>
          </w:p>
        </w:tc>
      </w:tr>
      <w:tr w:rsidR="00DA20FA" w:rsidRPr="00DA20FA" w14:paraId="76EEF353" w14:textId="77777777" w:rsidTr="00E6287B">
        <w:tc>
          <w:tcPr>
            <w:tcW w:w="3686" w:type="dxa"/>
          </w:tcPr>
          <w:p w14:paraId="6A5062DF" w14:textId="178E8069" w:rsidR="00DA20FA" w:rsidRPr="00DA20FA" w:rsidRDefault="00DA20FA" w:rsidP="00DA20FA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Fireball Blue Moon II Express</w:t>
            </w:r>
          </w:p>
        </w:tc>
        <w:tc>
          <w:tcPr>
            <w:tcW w:w="5386" w:type="dxa"/>
          </w:tcPr>
          <w:p w14:paraId="4B14C5A4" w14:textId="57876C9A" w:rsidR="00DA20FA" w:rsidRPr="00DA20FA" w:rsidRDefault="00DA20FA" w:rsidP="00DA20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18.DG084</w:t>
            </w:r>
          </w:p>
        </w:tc>
      </w:tr>
      <w:tr w:rsidR="00DA20FA" w:rsidRPr="00DA20FA" w14:paraId="743F6238" w14:textId="77777777" w:rsidTr="00E6287B">
        <w:tc>
          <w:tcPr>
            <w:tcW w:w="3686" w:type="dxa"/>
          </w:tcPr>
          <w:p w14:paraId="47F9B3AF" w14:textId="76B20F4F" w:rsidR="00DA20FA" w:rsidRPr="00DA20FA" w:rsidRDefault="00DA20FA" w:rsidP="00DA20FA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Fireball Money Beans Express</w:t>
            </w:r>
          </w:p>
        </w:tc>
        <w:tc>
          <w:tcPr>
            <w:tcW w:w="5386" w:type="dxa"/>
          </w:tcPr>
          <w:p w14:paraId="2DB42D6C" w14:textId="3FCA447A" w:rsidR="00DA20FA" w:rsidRPr="00DA20FA" w:rsidRDefault="00DA20FA" w:rsidP="00DA20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A20FA">
              <w:rPr>
                <w:rFonts w:cs="Calibri"/>
                <w:sz w:val="24"/>
                <w:szCs w:val="24"/>
              </w:rPr>
              <w:t>18.DG086</w:t>
            </w:r>
          </w:p>
        </w:tc>
      </w:tr>
    </w:tbl>
    <w:p w14:paraId="0675F21A" w14:textId="77777777" w:rsidR="00DA20FA" w:rsidRPr="00DA20FA" w:rsidRDefault="00DA20FA" w:rsidP="00DA20FA">
      <w:pPr>
        <w:spacing w:after="0"/>
        <w:rPr>
          <w:sz w:val="24"/>
          <w:szCs w:val="24"/>
        </w:rPr>
      </w:pPr>
    </w:p>
    <w:bookmarkEnd w:id="2"/>
    <w:p w14:paraId="0DC40005" w14:textId="3AD6500A" w:rsidR="00006BBA" w:rsidRPr="00DA20FA" w:rsidRDefault="00006BBA">
      <w:pPr>
        <w:spacing w:after="160" w:line="259" w:lineRule="auto"/>
        <w:rPr>
          <w:sz w:val="24"/>
          <w:szCs w:val="24"/>
        </w:rPr>
      </w:pPr>
    </w:p>
    <w:sectPr w:rsidR="00006BBA" w:rsidRPr="00DA20FA" w:rsidSect="00A232E1">
      <w:headerReference w:type="default" r:id="rId14"/>
      <w:pgSz w:w="11906" w:h="16838" w:code="9"/>
      <w:pgMar w:top="1134" w:right="1440" w:bottom="709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D7A5B" w14:textId="77777777" w:rsidR="006D253E" w:rsidRDefault="006D253E" w:rsidP="003B7ADB">
      <w:pPr>
        <w:spacing w:after="0" w:line="240" w:lineRule="auto"/>
      </w:pPr>
      <w:r>
        <w:separator/>
      </w:r>
    </w:p>
  </w:endnote>
  <w:endnote w:type="continuationSeparator" w:id="0">
    <w:p w14:paraId="3EE3FD29" w14:textId="77777777" w:rsidR="006D253E" w:rsidRDefault="006D253E" w:rsidP="003B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DDE5" w14:textId="77777777" w:rsidR="007C31A0" w:rsidRDefault="007C31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45856" w14:textId="41C4CD1E" w:rsidR="007C31A0" w:rsidRPr="007C31A0" w:rsidRDefault="007C31A0" w:rsidP="007C31A0">
    <w:pPr>
      <w:pStyle w:val="Footer"/>
      <w:jc w:val="center"/>
      <w:rPr>
        <w:rFonts w:ascii="Arial" w:hAnsi="Arial" w:cs="Arial"/>
        <w:sz w:val="14"/>
      </w:rPr>
    </w:pPr>
    <w:r w:rsidRPr="007C31A0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D904C" w14:textId="3855770C" w:rsidR="007C31A0" w:rsidRPr="007C31A0" w:rsidRDefault="007C31A0" w:rsidP="007C31A0">
    <w:pPr>
      <w:pStyle w:val="Footer"/>
      <w:jc w:val="center"/>
      <w:rPr>
        <w:rFonts w:ascii="Arial" w:hAnsi="Arial" w:cs="Arial"/>
        <w:sz w:val="14"/>
      </w:rPr>
    </w:pPr>
    <w:r w:rsidRPr="007C31A0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CEBDB" w14:textId="77777777" w:rsidR="006D253E" w:rsidRDefault="006D253E" w:rsidP="003B7ADB">
      <w:pPr>
        <w:spacing w:after="0" w:line="240" w:lineRule="auto"/>
      </w:pPr>
      <w:r>
        <w:separator/>
      </w:r>
    </w:p>
  </w:footnote>
  <w:footnote w:type="continuationSeparator" w:id="0">
    <w:p w14:paraId="1F542BA8" w14:textId="77777777" w:rsidR="006D253E" w:rsidRDefault="006D253E" w:rsidP="003B7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41F90" w14:textId="77777777" w:rsidR="007C31A0" w:rsidRDefault="007C31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C96B" w14:textId="77777777" w:rsidR="00D34F7B" w:rsidRPr="00E539CE" w:rsidRDefault="003B7ADB" w:rsidP="00D34F7B">
    <w:pPr>
      <w:rPr>
        <w:b/>
        <w:bCs/>
        <w:sz w:val="21"/>
        <w:szCs w:val="21"/>
      </w:rPr>
    </w:pPr>
    <w:r w:rsidRPr="00B87643">
      <w:rPr>
        <w:b/>
        <w:bCs/>
        <w:sz w:val="21"/>
        <w:szCs w:val="21"/>
      </w:rPr>
      <w:t xml:space="preserve">This is Page </w:t>
    </w:r>
    <w:r w:rsidRPr="00A4347E">
      <w:rPr>
        <w:b/>
        <w:bCs/>
        <w:sz w:val="21"/>
        <w:szCs w:val="21"/>
      </w:rPr>
      <w:fldChar w:fldCharType="begin"/>
    </w:r>
    <w:r w:rsidRPr="00A4347E">
      <w:rPr>
        <w:b/>
        <w:bCs/>
        <w:sz w:val="21"/>
        <w:szCs w:val="21"/>
      </w:rPr>
      <w:instrText xml:space="preserve"> PAGE   \* MERGEFORMAT </w:instrText>
    </w:r>
    <w:r w:rsidRPr="00A4347E">
      <w:rPr>
        <w:b/>
        <w:bCs/>
        <w:sz w:val="21"/>
        <w:szCs w:val="21"/>
      </w:rPr>
      <w:fldChar w:fldCharType="separate"/>
    </w:r>
    <w:r>
      <w:rPr>
        <w:b/>
        <w:bCs/>
        <w:noProof/>
        <w:sz w:val="21"/>
        <w:szCs w:val="21"/>
      </w:rPr>
      <w:t>1</w:t>
    </w:r>
    <w:r w:rsidRPr="00A4347E">
      <w:rPr>
        <w:b/>
        <w:bCs/>
        <w:sz w:val="21"/>
        <w:szCs w:val="21"/>
      </w:rPr>
      <w:fldChar w:fldCharType="end"/>
    </w:r>
    <w:r>
      <w:rPr>
        <w:b/>
        <w:bCs/>
        <w:sz w:val="21"/>
        <w:szCs w:val="21"/>
      </w:rPr>
      <w:t xml:space="preserve"> </w:t>
    </w:r>
    <w:r w:rsidRPr="00B87643">
      <w:rPr>
        <w:b/>
        <w:bCs/>
        <w:sz w:val="21"/>
        <w:szCs w:val="21"/>
      </w:rPr>
      <w:t xml:space="preserve">(of </w:t>
    </w:r>
    <w:r>
      <w:rPr>
        <w:b/>
        <w:bCs/>
        <w:sz w:val="21"/>
        <w:szCs w:val="21"/>
      </w:rPr>
      <w:t>X</w:t>
    </w:r>
    <w:r w:rsidRPr="00B87643">
      <w:rPr>
        <w:b/>
        <w:bCs/>
        <w:sz w:val="21"/>
        <w:szCs w:val="21"/>
      </w:rPr>
      <w:t xml:space="preserve"> pages) of the Schedule to the </w:t>
    </w:r>
    <w:r w:rsidRPr="00B87643">
      <w:rPr>
        <w:b/>
        <w:bCs/>
        <w:i/>
        <w:iCs/>
        <w:sz w:val="21"/>
        <w:szCs w:val="21"/>
      </w:rPr>
      <w:t>Gaming Machine Approval 201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 xml:space="preserve"> (No 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9B8A" w14:textId="77777777" w:rsidR="007C31A0" w:rsidRDefault="007C31A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00A9" w14:textId="54662800" w:rsidR="00D34F7B" w:rsidRPr="008A541D" w:rsidRDefault="003B7ADB" w:rsidP="00861A4E">
    <w:pPr>
      <w:tabs>
        <w:tab w:val="right" w:pos="9026"/>
      </w:tabs>
      <w:spacing w:before="240"/>
      <w:rPr>
        <w:b/>
        <w:bCs/>
        <w:i/>
        <w:iCs/>
        <w:sz w:val="21"/>
        <w:szCs w:val="21"/>
      </w:rPr>
    </w:pPr>
    <w:r w:rsidRPr="00B87643">
      <w:rPr>
        <w:b/>
        <w:bCs/>
        <w:sz w:val="21"/>
        <w:szCs w:val="21"/>
      </w:rPr>
      <w:t>This is Page</w:t>
    </w:r>
    <w:r>
      <w:rPr>
        <w:b/>
        <w:bCs/>
        <w:sz w:val="21"/>
        <w:szCs w:val="21"/>
      </w:rPr>
      <w:t xml:space="preserve"> </w:t>
    </w:r>
    <w:r w:rsidRPr="00F66729">
      <w:rPr>
        <w:b/>
        <w:bCs/>
        <w:sz w:val="21"/>
        <w:szCs w:val="21"/>
      </w:rPr>
      <w:fldChar w:fldCharType="begin"/>
    </w:r>
    <w:r w:rsidRPr="00F66729">
      <w:rPr>
        <w:b/>
        <w:bCs/>
        <w:sz w:val="21"/>
        <w:szCs w:val="21"/>
      </w:rPr>
      <w:instrText xml:space="preserve"> PAGE   \* MERGEFORMAT </w:instrText>
    </w:r>
    <w:r w:rsidRPr="00F66729">
      <w:rPr>
        <w:b/>
        <w:bCs/>
        <w:sz w:val="21"/>
        <w:szCs w:val="21"/>
      </w:rPr>
      <w:fldChar w:fldCharType="separate"/>
    </w:r>
    <w:r w:rsidR="002A2229" w:rsidRPr="00F66729">
      <w:rPr>
        <w:b/>
        <w:bCs/>
        <w:noProof/>
        <w:sz w:val="21"/>
        <w:szCs w:val="21"/>
      </w:rPr>
      <w:t>2</w:t>
    </w:r>
    <w:r w:rsidRPr="00F66729">
      <w:rPr>
        <w:b/>
        <w:bCs/>
        <w:sz w:val="21"/>
        <w:szCs w:val="21"/>
      </w:rPr>
      <w:fldChar w:fldCharType="end"/>
    </w:r>
    <w:r w:rsidRPr="00F66729">
      <w:rPr>
        <w:b/>
        <w:bCs/>
        <w:sz w:val="21"/>
        <w:szCs w:val="21"/>
      </w:rPr>
      <w:t xml:space="preserve"> (of </w:t>
    </w:r>
    <w:r w:rsidR="00DA20FA">
      <w:rPr>
        <w:b/>
        <w:bCs/>
        <w:sz w:val="21"/>
        <w:szCs w:val="21"/>
      </w:rPr>
      <w:t>3</w:t>
    </w:r>
    <w:r w:rsidRPr="00F66729">
      <w:rPr>
        <w:b/>
        <w:bCs/>
        <w:sz w:val="21"/>
        <w:szCs w:val="21"/>
      </w:rPr>
      <w:t xml:space="preserve"> page</w:t>
    </w:r>
    <w:r w:rsidR="00CE0DB1">
      <w:rPr>
        <w:b/>
        <w:bCs/>
        <w:sz w:val="21"/>
        <w:szCs w:val="21"/>
      </w:rPr>
      <w:t>s</w:t>
    </w:r>
    <w:r w:rsidRPr="00F66729">
      <w:rPr>
        <w:b/>
        <w:bCs/>
        <w:sz w:val="21"/>
        <w:szCs w:val="21"/>
      </w:rPr>
      <w:t xml:space="preserve">) of the </w:t>
    </w:r>
    <w:r w:rsidRPr="00B87643">
      <w:rPr>
        <w:b/>
        <w:bCs/>
        <w:sz w:val="21"/>
        <w:szCs w:val="21"/>
      </w:rPr>
      <w:t xml:space="preserve">Schedule to the </w:t>
    </w:r>
    <w:r w:rsidRPr="00B87643">
      <w:rPr>
        <w:b/>
        <w:bCs/>
        <w:i/>
        <w:iCs/>
        <w:sz w:val="21"/>
        <w:szCs w:val="21"/>
      </w:rPr>
      <w:t xml:space="preserve">Gaming Machine Approval </w:t>
    </w:r>
    <w:r w:rsidRPr="00F66729">
      <w:rPr>
        <w:b/>
        <w:bCs/>
        <w:i/>
        <w:iCs/>
        <w:sz w:val="21"/>
        <w:szCs w:val="21"/>
      </w:rPr>
      <w:t>20</w:t>
    </w:r>
    <w:r w:rsidR="001C70AD" w:rsidRPr="00F66729">
      <w:rPr>
        <w:b/>
        <w:bCs/>
        <w:i/>
        <w:iCs/>
        <w:sz w:val="21"/>
        <w:szCs w:val="21"/>
      </w:rPr>
      <w:t>2</w:t>
    </w:r>
    <w:r w:rsidR="00F66729" w:rsidRPr="00F66729">
      <w:rPr>
        <w:b/>
        <w:bCs/>
        <w:i/>
        <w:iCs/>
        <w:sz w:val="21"/>
        <w:szCs w:val="21"/>
      </w:rPr>
      <w:t>1</w:t>
    </w:r>
    <w:r w:rsidRPr="00F66729">
      <w:rPr>
        <w:b/>
        <w:bCs/>
        <w:i/>
        <w:iCs/>
        <w:sz w:val="21"/>
        <w:szCs w:val="21"/>
      </w:rPr>
      <w:t xml:space="preserve"> (N</w:t>
    </w:r>
    <w:r w:rsidRPr="00B87643">
      <w:rPr>
        <w:b/>
        <w:bCs/>
        <w:i/>
        <w:iCs/>
        <w:sz w:val="21"/>
        <w:szCs w:val="21"/>
      </w:rPr>
      <w:t>o </w:t>
    </w:r>
    <w:r w:rsidR="00CE2878">
      <w:rPr>
        <w:b/>
        <w:bCs/>
        <w:i/>
        <w:iCs/>
        <w:sz w:val="21"/>
        <w:szCs w:val="21"/>
      </w:rPr>
      <w:t>20</w:t>
    </w:r>
    <w:r>
      <w:rPr>
        <w:b/>
        <w:bCs/>
        <w:i/>
        <w:iCs/>
        <w:sz w:val="21"/>
        <w:szCs w:val="21"/>
      </w:rPr>
      <w:t>)</w:t>
    </w:r>
    <w:r>
      <w:rPr>
        <w:b/>
        <w:bCs/>
        <w:i/>
        <w:iCs/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2024"/>
    <w:multiLevelType w:val="hybridMultilevel"/>
    <w:tmpl w:val="58A0657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576B0B"/>
    <w:multiLevelType w:val="hybridMultilevel"/>
    <w:tmpl w:val="33D4B69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0C09000F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ADB"/>
    <w:rsid w:val="00006BBA"/>
    <w:rsid w:val="0001058A"/>
    <w:rsid w:val="00013E9D"/>
    <w:rsid w:val="00024AB5"/>
    <w:rsid w:val="00031432"/>
    <w:rsid w:val="00042B08"/>
    <w:rsid w:val="00046776"/>
    <w:rsid w:val="00047575"/>
    <w:rsid w:val="00056EA2"/>
    <w:rsid w:val="0006191F"/>
    <w:rsid w:val="0007083F"/>
    <w:rsid w:val="000963FA"/>
    <w:rsid w:val="000A0CD3"/>
    <w:rsid w:val="000C2C99"/>
    <w:rsid w:val="000D233D"/>
    <w:rsid w:val="000D510A"/>
    <w:rsid w:val="000D7DEC"/>
    <w:rsid w:val="000E1A00"/>
    <w:rsid w:val="000F62E3"/>
    <w:rsid w:val="00102D81"/>
    <w:rsid w:val="00115DDC"/>
    <w:rsid w:val="00122447"/>
    <w:rsid w:val="00124568"/>
    <w:rsid w:val="0013624C"/>
    <w:rsid w:val="00146122"/>
    <w:rsid w:val="0014713B"/>
    <w:rsid w:val="0015772B"/>
    <w:rsid w:val="00164512"/>
    <w:rsid w:val="00171568"/>
    <w:rsid w:val="00180DA8"/>
    <w:rsid w:val="00186284"/>
    <w:rsid w:val="001920FE"/>
    <w:rsid w:val="00197D0B"/>
    <w:rsid w:val="001A2D4F"/>
    <w:rsid w:val="001A5F19"/>
    <w:rsid w:val="001A72DE"/>
    <w:rsid w:val="001B3F24"/>
    <w:rsid w:val="001B47C4"/>
    <w:rsid w:val="001B69A7"/>
    <w:rsid w:val="001C65A6"/>
    <w:rsid w:val="001C70AD"/>
    <w:rsid w:val="001D0C8C"/>
    <w:rsid w:val="001D1670"/>
    <w:rsid w:val="001F1DB5"/>
    <w:rsid w:val="00204553"/>
    <w:rsid w:val="0021760B"/>
    <w:rsid w:val="0023485F"/>
    <w:rsid w:val="00241D93"/>
    <w:rsid w:val="00244F88"/>
    <w:rsid w:val="00251D03"/>
    <w:rsid w:val="00261F8E"/>
    <w:rsid w:val="00276D37"/>
    <w:rsid w:val="0029061C"/>
    <w:rsid w:val="002A15C6"/>
    <w:rsid w:val="002A2229"/>
    <w:rsid w:val="002B3E0F"/>
    <w:rsid w:val="002B59FC"/>
    <w:rsid w:val="002B6694"/>
    <w:rsid w:val="002C01AC"/>
    <w:rsid w:val="002D0178"/>
    <w:rsid w:val="002D5A15"/>
    <w:rsid w:val="002F4AA3"/>
    <w:rsid w:val="00306219"/>
    <w:rsid w:val="00311336"/>
    <w:rsid w:val="003211AE"/>
    <w:rsid w:val="00335EC1"/>
    <w:rsid w:val="003408B1"/>
    <w:rsid w:val="00341432"/>
    <w:rsid w:val="00343401"/>
    <w:rsid w:val="003462DE"/>
    <w:rsid w:val="00356900"/>
    <w:rsid w:val="00366F79"/>
    <w:rsid w:val="00373BF2"/>
    <w:rsid w:val="00383706"/>
    <w:rsid w:val="00393FFF"/>
    <w:rsid w:val="003A34C2"/>
    <w:rsid w:val="003A7FF4"/>
    <w:rsid w:val="003B02E9"/>
    <w:rsid w:val="003B7ADB"/>
    <w:rsid w:val="003C5FCE"/>
    <w:rsid w:val="003C6FF5"/>
    <w:rsid w:val="003D7E7E"/>
    <w:rsid w:val="003E08C3"/>
    <w:rsid w:val="003E264E"/>
    <w:rsid w:val="003E60A1"/>
    <w:rsid w:val="00401469"/>
    <w:rsid w:val="004056EA"/>
    <w:rsid w:val="00407F31"/>
    <w:rsid w:val="004270DC"/>
    <w:rsid w:val="004315D9"/>
    <w:rsid w:val="0043161D"/>
    <w:rsid w:val="004368F8"/>
    <w:rsid w:val="00447C6E"/>
    <w:rsid w:val="00456192"/>
    <w:rsid w:val="004724F1"/>
    <w:rsid w:val="00473F7A"/>
    <w:rsid w:val="00475782"/>
    <w:rsid w:val="00485D72"/>
    <w:rsid w:val="00490960"/>
    <w:rsid w:val="00494FA6"/>
    <w:rsid w:val="004C563F"/>
    <w:rsid w:val="004C56E2"/>
    <w:rsid w:val="004D0B30"/>
    <w:rsid w:val="004D7A39"/>
    <w:rsid w:val="004E471D"/>
    <w:rsid w:val="004F10C3"/>
    <w:rsid w:val="004F27A3"/>
    <w:rsid w:val="004F475F"/>
    <w:rsid w:val="004F484A"/>
    <w:rsid w:val="004F77EC"/>
    <w:rsid w:val="005143B9"/>
    <w:rsid w:val="00516265"/>
    <w:rsid w:val="0053522C"/>
    <w:rsid w:val="00540775"/>
    <w:rsid w:val="0054096E"/>
    <w:rsid w:val="00546435"/>
    <w:rsid w:val="00550531"/>
    <w:rsid w:val="00550FE2"/>
    <w:rsid w:val="005526D1"/>
    <w:rsid w:val="005562C5"/>
    <w:rsid w:val="00573307"/>
    <w:rsid w:val="00591EA7"/>
    <w:rsid w:val="005B148C"/>
    <w:rsid w:val="005B2160"/>
    <w:rsid w:val="005C5780"/>
    <w:rsid w:val="005D005B"/>
    <w:rsid w:val="005D5CED"/>
    <w:rsid w:val="005E276C"/>
    <w:rsid w:val="005E7AC6"/>
    <w:rsid w:val="005F05F2"/>
    <w:rsid w:val="005F0FF6"/>
    <w:rsid w:val="005F48B3"/>
    <w:rsid w:val="005F4C35"/>
    <w:rsid w:val="00600938"/>
    <w:rsid w:val="00606109"/>
    <w:rsid w:val="006316DD"/>
    <w:rsid w:val="0063677F"/>
    <w:rsid w:val="0064767B"/>
    <w:rsid w:val="00652C92"/>
    <w:rsid w:val="00654015"/>
    <w:rsid w:val="00661D25"/>
    <w:rsid w:val="00663832"/>
    <w:rsid w:val="00665A7A"/>
    <w:rsid w:val="0068468E"/>
    <w:rsid w:val="0069059B"/>
    <w:rsid w:val="0069313F"/>
    <w:rsid w:val="006A12F8"/>
    <w:rsid w:val="006A3D31"/>
    <w:rsid w:val="006A4FF4"/>
    <w:rsid w:val="006B2157"/>
    <w:rsid w:val="006B3DA2"/>
    <w:rsid w:val="006B42E9"/>
    <w:rsid w:val="006B71FA"/>
    <w:rsid w:val="006C7687"/>
    <w:rsid w:val="006D253E"/>
    <w:rsid w:val="006D5104"/>
    <w:rsid w:val="006E185B"/>
    <w:rsid w:val="006E6CB0"/>
    <w:rsid w:val="006F022E"/>
    <w:rsid w:val="006F1B24"/>
    <w:rsid w:val="006F374F"/>
    <w:rsid w:val="006F5B34"/>
    <w:rsid w:val="006F7155"/>
    <w:rsid w:val="00702706"/>
    <w:rsid w:val="00710ECF"/>
    <w:rsid w:val="00713805"/>
    <w:rsid w:val="00716245"/>
    <w:rsid w:val="007268BC"/>
    <w:rsid w:val="00746C46"/>
    <w:rsid w:val="00751303"/>
    <w:rsid w:val="007639FD"/>
    <w:rsid w:val="00777399"/>
    <w:rsid w:val="007922B0"/>
    <w:rsid w:val="0079689C"/>
    <w:rsid w:val="007A28E8"/>
    <w:rsid w:val="007A754D"/>
    <w:rsid w:val="007B4F39"/>
    <w:rsid w:val="007C31A0"/>
    <w:rsid w:val="007E1678"/>
    <w:rsid w:val="007F44DE"/>
    <w:rsid w:val="007F6D6A"/>
    <w:rsid w:val="00800458"/>
    <w:rsid w:val="008038BA"/>
    <w:rsid w:val="00810BCD"/>
    <w:rsid w:val="00827A0D"/>
    <w:rsid w:val="00830FD2"/>
    <w:rsid w:val="00851779"/>
    <w:rsid w:val="00867C59"/>
    <w:rsid w:val="008911B4"/>
    <w:rsid w:val="00894DED"/>
    <w:rsid w:val="008A201D"/>
    <w:rsid w:val="008A541D"/>
    <w:rsid w:val="008B30C7"/>
    <w:rsid w:val="008C289A"/>
    <w:rsid w:val="008C546D"/>
    <w:rsid w:val="008D1F3A"/>
    <w:rsid w:val="008D267F"/>
    <w:rsid w:val="008D268E"/>
    <w:rsid w:val="008D5299"/>
    <w:rsid w:val="008D5866"/>
    <w:rsid w:val="008D7266"/>
    <w:rsid w:val="008F50A5"/>
    <w:rsid w:val="008F6EA2"/>
    <w:rsid w:val="009067D2"/>
    <w:rsid w:val="00906ADD"/>
    <w:rsid w:val="00910CBB"/>
    <w:rsid w:val="009127C4"/>
    <w:rsid w:val="009137D8"/>
    <w:rsid w:val="00914510"/>
    <w:rsid w:val="00917495"/>
    <w:rsid w:val="00920D19"/>
    <w:rsid w:val="00922536"/>
    <w:rsid w:val="009228E3"/>
    <w:rsid w:val="00941643"/>
    <w:rsid w:val="00944F16"/>
    <w:rsid w:val="00946EC0"/>
    <w:rsid w:val="00951BA6"/>
    <w:rsid w:val="009526BB"/>
    <w:rsid w:val="009551B3"/>
    <w:rsid w:val="00962A80"/>
    <w:rsid w:val="00971943"/>
    <w:rsid w:val="00972C5D"/>
    <w:rsid w:val="00977214"/>
    <w:rsid w:val="009830F7"/>
    <w:rsid w:val="009A267A"/>
    <w:rsid w:val="009A2A55"/>
    <w:rsid w:val="009A4A32"/>
    <w:rsid w:val="009C7E85"/>
    <w:rsid w:val="009D22A7"/>
    <w:rsid w:val="009D5AE7"/>
    <w:rsid w:val="00A0700A"/>
    <w:rsid w:val="00A10D6F"/>
    <w:rsid w:val="00A266BD"/>
    <w:rsid w:val="00A44FBA"/>
    <w:rsid w:val="00A469D9"/>
    <w:rsid w:val="00A55C50"/>
    <w:rsid w:val="00A60938"/>
    <w:rsid w:val="00A7190A"/>
    <w:rsid w:val="00A719BC"/>
    <w:rsid w:val="00A734A0"/>
    <w:rsid w:val="00A7468B"/>
    <w:rsid w:val="00A809DE"/>
    <w:rsid w:val="00A82820"/>
    <w:rsid w:val="00AA73C1"/>
    <w:rsid w:val="00AB0736"/>
    <w:rsid w:val="00AC2FAC"/>
    <w:rsid w:val="00AC448B"/>
    <w:rsid w:val="00AC7F25"/>
    <w:rsid w:val="00AD4EAA"/>
    <w:rsid w:val="00B05ADC"/>
    <w:rsid w:val="00B07BFA"/>
    <w:rsid w:val="00B233B0"/>
    <w:rsid w:val="00B248FB"/>
    <w:rsid w:val="00B25F39"/>
    <w:rsid w:val="00B27292"/>
    <w:rsid w:val="00B34B9A"/>
    <w:rsid w:val="00B40D53"/>
    <w:rsid w:val="00B43107"/>
    <w:rsid w:val="00B44700"/>
    <w:rsid w:val="00B503DC"/>
    <w:rsid w:val="00B64158"/>
    <w:rsid w:val="00B66192"/>
    <w:rsid w:val="00B852DE"/>
    <w:rsid w:val="00BA34A1"/>
    <w:rsid w:val="00BD4FE7"/>
    <w:rsid w:val="00BD59E7"/>
    <w:rsid w:val="00BF3A70"/>
    <w:rsid w:val="00C06E29"/>
    <w:rsid w:val="00C2242B"/>
    <w:rsid w:val="00C3516C"/>
    <w:rsid w:val="00C42DA9"/>
    <w:rsid w:val="00C44965"/>
    <w:rsid w:val="00C561DE"/>
    <w:rsid w:val="00C57F6C"/>
    <w:rsid w:val="00C60AB6"/>
    <w:rsid w:val="00C64288"/>
    <w:rsid w:val="00C81354"/>
    <w:rsid w:val="00C8227E"/>
    <w:rsid w:val="00CA5ABE"/>
    <w:rsid w:val="00CB00C3"/>
    <w:rsid w:val="00CB245F"/>
    <w:rsid w:val="00CB3B82"/>
    <w:rsid w:val="00CC09A0"/>
    <w:rsid w:val="00CD750F"/>
    <w:rsid w:val="00CE0DB1"/>
    <w:rsid w:val="00CE2878"/>
    <w:rsid w:val="00CE3CB8"/>
    <w:rsid w:val="00D0557F"/>
    <w:rsid w:val="00D127E2"/>
    <w:rsid w:val="00D1349C"/>
    <w:rsid w:val="00D14A5D"/>
    <w:rsid w:val="00D424EB"/>
    <w:rsid w:val="00D425EA"/>
    <w:rsid w:val="00D46ACD"/>
    <w:rsid w:val="00D527CA"/>
    <w:rsid w:val="00D5684E"/>
    <w:rsid w:val="00D6402E"/>
    <w:rsid w:val="00D65AEC"/>
    <w:rsid w:val="00D75869"/>
    <w:rsid w:val="00D80E7D"/>
    <w:rsid w:val="00D8568F"/>
    <w:rsid w:val="00D9234D"/>
    <w:rsid w:val="00D95A89"/>
    <w:rsid w:val="00DA09C0"/>
    <w:rsid w:val="00DA20FA"/>
    <w:rsid w:val="00DA22DB"/>
    <w:rsid w:val="00DC6064"/>
    <w:rsid w:val="00DC7A4D"/>
    <w:rsid w:val="00DD0A6E"/>
    <w:rsid w:val="00DD5B27"/>
    <w:rsid w:val="00DE7BBC"/>
    <w:rsid w:val="00E06870"/>
    <w:rsid w:val="00E115B0"/>
    <w:rsid w:val="00E37FB7"/>
    <w:rsid w:val="00E40931"/>
    <w:rsid w:val="00E5755F"/>
    <w:rsid w:val="00E66692"/>
    <w:rsid w:val="00E90BF2"/>
    <w:rsid w:val="00E95DB6"/>
    <w:rsid w:val="00EA0508"/>
    <w:rsid w:val="00EA55BB"/>
    <w:rsid w:val="00ED7114"/>
    <w:rsid w:val="00EF28A2"/>
    <w:rsid w:val="00F0070C"/>
    <w:rsid w:val="00F02849"/>
    <w:rsid w:val="00F032B7"/>
    <w:rsid w:val="00F12071"/>
    <w:rsid w:val="00F3185E"/>
    <w:rsid w:val="00F34BD3"/>
    <w:rsid w:val="00F34CB2"/>
    <w:rsid w:val="00F353C1"/>
    <w:rsid w:val="00F46D7B"/>
    <w:rsid w:val="00F4729E"/>
    <w:rsid w:val="00F5576D"/>
    <w:rsid w:val="00F66729"/>
    <w:rsid w:val="00F81CFB"/>
    <w:rsid w:val="00F92320"/>
    <w:rsid w:val="00FB12B9"/>
    <w:rsid w:val="00FC5B66"/>
    <w:rsid w:val="00FE7E37"/>
    <w:rsid w:val="00FE7F4E"/>
    <w:rsid w:val="00FF7028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8231151"/>
  <w15:chartTrackingRefBased/>
  <w15:docId w15:val="{9E076713-865C-44DB-99EB-C653ADD1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3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AD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ADB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F0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673</Words>
  <Characters>4383</Characters>
  <Application>Microsoft Office Word</Application>
  <DocSecurity>0</DocSecurity>
  <Lines>209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Gritti, Deb</dc:creator>
  <cp:keywords/>
  <dc:description/>
  <cp:lastModifiedBy>Moxon, KarenL</cp:lastModifiedBy>
  <cp:revision>4</cp:revision>
  <dcterms:created xsi:type="dcterms:W3CDTF">2021-12-01T04:04:00Z</dcterms:created>
  <dcterms:modified xsi:type="dcterms:W3CDTF">2021-12-01T04:04:00Z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A31403514</vt:lpwstr>
  </property>
  <property fmtid="{D5CDD505-2E9C-101B-9397-08002B2CF9AE}" pid="4" name="Objective-Title">
    <vt:lpwstr>Gaming Machine Approval 2021 No 20</vt:lpwstr>
  </property>
  <property fmtid="{D5CDD505-2E9C-101B-9397-08002B2CF9AE}" pid="5" name="Objective-Comment">
    <vt:lpwstr/>
  </property>
  <property fmtid="{D5CDD505-2E9C-101B-9397-08002B2CF9AE}" pid="6" name="Objective-CreationStamp">
    <vt:filetime>2021-11-04T04:35:06Z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2021-12-01T03:59:58Z</vt:filetime>
  </property>
  <property fmtid="{D5CDD505-2E9C-101B-9397-08002B2CF9AE}" pid="11" name="Objective-Owner">
    <vt:lpwstr>Deb Gritti</vt:lpwstr>
  </property>
  <property fmtid="{D5CDD505-2E9C-101B-9397-08002B2CF9AE}" pid="12" name="Objective-Path">
    <vt:lpwstr>Whole of ACT Government:AC - Access Canberra:14. BRANCH - Licensing &amp; Registrations:SECTION - Community &amp; Business Licensing:UNIT - Liquor &amp; Gaming Licensing:10 - Gaming Regulation:(3) New Games and Peripheral Equipment:Gaming Machine Approvals:2021:Gaming Machine Approval 2021 No 20 to be notified:</vt:lpwstr>
  </property>
  <property fmtid="{D5CDD505-2E9C-101B-9397-08002B2CF9AE}" pid="13" name="Objective-Parent">
    <vt:lpwstr>Gaming Machine Approval 2021 No 20 to be notified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6.1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ACCESS CANBERRA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</Properties>
</file>