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C2D6" w14:textId="77777777" w:rsidR="00AA7965" w:rsidRPr="00AA7965" w:rsidRDefault="00AA7965" w:rsidP="00AA7965">
      <w:pPr>
        <w:spacing w:before="120"/>
        <w:rPr>
          <w:rFonts w:ascii="Arial" w:hAnsi="Arial" w:cs="Arial"/>
          <w:szCs w:val="20"/>
        </w:rPr>
      </w:pPr>
      <w:bookmarkStart w:id="0" w:name="_Toc44738651"/>
      <w:r w:rsidRPr="00AA7965">
        <w:rPr>
          <w:rFonts w:ascii="Arial" w:hAnsi="Arial" w:cs="Arial"/>
          <w:szCs w:val="20"/>
        </w:rPr>
        <w:t>Australian Capital Territory</w:t>
      </w:r>
    </w:p>
    <w:p w14:paraId="60A5698D" w14:textId="5CD8810A" w:rsidR="00AA7965" w:rsidRPr="00AA7965" w:rsidRDefault="00131C0E" w:rsidP="00131C0E">
      <w:pPr>
        <w:spacing w:before="700" w:after="100"/>
        <w:rPr>
          <w:rFonts w:ascii="Arial" w:hAnsi="Arial" w:cs="Times New Roman"/>
          <w:b/>
          <w:sz w:val="40"/>
          <w:szCs w:val="20"/>
        </w:rPr>
      </w:pPr>
      <w:bookmarkStart w:id="1" w:name="_Hlk16068793"/>
      <w:r w:rsidRPr="00131C0E">
        <w:rPr>
          <w:rFonts w:ascii="Arial" w:hAnsi="Arial" w:cs="Times New Roman"/>
          <w:b/>
          <w:sz w:val="40"/>
          <w:szCs w:val="20"/>
        </w:rPr>
        <w:t>Public Sector Management (</w:t>
      </w:r>
      <w:bookmarkStart w:id="2" w:name="_Hlk16068829"/>
      <w:r w:rsidR="00257BEC">
        <w:rPr>
          <w:rFonts w:ascii="Arial" w:hAnsi="Arial" w:cs="Times New Roman"/>
          <w:b/>
          <w:sz w:val="40"/>
          <w:szCs w:val="20"/>
        </w:rPr>
        <w:t>Crimes (Restorative Justice</w:t>
      </w:r>
      <w:bookmarkEnd w:id="2"/>
      <w:r w:rsidR="00257BEC">
        <w:rPr>
          <w:rFonts w:ascii="Arial" w:hAnsi="Arial" w:cs="Times New Roman"/>
          <w:b/>
          <w:sz w:val="40"/>
          <w:szCs w:val="20"/>
        </w:rPr>
        <w:t>)</w:t>
      </w:r>
      <w:r w:rsidR="00EB4BD2">
        <w:rPr>
          <w:rFonts w:ascii="Arial" w:hAnsi="Arial" w:cs="Times New Roman"/>
          <w:b/>
          <w:sz w:val="40"/>
          <w:szCs w:val="20"/>
        </w:rPr>
        <w:t>)</w:t>
      </w:r>
      <w:r w:rsidRPr="00131C0E">
        <w:rPr>
          <w:rFonts w:ascii="Arial" w:hAnsi="Arial" w:cs="Times New Roman"/>
          <w:b/>
          <w:sz w:val="40"/>
          <w:szCs w:val="20"/>
        </w:rPr>
        <w:t xml:space="preserve"> Delegation 20</w:t>
      </w:r>
      <w:r w:rsidR="006C34C2">
        <w:rPr>
          <w:rFonts w:ascii="Arial" w:hAnsi="Arial" w:cs="Times New Roman"/>
          <w:b/>
          <w:sz w:val="40"/>
          <w:szCs w:val="20"/>
        </w:rPr>
        <w:t>2</w:t>
      </w:r>
      <w:bookmarkEnd w:id="1"/>
      <w:r w:rsidR="00467A0C">
        <w:rPr>
          <w:rFonts w:ascii="Arial" w:hAnsi="Arial" w:cs="Times New Roman"/>
          <w:b/>
          <w:sz w:val="40"/>
          <w:szCs w:val="20"/>
        </w:rPr>
        <w:t>3*</w:t>
      </w:r>
    </w:p>
    <w:p w14:paraId="44CF2FF2" w14:textId="5AAA3F48" w:rsidR="00131C0E" w:rsidRPr="00EF119A" w:rsidRDefault="00131C0E" w:rsidP="00131C0E">
      <w:pPr>
        <w:spacing w:before="340"/>
        <w:rPr>
          <w:rFonts w:ascii="Arial" w:hAnsi="Arial" w:cs="Arial"/>
          <w:b/>
          <w:bCs/>
          <w:szCs w:val="20"/>
        </w:rPr>
      </w:pPr>
      <w:r w:rsidRPr="00EF119A">
        <w:rPr>
          <w:rFonts w:ascii="Arial" w:hAnsi="Arial" w:cs="Arial"/>
          <w:b/>
          <w:bCs/>
          <w:szCs w:val="20"/>
        </w:rPr>
        <w:t>Notifiable instrument NI20</w:t>
      </w:r>
      <w:r w:rsidR="006C34C2">
        <w:rPr>
          <w:rFonts w:ascii="Arial" w:hAnsi="Arial" w:cs="Arial"/>
          <w:b/>
          <w:bCs/>
          <w:szCs w:val="20"/>
        </w:rPr>
        <w:t>2</w:t>
      </w:r>
      <w:r w:rsidR="00EB4BD2">
        <w:rPr>
          <w:rFonts w:ascii="Arial" w:hAnsi="Arial" w:cs="Arial"/>
          <w:b/>
          <w:bCs/>
          <w:szCs w:val="20"/>
        </w:rPr>
        <w:t>3</w:t>
      </w:r>
      <w:r w:rsidRPr="00EF119A">
        <w:rPr>
          <w:rFonts w:ascii="Arial" w:hAnsi="Arial" w:cs="Arial"/>
          <w:b/>
          <w:bCs/>
          <w:szCs w:val="20"/>
        </w:rPr>
        <w:t>–</w:t>
      </w:r>
      <w:r w:rsidR="00EB4BD2">
        <w:rPr>
          <w:rFonts w:ascii="Arial" w:hAnsi="Arial" w:cs="Arial"/>
          <w:b/>
          <w:bCs/>
          <w:szCs w:val="20"/>
        </w:rPr>
        <w:t>172</w:t>
      </w:r>
    </w:p>
    <w:p w14:paraId="5B6F3C11" w14:textId="77777777" w:rsidR="00131C0E" w:rsidRPr="00EF119A" w:rsidRDefault="00131C0E" w:rsidP="00131C0E">
      <w:pPr>
        <w:spacing w:before="300"/>
        <w:jc w:val="both"/>
        <w:rPr>
          <w:rFonts w:ascii="Times New Roman" w:hAnsi="Times New Roman" w:cs="Times New Roman"/>
          <w:szCs w:val="20"/>
        </w:rPr>
      </w:pPr>
      <w:r w:rsidRPr="00EF119A">
        <w:rPr>
          <w:rFonts w:ascii="Times New Roman" w:hAnsi="Times New Roman" w:cs="Times New Roman"/>
          <w:szCs w:val="20"/>
        </w:rPr>
        <w:t xml:space="preserve">made under the  </w:t>
      </w:r>
    </w:p>
    <w:p w14:paraId="55603A42" w14:textId="77777777" w:rsidR="00131C0E" w:rsidRPr="001D0314" w:rsidRDefault="00131C0E" w:rsidP="00131C0E">
      <w:pPr>
        <w:tabs>
          <w:tab w:val="left" w:pos="2600"/>
        </w:tabs>
        <w:spacing w:before="320"/>
        <w:jc w:val="both"/>
        <w:rPr>
          <w:rFonts w:ascii="Arial" w:hAnsi="Arial" w:cs="Arial"/>
          <w:b/>
          <w:sz w:val="20"/>
          <w:szCs w:val="20"/>
        </w:rPr>
      </w:pPr>
      <w:r w:rsidRPr="001D0314">
        <w:rPr>
          <w:rFonts w:ascii="Arial" w:hAnsi="Arial" w:cs="Arial"/>
          <w:b/>
          <w:sz w:val="20"/>
          <w:szCs w:val="20"/>
        </w:rPr>
        <w:t xml:space="preserve">Public Sector Management Act 1994, section 20 (Delegation by </w:t>
      </w:r>
      <w:r w:rsidR="00D14288">
        <w:rPr>
          <w:rFonts w:ascii="Arial" w:hAnsi="Arial" w:cs="Arial"/>
          <w:b/>
          <w:sz w:val="20"/>
          <w:szCs w:val="20"/>
        </w:rPr>
        <w:t>D</w:t>
      </w:r>
      <w:r w:rsidRPr="001D0314">
        <w:rPr>
          <w:rFonts w:ascii="Arial" w:hAnsi="Arial" w:cs="Arial"/>
          <w:b/>
          <w:sz w:val="20"/>
          <w:szCs w:val="20"/>
        </w:rPr>
        <w:t>irector-</w:t>
      </w:r>
      <w:r w:rsidR="00D14288">
        <w:rPr>
          <w:rFonts w:ascii="Arial" w:hAnsi="Arial" w:cs="Arial"/>
          <w:b/>
          <w:sz w:val="20"/>
          <w:szCs w:val="20"/>
        </w:rPr>
        <w:t>G</w:t>
      </w:r>
      <w:r w:rsidRPr="001D0314">
        <w:rPr>
          <w:rFonts w:ascii="Arial" w:hAnsi="Arial" w:cs="Arial"/>
          <w:b/>
          <w:sz w:val="20"/>
          <w:szCs w:val="20"/>
        </w:rPr>
        <w:t>eneral)</w:t>
      </w:r>
    </w:p>
    <w:p w14:paraId="67A7C6E6" w14:textId="77777777" w:rsidR="00AA7965" w:rsidRPr="00AA7965" w:rsidRDefault="00AA7965" w:rsidP="00AA7965">
      <w:pPr>
        <w:spacing w:before="60"/>
        <w:jc w:val="both"/>
        <w:rPr>
          <w:rFonts w:ascii="Times New Roman" w:hAnsi="Times New Roman" w:cs="Times New Roman"/>
          <w:szCs w:val="20"/>
        </w:rPr>
      </w:pPr>
    </w:p>
    <w:p w14:paraId="2A8645FD" w14:textId="77777777" w:rsidR="00AA7965" w:rsidRPr="00AA7965" w:rsidRDefault="00AA7965" w:rsidP="00AA7965">
      <w:pPr>
        <w:pBdr>
          <w:top w:val="single" w:sz="12" w:space="1" w:color="auto"/>
        </w:pBdr>
        <w:jc w:val="both"/>
        <w:rPr>
          <w:rFonts w:ascii="Times New Roman" w:hAnsi="Times New Roman" w:cs="Times New Roman"/>
          <w:szCs w:val="20"/>
        </w:rPr>
      </w:pPr>
    </w:p>
    <w:p w14:paraId="7C37CBFB" w14:textId="77777777" w:rsidR="00B87EB5" w:rsidRPr="00B87EB5" w:rsidRDefault="00B87EB5" w:rsidP="00B87EB5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B87EB5">
        <w:rPr>
          <w:rFonts w:ascii="Arial" w:hAnsi="Arial" w:cs="Arial"/>
          <w:b/>
          <w:bCs/>
          <w:szCs w:val="20"/>
        </w:rPr>
        <w:t>1</w:t>
      </w:r>
      <w:r w:rsidRPr="00B87EB5">
        <w:rPr>
          <w:rFonts w:ascii="Arial" w:hAnsi="Arial" w:cs="Arial"/>
          <w:b/>
          <w:bCs/>
          <w:szCs w:val="20"/>
        </w:rPr>
        <w:tab/>
        <w:t>Name of instrument</w:t>
      </w:r>
    </w:p>
    <w:p w14:paraId="03994A8F" w14:textId="0FAB3044" w:rsidR="00B87EB5" w:rsidRPr="00B87EB5" w:rsidRDefault="00257BEC" w:rsidP="00B87EB5">
      <w:pPr>
        <w:spacing w:before="140"/>
        <w:ind w:left="720"/>
        <w:rPr>
          <w:rFonts w:ascii="Times New Roman" w:hAnsi="Times New Roman" w:cs="Times New Roman"/>
          <w:szCs w:val="20"/>
        </w:rPr>
      </w:pPr>
      <w:r w:rsidRPr="00257BEC">
        <w:rPr>
          <w:rFonts w:ascii="Times New Roman" w:hAnsi="Times New Roman" w:cs="Times New Roman"/>
          <w:i/>
          <w:szCs w:val="20"/>
        </w:rPr>
        <w:t>Public Sector Management (Crimes (Restorative Justice)) Delegation 20</w:t>
      </w:r>
      <w:r w:rsidR="006C34C2">
        <w:rPr>
          <w:rFonts w:ascii="Times New Roman" w:hAnsi="Times New Roman" w:cs="Times New Roman"/>
          <w:i/>
          <w:szCs w:val="20"/>
        </w:rPr>
        <w:t>2</w:t>
      </w:r>
      <w:r w:rsidR="00467A0C">
        <w:rPr>
          <w:rFonts w:ascii="Times New Roman" w:hAnsi="Times New Roman" w:cs="Times New Roman"/>
          <w:i/>
          <w:szCs w:val="20"/>
        </w:rPr>
        <w:t>3</w:t>
      </w:r>
      <w:r w:rsidR="00B87EB5" w:rsidRPr="00B87EB5">
        <w:rPr>
          <w:rFonts w:ascii="Times New Roman" w:hAnsi="Times New Roman" w:cs="Times New Roman"/>
          <w:szCs w:val="20"/>
        </w:rPr>
        <w:t>.</w:t>
      </w:r>
    </w:p>
    <w:p w14:paraId="2ACDF27E" w14:textId="77777777" w:rsidR="00B87EB5" w:rsidRPr="00B87EB5" w:rsidRDefault="00B87EB5" w:rsidP="00B87EB5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B87EB5">
        <w:rPr>
          <w:rFonts w:ascii="Arial" w:hAnsi="Arial" w:cs="Arial"/>
          <w:b/>
          <w:bCs/>
          <w:szCs w:val="20"/>
        </w:rPr>
        <w:t>2</w:t>
      </w:r>
      <w:r w:rsidRPr="00B87E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39DC9B7F" w14:textId="78E20CDB" w:rsidR="00B87EB5" w:rsidRPr="00B87EB5" w:rsidRDefault="00B87EB5" w:rsidP="00B87EB5">
      <w:pPr>
        <w:spacing w:before="140"/>
        <w:ind w:left="720"/>
        <w:rPr>
          <w:rFonts w:ascii="Times New Roman" w:hAnsi="Times New Roman" w:cs="Times New Roman"/>
          <w:szCs w:val="20"/>
        </w:rPr>
      </w:pPr>
      <w:r w:rsidRPr="00B87EB5">
        <w:rPr>
          <w:rFonts w:ascii="Times New Roman" w:hAnsi="Times New Roman" w:cs="Times New Roman"/>
          <w:szCs w:val="20"/>
        </w:rPr>
        <w:t xml:space="preserve">This instrument commences on the day after </w:t>
      </w:r>
      <w:r w:rsidR="006C34C2">
        <w:rPr>
          <w:rFonts w:ascii="Times New Roman" w:hAnsi="Times New Roman" w:cs="Times New Roman"/>
          <w:szCs w:val="20"/>
        </w:rPr>
        <w:t>notification</w:t>
      </w:r>
      <w:r w:rsidRPr="00B87EB5">
        <w:rPr>
          <w:rFonts w:ascii="Times New Roman" w:hAnsi="Times New Roman" w:cs="Times New Roman"/>
          <w:szCs w:val="20"/>
        </w:rPr>
        <w:t>.</w:t>
      </w:r>
    </w:p>
    <w:p w14:paraId="5F463B2A" w14:textId="77777777" w:rsidR="00B87EB5" w:rsidRPr="00B87EB5" w:rsidRDefault="00B87EB5" w:rsidP="00B87EB5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B87EB5">
        <w:rPr>
          <w:rFonts w:ascii="Arial" w:hAnsi="Arial" w:cs="Arial"/>
          <w:b/>
          <w:bCs/>
          <w:szCs w:val="20"/>
        </w:rPr>
        <w:t>3</w:t>
      </w:r>
      <w:r w:rsidRPr="00B87EB5">
        <w:rPr>
          <w:rFonts w:ascii="Arial" w:hAnsi="Arial" w:cs="Arial"/>
          <w:b/>
          <w:bCs/>
          <w:szCs w:val="20"/>
        </w:rPr>
        <w:tab/>
        <w:t>Delegation</w:t>
      </w:r>
    </w:p>
    <w:p w14:paraId="2458A6E8" w14:textId="77777777" w:rsidR="00B87EB5" w:rsidRPr="00B87EB5" w:rsidRDefault="00B87EB5" w:rsidP="00B87EB5">
      <w:pPr>
        <w:spacing w:before="140"/>
        <w:ind w:left="720" w:hanging="436"/>
        <w:rPr>
          <w:rFonts w:ascii="Times New Roman" w:hAnsi="Times New Roman" w:cs="Times New Roman"/>
          <w:szCs w:val="20"/>
        </w:rPr>
      </w:pPr>
      <w:r w:rsidRPr="00B87EB5">
        <w:rPr>
          <w:rFonts w:ascii="Times New Roman" w:hAnsi="Times New Roman" w:cs="Times New Roman"/>
          <w:szCs w:val="20"/>
        </w:rPr>
        <w:t>(1)</w:t>
      </w:r>
      <w:r w:rsidRPr="00B87EB5">
        <w:rPr>
          <w:rFonts w:ascii="Times New Roman" w:hAnsi="Times New Roman" w:cs="Times New Roman"/>
          <w:szCs w:val="20"/>
        </w:rPr>
        <w:tab/>
        <w:t xml:space="preserve">I delegate my functions under the </w:t>
      </w:r>
      <w:r w:rsidR="007735B0" w:rsidRPr="007735B0">
        <w:rPr>
          <w:rFonts w:ascii="Times New Roman" w:hAnsi="Times New Roman" w:cs="Times New Roman"/>
          <w:i/>
          <w:szCs w:val="20"/>
        </w:rPr>
        <w:t>Crimes (Restorative Justice</w:t>
      </w:r>
      <w:r w:rsidR="007735B0">
        <w:rPr>
          <w:rFonts w:ascii="Times New Roman" w:hAnsi="Times New Roman" w:cs="Times New Roman"/>
          <w:i/>
          <w:szCs w:val="20"/>
        </w:rPr>
        <w:t>) Act 2004</w:t>
      </w:r>
      <w:r w:rsidRPr="00B87EB5">
        <w:rPr>
          <w:rFonts w:ascii="Times New Roman" w:hAnsi="Times New Roman" w:cs="Times New Roman"/>
          <w:szCs w:val="20"/>
        </w:rPr>
        <w:t xml:space="preserve"> mentioned in schedule 2, column 2 to the people identified by the corresponding code mentioned in column 1.</w:t>
      </w:r>
    </w:p>
    <w:p w14:paraId="7807D44A" w14:textId="77777777" w:rsidR="00B87EB5" w:rsidRPr="00B87EB5" w:rsidRDefault="00B87EB5" w:rsidP="00B87EB5">
      <w:pPr>
        <w:spacing w:before="140"/>
        <w:ind w:left="720" w:hanging="436"/>
        <w:rPr>
          <w:rFonts w:ascii="Times New Roman" w:hAnsi="Times New Roman" w:cs="Times New Roman"/>
          <w:szCs w:val="20"/>
        </w:rPr>
      </w:pPr>
      <w:r w:rsidRPr="00B87EB5">
        <w:rPr>
          <w:rFonts w:ascii="Times New Roman" w:hAnsi="Times New Roman" w:cs="Times New Roman"/>
          <w:szCs w:val="20"/>
        </w:rPr>
        <w:t>(2)</w:t>
      </w:r>
      <w:r w:rsidRPr="00B87EB5">
        <w:rPr>
          <w:rFonts w:ascii="Times New Roman" w:hAnsi="Times New Roman" w:cs="Times New Roman"/>
          <w:szCs w:val="20"/>
        </w:rPr>
        <w:tab/>
        <w:t>A person identified by a code in schedule 2, column 1 is the person occupying the position mentioned in schedule 1, column 2 in relation to the code.</w:t>
      </w:r>
    </w:p>
    <w:p w14:paraId="5F681C0F" w14:textId="77777777" w:rsidR="00B87EB5" w:rsidRPr="00B87EB5" w:rsidRDefault="00B87EB5" w:rsidP="00B87EB5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B87EB5">
        <w:rPr>
          <w:rFonts w:ascii="Arial" w:hAnsi="Arial" w:cs="Arial"/>
          <w:b/>
          <w:bCs/>
          <w:szCs w:val="20"/>
        </w:rPr>
        <w:t>4</w:t>
      </w:r>
      <w:r w:rsidRPr="00B87EB5">
        <w:rPr>
          <w:rFonts w:ascii="Arial" w:hAnsi="Arial" w:cs="Arial"/>
          <w:b/>
          <w:bCs/>
          <w:szCs w:val="20"/>
        </w:rPr>
        <w:tab/>
        <w:t>Revocation</w:t>
      </w:r>
    </w:p>
    <w:p w14:paraId="38094AFC" w14:textId="2878AD54" w:rsidR="00B87EB5" w:rsidRPr="00B87EB5" w:rsidRDefault="00B87EB5" w:rsidP="00B87EB5">
      <w:pPr>
        <w:spacing w:before="140"/>
        <w:ind w:left="720"/>
        <w:rPr>
          <w:rFonts w:ascii="Times New Roman" w:hAnsi="Times New Roman" w:cs="Times New Roman"/>
          <w:szCs w:val="20"/>
        </w:rPr>
      </w:pPr>
      <w:r w:rsidRPr="00B87EB5">
        <w:rPr>
          <w:rFonts w:ascii="Times New Roman" w:hAnsi="Times New Roman" w:cs="Times New Roman"/>
          <w:szCs w:val="20"/>
        </w:rPr>
        <w:t xml:space="preserve">This instrument revokes </w:t>
      </w:r>
      <w:r w:rsidR="006C34C2">
        <w:rPr>
          <w:rFonts w:ascii="Times New Roman" w:hAnsi="Times New Roman" w:cs="Times New Roman"/>
          <w:szCs w:val="20"/>
        </w:rPr>
        <w:t>NI2019-627.</w:t>
      </w:r>
    </w:p>
    <w:bookmarkEnd w:id="0"/>
    <w:p w14:paraId="578E6FBA" w14:textId="24196452" w:rsidR="00615228" w:rsidRPr="00615228" w:rsidRDefault="006C34C2" w:rsidP="00615228">
      <w:pPr>
        <w:tabs>
          <w:tab w:val="left" w:pos="4320"/>
        </w:tabs>
        <w:spacing w:before="7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Catherine Rule</w:t>
      </w:r>
    </w:p>
    <w:p w14:paraId="0E6105AB" w14:textId="77777777" w:rsidR="00615228" w:rsidRPr="00615228" w:rsidRDefault="00615228" w:rsidP="00615228">
      <w:pPr>
        <w:tabs>
          <w:tab w:val="left" w:pos="4320"/>
        </w:tabs>
        <w:rPr>
          <w:rFonts w:ascii="Times New Roman" w:hAnsi="Times New Roman" w:cs="Times New Roman"/>
          <w:szCs w:val="20"/>
        </w:rPr>
      </w:pPr>
      <w:r w:rsidRPr="00615228">
        <w:rPr>
          <w:rFonts w:ascii="Times New Roman" w:hAnsi="Times New Roman" w:cs="Times New Roman"/>
          <w:szCs w:val="20"/>
        </w:rPr>
        <w:t>Director General</w:t>
      </w:r>
    </w:p>
    <w:p w14:paraId="3B233575" w14:textId="77777777" w:rsidR="00615228" w:rsidRPr="00615228" w:rsidRDefault="00615228" w:rsidP="00615228">
      <w:pPr>
        <w:tabs>
          <w:tab w:val="left" w:pos="4320"/>
        </w:tabs>
        <w:rPr>
          <w:rFonts w:ascii="Times New Roman" w:hAnsi="Times New Roman" w:cs="Times New Roman"/>
          <w:szCs w:val="20"/>
        </w:rPr>
      </w:pPr>
      <w:r w:rsidRPr="00615228">
        <w:rPr>
          <w:rFonts w:ascii="Times New Roman" w:hAnsi="Times New Roman" w:cs="Times New Roman"/>
          <w:szCs w:val="20"/>
        </w:rPr>
        <w:t>Community Services Directorate</w:t>
      </w:r>
    </w:p>
    <w:p w14:paraId="50C69628" w14:textId="321AF740" w:rsidR="00615228" w:rsidRPr="00615228" w:rsidRDefault="00EB4BD2" w:rsidP="00615228">
      <w:pPr>
        <w:tabs>
          <w:tab w:val="left" w:pos="432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02 September</w:t>
      </w:r>
      <w:r w:rsidR="006C34C2">
        <w:rPr>
          <w:rFonts w:ascii="Times New Roman" w:hAnsi="Times New Roman" w:cs="Times New Roman"/>
          <w:szCs w:val="20"/>
        </w:rPr>
        <w:t xml:space="preserve"> 2022</w:t>
      </w:r>
    </w:p>
    <w:p w14:paraId="6D7B4F66" w14:textId="77777777" w:rsidR="00AA7965" w:rsidRDefault="00AA7965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0861C881" w14:textId="77777777" w:rsidR="006C34C2" w:rsidRPr="004D39E9" w:rsidRDefault="006C34C2" w:rsidP="006C34C2">
      <w:pPr>
        <w:jc w:val="center"/>
        <w:outlineLvl w:val="0"/>
        <w:rPr>
          <w:rFonts w:ascii="Calibri" w:hAnsi="Calibri" w:cs="Arial"/>
          <w:b/>
          <w:sz w:val="28"/>
          <w:szCs w:val="28"/>
        </w:rPr>
      </w:pPr>
      <w:r w:rsidRPr="004D39E9">
        <w:rPr>
          <w:rFonts w:ascii="Calibri" w:hAnsi="Calibri" w:cs="Arial"/>
          <w:b/>
          <w:sz w:val="28"/>
          <w:szCs w:val="28"/>
        </w:rPr>
        <w:lastRenderedPageBreak/>
        <w:t>Schedule 1</w:t>
      </w:r>
    </w:p>
    <w:p w14:paraId="2A55BA3B" w14:textId="77777777" w:rsidR="006C34C2" w:rsidRPr="004D39E9" w:rsidRDefault="006C34C2" w:rsidP="006C34C2">
      <w:pPr>
        <w:jc w:val="center"/>
        <w:outlineLvl w:val="0"/>
        <w:rPr>
          <w:rFonts w:ascii="Calibri" w:hAnsi="Calibri" w:cs="Arial"/>
          <w:b/>
          <w:bCs/>
        </w:rPr>
      </w:pPr>
      <w:r w:rsidRPr="004D39E9">
        <w:rPr>
          <w:rFonts w:ascii="Calibri" w:hAnsi="Calibri" w:cs="Arial"/>
          <w:b/>
        </w:rPr>
        <w:t>TABLE OF DELEGATIONS</w:t>
      </w:r>
    </w:p>
    <w:p w14:paraId="35D63A35" w14:textId="77777777" w:rsidR="006C34C2" w:rsidRPr="004D39E9" w:rsidRDefault="006C34C2" w:rsidP="006C34C2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Calibri" w:hAnsi="Calibri" w:cs="Arial"/>
          <w:b/>
          <w:bCs/>
        </w:rPr>
      </w:pPr>
      <w:r w:rsidRPr="004D39E9">
        <w:rPr>
          <w:rFonts w:ascii="Calibri" w:hAnsi="Calibri" w:cs="Arial"/>
          <w:b/>
          <w:bCs/>
        </w:rPr>
        <w:t>Child and Youth Protection Services (CYPS)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8"/>
        <w:gridCol w:w="6912"/>
      </w:tblGrid>
      <w:tr w:rsidR="006C34C2" w:rsidRPr="004D39E9" w14:paraId="738B536E" w14:textId="77777777" w:rsidTr="00055EF4">
        <w:trPr>
          <w:trHeight w:val="312"/>
          <w:tblHeader/>
          <w:jc w:val="center"/>
        </w:trPr>
        <w:tc>
          <w:tcPr>
            <w:tcW w:w="1288" w:type="dxa"/>
            <w:shd w:val="clear" w:color="auto" w:fill="BFBFBF" w:themeFill="background1" w:themeFillShade="BF"/>
          </w:tcPr>
          <w:p w14:paraId="7683D5BF" w14:textId="77777777" w:rsidR="006C34C2" w:rsidRPr="004D39E9" w:rsidRDefault="006C34C2" w:rsidP="00055EF4">
            <w:pPr>
              <w:ind w:left="-93"/>
              <w:jc w:val="center"/>
              <w:rPr>
                <w:rFonts w:ascii="Calibri" w:hAnsi="Calibri" w:cs="Arial"/>
                <w:b/>
                <w:bCs/>
              </w:rPr>
            </w:pPr>
            <w:r w:rsidRPr="004D39E9">
              <w:rPr>
                <w:rFonts w:ascii="Calibri" w:hAnsi="Calibri" w:cs="Arial"/>
                <w:b/>
                <w:bCs/>
              </w:rPr>
              <w:t>Column 1</w:t>
            </w:r>
          </w:p>
        </w:tc>
        <w:tc>
          <w:tcPr>
            <w:tcW w:w="6912" w:type="dxa"/>
            <w:shd w:val="clear" w:color="auto" w:fill="BFBFBF" w:themeFill="background1" w:themeFillShade="BF"/>
          </w:tcPr>
          <w:p w14:paraId="3AAC0011" w14:textId="77777777" w:rsidR="006C34C2" w:rsidRPr="004D39E9" w:rsidRDefault="006C34C2" w:rsidP="00055EF4">
            <w:pPr>
              <w:jc w:val="center"/>
              <w:rPr>
                <w:rFonts w:ascii="Calibri" w:hAnsi="Calibri"/>
                <w:b/>
                <w:lang w:val="en-US" w:eastAsia="en-AU"/>
              </w:rPr>
            </w:pPr>
            <w:r w:rsidRPr="004D39E9">
              <w:rPr>
                <w:rFonts w:ascii="Calibri" w:hAnsi="Calibri"/>
                <w:b/>
                <w:lang w:val="en-US" w:eastAsia="en-AU"/>
              </w:rPr>
              <w:t>Column 2</w:t>
            </w:r>
          </w:p>
        </w:tc>
      </w:tr>
      <w:tr w:rsidR="006C34C2" w:rsidRPr="004D39E9" w14:paraId="12FD6723" w14:textId="77777777" w:rsidTr="00055EF4">
        <w:trPr>
          <w:trHeight w:val="312"/>
          <w:tblHeader/>
          <w:jc w:val="center"/>
        </w:trPr>
        <w:tc>
          <w:tcPr>
            <w:tcW w:w="1288" w:type="dxa"/>
            <w:shd w:val="clear" w:color="auto" w:fill="D9D9D9" w:themeFill="background1" w:themeFillShade="D9"/>
            <w:hideMark/>
          </w:tcPr>
          <w:p w14:paraId="430C9933" w14:textId="77777777" w:rsidR="006C34C2" w:rsidRPr="004D39E9" w:rsidRDefault="006C34C2" w:rsidP="00055EF4">
            <w:pPr>
              <w:ind w:left="-93"/>
              <w:jc w:val="center"/>
              <w:rPr>
                <w:rFonts w:ascii="Calibri" w:hAnsi="Calibri"/>
                <w:b/>
                <w:lang w:eastAsia="en-AU"/>
              </w:rPr>
            </w:pPr>
            <w:r w:rsidRPr="004D39E9">
              <w:rPr>
                <w:rFonts w:ascii="Calibri" w:hAnsi="Calibri" w:cs="Arial"/>
                <w:b/>
                <w:bCs/>
              </w:rPr>
              <w:br w:type="page"/>
            </w:r>
            <w:r w:rsidRPr="004D39E9">
              <w:rPr>
                <w:rFonts w:ascii="Calibri" w:hAnsi="Calibri"/>
                <w:b/>
                <w:lang w:eastAsia="en-AU"/>
              </w:rPr>
              <w:t>Code</w:t>
            </w:r>
          </w:p>
        </w:tc>
        <w:tc>
          <w:tcPr>
            <w:tcW w:w="6912" w:type="dxa"/>
            <w:shd w:val="clear" w:color="auto" w:fill="D9D9D9"/>
            <w:hideMark/>
          </w:tcPr>
          <w:p w14:paraId="555E0547" w14:textId="77777777" w:rsidR="006C34C2" w:rsidRPr="004D39E9" w:rsidRDefault="006C34C2" w:rsidP="00055EF4">
            <w:pPr>
              <w:jc w:val="center"/>
              <w:rPr>
                <w:rFonts w:ascii="Calibri" w:hAnsi="Calibri"/>
                <w:b/>
                <w:lang w:eastAsia="en-AU"/>
              </w:rPr>
            </w:pPr>
            <w:r w:rsidRPr="004D39E9">
              <w:rPr>
                <w:rFonts w:ascii="Calibri" w:hAnsi="Calibri"/>
                <w:b/>
                <w:lang w:val="en-US" w:eastAsia="en-AU"/>
              </w:rPr>
              <w:t>Positions</w:t>
            </w:r>
          </w:p>
        </w:tc>
      </w:tr>
      <w:tr w:rsidR="006C34C2" w:rsidRPr="004D39E9" w14:paraId="388EC712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1E6A643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</w:t>
            </w:r>
          </w:p>
        </w:tc>
        <w:tc>
          <w:tcPr>
            <w:tcW w:w="6912" w:type="dxa"/>
            <w:shd w:val="clear" w:color="auto" w:fill="D9D9D9"/>
          </w:tcPr>
          <w:p w14:paraId="72942650" w14:textId="77777777" w:rsidR="006C34C2" w:rsidRPr="004D39E9" w:rsidRDefault="006C34C2" w:rsidP="00055EF4">
            <w:pPr>
              <w:rPr>
                <w:rFonts w:ascii="Calibri" w:hAnsi="Calibri" w:cs="Times New Roman"/>
                <w:lang w:val="en-US"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 xml:space="preserve">Deputy Director-General </w:t>
            </w:r>
          </w:p>
        </w:tc>
      </w:tr>
      <w:tr w:rsidR="006C34C2" w:rsidRPr="004D39E9" w14:paraId="6E65327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877C8B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65B0F4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>Executive Group Manager, Children, Youth and Families</w:t>
            </w:r>
          </w:p>
        </w:tc>
      </w:tr>
      <w:tr w:rsidR="006C34C2" w:rsidRPr="004D39E9" w14:paraId="5D1C5C24" w14:textId="77777777" w:rsidTr="00055EF4">
        <w:trPr>
          <w:trHeight w:val="251"/>
          <w:jc w:val="center"/>
        </w:trPr>
        <w:tc>
          <w:tcPr>
            <w:tcW w:w="1288" w:type="dxa"/>
            <w:vMerge/>
            <w:vAlign w:val="center"/>
            <w:hideMark/>
          </w:tcPr>
          <w:p w14:paraId="3B4DD0C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34E479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>Executive Group Manager (Deputy), Children, Youth and Families</w:t>
            </w:r>
          </w:p>
        </w:tc>
      </w:tr>
      <w:tr w:rsidR="006C34C2" w:rsidRPr="004D39E9" w14:paraId="27BC200E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2407C27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B</w:t>
            </w:r>
          </w:p>
        </w:tc>
        <w:tc>
          <w:tcPr>
            <w:tcW w:w="6912" w:type="dxa"/>
            <w:shd w:val="clear" w:color="auto" w:fill="D9D9D9"/>
            <w:hideMark/>
          </w:tcPr>
          <w:p w14:paraId="58BB626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Executive Branch Manager, Child and Youth Protection Services</w:t>
            </w:r>
          </w:p>
        </w:tc>
      </w:tr>
      <w:tr w:rsidR="006C34C2" w:rsidRPr="004D39E9" w14:paraId="7E21D542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772689D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C838F6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Executive Branch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5504B703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72FF399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C</w:t>
            </w:r>
          </w:p>
        </w:tc>
        <w:tc>
          <w:tcPr>
            <w:tcW w:w="6912" w:type="dxa"/>
            <w:shd w:val="clear" w:color="auto" w:fill="D9D9D9"/>
            <w:hideMark/>
          </w:tcPr>
          <w:p w14:paraId="44503B6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Deputy Centre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2B22964C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0EDD5F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2F354EF3" w14:textId="77777777" w:rsidR="006C34C2" w:rsidRPr="004D39E9" w:rsidRDefault="006C34C2" w:rsidP="00055EF4">
            <w:pPr>
              <w:rPr>
                <w:rFonts w:ascii="Calibri" w:hAnsi="Calibri" w:cs="Times New Roman"/>
                <w:lang w:val="en-US"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 xml:space="preserve">Senior Director, Practice </w:t>
            </w:r>
          </w:p>
        </w:tc>
      </w:tr>
      <w:tr w:rsidR="006C34C2" w:rsidRPr="004D39E9" w14:paraId="7CC7B3D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8ECA92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A229C01" w14:textId="77777777" w:rsidR="006C34C2" w:rsidRPr="004D39E9" w:rsidRDefault="006C34C2" w:rsidP="00055EF4">
            <w:pPr>
              <w:rPr>
                <w:rFonts w:ascii="Calibri" w:hAnsi="Calibri" w:cs="Times New Roman"/>
                <w:lang w:val="en-US"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>Senior Director, Performance</w:t>
            </w:r>
          </w:p>
        </w:tc>
      </w:tr>
      <w:tr w:rsidR="006C34C2" w:rsidRPr="004D39E9" w14:paraId="73E02D4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44B4B6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2797568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>Senior Director, Legal Services</w:t>
            </w:r>
          </w:p>
        </w:tc>
      </w:tr>
      <w:tr w:rsidR="006C34C2" w:rsidRPr="004D39E9" w14:paraId="0888890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A36A0C9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CC339A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val="en-US" w:eastAsia="en-AU"/>
              </w:rPr>
              <w:t>Senior Director, North/South</w:t>
            </w:r>
          </w:p>
        </w:tc>
      </w:tr>
      <w:tr w:rsidR="006C34C2" w:rsidRPr="004D39E9" w14:paraId="1E98EA3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8FD8996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1943A9A" w14:textId="77777777" w:rsidR="006C34C2" w:rsidRPr="004D39E9" w:rsidRDefault="006C34C2" w:rsidP="00055EF4">
            <w:pPr>
              <w:rPr>
                <w:rFonts w:ascii="Calibri" w:hAnsi="Calibri" w:cs="Times New Roman"/>
                <w:lang w:val="en-US"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Director, CYRIS Business System</w:t>
            </w:r>
          </w:p>
        </w:tc>
      </w:tr>
      <w:tr w:rsidR="006C34C2" w:rsidRPr="004D39E9" w14:paraId="7FD0083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5DB8E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58CA62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Director, Cultural Services</w:t>
            </w:r>
          </w:p>
        </w:tc>
      </w:tr>
      <w:tr w:rsidR="006C34C2" w:rsidRPr="004D39E9" w14:paraId="13F876AC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6AD7966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</w:t>
            </w:r>
          </w:p>
        </w:tc>
        <w:tc>
          <w:tcPr>
            <w:tcW w:w="6912" w:type="dxa"/>
            <w:shd w:val="clear" w:color="auto" w:fill="D9D9D9"/>
            <w:hideMark/>
          </w:tcPr>
          <w:p w14:paraId="6BB182E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Operations Manager Intake/North/South/CMT </w:t>
            </w:r>
          </w:p>
        </w:tc>
      </w:tr>
      <w:tr w:rsidR="006C34C2" w:rsidRPr="004D39E9" w14:paraId="2177032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DED5D5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62340B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Practice</w:t>
            </w:r>
          </w:p>
        </w:tc>
      </w:tr>
      <w:tr w:rsidR="006C34C2" w:rsidRPr="004D39E9" w14:paraId="1AA5DD1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DC0B20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1479AB1B" w14:textId="77777777" w:rsidR="006C34C2" w:rsidRPr="004D39E9" w:rsidDel="008164B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Practice Development</w:t>
            </w:r>
          </w:p>
        </w:tc>
      </w:tr>
      <w:tr w:rsidR="006C34C2" w:rsidRPr="004D39E9" w14:paraId="5E7997C8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681F6A4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183C5AF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Director, Performance </w:t>
            </w:r>
          </w:p>
        </w:tc>
      </w:tr>
      <w:tr w:rsidR="006C34C2" w:rsidRPr="004D39E9" w14:paraId="01420B0F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9C0B16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0622C1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Relationships Management</w:t>
            </w:r>
          </w:p>
        </w:tc>
      </w:tr>
      <w:tr w:rsidR="006C34C2" w:rsidRPr="004D39E9" w14:paraId="691C8479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DAEE17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190B7F3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Placement</w:t>
            </w:r>
          </w:p>
        </w:tc>
      </w:tr>
      <w:tr w:rsidR="006C34C2" w:rsidRPr="004D39E9" w14:paraId="6ECC690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612FCD6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217A604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Assessment and Support</w:t>
            </w:r>
          </w:p>
        </w:tc>
      </w:tr>
      <w:tr w:rsidR="006C34C2" w:rsidRPr="004D39E9" w14:paraId="632CFE5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2E5CDD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5178A9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Principal Therapist, Therapeutic Services</w:t>
            </w:r>
          </w:p>
        </w:tc>
      </w:tr>
      <w:tr w:rsidR="006C34C2" w:rsidRPr="004D39E9" w14:paraId="6899934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025A1D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EBDF62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Principal Practitioner, Cultural Services</w:t>
            </w:r>
          </w:p>
        </w:tc>
      </w:tr>
      <w:tr w:rsidR="006C34C2" w:rsidRPr="004D39E9" w14:paraId="5196FEE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6B40BD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243648E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Legal Officer</w:t>
            </w:r>
          </w:p>
        </w:tc>
      </w:tr>
      <w:tr w:rsidR="006C34C2" w:rsidRPr="004D39E9" w14:paraId="7ED4470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8BD1CD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A0722F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Legal Officer</w:t>
            </w:r>
          </w:p>
        </w:tc>
      </w:tr>
      <w:tr w:rsidR="006C34C2" w:rsidRPr="004D39E9" w14:paraId="1C7B005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0B68CE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649136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Court Officer </w:t>
            </w:r>
          </w:p>
        </w:tc>
      </w:tr>
      <w:tr w:rsidR="006C34C2" w:rsidRPr="004D39E9" w14:paraId="7F7BBFF8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5C89E8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C75D51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Principal Practitioner, North/South</w:t>
            </w:r>
          </w:p>
        </w:tc>
      </w:tr>
      <w:tr w:rsidR="006C34C2" w:rsidRPr="004D39E9" w14:paraId="77A3156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980825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215C13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Operations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631C234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6780A5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632BA27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Intelligence and Classifications Officer,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5F3D370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981AAEA" w14:textId="77777777" w:rsidR="006C34C2" w:rsidRPr="004D39E9" w:rsidRDefault="006C34C2" w:rsidP="00055EF4">
            <w:pPr>
              <w:rPr>
                <w:rFonts w:ascii="Calibri" w:hAnsi="Calibri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E86AA3A" w14:textId="77777777" w:rsidR="006C34C2" w:rsidRPr="004D39E9" w:rsidRDefault="006C34C2" w:rsidP="00055EF4">
            <w:pPr>
              <w:rPr>
                <w:rFonts w:ascii="Calibri" w:hAnsi="Calibri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Programs and Services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237548F2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A74FE14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5442CB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Community Residential Services</w:t>
            </w:r>
          </w:p>
        </w:tc>
      </w:tr>
      <w:tr w:rsidR="006C34C2" w:rsidRPr="004D39E9" w14:paraId="04AEADE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57C302C" w14:textId="77777777" w:rsidR="006C34C2" w:rsidRPr="004D39E9" w:rsidRDefault="006C34C2" w:rsidP="00055EF4">
            <w:pPr>
              <w:rPr>
                <w:rFonts w:ascii="Calibri" w:hAnsi="Calibri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850F407" w14:textId="77777777" w:rsidR="006C34C2" w:rsidRPr="004D39E9" w:rsidRDefault="006C34C2" w:rsidP="00055EF4">
            <w:pPr>
              <w:rPr>
                <w:rFonts w:ascii="Calibri" w:hAnsi="Calibri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Principal Practitioner,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0BC4FFA1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3C5225F9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E</w:t>
            </w:r>
          </w:p>
        </w:tc>
        <w:tc>
          <w:tcPr>
            <w:tcW w:w="6912" w:type="dxa"/>
            <w:shd w:val="clear" w:color="auto" w:fill="D9D9D9"/>
            <w:hideMark/>
          </w:tcPr>
          <w:p w14:paraId="36879DF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Team Leader, Intake/South/North/CMT</w:t>
            </w:r>
          </w:p>
        </w:tc>
      </w:tr>
      <w:tr w:rsidR="006C34C2" w:rsidRPr="004D39E9" w14:paraId="52A3F50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1F8F7B9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E85EB6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Team Leader, Operational Policy, Audit and Compliance </w:t>
            </w:r>
          </w:p>
        </w:tc>
      </w:tr>
      <w:tr w:rsidR="006C34C2" w:rsidRPr="004D39E9" w14:paraId="0C30AFF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6FBF2F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AA5F83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Team leader, Case Analysis</w:t>
            </w:r>
          </w:p>
        </w:tc>
      </w:tr>
      <w:tr w:rsidR="006C34C2" w:rsidRPr="004D39E9" w14:paraId="024FF57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2DABFD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CFD73CA" w14:textId="77777777" w:rsidR="006C34C2" w:rsidRPr="004D39E9" w:rsidDel="0004650D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Team Leader, Therapeutic Assessment and Planning </w:t>
            </w:r>
          </w:p>
        </w:tc>
      </w:tr>
      <w:tr w:rsidR="006C34C2" w:rsidRPr="004D39E9" w14:paraId="5817F2E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087702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6E55C6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Team Leader, Cultural Services </w:t>
            </w:r>
          </w:p>
        </w:tc>
      </w:tr>
      <w:tr w:rsidR="006C34C2" w:rsidRPr="004D39E9" w14:paraId="42D1353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9CD7296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9B1BDF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Team Leader, Assessment and Support</w:t>
            </w:r>
          </w:p>
        </w:tc>
      </w:tr>
      <w:tr w:rsidR="006C34C2" w:rsidRPr="004D39E9" w14:paraId="1A00B05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EF2AD2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6EE9CA3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Practice Leader</w:t>
            </w:r>
          </w:p>
        </w:tc>
      </w:tr>
      <w:tr w:rsidR="006C34C2" w:rsidRPr="004D39E9" w14:paraId="01055ED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779271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6DDE378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Relationship Coordinator</w:t>
            </w:r>
          </w:p>
        </w:tc>
      </w:tr>
      <w:tr w:rsidR="006C34C2" w:rsidRPr="004D39E9" w14:paraId="016DC61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614DA8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2910B7F4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Compliance Officer</w:t>
            </w:r>
          </w:p>
        </w:tc>
      </w:tr>
      <w:tr w:rsidR="006C34C2" w:rsidRPr="004D39E9" w14:paraId="3B14959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55078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380F394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Practitioner, Cultural Services</w:t>
            </w:r>
          </w:p>
        </w:tc>
      </w:tr>
      <w:tr w:rsidR="006C34C2" w:rsidRPr="004D39E9" w14:paraId="5FDB1FC4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FBB519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7035ED3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Practitioner, Melaleuca Place</w:t>
            </w:r>
          </w:p>
        </w:tc>
      </w:tr>
      <w:tr w:rsidR="006C34C2" w:rsidRPr="004D39E9" w14:paraId="564D5679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45E7D8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68030114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Executive Officer</w:t>
            </w:r>
          </w:p>
        </w:tc>
      </w:tr>
      <w:tr w:rsidR="006C34C2" w:rsidRPr="004D39E9" w14:paraId="44FCB9C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6FFB439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155DA7D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Operational Policy, Audit and Compliance Officer</w:t>
            </w:r>
          </w:p>
        </w:tc>
      </w:tr>
      <w:tr w:rsidR="006C34C2" w:rsidRPr="004D39E9" w14:paraId="2BAAD3D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E70A705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32C4317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Independent Case Conferencing Chair</w:t>
            </w:r>
          </w:p>
        </w:tc>
      </w:tr>
      <w:tr w:rsidR="006C34C2" w:rsidRPr="004D39E9" w14:paraId="1258956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38C98C5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53CD9EF9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IMPACT Program/Prenatal Liaison Officer</w:t>
            </w:r>
          </w:p>
        </w:tc>
      </w:tr>
      <w:tr w:rsidR="006C34C2" w:rsidRPr="004D39E9" w14:paraId="418CBAF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67FC7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F4E151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Family Law Court Liaison Officer </w:t>
            </w:r>
          </w:p>
        </w:tc>
      </w:tr>
      <w:tr w:rsidR="006C34C2" w:rsidRPr="004D39E9" w14:paraId="28023A6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EECC5B5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C698AE4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Disability Liaison Officer</w:t>
            </w:r>
          </w:p>
        </w:tc>
      </w:tr>
      <w:tr w:rsidR="006C34C2" w:rsidRPr="004D39E9" w14:paraId="6F51CE32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8863DED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102B11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C</w:t>
            </w:r>
            <w:r w:rsidRPr="004D39E9">
              <w:rPr>
                <w:rFonts w:ascii="Calibri" w:hAnsi="Calibri"/>
                <w:lang w:eastAsia="en-AU"/>
              </w:rPr>
              <w:t xml:space="preserve">YPS </w:t>
            </w:r>
            <w:r w:rsidRPr="004D39E9">
              <w:rPr>
                <w:rFonts w:ascii="Calibri" w:hAnsi="Calibri" w:cs="Times New Roman"/>
                <w:lang w:eastAsia="en-AU"/>
              </w:rPr>
              <w:t>Health Liaison Officer</w:t>
            </w:r>
          </w:p>
        </w:tc>
      </w:tr>
      <w:tr w:rsidR="006C34C2" w:rsidRPr="004D39E9" w14:paraId="38070D8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0604F7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9D6946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Senior Practitioner, North/South/CMT</w:t>
            </w:r>
          </w:p>
        </w:tc>
      </w:tr>
      <w:tr w:rsidR="006C34C2" w:rsidRPr="004D39E9" w14:paraId="223A9DA2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019EC831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372B29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Assistant Director, Reportable Conduct  </w:t>
            </w:r>
          </w:p>
        </w:tc>
      </w:tr>
      <w:tr w:rsidR="006C34C2" w:rsidRPr="004D39E9" w14:paraId="37E7F39D" w14:textId="77777777" w:rsidTr="00055EF4">
        <w:trPr>
          <w:trHeight w:val="67"/>
          <w:jc w:val="center"/>
        </w:trPr>
        <w:tc>
          <w:tcPr>
            <w:tcW w:w="1288" w:type="dxa"/>
            <w:vMerge/>
            <w:vAlign w:val="center"/>
          </w:tcPr>
          <w:p w14:paraId="3DBE0D12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F082E6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Assistant Director, Compliance</w:t>
            </w:r>
          </w:p>
        </w:tc>
      </w:tr>
      <w:tr w:rsidR="006C34C2" w:rsidRPr="004D39E9" w14:paraId="6BBCB39B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879A699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4DF9303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Unit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48BD4DD7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41432F87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>F</w:t>
            </w:r>
          </w:p>
        </w:tc>
        <w:tc>
          <w:tcPr>
            <w:tcW w:w="6912" w:type="dxa"/>
            <w:shd w:val="clear" w:color="auto" w:fill="D9D9D9"/>
            <w:hideMark/>
          </w:tcPr>
          <w:p w14:paraId="49832F6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Social Worker </w:t>
            </w:r>
          </w:p>
        </w:tc>
      </w:tr>
      <w:tr w:rsidR="006C34C2" w:rsidRPr="004D39E9" w14:paraId="1D87ED1C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160146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DFAE74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Psychologist </w:t>
            </w:r>
          </w:p>
        </w:tc>
      </w:tr>
      <w:tr w:rsidR="006C34C2" w:rsidRPr="004D39E9" w14:paraId="3E672726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029FFBF4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E917CA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Interstate Liaison Officer</w:t>
            </w:r>
          </w:p>
        </w:tc>
      </w:tr>
      <w:tr w:rsidR="006C34C2" w:rsidRPr="004D39E9" w14:paraId="1560307D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655B48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0FC2D3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Policy, Audit and Compliance Officer</w:t>
            </w:r>
          </w:p>
        </w:tc>
      </w:tr>
      <w:tr w:rsidR="006C34C2" w:rsidRPr="004D39E9" w14:paraId="0914504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630EF39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E561FF2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 xml:space="preserve">Policy Officer </w:t>
            </w:r>
          </w:p>
        </w:tc>
      </w:tr>
      <w:tr w:rsidR="006C34C2" w:rsidRPr="004D39E9" w14:paraId="64A7FAD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B583A3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2BF0177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>Project Officer, IMS and Knowledge Portal</w:t>
            </w:r>
          </w:p>
        </w:tc>
      </w:tr>
      <w:tr w:rsidR="006C34C2" w:rsidRPr="004D39E9" w14:paraId="6B29795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B4EBDF5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6DA2E28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 xml:space="preserve">Family Finding, Cultural Services Officer </w:t>
            </w:r>
          </w:p>
        </w:tc>
      </w:tr>
      <w:tr w:rsidR="006C34C2" w:rsidRPr="004D39E9" w14:paraId="12C3125A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11FE886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0283D43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>Case Manager</w:t>
            </w:r>
          </w:p>
        </w:tc>
      </w:tr>
      <w:tr w:rsidR="006C34C2" w:rsidRPr="004D39E9" w14:paraId="7EC40B7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60A3C675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6016673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 xml:space="preserve">Intake Officer </w:t>
            </w:r>
          </w:p>
        </w:tc>
      </w:tr>
      <w:tr w:rsidR="006C34C2" w:rsidRPr="004D39E9" w14:paraId="29127C6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1F99FB7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2070F923" w14:textId="77777777" w:rsidR="006C34C2" w:rsidRPr="004D39E9" w:rsidRDefault="006C34C2" w:rsidP="00055EF4">
            <w:pPr>
              <w:rPr>
                <w:rFonts w:asciiTheme="minorHAnsi" w:hAnsiTheme="minorHAnsi" w:cstheme="minorHAnsi"/>
                <w:lang w:eastAsia="en-AU"/>
              </w:rPr>
            </w:pPr>
            <w:r w:rsidRPr="004D39E9">
              <w:rPr>
                <w:rFonts w:asciiTheme="minorHAnsi" w:hAnsiTheme="minorHAnsi" w:cstheme="minorHAnsi"/>
                <w:lang w:eastAsia="en-AU"/>
              </w:rPr>
              <w:t xml:space="preserve">Cultural Services Officer  </w:t>
            </w:r>
          </w:p>
        </w:tc>
      </w:tr>
      <w:tr w:rsidR="006C34C2" w:rsidRPr="004D39E9" w14:paraId="02E730F2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53B0FE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5DCCE6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Family Finding, Cultural Services Officer </w:t>
            </w:r>
          </w:p>
        </w:tc>
      </w:tr>
      <w:tr w:rsidR="006C34C2" w:rsidRPr="004D39E9" w14:paraId="5ADC6EBE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A4D5A2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4876FE6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Case Analysis Officer  </w:t>
            </w:r>
          </w:p>
        </w:tc>
      </w:tr>
      <w:tr w:rsidR="006C34C2" w:rsidRPr="004D39E9" w14:paraId="7EBA086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59164F6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5DB0776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OneLink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Liaison Officer</w:t>
            </w:r>
          </w:p>
        </w:tc>
      </w:tr>
      <w:tr w:rsidR="006C34C2" w:rsidRPr="004D39E9" w14:paraId="7763976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1E0CBF4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7FD319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Family Group Conference Facilitator </w:t>
            </w:r>
          </w:p>
        </w:tc>
      </w:tr>
      <w:tr w:rsidR="006C34C2" w:rsidRPr="004D39E9" w14:paraId="227164D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42B399A4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F19F8F9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Therapeutic Assessor</w:t>
            </w:r>
          </w:p>
        </w:tc>
      </w:tr>
      <w:tr w:rsidR="006C34C2" w:rsidRPr="004D39E9" w14:paraId="233F54B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33653A9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634662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Team Leader,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3B32E947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FA19798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0541750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Project Officer</w:t>
            </w:r>
          </w:p>
        </w:tc>
      </w:tr>
      <w:tr w:rsidR="006C34C2" w:rsidRPr="004D39E9" w14:paraId="46058B42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B2C25EE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7B7ECD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Reportable Conduct Officer</w:t>
            </w:r>
          </w:p>
        </w:tc>
      </w:tr>
      <w:tr w:rsidR="006C34C2" w:rsidRPr="004D39E9" w14:paraId="5C567CDD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DBC41A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1A30C73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Business Manager,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2A4EBB6A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D0110D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2CF0BB50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Family Engagement Officer,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57FCB4B9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97892B2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11A0918E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Paraprofessional</w:t>
            </w:r>
          </w:p>
        </w:tc>
      </w:tr>
      <w:tr w:rsidR="006C34C2" w:rsidRPr="004D39E9" w14:paraId="63F9F62E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  <w:hideMark/>
          </w:tcPr>
          <w:p w14:paraId="14AE09A2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>G</w:t>
            </w:r>
          </w:p>
        </w:tc>
        <w:tc>
          <w:tcPr>
            <w:tcW w:w="6912" w:type="dxa"/>
            <w:shd w:val="clear" w:color="auto" w:fill="D9D9D9"/>
            <w:hideMark/>
          </w:tcPr>
          <w:p w14:paraId="73B438F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Director, Operational Support</w:t>
            </w:r>
          </w:p>
        </w:tc>
      </w:tr>
      <w:tr w:rsidR="006C34C2" w:rsidRPr="004D39E9" w14:paraId="4B55B5CD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0766213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41456E0" w14:textId="77777777" w:rsidR="006C34C2" w:rsidRPr="004D39E9" w:rsidDel="00DA44AE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Manager, Operational Support </w:t>
            </w:r>
          </w:p>
        </w:tc>
      </w:tr>
      <w:tr w:rsidR="006C34C2" w:rsidRPr="004D39E9" w14:paraId="5FBC8DA1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322C5F0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B45618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Assistant Manager, Operational Support</w:t>
            </w:r>
          </w:p>
        </w:tc>
      </w:tr>
      <w:tr w:rsidR="006C34C2" w:rsidRPr="004D39E9" w14:paraId="5A8B055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F923BDE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080FA073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Executive Assistant</w:t>
            </w:r>
          </w:p>
        </w:tc>
      </w:tr>
      <w:tr w:rsidR="006C34C2" w:rsidRPr="004D39E9" w14:paraId="2A08F51B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2259935C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176EA57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Team Leader, Operational Support</w:t>
            </w:r>
          </w:p>
        </w:tc>
      </w:tr>
      <w:tr w:rsidR="006C34C2" w:rsidRPr="004D39E9" w14:paraId="41DE413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4AFDD0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9C05087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Compliance Support Officer</w:t>
            </w:r>
          </w:p>
        </w:tc>
      </w:tr>
      <w:tr w:rsidR="006C34C2" w:rsidRPr="004D39E9" w14:paraId="0948F0AA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67852E4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110B6F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Support Officer, Melaleuca Place</w:t>
            </w:r>
          </w:p>
        </w:tc>
      </w:tr>
      <w:tr w:rsidR="006C34C2" w:rsidRPr="004D39E9" w14:paraId="1689FCB4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E455AA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5B4DCDD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Case Aid</w:t>
            </w:r>
          </w:p>
        </w:tc>
      </w:tr>
      <w:tr w:rsidR="006C34C2" w:rsidRPr="004D39E9" w14:paraId="413E72BC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6B046E1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39BF622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Practice Development Administration Officer</w:t>
            </w:r>
          </w:p>
        </w:tc>
      </w:tr>
      <w:tr w:rsidR="006C34C2" w:rsidRPr="004D39E9" w14:paraId="1FDA8209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3C45DDB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6F515FF1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Policy, Audit and Compliance Support Officer</w:t>
            </w:r>
          </w:p>
        </w:tc>
      </w:tr>
      <w:tr w:rsidR="006C34C2" w:rsidRPr="004D39E9" w14:paraId="742A1E20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1CBB52E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9678A1B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Team Leader, Contract, Data and Reporting</w:t>
            </w:r>
          </w:p>
        </w:tc>
      </w:tr>
      <w:tr w:rsidR="006C34C2" w:rsidRPr="004D39E9" w14:paraId="643ECE69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0ED2962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FD8338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Contract, Data and Reporting Officer</w:t>
            </w:r>
          </w:p>
        </w:tc>
      </w:tr>
      <w:tr w:rsidR="006C34C2" w:rsidRPr="004D39E9" w14:paraId="34F58488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58818DB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7D25FA05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Legal Services Administration Officer</w:t>
            </w:r>
          </w:p>
        </w:tc>
      </w:tr>
      <w:tr w:rsidR="006C34C2" w:rsidRPr="004D39E9" w14:paraId="6BCA0317" w14:textId="77777777" w:rsidTr="00055EF4">
        <w:trPr>
          <w:trHeight w:val="105"/>
          <w:jc w:val="center"/>
        </w:trPr>
        <w:tc>
          <w:tcPr>
            <w:tcW w:w="1288" w:type="dxa"/>
            <w:vMerge/>
            <w:vAlign w:val="center"/>
            <w:hideMark/>
          </w:tcPr>
          <w:p w14:paraId="49EA32D7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38AD4F5A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Youth Workers,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74DA81D6" w14:textId="77777777" w:rsidTr="00055EF4">
        <w:trPr>
          <w:trHeight w:val="286"/>
          <w:jc w:val="center"/>
        </w:trPr>
        <w:tc>
          <w:tcPr>
            <w:tcW w:w="1288" w:type="dxa"/>
            <w:vMerge/>
            <w:vAlign w:val="center"/>
          </w:tcPr>
          <w:p w14:paraId="3FE5699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5F0F9BD7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Sports and Recreation Officer,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2184994A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7DB3DCC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782AEAF4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Business Support Officer,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426E3526" w14:textId="77777777" w:rsidTr="00055EF4">
        <w:trPr>
          <w:trHeight w:val="312"/>
          <w:jc w:val="center"/>
        </w:trPr>
        <w:tc>
          <w:tcPr>
            <w:tcW w:w="1288" w:type="dxa"/>
            <w:vMerge/>
            <w:hideMark/>
          </w:tcPr>
          <w:p w14:paraId="76F96F17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5A27C2E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Support Officer, Melaleuca Place</w:t>
            </w:r>
          </w:p>
        </w:tc>
      </w:tr>
      <w:tr w:rsidR="006C34C2" w:rsidRPr="004D39E9" w14:paraId="34ABAF88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  <w:hideMark/>
          </w:tcPr>
          <w:p w14:paraId="18F9C2FB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  <w:hideMark/>
          </w:tcPr>
          <w:p w14:paraId="40B9D84C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 xml:space="preserve">Administrative Support Officer, </w:t>
            </w:r>
            <w:proofErr w:type="spellStart"/>
            <w:r w:rsidRPr="004D39E9">
              <w:rPr>
                <w:rFonts w:ascii="Calibri" w:hAnsi="Calibri" w:cs="Times New Roman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lang w:eastAsia="en-AU"/>
              </w:rPr>
              <w:t xml:space="preserve"> Residential Services</w:t>
            </w:r>
          </w:p>
        </w:tc>
      </w:tr>
      <w:tr w:rsidR="006C34C2" w:rsidRPr="004D39E9" w14:paraId="7085DED3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3979B8AB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0DAE3DCF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/>
              </w:rPr>
              <w:t>Assistant Director, Aboriginal and Torres Strait Islander Training and Development Officer</w:t>
            </w:r>
          </w:p>
        </w:tc>
      </w:tr>
      <w:tr w:rsidR="006C34C2" w:rsidRPr="004D39E9" w14:paraId="415CE446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5AC2406F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92EBEDC" w14:textId="77777777" w:rsidR="006C34C2" w:rsidRPr="004D39E9" w:rsidRDefault="006C34C2" w:rsidP="00055EF4">
            <w:pPr>
              <w:rPr>
                <w:rFonts w:ascii="Calibri" w:hAnsi="Calibri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Administrative Support Officer</w:t>
            </w:r>
          </w:p>
        </w:tc>
      </w:tr>
      <w:tr w:rsidR="006C34C2" w:rsidRPr="004D39E9" w14:paraId="460F1C4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23AE2FEB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C70FFB8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Assessment Coordinator</w:t>
            </w:r>
          </w:p>
        </w:tc>
      </w:tr>
      <w:tr w:rsidR="006C34C2" w:rsidRPr="004D39E9" w14:paraId="32514DFA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4CBC6898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73056DC7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Operational Support Officer</w:t>
            </w:r>
          </w:p>
        </w:tc>
      </w:tr>
      <w:tr w:rsidR="006C34C2" w:rsidRPr="004D39E9" w14:paraId="563F8715" w14:textId="77777777" w:rsidTr="00055EF4">
        <w:trPr>
          <w:trHeight w:val="312"/>
          <w:jc w:val="center"/>
        </w:trPr>
        <w:tc>
          <w:tcPr>
            <w:tcW w:w="1288" w:type="dxa"/>
            <w:vMerge/>
            <w:vAlign w:val="center"/>
          </w:tcPr>
          <w:p w14:paraId="74292BD6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6A839D89" w14:textId="77777777" w:rsidR="006C34C2" w:rsidRPr="004D39E9" w:rsidRDefault="006C34C2" w:rsidP="00055EF4">
            <w:pPr>
              <w:rPr>
                <w:rFonts w:ascii="Calibri" w:hAnsi="Calibri" w:cs="Times New Roman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Reportable Conduct and Compliance Administration Officer</w:t>
            </w:r>
          </w:p>
        </w:tc>
      </w:tr>
      <w:tr w:rsidR="006C34C2" w:rsidRPr="004D39E9" w14:paraId="248F3DB3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5E2E0333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  <w:t xml:space="preserve"> </w:t>
            </w:r>
            <w:r w:rsidRPr="004D39E9">
              <w:rPr>
                <w:rFonts w:ascii="Calibri" w:hAnsi="Calibri" w:cs="Times New Roman"/>
                <w:color w:val="000000"/>
                <w:lang w:eastAsia="en-AU"/>
              </w:rPr>
              <w:t>H</w:t>
            </w:r>
          </w:p>
        </w:tc>
        <w:tc>
          <w:tcPr>
            <w:tcW w:w="6912" w:type="dxa"/>
            <w:shd w:val="clear" w:color="auto" w:fill="D9D9D9"/>
          </w:tcPr>
          <w:p w14:paraId="263D9BD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Assistant Director, CYRIS Governance and Business Process</w:t>
            </w:r>
          </w:p>
        </w:tc>
      </w:tr>
      <w:tr w:rsidR="006C34C2" w:rsidRPr="004D39E9" w14:paraId="047C6C2D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63ECC47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522F87E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Assistant Director, CYRIS Release Quality </w:t>
            </w:r>
          </w:p>
        </w:tc>
      </w:tr>
      <w:tr w:rsidR="006C34C2" w:rsidRPr="004D39E9" w14:paraId="72598780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344EBEFC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4C018BB5" w14:textId="77777777" w:rsidR="006C34C2" w:rsidRPr="004D39E9" w:rsidRDefault="006C34C2" w:rsidP="00055EF4">
            <w:pPr>
              <w:tabs>
                <w:tab w:val="left" w:pos="1069"/>
              </w:tabs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lang w:eastAsia="en-AU"/>
              </w:rPr>
              <w:t>Assistant Director, CYRIS Data Quality and Training </w:t>
            </w:r>
          </w:p>
        </w:tc>
      </w:tr>
      <w:tr w:rsidR="006C34C2" w:rsidRPr="004D39E9" w14:paraId="0DC08EDE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  <w:hideMark/>
          </w:tcPr>
          <w:p w14:paraId="6FB03727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  <w:hideMark/>
          </w:tcPr>
          <w:p w14:paraId="5640C489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Facilities and Services Manager, </w:t>
            </w:r>
            <w:proofErr w:type="spellStart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 Residential Services</w:t>
            </w:r>
          </w:p>
        </w:tc>
      </w:tr>
      <w:tr w:rsidR="006C34C2" w:rsidRPr="004D39E9" w14:paraId="0691D56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F359EFC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/>
          </w:tcPr>
          <w:p w14:paraId="3720F63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Facilities and Services Officer, </w:t>
            </w:r>
            <w:proofErr w:type="spellStart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 Residential Services</w:t>
            </w:r>
          </w:p>
        </w:tc>
      </w:tr>
      <w:tr w:rsidR="006C34C2" w:rsidRPr="004D39E9" w14:paraId="41F0D694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3B47FDA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5E9980D8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Health and Safety Officer, </w:t>
            </w:r>
            <w:proofErr w:type="spellStart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 Residential Services</w:t>
            </w:r>
          </w:p>
        </w:tc>
      </w:tr>
      <w:tr w:rsidR="006C34C2" w:rsidRPr="004D39E9" w14:paraId="016A1F11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F64CC1F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68F7B1BA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Training Officer, </w:t>
            </w:r>
            <w:proofErr w:type="spellStart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 Residential Services</w:t>
            </w:r>
          </w:p>
        </w:tc>
      </w:tr>
      <w:tr w:rsidR="006C34C2" w:rsidRPr="004D39E9" w14:paraId="23DF81D4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5F367144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bCs/>
                <w:color w:val="000000"/>
                <w:lang w:eastAsia="en-AU"/>
              </w:rPr>
              <w:t xml:space="preserve"> I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46A43058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bCs/>
                <w:color w:val="000000"/>
                <w:lang w:eastAsia="en-AU"/>
              </w:rPr>
              <w:t>CYRIS Business System Officer</w:t>
            </w:r>
          </w:p>
        </w:tc>
      </w:tr>
      <w:tr w:rsidR="006C34C2" w:rsidRPr="004D39E9" w14:paraId="1B36DA57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50845E08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011845B5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bCs/>
                <w:color w:val="000000"/>
                <w:lang w:eastAsia="en-AU"/>
              </w:rPr>
              <w:t>CYRIS Project Officer</w:t>
            </w:r>
          </w:p>
        </w:tc>
      </w:tr>
      <w:tr w:rsidR="006C34C2" w:rsidRPr="004D39E9" w14:paraId="6F8EAA22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22630E2E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4D23C022" w14:textId="77777777" w:rsidR="006C34C2" w:rsidRPr="004D39E9" w:rsidRDefault="006C34C2" w:rsidP="00055EF4">
            <w:pPr>
              <w:rPr>
                <w:rFonts w:ascii="Calibri" w:hAnsi="Calibri" w:cs="Times New Roman"/>
                <w:bCs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bCs/>
                <w:color w:val="000000"/>
                <w:lang w:eastAsia="en-AU"/>
              </w:rPr>
              <w:t xml:space="preserve">Senior Technical Specialist </w:t>
            </w:r>
          </w:p>
        </w:tc>
      </w:tr>
      <w:tr w:rsidR="006C34C2" w:rsidRPr="004D39E9" w14:paraId="4FE11BD0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4F21D156" w14:textId="77777777" w:rsidR="006C34C2" w:rsidRPr="004D39E9" w:rsidRDefault="006C34C2" w:rsidP="00055EF4">
            <w:pPr>
              <w:rPr>
                <w:rFonts w:ascii="Calibri" w:hAnsi="Calibri" w:cs="Times New Roman"/>
                <w:b/>
                <w:bCs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5F68BB2A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CYRIS Project Officer </w:t>
            </w:r>
          </w:p>
        </w:tc>
      </w:tr>
      <w:tr w:rsidR="006C34C2" w:rsidRPr="004D39E9" w14:paraId="4D956CF9" w14:textId="77777777" w:rsidTr="00055EF4">
        <w:trPr>
          <w:trHeight w:val="312"/>
          <w:jc w:val="center"/>
        </w:trPr>
        <w:tc>
          <w:tcPr>
            <w:tcW w:w="1288" w:type="dxa"/>
            <w:vMerge w:val="restart"/>
            <w:shd w:val="clear" w:color="auto" w:fill="auto"/>
          </w:tcPr>
          <w:p w14:paraId="09F4E770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>J</w:t>
            </w:r>
          </w:p>
        </w:tc>
        <w:tc>
          <w:tcPr>
            <w:tcW w:w="6912" w:type="dxa"/>
            <w:shd w:val="clear" w:color="auto" w:fill="D9D9D9" w:themeFill="background1" w:themeFillShade="D9"/>
          </w:tcPr>
          <w:p w14:paraId="135F643E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>Student</w:t>
            </w:r>
          </w:p>
        </w:tc>
      </w:tr>
      <w:tr w:rsidR="006C34C2" w:rsidRPr="004D39E9" w14:paraId="3B789EAC" w14:textId="77777777" w:rsidTr="00055EF4">
        <w:trPr>
          <w:trHeight w:val="312"/>
          <w:jc w:val="center"/>
        </w:trPr>
        <w:tc>
          <w:tcPr>
            <w:tcW w:w="1288" w:type="dxa"/>
            <w:vMerge/>
            <w:shd w:val="clear" w:color="auto" w:fill="auto"/>
          </w:tcPr>
          <w:p w14:paraId="78826D1D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</w:p>
        </w:tc>
        <w:tc>
          <w:tcPr>
            <w:tcW w:w="6912" w:type="dxa"/>
            <w:shd w:val="clear" w:color="auto" w:fill="D9D9D9" w:themeFill="background1" w:themeFillShade="D9"/>
          </w:tcPr>
          <w:p w14:paraId="3EA0D783" w14:textId="77777777" w:rsidR="006C34C2" w:rsidRPr="004D39E9" w:rsidRDefault="006C34C2" w:rsidP="00055EF4">
            <w:pPr>
              <w:rPr>
                <w:rFonts w:ascii="Calibri" w:hAnsi="Calibri" w:cs="Times New Roman"/>
                <w:color w:val="000000"/>
                <w:lang w:eastAsia="en-AU"/>
              </w:rPr>
            </w:pPr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Graduate Administrative Assistant, </w:t>
            </w:r>
            <w:proofErr w:type="spellStart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>Bimberi</w:t>
            </w:r>
            <w:proofErr w:type="spellEnd"/>
            <w:r w:rsidRPr="004D39E9">
              <w:rPr>
                <w:rFonts w:ascii="Calibri" w:hAnsi="Calibri" w:cs="Times New Roman"/>
                <w:color w:val="000000"/>
                <w:lang w:eastAsia="en-AU"/>
              </w:rPr>
              <w:t xml:space="preserve"> Residential Services</w:t>
            </w:r>
          </w:p>
        </w:tc>
      </w:tr>
    </w:tbl>
    <w:p w14:paraId="1D6BFD69" w14:textId="77777777" w:rsidR="006C34C2" w:rsidRPr="004D39E9" w:rsidRDefault="006C34C2" w:rsidP="006C34C2">
      <w:pPr>
        <w:rPr>
          <w:rFonts w:asciiTheme="minorHAnsi" w:hAnsiTheme="minorHAnsi" w:cs="Arial"/>
          <w:b/>
          <w:bCs/>
          <w:sz w:val="28"/>
          <w:szCs w:val="28"/>
        </w:rPr>
      </w:pPr>
    </w:p>
    <w:p w14:paraId="5FFA25E7" w14:textId="77777777" w:rsidR="005A1102" w:rsidRDefault="005A1102">
      <w:pPr>
        <w:rPr>
          <w:rFonts w:ascii="Calibri" w:hAnsi="Calibri" w:cs="Arial"/>
          <w:b/>
        </w:rPr>
      </w:pPr>
      <w:r>
        <w:rPr>
          <w:rFonts w:ascii="Calibri" w:hAnsi="Calibri" w:cs="Arial"/>
          <w:bCs/>
        </w:rPr>
        <w:br w:type="page"/>
      </w:r>
    </w:p>
    <w:p w14:paraId="1A8CEBE8" w14:textId="77777777" w:rsidR="005A1102" w:rsidRPr="0003074F" w:rsidRDefault="005A1102" w:rsidP="005A1102">
      <w:pPr>
        <w:pStyle w:val="Title"/>
        <w:outlineLvl w:val="0"/>
        <w:rPr>
          <w:rFonts w:ascii="Calibri" w:hAnsi="Calibri" w:cs="Arial"/>
          <w:bCs w:val="0"/>
          <w:sz w:val="28"/>
          <w:szCs w:val="24"/>
        </w:rPr>
      </w:pPr>
      <w:r w:rsidRPr="0003074F">
        <w:rPr>
          <w:rFonts w:ascii="Calibri" w:hAnsi="Calibri" w:cs="Arial"/>
          <w:bCs w:val="0"/>
          <w:sz w:val="28"/>
          <w:szCs w:val="24"/>
        </w:rPr>
        <w:lastRenderedPageBreak/>
        <w:t xml:space="preserve">Schedule </w:t>
      </w:r>
      <w:r>
        <w:rPr>
          <w:rFonts w:ascii="Calibri" w:hAnsi="Calibri" w:cs="Arial"/>
          <w:bCs w:val="0"/>
          <w:sz w:val="28"/>
          <w:szCs w:val="24"/>
        </w:rPr>
        <w:t>2</w:t>
      </w:r>
    </w:p>
    <w:p w14:paraId="2B42E6B8" w14:textId="77777777" w:rsidR="005A1102" w:rsidRPr="003A4258" w:rsidRDefault="005A1102" w:rsidP="00AA3B37">
      <w:pPr>
        <w:pStyle w:val="Title"/>
        <w:ind w:hanging="284"/>
        <w:jc w:val="left"/>
        <w:rPr>
          <w:rFonts w:ascii="Calibri" w:hAnsi="Calibri"/>
          <w:bCs w:val="0"/>
          <w:sz w:val="24"/>
          <w:szCs w:val="24"/>
        </w:rPr>
      </w:pPr>
      <w:r w:rsidRPr="005A1102">
        <w:rPr>
          <w:rFonts w:ascii="Calibri" w:hAnsi="Calibri"/>
          <w:bCs w:val="0"/>
          <w:sz w:val="24"/>
          <w:szCs w:val="24"/>
        </w:rPr>
        <w:t>Crimes (Restorative Justice) Act 2004</w:t>
      </w:r>
    </w:p>
    <w:p w14:paraId="4099E69A" w14:textId="77777777" w:rsidR="005A1102" w:rsidRPr="00E11994" w:rsidRDefault="005A1102" w:rsidP="005A1102">
      <w:pPr>
        <w:ind w:right="-1283" w:hanging="284"/>
        <w:rPr>
          <w:rFonts w:ascii="Calibri" w:hAnsi="Calibri"/>
          <w:b/>
          <w:bCs/>
          <w:sz w:val="20"/>
        </w:rPr>
      </w:pPr>
      <w:r w:rsidRPr="00E11994">
        <w:rPr>
          <w:rFonts w:ascii="Calibri" w:hAnsi="Calibri"/>
          <w:b/>
          <w:bCs/>
          <w:sz w:val="20"/>
        </w:rPr>
        <w:t>Note: The code mentioned in column 1 means the people occupying the positions identified in column 2 of schedule 1.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2"/>
        <w:gridCol w:w="8"/>
        <w:gridCol w:w="1977"/>
        <w:gridCol w:w="5837"/>
      </w:tblGrid>
      <w:tr w:rsidR="00352E3A" w:rsidRPr="00D34F84" w14:paraId="4360E2C0" w14:textId="77777777" w:rsidTr="006C34C2">
        <w:trPr>
          <w:cantSplit/>
          <w:tblHeader/>
        </w:trPr>
        <w:tc>
          <w:tcPr>
            <w:tcW w:w="1400" w:type="dxa"/>
            <w:gridSpan w:val="2"/>
            <w:shd w:val="clear" w:color="auto" w:fill="BFBFBF" w:themeFill="background1" w:themeFillShade="BF"/>
          </w:tcPr>
          <w:p w14:paraId="6B307FE7" w14:textId="77777777" w:rsidR="00352E3A" w:rsidRPr="00DC51F1" w:rsidRDefault="00352E3A" w:rsidP="00352E3A">
            <w:pPr>
              <w:ind w:right="-108"/>
              <w:jc w:val="center"/>
              <w:rPr>
                <w:rFonts w:asciiTheme="minorHAnsi" w:hAnsiTheme="minorHAnsi"/>
                <w:b/>
              </w:rPr>
            </w:pPr>
            <w:r w:rsidRPr="00DC51F1">
              <w:rPr>
                <w:rFonts w:asciiTheme="minorHAnsi" w:hAnsiTheme="minorHAnsi"/>
                <w:b/>
              </w:rPr>
              <w:t>Column 1</w:t>
            </w:r>
          </w:p>
        </w:tc>
        <w:tc>
          <w:tcPr>
            <w:tcW w:w="7814" w:type="dxa"/>
            <w:gridSpan w:val="2"/>
            <w:shd w:val="clear" w:color="auto" w:fill="BFBFBF" w:themeFill="background1" w:themeFillShade="BF"/>
          </w:tcPr>
          <w:p w14:paraId="3EA7B894" w14:textId="77777777" w:rsidR="00352E3A" w:rsidRPr="00DC51F1" w:rsidRDefault="00352E3A" w:rsidP="00932F54">
            <w:pPr>
              <w:jc w:val="center"/>
              <w:rPr>
                <w:rFonts w:asciiTheme="minorHAnsi" w:hAnsiTheme="minorHAnsi"/>
                <w:b/>
              </w:rPr>
            </w:pPr>
            <w:r w:rsidRPr="00DC51F1">
              <w:rPr>
                <w:rFonts w:asciiTheme="minorHAnsi" w:hAnsiTheme="minorHAnsi"/>
                <w:b/>
              </w:rPr>
              <w:t>Column 2</w:t>
            </w:r>
          </w:p>
        </w:tc>
      </w:tr>
      <w:tr w:rsidR="00352E3A" w:rsidRPr="00D34F84" w14:paraId="7108DA37" w14:textId="77777777" w:rsidTr="006C34C2">
        <w:trPr>
          <w:cantSplit/>
          <w:tblHeader/>
        </w:trPr>
        <w:tc>
          <w:tcPr>
            <w:tcW w:w="1400" w:type="dxa"/>
            <w:gridSpan w:val="2"/>
            <w:shd w:val="clear" w:color="auto" w:fill="D9D9D9" w:themeFill="background1" w:themeFillShade="D9"/>
          </w:tcPr>
          <w:p w14:paraId="76E7C98C" w14:textId="77777777" w:rsidR="00352E3A" w:rsidRPr="00DC51F1" w:rsidRDefault="00352E3A" w:rsidP="00352E3A">
            <w:pPr>
              <w:ind w:right="-108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Code</w:t>
            </w:r>
          </w:p>
        </w:tc>
        <w:tc>
          <w:tcPr>
            <w:tcW w:w="7814" w:type="dxa"/>
            <w:gridSpan w:val="2"/>
            <w:shd w:val="clear" w:color="auto" w:fill="D9D9D9" w:themeFill="background1" w:themeFillShade="D9"/>
          </w:tcPr>
          <w:p w14:paraId="352BEBFB" w14:textId="77777777" w:rsidR="00352E3A" w:rsidRPr="00DC51F1" w:rsidRDefault="00352E3A" w:rsidP="00932F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Delegated Provisions</w:t>
            </w:r>
          </w:p>
        </w:tc>
      </w:tr>
      <w:tr w:rsidR="000C653B" w:rsidRPr="004014A5" w14:paraId="6689A79F" w14:textId="77777777" w:rsidTr="006C34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86E9B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A</w:t>
            </w:r>
          </w:p>
          <w:p w14:paraId="07A82F9E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B</w:t>
            </w:r>
          </w:p>
          <w:p w14:paraId="5A3764E3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C</w:t>
            </w:r>
          </w:p>
          <w:p w14:paraId="1A2643EA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D</w:t>
            </w:r>
          </w:p>
          <w:p w14:paraId="49082D9E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E</w:t>
            </w:r>
          </w:p>
          <w:p w14:paraId="59CAD66C" w14:textId="77777777" w:rsidR="000C653B" w:rsidRPr="004014A5" w:rsidRDefault="000C653B" w:rsidP="007A7C98">
            <w:pPr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F</w:t>
            </w:r>
          </w:p>
          <w:p w14:paraId="5590C6C6" w14:textId="77777777" w:rsidR="000C653B" w:rsidRPr="004014A5" w:rsidRDefault="000C653B" w:rsidP="007A7C9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7618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Subject:</w:t>
            </w:r>
          </w:p>
          <w:p w14:paraId="148D3A3B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</w:p>
          <w:p w14:paraId="08FFB62A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Power and/or function:</w:t>
            </w:r>
          </w:p>
          <w:p w14:paraId="54FC1CBC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</w:p>
          <w:p w14:paraId="66E729F7" w14:textId="77777777" w:rsidR="004014A5" w:rsidRDefault="004014A5" w:rsidP="004442B7">
            <w:pPr>
              <w:rPr>
                <w:rFonts w:ascii="Calibri" w:hAnsi="Calibri" w:cs="Arial"/>
              </w:rPr>
            </w:pPr>
          </w:p>
          <w:p w14:paraId="4D41E87C" w14:textId="77777777" w:rsidR="007A7C98" w:rsidRPr="004014A5" w:rsidRDefault="007A7C98" w:rsidP="004442B7">
            <w:pPr>
              <w:rPr>
                <w:rFonts w:ascii="Calibri" w:hAnsi="Calibri" w:cs="Arial"/>
              </w:rPr>
            </w:pPr>
          </w:p>
          <w:p w14:paraId="7480AB45" w14:textId="77777777" w:rsidR="000D7FB5" w:rsidRPr="004014A5" w:rsidRDefault="000C653B" w:rsidP="004442B7">
            <w:pPr>
              <w:pStyle w:val="Head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Reference:</w:t>
            </w:r>
          </w:p>
        </w:tc>
        <w:tc>
          <w:tcPr>
            <w:tcW w:w="5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376830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Referring Entities</w:t>
            </w:r>
          </w:p>
          <w:p w14:paraId="73A49F20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</w:p>
          <w:p w14:paraId="0D79767B" w14:textId="77777777" w:rsidR="007A7C98" w:rsidRDefault="007A7C98" w:rsidP="004442B7">
            <w:pPr>
              <w:pStyle w:val="Head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(1) </w:t>
            </w:r>
            <w:r w:rsidR="000C653B" w:rsidRPr="004014A5">
              <w:rPr>
                <w:rFonts w:ascii="Calibri" w:hAnsi="Calibri" w:cs="Arial"/>
              </w:rPr>
              <w:t xml:space="preserve">An entity mentioned in table 22, column </w:t>
            </w:r>
            <w:r w:rsidR="000C653B" w:rsidRPr="003B6FC4">
              <w:rPr>
                <w:rFonts w:ascii="Calibri" w:hAnsi="Calibri" w:cs="Arial"/>
              </w:rPr>
              <w:t xml:space="preserve">2 (a </w:t>
            </w:r>
            <w:r w:rsidR="000C653B" w:rsidRPr="003B6FC4">
              <w:rPr>
                <w:rFonts w:ascii="Calibri" w:hAnsi="Calibri" w:cs="Arial"/>
                <w:i/>
              </w:rPr>
              <w:t>referring entity</w:t>
            </w:r>
            <w:r w:rsidR="000C653B" w:rsidRPr="003B6FC4">
              <w:rPr>
                <w:rFonts w:ascii="Calibri" w:hAnsi="Calibri" w:cs="Arial"/>
              </w:rPr>
              <w:t>) may refer an offence for restorative justice at the</w:t>
            </w:r>
            <w:r w:rsidR="000C653B" w:rsidRPr="004014A5">
              <w:rPr>
                <w:rFonts w:ascii="Calibri" w:hAnsi="Calibri" w:cs="Arial"/>
              </w:rPr>
              <w:t xml:space="preserve"> stage of the criminal justice process described for that entity in column </w:t>
            </w:r>
            <w:r>
              <w:rPr>
                <w:rFonts w:ascii="Calibri" w:hAnsi="Calibri" w:cs="Arial"/>
              </w:rPr>
              <w:t>3</w:t>
            </w:r>
            <w:r w:rsidR="000C653B" w:rsidRPr="004014A5">
              <w:rPr>
                <w:rFonts w:ascii="Calibri" w:hAnsi="Calibri" w:cs="Arial"/>
              </w:rPr>
              <w:t xml:space="preserve"> in relation to the offence. </w:t>
            </w:r>
          </w:p>
          <w:p w14:paraId="07C2F6DF" w14:textId="77777777" w:rsidR="007A7C98" w:rsidRDefault="007A7C98" w:rsidP="004442B7">
            <w:pPr>
              <w:pStyle w:val="Header"/>
              <w:rPr>
                <w:rFonts w:ascii="Calibri" w:hAnsi="Calibri" w:cs="Arial"/>
              </w:rPr>
            </w:pPr>
          </w:p>
          <w:p w14:paraId="5D85869A" w14:textId="77777777" w:rsidR="000C653B" w:rsidRPr="004014A5" w:rsidRDefault="007A7C98" w:rsidP="004442B7">
            <w:pPr>
              <w:pStyle w:val="Head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Section 22 (1)</w:t>
            </w:r>
          </w:p>
        </w:tc>
      </w:tr>
      <w:tr w:rsidR="000C653B" w:rsidRPr="004014A5" w14:paraId="59473EC2" w14:textId="77777777" w:rsidTr="006C34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F06B42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A</w:t>
            </w:r>
          </w:p>
          <w:p w14:paraId="274F9D6B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B</w:t>
            </w:r>
          </w:p>
          <w:p w14:paraId="3456CE90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C</w:t>
            </w:r>
          </w:p>
          <w:p w14:paraId="013F491A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D</w:t>
            </w:r>
          </w:p>
          <w:p w14:paraId="73E4154D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E</w:t>
            </w:r>
          </w:p>
          <w:p w14:paraId="10122748" w14:textId="77777777" w:rsidR="000C653B" w:rsidRPr="004014A5" w:rsidRDefault="000C653B" w:rsidP="007A7C98">
            <w:pPr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F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C15C" w14:textId="77777777" w:rsidR="000C653B" w:rsidRPr="004014A5" w:rsidRDefault="000C653B" w:rsidP="00A30211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Subject:</w:t>
            </w:r>
          </w:p>
          <w:p w14:paraId="10FBB5D9" w14:textId="77777777" w:rsidR="000C653B" w:rsidRPr="004014A5" w:rsidRDefault="000C653B" w:rsidP="00A30211">
            <w:pPr>
              <w:rPr>
                <w:rFonts w:ascii="Calibri" w:hAnsi="Calibri" w:cs="Arial"/>
              </w:rPr>
            </w:pPr>
          </w:p>
          <w:p w14:paraId="237C0DFD" w14:textId="77777777" w:rsidR="000C653B" w:rsidRPr="004014A5" w:rsidRDefault="000C653B" w:rsidP="00A30211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Power and/or function:</w:t>
            </w:r>
          </w:p>
          <w:p w14:paraId="693179AD" w14:textId="77777777" w:rsidR="000C653B" w:rsidRDefault="000C653B" w:rsidP="00A30211">
            <w:pPr>
              <w:pStyle w:val="Header"/>
              <w:rPr>
                <w:rFonts w:ascii="Calibri" w:hAnsi="Calibri" w:cs="Arial"/>
              </w:rPr>
            </w:pPr>
          </w:p>
          <w:p w14:paraId="2A15C8BA" w14:textId="77777777" w:rsidR="007A7C98" w:rsidRDefault="007A7C98" w:rsidP="00A30211">
            <w:pPr>
              <w:pStyle w:val="Header"/>
              <w:rPr>
                <w:rFonts w:ascii="Calibri" w:hAnsi="Calibri" w:cs="Arial"/>
              </w:rPr>
            </w:pPr>
          </w:p>
          <w:p w14:paraId="20C24A1C" w14:textId="77777777" w:rsidR="00876BB9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58A1D309" w14:textId="77777777" w:rsidR="00876BB9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5329E951" w14:textId="77777777" w:rsidR="00876BB9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09E8BB98" w14:textId="77777777" w:rsidR="00876BB9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407170AA" w14:textId="77777777" w:rsidR="00876BB9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5AFBF74F" w14:textId="77777777" w:rsidR="00876BB9" w:rsidRPr="004014A5" w:rsidRDefault="00876BB9" w:rsidP="00A30211">
            <w:pPr>
              <w:pStyle w:val="Header"/>
              <w:rPr>
                <w:rFonts w:ascii="Calibri" w:hAnsi="Calibri" w:cs="Arial"/>
              </w:rPr>
            </w:pPr>
          </w:p>
          <w:p w14:paraId="0F4B6B77" w14:textId="77777777" w:rsidR="000D7FB5" w:rsidRPr="004014A5" w:rsidRDefault="000C653B" w:rsidP="00A30211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Reference:</w:t>
            </w:r>
          </w:p>
        </w:tc>
        <w:tc>
          <w:tcPr>
            <w:tcW w:w="5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667EEF" w14:textId="77777777" w:rsidR="000C653B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 xml:space="preserve">Table 22 </w:t>
            </w:r>
            <w:r w:rsidR="007A7C98">
              <w:rPr>
                <w:rFonts w:ascii="Calibri" w:hAnsi="Calibri" w:cs="Arial"/>
              </w:rPr>
              <w:t>(</w:t>
            </w:r>
            <w:r w:rsidRPr="004014A5">
              <w:rPr>
                <w:rFonts w:ascii="Calibri" w:hAnsi="Calibri" w:cs="Arial"/>
              </w:rPr>
              <w:t>1</w:t>
            </w:r>
            <w:r w:rsidR="007A7C98">
              <w:rPr>
                <w:rFonts w:ascii="Calibri" w:hAnsi="Calibri" w:cs="Arial"/>
              </w:rPr>
              <w:t>)</w:t>
            </w:r>
          </w:p>
          <w:p w14:paraId="06207457" w14:textId="77777777" w:rsidR="00876BB9" w:rsidRPr="004014A5" w:rsidRDefault="00876BB9" w:rsidP="004442B7">
            <w:pPr>
              <w:rPr>
                <w:rFonts w:ascii="Calibri" w:hAnsi="Calibri" w:cs="Arial"/>
              </w:rPr>
            </w:pPr>
          </w:p>
          <w:p w14:paraId="261BD518" w14:textId="77777777" w:rsidR="000C653B" w:rsidRDefault="00AD08D6" w:rsidP="004442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1</w:t>
            </w:r>
            <w:r w:rsidR="00876BB9">
              <w:rPr>
                <w:rFonts w:ascii="Calibri" w:hAnsi="Calibri" w:cs="Arial"/>
              </w:rPr>
              <w:t>, item 1</w:t>
            </w:r>
          </w:p>
          <w:p w14:paraId="14CAC8FF" w14:textId="77777777" w:rsidR="00876BB9" w:rsidRDefault="00876BB9" w:rsidP="004442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2 Referring entity, chief police officer, director-general (restorative justice), director-general (children and young people), police officer, victims of crime commissioner.</w:t>
            </w:r>
          </w:p>
          <w:p w14:paraId="428D98DB" w14:textId="77777777" w:rsidR="00876BB9" w:rsidRPr="004014A5" w:rsidRDefault="00876BB9" w:rsidP="004442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3</w:t>
            </w:r>
          </w:p>
          <w:p w14:paraId="4D2DE891" w14:textId="77777777" w:rsidR="000C653B" w:rsidRPr="004014A5" w:rsidRDefault="000C653B" w:rsidP="007A7C98">
            <w:pPr>
              <w:numPr>
                <w:ilvl w:val="0"/>
                <w:numId w:val="44"/>
              </w:numPr>
              <w:ind w:left="318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after the offender is cautioned or apprehended; and</w:t>
            </w:r>
          </w:p>
          <w:p w14:paraId="753FE8CD" w14:textId="77777777" w:rsidR="000C653B" w:rsidRPr="004014A5" w:rsidRDefault="000C653B" w:rsidP="007A7C98">
            <w:pPr>
              <w:ind w:left="318"/>
              <w:rPr>
                <w:rFonts w:ascii="Calibri" w:hAnsi="Calibri" w:cs="Arial"/>
              </w:rPr>
            </w:pPr>
          </w:p>
          <w:p w14:paraId="2FD2F06B" w14:textId="77777777" w:rsidR="000C653B" w:rsidRDefault="000C653B" w:rsidP="007A7C98">
            <w:pPr>
              <w:numPr>
                <w:ilvl w:val="0"/>
                <w:numId w:val="44"/>
              </w:numPr>
              <w:ind w:left="318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before a prosecution referral is made for the offender</w:t>
            </w:r>
            <w:r w:rsidR="007A7C98">
              <w:rPr>
                <w:rFonts w:ascii="Calibri" w:hAnsi="Calibri" w:cs="Arial"/>
              </w:rPr>
              <w:t>.</w:t>
            </w:r>
          </w:p>
          <w:p w14:paraId="4A5DFABC" w14:textId="77777777" w:rsidR="007A7C98" w:rsidRDefault="007A7C98" w:rsidP="007A7C98">
            <w:pPr>
              <w:ind w:left="720"/>
              <w:rPr>
                <w:rFonts w:ascii="Calibri" w:hAnsi="Calibri" w:cs="Arial"/>
              </w:rPr>
            </w:pPr>
          </w:p>
          <w:p w14:paraId="1268CB2D" w14:textId="77777777" w:rsidR="007A7C98" w:rsidRPr="004014A5" w:rsidRDefault="007A7C98" w:rsidP="007A7C98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Section 22 (1)</w:t>
            </w:r>
          </w:p>
        </w:tc>
      </w:tr>
      <w:tr w:rsidR="000C653B" w:rsidRPr="004014A5" w14:paraId="213E4AF3" w14:textId="77777777" w:rsidTr="006C34C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3F8846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A</w:t>
            </w:r>
          </w:p>
          <w:p w14:paraId="295B9935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B</w:t>
            </w:r>
          </w:p>
          <w:p w14:paraId="3A114D70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C</w:t>
            </w:r>
          </w:p>
          <w:p w14:paraId="44D48A98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D</w:t>
            </w:r>
          </w:p>
          <w:p w14:paraId="28D5B8F2" w14:textId="77777777" w:rsidR="000C653B" w:rsidRPr="004014A5" w:rsidRDefault="000C653B" w:rsidP="007A7C98">
            <w:pPr>
              <w:pStyle w:val="Header"/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E</w:t>
            </w:r>
          </w:p>
          <w:p w14:paraId="2A24D995" w14:textId="77777777" w:rsidR="000C653B" w:rsidRPr="004014A5" w:rsidRDefault="000C653B" w:rsidP="007A7C98">
            <w:pPr>
              <w:jc w:val="center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F</w:t>
            </w:r>
          </w:p>
          <w:p w14:paraId="62BBEF69" w14:textId="77777777" w:rsidR="000C653B" w:rsidRPr="004014A5" w:rsidRDefault="000C653B" w:rsidP="007A7C98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7785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Subject:</w:t>
            </w:r>
          </w:p>
          <w:p w14:paraId="4AE20421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</w:p>
          <w:p w14:paraId="5BC54585" w14:textId="77777777" w:rsidR="000C653B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Power and/or function:</w:t>
            </w:r>
          </w:p>
          <w:p w14:paraId="3A08EFDC" w14:textId="77777777" w:rsidR="000C653B" w:rsidRPr="004014A5" w:rsidRDefault="000C653B" w:rsidP="004442B7">
            <w:pPr>
              <w:pStyle w:val="Header"/>
              <w:rPr>
                <w:rFonts w:ascii="Calibri" w:hAnsi="Calibri" w:cs="Arial"/>
              </w:rPr>
            </w:pPr>
          </w:p>
          <w:p w14:paraId="03E69E05" w14:textId="77777777" w:rsidR="000D7FB5" w:rsidRPr="004014A5" w:rsidRDefault="000D7FB5" w:rsidP="004442B7">
            <w:pPr>
              <w:rPr>
                <w:rFonts w:ascii="Calibri" w:hAnsi="Calibri" w:cs="Arial"/>
              </w:rPr>
            </w:pPr>
          </w:p>
          <w:p w14:paraId="4148EA27" w14:textId="77777777" w:rsidR="000D7FB5" w:rsidRPr="004014A5" w:rsidRDefault="000D7FB5" w:rsidP="004442B7">
            <w:pPr>
              <w:rPr>
                <w:rFonts w:ascii="Calibri" w:hAnsi="Calibri" w:cs="Arial"/>
              </w:rPr>
            </w:pPr>
          </w:p>
          <w:p w14:paraId="254BA6D2" w14:textId="77777777" w:rsidR="004014A5" w:rsidRDefault="004014A5" w:rsidP="004442B7">
            <w:pPr>
              <w:rPr>
                <w:rFonts w:ascii="Calibri" w:hAnsi="Calibri" w:cs="Arial"/>
              </w:rPr>
            </w:pPr>
          </w:p>
          <w:p w14:paraId="624B9928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093F8FB1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66782BF3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2B3B0164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11B11353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513F2141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7DEBAD1A" w14:textId="77777777" w:rsidR="001D3C8C" w:rsidRPr="004014A5" w:rsidRDefault="001D3C8C" w:rsidP="004442B7">
            <w:pPr>
              <w:rPr>
                <w:rFonts w:ascii="Calibri" w:hAnsi="Calibri" w:cs="Arial"/>
              </w:rPr>
            </w:pPr>
          </w:p>
          <w:p w14:paraId="555CAD43" w14:textId="77777777" w:rsidR="000D7FB5" w:rsidRPr="004014A5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Reference:</w:t>
            </w:r>
          </w:p>
        </w:tc>
        <w:tc>
          <w:tcPr>
            <w:tcW w:w="58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6FD60E" w14:textId="77777777" w:rsidR="007A7C98" w:rsidRDefault="000C653B" w:rsidP="004442B7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 xml:space="preserve">Table 22 </w:t>
            </w:r>
            <w:r w:rsidR="007A7C98">
              <w:rPr>
                <w:rFonts w:ascii="Calibri" w:hAnsi="Calibri" w:cs="Arial"/>
              </w:rPr>
              <w:t>(5)</w:t>
            </w:r>
          </w:p>
          <w:p w14:paraId="6073B472" w14:textId="77777777" w:rsidR="00876BB9" w:rsidRDefault="00876BB9" w:rsidP="004442B7">
            <w:pPr>
              <w:rPr>
                <w:rFonts w:ascii="Calibri" w:hAnsi="Calibri" w:cs="Arial"/>
              </w:rPr>
            </w:pPr>
          </w:p>
          <w:p w14:paraId="51DE5FB1" w14:textId="77777777" w:rsidR="00876BB9" w:rsidRDefault="00876BB9" w:rsidP="00876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1, item 4</w:t>
            </w:r>
          </w:p>
          <w:p w14:paraId="5B09E0D1" w14:textId="77777777" w:rsidR="00876BB9" w:rsidRDefault="00876BB9" w:rsidP="00876BB9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2 Referring entity, director-general (children and young people), director-general (corrections), director-general (restorative justice), sentence administration board, victims of crime commissioner.</w:t>
            </w:r>
          </w:p>
          <w:p w14:paraId="250291C3" w14:textId="77777777" w:rsidR="000D7FB5" w:rsidRPr="004014A5" w:rsidRDefault="00876BB9" w:rsidP="004442B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Column 3</w:t>
            </w:r>
          </w:p>
          <w:p w14:paraId="6E9EA587" w14:textId="77777777" w:rsidR="000D7FB5" w:rsidRPr="004014A5" w:rsidRDefault="000D7FB5" w:rsidP="001D3C8C">
            <w:pPr>
              <w:numPr>
                <w:ilvl w:val="0"/>
                <w:numId w:val="45"/>
              </w:numPr>
              <w:ind w:left="318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after a court has made a sentence-related order in relation to the offender; and</w:t>
            </w:r>
          </w:p>
          <w:p w14:paraId="57411504" w14:textId="77777777" w:rsidR="000D7FB5" w:rsidRPr="004014A5" w:rsidRDefault="000D7FB5" w:rsidP="001D3C8C">
            <w:pPr>
              <w:ind w:left="318"/>
              <w:rPr>
                <w:rFonts w:ascii="Calibri" w:hAnsi="Calibri" w:cs="Arial"/>
              </w:rPr>
            </w:pPr>
          </w:p>
          <w:p w14:paraId="76D026B9" w14:textId="77777777" w:rsidR="000D7FB5" w:rsidRDefault="000D7FB5" w:rsidP="001D3C8C">
            <w:pPr>
              <w:numPr>
                <w:ilvl w:val="0"/>
                <w:numId w:val="45"/>
              </w:numPr>
              <w:ind w:left="318"/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before the end of the term of the sentence-related order or the sentence (if any) of which it forms part (whichever is later)</w:t>
            </w:r>
            <w:r w:rsidR="001D3C8C">
              <w:rPr>
                <w:rFonts w:ascii="Calibri" w:hAnsi="Calibri" w:cs="Arial"/>
              </w:rPr>
              <w:t>.</w:t>
            </w:r>
          </w:p>
          <w:p w14:paraId="2A6A731B" w14:textId="77777777" w:rsidR="001D3C8C" w:rsidRDefault="001D3C8C" w:rsidP="001D3C8C">
            <w:pPr>
              <w:rPr>
                <w:rFonts w:ascii="Calibri" w:hAnsi="Calibri" w:cs="Arial"/>
              </w:rPr>
            </w:pPr>
          </w:p>
          <w:p w14:paraId="50CE9BDD" w14:textId="77777777" w:rsidR="001D3C8C" w:rsidRPr="004014A5" w:rsidRDefault="001D3C8C" w:rsidP="001D3C8C">
            <w:pPr>
              <w:rPr>
                <w:rFonts w:ascii="Calibri" w:hAnsi="Calibri" w:cs="Arial"/>
              </w:rPr>
            </w:pPr>
            <w:r w:rsidRPr="004014A5">
              <w:rPr>
                <w:rFonts w:ascii="Calibri" w:hAnsi="Calibri" w:cs="Arial"/>
              </w:rPr>
              <w:t>Section 22 (1)</w:t>
            </w:r>
          </w:p>
        </w:tc>
      </w:tr>
    </w:tbl>
    <w:p w14:paraId="6DCE01B3" w14:textId="77777777" w:rsidR="00095045" w:rsidRPr="00C31A56" w:rsidRDefault="00095045" w:rsidP="00C31A56"/>
    <w:sectPr w:rsidR="00095045" w:rsidRPr="00C31A56" w:rsidSect="00467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37" w:footer="69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A01FC" w14:textId="77777777" w:rsidR="00106AEF" w:rsidRDefault="00106AEF">
      <w:r>
        <w:separator/>
      </w:r>
    </w:p>
  </w:endnote>
  <w:endnote w:type="continuationSeparator" w:id="0">
    <w:p w14:paraId="5D72E7B8" w14:textId="77777777" w:rsidR="00106AEF" w:rsidRDefault="0010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A89E" w14:textId="77777777" w:rsidR="00920F41" w:rsidRDefault="00920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435447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2F10BF" w14:textId="77777777" w:rsidR="0003074F" w:rsidRPr="00CF6174" w:rsidRDefault="0003074F" w:rsidP="0003074F">
        <w:pPr>
          <w:pStyle w:val="Footer"/>
          <w:jc w:val="right"/>
          <w:rPr>
            <w:sz w:val="20"/>
          </w:rPr>
        </w:pPr>
        <w:r w:rsidRPr="00CF6174">
          <w:rPr>
            <w:sz w:val="20"/>
          </w:rPr>
          <w:fldChar w:fldCharType="begin"/>
        </w:r>
        <w:r w:rsidRPr="00CF6174">
          <w:rPr>
            <w:sz w:val="20"/>
          </w:rPr>
          <w:instrText xml:space="preserve"> PAGE   \* MERGEFORMAT </w:instrText>
        </w:r>
        <w:r w:rsidRPr="00CF6174">
          <w:rPr>
            <w:sz w:val="20"/>
          </w:rPr>
          <w:fldChar w:fldCharType="separate"/>
        </w:r>
        <w:r>
          <w:rPr>
            <w:sz w:val="20"/>
          </w:rPr>
          <w:t>2</w:t>
        </w:r>
        <w:r w:rsidRPr="00CF6174">
          <w:rPr>
            <w:noProof/>
            <w:sz w:val="20"/>
          </w:rPr>
          <w:fldChar w:fldCharType="end"/>
        </w:r>
      </w:p>
    </w:sdtContent>
  </w:sdt>
  <w:p w14:paraId="53A245EE" w14:textId="0AD95F98" w:rsidR="00325D05" w:rsidRPr="00920F41" w:rsidRDefault="00920F41" w:rsidP="00920F41">
    <w:pPr>
      <w:pStyle w:val="Footer"/>
      <w:jc w:val="center"/>
      <w:rPr>
        <w:rFonts w:ascii="Arial" w:hAnsi="Arial" w:cs="Arial"/>
        <w:sz w:val="14"/>
      </w:rPr>
    </w:pPr>
    <w:r w:rsidRPr="00920F4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BAA3A" w14:textId="59A7A847" w:rsidR="004014A5" w:rsidRPr="00467A0C" w:rsidRDefault="00467A0C" w:rsidP="00467A0C">
    <w:pPr>
      <w:pStyle w:val="BodyText"/>
      <w:jc w:val="left"/>
      <w:rPr>
        <w:rFonts w:ascii="Arial" w:hAnsi="Arial" w:cs="Arial"/>
        <w:bCs/>
        <w:sz w:val="18"/>
      </w:rPr>
    </w:pPr>
    <w:r w:rsidRPr="00467A0C">
      <w:rPr>
        <w:rFonts w:ascii="Arial" w:hAnsi="Arial" w:cs="Arial"/>
        <w:bCs/>
        <w:sz w:val="18"/>
      </w:rPr>
      <w:t>*Name amended under Legislation Act, s 60</w:t>
    </w:r>
  </w:p>
  <w:p w14:paraId="433E30D0" w14:textId="76B4A2E0" w:rsidR="004014A5" w:rsidRPr="00920F41" w:rsidRDefault="00920F41" w:rsidP="00920F41">
    <w:pPr>
      <w:pStyle w:val="Footer"/>
      <w:spacing w:before="120"/>
      <w:jc w:val="center"/>
      <w:rPr>
        <w:rFonts w:ascii="Arial" w:hAnsi="Arial" w:cs="Arial"/>
        <w:bCs/>
        <w:sz w:val="14"/>
        <w:szCs w:val="20"/>
      </w:rPr>
    </w:pPr>
    <w:r w:rsidRPr="00920F41">
      <w:rPr>
        <w:rFonts w:ascii="Arial" w:hAnsi="Arial" w:cs="Arial"/>
        <w:bCs/>
        <w:sz w:val="14"/>
        <w:szCs w:val="20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41D6D" w14:textId="77777777" w:rsidR="00106AEF" w:rsidRDefault="00106AEF">
      <w:r>
        <w:separator/>
      </w:r>
    </w:p>
  </w:footnote>
  <w:footnote w:type="continuationSeparator" w:id="0">
    <w:p w14:paraId="18D527A5" w14:textId="77777777" w:rsidR="00106AEF" w:rsidRDefault="0010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36CFF" w14:textId="77777777" w:rsidR="00920F41" w:rsidRDefault="00920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81FB" w14:textId="77777777" w:rsidR="0003074F" w:rsidRPr="0003074F" w:rsidRDefault="0003074F" w:rsidP="0003074F">
    <w:pPr>
      <w:tabs>
        <w:tab w:val="right" w:pos="8306"/>
      </w:tabs>
      <w:jc w:val="center"/>
      <w:rPr>
        <w:sz w:val="22"/>
        <w:szCs w:val="22"/>
      </w:rPr>
    </w:pPr>
    <w:r w:rsidRPr="0003074F">
      <w:rPr>
        <w:rFonts w:ascii="Calibri" w:hAnsi="Calibri" w:cs="Arial"/>
        <w:b/>
        <w:sz w:val="22"/>
        <w:szCs w:val="22"/>
      </w:rPr>
      <w:t>Application of a delegation must be in consideration of policies, procedures or guidelines</w:t>
    </w:r>
  </w:p>
  <w:p w14:paraId="362A3EAB" w14:textId="77777777" w:rsidR="00334044" w:rsidRPr="0003074F" w:rsidRDefault="0003074F" w:rsidP="0003074F">
    <w:pPr>
      <w:overflowPunct w:val="0"/>
      <w:autoSpaceDE w:val="0"/>
      <w:autoSpaceDN w:val="0"/>
      <w:adjustRightInd w:val="0"/>
      <w:ind w:left="142"/>
      <w:jc w:val="center"/>
      <w:textAlignment w:val="baseline"/>
      <w:rPr>
        <w:rFonts w:ascii="Calibri" w:hAnsi="Calibri" w:cs="Arial"/>
        <w:b/>
        <w:sz w:val="22"/>
        <w:szCs w:val="22"/>
      </w:rPr>
    </w:pPr>
    <w:r w:rsidRPr="0003074F">
      <w:rPr>
        <w:rFonts w:ascii="Calibri" w:hAnsi="Calibri" w:cs="Arial"/>
        <w:b/>
        <w:sz w:val="22"/>
        <w:szCs w:val="22"/>
      </w:rPr>
      <w:t>Refer to the legislation for the complete details of the legislative provision outlined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08F5" w14:textId="77777777" w:rsidR="00920F41" w:rsidRDefault="00920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83"/>
    <w:multiLevelType w:val="hybridMultilevel"/>
    <w:tmpl w:val="B9C2DF3E"/>
    <w:lvl w:ilvl="0" w:tplc="D88AD200">
      <w:start w:val="1"/>
      <w:numFmt w:val="lowerLetter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2D51"/>
    <w:multiLevelType w:val="hybridMultilevel"/>
    <w:tmpl w:val="80140946"/>
    <w:lvl w:ilvl="0" w:tplc="107CDC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A11508B"/>
    <w:multiLevelType w:val="multilevel"/>
    <w:tmpl w:val="0F00CD44"/>
    <w:lvl w:ilvl="0">
      <w:start w:val="1"/>
      <w:numFmt w:val="lowerLetter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D1EB4"/>
    <w:multiLevelType w:val="hybridMultilevel"/>
    <w:tmpl w:val="2C60DE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F366E"/>
    <w:multiLevelType w:val="hybridMultilevel"/>
    <w:tmpl w:val="B192CE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0EA92412"/>
    <w:multiLevelType w:val="hybridMultilevel"/>
    <w:tmpl w:val="1CCC45D0"/>
    <w:lvl w:ilvl="0" w:tplc="013C9308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F9605A"/>
    <w:multiLevelType w:val="hybridMultilevel"/>
    <w:tmpl w:val="7D1C367C"/>
    <w:lvl w:ilvl="0" w:tplc="AD7279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F41C5"/>
    <w:multiLevelType w:val="hybridMultilevel"/>
    <w:tmpl w:val="1A6C2738"/>
    <w:lvl w:ilvl="0" w:tplc="48A090B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408D8"/>
    <w:multiLevelType w:val="hybridMultilevel"/>
    <w:tmpl w:val="FD0EBE5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8BD49C3"/>
    <w:multiLevelType w:val="hybridMultilevel"/>
    <w:tmpl w:val="239C97E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CCC7E7C"/>
    <w:multiLevelType w:val="hybridMultilevel"/>
    <w:tmpl w:val="79820A82"/>
    <w:lvl w:ilvl="0" w:tplc="CA2EC0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3227B"/>
    <w:multiLevelType w:val="hybridMultilevel"/>
    <w:tmpl w:val="64882430"/>
    <w:lvl w:ilvl="0" w:tplc="3DF445E2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6EF5ABF"/>
    <w:multiLevelType w:val="hybridMultilevel"/>
    <w:tmpl w:val="4D0E8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8306DD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2B213E8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2C0A4388"/>
    <w:multiLevelType w:val="hybridMultilevel"/>
    <w:tmpl w:val="7EDC2F4C"/>
    <w:lvl w:ilvl="0" w:tplc="05B0A7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271D4"/>
    <w:multiLevelType w:val="hybridMultilevel"/>
    <w:tmpl w:val="5CFA63E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9D7D92"/>
    <w:multiLevelType w:val="hybridMultilevel"/>
    <w:tmpl w:val="2C3A28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7CA6DEB"/>
    <w:multiLevelType w:val="hybridMultilevel"/>
    <w:tmpl w:val="5A6EB03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82C4088"/>
    <w:multiLevelType w:val="hybridMultilevel"/>
    <w:tmpl w:val="A028BC2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3C170A23"/>
    <w:multiLevelType w:val="hybridMultilevel"/>
    <w:tmpl w:val="58E011A0"/>
    <w:lvl w:ilvl="0" w:tplc="F0347E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D73197"/>
    <w:multiLevelType w:val="hybridMultilevel"/>
    <w:tmpl w:val="38B24BE4"/>
    <w:lvl w:ilvl="0" w:tplc="6B88E05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414C4812"/>
    <w:multiLevelType w:val="hybridMultilevel"/>
    <w:tmpl w:val="4C04A2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04726D"/>
    <w:multiLevelType w:val="hybridMultilevel"/>
    <w:tmpl w:val="2396BBA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48F408A8"/>
    <w:multiLevelType w:val="hybridMultilevel"/>
    <w:tmpl w:val="0A62B416"/>
    <w:lvl w:ilvl="0" w:tplc="D0D88A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E3444"/>
    <w:multiLevelType w:val="hybridMultilevel"/>
    <w:tmpl w:val="917E0A92"/>
    <w:lvl w:ilvl="0" w:tplc="6B88E056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4D266B1B"/>
    <w:multiLevelType w:val="hybridMultilevel"/>
    <w:tmpl w:val="2250CA6C"/>
    <w:lvl w:ilvl="0" w:tplc="53CE8008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1F5BC6"/>
    <w:multiLevelType w:val="hybridMultilevel"/>
    <w:tmpl w:val="CD421B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3176494"/>
    <w:multiLevelType w:val="hybridMultilevel"/>
    <w:tmpl w:val="1E6450B2"/>
    <w:lvl w:ilvl="0" w:tplc="2F94BF6C">
      <w:start w:val="1"/>
      <w:numFmt w:val="lowerLetter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9" w15:restartNumberingAfterBreak="0">
    <w:nsid w:val="572C6CC0"/>
    <w:multiLevelType w:val="hybridMultilevel"/>
    <w:tmpl w:val="C57A896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2722F"/>
    <w:multiLevelType w:val="multilevel"/>
    <w:tmpl w:val="9A7AE19A"/>
    <w:lvl w:ilvl="0">
      <w:start w:val="1"/>
      <w:numFmt w:val="lowerLetter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C4CDC"/>
    <w:multiLevelType w:val="hybridMultilevel"/>
    <w:tmpl w:val="84F2D176"/>
    <w:lvl w:ilvl="0" w:tplc="00760D3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485743"/>
    <w:multiLevelType w:val="hybridMultilevel"/>
    <w:tmpl w:val="9A7AE19A"/>
    <w:lvl w:ilvl="0" w:tplc="6FF21A6A">
      <w:start w:val="1"/>
      <w:numFmt w:val="lowerLetter"/>
      <w:lvlText w:val="(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943A3"/>
    <w:multiLevelType w:val="hybridMultilevel"/>
    <w:tmpl w:val="EFBED842"/>
    <w:lvl w:ilvl="0" w:tplc="ECA867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 w15:restartNumberingAfterBreak="0">
    <w:nsid w:val="6A226199"/>
    <w:multiLevelType w:val="hybridMultilevel"/>
    <w:tmpl w:val="C7F20536"/>
    <w:lvl w:ilvl="0" w:tplc="95BE1E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2302D2"/>
    <w:multiLevelType w:val="hybridMultilevel"/>
    <w:tmpl w:val="E092E634"/>
    <w:lvl w:ilvl="0" w:tplc="23C256CA">
      <w:start w:val="8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A233B"/>
    <w:multiLevelType w:val="hybridMultilevel"/>
    <w:tmpl w:val="30800E42"/>
    <w:lvl w:ilvl="0" w:tplc="7B607A7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C46E18"/>
    <w:multiLevelType w:val="hybridMultilevel"/>
    <w:tmpl w:val="CD421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E377610"/>
    <w:multiLevelType w:val="hybridMultilevel"/>
    <w:tmpl w:val="49D4C8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1E22C40"/>
    <w:multiLevelType w:val="hybridMultilevel"/>
    <w:tmpl w:val="96523BDA"/>
    <w:lvl w:ilvl="0" w:tplc="6B88E056">
      <w:start w:val="1"/>
      <w:numFmt w:val="bullet"/>
      <w:lvlText w:val=""/>
      <w:lvlJc w:val="left"/>
      <w:pPr>
        <w:tabs>
          <w:tab w:val="num" w:pos="704"/>
        </w:tabs>
        <w:ind w:left="628" w:hanging="284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84"/>
        </w:tabs>
        <w:ind w:left="17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4"/>
        </w:tabs>
        <w:ind w:left="250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4"/>
        </w:tabs>
        <w:ind w:left="322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44"/>
        </w:tabs>
        <w:ind w:left="394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4"/>
        </w:tabs>
        <w:ind w:left="466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4"/>
        </w:tabs>
        <w:ind w:left="538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04"/>
        </w:tabs>
        <w:ind w:left="610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4"/>
        </w:tabs>
        <w:ind w:left="6824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738915EA"/>
    <w:multiLevelType w:val="hybridMultilevel"/>
    <w:tmpl w:val="DE667EB2"/>
    <w:lvl w:ilvl="0" w:tplc="6B88E056">
      <w:start w:val="1"/>
      <w:numFmt w:val="bullet"/>
      <w:lvlText w:val=""/>
      <w:lvlJc w:val="left"/>
      <w:pPr>
        <w:tabs>
          <w:tab w:val="num" w:pos="644"/>
        </w:tabs>
        <w:ind w:left="568" w:hanging="284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Times New Roman" w:hint="default"/>
      </w:rPr>
    </w:lvl>
  </w:abstractNum>
  <w:abstractNum w:abstractNumId="41" w15:restartNumberingAfterBreak="0">
    <w:nsid w:val="738C0089"/>
    <w:multiLevelType w:val="hybridMultilevel"/>
    <w:tmpl w:val="8014F64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42" w15:restartNumberingAfterBreak="0">
    <w:nsid w:val="768F2232"/>
    <w:multiLevelType w:val="hybridMultilevel"/>
    <w:tmpl w:val="9C4802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56707B"/>
    <w:multiLevelType w:val="hybridMultilevel"/>
    <w:tmpl w:val="DFAA406E"/>
    <w:lvl w:ilvl="0" w:tplc="107CDC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530801533">
    <w:abstractNumId w:val="29"/>
  </w:num>
  <w:num w:numId="2" w16cid:durableId="13344572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9641389">
    <w:abstractNumId w:val="22"/>
  </w:num>
  <w:num w:numId="4" w16cid:durableId="14810757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260100">
    <w:abstractNumId w:val="19"/>
  </w:num>
  <w:num w:numId="6" w16cid:durableId="1923417503">
    <w:abstractNumId w:val="38"/>
  </w:num>
  <w:num w:numId="7" w16cid:durableId="461312765">
    <w:abstractNumId w:val="17"/>
  </w:num>
  <w:num w:numId="8" w16cid:durableId="1565793873">
    <w:abstractNumId w:val="23"/>
  </w:num>
  <w:num w:numId="9" w16cid:durableId="247081087">
    <w:abstractNumId w:val="18"/>
  </w:num>
  <w:num w:numId="10" w16cid:durableId="1113287148">
    <w:abstractNumId w:val="4"/>
  </w:num>
  <w:num w:numId="11" w16cid:durableId="363100458">
    <w:abstractNumId w:val="16"/>
  </w:num>
  <w:num w:numId="12" w16cid:durableId="1608269363">
    <w:abstractNumId w:val="3"/>
  </w:num>
  <w:num w:numId="13" w16cid:durableId="1605577786">
    <w:abstractNumId w:val="33"/>
  </w:num>
  <w:num w:numId="14" w16cid:durableId="939489248">
    <w:abstractNumId w:val="8"/>
  </w:num>
  <w:num w:numId="15" w16cid:durableId="707414408">
    <w:abstractNumId w:val="41"/>
  </w:num>
  <w:num w:numId="16" w16cid:durableId="2116628601">
    <w:abstractNumId w:val="9"/>
  </w:num>
  <w:num w:numId="17" w16cid:durableId="895356368">
    <w:abstractNumId w:val="43"/>
  </w:num>
  <w:num w:numId="18" w16cid:durableId="10496356">
    <w:abstractNumId w:val="1"/>
  </w:num>
  <w:num w:numId="19" w16cid:durableId="357391428">
    <w:abstractNumId w:val="39"/>
  </w:num>
  <w:num w:numId="20" w16cid:durableId="496114752">
    <w:abstractNumId w:val="21"/>
  </w:num>
  <w:num w:numId="21" w16cid:durableId="412162162">
    <w:abstractNumId w:val="40"/>
  </w:num>
  <w:num w:numId="22" w16cid:durableId="268582143">
    <w:abstractNumId w:val="2"/>
  </w:num>
  <w:num w:numId="23" w16cid:durableId="1862280584">
    <w:abstractNumId w:val="12"/>
  </w:num>
  <w:num w:numId="24" w16cid:durableId="1921285727">
    <w:abstractNumId w:val="25"/>
  </w:num>
  <w:num w:numId="25" w16cid:durableId="1811357580">
    <w:abstractNumId w:val="37"/>
  </w:num>
  <w:num w:numId="26" w16cid:durableId="413085418">
    <w:abstractNumId w:val="27"/>
  </w:num>
  <w:num w:numId="27" w16cid:durableId="1977565340">
    <w:abstractNumId w:val="5"/>
  </w:num>
  <w:num w:numId="28" w16cid:durableId="784035230">
    <w:abstractNumId w:val="26"/>
  </w:num>
  <w:num w:numId="29" w16cid:durableId="84112075">
    <w:abstractNumId w:val="7"/>
  </w:num>
  <w:num w:numId="30" w16cid:durableId="1013458745">
    <w:abstractNumId w:val="42"/>
  </w:num>
  <w:num w:numId="31" w16cid:durableId="1013341375">
    <w:abstractNumId w:val="36"/>
  </w:num>
  <w:num w:numId="32" w16cid:durableId="282885561">
    <w:abstractNumId w:val="20"/>
  </w:num>
  <w:num w:numId="33" w16cid:durableId="960260947">
    <w:abstractNumId w:val="28"/>
  </w:num>
  <w:num w:numId="34" w16cid:durableId="1903714332">
    <w:abstractNumId w:val="11"/>
  </w:num>
  <w:num w:numId="35" w16cid:durableId="939727081">
    <w:abstractNumId w:val="31"/>
  </w:num>
  <w:num w:numId="36" w16cid:durableId="1712994401">
    <w:abstractNumId w:val="14"/>
  </w:num>
  <w:num w:numId="37" w16cid:durableId="1638879200">
    <w:abstractNumId w:val="13"/>
  </w:num>
  <w:num w:numId="38" w16cid:durableId="1935556588">
    <w:abstractNumId w:val="35"/>
  </w:num>
  <w:num w:numId="39" w16cid:durableId="1611358620">
    <w:abstractNumId w:val="24"/>
  </w:num>
  <w:num w:numId="40" w16cid:durableId="1052002179">
    <w:abstractNumId w:val="15"/>
  </w:num>
  <w:num w:numId="41" w16cid:durableId="2036422681">
    <w:abstractNumId w:val="0"/>
  </w:num>
  <w:num w:numId="42" w16cid:durableId="62142369">
    <w:abstractNumId w:val="32"/>
  </w:num>
  <w:num w:numId="43" w16cid:durableId="1813792245">
    <w:abstractNumId w:val="30"/>
  </w:num>
  <w:num w:numId="44" w16cid:durableId="1291781637">
    <w:abstractNumId w:val="10"/>
  </w:num>
  <w:num w:numId="45" w16cid:durableId="1178350136">
    <w:abstractNumId w:val="6"/>
  </w:num>
  <w:num w:numId="46" w16cid:durableId="212857475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25E"/>
    <w:rsid w:val="0000097A"/>
    <w:rsid w:val="000045CD"/>
    <w:rsid w:val="00012A61"/>
    <w:rsid w:val="000176A6"/>
    <w:rsid w:val="00021E40"/>
    <w:rsid w:val="00022AB0"/>
    <w:rsid w:val="00024C89"/>
    <w:rsid w:val="00025C3B"/>
    <w:rsid w:val="0002626E"/>
    <w:rsid w:val="0003074F"/>
    <w:rsid w:val="000312D0"/>
    <w:rsid w:val="000317AD"/>
    <w:rsid w:val="00035147"/>
    <w:rsid w:val="0004240E"/>
    <w:rsid w:val="000424B3"/>
    <w:rsid w:val="00045C84"/>
    <w:rsid w:val="00050A90"/>
    <w:rsid w:val="00060EF3"/>
    <w:rsid w:val="00072859"/>
    <w:rsid w:val="00084A5F"/>
    <w:rsid w:val="00090935"/>
    <w:rsid w:val="000916A8"/>
    <w:rsid w:val="00094B01"/>
    <w:rsid w:val="00095045"/>
    <w:rsid w:val="000A0F53"/>
    <w:rsid w:val="000A452D"/>
    <w:rsid w:val="000B1E10"/>
    <w:rsid w:val="000B2795"/>
    <w:rsid w:val="000B4130"/>
    <w:rsid w:val="000B43E6"/>
    <w:rsid w:val="000B4836"/>
    <w:rsid w:val="000B575B"/>
    <w:rsid w:val="000C5E30"/>
    <w:rsid w:val="000C653B"/>
    <w:rsid w:val="000C6C58"/>
    <w:rsid w:val="000D1AAA"/>
    <w:rsid w:val="000D59B3"/>
    <w:rsid w:val="000D74FD"/>
    <w:rsid w:val="000D7FB5"/>
    <w:rsid w:val="000E0339"/>
    <w:rsid w:val="000E39FE"/>
    <w:rsid w:val="000F35D3"/>
    <w:rsid w:val="001001E9"/>
    <w:rsid w:val="00101E86"/>
    <w:rsid w:val="00106AEF"/>
    <w:rsid w:val="00110A09"/>
    <w:rsid w:val="00111DA6"/>
    <w:rsid w:val="001149EC"/>
    <w:rsid w:val="00115295"/>
    <w:rsid w:val="00117D5E"/>
    <w:rsid w:val="00122B4B"/>
    <w:rsid w:val="00123A88"/>
    <w:rsid w:val="00123FF8"/>
    <w:rsid w:val="00124333"/>
    <w:rsid w:val="001260AB"/>
    <w:rsid w:val="00131C0E"/>
    <w:rsid w:val="001361B9"/>
    <w:rsid w:val="0013665F"/>
    <w:rsid w:val="00142E47"/>
    <w:rsid w:val="00146E7E"/>
    <w:rsid w:val="00150AF8"/>
    <w:rsid w:val="00154CFC"/>
    <w:rsid w:val="00161B0A"/>
    <w:rsid w:val="00162877"/>
    <w:rsid w:val="00162BF2"/>
    <w:rsid w:val="0017099F"/>
    <w:rsid w:val="00170E45"/>
    <w:rsid w:val="00180371"/>
    <w:rsid w:val="001806FF"/>
    <w:rsid w:val="00183358"/>
    <w:rsid w:val="0018585F"/>
    <w:rsid w:val="00185A1B"/>
    <w:rsid w:val="0019080B"/>
    <w:rsid w:val="001908CA"/>
    <w:rsid w:val="001923FB"/>
    <w:rsid w:val="001A3FCC"/>
    <w:rsid w:val="001B46B8"/>
    <w:rsid w:val="001B7456"/>
    <w:rsid w:val="001C1606"/>
    <w:rsid w:val="001D3C8C"/>
    <w:rsid w:val="001D61F2"/>
    <w:rsid w:val="001D7564"/>
    <w:rsid w:val="001E1AA2"/>
    <w:rsid w:val="001E65A7"/>
    <w:rsid w:val="001F0D98"/>
    <w:rsid w:val="00205CA5"/>
    <w:rsid w:val="00207EF0"/>
    <w:rsid w:val="002177B1"/>
    <w:rsid w:val="00225FD6"/>
    <w:rsid w:val="00227E99"/>
    <w:rsid w:val="00227F16"/>
    <w:rsid w:val="002317AA"/>
    <w:rsid w:val="00231F83"/>
    <w:rsid w:val="00233B27"/>
    <w:rsid w:val="00241BAF"/>
    <w:rsid w:val="00247733"/>
    <w:rsid w:val="00247A98"/>
    <w:rsid w:val="002539A0"/>
    <w:rsid w:val="00255A2A"/>
    <w:rsid w:val="00256488"/>
    <w:rsid w:val="00257BEC"/>
    <w:rsid w:val="00266F70"/>
    <w:rsid w:val="00272E41"/>
    <w:rsid w:val="0027379F"/>
    <w:rsid w:val="0027497A"/>
    <w:rsid w:val="00277A1B"/>
    <w:rsid w:val="00292D09"/>
    <w:rsid w:val="002975E8"/>
    <w:rsid w:val="002A0B64"/>
    <w:rsid w:val="002A1875"/>
    <w:rsid w:val="002A4A52"/>
    <w:rsid w:val="002A538D"/>
    <w:rsid w:val="002A5461"/>
    <w:rsid w:val="002A7A25"/>
    <w:rsid w:val="002E3546"/>
    <w:rsid w:val="002F0B04"/>
    <w:rsid w:val="002F3C5F"/>
    <w:rsid w:val="002F6D9E"/>
    <w:rsid w:val="00302701"/>
    <w:rsid w:val="00305B7E"/>
    <w:rsid w:val="00305CB2"/>
    <w:rsid w:val="00311790"/>
    <w:rsid w:val="00315F5F"/>
    <w:rsid w:val="0032166B"/>
    <w:rsid w:val="00325D05"/>
    <w:rsid w:val="00331CBB"/>
    <w:rsid w:val="00334044"/>
    <w:rsid w:val="0034178E"/>
    <w:rsid w:val="00341ABD"/>
    <w:rsid w:val="00342DA6"/>
    <w:rsid w:val="0034535D"/>
    <w:rsid w:val="00346A4F"/>
    <w:rsid w:val="00350C8A"/>
    <w:rsid w:val="00352E3A"/>
    <w:rsid w:val="00352F69"/>
    <w:rsid w:val="0036153F"/>
    <w:rsid w:val="0036428E"/>
    <w:rsid w:val="00376BA5"/>
    <w:rsid w:val="00376ECA"/>
    <w:rsid w:val="00381758"/>
    <w:rsid w:val="00382A83"/>
    <w:rsid w:val="00386495"/>
    <w:rsid w:val="003902DF"/>
    <w:rsid w:val="003B6FC4"/>
    <w:rsid w:val="003C1E4C"/>
    <w:rsid w:val="003C5C6A"/>
    <w:rsid w:val="003D0414"/>
    <w:rsid w:val="003D1378"/>
    <w:rsid w:val="003D4313"/>
    <w:rsid w:val="003D5338"/>
    <w:rsid w:val="003E746B"/>
    <w:rsid w:val="003F05CC"/>
    <w:rsid w:val="003F39A1"/>
    <w:rsid w:val="003F4079"/>
    <w:rsid w:val="004014A5"/>
    <w:rsid w:val="00401774"/>
    <w:rsid w:val="004037F6"/>
    <w:rsid w:val="00405776"/>
    <w:rsid w:val="004059A2"/>
    <w:rsid w:val="004101B8"/>
    <w:rsid w:val="00410CED"/>
    <w:rsid w:val="0041354A"/>
    <w:rsid w:val="0041410B"/>
    <w:rsid w:val="00416CE2"/>
    <w:rsid w:val="004279CC"/>
    <w:rsid w:val="0044175F"/>
    <w:rsid w:val="00442B32"/>
    <w:rsid w:val="0044302A"/>
    <w:rsid w:val="004442B7"/>
    <w:rsid w:val="00446452"/>
    <w:rsid w:val="004576E6"/>
    <w:rsid w:val="004642D7"/>
    <w:rsid w:val="004673F9"/>
    <w:rsid w:val="00467A0C"/>
    <w:rsid w:val="00475389"/>
    <w:rsid w:val="00476B08"/>
    <w:rsid w:val="004775F1"/>
    <w:rsid w:val="00481BE6"/>
    <w:rsid w:val="00483CFB"/>
    <w:rsid w:val="00487D77"/>
    <w:rsid w:val="004A3684"/>
    <w:rsid w:val="004A4035"/>
    <w:rsid w:val="004B13D0"/>
    <w:rsid w:val="004B3A74"/>
    <w:rsid w:val="004C2005"/>
    <w:rsid w:val="004D1954"/>
    <w:rsid w:val="004D3980"/>
    <w:rsid w:val="004D4774"/>
    <w:rsid w:val="004D5524"/>
    <w:rsid w:val="004D6909"/>
    <w:rsid w:val="004E573D"/>
    <w:rsid w:val="004F1FD6"/>
    <w:rsid w:val="00503108"/>
    <w:rsid w:val="00506ED3"/>
    <w:rsid w:val="0051356C"/>
    <w:rsid w:val="005334E4"/>
    <w:rsid w:val="005540C9"/>
    <w:rsid w:val="00554C23"/>
    <w:rsid w:val="0055518B"/>
    <w:rsid w:val="005617C0"/>
    <w:rsid w:val="00562CC4"/>
    <w:rsid w:val="00571766"/>
    <w:rsid w:val="00572317"/>
    <w:rsid w:val="005733F7"/>
    <w:rsid w:val="00576092"/>
    <w:rsid w:val="00577F70"/>
    <w:rsid w:val="005816D0"/>
    <w:rsid w:val="005826C6"/>
    <w:rsid w:val="005830CA"/>
    <w:rsid w:val="00587818"/>
    <w:rsid w:val="00591F0F"/>
    <w:rsid w:val="00591FBC"/>
    <w:rsid w:val="005968F8"/>
    <w:rsid w:val="005A1102"/>
    <w:rsid w:val="005A52F3"/>
    <w:rsid w:val="005B09C9"/>
    <w:rsid w:val="005B0DC5"/>
    <w:rsid w:val="005B2D12"/>
    <w:rsid w:val="005B64B0"/>
    <w:rsid w:val="005C235A"/>
    <w:rsid w:val="005C4C8A"/>
    <w:rsid w:val="005C7381"/>
    <w:rsid w:val="005D5EDF"/>
    <w:rsid w:val="005D6984"/>
    <w:rsid w:val="005D6D03"/>
    <w:rsid w:val="005F2C17"/>
    <w:rsid w:val="005F2C7A"/>
    <w:rsid w:val="005F6763"/>
    <w:rsid w:val="006035F6"/>
    <w:rsid w:val="00604906"/>
    <w:rsid w:val="006049BE"/>
    <w:rsid w:val="0060602C"/>
    <w:rsid w:val="00610EB7"/>
    <w:rsid w:val="006123CE"/>
    <w:rsid w:val="00612DE3"/>
    <w:rsid w:val="00613E29"/>
    <w:rsid w:val="00615228"/>
    <w:rsid w:val="00616DF5"/>
    <w:rsid w:val="00617568"/>
    <w:rsid w:val="00620663"/>
    <w:rsid w:val="00626731"/>
    <w:rsid w:val="00631BE5"/>
    <w:rsid w:val="0063283E"/>
    <w:rsid w:val="006328EF"/>
    <w:rsid w:val="006338D6"/>
    <w:rsid w:val="00635E2E"/>
    <w:rsid w:val="00637FB1"/>
    <w:rsid w:val="00642E77"/>
    <w:rsid w:val="00646655"/>
    <w:rsid w:val="00646E19"/>
    <w:rsid w:val="0065294E"/>
    <w:rsid w:val="00661BC5"/>
    <w:rsid w:val="00667BF9"/>
    <w:rsid w:val="00670EB0"/>
    <w:rsid w:val="00681A0C"/>
    <w:rsid w:val="0068344B"/>
    <w:rsid w:val="0069110C"/>
    <w:rsid w:val="0069303F"/>
    <w:rsid w:val="006945A6"/>
    <w:rsid w:val="006A5858"/>
    <w:rsid w:val="006B125E"/>
    <w:rsid w:val="006B2330"/>
    <w:rsid w:val="006B2A62"/>
    <w:rsid w:val="006B404A"/>
    <w:rsid w:val="006B752D"/>
    <w:rsid w:val="006C2E3D"/>
    <w:rsid w:val="006C34C2"/>
    <w:rsid w:val="006C3ACB"/>
    <w:rsid w:val="006C5F97"/>
    <w:rsid w:val="006C5FBC"/>
    <w:rsid w:val="006D08A0"/>
    <w:rsid w:val="006E203C"/>
    <w:rsid w:val="006E4093"/>
    <w:rsid w:val="006E4CC1"/>
    <w:rsid w:val="006E59B5"/>
    <w:rsid w:val="006E75A1"/>
    <w:rsid w:val="007020E1"/>
    <w:rsid w:val="00703598"/>
    <w:rsid w:val="0070602A"/>
    <w:rsid w:val="0071201D"/>
    <w:rsid w:val="007136C5"/>
    <w:rsid w:val="00716100"/>
    <w:rsid w:val="00716251"/>
    <w:rsid w:val="007258BB"/>
    <w:rsid w:val="0073362A"/>
    <w:rsid w:val="00735791"/>
    <w:rsid w:val="0073596D"/>
    <w:rsid w:val="00740D2D"/>
    <w:rsid w:val="00741701"/>
    <w:rsid w:val="00741958"/>
    <w:rsid w:val="00741E0C"/>
    <w:rsid w:val="00742EBD"/>
    <w:rsid w:val="00744ABF"/>
    <w:rsid w:val="0075122B"/>
    <w:rsid w:val="00751483"/>
    <w:rsid w:val="0075301A"/>
    <w:rsid w:val="007537ED"/>
    <w:rsid w:val="0075462E"/>
    <w:rsid w:val="00763F41"/>
    <w:rsid w:val="0076446A"/>
    <w:rsid w:val="0076779D"/>
    <w:rsid w:val="007735B0"/>
    <w:rsid w:val="007806D3"/>
    <w:rsid w:val="007877DA"/>
    <w:rsid w:val="00791249"/>
    <w:rsid w:val="0079218A"/>
    <w:rsid w:val="00793645"/>
    <w:rsid w:val="00794E27"/>
    <w:rsid w:val="007960F0"/>
    <w:rsid w:val="007A3F98"/>
    <w:rsid w:val="007A4C7A"/>
    <w:rsid w:val="007A6EDC"/>
    <w:rsid w:val="007A7A52"/>
    <w:rsid w:val="007A7C98"/>
    <w:rsid w:val="007A7C9A"/>
    <w:rsid w:val="007B0006"/>
    <w:rsid w:val="007B2148"/>
    <w:rsid w:val="007B4E71"/>
    <w:rsid w:val="007C032A"/>
    <w:rsid w:val="007C0C4B"/>
    <w:rsid w:val="007C380A"/>
    <w:rsid w:val="007D1136"/>
    <w:rsid w:val="007E2D55"/>
    <w:rsid w:val="007E6537"/>
    <w:rsid w:val="007F3907"/>
    <w:rsid w:val="007F485A"/>
    <w:rsid w:val="008011B6"/>
    <w:rsid w:val="00802E3C"/>
    <w:rsid w:val="0080398E"/>
    <w:rsid w:val="00804A1B"/>
    <w:rsid w:val="008077A7"/>
    <w:rsid w:val="00812569"/>
    <w:rsid w:val="00814DD4"/>
    <w:rsid w:val="00817EE3"/>
    <w:rsid w:val="00823E1A"/>
    <w:rsid w:val="00825393"/>
    <w:rsid w:val="0082635E"/>
    <w:rsid w:val="00833D2B"/>
    <w:rsid w:val="00835C00"/>
    <w:rsid w:val="008466C8"/>
    <w:rsid w:val="00847890"/>
    <w:rsid w:val="00851DC6"/>
    <w:rsid w:val="008542E4"/>
    <w:rsid w:val="00863789"/>
    <w:rsid w:val="0087086F"/>
    <w:rsid w:val="00871080"/>
    <w:rsid w:val="008745A1"/>
    <w:rsid w:val="00876BB9"/>
    <w:rsid w:val="00880543"/>
    <w:rsid w:val="00881644"/>
    <w:rsid w:val="008926A1"/>
    <w:rsid w:val="00897B01"/>
    <w:rsid w:val="00897D21"/>
    <w:rsid w:val="008A0B81"/>
    <w:rsid w:val="008A2F7F"/>
    <w:rsid w:val="008A3BCE"/>
    <w:rsid w:val="008B6F76"/>
    <w:rsid w:val="008C17FE"/>
    <w:rsid w:val="008C7F2D"/>
    <w:rsid w:val="008D5CE0"/>
    <w:rsid w:val="008E1EFD"/>
    <w:rsid w:val="008E4547"/>
    <w:rsid w:val="008E4ADD"/>
    <w:rsid w:val="008E4E71"/>
    <w:rsid w:val="008E70D2"/>
    <w:rsid w:val="009054DB"/>
    <w:rsid w:val="00915D34"/>
    <w:rsid w:val="00917663"/>
    <w:rsid w:val="00920F41"/>
    <w:rsid w:val="00922089"/>
    <w:rsid w:val="00922797"/>
    <w:rsid w:val="00924184"/>
    <w:rsid w:val="00932187"/>
    <w:rsid w:val="009452FB"/>
    <w:rsid w:val="0095139B"/>
    <w:rsid w:val="009531DC"/>
    <w:rsid w:val="00954F89"/>
    <w:rsid w:val="00966AB9"/>
    <w:rsid w:val="00971049"/>
    <w:rsid w:val="00981E1D"/>
    <w:rsid w:val="00987724"/>
    <w:rsid w:val="00987BBF"/>
    <w:rsid w:val="00990A9C"/>
    <w:rsid w:val="0099135A"/>
    <w:rsid w:val="0099438A"/>
    <w:rsid w:val="009B0F44"/>
    <w:rsid w:val="009C33FE"/>
    <w:rsid w:val="009C4DB4"/>
    <w:rsid w:val="009D040D"/>
    <w:rsid w:val="009D285C"/>
    <w:rsid w:val="009D571C"/>
    <w:rsid w:val="009E12F9"/>
    <w:rsid w:val="009E5211"/>
    <w:rsid w:val="009E5DDC"/>
    <w:rsid w:val="009E5FB4"/>
    <w:rsid w:val="009F39B8"/>
    <w:rsid w:val="00A00D2B"/>
    <w:rsid w:val="00A01AEA"/>
    <w:rsid w:val="00A273B4"/>
    <w:rsid w:val="00A30211"/>
    <w:rsid w:val="00A37A06"/>
    <w:rsid w:val="00A406B3"/>
    <w:rsid w:val="00A42688"/>
    <w:rsid w:val="00A47038"/>
    <w:rsid w:val="00A47EC5"/>
    <w:rsid w:val="00A54EB5"/>
    <w:rsid w:val="00A570C1"/>
    <w:rsid w:val="00A63386"/>
    <w:rsid w:val="00A640DC"/>
    <w:rsid w:val="00A72AC0"/>
    <w:rsid w:val="00A743E9"/>
    <w:rsid w:val="00A76702"/>
    <w:rsid w:val="00A772CD"/>
    <w:rsid w:val="00A803B9"/>
    <w:rsid w:val="00A920EA"/>
    <w:rsid w:val="00A92235"/>
    <w:rsid w:val="00AA64C1"/>
    <w:rsid w:val="00AA7965"/>
    <w:rsid w:val="00AB2ADA"/>
    <w:rsid w:val="00AB55D1"/>
    <w:rsid w:val="00AB7619"/>
    <w:rsid w:val="00AC1EC0"/>
    <w:rsid w:val="00AC1F39"/>
    <w:rsid w:val="00AC7763"/>
    <w:rsid w:val="00AD08D6"/>
    <w:rsid w:val="00AD44D3"/>
    <w:rsid w:val="00AD4DA2"/>
    <w:rsid w:val="00AD54E1"/>
    <w:rsid w:val="00AE57F9"/>
    <w:rsid w:val="00AF312A"/>
    <w:rsid w:val="00AF4323"/>
    <w:rsid w:val="00AF761F"/>
    <w:rsid w:val="00B00449"/>
    <w:rsid w:val="00B0072F"/>
    <w:rsid w:val="00B11EA1"/>
    <w:rsid w:val="00B14414"/>
    <w:rsid w:val="00B26511"/>
    <w:rsid w:val="00B30784"/>
    <w:rsid w:val="00B375F9"/>
    <w:rsid w:val="00B50176"/>
    <w:rsid w:val="00B529AD"/>
    <w:rsid w:val="00B54FA7"/>
    <w:rsid w:val="00B552D8"/>
    <w:rsid w:val="00B55E79"/>
    <w:rsid w:val="00B62827"/>
    <w:rsid w:val="00B70D35"/>
    <w:rsid w:val="00B74FCB"/>
    <w:rsid w:val="00B82F22"/>
    <w:rsid w:val="00B85613"/>
    <w:rsid w:val="00B87EB5"/>
    <w:rsid w:val="00B91D6D"/>
    <w:rsid w:val="00B93A89"/>
    <w:rsid w:val="00BA0AF6"/>
    <w:rsid w:val="00BA43CA"/>
    <w:rsid w:val="00BA56A7"/>
    <w:rsid w:val="00BA5E69"/>
    <w:rsid w:val="00BB0EF8"/>
    <w:rsid w:val="00BB2880"/>
    <w:rsid w:val="00BB4E8E"/>
    <w:rsid w:val="00BB78CA"/>
    <w:rsid w:val="00BC0B77"/>
    <w:rsid w:val="00BC1725"/>
    <w:rsid w:val="00BC346D"/>
    <w:rsid w:val="00BC4E5C"/>
    <w:rsid w:val="00BC537D"/>
    <w:rsid w:val="00BC5BA0"/>
    <w:rsid w:val="00BD035D"/>
    <w:rsid w:val="00BE4490"/>
    <w:rsid w:val="00C00CBC"/>
    <w:rsid w:val="00C04201"/>
    <w:rsid w:val="00C06039"/>
    <w:rsid w:val="00C109DF"/>
    <w:rsid w:val="00C13C7E"/>
    <w:rsid w:val="00C15EEA"/>
    <w:rsid w:val="00C17126"/>
    <w:rsid w:val="00C21BF4"/>
    <w:rsid w:val="00C2427B"/>
    <w:rsid w:val="00C26035"/>
    <w:rsid w:val="00C31A56"/>
    <w:rsid w:val="00C5161B"/>
    <w:rsid w:val="00C51F47"/>
    <w:rsid w:val="00C62DBE"/>
    <w:rsid w:val="00C6593C"/>
    <w:rsid w:val="00C76DB3"/>
    <w:rsid w:val="00C80BA0"/>
    <w:rsid w:val="00C869CD"/>
    <w:rsid w:val="00CA0B98"/>
    <w:rsid w:val="00CA45C1"/>
    <w:rsid w:val="00CA6038"/>
    <w:rsid w:val="00CB1AF0"/>
    <w:rsid w:val="00CB4C6B"/>
    <w:rsid w:val="00CB694E"/>
    <w:rsid w:val="00CC173E"/>
    <w:rsid w:val="00CC51AC"/>
    <w:rsid w:val="00CD4648"/>
    <w:rsid w:val="00CD71E9"/>
    <w:rsid w:val="00CF7E21"/>
    <w:rsid w:val="00D0148F"/>
    <w:rsid w:val="00D01FE6"/>
    <w:rsid w:val="00D10110"/>
    <w:rsid w:val="00D11DF3"/>
    <w:rsid w:val="00D14288"/>
    <w:rsid w:val="00D20E3A"/>
    <w:rsid w:val="00D22789"/>
    <w:rsid w:val="00D30F3A"/>
    <w:rsid w:val="00D37586"/>
    <w:rsid w:val="00D47424"/>
    <w:rsid w:val="00D475EE"/>
    <w:rsid w:val="00D52C9C"/>
    <w:rsid w:val="00D645A3"/>
    <w:rsid w:val="00D64D48"/>
    <w:rsid w:val="00D726FE"/>
    <w:rsid w:val="00D8696D"/>
    <w:rsid w:val="00D872AF"/>
    <w:rsid w:val="00D90211"/>
    <w:rsid w:val="00D97E64"/>
    <w:rsid w:val="00DA4CB1"/>
    <w:rsid w:val="00DA5DE1"/>
    <w:rsid w:val="00DA67A2"/>
    <w:rsid w:val="00DA6875"/>
    <w:rsid w:val="00DB08B9"/>
    <w:rsid w:val="00DB1AAF"/>
    <w:rsid w:val="00DB475C"/>
    <w:rsid w:val="00DB7E8C"/>
    <w:rsid w:val="00DC2936"/>
    <w:rsid w:val="00DC2C45"/>
    <w:rsid w:val="00DE22EF"/>
    <w:rsid w:val="00DF46C2"/>
    <w:rsid w:val="00E01294"/>
    <w:rsid w:val="00E028BA"/>
    <w:rsid w:val="00E05735"/>
    <w:rsid w:val="00E12C24"/>
    <w:rsid w:val="00E13387"/>
    <w:rsid w:val="00E24C80"/>
    <w:rsid w:val="00E25D8B"/>
    <w:rsid w:val="00E27E5F"/>
    <w:rsid w:val="00E30ABB"/>
    <w:rsid w:val="00E35151"/>
    <w:rsid w:val="00E37756"/>
    <w:rsid w:val="00E417CB"/>
    <w:rsid w:val="00E41FC0"/>
    <w:rsid w:val="00E442C6"/>
    <w:rsid w:val="00E44842"/>
    <w:rsid w:val="00E501C0"/>
    <w:rsid w:val="00E52661"/>
    <w:rsid w:val="00E62A94"/>
    <w:rsid w:val="00E63110"/>
    <w:rsid w:val="00E65DC4"/>
    <w:rsid w:val="00E762B5"/>
    <w:rsid w:val="00E8399A"/>
    <w:rsid w:val="00E93F1B"/>
    <w:rsid w:val="00E96651"/>
    <w:rsid w:val="00EA3257"/>
    <w:rsid w:val="00EA3F5F"/>
    <w:rsid w:val="00EA45BD"/>
    <w:rsid w:val="00EB2DE4"/>
    <w:rsid w:val="00EB478F"/>
    <w:rsid w:val="00EB4BD2"/>
    <w:rsid w:val="00ED2263"/>
    <w:rsid w:val="00ED6358"/>
    <w:rsid w:val="00ED778C"/>
    <w:rsid w:val="00EE04BF"/>
    <w:rsid w:val="00EE54A2"/>
    <w:rsid w:val="00EE570F"/>
    <w:rsid w:val="00EE65EB"/>
    <w:rsid w:val="00F028EB"/>
    <w:rsid w:val="00F12D40"/>
    <w:rsid w:val="00F151A8"/>
    <w:rsid w:val="00F15A85"/>
    <w:rsid w:val="00F171EA"/>
    <w:rsid w:val="00F21F51"/>
    <w:rsid w:val="00F27879"/>
    <w:rsid w:val="00F32D41"/>
    <w:rsid w:val="00F35322"/>
    <w:rsid w:val="00F36754"/>
    <w:rsid w:val="00F41414"/>
    <w:rsid w:val="00F44478"/>
    <w:rsid w:val="00F477C3"/>
    <w:rsid w:val="00F708D5"/>
    <w:rsid w:val="00F71109"/>
    <w:rsid w:val="00F73676"/>
    <w:rsid w:val="00F778E7"/>
    <w:rsid w:val="00F809DE"/>
    <w:rsid w:val="00F816C7"/>
    <w:rsid w:val="00F83709"/>
    <w:rsid w:val="00F8473B"/>
    <w:rsid w:val="00F93080"/>
    <w:rsid w:val="00F943D1"/>
    <w:rsid w:val="00F944AA"/>
    <w:rsid w:val="00F966D5"/>
    <w:rsid w:val="00F9778B"/>
    <w:rsid w:val="00F97944"/>
    <w:rsid w:val="00FD0121"/>
    <w:rsid w:val="00FE2797"/>
    <w:rsid w:val="00FE2AD9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4B275C8C"/>
  <w15:chartTrackingRefBased/>
  <w15:docId w15:val="{F40C7563-4CC5-4523-B591-DAFEDF99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25E"/>
    <w:rPr>
      <w:rFonts w:ascii="Arial (W1)" w:eastAsia="Times New Roman" w:hAnsi="Arial (W1)" w:cs="Arial (W1)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B125E"/>
    <w:pPr>
      <w:keepNext/>
      <w:spacing w:before="80" w:after="80"/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6B125E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6B125E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B125E"/>
    <w:pPr>
      <w:keepNext/>
      <w:outlineLvl w:val="3"/>
    </w:pPr>
    <w:rPr>
      <w:rFonts w:ascii="Arial Narrow" w:hAnsi="Arial Narrow" w:cs="Times New Roman"/>
      <w:i/>
      <w:iCs/>
    </w:rPr>
  </w:style>
  <w:style w:type="paragraph" w:styleId="Heading5">
    <w:name w:val="heading 5"/>
    <w:basedOn w:val="Normal"/>
    <w:next w:val="Normal"/>
    <w:link w:val="Heading5Char"/>
    <w:qFormat/>
    <w:rsid w:val="006B125E"/>
    <w:pPr>
      <w:keepNext/>
      <w:ind w:right="-108"/>
      <w:outlineLvl w:val="4"/>
    </w:pPr>
    <w:rPr>
      <w:rFonts w:ascii="Arial Narrow" w:hAnsi="Arial Narrow" w:cs="Times New Roman"/>
      <w:b/>
      <w:bCs/>
      <w:lang w:val="en-US"/>
    </w:rPr>
  </w:style>
  <w:style w:type="paragraph" w:styleId="Heading6">
    <w:name w:val="heading 6"/>
    <w:basedOn w:val="Normal"/>
    <w:next w:val="Normal"/>
    <w:link w:val="Heading6Char"/>
    <w:qFormat/>
    <w:rsid w:val="006B125E"/>
    <w:pPr>
      <w:keepNext/>
      <w:ind w:right="-108"/>
      <w:outlineLvl w:val="5"/>
    </w:pPr>
    <w:rPr>
      <w:rFonts w:ascii="Arial Narrow" w:hAnsi="Arial Narrow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B125E"/>
    <w:pPr>
      <w:keepNext/>
      <w:outlineLvl w:val="6"/>
    </w:pPr>
    <w:rPr>
      <w:rFonts w:ascii="Arial Narrow" w:hAnsi="Arial Narrow" w:cs="Times New Roman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6B125E"/>
    <w:pPr>
      <w:keepNext/>
      <w:jc w:val="center"/>
      <w:outlineLvl w:val="7"/>
    </w:pPr>
    <w:rPr>
      <w:rFonts w:ascii="Arial Narrow" w:hAnsi="Arial Narrow" w:cs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6B125E"/>
    <w:pPr>
      <w:keepNext/>
      <w:outlineLvl w:val="8"/>
    </w:pPr>
    <w:rPr>
      <w:rFonts w:ascii="Arial Narrow" w:hAnsi="Arial Narrow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B125E"/>
    <w:rPr>
      <w:rFonts w:ascii="Arial" w:eastAsia="Times New Roman" w:hAnsi="Arial" w:cs="Arial"/>
      <w:b/>
      <w:bCs/>
      <w:sz w:val="20"/>
      <w:szCs w:val="20"/>
    </w:rPr>
  </w:style>
  <w:style w:type="character" w:customStyle="1" w:styleId="Heading2Char">
    <w:name w:val="Heading 2 Char"/>
    <w:link w:val="Heading2"/>
    <w:rsid w:val="006B125E"/>
    <w:rPr>
      <w:rFonts w:ascii="Arial (W1)" w:eastAsia="Times New Roman" w:hAnsi="Arial (W1)" w:cs="Arial (W1)"/>
      <w:b/>
      <w:bCs/>
      <w:sz w:val="24"/>
      <w:szCs w:val="24"/>
    </w:rPr>
  </w:style>
  <w:style w:type="character" w:customStyle="1" w:styleId="Heading3Char">
    <w:name w:val="Heading 3 Char"/>
    <w:link w:val="Heading3"/>
    <w:rsid w:val="006B125E"/>
    <w:rPr>
      <w:rFonts w:ascii="Arial (W1)" w:eastAsia="Times New Roman" w:hAnsi="Arial (W1)" w:cs="Arial (W1)"/>
      <w:b/>
      <w:bCs/>
      <w:sz w:val="24"/>
      <w:szCs w:val="24"/>
    </w:rPr>
  </w:style>
  <w:style w:type="character" w:customStyle="1" w:styleId="Heading4Char">
    <w:name w:val="Heading 4 Char"/>
    <w:link w:val="Heading4"/>
    <w:rsid w:val="006B125E"/>
    <w:rPr>
      <w:rFonts w:ascii="Arial Narrow" w:eastAsia="Times New Roman" w:hAnsi="Arial Narrow" w:cs="Times New Roman"/>
      <w:i/>
      <w:iCs/>
      <w:sz w:val="24"/>
      <w:szCs w:val="24"/>
    </w:rPr>
  </w:style>
  <w:style w:type="character" w:customStyle="1" w:styleId="Heading5Char">
    <w:name w:val="Heading 5 Char"/>
    <w:link w:val="Heading5"/>
    <w:rsid w:val="006B125E"/>
    <w:rPr>
      <w:rFonts w:ascii="Arial Narrow" w:eastAsia="Times New Roman" w:hAnsi="Arial Narrow" w:cs="Times New Roman"/>
      <w:b/>
      <w:bCs/>
      <w:sz w:val="24"/>
      <w:szCs w:val="24"/>
      <w:lang w:val="en-US"/>
    </w:rPr>
  </w:style>
  <w:style w:type="character" w:customStyle="1" w:styleId="Heading6Char">
    <w:name w:val="Heading 6 Char"/>
    <w:link w:val="Heading6"/>
    <w:rsid w:val="006B125E"/>
    <w:rPr>
      <w:rFonts w:ascii="Arial Narrow" w:eastAsia="Times New Roman" w:hAnsi="Arial Narrow" w:cs="Times New Roman"/>
      <w:b/>
      <w:bCs/>
    </w:rPr>
  </w:style>
  <w:style w:type="character" w:customStyle="1" w:styleId="Heading7Char">
    <w:name w:val="Heading 7 Char"/>
    <w:link w:val="Heading7"/>
    <w:rsid w:val="006B125E"/>
    <w:rPr>
      <w:rFonts w:ascii="Arial Narrow" w:eastAsia="Times New Roman" w:hAnsi="Arial Narrow" w:cs="Times New Roman"/>
      <w:b/>
      <w:bCs/>
    </w:rPr>
  </w:style>
  <w:style w:type="character" w:customStyle="1" w:styleId="Heading8Char">
    <w:name w:val="Heading 8 Char"/>
    <w:link w:val="Heading8"/>
    <w:rsid w:val="006B125E"/>
    <w:rPr>
      <w:rFonts w:ascii="Arial Narrow" w:eastAsia="Times New Roman" w:hAnsi="Arial Narrow" w:cs="Times New Roman"/>
      <w:b/>
      <w:bCs/>
    </w:rPr>
  </w:style>
  <w:style w:type="character" w:customStyle="1" w:styleId="Heading9Char">
    <w:name w:val="Heading 9 Char"/>
    <w:link w:val="Heading9"/>
    <w:rsid w:val="006B125E"/>
    <w:rPr>
      <w:rFonts w:ascii="Arial Narrow" w:eastAsia="Times New Roman" w:hAnsi="Arial Narrow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B125E"/>
    <w:pPr>
      <w:overflowPunct w:val="0"/>
      <w:autoSpaceDE w:val="0"/>
      <w:autoSpaceDN w:val="0"/>
      <w:adjustRightInd w:val="0"/>
      <w:jc w:val="both"/>
      <w:textAlignment w:val="baseline"/>
    </w:pPr>
    <w:rPr>
      <w:rFonts w:ascii="Palatino" w:hAnsi="Palatino" w:cs="Times New Roman"/>
    </w:rPr>
  </w:style>
  <w:style w:type="character" w:customStyle="1" w:styleId="BodyTextChar">
    <w:name w:val="Body Text Char"/>
    <w:link w:val="BodyText"/>
    <w:rsid w:val="006B125E"/>
    <w:rPr>
      <w:rFonts w:ascii="Palatino" w:eastAsia="Times New Roman" w:hAnsi="Palatino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6B125E"/>
    <w:pPr>
      <w:keepNext/>
      <w:keepLines/>
    </w:pPr>
    <w:rPr>
      <w:sz w:val="20"/>
      <w:szCs w:val="20"/>
    </w:rPr>
  </w:style>
  <w:style w:type="character" w:customStyle="1" w:styleId="BodyTextIndentChar">
    <w:name w:val="Body Text Indent Char"/>
    <w:link w:val="BodyTextIndent"/>
    <w:rsid w:val="006B125E"/>
    <w:rPr>
      <w:rFonts w:ascii="Arial (W1)" w:eastAsia="Times New Roman" w:hAnsi="Arial (W1)" w:cs="Arial (W1)"/>
      <w:sz w:val="20"/>
      <w:szCs w:val="20"/>
    </w:rPr>
  </w:style>
  <w:style w:type="paragraph" w:styleId="Footer">
    <w:name w:val="footer"/>
    <w:basedOn w:val="Normal"/>
    <w:link w:val="FooterChar"/>
    <w:uiPriority w:val="99"/>
    <w:rsid w:val="006B12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B125E"/>
    <w:rPr>
      <w:rFonts w:ascii="Arial (W1)" w:eastAsia="Times New Roman" w:hAnsi="Arial (W1)" w:cs="Arial (W1)"/>
      <w:sz w:val="24"/>
      <w:szCs w:val="24"/>
    </w:rPr>
  </w:style>
  <w:style w:type="character" w:styleId="PageNumber">
    <w:name w:val="page number"/>
    <w:basedOn w:val="DefaultParagraphFont"/>
    <w:rsid w:val="006B125E"/>
  </w:style>
  <w:style w:type="paragraph" w:styleId="Header">
    <w:name w:val="header"/>
    <w:basedOn w:val="Normal"/>
    <w:link w:val="HeaderChar"/>
    <w:uiPriority w:val="99"/>
    <w:rsid w:val="006B12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6B125E"/>
    <w:rPr>
      <w:rFonts w:ascii="Arial (W1)" w:eastAsia="Times New Roman" w:hAnsi="Arial (W1)" w:cs="Arial (W1)"/>
      <w:sz w:val="24"/>
      <w:szCs w:val="24"/>
    </w:rPr>
  </w:style>
  <w:style w:type="paragraph" w:styleId="BodyText3">
    <w:name w:val="Body Text 3"/>
    <w:basedOn w:val="Normal"/>
    <w:link w:val="BodyText3Char"/>
    <w:rsid w:val="006B125E"/>
    <w:pPr>
      <w:widowControl w:val="0"/>
      <w:jc w:val="both"/>
    </w:pPr>
  </w:style>
  <w:style w:type="character" w:customStyle="1" w:styleId="BodyText3Char">
    <w:name w:val="Body Text 3 Char"/>
    <w:link w:val="BodyText3"/>
    <w:rsid w:val="006B125E"/>
    <w:rPr>
      <w:rFonts w:ascii="Arial (W1)" w:eastAsia="Times New Roman" w:hAnsi="Arial (W1)" w:cs="Arial (W1)"/>
      <w:sz w:val="24"/>
      <w:szCs w:val="24"/>
    </w:rPr>
  </w:style>
  <w:style w:type="paragraph" w:styleId="Title">
    <w:name w:val="Title"/>
    <w:basedOn w:val="Normal"/>
    <w:link w:val="TitleChar"/>
    <w:qFormat/>
    <w:rsid w:val="006B125E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link w:val="Title"/>
    <w:rsid w:val="006B125E"/>
    <w:rPr>
      <w:rFonts w:ascii="Arial (W1)" w:eastAsia="Times New Roman" w:hAnsi="Arial (W1)" w:cs="Arial (W1)"/>
      <w:b/>
      <w:bCs/>
      <w:sz w:val="40"/>
      <w:szCs w:val="40"/>
    </w:rPr>
  </w:style>
  <w:style w:type="paragraph" w:customStyle="1" w:styleId="Asubpara">
    <w:name w:val="A subpara"/>
    <w:basedOn w:val="Normal"/>
    <w:rsid w:val="006B125E"/>
    <w:pPr>
      <w:tabs>
        <w:tab w:val="right" w:pos="1540"/>
        <w:tab w:val="left" w:pos="1740"/>
      </w:tabs>
      <w:spacing w:before="80" w:after="60"/>
      <w:ind w:left="1740" w:hanging="1740"/>
      <w:jc w:val="both"/>
      <w:outlineLvl w:val="7"/>
    </w:pPr>
  </w:style>
  <w:style w:type="character" w:customStyle="1" w:styleId="charBoldItals">
    <w:name w:val="charBoldItals"/>
    <w:rsid w:val="006B125E"/>
    <w:rPr>
      <w:b/>
      <w:bCs/>
      <w:i/>
      <w:iCs/>
    </w:rPr>
  </w:style>
  <w:style w:type="paragraph" w:styleId="DocumentMap">
    <w:name w:val="Document Map"/>
    <w:basedOn w:val="Normal"/>
    <w:link w:val="DocumentMapChar"/>
    <w:semiHidden/>
    <w:rsid w:val="006B125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6B125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AH5Sec">
    <w:name w:val="A H5 Sec"/>
    <w:basedOn w:val="Normal"/>
    <w:next w:val="Normal"/>
    <w:rsid w:val="006B125E"/>
    <w:pPr>
      <w:keepNext/>
      <w:tabs>
        <w:tab w:val="left" w:pos="1100"/>
      </w:tabs>
      <w:spacing w:before="180" w:after="60"/>
      <w:ind w:left="1100" w:hanging="1100"/>
      <w:outlineLvl w:val="4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6B125E"/>
  </w:style>
  <w:style w:type="paragraph" w:customStyle="1" w:styleId="AH2Part">
    <w:name w:val="A H2 Part"/>
    <w:basedOn w:val="Normal"/>
    <w:next w:val="Normal"/>
    <w:rsid w:val="006B125E"/>
    <w:pPr>
      <w:keepNext/>
      <w:tabs>
        <w:tab w:val="left" w:pos="2600"/>
      </w:tabs>
      <w:spacing w:before="320" w:after="60"/>
      <w:ind w:left="2600" w:hanging="2600"/>
      <w:outlineLvl w:val="1"/>
    </w:pPr>
    <w:rPr>
      <w:rFonts w:ascii="Arial" w:hAnsi="Arial" w:cs="Arial"/>
      <w:b/>
      <w:bCs/>
      <w:sz w:val="32"/>
      <w:szCs w:val="32"/>
    </w:rPr>
  </w:style>
  <w:style w:type="character" w:customStyle="1" w:styleId="CharDivNo">
    <w:name w:val="CharDivNo"/>
    <w:basedOn w:val="DefaultParagraphFont"/>
    <w:rsid w:val="006B125E"/>
  </w:style>
  <w:style w:type="character" w:customStyle="1" w:styleId="CharDivText">
    <w:name w:val="CharDivText"/>
    <w:basedOn w:val="DefaultParagraphFont"/>
    <w:rsid w:val="006B125E"/>
  </w:style>
  <w:style w:type="character" w:customStyle="1" w:styleId="CharPartNo">
    <w:name w:val="CharPartNo"/>
    <w:basedOn w:val="DefaultParagraphFont"/>
    <w:rsid w:val="006B125E"/>
  </w:style>
  <w:style w:type="paragraph" w:customStyle="1" w:styleId="Placeholder">
    <w:name w:val="Placeholder"/>
    <w:basedOn w:val="Normal"/>
    <w:rsid w:val="006B125E"/>
    <w:rPr>
      <w:sz w:val="10"/>
      <w:szCs w:val="10"/>
    </w:rPr>
  </w:style>
  <w:style w:type="character" w:customStyle="1" w:styleId="CharPartText">
    <w:name w:val="CharPartText"/>
    <w:basedOn w:val="DefaultParagraphFont"/>
    <w:rsid w:val="006B125E"/>
  </w:style>
  <w:style w:type="paragraph" w:customStyle="1" w:styleId="Amain">
    <w:name w:val="A main"/>
    <w:basedOn w:val="Normal"/>
    <w:rsid w:val="006B125E"/>
    <w:pPr>
      <w:tabs>
        <w:tab w:val="right" w:pos="900"/>
        <w:tab w:val="left" w:pos="1100"/>
      </w:tabs>
      <w:spacing w:before="80" w:after="60"/>
      <w:ind w:left="1100" w:hanging="1100"/>
      <w:jc w:val="both"/>
      <w:outlineLvl w:val="5"/>
    </w:pPr>
  </w:style>
  <w:style w:type="paragraph" w:customStyle="1" w:styleId="Apara">
    <w:name w:val="A para"/>
    <w:basedOn w:val="Normal"/>
    <w:rsid w:val="006B125E"/>
    <w:pPr>
      <w:tabs>
        <w:tab w:val="right" w:pos="1400"/>
        <w:tab w:val="left" w:pos="1600"/>
      </w:tabs>
      <w:spacing w:before="80" w:after="60"/>
      <w:ind w:left="1600" w:hanging="1600"/>
      <w:jc w:val="both"/>
      <w:outlineLvl w:val="6"/>
    </w:pPr>
  </w:style>
  <w:style w:type="paragraph" w:styleId="BodyText2">
    <w:name w:val="Body Text 2"/>
    <w:basedOn w:val="Normal"/>
    <w:link w:val="BodyText2Char"/>
    <w:rsid w:val="006B125E"/>
    <w:pPr>
      <w:spacing w:after="120"/>
      <w:ind w:left="283"/>
    </w:pPr>
  </w:style>
  <w:style w:type="character" w:customStyle="1" w:styleId="BodyText2Char">
    <w:name w:val="Body Text 2 Char"/>
    <w:link w:val="BodyText2"/>
    <w:rsid w:val="006B125E"/>
    <w:rPr>
      <w:rFonts w:ascii="Arial (W1)" w:eastAsia="Times New Roman" w:hAnsi="Arial (W1)" w:cs="Arial (W1)"/>
      <w:sz w:val="24"/>
      <w:szCs w:val="24"/>
    </w:rPr>
  </w:style>
  <w:style w:type="character" w:styleId="CommentReference">
    <w:name w:val="annotation reference"/>
    <w:rsid w:val="006B125E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6B125E"/>
    <w:rPr>
      <w:sz w:val="20"/>
      <w:szCs w:val="20"/>
    </w:rPr>
  </w:style>
  <w:style w:type="character" w:customStyle="1" w:styleId="CommentTextChar">
    <w:name w:val="Comment Text Char"/>
    <w:link w:val="CommentText"/>
    <w:rsid w:val="006B125E"/>
    <w:rPr>
      <w:rFonts w:ascii="Arial (W1)" w:eastAsia="Times New Roman" w:hAnsi="Arial (W1)" w:cs="Arial (W1)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6B125E"/>
    <w:rPr>
      <w:b/>
      <w:bCs/>
    </w:rPr>
  </w:style>
  <w:style w:type="character" w:customStyle="1" w:styleId="CommentSubjectChar">
    <w:name w:val="Comment Subject Char"/>
    <w:link w:val="CommentSubject"/>
    <w:rsid w:val="006B125E"/>
    <w:rPr>
      <w:rFonts w:ascii="Arial (W1)" w:eastAsia="Times New Roman" w:hAnsi="Arial (W1)" w:cs="Arial (W1)"/>
      <w:b/>
      <w:bCs/>
      <w:sz w:val="20"/>
      <w:szCs w:val="20"/>
    </w:rPr>
  </w:style>
  <w:style w:type="paragraph" w:styleId="BalloonText">
    <w:name w:val="Balloon Text"/>
    <w:basedOn w:val="Normal"/>
    <w:link w:val="BalloonTextChar"/>
    <w:rsid w:val="006B12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125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46452"/>
    <w:rPr>
      <w:rFonts w:ascii="Arial (W1)" w:eastAsia="Times New Roman" w:hAnsi="Arial (W1)" w:cs="Arial (W1)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49468-5A3D-4C9E-9F75-052CBCF6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845</Words>
  <Characters>5657</Characters>
  <Application>Microsoft Office Word</Application>
  <DocSecurity>0</DocSecurity>
  <Lines>355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Cevallos</dc:creator>
  <cp:keywords>2</cp:keywords>
  <cp:lastModifiedBy>PCODCS</cp:lastModifiedBy>
  <cp:revision>4</cp:revision>
  <cp:lastPrinted>2015-07-03T05:57:00Z</cp:lastPrinted>
  <dcterms:created xsi:type="dcterms:W3CDTF">2023-03-29T23:46:00Z</dcterms:created>
  <dcterms:modified xsi:type="dcterms:W3CDTF">2023-03-29T23:46:00Z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10299545</vt:lpwstr>
  </property>
  <property fmtid="{D5CDD505-2E9C-101B-9397-08002B2CF9AE}" pid="4" name="JMSREQUIREDCHECKIN">
    <vt:lpwstr/>
  </property>
</Properties>
</file>