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0816A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51B5BE" w14:textId="219C29B1" w:rsidR="001440B3" w:rsidRPr="00DB0CE2" w:rsidRDefault="00CE4E90">
      <w:pPr>
        <w:pStyle w:val="Billname"/>
        <w:spacing w:before="700"/>
        <w:rPr>
          <w:rFonts w:asciiTheme="minorHAnsi" w:hAnsiTheme="minorHAnsi" w:cstheme="minorHAnsi"/>
          <w:color w:val="0D0D0D" w:themeColor="text1" w:themeTint="F2"/>
          <w:szCs w:val="40"/>
          <w:lang w:eastAsia="en-AU"/>
        </w:rPr>
      </w:pPr>
      <w:r w:rsidRPr="00CE4E90">
        <w:rPr>
          <w:szCs w:val="40"/>
        </w:rPr>
        <w:t>Corrections Management (Prisoner Property) Procedure Revocation 2023</w:t>
      </w:r>
    </w:p>
    <w:p w14:paraId="09B62C25" w14:textId="7EF826B7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</w:t>
      </w:r>
      <w:r w:rsidR="00BC6188">
        <w:rPr>
          <w:rFonts w:ascii="Arial" w:hAnsi="Arial" w:cs="Arial"/>
          <w:b/>
          <w:bCs/>
        </w:rPr>
        <w:t xml:space="preserve"> NI2023-27</w:t>
      </w:r>
    </w:p>
    <w:p w14:paraId="2CC82D22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67832D7" w14:textId="079FC1D6" w:rsidR="001440B3" w:rsidRDefault="00DC3E46" w:rsidP="00DC3E46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Corrections Management Act 2007, s</w:t>
      </w:r>
      <w:r w:rsidR="00864597">
        <w:rPr>
          <w:rFonts w:cs="Arial"/>
          <w:sz w:val="20"/>
        </w:rPr>
        <w:t xml:space="preserve"> </w:t>
      </w:r>
      <w:r>
        <w:rPr>
          <w:rFonts w:cs="Arial"/>
          <w:sz w:val="20"/>
        </w:rPr>
        <w:t>14 (Corrections policies and operating procedures)</w:t>
      </w:r>
    </w:p>
    <w:p w14:paraId="1C43328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8F554E1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56C629A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0B38FDC8" w14:textId="38AF82FB" w:rsidR="001440B3" w:rsidRDefault="001440B3" w:rsidP="0042011A">
      <w:pPr>
        <w:spacing w:before="140"/>
        <w:ind w:left="720"/>
      </w:pPr>
      <w:r>
        <w:t xml:space="preserve">This instrument is the </w:t>
      </w:r>
      <w:r w:rsidR="00CE4E90" w:rsidRPr="00CE4E90">
        <w:rPr>
          <w:i/>
          <w:iCs/>
        </w:rPr>
        <w:t>Corrections Management (Prisoner Property) Procedure Revocation 2023</w:t>
      </w:r>
      <w:r w:rsidRPr="008615AB">
        <w:rPr>
          <w:i/>
          <w:iCs/>
        </w:rPr>
        <w:t>.</w:t>
      </w:r>
    </w:p>
    <w:p w14:paraId="246C9CC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5C73DD4" w14:textId="1952A0D0" w:rsidR="001440B3" w:rsidRDefault="001440B3" w:rsidP="0042011A">
      <w:pPr>
        <w:spacing w:before="140"/>
        <w:ind w:left="720"/>
      </w:pPr>
      <w:r w:rsidRPr="00103F03">
        <w:t>This instrument commences on</w:t>
      </w:r>
      <w:r w:rsidR="00DC3E46" w:rsidRPr="00103F03">
        <w:t xml:space="preserve"> </w:t>
      </w:r>
      <w:r w:rsidR="0093261A">
        <w:t>the day after its notification day</w:t>
      </w:r>
      <w:r w:rsidRPr="00103F03">
        <w:t>.</w:t>
      </w:r>
      <w:r>
        <w:t xml:space="preserve"> </w:t>
      </w:r>
    </w:p>
    <w:p w14:paraId="16536D0B" w14:textId="2C7D401F" w:rsidR="001440B3" w:rsidRDefault="00621061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D0BDF96" w14:textId="4040AD47" w:rsidR="00C3576B" w:rsidRDefault="009F2D0A" w:rsidP="00C3576B">
      <w:pPr>
        <w:spacing w:before="140"/>
        <w:ind w:left="720"/>
      </w:pPr>
      <w:r w:rsidRPr="009F2D0A">
        <w:t xml:space="preserve">This </w:t>
      </w:r>
      <w:r>
        <w:t>instrument</w:t>
      </w:r>
      <w:r w:rsidRPr="009F2D0A">
        <w:t xml:space="preserve"> revokes the </w:t>
      </w:r>
      <w:r w:rsidR="00CE4E90" w:rsidRPr="00CE4E90">
        <w:rPr>
          <w:i/>
          <w:iCs/>
        </w:rPr>
        <w:t>Prisoner Property Procedure</w:t>
      </w:r>
      <w:r w:rsidRPr="009F2D0A">
        <w:t xml:space="preserve"> in the following instrument</w:t>
      </w:r>
      <w:r>
        <w:t>:</w:t>
      </w:r>
      <w:r w:rsidRPr="009F2D0A">
        <w:t xml:space="preserve"> </w:t>
      </w:r>
      <w:r w:rsidRPr="009F2D0A">
        <w:rPr>
          <w:i/>
          <w:iCs/>
        </w:rPr>
        <w:t>Corrections Management Policies and Operating Procedures 2017 (No 2)</w:t>
      </w:r>
      <w:r w:rsidRPr="009F2D0A">
        <w:t xml:space="preserve"> [NI2017-55].</w:t>
      </w:r>
    </w:p>
    <w:p w14:paraId="142ED9AA" w14:textId="1D242710" w:rsidR="00C3576B" w:rsidRDefault="00C3576B" w:rsidP="00C3576B">
      <w:pPr>
        <w:spacing w:before="140"/>
        <w:ind w:left="720"/>
      </w:pPr>
    </w:p>
    <w:p w14:paraId="0EFB585F" w14:textId="5B79F9E5" w:rsidR="00483445" w:rsidRDefault="00483445" w:rsidP="00C3576B">
      <w:pPr>
        <w:spacing w:before="140"/>
        <w:ind w:left="720"/>
      </w:pPr>
    </w:p>
    <w:p w14:paraId="7174A7AC" w14:textId="77777777" w:rsidR="00483445" w:rsidRPr="00C3576B" w:rsidRDefault="00483445" w:rsidP="00C3576B">
      <w:pPr>
        <w:spacing w:before="140"/>
        <w:ind w:left="720"/>
      </w:pPr>
    </w:p>
    <w:p w14:paraId="4E09F4EC" w14:textId="70EC0FD7" w:rsidR="001440B3" w:rsidRPr="00483445" w:rsidRDefault="00566C33" w:rsidP="00DC3E46">
      <w:pPr>
        <w:tabs>
          <w:tab w:val="left" w:pos="4320"/>
        </w:tabs>
        <w:spacing w:before="720"/>
        <w:rPr>
          <w:vertAlign w:val="superscript"/>
        </w:rPr>
      </w:pPr>
      <w:r>
        <w:t xml:space="preserve">Ray Johnson </w:t>
      </w:r>
      <w:r w:rsidRPr="00566C33">
        <w:rPr>
          <w:vertAlign w:val="superscript"/>
        </w:rPr>
        <w:t>APM</w:t>
      </w:r>
      <w:r w:rsidR="00DC3E46">
        <w:br/>
      </w:r>
      <w:r>
        <w:t>Commissioner</w:t>
      </w:r>
      <w:r w:rsidR="00DC3E46">
        <w:br/>
        <w:t>ACT Corrective Services</w:t>
      </w:r>
      <w:r w:rsidR="00DC3E46">
        <w:br/>
      </w:r>
      <w:r w:rsidR="00432048">
        <w:t>19</w:t>
      </w:r>
      <w:r w:rsidR="00CE4E90">
        <w:t xml:space="preserve"> </w:t>
      </w:r>
      <w:r w:rsidR="00483445">
        <w:t>January</w:t>
      </w:r>
      <w:r w:rsidR="00CE4E90">
        <w:t xml:space="preserve"> </w:t>
      </w:r>
      <w:r w:rsidR="00A24E15">
        <w:t>202</w:t>
      </w:r>
      <w:bookmarkEnd w:id="0"/>
      <w:r w:rsidR="00C864C7">
        <w:t>3</w:t>
      </w:r>
    </w:p>
    <w:sectPr w:rsidR="001440B3" w:rsidRPr="00483445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0250" w14:textId="77777777" w:rsidR="008615AB" w:rsidRDefault="008615AB" w:rsidP="001440B3">
      <w:r>
        <w:separator/>
      </w:r>
    </w:p>
  </w:endnote>
  <w:endnote w:type="continuationSeparator" w:id="0">
    <w:p w14:paraId="086017F8" w14:textId="77777777" w:rsidR="008615AB" w:rsidRDefault="008615AB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BDFC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34DD" w14:textId="66FC540A" w:rsidR="0042011A" w:rsidRPr="00D43214" w:rsidRDefault="00D43214" w:rsidP="00D43214">
    <w:pPr>
      <w:pStyle w:val="Footer"/>
      <w:jc w:val="center"/>
      <w:rPr>
        <w:rFonts w:cs="Arial"/>
        <w:sz w:val="14"/>
      </w:rPr>
    </w:pPr>
    <w:r w:rsidRPr="00D43214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C42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5E876" w14:textId="77777777" w:rsidR="008615AB" w:rsidRDefault="008615AB" w:rsidP="001440B3">
      <w:r>
        <w:separator/>
      </w:r>
    </w:p>
  </w:footnote>
  <w:footnote w:type="continuationSeparator" w:id="0">
    <w:p w14:paraId="20F817DC" w14:textId="77777777" w:rsidR="008615AB" w:rsidRDefault="008615AB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3C6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7AAC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F0ED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3286174">
    <w:abstractNumId w:val="2"/>
  </w:num>
  <w:num w:numId="2" w16cid:durableId="1258296723">
    <w:abstractNumId w:val="0"/>
  </w:num>
  <w:num w:numId="3" w16cid:durableId="35353080">
    <w:abstractNumId w:val="3"/>
  </w:num>
  <w:num w:numId="4" w16cid:durableId="842551046">
    <w:abstractNumId w:val="6"/>
  </w:num>
  <w:num w:numId="5" w16cid:durableId="417294024">
    <w:abstractNumId w:val="7"/>
  </w:num>
  <w:num w:numId="6" w16cid:durableId="1092556149">
    <w:abstractNumId w:val="1"/>
  </w:num>
  <w:num w:numId="7" w16cid:durableId="1865244133">
    <w:abstractNumId w:val="4"/>
  </w:num>
  <w:num w:numId="8" w16cid:durableId="1841043090">
    <w:abstractNumId w:val="5"/>
  </w:num>
  <w:num w:numId="9" w16cid:durableId="8317950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AB"/>
    <w:rsid w:val="00002BF0"/>
    <w:rsid w:val="00031963"/>
    <w:rsid w:val="00103F03"/>
    <w:rsid w:val="001440B3"/>
    <w:rsid w:val="00176033"/>
    <w:rsid w:val="001B305C"/>
    <w:rsid w:val="001C775B"/>
    <w:rsid w:val="00222933"/>
    <w:rsid w:val="00283719"/>
    <w:rsid w:val="002F4A08"/>
    <w:rsid w:val="00353848"/>
    <w:rsid w:val="00397CB4"/>
    <w:rsid w:val="0042011A"/>
    <w:rsid w:val="00432048"/>
    <w:rsid w:val="00483445"/>
    <w:rsid w:val="00525963"/>
    <w:rsid w:val="00530F77"/>
    <w:rsid w:val="00566C33"/>
    <w:rsid w:val="00621061"/>
    <w:rsid w:val="00781DDF"/>
    <w:rsid w:val="007C378E"/>
    <w:rsid w:val="008615AB"/>
    <w:rsid w:val="00864597"/>
    <w:rsid w:val="008E261F"/>
    <w:rsid w:val="00905FF9"/>
    <w:rsid w:val="0093261A"/>
    <w:rsid w:val="009539B6"/>
    <w:rsid w:val="009E069B"/>
    <w:rsid w:val="009F2D0A"/>
    <w:rsid w:val="00A24E15"/>
    <w:rsid w:val="00AA35F7"/>
    <w:rsid w:val="00BC6188"/>
    <w:rsid w:val="00C3576B"/>
    <w:rsid w:val="00C70E85"/>
    <w:rsid w:val="00C864C7"/>
    <w:rsid w:val="00CE4E90"/>
    <w:rsid w:val="00D14736"/>
    <w:rsid w:val="00D43214"/>
    <w:rsid w:val="00D93873"/>
    <w:rsid w:val="00DA0E52"/>
    <w:rsid w:val="00DB0CE2"/>
    <w:rsid w:val="00DC3E46"/>
    <w:rsid w:val="00E5548D"/>
    <w:rsid w:val="00ED7E56"/>
    <w:rsid w:val="00FC7B48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84191"/>
  <w15:docId w15:val="{FABA4287-9C5D-4CA3-AD4B-2D6BDFD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character" w:styleId="CommentReference">
    <w:name w:val="annotation reference"/>
    <w:basedOn w:val="DefaultParagraphFont"/>
    <w:uiPriority w:val="99"/>
    <w:semiHidden/>
    <w:unhideWhenUsed/>
    <w:rsid w:val="00103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F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F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F03"/>
    <w:rPr>
      <w:b/>
      <w:bCs/>
      <w:lang w:eastAsia="en-US"/>
    </w:rPr>
  </w:style>
  <w:style w:type="paragraph" w:styleId="Revision">
    <w:name w:val="Revision"/>
    <w:hidden/>
    <w:uiPriority w:val="99"/>
    <w:semiHidden/>
    <w:rsid w:val="00CE4E9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587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Sophie</dc:creator>
  <cp:keywords/>
  <dc:description/>
  <cp:lastModifiedBy>PCODCS</cp:lastModifiedBy>
  <cp:revision>4</cp:revision>
  <cp:lastPrinted>2004-04-05T00:37:00Z</cp:lastPrinted>
  <dcterms:created xsi:type="dcterms:W3CDTF">2023-01-19T04:15:00Z</dcterms:created>
  <dcterms:modified xsi:type="dcterms:W3CDTF">2023-01-19T04:15:00Z</dcterms:modified>
</cp:coreProperties>
</file>