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D7C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D38F0F1" w14:textId="1583A6D4" w:rsidR="001440B3" w:rsidRDefault="00153416">
      <w:pPr>
        <w:pStyle w:val="Billname"/>
        <w:spacing w:before="700"/>
      </w:pPr>
      <w:r>
        <w:t>Food (Food Safety Auditors) Authorisation 202</w:t>
      </w:r>
      <w:r w:rsidR="000C7B2E">
        <w:t>3</w:t>
      </w:r>
      <w:r>
        <w:t xml:space="preserve"> (No </w:t>
      </w:r>
      <w:r w:rsidR="00AD581F">
        <w:t>1</w:t>
      </w:r>
      <w:r>
        <w:t>)</w:t>
      </w:r>
    </w:p>
    <w:p w14:paraId="3C802CEF" w14:textId="3E3797F3" w:rsidR="001440B3" w:rsidRPr="00B538D6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B538D6">
        <w:rPr>
          <w:rFonts w:ascii="Arial" w:hAnsi="Arial" w:cs="Arial"/>
          <w:b/>
          <w:bCs/>
        </w:rPr>
        <w:t>NI</w:t>
      </w:r>
      <w:r w:rsidR="00153416" w:rsidRPr="00B538D6">
        <w:rPr>
          <w:rFonts w:ascii="Arial" w:hAnsi="Arial" w:cs="Arial"/>
          <w:b/>
          <w:bCs/>
        </w:rPr>
        <w:t>202</w:t>
      </w:r>
      <w:r w:rsidR="000C7B2E">
        <w:rPr>
          <w:rFonts w:ascii="Arial" w:hAnsi="Arial" w:cs="Arial"/>
          <w:b/>
          <w:bCs/>
        </w:rPr>
        <w:t>3</w:t>
      </w:r>
      <w:r w:rsidRPr="00B538D6">
        <w:rPr>
          <w:rFonts w:ascii="Arial" w:hAnsi="Arial" w:cs="Arial"/>
          <w:b/>
          <w:bCs/>
        </w:rPr>
        <w:t>–</w:t>
      </w:r>
      <w:r w:rsidR="00EB3976">
        <w:rPr>
          <w:rFonts w:ascii="Arial" w:hAnsi="Arial" w:cs="Arial"/>
          <w:b/>
          <w:bCs/>
        </w:rPr>
        <w:t>317</w:t>
      </w:r>
    </w:p>
    <w:p w14:paraId="1C48AF82" w14:textId="77777777" w:rsidR="001440B3" w:rsidRDefault="001440B3" w:rsidP="0042011A">
      <w:pPr>
        <w:pStyle w:val="madeunder"/>
        <w:spacing w:before="300" w:after="0"/>
      </w:pPr>
      <w:r w:rsidRPr="00B538D6">
        <w:t>made under the</w:t>
      </w:r>
      <w:r>
        <w:t xml:space="preserve">  </w:t>
      </w:r>
    </w:p>
    <w:p w14:paraId="2B81CA2C" w14:textId="6ED38C9C" w:rsidR="001440B3" w:rsidRDefault="00153416" w:rsidP="0042011A">
      <w:pPr>
        <w:pStyle w:val="CoverActName"/>
        <w:spacing w:before="320" w:after="0"/>
        <w:rPr>
          <w:rFonts w:cs="Arial"/>
          <w:sz w:val="20"/>
        </w:rPr>
      </w:pPr>
      <w:r w:rsidRPr="00153416">
        <w:rPr>
          <w:rFonts w:cs="Arial"/>
          <w:i/>
          <w:iCs/>
          <w:sz w:val="20"/>
        </w:rPr>
        <w:t>Food Regulation 2002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9 (Food Safety Auditors)</w:t>
      </w:r>
    </w:p>
    <w:p w14:paraId="2D35B97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11844D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B160B0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B1EF59" w14:textId="0486DB80" w:rsidR="001440B3" w:rsidRDefault="001440B3" w:rsidP="0042011A">
      <w:pPr>
        <w:spacing w:before="140"/>
        <w:ind w:left="720"/>
      </w:pPr>
      <w:r>
        <w:t xml:space="preserve">This instrument is the </w:t>
      </w:r>
      <w:r w:rsidR="00153416">
        <w:rPr>
          <w:i/>
        </w:rPr>
        <w:t>Food (Food Safety Auditors) Authorisation 202</w:t>
      </w:r>
      <w:r w:rsidR="000C7B2E">
        <w:rPr>
          <w:i/>
        </w:rPr>
        <w:t>3</w:t>
      </w:r>
      <w:r w:rsidR="00153416">
        <w:rPr>
          <w:i/>
        </w:rPr>
        <w:t xml:space="preserve"> </w:t>
      </w:r>
      <w:r w:rsidR="00153416" w:rsidRPr="00B55D73">
        <w:rPr>
          <w:i/>
        </w:rPr>
        <w:t xml:space="preserve">(No </w:t>
      </w:r>
      <w:r w:rsidR="002B19A5" w:rsidRPr="00B55D73">
        <w:rPr>
          <w:i/>
        </w:rPr>
        <w:t>1</w:t>
      </w:r>
      <w:r w:rsidR="00153416" w:rsidRPr="00B55D73">
        <w:rPr>
          <w:i/>
        </w:rPr>
        <w:t>)</w:t>
      </w:r>
      <w:r w:rsidR="00153416" w:rsidRPr="00B55D73">
        <w:t>.</w:t>
      </w:r>
    </w:p>
    <w:p w14:paraId="40380C9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474077" w14:textId="7BDBA5F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53416">
        <w:t>the day after it is signed</w:t>
      </w:r>
      <w:r>
        <w:t xml:space="preserve">. </w:t>
      </w:r>
    </w:p>
    <w:p w14:paraId="6580DFA2" w14:textId="11AD4F04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53416">
        <w:rPr>
          <w:rFonts w:ascii="Arial" w:hAnsi="Arial" w:cs="Arial"/>
          <w:b/>
          <w:bCs/>
        </w:rPr>
        <w:t>Authorisation as a Food Safety Auditor</w:t>
      </w:r>
    </w:p>
    <w:p w14:paraId="1C1031DB" w14:textId="4A85F301" w:rsidR="001440B3" w:rsidRDefault="00153416" w:rsidP="0042011A">
      <w:pPr>
        <w:spacing w:before="140"/>
        <w:ind w:left="720"/>
      </w:pPr>
      <w:r w:rsidRPr="00153416">
        <w:t>I authorise the persons listed in column 1 of schedule 1 as food safety auditors. These persons are authorised to undertake food safety audits within the grade listed in column 2 of schedule 1</w:t>
      </w:r>
      <w:r>
        <w:t>.</w:t>
      </w:r>
    </w:p>
    <w:p w14:paraId="34555688" w14:textId="28C80122" w:rsidR="001440B3" w:rsidRDefault="0015341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Term of authorisation </w:t>
      </w:r>
    </w:p>
    <w:p w14:paraId="48E56D2E" w14:textId="4D1A8E55" w:rsidR="001440B3" w:rsidRDefault="00153416" w:rsidP="00803D3D">
      <w:pPr>
        <w:spacing w:before="140"/>
        <w:ind w:left="720"/>
      </w:pPr>
      <w:r>
        <w:t xml:space="preserve">A person’s authorisation expires on the date specified in column 3 of schedule 1. </w:t>
      </w:r>
    </w:p>
    <w:p w14:paraId="249A6C62" w14:textId="04459F44" w:rsidR="001440B3" w:rsidRDefault="0015341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533CA9F1" w14:textId="383F3AFD" w:rsidR="001440B3" w:rsidRDefault="0042011A" w:rsidP="0042011A">
      <w:pPr>
        <w:spacing w:before="140"/>
        <w:ind w:left="720"/>
      </w:pPr>
      <w:r>
        <w:t xml:space="preserve">This instrument revokes </w:t>
      </w:r>
      <w:r w:rsidR="00153416">
        <w:rPr>
          <w:i/>
        </w:rPr>
        <w:t>Food (Food Safety Auditors) Authorisation 202</w:t>
      </w:r>
      <w:r w:rsidR="000C7B2E">
        <w:rPr>
          <w:i/>
        </w:rPr>
        <w:t>1</w:t>
      </w:r>
      <w:r w:rsidR="00153416">
        <w:rPr>
          <w:i/>
        </w:rPr>
        <w:t xml:space="preserve"> (No </w:t>
      </w:r>
      <w:r w:rsidR="000C7B2E">
        <w:rPr>
          <w:i/>
        </w:rPr>
        <w:t>1</w:t>
      </w:r>
      <w:r w:rsidR="00153416">
        <w:rPr>
          <w:i/>
        </w:rPr>
        <w:t xml:space="preserve">) </w:t>
      </w:r>
      <w:r w:rsidR="00153416" w:rsidRPr="00153416">
        <w:t>NI20</w:t>
      </w:r>
      <w:r w:rsidR="00AD581F">
        <w:t>2</w:t>
      </w:r>
      <w:r w:rsidR="000C7B2E">
        <w:t>1</w:t>
      </w:r>
      <w:r w:rsidR="00153416" w:rsidRPr="00153416">
        <w:t>–</w:t>
      </w:r>
      <w:r w:rsidR="000C7B2E">
        <w:t>416</w:t>
      </w:r>
      <w:r w:rsidR="00153416">
        <w:t>.</w:t>
      </w:r>
    </w:p>
    <w:p w14:paraId="5950612F" w14:textId="558815B3" w:rsidR="0042011A" w:rsidRDefault="00AD581F" w:rsidP="0042011A">
      <w:pPr>
        <w:tabs>
          <w:tab w:val="left" w:pos="4320"/>
        </w:tabs>
        <w:spacing w:before="720"/>
      </w:pPr>
      <w:r>
        <w:t>Victor Martin</w:t>
      </w:r>
    </w:p>
    <w:bookmarkEnd w:id="0"/>
    <w:p w14:paraId="77AC1432" w14:textId="77777777" w:rsidR="00153416" w:rsidRDefault="00153416" w:rsidP="00153416">
      <w:pPr>
        <w:spacing w:after="10" w:line="249" w:lineRule="auto"/>
        <w:ind w:left="-5" w:hanging="10"/>
      </w:pPr>
      <w:r>
        <w:t xml:space="preserve">Executive Branch Manager, Health Protection Service </w:t>
      </w:r>
    </w:p>
    <w:p w14:paraId="1F8FAEAA" w14:textId="77777777" w:rsidR="00153416" w:rsidRDefault="00153416" w:rsidP="00153416">
      <w:pPr>
        <w:spacing w:after="10" w:line="249" w:lineRule="auto"/>
        <w:ind w:left="-5" w:hanging="10"/>
      </w:pPr>
      <w:r>
        <w:t xml:space="preserve">Authorised delegate for the Chief Health Officer </w:t>
      </w:r>
    </w:p>
    <w:p w14:paraId="7F302255" w14:textId="16793869" w:rsidR="00803D3D" w:rsidRDefault="00C9670F" w:rsidP="00C9670F">
      <w:pPr>
        <w:spacing w:after="10" w:line="249" w:lineRule="auto"/>
        <w:ind w:left="-5" w:hanging="10"/>
      </w:pPr>
      <w:r>
        <w:t xml:space="preserve">23 </w:t>
      </w:r>
      <w:r w:rsidR="000C7B2E">
        <w:t>June 2023</w:t>
      </w:r>
    </w:p>
    <w:p w14:paraId="0B1F9E00" w14:textId="5C277E04" w:rsidR="00803D3D" w:rsidRDefault="00803D3D" w:rsidP="00153416">
      <w:pPr>
        <w:spacing w:after="10" w:line="249" w:lineRule="auto"/>
        <w:ind w:left="-5" w:hanging="10"/>
      </w:pPr>
      <w:r>
        <w:br w:type="column"/>
      </w:r>
    </w:p>
    <w:p w14:paraId="73FD18AA" w14:textId="77777777" w:rsidR="00803D3D" w:rsidRPr="00803D3D" w:rsidRDefault="00803D3D" w:rsidP="00803D3D">
      <w:pPr>
        <w:pStyle w:val="Heading2"/>
        <w:keepLines/>
        <w:widowControl/>
        <w:spacing w:line="259" w:lineRule="auto"/>
        <w:ind w:left="10"/>
        <w:rPr>
          <w:rFonts w:ascii="Times New Roman" w:hAnsi="Times New Roman" w:cs="Times New Roman"/>
          <w:b/>
          <w:i w:val="0"/>
          <w:iCs w:val="0"/>
          <w:color w:val="000000"/>
          <w:sz w:val="24"/>
          <w:szCs w:val="22"/>
          <w:lang w:eastAsia="en-AU"/>
        </w:rPr>
      </w:pPr>
      <w:r w:rsidRPr="00803D3D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2"/>
          <w:lang w:eastAsia="en-AU"/>
        </w:rPr>
        <w:t xml:space="preserve">Schedule 1 </w:t>
      </w:r>
    </w:p>
    <w:p w14:paraId="4FA817F6" w14:textId="77777777" w:rsidR="00803D3D" w:rsidRDefault="00803D3D" w:rsidP="00803D3D">
      <w:pPr>
        <w:spacing w:after="10" w:line="249" w:lineRule="auto"/>
        <w:ind w:left="2487" w:hanging="10"/>
      </w:pPr>
      <w:r>
        <w:t xml:space="preserve">Food Safety Auditor Authorisation </w:t>
      </w:r>
    </w:p>
    <w:p w14:paraId="7EAC08E9" w14:textId="77777777" w:rsidR="00803D3D" w:rsidRDefault="00803D3D" w:rsidP="00803D3D">
      <w:pPr>
        <w:ind w:left="70"/>
        <w:jc w:val="center"/>
      </w:pPr>
      <w:r>
        <w:t xml:space="preserve"> </w:t>
      </w:r>
    </w:p>
    <w:tbl>
      <w:tblPr>
        <w:tblStyle w:val="TableGrid"/>
        <w:tblW w:w="9464" w:type="dxa"/>
        <w:tblInd w:w="-454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76"/>
        <w:gridCol w:w="3969"/>
        <w:gridCol w:w="3119"/>
      </w:tblGrid>
      <w:tr w:rsidR="00803D3D" w14:paraId="45E700FE" w14:textId="77777777" w:rsidTr="00760064">
        <w:trPr>
          <w:trHeight w:val="40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DCF7" w14:textId="77777777" w:rsidR="00803D3D" w:rsidRDefault="00803D3D" w:rsidP="00760064">
            <w:r>
              <w:rPr>
                <w:rFonts w:ascii="Times New Roman" w:eastAsia="Times New Roman" w:hAnsi="Times New Roman" w:cs="Times New Roman"/>
                <w:b/>
              </w:rPr>
              <w:t xml:space="preserve">Column 1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AF33" w14:textId="77777777" w:rsidR="00803D3D" w:rsidRDefault="00803D3D" w:rsidP="00760064">
            <w:r>
              <w:rPr>
                <w:rFonts w:ascii="Times New Roman" w:eastAsia="Times New Roman" w:hAnsi="Times New Roman" w:cs="Times New Roman"/>
                <w:b/>
              </w:rPr>
              <w:t xml:space="preserve">Column 2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E53C" w14:textId="77777777" w:rsidR="00803D3D" w:rsidRDefault="00803D3D" w:rsidP="00760064">
            <w:r>
              <w:rPr>
                <w:rFonts w:ascii="Times New Roman" w:eastAsia="Times New Roman" w:hAnsi="Times New Roman" w:cs="Times New Roman"/>
                <w:b/>
              </w:rPr>
              <w:t xml:space="preserve">Column 3 </w:t>
            </w:r>
          </w:p>
        </w:tc>
      </w:tr>
      <w:tr w:rsidR="00803D3D" w14:paraId="30362149" w14:textId="77777777" w:rsidTr="00760064">
        <w:trPr>
          <w:trHeight w:val="40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F414" w14:textId="77777777" w:rsidR="00803D3D" w:rsidRDefault="00803D3D" w:rsidP="00760064">
            <w:r>
              <w:rPr>
                <w:rFonts w:ascii="Times New Roman" w:eastAsia="Times New Roman" w:hAnsi="Times New Roman" w:cs="Times New Roman"/>
                <w:b/>
              </w:rPr>
              <w:t xml:space="preserve">Name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7B01" w14:textId="77777777" w:rsidR="00803D3D" w:rsidRDefault="00803D3D" w:rsidP="00760064">
            <w:r>
              <w:rPr>
                <w:rFonts w:ascii="Times New Roman" w:eastAsia="Times New Roman" w:hAnsi="Times New Roman" w:cs="Times New Roman"/>
                <w:b/>
              </w:rPr>
              <w:t xml:space="preserve">Grade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0CA1B" w14:textId="77777777" w:rsidR="00803D3D" w:rsidRDefault="00803D3D" w:rsidP="00760064">
            <w:r>
              <w:rPr>
                <w:rFonts w:ascii="Times New Roman" w:eastAsia="Times New Roman" w:hAnsi="Times New Roman" w:cs="Times New Roman"/>
                <w:b/>
              </w:rPr>
              <w:t xml:space="preserve">Authorisation Expiry Date </w:t>
            </w:r>
          </w:p>
        </w:tc>
      </w:tr>
      <w:tr w:rsidR="00803D3D" w14:paraId="688861A9" w14:textId="77777777" w:rsidTr="00760064">
        <w:trPr>
          <w:trHeight w:val="40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BF31" w14:textId="5DAF71A2" w:rsidR="00803D3D" w:rsidRPr="004824AB" w:rsidRDefault="000C7B2E" w:rsidP="0076006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Faith</w:t>
            </w:r>
            <w:r w:rsidR="001005CE">
              <w:rPr>
                <w:rFonts w:ascii="Times New Roman" w:eastAsia="Times New Roman" w:hAnsi="Times New Roman" w:cs="Times New Roman"/>
              </w:rPr>
              <w:t xml:space="preserve"> Bvirakare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9430" w14:textId="77777777" w:rsidR="00803D3D" w:rsidRPr="004824AB" w:rsidRDefault="00803D3D" w:rsidP="00760064">
            <w:pPr>
              <w:rPr>
                <w:rFonts w:ascii="Times New Roman" w:eastAsia="Times New Roman" w:hAnsi="Times New Roman" w:cs="Times New Roman"/>
              </w:rPr>
            </w:pPr>
            <w:r w:rsidRPr="004824AB">
              <w:rPr>
                <w:rFonts w:ascii="Times New Roman" w:eastAsia="Times New Roman" w:hAnsi="Times New Roman" w:cs="Times New Roman"/>
              </w:rPr>
              <w:t xml:space="preserve">National Food Safety Auditor </w:t>
            </w:r>
          </w:p>
          <w:p w14:paraId="6C67EA06" w14:textId="77777777" w:rsidR="00803D3D" w:rsidRPr="004824AB" w:rsidRDefault="00803D3D" w:rsidP="00760064">
            <w:pPr>
              <w:rPr>
                <w:rFonts w:ascii="Times New Roman" w:eastAsia="Times New Roman" w:hAnsi="Times New Roman" w:cs="Times New Roman"/>
              </w:rPr>
            </w:pPr>
            <w:r w:rsidRPr="004824AB">
              <w:rPr>
                <w:rFonts w:ascii="Times New Roman" w:eastAsia="Times New Roman" w:hAnsi="Times New Roman" w:cs="Times New Roman"/>
              </w:rPr>
              <w:t xml:space="preserve">Level 4 High Risk Auditor (NFSA-4)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DA4B" w14:textId="5628B8A0" w:rsidR="00803D3D" w:rsidRPr="004824AB" w:rsidRDefault="001005CE" w:rsidP="0076006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 February 2024</w:t>
            </w:r>
          </w:p>
        </w:tc>
      </w:tr>
      <w:tr w:rsidR="00803D3D" w14:paraId="084AFC64" w14:textId="77777777" w:rsidTr="00760064">
        <w:trPr>
          <w:trHeight w:val="5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9569" w14:textId="77777777" w:rsidR="00803D3D" w:rsidRDefault="00803D3D" w:rsidP="00760064">
            <w:r>
              <w:rPr>
                <w:rFonts w:ascii="Times New Roman" w:eastAsia="Times New Roman" w:hAnsi="Times New Roman" w:cs="Times New Roman"/>
              </w:rPr>
              <w:t xml:space="preserve">Jonathan Chen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BC14" w14:textId="77777777" w:rsidR="00803D3D" w:rsidRDefault="00803D3D" w:rsidP="00760064">
            <w:r>
              <w:rPr>
                <w:rFonts w:ascii="Times New Roman" w:eastAsia="Times New Roman" w:hAnsi="Times New Roman" w:cs="Times New Roman"/>
              </w:rPr>
              <w:t xml:space="preserve">National Food Safety Auditor </w:t>
            </w:r>
          </w:p>
          <w:p w14:paraId="75082A6C" w14:textId="77777777" w:rsidR="00803D3D" w:rsidRDefault="00803D3D" w:rsidP="00760064">
            <w:r>
              <w:rPr>
                <w:rFonts w:ascii="Times New Roman" w:eastAsia="Times New Roman" w:hAnsi="Times New Roman" w:cs="Times New Roman"/>
              </w:rPr>
              <w:t xml:space="preserve">Level 4 High Risk Auditor (NFSA-4)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654C" w14:textId="77777777" w:rsidR="00803D3D" w:rsidRDefault="00803D3D" w:rsidP="00760064">
            <w:r>
              <w:rPr>
                <w:rFonts w:ascii="Times New Roman" w:eastAsia="Times New Roman" w:hAnsi="Times New Roman" w:cs="Times New Roman"/>
              </w:rPr>
              <w:t xml:space="preserve">14 December 2023 </w:t>
            </w:r>
          </w:p>
        </w:tc>
      </w:tr>
      <w:tr w:rsidR="00803D3D" w14:paraId="715385CE" w14:textId="77777777" w:rsidTr="00760064">
        <w:trPr>
          <w:trHeight w:val="56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2B65" w14:textId="77777777" w:rsidR="00803D3D" w:rsidRDefault="00803D3D" w:rsidP="00760064">
            <w:r>
              <w:rPr>
                <w:rFonts w:ascii="Times New Roman" w:eastAsia="Times New Roman" w:hAnsi="Times New Roman" w:cs="Times New Roman"/>
              </w:rPr>
              <w:t xml:space="preserve">Keith Rogers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9BD4" w14:textId="77777777" w:rsidR="00803D3D" w:rsidRDefault="00803D3D" w:rsidP="00760064">
            <w:r>
              <w:rPr>
                <w:rFonts w:ascii="Times New Roman" w:eastAsia="Times New Roman" w:hAnsi="Times New Roman" w:cs="Times New Roman"/>
              </w:rPr>
              <w:t xml:space="preserve">National Food Safety Auditor </w:t>
            </w:r>
          </w:p>
          <w:p w14:paraId="5C29018F" w14:textId="77777777" w:rsidR="00803D3D" w:rsidRDefault="00803D3D" w:rsidP="00760064">
            <w:r>
              <w:rPr>
                <w:rFonts w:ascii="Times New Roman" w:eastAsia="Times New Roman" w:hAnsi="Times New Roman" w:cs="Times New Roman"/>
              </w:rPr>
              <w:t xml:space="preserve">Level 4 High Risk Auditor (NFSA-4)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BA5E" w14:textId="77777777" w:rsidR="00803D3D" w:rsidRDefault="00803D3D" w:rsidP="00760064">
            <w:r>
              <w:rPr>
                <w:rFonts w:ascii="Times New Roman" w:eastAsia="Times New Roman" w:hAnsi="Times New Roman" w:cs="Times New Roman"/>
              </w:rPr>
              <w:t xml:space="preserve">14 December 2023 </w:t>
            </w:r>
          </w:p>
        </w:tc>
      </w:tr>
    </w:tbl>
    <w:p w14:paraId="3E596464" w14:textId="1165564A" w:rsidR="001440B3" w:rsidRDefault="001440B3" w:rsidP="00803D3D">
      <w:pPr>
        <w:tabs>
          <w:tab w:val="left" w:pos="4320"/>
        </w:tabs>
      </w:pPr>
    </w:p>
    <w:sectPr w:rsidR="001440B3" w:rsidSect="00AA3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111C" w14:textId="77777777" w:rsidR="00A41CDB" w:rsidRDefault="00A41CDB" w:rsidP="001440B3">
      <w:r>
        <w:separator/>
      </w:r>
    </w:p>
  </w:endnote>
  <w:endnote w:type="continuationSeparator" w:id="0">
    <w:p w14:paraId="2D4A0C71" w14:textId="77777777" w:rsidR="00A41CDB" w:rsidRDefault="00A41CD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649E" w14:textId="77777777" w:rsidR="004238F3" w:rsidRDefault="004238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69FAC" w14:textId="21862614" w:rsidR="004238F3" w:rsidRPr="004238F3" w:rsidRDefault="004238F3" w:rsidP="004238F3">
    <w:pPr>
      <w:pStyle w:val="Footer"/>
      <w:jc w:val="center"/>
      <w:rPr>
        <w:rFonts w:cs="Arial"/>
        <w:sz w:val="14"/>
      </w:rPr>
    </w:pPr>
    <w:r w:rsidRPr="004238F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9DDFE" w14:textId="77777777" w:rsidR="004238F3" w:rsidRDefault="00423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B2BE2" w14:textId="77777777" w:rsidR="00A41CDB" w:rsidRDefault="00A41CDB" w:rsidP="001440B3">
      <w:r>
        <w:separator/>
      </w:r>
    </w:p>
  </w:footnote>
  <w:footnote w:type="continuationSeparator" w:id="0">
    <w:p w14:paraId="716C7095" w14:textId="77777777" w:rsidR="00A41CDB" w:rsidRDefault="00A41CD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EB4B" w14:textId="77777777" w:rsidR="004238F3" w:rsidRDefault="00423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95A3F" w14:textId="77777777" w:rsidR="004238F3" w:rsidRDefault="004238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7F68" w14:textId="77777777" w:rsidR="004238F3" w:rsidRDefault="00423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2398054">
    <w:abstractNumId w:val="2"/>
  </w:num>
  <w:num w:numId="2" w16cid:durableId="2014524381">
    <w:abstractNumId w:val="0"/>
  </w:num>
  <w:num w:numId="3" w16cid:durableId="342826996">
    <w:abstractNumId w:val="3"/>
  </w:num>
  <w:num w:numId="4" w16cid:durableId="1509057010">
    <w:abstractNumId w:val="6"/>
  </w:num>
  <w:num w:numId="5" w16cid:durableId="646665497">
    <w:abstractNumId w:val="7"/>
  </w:num>
  <w:num w:numId="6" w16cid:durableId="951131623">
    <w:abstractNumId w:val="1"/>
  </w:num>
  <w:num w:numId="7" w16cid:durableId="484316462">
    <w:abstractNumId w:val="4"/>
  </w:num>
  <w:num w:numId="8" w16cid:durableId="1013264370">
    <w:abstractNumId w:val="5"/>
  </w:num>
  <w:num w:numId="9" w16cid:durableId="19565241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C7B2E"/>
    <w:rsid w:val="001005CE"/>
    <w:rsid w:val="00135E51"/>
    <w:rsid w:val="001440B3"/>
    <w:rsid w:val="00153416"/>
    <w:rsid w:val="00222933"/>
    <w:rsid w:val="0027346C"/>
    <w:rsid w:val="00283719"/>
    <w:rsid w:val="002B19A5"/>
    <w:rsid w:val="002C09A7"/>
    <w:rsid w:val="0042011A"/>
    <w:rsid w:val="004238F3"/>
    <w:rsid w:val="004510B4"/>
    <w:rsid w:val="0052490E"/>
    <w:rsid w:val="00525963"/>
    <w:rsid w:val="006C7D8B"/>
    <w:rsid w:val="006F390A"/>
    <w:rsid w:val="00803D3D"/>
    <w:rsid w:val="00A41CDB"/>
    <w:rsid w:val="00AA35F7"/>
    <w:rsid w:val="00AD581F"/>
    <w:rsid w:val="00AE2794"/>
    <w:rsid w:val="00B538D6"/>
    <w:rsid w:val="00B55D73"/>
    <w:rsid w:val="00C9670F"/>
    <w:rsid w:val="00CE1935"/>
    <w:rsid w:val="00EB3976"/>
    <w:rsid w:val="00F510E9"/>
    <w:rsid w:val="00F86AF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B22E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customStyle="1" w:styleId="TableGrid">
    <w:name w:val="TableGrid"/>
    <w:rsid w:val="00803D3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link w:val="Heading2"/>
    <w:uiPriority w:val="9"/>
    <w:rsid w:val="00803D3D"/>
    <w:rPr>
      <w:rFonts w:ascii="Arial" w:hAnsi="Arial" w:cs="Arial"/>
      <w:i/>
      <w:i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8C80C098DBF4D9DBAC49C17DFF584" ma:contentTypeVersion="11" ma:contentTypeDescription="Create a new document." ma:contentTypeScope="" ma:versionID="fce49570dfb8a2ff8a578a338c85bd05">
  <xsd:schema xmlns:xsd="http://www.w3.org/2001/XMLSchema" xmlns:xs="http://www.w3.org/2001/XMLSchema" xmlns:p="http://schemas.microsoft.com/office/2006/metadata/properties" xmlns:ns3="e2f4fea6-48eb-4aba-870e-ab9d9117d398" xmlns:ns4="720e63ab-181d-4341-8f3d-b257c0b86e30" targetNamespace="http://schemas.microsoft.com/office/2006/metadata/properties" ma:root="true" ma:fieldsID="37340fe5190a3fc211bd8edee11d0b20" ns3:_="" ns4:_="">
    <xsd:import namespace="e2f4fea6-48eb-4aba-870e-ab9d9117d398"/>
    <xsd:import namespace="720e63ab-181d-4341-8f3d-b257c0b86e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4fea6-48eb-4aba-870e-ab9d9117d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e63ab-181d-4341-8f3d-b257c0b86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7B1C1-4353-4A54-A5B6-EC8CD5C64E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8CA2A0-8A9B-4C92-8A53-4EDB90EBD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4fea6-48eb-4aba-870e-ab9d9117d398"/>
    <ds:schemaRef ds:uri="720e63ab-181d-4341-8f3d-b257c0b86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135BAA-4CDA-46AE-B793-952C9A183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1111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2021-07-07T01:11:00Z</cp:lastPrinted>
  <dcterms:created xsi:type="dcterms:W3CDTF">2023-06-23T03:27:00Z</dcterms:created>
  <dcterms:modified xsi:type="dcterms:W3CDTF">2023-06-23T03:27:00Z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0x0101006CF8C80C098DBF4D9DBAC49C17DFF584</vt:lpwstr>
  </property>
  <property fmtid="{D5CDD505-2E9C-101B-9397-08002B2CF9AE}" pid="3" name="Objective-Id">
    <vt:lpwstr>A42463359</vt:lpwstr>
  </property>
  <property fmtid="{D5CDD505-2E9C-101B-9397-08002B2CF9AE}" pid="4" name="Objective-Title">
    <vt:lpwstr>Notifiable Instrument - Food Safety Auditors Authorisation 2023 (No 1)</vt:lpwstr>
  </property>
  <property fmtid="{D5CDD505-2E9C-101B-9397-08002B2CF9AE}" pid="5" name="Objective-Comment">
    <vt:lpwstr/>
  </property>
  <property fmtid="{D5CDD505-2E9C-101B-9397-08002B2CF9AE}" pid="6" name="Objective-CreationStamp">
    <vt:filetime>2023-06-21T06:14:27Z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2023-06-23T01:24:58Z</vt:filetime>
  </property>
  <property fmtid="{D5CDD505-2E9C-101B-9397-08002B2CF9AE}" pid="11" name="Objective-Owner">
    <vt:lpwstr>Rebecca Stones</vt:lpwstr>
  </property>
  <property fmtid="{D5CDD505-2E9C-101B-9397-08002B2CF9AE}" pid="12" name="Objective-Path">
    <vt:lpwstr>Whole of ACT Government:ACTHD - ACT Health:GROUP: Population Health GROUP (PH):09.  Health Protection Services (HPS):09. Public Health Regulation and Projects:PROJECTS:Active Projects:03. Food:Food Safety:Food safety auditor:Food Safety Auditors:</vt:lpwstr>
  </property>
  <property fmtid="{D5CDD505-2E9C-101B-9397-08002B2CF9AE}" pid="13" name="Objective-Parent">
    <vt:lpwstr>Food Safety Auditors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>HPS EBM approval</vt:lpwstr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ACTHD - ACT Health Directorate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</Properties>
</file>