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0A3C" w14:textId="77777777" w:rsidR="00D71F6A" w:rsidRPr="003077E4" w:rsidRDefault="00DC246B" w:rsidP="003077E4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3077E4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966ADC8" w14:textId="1A843CF6" w:rsidR="00D71F6A" w:rsidRPr="00D0784D" w:rsidRDefault="00DC246B" w:rsidP="003077E4">
      <w:pPr>
        <w:pStyle w:val="Billname"/>
        <w:spacing w:before="600"/>
        <w:ind w:right="258"/>
      </w:pPr>
      <w:r w:rsidRPr="00D0784D">
        <w:t>Justices</w:t>
      </w:r>
      <w:r w:rsidRPr="003077E4">
        <w:t xml:space="preserve"> </w:t>
      </w:r>
      <w:r w:rsidRPr="00D0784D">
        <w:t>of</w:t>
      </w:r>
      <w:r w:rsidRPr="003077E4">
        <w:t xml:space="preserve"> </w:t>
      </w:r>
      <w:r w:rsidRPr="00D0784D">
        <w:t>the</w:t>
      </w:r>
      <w:r w:rsidRPr="003077E4">
        <w:t xml:space="preserve"> </w:t>
      </w:r>
      <w:r w:rsidRPr="00D0784D">
        <w:t>Peace</w:t>
      </w:r>
      <w:r w:rsidRPr="003077E4">
        <w:t xml:space="preserve"> </w:t>
      </w:r>
      <w:r w:rsidRPr="00D0784D">
        <w:t xml:space="preserve">Appointment 2023 (No </w:t>
      </w:r>
      <w:r w:rsidR="005A0A5F" w:rsidRPr="00D0784D">
        <w:t>2</w:t>
      </w:r>
      <w:r w:rsidRPr="00D0784D">
        <w:t>)</w:t>
      </w:r>
    </w:p>
    <w:p w14:paraId="40335215" w14:textId="4C584531" w:rsidR="003077E4" w:rsidRDefault="00DC246B" w:rsidP="003077E4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3077E4">
        <w:rPr>
          <w:rFonts w:ascii="Arial" w:hAnsi="Arial" w:cs="Arial"/>
          <w:b/>
          <w:bCs/>
          <w:sz w:val="24"/>
          <w:szCs w:val="20"/>
          <w:lang w:val="en-AU"/>
        </w:rPr>
        <w:t xml:space="preserve">Notifiable instrument </w:t>
      </w:r>
      <w:r w:rsidR="007915A8" w:rsidRPr="003077E4">
        <w:rPr>
          <w:rFonts w:ascii="Arial" w:hAnsi="Arial" w:cs="Arial"/>
          <w:b/>
          <w:bCs/>
          <w:sz w:val="24"/>
          <w:szCs w:val="20"/>
          <w:lang w:val="en-AU"/>
        </w:rPr>
        <w:t>NI2023-462</w:t>
      </w:r>
    </w:p>
    <w:p w14:paraId="0D27544A" w14:textId="603AD708" w:rsidR="00D71F6A" w:rsidRPr="00D0784D" w:rsidRDefault="00DC246B" w:rsidP="003077E4">
      <w:pPr>
        <w:pStyle w:val="madeunder"/>
        <w:spacing w:before="300" w:after="0"/>
      </w:pPr>
      <w:r w:rsidRPr="00D0784D">
        <w:t>made under the</w:t>
      </w:r>
    </w:p>
    <w:p w14:paraId="38D95A59" w14:textId="77777777" w:rsidR="00D71F6A" w:rsidRPr="003077E4" w:rsidRDefault="00DC246B" w:rsidP="003077E4">
      <w:pPr>
        <w:pStyle w:val="CoverActName"/>
        <w:spacing w:before="320" w:after="0"/>
        <w:rPr>
          <w:rFonts w:cs="Arial"/>
          <w:sz w:val="20"/>
        </w:rPr>
      </w:pPr>
      <w:r w:rsidRPr="003077E4">
        <w:rPr>
          <w:rFonts w:cs="Arial"/>
          <w:sz w:val="20"/>
        </w:rPr>
        <w:t>Justices of the Peace Act 1989, section 3 (1) (Appointments)</w:t>
      </w:r>
    </w:p>
    <w:p w14:paraId="2E15292B" w14:textId="77777777" w:rsidR="003077E4" w:rsidRDefault="003077E4" w:rsidP="003077E4">
      <w:pPr>
        <w:pStyle w:val="N-line3"/>
        <w:pBdr>
          <w:bottom w:val="none" w:sz="0" w:space="0" w:color="auto"/>
        </w:pBdr>
        <w:spacing w:before="60"/>
      </w:pPr>
    </w:p>
    <w:p w14:paraId="7CD93254" w14:textId="77777777" w:rsidR="003077E4" w:rsidRDefault="003077E4" w:rsidP="003077E4">
      <w:pPr>
        <w:pStyle w:val="N-line3"/>
        <w:pBdr>
          <w:top w:val="single" w:sz="12" w:space="1" w:color="auto"/>
          <w:bottom w:val="none" w:sz="0" w:space="0" w:color="auto"/>
        </w:pBdr>
      </w:pPr>
    </w:p>
    <w:p w14:paraId="2D29C3D7" w14:textId="5EF850EC" w:rsidR="00D71F6A" w:rsidRPr="003077E4" w:rsidRDefault="003077E4" w:rsidP="003077E4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DC246B" w:rsidRPr="003077E4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364AE6D9" w14:textId="6B361C14" w:rsidR="00D71F6A" w:rsidRPr="00D0784D" w:rsidRDefault="00DC246B" w:rsidP="003077E4">
      <w:pPr>
        <w:spacing w:before="140"/>
        <w:ind w:left="720"/>
        <w:rPr>
          <w:i/>
          <w:sz w:val="24"/>
        </w:rPr>
      </w:pPr>
      <w:r w:rsidRPr="00D0784D">
        <w:rPr>
          <w:sz w:val="24"/>
        </w:rPr>
        <w:t>This instrument</w:t>
      </w:r>
      <w:r w:rsidRPr="00D0784D">
        <w:rPr>
          <w:spacing w:val="-5"/>
          <w:sz w:val="24"/>
        </w:rPr>
        <w:t xml:space="preserve"> </w:t>
      </w:r>
      <w:r w:rsidRPr="00D0784D">
        <w:rPr>
          <w:sz w:val="24"/>
        </w:rPr>
        <w:t>is</w:t>
      </w:r>
      <w:r w:rsidRPr="00D0784D">
        <w:rPr>
          <w:spacing w:val="1"/>
          <w:sz w:val="24"/>
        </w:rPr>
        <w:t xml:space="preserve"> </w:t>
      </w:r>
      <w:r w:rsidRPr="00D0784D">
        <w:rPr>
          <w:sz w:val="24"/>
        </w:rPr>
        <w:t>the</w:t>
      </w:r>
      <w:r w:rsidRPr="00D0784D">
        <w:rPr>
          <w:spacing w:val="4"/>
          <w:sz w:val="24"/>
        </w:rPr>
        <w:t xml:space="preserve"> </w:t>
      </w:r>
      <w:r w:rsidRPr="00D0784D">
        <w:rPr>
          <w:i/>
          <w:sz w:val="24"/>
        </w:rPr>
        <w:t>Justices</w:t>
      </w:r>
      <w:r w:rsidRPr="00D0784D">
        <w:rPr>
          <w:i/>
          <w:spacing w:val="1"/>
          <w:sz w:val="24"/>
        </w:rPr>
        <w:t xml:space="preserve"> </w:t>
      </w:r>
      <w:r w:rsidRPr="00D0784D">
        <w:rPr>
          <w:i/>
          <w:sz w:val="24"/>
        </w:rPr>
        <w:t>of</w:t>
      </w:r>
      <w:r w:rsidRPr="00D0784D">
        <w:rPr>
          <w:i/>
          <w:spacing w:val="-6"/>
          <w:sz w:val="24"/>
        </w:rPr>
        <w:t xml:space="preserve"> </w:t>
      </w:r>
      <w:r w:rsidRPr="00D0784D">
        <w:rPr>
          <w:i/>
          <w:sz w:val="24"/>
        </w:rPr>
        <w:t>the</w:t>
      </w:r>
      <w:r w:rsidRPr="00D0784D">
        <w:rPr>
          <w:i/>
          <w:spacing w:val="5"/>
          <w:sz w:val="24"/>
        </w:rPr>
        <w:t xml:space="preserve"> </w:t>
      </w:r>
      <w:r w:rsidRPr="00D0784D">
        <w:rPr>
          <w:i/>
          <w:sz w:val="24"/>
        </w:rPr>
        <w:t>Peace</w:t>
      </w:r>
      <w:r w:rsidRPr="00D0784D">
        <w:rPr>
          <w:i/>
          <w:spacing w:val="4"/>
          <w:sz w:val="24"/>
        </w:rPr>
        <w:t xml:space="preserve"> </w:t>
      </w:r>
      <w:r w:rsidRPr="00D0784D">
        <w:rPr>
          <w:i/>
          <w:sz w:val="24"/>
        </w:rPr>
        <w:t>Appointment</w:t>
      </w:r>
      <w:r w:rsidRPr="00D0784D">
        <w:rPr>
          <w:i/>
          <w:spacing w:val="-5"/>
          <w:sz w:val="24"/>
        </w:rPr>
        <w:t xml:space="preserve"> </w:t>
      </w:r>
      <w:r w:rsidRPr="00D0784D">
        <w:rPr>
          <w:i/>
          <w:sz w:val="24"/>
        </w:rPr>
        <w:t>202</w:t>
      </w:r>
      <w:r w:rsidR="008978DB" w:rsidRPr="00D0784D">
        <w:rPr>
          <w:i/>
          <w:sz w:val="24"/>
        </w:rPr>
        <w:t>3</w:t>
      </w:r>
      <w:r w:rsidRPr="00D0784D">
        <w:rPr>
          <w:i/>
          <w:spacing w:val="7"/>
          <w:sz w:val="24"/>
        </w:rPr>
        <w:t xml:space="preserve"> </w:t>
      </w:r>
      <w:r w:rsidRPr="00D0784D">
        <w:rPr>
          <w:i/>
          <w:sz w:val="24"/>
        </w:rPr>
        <w:t>(No</w:t>
      </w:r>
      <w:r w:rsidRPr="00D0784D">
        <w:rPr>
          <w:i/>
          <w:spacing w:val="8"/>
          <w:sz w:val="24"/>
        </w:rPr>
        <w:t xml:space="preserve"> </w:t>
      </w:r>
      <w:r w:rsidR="00E165D3" w:rsidRPr="00D0784D">
        <w:rPr>
          <w:i/>
          <w:spacing w:val="-5"/>
          <w:sz w:val="24"/>
        </w:rPr>
        <w:t>2</w:t>
      </w:r>
      <w:r w:rsidRPr="00D0784D">
        <w:rPr>
          <w:i/>
          <w:spacing w:val="-5"/>
          <w:sz w:val="24"/>
        </w:rPr>
        <w:t>).</w:t>
      </w:r>
    </w:p>
    <w:p w14:paraId="3B7A87F2" w14:textId="378447D3" w:rsidR="00D71F6A" w:rsidRPr="003077E4" w:rsidRDefault="003077E4" w:rsidP="003077E4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DC246B" w:rsidRPr="003077E4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66BE12B9" w14:textId="77777777" w:rsidR="00D71F6A" w:rsidRPr="00D0784D" w:rsidRDefault="00DC246B" w:rsidP="003077E4">
      <w:pPr>
        <w:pStyle w:val="BodyText"/>
        <w:spacing w:before="140"/>
        <w:ind w:left="720"/>
      </w:pPr>
      <w:r w:rsidRPr="00D0784D">
        <w:t>This</w:t>
      </w:r>
      <w:r w:rsidRPr="00D0784D">
        <w:rPr>
          <w:spacing w:val="1"/>
        </w:rPr>
        <w:t xml:space="preserve"> </w:t>
      </w:r>
      <w:r w:rsidRPr="00D0784D">
        <w:t>instrument</w:t>
      </w:r>
      <w:r w:rsidRPr="00D0784D">
        <w:rPr>
          <w:spacing w:val="-5"/>
        </w:rPr>
        <w:t xml:space="preserve"> </w:t>
      </w:r>
      <w:r w:rsidRPr="00D0784D">
        <w:t>commences</w:t>
      </w:r>
      <w:r w:rsidRPr="00D0784D">
        <w:rPr>
          <w:spacing w:val="1"/>
        </w:rPr>
        <w:t xml:space="preserve"> </w:t>
      </w:r>
      <w:r w:rsidRPr="00D0784D">
        <w:t>on</w:t>
      </w:r>
      <w:r w:rsidRPr="00D0784D">
        <w:rPr>
          <w:spacing w:val="7"/>
        </w:rPr>
        <w:t xml:space="preserve"> </w:t>
      </w:r>
      <w:r w:rsidRPr="00D0784D">
        <w:t>the</w:t>
      </w:r>
      <w:r w:rsidRPr="00D0784D">
        <w:rPr>
          <w:spacing w:val="5"/>
        </w:rPr>
        <w:t xml:space="preserve"> </w:t>
      </w:r>
      <w:r w:rsidRPr="00D0784D">
        <w:t>day</w:t>
      </w:r>
      <w:r w:rsidRPr="00D0784D">
        <w:rPr>
          <w:spacing w:val="-11"/>
        </w:rPr>
        <w:t xml:space="preserve"> </w:t>
      </w:r>
      <w:r w:rsidRPr="00D0784D">
        <w:t>after</w:t>
      </w:r>
      <w:r w:rsidRPr="00D0784D">
        <w:rPr>
          <w:spacing w:val="-1"/>
        </w:rPr>
        <w:t xml:space="preserve"> </w:t>
      </w:r>
      <w:r w:rsidRPr="00D0784D">
        <w:t>it</w:t>
      </w:r>
      <w:r w:rsidRPr="00D0784D">
        <w:rPr>
          <w:spacing w:val="-5"/>
        </w:rPr>
        <w:t xml:space="preserve"> </w:t>
      </w:r>
      <w:r w:rsidRPr="00D0784D">
        <w:t>is</w:t>
      </w:r>
      <w:r w:rsidRPr="00D0784D">
        <w:rPr>
          <w:spacing w:val="2"/>
        </w:rPr>
        <w:t xml:space="preserve"> </w:t>
      </w:r>
      <w:r w:rsidRPr="00D0784D">
        <w:rPr>
          <w:spacing w:val="-2"/>
        </w:rPr>
        <w:t>notified.</w:t>
      </w:r>
    </w:p>
    <w:p w14:paraId="6D5A6D8D" w14:textId="1FD515AE" w:rsidR="00D71F6A" w:rsidRPr="003077E4" w:rsidRDefault="003077E4" w:rsidP="003077E4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DC246B" w:rsidRPr="003077E4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4129B3C2" w14:textId="65026A15" w:rsidR="00D71F6A" w:rsidRPr="003077E4" w:rsidRDefault="00DC246B" w:rsidP="003077E4">
      <w:pPr>
        <w:pStyle w:val="BodyText"/>
        <w:spacing w:before="140"/>
        <w:ind w:left="720" w:right="-25"/>
        <w:rPr>
          <w:spacing w:val="-2"/>
        </w:rPr>
      </w:pPr>
      <w:r w:rsidRPr="003077E4">
        <w:rPr>
          <w:spacing w:val="-2"/>
        </w:rPr>
        <w:t>I appoint the following eligible persons to be a Justice of the Peace in the Australian Capital Territory:</w:t>
      </w:r>
    </w:p>
    <w:p w14:paraId="28AC9B2C" w14:textId="77777777" w:rsidR="003077E4" w:rsidRPr="00D0784D" w:rsidRDefault="003077E4" w:rsidP="003077E4">
      <w:pPr>
        <w:pStyle w:val="BodyText"/>
        <w:ind w:left="720"/>
      </w:pPr>
    </w:p>
    <w:p w14:paraId="625A2B19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proofErr w:type="spellStart"/>
      <w:r w:rsidRPr="00D0784D">
        <w:rPr>
          <w:lang w:eastAsia="en-AU"/>
        </w:rPr>
        <w:t>Anamul</w:t>
      </w:r>
      <w:proofErr w:type="spellEnd"/>
      <w:r w:rsidRPr="00D0784D">
        <w:rPr>
          <w:lang w:eastAsia="en-AU"/>
        </w:rPr>
        <w:t xml:space="preserve"> Haque BHUIYAN</w:t>
      </w:r>
    </w:p>
    <w:p w14:paraId="383448C8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proofErr w:type="spellStart"/>
      <w:r w:rsidRPr="00D0784D">
        <w:rPr>
          <w:lang w:eastAsia="en-AU"/>
        </w:rPr>
        <w:t>Tapash</w:t>
      </w:r>
      <w:proofErr w:type="spellEnd"/>
      <w:r w:rsidRPr="00D0784D">
        <w:rPr>
          <w:lang w:eastAsia="en-AU"/>
        </w:rPr>
        <w:t xml:space="preserve"> Kumar BISWAS</w:t>
      </w:r>
    </w:p>
    <w:p w14:paraId="4514C292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Catherine Therese CAMPBELL</w:t>
      </w:r>
    </w:p>
    <w:p w14:paraId="487930D5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Ashley CARTER</w:t>
      </w:r>
    </w:p>
    <w:p w14:paraId="6C533464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Janet Florence DORRINGTON</w:t>
      </w:r>
    </w:p>
    <w:p w14:paraId="4F0DD870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Sean EHLERS</w:t>
      </w:r>
    </w:p>
    <w:p w14:paraId="6135211E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Dale Audrey GRIFFIN</w:t>
      </w:r>
    </w:p>
    <w:p w14:paraId="4E447355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Allison Beth HILL</w:t>
      </w:r>
    </w:p>
    <w:p w14:paraId="33097240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Gary Robert JOHNSTON</w:t>
      </w:r>
    </w:p>
    <w:p w14:paraId="0C70CA15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Ko-</w:t>
      </w:r>
      <w:proofErr w:type="spellStart"/>
      <w:r w:rsidRPr="00D0784D">
        <w:rPr>
          <w:lang w:eastAsia="en-AU"/>
        </w:rPr>
        <w:t>Lun</w:t>
      </w:r>
      <w:proofErr w:type="spellEnd"/>
      <w:r w:rsidRPr="00D0784D">
        <w:rPr>
          <w:lang w:eastAsia="en-AU"/>
        </w:rPr>
        <w:t xml:space="preserve"> Travis LIN-WU</w:t>
      </w:r>
    </w:p>
    <w:p w14:paraId="5E055062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 xml:space="preserve">Janette Mary LJUBOJEVIC </w:t>
      </w:r>
    </w:p>
    <w:p w14:paraId="0CE9A7C1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Megan Therese PIGRAM</w:t>
      </w:r>
    </w:p>
    <w:p w14:paraId="7AD55D05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proofErr w:type="spellStart"/>
      <w:r w:rsidRPr="00D0784D">
        <w:rPr>
          <w:lang w:eastAsia="en-AU"/>
        </w:rPr>
        <w:t>Nalaka</w:t>
      </w:r>
      <w:proofErr w:type="spellEnd"/>
      <w:r w:rsidRPr="00D0784D">
        <w:rPr>
          <w:lang w:eastAsia="en-AU"/>
        </w:rPr>
        <w:t xml:space="preserve"> </w:t>
      </w:r>
      <w:proofErr w:type="spellStart"/>
      <w:r w:rsidRPr="00D0784D">
        <w:rPr>
          <w:lang w:eastAsia="en-AU"/>
        </w:rPr>
        <w:t>Thushara</w:t>
      </w:r>
      <w:proofErr w:type="spellEnd"/>
      <w:r w:rsidRPr="00D0784D">
        <w:rPr>
          <w:lang w:eastAsia="en-AU"/>
        </w:rPr>
        <w:t xml:space="preserve"> POLGOLLA</w:t>
      </w:r>
    </w:p>
    <w:p w14:paraId="665E74B6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Andrew Allan STEPHENS</w:t>
      </w:r>
    </w:p>
    <w:p w14:paraId="50B05989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Denise Iris STEPHENS</w:t>
      </w:r>
    </w:p>
    <w:p w14:paraId="1867BA6F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Tegan Rose TAUNGAKAVA</w:t>
      </w:r>
    </w:p>
    <w:p w14:paraId="45E1E7A8" w14:textId="77777777" w:rsidR="005A0A5F" w:rsidRPr="00D0784D" w:rsidRDefault="005A0A5F" w:rsidP="003077E4">
      <w:pPr>
        <w:pStyle w:val="BodyText"/>
        <w:ind w:left="845"/>
        <w:rPr>
          <w:lang w:eastAsia="en-AU"/>
        </w:rPr>
      </w:pPr>
      <w:r w:rsidRPr="00D0784D">
        <w:rPr>
          <w:lang w:eastAsia="en-AU"/>
        </w:rPr>
        <w:t>Leisa June TOWNSEND</w:t>
      </w:r>
    </w:p>
    <w:p w14:paraId="301854EE" w14:textId="5B040FE0" w:rsidR="00D71F6A" w:rsidRPr="00D0784D" w:rsidRDefault="005A0A5F" w:rsidP="003077E4">
      <w:pPr>
        <w:pStyle w:val="BodyText"/>
        <w:ind w:left="845"/>
        <w:rPr>
          <w:lang w:eastAsia="en-AU"/>
        </w:rPr>
      </w:pPr>
      <w:proofErr w:type="spellStart"/>
      <w:r w:rsidRPr="00D0784D">
        <w:rPr>
          <w:lang w:eastAsia="en-AU"/>
        </w:rPr>
        <w:t>Qianyue</w:t>
      </w:r>
      <w:proofErr w:type="spellEnd"/>
      <w:r w:rsidRPr="00D0784D">
        <w:rPr>
          <w:lang w:eastAsia="en-AU"/>
        </w:rPr>
        <w:t xml:space="preserve"> WANG</w:t>
      </w:r>
    </w:p>
    <w:p w14:paraId="35160D02" w14:textId="77777777" w:rsidR="003077E4" w:rsidRPr="003077E4" w:rsidRDefault="00DC246B" w:rsidP="003077E4">
      <w:pPr>
        <w:widowControl/>
        <w:tabs>
          <w:tab w:val="left" w:pos="4320"/>
        </w:tabs>
        <w:autoSpaceDE/>
        <w:autoSpaceDN/>
        <w:spacing w:before="720"/>
        <w:rPr>
          <w:sz w:val="24"/>
          <w:szCs w:val="20"/>
          <w:lang w:val="en-AU"/>
        </w:rPr>
      </w:pPr>
      <w:r w:rsidRPr="003077E4">
        <w:rPr>
          <w:sz w:val="24"/>
          <w:szCs w:val="20"/>
          <w:lang w:val="en-AU"/>
        </w:rPr>
        <w:t xml:space="preserve">Shane </w:t>
      </w:r>
      <w:proofErr w:type="spellStart"/>
      <w:r w:rsidRPr="003077E4">
        <w:rPr>
          <w:sz w:val="24"/>
          <w:szCs w:val="20"/>
          <w:lang w:val="en-AU"/>
        </w:rPr>
        <w:t>Rattenbury</w:t>
      </w:r>
      <w:proofErr w:type="spellEnd"/>
      <w:r w:rsidRPr="003077E4">
        <w:rPr>
          <w:sz w:val="24"/>
          <w:szCs w:val="20"/>
          <w:lang w:val="en-AU"/>
        </w:rPr>
        <w:t xml:space="preserve"> MLA</w:t>
      </w:r>
    </w:p>
    <w:p w14:paraId="58CFFEA9" w14:textId="29FDD707" w:rsidR="006678C9" w:rsidRPr="003077E4" w:rsidRDefault="00DC246B" w:rsidP="003077E4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3077E4">
        <w:rPr>
          <w:sz w:val="24"/>
          <w:szCs w:val="20"/>
          <w:lang w:val="en-AU"/>
        </w:rPr>
        <w:t>Attorney-General</w:t>
      </w:r>
    </w:p>
    <w:p w14:paraId="237245E0" w14:textId="4F757FDE" w:rsidR="00D71F6A" w:rsidRPr="003077E4" w:rsidRDefault="007915A8" w:rsidP="00D23BEC">
      <w:pPr>
        <w:widowControl/>
        <w:tabs>
          <w:tab w:val="left" w:pos="4320"/>
        </w:tabs>
        <w:autoSpaceDE/>
        <w:autoSpaceDN/>
        <w:spacing w:before="120"/>
        <w:rPr>
          <w:sz w:val="24"/>
          <w:szCs w:val="20"/>
          <w:lang w:val="en-AU"/>
        </w:rPr>
      </w:pPr>
      <w:r w:rsidRPr="003077E4">
        <w:rPr>
          <w:sz w:val="24"/>
          <w:szCs w:val="20"/>
          <w:lang w:val="en-AU"/>
        </w:rPr>
        <w:t>2 August</w:t>
      </w:r>
      <w:r w:rsidR="006678C9" w:rsidRPr="003077E4">
        <w:rPr>
          <w:sz w:val="24"/>
          <w:szCs w:val="20"/>
          <w:lang w:val="en-AU"/>
        </w:rPr>
        <w:t xml:space="preserve"> 2023</w:t>
      </w:r>
    </w:p>
    <w:sectPr w:rsidR="00D71F6A" w:rsidRPr="003077E4" w:rsidSect="00D23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304" w:right="1644" w:bottom="1247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582E" w14:textId="77777777" w:rsidR="005C31E6" w:rsidRDefault="005C31E6" w:rsidP="00276940">
      <w:r>
        <w:separator/>
      </w:r>
    </w:p>
  </w:endnote>
  <w:endnote w:type="continuationSeparator" w:id="0">
    <w:p w14:paraId="42362691" w14:textId="77777777" w:rsidR="005C31E6" w:rsidRDefault="005C31E6" w:rsidP="0027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3BF0" w14:textId="77777777" w:rsidR="002E345E" w:rsidRDefault="002E3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A0AD" w14:textId="0AEF9250" w:rsidR="00276940" w:rsidRPr="002E345E" w:rsidRDefault="002E345E" w:rsidP="002E345E">
    <w:pPr>
      <w:pStyle w:val="Footer"/>
      <w:jc w:val="center"/>
      <w:rPr>
        <w:rFonts w:ascii="Arial" w:hAnsi="Arial" w:cs="Arial"/>
        <w:sz w:val="14"/>
      </w:rPr>
    </w:pPr>
    <w:proofErr w:type="spellStart"/>
    <w:r w:rsidRPr="002E345E">
      <w:rPr>
        <w:rFonts w:ascii="Arial" w:hAnsi="Arial" w:cs="Arial"/>
        <w:sz w:val="14"/>
      </w:rPr>
      <w:t>Unauthorised</w:t>
    </w:r>
    <w:proofErr w:type="spellEnd"/>
    <w:r w:rsidRPr="002E345E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8A7D" w14:textId="77777777" w:rsidR="002E345E" w:rsidRDefault="002E3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3E13" w14:textId="77777777" w:rsidR="005C31E6" w:rsidRDefault="005C31E6" w:rsidP="00276940">
      <w:r>
        <w:separator/>
      </w:r>
    </w:p>
  </w:footnote>
  <w:footnote w:type="continuationSeparator" w:id="0">
    <w:p w14:paraId="150F53C9" w14:textId="77777777" w:rsidR="005C31E6" w:rsidRDefault="005C31E6" w:rsidP="0027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1C38" w14:textId="77777777" w:rsidR="002E345E" w:rsidRDefault="002E3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B9E7" w14:textId="77777777" w:rsidR="002E345E" w:rsidRDefault="002E3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E429" w14:textId="77777777" w:rsidR="002E345E" w:rsidRDefault="002E3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744DF"/>
    <w:multiLevelType w:val="hybridMultilevel"/>
    <w:tmpl w:val="E81C0812"/>
    <w:lvl w:ilvl="0" w:tplc="1E3AE0F0">
      <w:start w:val="1"/>
      <w:numFmt w:val="decimal"/>
      <w:lvlText w:val="%1"/>
      <w:lvlJc w:val="left"/>
      <w:pPr>
        <w:ind w:left="888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1AE333E">
      <w:numFmt w:val="bullet"/>
      <w:lvlText w:val="•"/>
      <w:lvlJc w:val="left"/>
      <w:pPr>
        <w:ind w:left="1704" w:hanging="720"/>
      </w:pPr>
      <w:rPr>
        <w:rFonts w:hint="default"/>
        <w:lang w:val="en-US" w:eastAsia="en-US" w:bidi="ar-SA"/>
      </w:rPr>
    </w:lvl>
    <w:lvl w:ilvl="2" w:tplc="197C1976">
      <w:numFmt w:val="bullet"/>
      <w:lvlText w:val="•"/>
      <w:lvlJc w:val="left"/>
      <w:pPr>
        <w:ind w:left="2528" w:hanging="720"/>
      </w:pPr>
      <w:rPr>
        <w:rFonts w:hint="default"/>
        <w:lang w:val="en-US" w:eastAsia="en-US" w:bidi="ar-SA"/>
      </w:rPr>
    </w:lvl>
    <w:lvl w:ilvl="3" w:tplc="1C5C4380">
      <w:numFmt w:val="bullet"/>
      <w:lvlText w:val="•"/>
      <w:lvlJc w:val="left"/>
      <w:pPr>
        <w:ind w:left="3353" w:hanging="720"/>
      </w:pPr>
      <w:rPr>
        <w:rFonts w:hint="default"/>
        <w:lang w:val="en-US" w:eastAsia="en-US" w:bidi="ar-SA"/>
      </w:rPr>
    </w:lvl>
    <w:lvl w:ilvl="4" w:tplc="F4865878">
      <w:numFmt w:val="bullet"/>
      <w:lvlText w:val="•"/>
      <w:lvlJc w:val="left"/>
      <w:pPr>
        <w:ind w:left="4177" w:hanging="720"/>
      </w:pPr>
      <w:rPr>
        <w:rFonts w:hint="default"/>
        <w:lang w:val="en-US" w:eastAsia="en-US" w:bidi="ar-SA"/>
      </w:rPr>
    </w:lvl>
    <w:lvl w:ilvl="5" w:tplc="6D78004A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6" w:tplc="6B80A174">
      <w:numFmt w:val="bullet"/>
      <w:lvlText w:val="•"/>
      <w:lvlJc w:val="left"/>
      <w:pPr>
        <w:ind w:left="5826" w:hanging="720"/>
      </w:pPr>
      <w:rPr>
        <w:rFonts w:hint="default"/>
        <w:lang w:val="en-US" w:eastAsia="en-US" w:bidi="ar-SA"/>
      </w:rPr>
    </w:lvl>
    <w:lvl w:ilvl="7" w:tplc="8960AE82">
      <w:numFmt w:val="bullet"/>
      <w:lvlText w:val="•"/>
      <w:lvlJc w:val="left"/>
      <w:pPr>
        <w:ind w:left="6650" w:hanging="720"/>
      </w:pPr>
      <w:rPr>
        <w:rFonts w:hint="default"/>
        <w:lang w:val="en-US" w:eastAsia="en-US" w:bidi="ar-SA"/>
      </w:rPr>
    </w:lvl>
    <w:lvl w:ilvl="8" w:tplc="5142C412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num w:numId="1" w16cid:durableId="189708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6A"/>
    <w:rsid w:val="00105582"/>
    <w:rsid w:val="00276940"/>
    <w:rsid w:val="002E345E"/>
    <w:rsid w:val="003077E4"/>
    <w:rsid w:val="0036151F"/>
    <w:rsid w:val="004069E6"/>
    <w:rsid w:val="004B67A1"/>
    <w:rsid w:val="004E5BE4"/>
    <w:rsid w:val="005A0A5F"/>
    <w:rsid w:val="005A1A35"/>
    <w:rsid w:val="005C31E6"/>
    <w:rsid w:val="00630747"/>
    <w:rsid w:val="006509E7"/>
    <w:rsid w:val="006678C9"/>
    <w:rsid w:val="007915A8"/>
    <w:rsid w:val="007927E6"/>
    <w:rsid w:val="008978DB"/>
    <w:rsid w:val="008A32E2"/>
    <w:rsid w:val="009A1E0E"/>
    <w:rsid w:val="00B957CB"/>
    <w:rsid w:val="00CB30DC"/>
    <w:rsid w:val="00D0784D"/>
    <w:rsid w:val="00D23BEC"/>
    <w:rsid w:val="00D71F6A"/>
    <w:rsid w:val="00DC246B"/>
    <w:rsid w:val="00E165D3"/>
    <w:rsid w:val="00E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06BD7"/>
  <w15:docId w15:val="{A9465950-B493-411D-A3B5-792D2C89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8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68" w:right="714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88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165D3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76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9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6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940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3077E4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3077E4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3077E4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3077E4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757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Brennan, Bernadette</dc:creator>
  <cp:lastModifiedBy>PCODCS</cp:lastModifiedBy>
  <cp:revision>4</cp:revision>
  <dcterms:created xsi:type="dcterms:W3CDTF">2023-08-02T23:54:00Z</dcterms:created>
  <dcterms:modified xsi:type="dcterms:W3CDTF">2023-08-02T23:54:00Z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Adobe Acrobat Pro DC (32-bit) 22.1.20085</vt:lpwstr>
  </property>
  <property fmtid="{D5CDD505-2E9C-101B-9397-08002B2CF9AE}" pid="4" name="LastSaved">
    <vt:filetime>2023-01-16T00:00:00Z</vt:filetime>
  </property>
  <property fmtid="{D5CDD505-2E9C-101B-9397-08002B2CF9AE}" pid="5" name="Producer">
    <vt:lpwstr>PSPDFKit</vt:lpwstr>
  </property>
  <property fmtid="{D5CDD505-2E9C-101B-9397-08002B2CF9AE}" pid="6" name="Objective-Id">
    <vt:lpwstr>A42289762</vt:lpwstr>
  </property>
  <property fmtid="{D5CDD505-2E9C-101B-9397-08002B2CF9AE}" pid="7" name="Objective-Title">
    <vt:lpwstr>Attachment B - Notifiable Instrument - Justice of the Peace appointments 2023</vt:lpwstr>
  </property>
  <property fmtid="{D5CDD505-2E9C-101B-9397-08002B2CF9AE}" pid="8" name="Objective-Comment">
    <vt:lpwstr/>
  </property>
  <property fmtid="{D5CDD505-2E9C-101B-9397-08002B2CF9AE}" pid="9" name="Objective-CreationStamp">
    <vt:filetime>2023-06-07T03:12:25Z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2023-08-02T06:22:44Z</vt:filetime>
  </property>
  <property fmtid="{D5CDD505-2E9C-101B-9397-08002B2CF9AE}" pid="13" name="Objective-ModificationStamp">
    <vt:filetime>2023-08-02T06:22:44Z</vt:filetime>
  </property>
  <property fmtid="{D5CDD505-2E9C-101B-9397-08002B2CF9AE}" pid="14" name="Objective-Owner">
    <vt:lpwstr>Bria Lustri</vt:lpwstr>
  </property>
  <property fmtid="{D5CDD505-2E9C-101B-9397-08002B2CF9AE}" pid="15" name="Objective-Path">
    <vt:lpwstr>Whole of ACT Government:AC - Access Canberra:BRANCH - Strategy and Planning:UNIT - Government Business &amp; Coordination:02. Ministerials:00. 2023:Licencing and Registrations:Briefs:23/63041 - Ministerial Brief - Rattenbury - Justice of the Peace Appointments 2023:02. Brief:</vt:lpwstr>
  </property>
  <property fmtid="{D5CDD505-2E9C-101B-9397-08002B2CF9AE}" pid="16" name="Objective-Parent">
    <vt:lpwstr>02. Brief</vt:lpwstr>
  </property>
  <property fmtid="{D5CDD505-2E9C-101B-9397-08002B2CF9AE}" pid="17" name="Objective-State">
    <vt:lpwstr>Published</vt:lpwstr>
  </property>
  <property fmtid="{D5CDD505-2E9C-101B-9397-08002B2CF9AE}" pid="18" name="Objective-Version">
    <vt:lpwstr>9.0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1-2023/63041</vt:lpwstr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Owner Agency">
    <vt:lpwstr>ACCESS CANBERRA</vt:lpwstr>
  </property>
  <property fmtid="{D5CDD505-2E9C-101B-9397-08002B2CF9AE}" pid="25" name="Objective-Document Type">
    <vt:lpwstr>0-Document</vt:lpwstr>
  </property>
  <property fmtid="{D5CDD505-2E9C-101B-9397-08002B2CF9AE}" pid="26" name="Objective-Language">
    <vt:lpwstr>English (en)</vt:lpwstr>
  </property>
  <property fmtid="{D5CDD505-2E9C-101B-9397-08002B2CF9AE}" pid="27" name="Objective-Jurisdiction">
    <vt:lpwstr>ACT</vt:lpwstr>
  </property>
  <property fmtid="{D5CDD505-2E9C-101B-9397-08002B2CF9AE}" pid="28" name="Objective-Customers">
    <vt:lpwstr/>
  </property>
  <property fmtid="{D5CDD505-2E9C-101B-9397-08002B2CF9AE}" pid="29" name="Objective-Places">
    <vt:lpwstr/>
  </property>
  <property fmtid="{D5CDD505-2E9C-101B-9397-08002B2CF9AE}" pid="30" name="Objective-Transaction Reference">
    <vt:lpwstr/>
  </property>
  <property fmtid="{D5CDD505-2E9C-101B-9397-08002B2CF9AE}" pid="31" name="Objective-Document Created By">
    <vt:lpwstr/>
  </property>
  <property fmtid="{D5CDD505-2E9C-101B-9397-08002B2CF9AE}" pid="32" name="Objective-Document Created On">
    <vt:lpwstr/>
  </property>
  <property fmtid="{D5CDD505-2E9C-101B-9397-08002B2CF9AE}" pid="33" name="Objective-Covers Period From">
    <vt:lpwstr/>
  </property>
  <property fmtid="{D5CDD505-2E9C-101B-9397-08002B2CF9AE}" pid="34" name="Objective-Covers Period To">
    <vt:lpwstr/>
  </property>
</Properties>
</file>