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2F13" w14:textId="77777777" w:rsidR="00C5314C" w:rsidRDefault="00C5314C" w:rsidP="00C5314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47B136" w14:textId="72C332A1" w:rsidR="00C5314C" w:rsidRDefault="00C5314C" w:rsidP="00C5314C">
      <w:pPr>
        <w:pStyle w:val="Billname"/>
        <w:spacing w:before="700"/>
      </w:pPr>
      <w:r>
        <w:t>Court Procedures (</w:t>
      </w:r>
      <w:r w:rsidR="00251DDB">
        <w:t xml:space="preserve">Acting </w:t>
      </w:r>
      <w:r>
        <w:t xml:space="preserve">Principal Registrar) Appointment </w:t>
      </w:r>
      <w:r w:rsidR="000D2613">
        <w:t>2023</w:t>
      </w:r>
    </w:p>
    <w:p w14:paraId="77663F21" w14:textId="6201091F" w:rsidR="00C5314C" w:rsidRDefault="00C5314C" w:rsidP="00C5314C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Pr="005A1F1B">
        <w:rPr>
          <w:rFonts w:ascii="Arial" w:hAnsi="Arial" w:cs="Arial"/>
          <w:b/>
          <w:bCs/>
        </w:rPr>
        <w:t>instrument NI</w:t>
      </w:r>
      <w:r w:rsidR="007A0AF4">
        <w:rPr>
          <w:rFonts w:ascii="Arial" w:hAnsi="Arial" w:cs="Arial"/>
          <w:b/>
          <w:bCs/>
        </w:rPr>
        <w:t>2023-</w:t>
      </w:r>
      <w:r w:rsidR="004524DA">
        <w:rPr>
          <w:rFonts w:ascii="Arial" w:hAnsi="Arial" w:cs="Arial"/>
          <w:b/>
          <w:bCs/>
        </w:rPr>
        <w:t>502</w:t>
      </w:r>
    </w:p>
    <w:p w14:paraId="2890BF03" w14:textId="77777777" w:rsidR="00C5314C" w:rsidRDefault="00C5314C" w:rsidP="00C5314C">
      <w:pPr>
        <w:pStyle w:val="madeunder"/>
        <w:spacing w:before="240" w:after="120"/>
      </w:pPr>
      <w:r>
        <w:t xml:space="preserve">made under the  </w:t>
      </w:r>
    </w:p>
    <w:p w14:paraId="53FCB0D4" w14:textId="77777777" w:rsidR="00C5314C" w:rsidRDefault="00C5314C" w:rsidP="00C5314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Court Procedures Act 2004, s 11A (Appointment of principal registrar)</w:t>
      </w:r>
    </w:p>
    <w:p w14:paraId="68FC5B6D" w14:textId="77777777" w:rsidR="00C5314C" w:rsidRDefault="00C5314C" w:rsidP="00C5314C">
      <w:pPr>
        <w:pStyle w:val="N-line3"/>
        <w:pBdr>
          <w:top w:val="single" w:sz="12" w:space="1" w:color="auto"/>
          <w:bottom w:val="none" w:sz="0" w:space="0" w:color="auto"/>
        </w:pBdr>
      </w:pPr>
    </w:p>
    <w:p w14:paraId="344C5DAF" w14:textId="77777777" w:rsidR="00C5314C" w:rsidRDefault="00C5314C" w:rsidP="00C5314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B2CA6E" w14:textId="0AED0E3D" w:rsidR="00C5314C" w:rsidRDefault="00C5314C" w:rsidP="00C5314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Court Procedures (</w:t>
      </w:r>
      <w:r w:rsidR="00251DDB">
        <w:rPr>
          <w:i/>
          <w:iCs/>
        </w:rPr>
        <w:t xml:space="preserve">Acting </w:t>
      </w:r>
      <w:r>
        <w:rPr>
          <w:i/>
          <w:iCs/>
        </w:rPr>
        <w:t xml:space="preserve">Principal Registrar) Appointment </w:t>
      </w:r>
      <w:r w:rsidR="0062505C">
        <w:rPr>
          <w:i/>
          <w:iCs/>
        </w:rPr>
        <w:t>202</w:t>
      </w:r>
      <w:r w:rsidR="000725A3">
        <w:rPr>
          <w:i/>
          <w:iCs/>
        </w:rPr>
        <w:t>2</w:t>
      </w:r>
      <w:r w:rsidRPr="003D4EB8">
        <w:rPr>
          <w:bCs/>
          <w:i/>
          <w:iCs/>
        </w:rPr>
        <w:t>.</w:t>
      </w:r>
    </w:p>
    <w:p w14:paraId="160CBF39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210987F" w14:textId="6B5111DD" w:rsidR="00C5314C" w:rsidRDefault="00C5314C" w:rsidP="00C5314C">
      <w:pPr>
        <w:spacing w:before="80" w:after="60"/>
        <w:ind w:left="720"/>
      </w:pPr>
      <w:r>
        <w:t xml:space="preserve">This instrument commences on </w:t>
      </w:r>
      <w:r w:rsidR="00211F54">
        <w:t>the day after notification</w:t>
      </w:r>
      <w:r w:rsidR="005A1F1B">
        <w:t>.</w:t>
      </w:r>
    </w:p>
    <w:p w14:paraId="51B6E8B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10BD275" w14:textId="047B719F" w:rsidR="00C5314C" w:rsidRDefault="00C5314C" w:rsidP="00C5314C">
      <w:pPr>
        <w:spacing w:before="80" w:after="60"/>
        <w:ind w:left="720"/>
      </w:pPr>
      <w:r w:rsidRPr="00FF2299">
        <w:t>The Executive</w:t>
      </w:r>
      <w:r>
        <w:t xml:space="preserve"> appoints</w:t>
      </w:r>
      <w:r w:rsidR="00050D00">
        <w:t xml:space="preserve"> </w:t>
      </w:r>
      <w:r w:rsidR="00B84427">
        <w:t>Kristy Carter</w:t>
      </w:r>
      <w:r>
        <w:t xml:space="preserve"> </w:t>
      </w:r>
      <w:r w:rsidR="00BC4EA9">
        <w:t>as</w:t>
      </w:r>
      <w:r>
        <w:t xml:space="preserve"> the </w:t>
      </w:r>
      <w:r w:rsidR="00251DDB">
        <w:t xml:space="preserve">Acting </w:t>
      </w:r>
      <w:r>
        <w:t>Principal Registrar and Chief Executive Officer of the ACT Courts and Tribunal.</w:t>
      </w:r>
    </w:p>
    <w:p w14:paraId="6D95D8F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28B2B0A4" w14:textId="2E74B983" w:rsidR="00C5314C" w:rsidRDefault="00C5314C" w:rsidP="00C5314C">
      <w:pPr>
        <w:spacing w:before="80" w:after="60"/>
        <w:ind w:left="720"/>
      </w:pPr>
      <w:r>
        <w:t xml:space="preserve">The </w:t>
      </w:r>
      <w:r w:rsidR="00251DDB">
        <w:t xml:space="preserve">Acting </w:t>
      </w:r>
      <w:r>
        <w:t>Principal Registrar and Chief Execut</w:t>
      </w:r>
      <w:r w:rsidRPr="00FA07A9">
        <w:t xml:space="preserve">ive Officer is appointed </w:t>
      </w:r>
      <w:r w:rsidR="00211F54">
        <w:t>beginning on</w:t>
      </w:r>
      <w:r w:rsidR="00251DDB">
        <w:t xml:space="preserve"> </w:t>
      </w:r>
      <w:r w:rsidR="007A0AF4">
        <w:t>21 August 2023</w:t>
      </w:r>
      <w:r w:rsidR="00251DDB">
        <w:t xml:space="preserve"> </w:t>
      </w:r>
      <w:r w:rsidR="00211F54">
        <w:t xml:space="preserve">and ending on </w:t>
      </w:r>
      <w:r w:rsidR="007A0AF4">
        <w:t>4 September 2023</w:t>
      </w:r>
      <w:r w:rsidRPr="00FA07A9">
        <w:t>.</w:t>
      </w:r>
    </w:p>
    <w:p w14:paraId="6A2F3CBF" w14:textId="77777777" w:rsidR="00C5314C" w:rsidRDefault="00C5314C" w:rsidP="00C5314C">
      <w:pPr>
        <w:spacing w:before="80" w:after="60"/>
        <w:ind w:left="720"/>
      </w:pPr>
    </w:p>
    <w:p w14:paraId="313A5BEE" w14:textId="77777777" w:rsidR="00C5314C" w:rsidRDefault="00C5314C" w:rsidP="00C5314C">
      <w:pPr>
        <w:spacing w:before="80" w:after="60"/>
        <w:ind w:left="720"/>
      </w:pPr>
    </w:p>
    <w:p w14:paraId="26E58C8F" w14:textId="77777777" w:rsidR="00C5314C" w:rsidRDefault="00C5314C" w:rsidP="00C5314C">
      <w:pPr>
        <w:spacing w:before="80" w:after="60"/>
        <w:ind w:left="720"/>
      </w:pPr>
    </w:p>
    <w:p w14:paraId="4F4E0E49" w14:textId="43CB4521" w:rsidR="00C5314C" w:rsidRDefault="00C05F0A" w:rsidP="00C5314C">
      <w:pPr>
        <w:tabs>
          <w:tab w:val="left" w:pos="4320"/>
        </w:tabs>
        <w:spacing w:before="480"/>
      </w:pPr>
      <w:r>
        <w:t>Shane Rattenbury</w:t>
      </w:r>
      <w:r w:rsidR="00C5314C">
        <w:t xml:space="preserve"> MLA</w:t>
      </w:r>
      <w:r w:rsidR="00252A47">
        <w:tab/>
      </w:r>
      <w:r w:rsidR="00EA01DB">
        <w:tab/>
      </w:r>
      <w:r w:rsidR="00050D00">
        <w:t>Andrew Barr</w:t>
      </w:r>
      <w:r w:rsidR="00740091">
        <w:t xml:space="preserve"> MLA</w:t>
      </w:r>
      <w:r w:rsidR="00C5314C">
        <w:br/>
        <w:t>Attorney-General</w:t>
      </w:r>
      <w:r w:rsidR="00C5314C">
        <w:tab/>
      </w:r>
      <w:r w:rsidR="00C5314C">
        <w:tab/>
      </w:r>
      <w:r w:rsidR="00BB2E2C">
        <w:t xml:space="preserve">Chief </w:t>
      </w:r>
      <w:r w:rsidR="00C5314C" w:rsidRPr="0018146D">
        <w:t>Minister</w:t>
      </w:r>
      <w:bookmarkEnd w:id="0"/>
    </w:p>
    <w:p w14:paraId="0086D32D" w14:textId="301182C9" w:rsidR="00610498" w:rsidRDefault="004524DA" w:rsidP="00C8223A">
      <w:pPr>
        <w:tabs>
          <w:tab w:val="left" w:pos="5040"/>
        </w:tabs>
      </w:pPr>
      <w:r w:rsidRPr="004524DA">
        <w:rPr>
          <w:color w:val="000000" w:themeColor="text1"/>
        </w:rPr>
        <w:t>15 August</w:t>
      </w:r>
      <w:r w:rsidR="00C8223A" w:rsidRPr="004524DA">
        <w:rPr>
          <w:color w:val="000000" w:themeColor="text1"/>
        </w:rPr>
        <w:t xml:space="preserve"> </w:t>
      </w:r>
      <w:r w:rsidR="007A0AF4">
        <w:t>2023</w:t>
      </w:r>
      <w:r w:rsidR="00C8223A">
        <w:tab/>
      </w:r>
      <w:r w:rsidRPr="004524DA">
        <w:rPr>
          <w:color w:val="000000" w:themeColor="text1"/>
        </w:rPr>
        <w:t>17 August</w:t>
      </w:r>
      <w:r w:rsidR="00C8223A" w:rsidRPr="004524DA">
        <w:rPr>
          <w:color w:val="000000" w:themeColor="text1"/>
        </w:rPr>
        <w:t xml:space="preserve"> </w:t>
      </w:r>
      <w:r w:rsidR="007A0AF4">
        <w:t>2023</w:t>
      </w:r>
    </w:p>
    <w:p w14:paraId="4F6011DB" w14:textId="1325DE72" w:rsidR="00252A47" w:rsidRDefault="00252A47"/>
    <w:sectPr w:rsidR="00252A47" w:rsidSect="00A00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F17A" w14:textId="77777777" w:rsidR="002F7CB7" w:rsidRDefault="002F7CB7">
      <w:r>
        <w:separator/>
      </w:r>
    </w:p>
  </w:endnote>
  <w:endnote w:type="continuationSeparator" w:id="0">
    <w:p w14:paraId="355DAA9E" w14:textId="77777777" w:rsidR="002F7CB7" w:rsidRDefault="002F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6E48" w14:textId="77777777" w:rsidR="00EE6CA8" w:rsidRDefault="00EE6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C3E1" w14:textId="3AF2CBB8" w:rsidR="00162EEE" w:rsidRPr="00B56F7E" w:rsidRDefault="00B56F7E" w:rsidP="00B56F7E">
    <w:pPr>
      <w:pStyle w:val="Footer"/>
      <w:spacing w:before="0" w:after="0" w:line="240" w:lineRule="auto"/>
      <w:jc w:val="center"/>
      <w:rPr>
        <w:rFonts w:cs="Arial"/>
        <w:sz w:val="14"/>
      </w:rPr>
    </w:pPr>
    <w:r w:rsidRPr="00B56F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B80" w14:textId="517D5C06" w:rsidR="00A000D3" w:rsidRPr="00EE6CA8" w:rsidRDefault="00EE6CA8" w:rsidP="00EE6CA8">
    <w:pPr>
      <w:pStyle w:val="Footer"/>
      <w:jc w:val="center"/>
      <w:rPr>
        <w:rFonts w:cs="Arial"/>
        <w:sz w:val="14"/>
        <w:szCs w:val="16"/>
      </w:rPr>
    </w:pPr>
    <w:r w:rsidRPr="00EE6CA8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EEC7" w14:textId="77777777" w:rsidR="002F7CB7" w:rsidRDefault="002F7CB7">
      <w:r>
        <w:separator/>
      </w:r>
    </w:p>
  </w:footnote>
  <w:footnote w:type="continuationSeparator" w:id="0">
    <w:p w14:paraId="6ADA4720" w14:textId="77777777" w:rsidR="002F7CB7" w:rsidRDefault="002F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3D80" w14:textId="77777777" w:rsidR="00EE6CA8" w:rsidRDefault="00EE6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CE8F" w14:textId="77777777" w:rsidR="00EE6CA8" w:rsidRDefault="00EE6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2A3E" w14:textId="77777777" w:rsidR="00EE6CA8" w:rsidRDefault="00EE6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261CB3-1E2B-4A16-A460-C4C73C2B6A1E}"/>
    <w:docVar w:name="dgnword-eventsink" w:val="763252320"/>
  </w:docVars>
  <w:rsids>
    <w:rsidRoot w:val="00C5314C"/>
    <w:rsid w:val="00026E08"/>
    <w:rsid w:val="00034022"/>
    <w:rsid w:val="00050D00"/>
    <w:rsid w:val="00057C05"/>
    <w:rsid w:val="000725A3"/>
    <w:rsid w:val="00095DF7"/>
    <w:rsid w:val="000D2613"/>
    <w:rsid w:val="000E6793"/>
    <w:rsid w:val="00147ED2"/>
    <w:rsid w:val="0018146D"/>
    <w:rsid w:val="00181FD2"/>
    <w:rsid w:val="00185277"/>
    <w:rsid w:val="00211F54"/>
    <w:rsid w:val="0022602C"/>
    <w:rsid w:val="00231B62"/>
    <w:rsid w:val="00251DDB"/>
    <w:rsid w:val="00252A47"/>
    <w:rsid w:val="002F7CB7"/>
    <w:rsid w:val="0031149B"/>
    <w:rsid w:val="003407D6"/>
    <w:rsid w:val="0037398F"/>
    <w:rsid w:val="00393706"/>
    <w:rsid w:val="004008FB"/>
    <w:rsid w:val="00405407"/>
    <w:rsid w:val="0042292B"/>
    <w:rsid w:val="00447CAB"/>
    <w:rsid w:val="004524DA"/>
    <w:rsid w:val="00465F51"/>
    <w:rsid w:val="00495EDF"/>
    <w:rsid w:val="00532442"/>
    <w:rsid w:val="0058277A"/>
    <w:rsid w:val="005A15E8"/>
    <w:rsid w:val="005A1F1B"/>
    <w:rsid w:val="0060695F"/>
    <w:rsid w:val="0062505C"/>
    <w:rsid w:val="006935CE"/>
    <w:rsid w:val="00695D38"/>
    <w:rsid w:val="006B1C13"/>
    <w:rsid w:val="0070479C"/>
    <w:rsid w:val="00723E6F"/>
    <w:rsid w:val="00740091"/>
    <w:rsid w:val="007A0AF4"/>
    <w:rsid w:val="007D1AF1"/>
    <w:rsid w:val="00846AB4"/>
    <w:rsid w:val="0087453B"/>
    <w:rsid w:val="008A5E65"/>
    <w:rsid w:val="008C13D2"/>
    <w:rsid w:val="009749CB"/>
    <w:rsid w:val="00993011"/>
    <w:rsid w:val="009F2432"/>
    <w:rsid w:val="009F7420"/>
    <w:rsid w:val="00A000D3"/>
    <w:rsid w:val="00A140EC"/>
    <w:rsid w:val="00A43463"/>
    <w:rsid w:val="00A9196B"/>
    <w:rsid w:val="00AE49CD"/>
    <w:rsid w:val="00B16825"/>
    <w:rsid w:val="00B23C3A"/>
    <w:rsid w:val="00B335E8"/>
    <w:rsid w:val="00B47FA7"/>
    <w:rsid w:val="00B56F7E"/>
    <w:rsid w:val="00B64D68"/>
    <w:rsid w:val="00B84427"/>
    <w:rsid w:val="00BB2E2C"/>
    <w:rsid w:val="00BB341C"/>
    <w:rsid w:val="00BC4EA9"/>
    <w:rsid w:val="00BD4FBA"/>
    <w:rsid w:val="00C05F0A"/>
    <w:rsid w:val="00C5314C"/>
    <w:rsid w:val="00C8223A"/>
    <w:rsid w:val="00CA1027"/>
    <w:rsid w:val="00D74D21"/>
    <w:rsid w:val="00D92321"/>
    <w:rsid w:val="00DC2576"/>
    <w:rsid w:val="00DD46B5"/>
    <w:rsid w:val="00DD6191"/>
    <w:rsid w:val="00E84B66"/>
    <w:rsid w:val="00EA01DB"/>
    <w:rsid w:val="00ED79B0"/>
    <w:rsid w:val="00EE220B"/>
    <w:rsid w:val="00EE6CA8"/>
    <w:rsid w:val="00F03D7F"/>
    <w:rsid w:val="00F17DE1"/>
    <w:rsid w:val="00F22DF8"/>
    <w:rsid w:val="00F35738"/>
    <w:rsid w:val="00F80A3B"/>
    <w:rsid w:val="00F96F7F"/>
    <w:rsid w:val="00FA07A9"/>
    <w:rsid w:val="00FB2A78"/>
    <w:rsid w:val="00FD65E9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A3C48"/>
  <w15:chartTrackingRefBased/>
  <w15:docId w15:val="{DEDCD26F-0780-4E24-9F97-E65FD90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14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314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C5314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5314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5314C"/>
    <w:pPr>
      <w:spacing w:before="180" w:after="60"/>
      <w:jc w:val="both"/>
    </w:pPr>
  </w:style>
  <w:style w:type="paragraph" w:customStyle="1" w:styleId="CoverActName">
    <w:name w:val="CoverActName"/>
    <w:basedOn w:val="Normal"/>
    <w:rsid w:val="00C5314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A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A0A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Shannon</dc:creator>
  <cp:keywords>2</cp:keywords>
  <dc:description/>
  <cp:lastModifiedBy>PCODCS</cp:lastModifiedBy>
  <cp:revision>4</cp:revision>
  <dcterms:created xsi:type="dcterms:W3CDTF">2023-08-17T23:10:00Z</dcterms:created>
  <dcterms:modified xsi:type="dcterms:W3CDTF">2023-08-17T23:10:00Z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1301705</vt:lpwstr>
  </property>
  <property fmtid="{D5CDD505-2E9C-101B-9397-08002B2CF9AE}" pid="4" name="JMSREQUIREDCHECKIN">
    <vt:lpwstr/>
  </property>
</Properties>
</file>