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1A947" w14:textId="77777777" w:rsidR="00575ECD" w:rsidRDefault="00575ECD">
      <w:pPr>
        <w:pStyle w:val="06Copyright"/>
        <w:tabs>
          <w:tab w:val="clear" w:pos="2880"/>
        </w:tabs>
        <w:spacing w:before="120"/>
        <w:rPr>
          <w:rFonts w:ascii="Arial" w:hAnsi="Arial" w:cs="Arial"/>
        </w:rPr>
      </w:pPr>
      <w:bookmarkStart w:id="0" w:name="_Toc44738651"/>
      <w:r>
        <w:rPr>
          <w:rFonts w:ascii="Arial" w:hAnsi="Arial" w:cs="Arial"/>
        </w:rPr>
        <w:t>Australian Capital Territory</w:t>
      </w:r>
    </w:p>
    <w:p w14:paraId="32A807F3" w14:textId="4BB8955E" w:rsidR="00575ECD" w:rsidRDefault="00CC4DFC">
      <w:pPr>
        <w:pStyle w:val="Billname"/>
        <w:spacing w:before="700"/>
      </w:pPr>
      <w:r>
        <w:t>Unit Titles</w:t>
      </w:r>
      <w:r w:rsidR="00575ECD">
        <w:t xml:space="preserve"> </w:t>
      </w:r>
      <w:r>
        <w:t xml:space="preserve">(Management) </w:t>
      </w:r>
      <w:r w:rsidR="00575ECD">
        <w:t>(</w:t>
      </w:r>
      <w:r>
        <w:t>Meeting Agenda</w:t>
      </w:r>
      <w:r w:rsidR="00575ECD">
        <w:t>) Guideline</w:t>
      </w:r>
      <w:r w:rsidR="00044D85">
        <w:t>s</w:t>
      </w:r>
      <w:r w:rsidR="00575ECD">
        <w:t xml:space="preserve"> 20</w:t>
      </w:r>
      <w:r>
        <w:t>2</w:t>
      </w:r>
      <w:r w:rsidR="00E971D4">
        <w:t>3</w:t>
      </w:r>
    </w:p>
    <w:p w14:paraId="7345C094" w14:textId="793EC3E4" w:rsidR="00575ECD" w:rsidRDefault="00575ECD">
      <w:pPr>
        <w:spacing w:before="240" w:after="60"/>
        <w:rPr>
          <w:rFonts w:ascii="Arial" w:hAnsi="Arial" w:cs="Arial"/>
          <w:b/>
          <w:bCs/>
          <w:vertAlign w:val="superscript"/>
        </w:rPr>
      </w:pPr>
      <w:r>
        <w:rPr>
          <w:rFonts w:ascii="Arial" w:hAnsi="Arial" w:cs="Arial"/>
          <w:b/>
          <w:bCs/>
        </w:rPr>
        <w:t>Notifiable instrument NI20</w:t>
      </w:r>
      <w:r w:rsidR="00CC4DFC">
        <w:rPr>
          <w:rFonts w:ascii="Arial" w:hAnsi="Arial" w:cs="Arial"/>
          <w:b/>
          <w:bCs/>
        </w:rPr>
        <w:t>2</w:t>
      </w:r>
      <w:r w:rsidR="00E971D4">
        <w:rPr>
          <w:rFonts w:ascii="Arial" w:hAnsi="Arial" w:cs="Arial"/>
          <w:b/>
          <w:bCs/>
        </w:rPr>
        <w:t>3</w:t>
      </w:r>
      <w:r w:rsidR="00A23722">
        <w:rPr>
          <w:rFonts w:ascii="Arial" w:hAnsi="Arial" w:cs="Arial"/>
          <w:b/>
          <w:bCs/>
        </w:rPr>
        <w:t>–</w:t>
      </w:r>
      <w:r w:rsidR="0060721D">
        <w:rPr>
          <w:rFonts w:ascii="Arial" w:hAnsi="Arial" w:cs="Arial"/>
          <w:b/>
          <w:bCs/>
        </w:rPr>
        <w:t>528</w:t>
      </w:r>
    </w:p>
    <w:p w14:paraId="55F9DCA9" w14:textId="77777777" w:rsidR="00575ECD" w:rsidRDefault="00575ECD">
      <w:pPr>
        <w:pStyle w:val="madeunder"/>
        <w:spacing w:before="240" w:after="120"/>
      </w:pPr>
      <w:r>
        <w:t xml:space="preserve">made under the  </w:t>
      </w:r>
    </w:p>
    <w:p w14:paraId="6D9312A3" w14:textId="75E93A45" w:rsidR="00575ECD" w:rsidRDefault="00CC4DFC">
      <w:pPr>
        <w:pStyle w:val="CoverActName"/>
      </w:pPr>
      <w:r>
        <w:rPr>
          <w:rFonts w:cs="Arial"/>
          <w:sz w:val="20"/>
        </w:rPr>
        <w:t>Unit Titles (Management) Act 2011</w:t>
      </w:r>
      <w:r w:rsidR="00575ECD">
        <w:rPr>
          <w:rFonts w:cs="Arial"/>
          <w:sz w:val="20"/>
        </w:rPr>
        <w:t xml:space="preserve">, section </w:t>
      </w:r>
      <w:r>
        <w:rPr>
          <w:rFonts w:cs="Arial"/>
          <w:sz w:val="20"/>
        </w:rPr>
        <w:t>41</w:t>
      </w:r>
      <w:r w:rsidR="00575ECD">
        <w:rPr>
          <w:rFonts w:cs="Arial"/>
          <w:sz w:val="20"/>
        </w:rPr>
        <w:t xml:space="preserve"> (</w:t>
      </w:r>
      <w:r w:rsidR="00044D85">
        <w:rPr>
          <w:rFonts w:cs="Arial"/>
          <w:sz w:val="20"/>
        </w:rPr>
        <w:t>Executive committee–chairperson’s functions</w:t>
      </w:r>
      <w:r w:rsidR="00575ECD">
        <w:rPr>
          <w:rFonts w:cs="Arial"/>
          <w:sz w:val="20"/>
        </w:rPr>
        <w:t>)</w:t>
      </w:r>
    </w:p>
    <w:p w14:paraId="3E3EEFDA" w14:textId="77777777" w:rsidR="00575ECD" w:rsidRDefault="00575ECD">
      <w:pPr>
        <w:pStyle w:val="N-line3"/>
        <w:pBdr>
          <w:bottom w:val="none" w:sz="0" w:space="0" w:color="auto"/>
        </w:pBdr>
      </w:pPr>
    </w:p>
    <w:p w14:paraId="0F8442C2" w14:textId="77777777" w:rsidR="00575ECD" w:rsidRDefault="00575ECD">
      <w:pPr>
        <w:pStyle w:val="N-line3"/>
        <w:pBdr>
          <w:top w:val="single" w:sz="12" w:space="1" w:color="auto"/>
          <w:bottom w:val="none" w:sz="0" w:space="0" w:color="auto"/>
        </w:pBdr>
      </w:pPr>
    </w:p>
    <w:p w14:paraId="6001C7AB" w14:textId="77777777" w:rsidR="00575ECD" w:rsidRDefault="00575ECD">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3F55D7FE" w14:textId="234F5C32" w:rsidR="00575ECD" w:rsidRDefault="00575ECD">
      <w:pPr>
        <w:spacing w:before="80" w:after="60"/>
        <w:ind w:left="720"/>
      </w:pPr>
      <w:r>
        <w:t xml:space="preserve">This instrument is the </w:t>
      </w:r>
      <w:r w:rsidR="00044D85">
        <w:rPr>
          <w:i/>
          <w:iCs/>
        </w:rPr>
        <w:t xml:space="preserve">Unit Titles (Management) </w:t>
      </w:r>
      <w:r>
        <w:rPr>
          <w:i/>
          <w:iCs/>
        </w:rPr>
        <w:t>(</w:t>
      </w:r>
      <w:r w:rsidR="00044D85">
        <w:rPr>
          <w:i/>
          <w:iCs/>
        </w:rPr>
        <w:t>Meeting Agenda)</w:t>
      </w:r>
      <w:r>
        <w:rPr>
          <w:i/>
          <w:iCs/>
        </w:rPr>
        <w:t xml:space="preserve"> Guideline</w:t>
      </w:r>
      <w:r w:rsidR="00044D85">
        <w:rPr>
          <w:i/>
          <w:iCs/>
        </w:rPr>
        <w:t>s</w:t>
      </w:r>
      <w:r>
        <w:rPr>
          <w:i/>
          <w:iCs/>
        </w:rPr>
        <w:t xml:space="preserve"> </w:t>
      </w:r>
      <w:r w:rsidR="00CC4DFC">
        <w:rPr>
          <w:i/>
          <w:iCs/>
        </w:rPr>
        <w:t>202</w:t>
      </w:r>
      <w:r w:rsidR="00E971D4">
        <w:rPr>
          <w:i/>
          <w:iCs/>
        </w:rPr>
        <w:t>3</w:t>
      </w:r>
      <w:r w:rsidRPr="00173482">
        <w:t>.</w:t>
      </w:r>
    </w:p>
    <w:p w14:paraId="5B4C0230" w14:textId="65809783" w:rsidR="00575ECD" w:rsidRDefault="00575ECD">
      <w:pPr>
        <w:spacing w:before="240" w:after="60"/>
        <w:ind w:left="720" w:hanging="720"/>
        <w:rPr>
          <w:rFonts w:ascii="Arial" w:hAnsi="Arial" w:cs="Arial"/>
          <w:b/>
          <w:bCs/>
        </w:rPr>
      </w:pPr>
      <w:r>
        <w:rPr>
          <w:rFonts w:ascii="Arial" w:hAnsi="Arial" w:cs="Arial"/>
          <w:b/>
          <w:bCs/>
        </w:rPr>
        <w:t>2</w:t>
      </w:r>
      <w:r>
        <w:rPr>
          <w:rFonts w:ascii="Arial" w:hAnsi="Arial" w:cs="Arial"/>
          <w:b/>
          <w:bCs/>
        </w:rPr>
        <w:tab/>
      </w:r>
      <w:r w:rsidR="00CC4DFC">
        <w:rPr>
          <w:rFonts w:ascii="Arial" w:hAnsi="Arial" w:cs="Arial"/>
          <w:b/>
          <w:bCs/>
        </w:rPr>
        <w:t>Commencement</w:t>
      </w:r>
    </w:p>
    <w:p w14:paraId="4482BD8D" w14:textId="1832E4F7" w:rsidR="004F357F" w:rsidRDefault="00CC4DFC">
      <w:pPr>
        <w:spacing w:before="80" w:after="60"/>
        <w:ind w:left="720"/>
      </w:pPr>
      <w:r>
        <w:t>This instrument commences on</w:t>
      </w:r>
      <w:r w:rsidR="00600B38">
        <w:t xml:space="preserve"> the day after its notification day</w:t>
      </w:r>
      <w:r>
        <w:t>.</w:t>
      </w:r>
    </w:p>
    <w:p w14:paraId="4F9503BD" w14:textId="4CDF557C" w:rsidR="00CC4DFC" w:rsidRDefault="00CC4DFC" w:rsidP="00CC4DFC">
      <w:pPr>
        <w:spacing w:before="240" w:after="60"/>
        <w:ind w:left="720" w:hanging="720"/>
        <w:rPr>
          <w:rFonts w:ascii="Arial" w:hAnsi="Arial" w:cs="Arial"/>
          <w:b/>
          <w:bCs/>
        </w:rPr>
      </w:pPr>
      <w:r>
        <w:rPr>
          <w:rFonts w:ascii="Arial" w:hAnsi="Arial" w:cs="Arial"/>
          <w:b/>
          <w:bCs/>
        </w:rPr>
        <w:t>3</w:t>
      </w:r>
      <w:r>
        <w:rPr>
          <w:rFonts w:ascii="Arial" w:hAnsi="Arial" w:cs="Arial"/>
          <w:b/>
          <w:bCs/>
        </w:rPr>
        <w:tab/>
        <w:t>Declaration</w:t>
      </w:r>
    </w:p>
    <w:p w14:paraId="22BD484C" w14:textId="6EDA01C7" w:rsidR="00CC4DFC" w:rsidRDefault="00044D85" w:rsidP="00CC4DFC">
      <w:pPr>
        <w:spacing w:before="80" w:after="60"/>
        <w:ind w:left="720"/>
      </w:pPr>
      <w:r>
        <w:t xml:space="preserve">I make the attached </w:t>
      </w:r>
      <w:r w:rsidR="00B13EDD">
        <w:t>G</w:t>
      </w:r>
      <w:r>
        <w:t xml:space="preserve">uidelines about </w:t>
      </w:r>
      <w:r w:rsidR="00B13EDD">
        <w:t>items that the chairperson must include on an agenda for a general meeting</w:t>
      </w:r>
      <w:r w:rsidR="00CC4DFC">
        <w:t>.</w:t>
      </w:r>
      <w:r w:rsidR="008A2A3F">
        <w:t xml:space="preserve"> The Guideline</w:t>
      </w:r>
      <w:r w:rsidR="00B13EDD">
        <w:t>s are</w:t>
      </w:r>
      <w:r w:rsidR="008A2A3F">
        <w:t xml:space="preserve"> set out in Schedule 1.</w:t>
      </w:r>
    </w:p>
    <w:p w14:paraId="6145331E" w14:textId="76485403" w:rsidR="00CC4DFC" w:rsidRPr="004C6BD1" w:rsidRDefault="00F03007" w:rsidP="004C6BD1">
      <w:pPr>
        <w:spacing w:before="240" w:after="60"/>
        <w:ind w:left="720" w:hanging="720"/>
        <w:rPr>
          <w:rFonts w:ascii="Arial" w:hAnsi="Arial" w:cs="Arial"/>
          <w:b/>
          <w:bCs/>
        </w:rPr>
      </w:pPr>
      <w:r>
        <w:rPr>
          <w:rFonts w:ascii="Arial" w:hAnsi="Arial" w:cs="Arial"/>
          <w:b/>
          <w:bCs/>
        </w:rPr>
        <w:t>4</w:t>
      </w:r>
      <w:r>
        <w:rPr>
          <w:rFonts w:ascii="Arial" w:hAnsi="Arial" w:cs="Arial"/>
          <w:b/>
          <w:bCs/>
        </w:rPr>
        <w:tab/>
        <w:t>Revocation</w:t>
      </w:r>
    </w:p>
    <w:p w14:paraId="019896DE" w14:textId="01E46A33" w:rsidR="009E01FD" w:rsidRDefault="00F03007">
      <w:pPr>
        <w:spacing w:before="80" w:after="60"/>
        <w:ind w:left="720"/>
      </w:pPr>
      <w:r>
        <w:t xml:space="preserve">This instrument revokes the </w:t>
      </w:r>
      <w:r w:rsidRPr="004C6BD1">
        <w:rPr>
          <w:i/>
          <w:iCs/>
        </w:rPr>
        <w:t>Unit Titles (Management) (Meeting Agenda) Guidelines 2020</w:t>
      </w:r>
      <w:r>
        <w:t xml:space="preserve"> (NI2020-601).</w:t>
      </w:r>
    </w:p>
    <w:p w14:paraId="1F097C56" w14:textId="77777777" w:rsidR="009E01FD" w:rsidRDefault="009E01FD">
      <w:pPr>
        <w:spacing w:before="80" w:after="60"/>
        <w:ind w:left="720"/>
      </w:pPr>
    </w:p>
    <w:p w14:paraId="5F6F58F9" w14:textId="718C4D62" w:rsidR="0014572C" w:rsidRDefault="00802306" w:rsidP="004D77D5">
      <w:pPr>
        <w:tabs>
          <w:tab w:val="left" w:pos="4320"/>
        </w:tabs>
        <w:spacing w:before="480"/>
      </w:pPr>
      <w:r>
        <w:t>Shane Rattenbury</w:t>
      </w:r>
      <w:r w:rsidR="004F357F">
        <w:t xml:space="preserve"> MLA</w:t>
      </w:r>
      <w:r w:rsidR="00575ECD">
        <w:br/>
      </w:r>
      <w:r w:rsidR="00CC4DFC">
        <w:t>Attorney-General</w:t>
      </w:r>
      <w:bookmarkEnd w:id="0"/>
    </w:p>
    <w:p w14:paraId="68A30137" w14:textId="77777777" w:rsidR="0060721D" w:rsidRDefault="0060721D">
      <w:pPr>
        <w:spacing w:after="160" w:line="259" w:lineRule="auto"/>
      </w:pPr>
    </w:p>
    <w:p w14:paraId="29997062" w14:textId="40506E44" w:rsidR="00D04E49" w:rsidRDefault="0060721D">
      <w:pPr>
        <w:spacing w:after="160" w:line="259" w:lineRule="auto"/>
      </w:pPr>
      <w:r>
        <w:t>3 September 2023</w:t>
      </w:r>
      <w:r w:rsidR="00D04E49">
        <w:br w:type="page"/>
      </w:r>
    </w:p>
    <w:p w14:paraId="41AA3DB8" w14:textId="15187C19" w:rsidR="00D04E49" w:rsidRPr="003C045F" w:rsidRDefault="00D04E49" w:rsidP="00D04E49">
      <w:pPr>
        <w:pBdr>
          <w:bottom w:val="single" w:sz="4" w:space="1" w:color="auto"/>
        </w:pBdr>
        <w:jc w:val="center"/>
        <w:rPr>
          <w:b/>
          <w:bCs/>
          <w:sz w:val="32"/>
          <w:szCs w:val="32"/>
        </w:rPr>
      </w:pPr>
      <w:r w:rsidRPr="003C045F">
        <w:rPr>
          <w:b/>
          <w:bCs/>
          <w:sz w:val="32"/>
          <w:szCs w:val="32"/>
        </w:rPr>
        <w:lastRenderedPageBreak/>
        <w:t xml:space="preserve">Unit Titles (Management) (Meeting </w:t>
      </w:r>
      <w:r>
        <w:rPr>
          <w:b/>
          <w:bCs/>
          <w:sz w:val="32"/>
          <w:szCs w:val="32"/>
        </w:rPr>
        <w:t>A</w:t>
      </w:r>
      <w:r w:rsidRPr="003C045F">
        <w:rPr>
          <w:b/>
          <w:bCs/>
          <w:sz w:val="32"/>
          <w:szCs w:val="32"/>
        </w:rPr>
        <w:t>genda) Guidelines 202</w:t>
      </w:r>
      <w:r w:rsidR="00E971D4">
        <w:rPr>
          <w:b/>
          <w:bCs/>
          <w:sz w:val="32"/>
          <w:szCs w:val="32"/>
        </w:rPr>
        <w:t>3</w:t>
      </w:r>
    </w:p>
    <w:p w14:paraId="3B0E953C" w14:textId="77777777" w:rsidR="00D04E49" w:rsidRPr="003C0374" w:rsidRDefault="00D04E49" w:rsidP="00D04E49">
      <w:pPr>
        <w:jc w:val="center"/>
        <w:rPr>
          <w:b/>
          <w:bCs/>
          <w:sz w:val="26"/>
          <w:szCs w:val="26"/>
        </w:rPr>
      </w:pPr>
    </w:p>
    <w:p w14:paraId="397FED06" w14:textId="77777777" w:rsidR="00D04E49" w:rsidRPr="007C4C40" w:rsidRDefault="00D04E49" w:rsidP="00D04E49">
      <w:pPr>
        <w:rPr>
          <w:b/>
          <w:bCs/>
          <w:szCs w:val="24"/>
        </w:rPr>
      </w:pPr>
      <w:r w:rsidRPr="007C4C40">
        <w:rPr>
          <w:b/>
          <w:bCs/>
          <w:szCs w:val="24"/>
        </w:rPr>
        <w:t>Introduction</w:t>
      </w:r>
    </w:p>
    <w:p w14:paraId="7BB4CAEE" w14:textId="10AFC0A2" w:rsidR="00D04E49" w:rsidRPr="007C4C40" w:rsidRDefault="00D04E49" w:rsidP="00D04E49">
      <w:pPr>
        <w:rPr>
          <w:szCs w:val="24"/>
        </w:rPr>
      </w:pPr>
      <w:r>
        <w:rPr>
          <w:szCs w:val="24"/>
        </w:rPr>
        <w:t>S</w:t>
      </w:r>
      <w:r w:rsidRPr="007C4C40">
        <w:rPr>
          <w:szCs w:val="24"/>
        </w:rPr>
        <w:t>ection 41</w:t>
      </w:r>
      <w:r w:rsidR="00F0497A">
        <w:rPr>
          <w:szCs w:val="24"/>
        </w:rPr>
        <w:t> </w:t>
      </w:r>
      <w:r w:rsidR="009B4E0A">
        <w:rPr>
          <w:szCs w:val="24"/>
        </w:rPr>
        <w:t>(1)</w:t>
      </w:r>
      <w:r w:rsidR="00F0497A">
        <w:rPr>
          <w:szCs w:val="24"/>
        </w:rPr>
        <w:t> </w:t>
      </w:r>
      <w:r w:rsidRPr="007C4C40">
        <w:rPr>
          <w:szCs w:val="24"/>
        </w:rPr>
        <w:t xml:space="preserve">(b) of the </w:t>
      </w:r>
      <w:r w:rsidRPr="007C4C40">
        <w:rPr>
          <w:i/>
          <w:iCs/>
          <w:szCs w:val="24"/>
        </w:rPr>
        <w:t xml:space="preserve">Unit Titles </w:t>
      </w:r>
      <w:r>
        <w:rPr>
          <w:i/>
          <w:iCs/>
          <w:szCs w:val="24"/>
        </w:rPr>
        <w:t>(Management) Act 2011</w:t>
      </w:r>
      <w:r w:rsidRPr="007C4C40">
        <w:rPr>
          <w:szCs w:val="24"/>
        </w:rPr>
        <w:t xml:space="preserve"> (UTMA)</w:t>
      </w:r>
      <w:r w:rsidRPr="007C4C40">
        <w:rPr>
          <w:i/>
          <w:iCs/>
          <w:szCs w:val="24"/>
        </w:rPr>
        <w:t xml:space="preserve"> </w:t>
      </w:r>
      <w:r w:rsidRPr="007C4C40">
        <w:rPr>
          <w:szCs w:val="24"/>
        </w:rPr>
        <w:t>requires the executive committee chairperson to prepare meeting agendas in accordance with the guidelines under section 41</w:t>
      </w:r>
      <w:r w:rsidR="00F0497A">
        <w:rPr>
          <w:szCs w:val="24"/>
        </w:rPr>
        <w:t> </w:t>
      </w:r>
      <w:r w:rsidRPr="007C4C40">
        <w:rPr>
          <w:szCs w:val="24"/>
        </w:rPr>
        <w:t xml:space="preserve">(2). </w:t>
      </w:r>
      <w:r>
        <w:rPr>
          <w:szCs w:val="24"/>
        </w:rPr>
        <w:t>S</w:t>
      </w:r>
      <w:r w:rsidRPr="007C4C40">
        <w:rPr>
          <w:szCs w:val="24"/>
        </w:rPr>
        <w:t>ection 41</w:t>
      </w:r>
      <w:r w:rsidR="00F0497A">
        <w:rPr>
          <w:szCs w:val="24"/>
        </w:rPr>
        <w:t> </w:t>
      </w:r>
      <w:r w:rsidRPr="007C4C40">
        <w:rPr>
          <w:szCs w:val="24"/>
        </w:rPr>
        <w:t>(2) provides for the Minister to make guidelines about items that the chairperson must include on an agenda</w:t>
      </w:r>
      <w:r>
        <w:rPr>
          <w:szCs w:val="24"/>
        </w:rPr>
        <w:t>.</w:t>
      </w:r>
      <w:r w:rsidRPr="007C4C40">
        <w:rPr>
          <w:szCs w:val="24"/>
        </w:rPr>
        <w:t xml:space="preserve"> </w:t>
      </w:r>
      <w:r>
        <w:rPr>
          <w:szCs w:val="24"/>
        </w:rPr>
        <w:t>T</w:t>
      </w:r>
      <w:r w:rsidRPr="007C4C40">
        <w:rPr>
          <w:szCs w:val="24"/>
        </w:rPr>
        <w:t xml:space="preserve">hese guidelines are a notifiable instrument under section 41(3). </w:t>
      </w:r>
    </w:p>
    <w:p w14:paraId="61D9FECD" w14:textId="77777777" w:rsidR="00D04E49" w:rsidRPr="007C4C40" w:rsidRDefault="00D04E49" w:rsidP="00D04E49">
      <w:pPr>
        <w:rPr>
          <w:szCs w:val="24"/>
        </w:rPr>
      </w:pPr>
    </w:p>
    <w:p w14:paraId="0310DF82" w14:textId="0092B200" w:rsidR="00D04E49" w:rsidRDefault="00D04E49" w:rsidP="00D04E49">
      <w:pPr>
        <w:rPr>
          <w:szCs w:val="24"/>
        </w:rPr>
      </w:pPr>
      <w:r w:rsidRPr="007C4C40">
        <w:rPr>
          <w:szCs w:val="24"/>
        </w:rPr>
        <w:t xml:space="preserve">Below is a list of items that </w:t>
      </w:r>
      <w:r>
        <w:rPr>
          <w:szCs w:val="24"/>
        </w:rPr>
        <w:t xml:space="preserve">must </w:t>
      </w:r>
      <w:r w:rsidRPr="007C4C40">
        <w:rPr>
          <w:szCs w:val="24"/>
        </w:rPr>
        <w:t xml:space="preserve">be included in </w:t>
      </w:r>
      <w:r>
        <w:rPr>
          <w:szCs w:val="24"/>
        </w:rPr>
        <w:t>a meeting agenda</w:t>
      </w:r>
      <w:r w:rsidRPr="007C4C40">
        <w:rPr>
          <w:szCs w:val="24"/>
        </w:rPr>
        <w:t>.</w:t>
      </w:r>
    </w:p>
    <w:p w14:paraId="16C34D12" w14:textId="77777777" w:rsidR="004550A9" w:rsidRPr="007C4C40" w:rsidRDefault="004550A9" w:rsidP="00D04E49">
      <w:pPr>
        <w:rPr>
          <w:szCs w:val="24"/>
        </w:rPr>
      </w:pPr>
    </w:p>
    <w:p w14:paraId="395B3A52" w14:textId="77777777" w:rsidR="00D04E49" w:rsidRPr="007C4C40" w:rsidRDefault="00D04E49" w:rsidP="00D04E49">
      <w:pPr>
        <w:pStyle w:val="ListParagraph"/>
        <w:numPr>
          <w:ilvl w:val="0"/>
          <w:numId w:val="27"/>
        </w:numPr>
        <w:rPr>
          <w:rFonts w:ascii="Times New Roman" w:hAnsi="Times New Roman" w:cs="Times New Roman"/>
          <w:b/>
          <w:bCs/>
          <w:sz w:val="24"/>
          <w:szCs w:val="24"/>
        </w:rPr>
      </w:pPr>
      <w:r w:rsidRPr="007C4C40">
        <w:rPr>
          <w:rFonts w:ascii="Times New Roman" w:hAnsi="Times New Roman" w:cs="Times New Roman"/>
          <w:b/>
          <w:bCs/>
          <w:sz w:val="24"/>
          <w:szCs w:val="24"/>
        </w:rPr>
        <w:t xml:space="preserve">Agenda items for </w:t>
      </w:r>
      <w:r>
        <w:rPr>
          <w:rFonts w:ascii="Times New Roman" w:hAnsi="Times New Roman" w:cs="Times New Roman"/>
          <w:b/>
          <w:bCs/>
          <w:sz w:val="24"/>
          <w:szCs w:val="24"/>
        </w:rPr>
        <w:t>each</w:t>
      </w:r>
      <w:r w:rsidRPr="007C4C40">
        <w:rPr>
          <w:rFonts w:ascii="Times New Roman" w:hAnsi="Times New Roman" w:cs="Times New Roman"/>
          <w:b/>
          <w:bCs/>
          <w:sz w:val="24"/>
          <w:szCs w:val="24"/>
        </w:rPr>
        <w:t xml:space="preserve"> General Meeting:</w:t>
      </w:r>
    </w:p>
    <w:p w14:paraId="55876759" w14:textId="0A6AD4D0" w:rsidR="00871646" w:rsidRPr="007C4C40" w:rsidRDefault="00871646" w:rsidP="00871646">
      <w:pPr>
        <w:pStyle w:val="ListParagraph"/>
        <w:numPr>
          <w:ilvl w:val="0"/>
          <w:numId w:val="23"/>
        </w:numPr>
        <w:rPr>
          <w:rFonts w:ascii="Times New Roman" w:hAnsi="Times New Roman" w:cs="Times New Roman"/>
          <w:sz w:val="24"/>
          <w:szCs w:val="24"/>
        </w:rPr>
      </w:pPr>
      <w:r w:rsidRPr="007C4C40">
        <w:rPr>
          <w:rFonts w:ascii="Times New Roman" w:hAnsi="Times New Roman" w:cs="Times New Roman"/>
          <w:sz w:val="24"/>
          <w:szCs w:val="24"/>
        </w:rPr>
        <w:t xml:space="preserve">Matters stated in a meeting request </w:t>
      </w:r>
      <w:r>
        <w:rPr>
          <w:rFonts w:ascii="Times New Roman" w:hAnsi="Times New Roman" w:cs="Times New Roman"/>
          <w:sz w:val="24"/>
          <w:szCs w:val="24"/>
        </w:rPr>
        <w:t>under Schedule</w:t>
      </w:r>
      <w:r w:rsidR="008D1D6B">
        <w:rPr>
          <w:rFonts w:ascii="Times New Roman" w:hAnsi="Times New Roman" w:cs="Times New Roman"/>
          <w:sz w:val="24"/>
          <w:szCs w:val="24"/>
        </w:rPr>
        <w:t xml:space="preserve"> 3.5</w:t>
      </w:r>
      <w:r w:rsidR="00E6680F">
        <w:rPr>
          <w:rFonts w:ascii="Times New Roman" w:hAnsi="Times New Roman" w:cs="Times New Roman"/>
          <w:sz w:val="24"/>
          <w:szCs w:val="24"/>
        </w:rPr>
        <w:t xml:space="preserve"> </w:t>
      </w:r>
      <w:r w:rsidR="008D1D6B">
        <w:rPr>
          <w:rFonts w:ascii="Times New Roman" w:hAnsi="Times New Roman" w:cs="Times New Roman"/>
          <w:sz w:val="24"/>
          <w:szCs w:val="24"/>
        </w:rPr>
        <w:t xml:space="preserve">(2) </w:t>
      </w:r>
      <w:r w:rsidRPr="007C4C40">
        <w:rPr>
          <w:rFonts w:ascii="Times New Roman" w:hAnsi="Times New Roman" w:cs="Times New Roman"/>
          <w:sz w:val="24"/>
          <w:szCs w:val="24"/>
        </w:rPr>
        <w:t>(if applicable)</w:t>
      </w:r>
    </w:p>
    <w:p w14:paraId="30B132FA" w14:textId="77777777" w:rsidR="00871646" w:rsidRPr="007C4C40" w:rsidRDefault="00871646" w:rsidP="00871646">
      <w:pPr>
        <w:pStyle w:val="ListParagraph"/>
        <w:numPr>
          <w:ilvl w:val="0"/>
          <w:numId w:val="23"/>
        </w:numPr>
        <w:rPr>
          <w:rFonts w:ascii="Times New Roman" w:hAnsi="Times New Roman" w:cs="Times New Roman"/>
          <w:sz w:val="24"/>
          <w:szCs w:val="24"/>
        </w:rPr>
      </w:pPr>
      <w:r w:rsidRPr="007C4C40">
        <w:rPr>
          <w:rFonts w:ascii="Times New Roman" w:hAnsi="Times New Roman" w:cs="Times New Roman"/>
          <w:sz w:val="24"/>
          <w:szCs w:val="24"/>
        </w:rPr>
        <w:t>Voting on any motions or resolutions</w:t>
      </w:r>
    </w:p>
    <w:p w14:paraId="7BD92930" w14:textId="77777777" w:rsidR="00D04E49" w:rsidRPr="007C4C40" w:rsidRDefault="00D04E49" w:rsidP="00D04E49">
      <w:pPr>
        <w:pStyle w:val="ListParagraph"/>
        <w:numPr>
          <w:ilvl w:val="0"/>
          <w:numId w:val="23"/>
        </w:numPr>
        <w:rPr>
          <w:rFonts w:ascii="Times New Roman" w:hAnsi="Times New Roman" w:cs="Times New Roman"/>
          <w:sz w:val="24"/>
          <w:szCs w:val="24"/>
        </w:rPr>
      </w:pPr>
      <w:r w:rsidRPr="007C4C40">
        <w:rPr>
          <w:rFonts w:ascii="Times New Roman" w:hAnsi="Times New Roman" w:cs="Times New Roman"/>
          <w:sz w:val="24"/>
          <w:szCs w:val="24"/>
        </w:rPr>
        <w:t>Maintenance issues (new or outstanding), including maintenance contracts coming up for renewal</w:t>
      </w:r>
    </w:p>
    <w:p w14:paraId="550E1FA1" w14:textId="77777777" w:rsidR="00D04E49" w:rsidRPr="007C4C40" w:rsidRDefault="00D04E49" w:rsidP="00D04E49">
      <w:pPr>
        <w:pStyle w:val="ListParagraph"/>
        <w:numPr>
          <w:ilvl w:val="0"/>
          <w:numId w:val="23"/>
        </w:numPr>
        <w:rPr>
          <w:rFonts w:ascii="Times New Roman" w:hAnsi="Times New Roman" w:cs="Times New Roman"/>
          <w:sz w:val="24"/>
          <w:szCs w:val="24"/>
        </w:rPr>
      </w:pPr>
      <w:r w:rsidRPr="007C4C40">
        <w:rPr>
          <w:rFonts w:ascii="Times New Roman" w:hAnsi="Times New Roman" w:cs="Times New Roman"/>
          <w:sz w:val="24"/>
          <w:szCs w:val="24"/>
        </w:rPr>
        <w:t>Insurance claims (new or outstanding)</w:t>
      </w:r>
    </w:p>
    <w:p w14:paraId="545BCF06" w14:textId="69954835" w:rsidR="00D04E49" w:rsidRDefault="00D04E49" w:rsidP="00D04E49">
      <w:pPr>
        <w:pStyle w:val="ListParagraph"/>
        <w:numPr>
          <w:ilvl w:val="0"/>
          <w:numId w:val="23"/>
        </w:numPr>
        <w:rPr>
          <w:rFonts w:ascii="Times New Roman" w:hAnsi="Times New Roman" w:cs="Times New Roman"/>
          <w:sz w:val="24"/>
          <w:szCs w:val="24"/>
        </w:rPr>
      </w:pPr>
      <w:r w:rsidRPr="007C4C40">
        <w:rPr>
          <w:rFonts w:ascii="Times New Roman" w:hAnsi="Times New Roman" w:cs="Times New Roman"/>
          <w:sz w:val="24"/>
          <w:szCs w:val="24"/>
        </w:rPr>
        <w:t>General business</w:t>
      </w:r>
    </w:p>
    <w:p w14:paraId="1F001A48" w14:textId="79786CD0" w:rsidR="00146860" w:rsidRPr="007C4C40" w:rsidRDefault="000620CA" w:rsidP="00D04E49">
      <w:pPr>
        <w:pStyle w:val="ListParagraph"/>
        <w:numPr>
          <w:ilvl w:val="0"/>
          <w:numId w:val="23"/>
        </w:numPr>
        <w:rPr>
          <w:rFonts w:ascii="Times New Roman" w:hAnsi="Times New Roman" w:cs="Times New Roman"/>
          <w:sz w:val="24"/>
          <w:szCs w:val="24"/>
        </w:rPr>
      </w:pPr>
      <w:bookmarkStart w:id="1" w:name="_Hlk130303674"/>
      <w:r>
        <w:rPr>
          <w:rFonts w:ascii="Times New Roman" w:hAnsi="Times New Roman" w:cs="Times New Roman"/>
          <w:sz w:val="24"/>
          <w:szCs w:val="24"/>
        </w:rPr>
        <w:t xml:space="preserve">Invite non-members to </w:t>
      </w:r>
      <w:r w:rsidR="00F17D17">
        <w:rPr>
          <w:rFonts w:ascii="Times New Roman" w:hAnsi="Times New Roman" w:cs="Times New Roman"/>
          <w:sz w:val="24"/>
          <w:szCs w:val="24"/>
        </w:rPr>
        <w:t xml:space="preserve">a </w:t>
      </w:r>
      <w:r>
        <w:rPr>
          <w:rFonts w:ascii="Times New Roman" w:hAnsi="Times New Roman" w:cs="Times New Roman"/>
          <w:sz w:val="24"/>
          <w:szCs w:val="24"/>
        </w:rPr>
        <w:t>meeting</w:t>
      </w:r>
      <w:r w:rsidR="00E26E36">
        <w:rPr>
          <w:rFonts w:ascii="Times New Roman" w:hAnsi="Times New Roman" w:cs="Times New Roman"/>
          <w:sz w:val="24"/>
          <w:szCs w:val="24"/>
        </w:rPr>
        <w:t>(</w:t>
      </w:r>
      <w:r>
        <w:rPr>
          <w:rFonts w:ascii="Times New Roman" w:hAnsi="Times New Roman" w:cs="Times New Roman"/>
          <w:sz w:val="24"/>
          <w:szCs w:val="24"/>
        </w:rPr>
        <w:t>s</w:t>
      </w:r>
      <w:r w:rsidR="00E26E36">
        <w:rPr>
          <w:rFonts w:ascii="Times New Roman" w:hAnsi="Times New Roman" w:cs="Times New Roman"/>
          <w:sz w:val="24"/>
          <w:szCs w:val="24"/>
        </w:rPr>
        <w:t>)</w:t>
      </w:r>
      <w:r>
        <w:rPr>
          <w:rFonts w:ascii="Times New Roman" w:hAnsi="Times New Roman" w:cs="Times New Roman"/>
          <w:sz w:val="24"/>
          <w:szCs w:val="24"/>
        </w:rPr>
        <w:t xml:space="preserve"> as relevant and appropriate</w:t>
      </w:r>
    </w:p>
    <w:bookmarkEnd w:id="1"/>
    <w:p w14:paraId="720F8EF9" w14:textId="77777777" w:rsidR="00D04E49" w:rsidRPr="007C4C40" w:rsidRDefault="00D04E49" w:rsidP="00D04E49">
      <w:pPr>
        <w:rPr>
          <w:szCs w:val="24"/>
        </w:rPr>
      </w:pPr>
    </w:p>
    <w:p w14:paraId="59ECD3B4" w14:textId="77777777" w:rsidR="00D04E49" w:rsidRPr="007C4C40" w:rsidRDefault="00D04E49" w:rsidP="00D04E49">
      <w:pPr>
        <w:pStyle w:val="ListParagraph"/>
        <w:numPr>
          <w:ilvl w:val="0"/>
          <w:numId w:val="27"/>
        </w:numPr>
        <w:rPr>
          <w:rFonts w:ascii="Times New Roman" w:hAnsi="Times New Roman" w:cs="Times New Roman"/>
          <w:sz w:val="24"/>
          <w:szCs w:val="24"/>
        </w:rPr>
      </w:pPr>
      <w:r w:rsidRPr="007C4C40">
        <w:rPr>
          <w:rFonts w:ascii="Times New Roman" w:hAnsi="Times New Roman" w:cs="Times New Roman"/>
          <w:b/>
          <w:bCs/>
          <w:sz w:val="24"/>
          <w:szCs w:val="24"/>
        </w:rPr>
        <w:t xml:space="preserve">Agenda items for each Annual General Meeting </w:t>
      </w:r>
      <w:r w:rsidRPr="007C4C40">
        <w:rPr>
          <w:rFonts w:ascii="Times New Roman" w:hAnsi="Times New Roman" w:cs="Times New Roman"/>
          <w:sz w:val="24"/>
          <w:szCs w:val="24"/>
        </w:rPr>
        <w:t>(in addition to items for any General Meeting):</w:t>
      </w:r>
    </w:p>
    <w:p w14:paraId="6D8273EF" w14:textId="77777777" w:rsidR="00D04E49" w:rsidRDefault="00D04E49" w:rsidP="00D04E49">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Election of Executive Committee</w:t>
      </w:r>
    </w:p>
    <w:p w14:paraId="40A685F8" w14:textId="77777777" w:rsidR="00D04E49" w:rsidRPr="007C4C40" w:rsidRDefault="00D04E49" w:rsidP="00D04E49">
      <w:pPr>
        <w:pStyle w:val="ListParagraph"/>
        <w:numPr>
          <w:ilvl w:val="0"/>
          <w:numId w:val="24"/>
        </w:numPr>
        <w:rPr>
          <w:rFonts w:ascii="Times New Roman" w:hAnsi="Times New Roman" w:cs="Times New Roman"/>
          <w:sz w:val="24"/>
          <w:szCs w:val="24"/>
        </w:rPr>
      </w:pPr>
      <w:r w:rsidRPr="007C4C40">
        <w:rPr>
          <w:rFonts w:ascii="Times New Roman" w:hAnsi="Times New Roman" w:cs="Times New Roman"/>
          <w:sz w:val="24"/>
          <w:szCs w:val="24"/>
        </w:rPr>
        <w:t>Consideration of physical building structural defects</w:t>
      </w:r>
    </w:p>
    <w:p w14:paraId="4F6E5588" w14:textId="0D21E189" w:rsidR="00D04E49" w:rsidRPr="007C4C40" w:rsidRDefault="00D04E49" w:rsidP="00D04E49">
      <w:pPr>
        <w:pStyle w:val="ListParagraph"/>
        <w:numPr>
          <w:ilvl w:val="0"/>
          <w:numId w:val="24"/>
        </w:numPr>
        <w:rPr>
          <w:rFonts w:ascii="Times New Roman" w:hAnsi="Times New Roman" w:cs="Times New Roman"/>
          <w:sz w:val="24"/>
          <w:szCs w:val="24"/>
        </w:rPr>
      </w:pPr>
      <w:r w:rsidRPr="007C4C40">
        <w:rPr>
          <w:rFonts w:ascii="Times New Roman" w:hAnsi="Times New Roman" w:cs="Times New Roman"/>
          <w:sz w:val="24"/>
          <w:szCs w:val="24"/>
        </w:rPr>
        <w:t>Maintenance schedule</w:t>
      </w:r>
      <w:r w:rsidR="00173482">
        <w:rPr>
          <w:rFonts w:ascii="Times New Roman" w:hAnsi="Times New Roman" w:cs="Times New Roman"/>
          <w:sz w:val="24"/>
          <w:szCs w:val="24"/>
        </w:rPr>
        <w:t>/plan</w:t>
      </w:r>
      <w:r w:rsidRPr="007C4C40">
        <w:rPr>
          <w:rFonts w:ascii="Times New Roman" w:hAnsi="Times New Roman" w:cs="Times New Roman"/>
          <w:sz w:val="24"/>
          <w:szCs w:val="24"/>
        </w:rPr>
        <w:t xml:space="preserve"> – review</w:t>
      </w:r>
    </w:p>
    <w:p w14:paraId="56D42576" w14:textId="77777777" w:rsidR="00D04E49" w:rsidRPr="007C4C40" w:rsidRDefault="00D04E49" w:rsidP="00D04E49">
      <w:pPr>
        <w:pStyle w:val="ListParagraph"/>
        <w:numPr>
          <w:ilvl w:val="0"/>
          <w:numId w:val="24"/>
        </w:numPr>
        <w:rPr>
          <w:rFonts w:ascii="Times New Roman" w:hAnsi="Times New Roman" w:cs="Times New Roman"/>
          <w:sz w:val="24"/>
          <w:szCs w:val="24"/>
        </w:rPr>
      </w:pPr>
      <w:r w:rsidRPr="007C4C40">
        <w:rPr>
          <w:rFonts w:ascii="Times New Roman" w:hAnsi="Times New Roman" w:cs="Times New Roman"/>
          <w:sz w:val="24"/>
          <w:szCs w:val="24"/>
        </w:rPr>
        <w:t>Whether maintenance schedule requires updating in light of new circumstances</w:t>
      </w:r>
    </w:p>
    <w:p w14:paraId="23ADFEA7" w14:textId="77777777" w:rsidR="00D04E49" w:rsidRPr="007C4C40" w:rsidRDefault="00D04E49" w:rsidP="00D04E49">
      <w:pPr>
        <w:pStyle w:val="ListParagraph"/>
        <w:numPr>
          <w:ilvl w:val="0"/>
          <w:numId w:val="24"/>
        </w:numPr>
        <w:rPr>
          <w:rFonts w:ascii="Times New Roman" w:hAnsi="Times New Roman" w:cs="Times New Roman"/>
          <w:sz w:val="24"/>
          <w:szCs w:val="24"/>
        </w:rPr>
      </w:pPr>
      <w:r w:rsidRPr="007C4C40">
        <w:rPr>
          <w:rFonts w:ascii="Times New Roman" w:hAnsi="Times New Roman" w:cs="Times New Roman"/>
          <w:sz w:val="24"/>
          <w:szCs w:val="24"/>
        </w:rPr>
        <w:t xml:space="preserve">Fire safety review – provision and compliance with national construction code fire safety requirements </w:t>
      </w:r>
    </w:p>
    <w:p w14:paraId="650F1DE3" w14:textId="77777777" w:rsidR="00D04E49" w:rsidRDefault="00D04E49" w:rsidP="00D04E49">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Presentation of Annual Financial Statements</w:t>
      </w:r>
    </w:p>
    <w:p w14:paraId="0FFA89C6" w14:textId="7C936592" w:rsidR="00D04E49" w:rsidRPr="007C4C40" w:rsidRDefault="00D04E49" w:rsidP="00D04E49">
      <w:pPr>
        <w:pStyle w:val="ListParagraph"/>
        <w:numPr>
          <w:ilvl w:val="0"/>
          <w:numId w:val="24"/>
        </w:numPr>
        <w:rPr>
          <w:rFonts w:ascii="Times New Roman" w:hAnsi="Times New Roman" w:cs="Times New Roman"/>
          <w:sz w:val="24"/>
          <w:szCs w:val="24"/>
        </w:rPr>
      </w:pPr>
      <w:r w:rsidRPr="007C4C40">
        <w:rPr>
          <w:rFonts w:ascii="Times New Roman" w:hAnsi="Times New Roman" w:cs="Times New Roman"/>
          <w:sz w:val="24"/>
          <w:szCs w:val="24"/>
        </w:rPr>
        <w:t xml:space="preserve">Finances and proposed budgets in connection with each fund, </w:t>
      </w:r>
      <w:r w:rsidR="006C1B41" w:rsidRPr="007C4C40">
        <w:rPr>
          <w:rFonts w:ascii="Times New Roman" w:hAnsi="Times New Roman" w:cs="Times New Roman"/>
          <w:sz w:val="24"/>
          <w:szCs w:val="24"/>
        </w:rPr>
        <w:t>i.e.,</w:t>
      </w:r>
      <w:r w:rsidRPr="007C4C40">
        <w:rPr>
          <w:rFonts w:ascii="Times New Roman" w:hAnsi="Times New Roman" w:cs="Times New Roman"/>
          <w:sz w:val="24"/>
          <w:szCs w:val="24"/>
        </w:rPr>
        <w:t xml:space="preserve"> administrative fund, general fund, sinking fund, special purpose fund</w:t>
      </w:r>
    </w:p>
    <w:p w14:paraId="19843185" w14:textId="20D56807" w:rsidR="00D04E49" w:rsidRPr="007C4C40" w:rsidRDefault="00D04E49" w:rsidP="00D04E49">
      <w:pPr>
        <w:pStyle w:val="ListParagraph"/>
        <w:numPr>
          <w:ilvl w:val="0"/>
          <w:numId w:val="24"/>
        </w:numPr>
        <w:rPr>
          <w:rFonts w:ascii="Times New Roman" w:hAnsi="Times New Roman" w:cs="Times New Roman"/>
          <w:sz w:val="24"/>
          <w:szCs w:val="24"/>
        </w:rPr>
      </w:pPr>
      <w:r w:rsidRPr="007C4C40">
        <w:rPr>
          <w:rFonts w:ascii="Times New Roman" w:hAnsi="Times New Roman" w:cs="Times New Roman"/>
          <w:sz w:val="24"/>
          <w:szCs w:val="24"/>
        </w:rPr>
        <w:t>Insurance</w:t>
      </w:r>
      <w:r>
        <w:rPr>
          <w:rFonts w:ascii="Times New Roman" w:hAnsi="Times New Roman" w:cs="Times New Roman"/>
          <w:sz w:val="24"/>
          <w:szCs w:val="24"/>
        </w:rPr>
        <w:t xml:space="preserve"> details</w:t>
      </w:r>
      <w:r w:rsidRPr="007C4C40">
        <w:rPr>
          <w:rFonts w:ascii="Times New Roman" w:hAnsi="Times New Roman" w:cs="Times New Roman"/>
          <w:sz w:val="24"/>
          <w:szCs w:val="24"/>
        </w:rPr>
        <w:t xml:space="preserve"> – currency, </w:t>
      </w:r>
      <w:r w:rsidR="006C1B41" w:rsidRPr="007C4C40">
        <w:rPr>
          <w:rFonts w:ascii="Times New Roman" w:hAnsi="Times New Roman" w:cs="Times New Roman"/>
          <w:sz w:val="24"/>
          <w:szCs w:val="24"/>
        </w:rPr>
        <w:t>extent,</w:t>
      </w:r>
      <w:r w:rsidRPr="007C4C40">
        <w:rPr>
          <w:rFonts w:ascii="Times New Roman" w:hAnsi="Times New Roman" w:cs="Times New Roman"/>
          <w:sz w:val="24"/>
          <w:szCs w:val="24"/>
        </w:rPr>
        <w:t xml:space="preserve"> and coverage</w:t>
      </w:r>
    </w:p>
    <w:p w14:paraId="7F6C84D1" w14:textId="77777777" w:rsidR="00D04E49" w:rsidRPr="007C4C40" w:rsidRDefault="00D04E49" w:rsidP="00D04E49">
      <w:pPr>
        <w:pStyle w:val="ListParagraph"/>
        <w:numPr>
          <w:ilvl w:val="0"/>
          <w:numId w:val="24"/>
        </w:numPr>
        <w:rPr>
          <w:rFonts w:ascii="Times New Roman" w:hAnsi="Times New Roman" w:cs="Times New Roman"/>
          <w:sz w:val="24"/>
          <w:szCs w:val="24"/>
        </w:rPr>
      </w:pPr>
      <w:r w:rsidRPr="007C4C40">
        <w:rPr>
          <w:rFonts w:ascii="Times New Roman" w:hAnsi="Times New Roman" w:cs="Times New Roman"/>
          <w:sz w:val="24"/>
          <w:szCs w:val="24"/>
        </w:rPr>
        <w:t>Audit – requirements for and results of</w:t>
      </w:r>
    </w:p>
    <w:p w14:paraId="01304D66" w14:textId="69900CDB" w:rsidR="00D04E49" w:rsidRDefault="00D04E49" w:rsidP="00D04E49">
      <w:pPr>
        <w:pStyle w:val="ListParagraph"/>
        <w:numPr>
          <w:ilvl w:val="0"/>
          <w:numId w:val="24"/>
        </w:numPr>
        <w:rPr>
          <w:rFonts w:ascii="Times New Roman" w:hAnsi="Times New Roman" w:cs="Times New Roman"/>
          <w:sz w:val="24"/>
          <w:szCs w:val="24"/>
        </w:rPr>
      </w:pPr>
      <w:r w:rsidRPr="007C4C40">
        <w:rPr>
          <w:rFonts w:ascii="Times New Roman" w:hAnsi="Times New Roman" w:cs="Times New Roman"/>
          <w:sz w:val="24"/>
          <w:szCs w:val="24"/>
        </w:rPr>
        <w:t>Adequacy of authorisations, delegations, appointments</w:t>
      </w:r>
    </w:p>
    <w:p w14:paraId="3516051E" w14:textId="5899D9B8" w:rsidR="00D04E49" w:rsidRPr="00E6680F" w:rsidRDefault="00D04E49" w:rsidP="00E6680F">
      <w:pPr>
        <w:pStyle w:val="ListParagraph"/>
        <w:numPr>
          <w:ilvl w:val="0"/>
          <w:numId w:val="24"/>
        </w:numPr>
        <w:rPr>
          <w:rFonts w:ascii="Times New Roman" w:hAnsi="Times New Roman" w:cs="Times New Roman"/>
          <w:sz w:val="24"/>
          <w:szCs w:val="24"/>
        </w:rPr>
      </w:pPr>
      <w:r w:rsidRPr="00E6680F">
        <w:rPr>
          <w:rFonts w:ascii="Times New Roman" w:hAnsi="Times New Roman" w:cs="Times New Roman"/>
          <w:sz w:val="24"/>
          <w:szCs w:val="24"/>
        </w:rPr>
        <w:t xml:space="preserve">If the units plan is a retirement village, a copy of the proposed annual budget in accordance with section 159 of the </w:t>
      </w:r>
      <w:r w:rsidRPr="00E6680F">
        <w:rPr>
          <w:rFonts w:ascii="Times New Roman" w:hAnsi="Times New Roman" w:cs="Times New Roman"/>
          <w:i/>
          <w:iCs/>
          <w:sz w:val="24"/>
          <w:szCs w:val="24"/>
        </w:rPr>
        <w:t>Retirement Villages Act 2012</w:t>
      </w:r>
    </w:p>
    <w:p w14:paraId="28CF192E" w14:textId="77777777" w:rsidR="00D04E49" w:rsidRDefault="00D04E49" w:rsidP="00D04E49">
      <w:pPr>
        <w:rPr>
          <w:b/>
          <w:bCs/>
          <w:szCs w:val="24"/>
        </w:rPr>
      </w:pPr>
    </w:p>
    <w:p w14:paraId="2C05D16B" w14:textId="77777777" w:rsidR="00D04E49" w:rsidRPr="007C4C40" w:rsidRDefault="00D04E49" w:rsidP="00D04E49">
      <w:pPr>
        <w:pStyle w:val="ListParagraph"/>
        <w:numPr>
          <w:ilvl w:val="0"/>
          <w:numId w:val="27"/>
        </w:numPr>
        <w:rPr>
          <w:rFonts w:ascii="Times New Roman" w:hAnsi="Times New Roman" w:cs="Times New Roman"/>
          <w:sz w:val="24"/>
          <w:szCs w:val="24"/>
        </w:rPr>
      </w:pPr>
      <w:r w:rsidRPr="007C4C40">
        <w:rPr>
          <w:rFonts w:ascii="Times New Roman" w:hAnsi="Times New Roman" w:cs="Times New Roman"/>
          <w:b/>
          <w:bCs/>
          <w:sz w:val="24"/>
          <w:szCs w:val="24"/>
        </w:rPr>
        <w:t xml:space="preserve">Agenda items for the first Annual General Meeting </w:t>
      </w:r>
      <w:r w:rsidRPr="007C4C40">
        <w:rPr>
          <w:rFonts w:ascii="Times New Roman" w:hAnsi="Times New Roman" w:cs="Times New Roman"/>
          <w:sz w:val="24"/>
          <w:szCs w:val="24"/>
        </w:rPr>
        <w:t>(in addition to items for any General Meeting):</w:t>
      </w:r>
    </w:p>
    <w:p w14:paraId="763FAD94" w14:textId="4BED8F48" w:rsidR="00D04E49" w:rsidRPr="007C4C40" w:rsidRDefault="004550A9" w:rsidP="00D04E49">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In accordance with Schedule 3.4 of the UTMA, the d</w:t>
      </w:r>
      <w:r w:rsidR="00D04E49" w:rsidRPr="007C4C40">
        <w:rPr>
          <w:rFonts w:ascii="Times New Roman" w:hAnsi="Times New Roman" w:cs="Times New Roman"/>
          <w:sz w:val="24"/>
          <w:szCs w:val="24"/>
        </w:rPr>
        <w:t xml:space="preserve">eveloper </w:t>
      </w:r>
      <w:r>
        <w:rPr>
          <w:rFonts w:ascii="Times New Roman" w:hAnsi="Times New Roman" w:cs="Times New Roman"/>
          <w:sz w:val="24"/>
          <w:szCs w:val="24"/>
        </w:rPr>
        <w:t>must give</w:t>
      </w:r>
      <w:r w:rsidR="00D04E49" w:rsidRPr="007C4C40">
        <w:rPr>
          <w:rFonts w:ascii="Times New Roman" w:hAnsi="Times New Roman" w:cs="Times New Roman"/>
          <w:sz w:val="24"/>
          <w:szCs w:val="24"/>
        </w:rPr>
        <w:t xml:space="preserve"> the following records to the owners corporation:</w:t>
      </w:r>
    </w:p>
    <w:p w14:paraId="03F2F5B3" w14:textId="77777777" w:rsidR="00D04E49" w:rsidRPr="007C4C40" w:rsidRDefault="00D04E49" w:rsidP="00D04E49">
      <w:pPr>
        <w:pStyle w:val="ListParagraph"/>
        <w:numPr>
          <w:ilvl w:val="1"/>
          <w:numId w:val="26"/>
        </w:numPr>
        <w:rPr>
          <w:rFonts w:ascii="Times New Roman" w:hAnsi="Times New Roman" w:cs="Times New Roman"/>
          <w:sz w:val="24"/>
          <w:szCs w:val="24"/>
        </w:rPr>
      </w:pPr>
      <w:r w:rsidRPr="007C4C40">
        <w:rPr>
          <w:rFonts w:ascii="Times New Roman" w:hAnsi="Times New Roman" w:cs="Times New Roman"/>
          <w:sz w:val="24"/>
          <w:szCs w:val="24"/>
        </w:rPr>
        <w:t>the statutory books and records of the corporation, up to the date of the meeting;</w:t>
      </w:r>
    </w:p>
    <w:p w14:paraId="1AC897B1" w14:textId="77777777" w:rsidR="00D04E49" w:rsidRPr="007C4C40" w:rsidRDefault="00D04E49" w:rsidP="00D04E49">
      <w:pPr>
        <w:pStyle w:val="ListParagraph"/>
        <w:numPr>
          <w:ilvl w:val="1"/>
          <w:numId w:val="26"/>
        </w:numPr>
        <w:rPr>
          <w:rFonts w:ascii="Times New Roman" w:hAnsi="Times New Roman" w:cs="Times New Roman"/>
          <w:sz w:val="24"/>
          <w:szCs w:val="24"/>
        </w:rPr>
      </w:pPr>
      <w:r w:rsidRPr="007C4C40">
        <w:rPr>
          <w:rFonts w:ascii="Times New Roman" w:hAnsi="Times New Roman" w:cs="Times New Roman"/>
          <w:sz w:val="24"/>
          <w:szCs w:val="24"/>
        </w:rPr>
        <w:lastRenderedPageBreak/>
        <w:t>any insurance policy issued in the name of the corporation;</w:t>
      </w:r>
    </w:p>
    <w:p w14:paraId="1C70159A" w14:textId="77777777" w:rsidR="00D04E49" w:rsidRPr="007C4C40" w:rsidRDefault="00D04E49" w:rsidP="00D04E49">
      <w:pPr>
        <w:pStyle w:val="ListParagraph"/>
        <w:numPr>
          <w:ilvl w:val="1"/>
          <w:numId w:val="26"/>
        </w:numPr>
        <w:rPr>
          <w:rFonts w:ascii="Times New Roman" w:hAnsi="Times New Roman" w:cs="Times New Roman"/>
          <w:sz w:val="24"/>
          <w:szCs w:val="24"/>
        </w:rPr>
      </w:pPr>
      <w:r w:rsidRPr="007C4C40">
        <w:rPr>
          <w:rFonts w:ascii="Times New Roman" w:hAnsi="Times New Roman" w:cs="Times New Roman"/>
          <w:sz w:val="24"/>
          <w:szCs w:val="24"/>
        </w:rPr>
        <w:t>any plans, specifications, diagrams or drawings that relate to the design or service of the units or common property of the units plan, including the development approval and any condition to which the approval is subject;</w:t>
      </w:r>
    </w:p>
    <w:p w14:paraId="12F9868C" w14:textId="77777777" w:rsidR="00D04E49" w:rsidRPr="007C4C40" w:rsidRDefault="00D04E49" w:rsidP="00D04E49">
      <w:pPr>
        <w:pStyle w:val="ListParagraph"/>
        <w:numPr>
          <w:ilvl w:val="1"/>
          <w:numId w:val="26"/>
        </w:numPr>
        <w:rPr>
          <w:rFonts w:ascii="Times New Roman" w:hAnsi="Times New Roman" w:cs="Times New Roman"/>
          <w:sz w:val="24"/>
          <w:szCs w:val="24"/>
        </w:rPr>
      </w:pPr>
      <w:r w:rsidRPr="007C4C40">
        <w:rPr>
          <w:rFonts w:ascii="Times New Roman" w:hAnsi="Times New Roman" w:cs="Times New Roman"/>
          <w:sz w:val="24"/>
          <w:szCs w:val="24"/>
        </w:rPr>
        <w:t>the developer’s maintenance schedule for the common property;</w:t>
      </w:r>
    </w:p>
    <w:p w14:paraId="09AB54EC" w14:textId="77777777" w:rsidR="00D04E49" w:rsidRPr="007C4C40" w:rsidRDefault="00D04E49" w:rsidP="00D04E49">
      <w:pPr>
        <w:pStyle w:val="ListParagraph"/>
        <w:numPr>
          <w:ilvl w:val="1"/>
          <w:numId w:val="26"/>
        </w:numPr>
        <w:rPr>
          <w:rFonts w:ascii="Times New Roman" w:hAnsi="Times New Roman" w:cs="Times New Roman"/>
          <w:sz w:val="24"/>
          <w:szCs w:val="24"/>
        </w:rPr>
      </w:pPr>
      <w:r w:rsidRPr="007C4C40">
        <w:rPr>
          <w:rFonts w:ascii="Times New Roman" w:hAnsi="Times New Roman" w:cs="Times New Roman"/>
          <w:sz w:val="24"/>
          <w:szCs w:val="24"/>
        </w:rPr>
        <w:t>a copy of any contract entered into by the corporation that relate to the common property of the units plan;</w:t>
      </w:r>
    </w:p>
    <w:p w14:paraId="0CE58DB9" w14:textId="77777777" w:rsidR="00D04E49" w:rsidRPr="007C4C40" w:rsidRDefault="00D04E49" w:rsidP="00D04E49">
      <w:pPr>
        <w:pStyle w:val="ListParagraph"/>
        <w:numPr>
          <w:ilvl w:val="1"/>
          <w:numId w:val="26"/>
        </w:numPr>
        <w:rPr>
          <w:rFonts w:ascii="Times New Roman" w:hAnsi="Times New Roman" w:cs="Times New Roman"/>
          <w:sz w:val="24"/>
          <w:szCs w:val="24"/>
        </w:rPr>
      </w:pPr>
      <w:r w:rsidRPr="007C4C40">
        <w:rPr>
          <w:rFonts w:ascii="Times New Roman" w:hAnsi="Times New Roman" w:cs="Times New Roman"/>
          <w:sz w:val="24"/>
          <w:szCs w:val="24"/>
        </w:rPr>
        <w:t>any warranty that relates to the common property of the units plan;</w:t>
      </w:r>
    </w:p>
    <w:p w14:paraId="5D7A9738" w14:textId="77777777" w:rsidR="00D04E49" w:rsidRPr="007C4C40" w:rsidRDefault="00D04E49" w:rsidP="00D04E49">
      <w:pPr>
        <w:pStyle w:val="ListParagraph"/>
        <w:numPr>
          <w:ilvl w:val="1"/>
          <w:numId w:val="26"/>
        </w:numPr>
        <w:rPr>
          <w:rFonts w:ascii="Times New Roman" w:hAnsi="Times New Roman" w:cs="Times New Roman"/>
          <w:sz w:val="24"/>
          <w:szCs w:val="24"/>
        </w:rPr>
      </w:pPr>
      <w:r w:rsidRPr="007C4C40">
        <w:rPr>
          <w:rFonts w:ascii="Times New Roman" w:hAnsi="Times New Roman" w:cs="Times New Roman"/>
          <w:sz w:val="24"/>
          <w:szCs w:val="24"/>
        </w:rPr>
        <w:t>the corporation’s seal (if any</w:t>
      </w:r>
      <w:r>
        <w:rPr>
          <w:rFonts w:ascii="Times New Roman" w:hAnsi="Times New Roman" w:cs="Times New Roman"/>
          <w:sz w:val="24"/>
          <w:szCs w:val="24"/>
        </w:rPr>
        <w:t>, note this is no longer compulsory</w:t>
      </w:r>
      <w:r w:rsidRPr="007C4C40">
        <w:rPr>
          <w:rFonts w:ascii="Times New Roman" w:hAnsi="Times New Roman" w:cs="Times New Roman"/>
          <w:sz w:val="24"/>
          <w:szCs w:val="24"/>
        </w:rPr>
        <w:t>);</w:t>
      </w:r>
    </w:p>
    <w:p w14:paraId="43083535" w14:textId="77777777" w:rsidR="00D04E49" w:rsidRPr="007C4C40" w:rsidRDefault="00D04E49" w:rsidP="00D04E49">
      <w:pPr>
        <w:pStyle w:val="ListParagraph"/>
        <w:numPr>
          <w:ilvl w:val="1"/>
          <w:numId w:val="26"/>
        </w:numPr>
        <w:rPr>
          <w:rFonts w:ascii="Times New Roman" w:hAnsi="Times New Roman" w:cs="Times New Roman"/>
          <w:sz w:val="24"/>
          <w:szCs w:val="24"/>
        </w:rPr>
      </w:pPr>
      <w:r w:rsidRPr="007C4C40">
        <w:rPr>
          <w:rFonts w:ascii="Times New Roman" w:hAnsi="Times New Roman" w:cs="Times New Roman"/>
          <w:sz w:val="24"/>
          <w:szCs w:val="24"/>
        </w:rPr>
        <w:t>any other document that relates to the units or common property of the units plan.</w:t>
      </w:r>
    </w:p>
    <w:p w14:paraId="2CEE0161" w14:textId="6287239D" w:rsidR="00D04E49" w:rsidRPr="007C4C40" w:rsidRDefault="00D04E49" w:rsidP="00D04E49">
      <w:pPr>
        <w:pStyle w:val="ListParagraph"/>
        <w:numPr>
          <w:ilvl w:val="0"/>
          <w:numId w:val="25"/>
        </w:numPr>
        <w:rPr>
          <w:rFonts w:ascii="Times New Roman" w:hAnsi="Times New Roman" w:cs="Times New Roman"/>
          <w:sz w:val="24"/>
          <w:szCs w:val="24"/>
        </w:rPr>
      </w:pPr>
      <w:r w:rsidRPr="007C4C40">
        <w:rPr>
          <w:rFonts w:ascii="Times New Roman" w:hAnsi="Times New Roman" w:cs="Times New Roman"/>
          <w:sz w:val="24"/>
          <w:szCs w:val="24"/>
        </w:rPr>
        <w:t xml:space="preserve">To confirm whether </w:t>
      </w:r>
      <w:r w:rsidR="008D1D6B">
        <w:rPr>
          <w:rFonts w:ascii="Times New Roman" w:hAnsi="Times New Roman" w:cs="Times New Roman"/>
          <w:sz w:val="24"/>
          <w:szCs w:val="24"/>
        </w:rPr>
        <w:t>records</w:t>
      </w:r>
      <w:r w:rsidR="008D1D6B" w:rsidRPr="007C4C40">
        <w:rPr>
          <w:rFonts w:ascii="Times New Roman" w:hAnsi="Times New Roman" w:cs="Times New Roman"/>
          <w:sz w:val="24"/>
          <w:szCs w:val="24"/>
        </w:rPr>
        <w:t xml:space="preserve"> </w:t>
      </w:r>
      <w:r w:rsidRPr="007C4C40">
        <w:rPr>
          <w:rFonts w:ascii="Times New Roman" w:hAnsi="Times New Roman" w:cs="Times New Roman"/>
          <w:sz w:val="24"/>
          <w:szCs w:val="24"/>
        </w:rPr>
        <w:t xml:space="preserve">required to be provided by the </w:t>
      </w:r>
      <w:r w:rsidR="008D1D6B">
        <w:rPr>
          <w:rFonts w:ascii="Times New Roman" w:hAnsi="Times New Roman" w:cs="Times New Roman"/>
          <w:sz w:val="24"/>
          <w:szCs w:val="24"/>
        </w:rPr>
        <w:t>developer</w:t>
      </w:r>
      <w:r w:rsidRPr="007C4C40">
        <w:rPr>
          <w:rFonts w:ascii="Times New Roman" w:hAnsi="Times New Roman" w:cs="Times New Roman"/>
          <w:sz w:val="24"/>
          <w:szCs w:val="24"/>
        </w:rPr>
        <w:t xml:space="preserve"> have been so provided</w:t>
      </w:r>
    </w:p>
    <w:p w14:paraId="41B7B8E2" w14:textId="2A3C836E" w:rsidR="00D04E49" w:rsidRPr="007C4C40" w:rsidRDefault="00D04E49" w:rsidP="00D04E49">
      <w:pPr>
        <w:pStyle w:val="ListParagraph"/>
        <w:numPr>
          <w:ilvl w:val="0"/>
          <w:numId w:val="25"/>
        </w:numPr>
        <w:rPr>
          <w:rFonts w:ascii="Times New Roman" w:hAnsi="Times New Roman" w:cs="Times New Roman"/>
          <w:sz w:val="24"/>
          <w:szCs w:val="24"/>
        </w:rPr>
      </w:pPr>
      <w:r w:rsidRPr="007C4C40">
        <w:rPr>
          <w:rFonts w:ascii="Times New Roman" w:hAnsi="Times New Roman" w:cs="Times New Roman"/>
          <w:sz w:val="24"/>
          <w:szCs w:val="24"/>
        </w:rPr>
        <w:t>Confirm rules of the owners corporation (or amend if needed)</w:t>
      </w:r>
    </w:p>
    <w:p w14:paraId="403C9D5A" w14:textId="77777777" w:rsidR="00D04E49" w:rsidRPr="007C4C40" w:rsidRDefault="00D04E49" w:rsidP="00D04E49">
      <w:pPr>
        <w:pStyle w:val="ListParagraph"/>
        <w:numPr>
          <w:ilvl w:val="0"/>
          <w:numId w:val="25"/>
        </w:numPr>
        <w:rPr>
          <w:rFonts w:ascii="Times New Roman" w:hAnsi="Times New Roman" w:cs="Times New Roman"/>
          <w:sz w:val="24"/>
          <w:szCs w:val="24"/>
        </w:rPr>
      </w:pPr>
      <w:r w:rsidRPr="007C4C40">
        <w:rPr>
          <w:rFonts w:ascii="Times New Roman" w:hAnsi="Times New Roman" w:cs="Times New Roman"/>
          <w:sz w:val="24"/>
          <w:szCs w:val="24"/>
        </w:rPr>
        <w:t xml:space="preserve">Fire safety – identification of systems, provision of information to owners and </w:t>
      </w:r>
      <w:r>
        <w:rPr>
          <w:rFonts w:ascii="Times New Roman" w:hAnsi="Times New Roman" w:cs="Times New Roman"/>
          <w:sz w:val="24"/>
          <w:szCs w:val="24"/>
        </w:rPr>
        <w:t xml:space="preserve">fire safety </w:t>
      </w:r>
      <w:r w:rsidRPr="007C4C40">
        <w:rPr>
          <w:rFonts w:ascii="Times New Roman" w:hAnsi="Times New Roman" w:cs="Times New Roman"/>
          <w:sz w:val="24"/>
          <w:szCs w:val="24"/>
        </w:rPr>
        <w:t>plan development</w:t>
      </w:r>
    </w:p>
    <w:p w14:paraId="706D6B12" w14:textId="77777777" w:rsidR="00D04E49" w:rsidRPr="007C4C40" w:rsidRDefault="00D04E49" w:rsidP="00D04E49">
      <w:pPr>
        <w:pStyle w:val="ListParagraph"/>
        <w:numPr>
          <w:ilvl w:val="0"/>
          <w:numId w:val="25"/>
        </w:numPr>
        <w:rPr>
          <w:rFonts w:ascii="Times New Roman" w:hAnsi="Times New Roman" w:cs="Times New Roman"/>
          <w:sz w:val="24"/>
          <w:szCs w:val="24"/>
        </w:rPr>
      </w:pPr>
      <w:r w:rsidRPr="007C4C40">
        <w:rPr>
          <w:rFonts w:ascii="Times New Roman" w:hAnsi="Times New Roman" w:cs="Times New Roman"/>
          <w:sz w:val="24"/>
          <w:szCs w:val="24"/>
        </w:rPr>
        <w:t xml:space="preserve">Consideration of the initial maintenance schedule </w:t>
      </w:r>
    </w:p>
    <w:p w14:paraId="30B18887" w14:textId="77777777" w:rsidR="00D04E49" w:rsidRPr="007C4C40" w:rsidRDefault="00D04E49" w:rsidP="00D04E49">
      <w:pPr>
        <w:pStyle w:val="ListParagraph"/>
        <w:numPr>
          <w:ilvl w:val="0"/>
          <w:numId w:val="25"/>
        </w:numPr>
        <w:rPr>
          <w:rFonts w:ascii="Times New Roman" w:hAnsi="Times New Roman" w:cs="Times New Roman"/>
          <w:sz w:val="24"/>
          <w:szCs w:val="24"/>
        </w:rPr>
      </w:pPr>
      <w:r w:rsidRPr="007C4C40">
        <w:rPr>
          <w:rFonts w:ascii="Times New Roman" w:hAnsi="Times New Roman" w:cs="Times New Roman"/>
          <w:sz w:val="24"/>
          <w:szCs w:val="24"/>
        </w:rPr>
        <w:t>Consideration of building defects/rectification issues</w:t>
      </w:r>
    </w:p>
    <w:p w14:paraId="25CF679B" w14:textId="76ED010E" w:rsidR="00D04E49" w:rsidRPr="007C4C40" w:rsidRDefault="00D04E49" w:rsidP="00D04E49">
      <w:pPr>
        <w:pStyle w:val="ListParagraph"/>
        <w:numPr>
          <w:ilvl w:val="0"/>
          <w:numId w:val="25"/>
        </w:numPr>
        <w:rPr>
          <w:rFonts w:ascii="Times New Roman" w:hAnsi="Times New Roman" w:cs="Times New Roman"/>
          <w:sz w:val="24"/>
          <w:szCs w:val="24"/>
        </w:rPr>
      </w:pPr>
      <w:r w:rsidRPr="007C4C40">
        <w:rPr>
          <w:rFonts w:ascii="Times New Roman" w:hAnsi="Times New Roman" w:cs="Times New Roman"/>
          <w:sz w:val="24"/>
          <w:szCs w:val="24"/>
        </w:rPr>
        <w:t xml:space="preserve">Appointments, </w:t>
      </w:r>
      <w:r w:rsidR="00163155" w:rsidRPr="007C4C40">
        <w:rPr>
          <w:rFonts w:ascii="Times New Roman" w:hAnsi="Times New Roman" w:cs="Times New Roman"/>
          <w:sz w:val="24"/>
          <w:szCs w:val="24"/>
        </w:rPr>
        <w:t>authorisations,</w:t>
      </w:r>
      <w:r w:rsidRPr="007C4C40">
        <w:rPr>
          <w:rFonts w:ascii="Times New Roman" w:hAnsi="Times New Roman" w:cs="Times New Roman"/>
          <w:sz w:val="24"/>
          <w:szCs w:val="24"/>
        </w:rPr>
        <w:t xml:space="preserve"> and delegations</w:t>
      </w:r>
    </w:p>
    <w:p w14:paraId="20C66081" w14:textId="77777777" w:rsidR="00D04E49" w:rsidRPr="007C4C40" w:rsidRDefault="00D04E49" w:rsidP="00D04E49">
      <w:pPr>
        <w:pStyle w:val="ListParagraph"/>
        <w:numPr>
          <w:ilvl w:val="0"/>
          <w:numId w:val="25"/>
        </w:numPr>
        <w:rPr>
          <w:rFonts w:ascii="Times New Roman" w:hAnsi="Times New Roman" w:cs="Times New Roman"/>
          <w:sz w:val="24"/>
          <w:szCs w:val="24"/>
        </w:rPr>
      </w:pPr>
      <w:r w:rsidRPr="007C4C40">
        <w:rPr>
          <w:rFonts w:ascii="Times New Roman" w:hAnsi="Times New Roman" w:cs="Times New Roman"/>
          <w:sz w:val="24"/>
          <w:szCs w:val="24"/>
        </w:rPr>
        <w:t>Appointment of auditor</w:t>
      </w:r>
    </w:p>
    <w:p w14:paraId="7570FB5E" w14:textId="77777777" w:rsidR="00D04E49" w:rsidRPr="007C4C40" w:rsidRDefault="00D04E49" w:rsidP="00D04E49">
      <w:pPr>
        <w:pStyle w:val="ListParagraph"/>
        <w:numPr>
          <w:ilvl w:val="0"/>
          <w:numId w:val="25"/>
        </w:numPr>
        <w:rPr>
          <w:rFonts w:ascii="Times New Roman" w:hAnsi="Times New Roman" w:cs="Times New Roman"/>
          <w:sz w:val="24"/>
          <w:szCs w:val="24"/>
        </w:rPr>
      </w:pPr>
      <w:r w:rsidRPr="007C4C40">
        <w:rPr>
          <w:rFonts w:ascii="Times New Roman" w:hAnsi="Times New Roman" w:cs="Times New Roman"/>
          <w:sz w:val="24"/>
          <w:szCs w:val="24"/>
        </w:rPr>
        <w:t xml:space="preserve">Determine numbers in executive committee and election of executive committee </w:t>
      </w:r>
    </w:p>
    <w:p w14:paraId="0A68426F" w14:textId="7F1C583D" w:rsidR="00D04E49" w:rsidRPr="007C4C40" w:rsidRDefault="00D04E49" w:rsidP="00D04E49">
      <w:pPr>
        <w:pStyle w:val="ListParagraph"/>
        <w:numPr>
          <w:ilvl w:val="0"/>
          <w:numId w:val="25"/>
        </w:numPr>
        <w:rPr>
          <w:rFonts w:ascii="Times New Roman" w:hAnsi="Times New Roman" w:cs="Times New Roman"/>
          <w:sz w:val="24"/>
          <w:szCs w:val="24"/>
        </w:rPr>
      </w:pPr>
      <w:r w:rsidRPr="007C4C40">
        <w:rPr>
          <w:rFonts w:ascii="Times New Roman" w:hAnsi="Times New Roman" w:cs="Times New Roman"/>
          <w:sz w:val="24"/>
          <w:szCs w:val="24"/>
        </w:rPr>
        <w:t xml:space="preserve">Finances and proposed budgets in connection with each fund, </w:t>
      </w:r>
      <w:r w:rsidR="00971452" w:rsidRPr="007C4C40">
        <w:rPr>
          <w:rFonts w:ascii="Times New Roman" w:hAnsi="Times New Roman" w:cs="Times New Roman"/>
          <w:sz w:val="24"/>
          <w:szCs w:val="24"/>
        </w:rPr>
        <w:t>i.e.,</w:t>
      </w:r>
      <w:r w:rsidRPr="007C4C40">
        <w:rPr>
          <w:rFonts w:ascii="Times New Roman" w:hAnsi="Times New Roman" w:cs="Times New Roman"/>
          <w:sz w:val="24"/>
          <w:szCs w:val="24"/>
        </w:rPr>
        <w:t xml:space="preserve"> administrative fund, general fund, sinking fund, special purpose fund</w:t>
      </w:r>
    </w:p>
    <w:p w14:paraId="5CC94469" w14:textId="77777777" w:rsidR="00D04E49" w:rsidRPr="007C4C40" w:rsidRDefault="00D04E49" w:rsidP="00D04E49">
      <w:pPr>
        <w:pStyle w:val="ListParagraph"/>
        <w:numPr>
          <w:ilvl w:val="0"/>
          <w:numId w:val="25"/>
        </w:numPr>
        <w:rPr>
          <w:rFonts w:ascii="Times New Roman" w:hAnsi="Times New Roman" w:cs="Times New Roman"/>
          <w:sz w:val="24"/>
          <w:szCs w:val="24"/>
        </w:rPr>
      </w:pPr>
      <w:r w:rsidRPr="007C4C40">
        <w:rPr>
          <w:rFonts w:ascii="Times New Roman" w:hAnsi="Times New Roman" w:cs="Times New Roman"/>
          <w:sz w:val="24"/>
          <w:szCs w:val="24"/>
        </w:rPr>
        <w:t xml:space="preserve">Consider adequacy and currency of insurance </w:t>
      </w:r>
    </w:p>
    <w:p w14:paraId="305250CE" w14:textId="0A11ED5A" w:rsidR="00D04E49" w:rsidRPr="007C4C40" w:rsidRDefault="00D04E49" w:rsidP="00D04E49">
      <w:pPr>
        <w:pStyle w:val="ListParagraph"/>
        <w:numPr>
          <w:ilvl w:val="0"/>
          <w:numId w:val="25"/>
        </w:numPr>
        <w:rPr>
          <w:rFonts w:ascii="Times New Roman" w:hAnsi="Times New Roman" w:cs="Times New Roman"/>
          <w:sz w:val="24"/>
          <w:szCs w:val="24"/>
        </w:rPr>
      </w:pPr>
      <w:r w:rsidRPr="007C4C40">
        <w:rPr>
          <w:rFonts w:ascii="Times New Roman" w:hAnsi="Times New Roman" w:cs="Times New Roman"/>
          <w:sz w:val="24"/>
          <w:szCs w:val="24"/>
        </w:rPr>
        <w:t>Whether adopting common seal and authorisations for use of common seal or attesting to owners corporation actions by signature</w:t>
      </w:r>
    </w:p>
    <w:p w14:paraId="60F2AE73" w14:textId="3DAC5FC6" w:rsidR="00D04E49" w:rsidRPr="00011FD4" w:rsidRDefault="00D04E49" w:rsidP="00D04E49">
      <w:pPr>
        <w:pStyle w:val="ListParagraph"/>
        <w:numPr>
          <w:ilvl w:val="0"/>
          <w:numId w:val="25"/>
        </w:numPr>
      </w:pPr>
      <w:r w:rsidRPr="002C77AD">
        <w:rPr>
          <w:rFonts w:ascii="Times New Roman" w:hAnsi="Times New Roman" w:cs="Times New Roman"/>
          <w:sz w:val="24"/>
          <w:szCs w:val="24"/>
        </w:rPr>
        <w:t>Consider whether further general meeting required for consideration of particular matter(s)</w:t>
      </w:r>
    </w:p>
    <w:p w14:paraId="086A0FFA" w14:textId="77777777" w:rsidR="00D04E49" w:rsidRPr="002C77AD" w:rsidRDefault="00D04E49" w:rsidP="00D04E49"/>
    <w:p w14:paraId="357AC37C" w14:textId="77777777" w:rsidR="00D04E49" w:rsidRPr="001C4747" w:rsidRDefault="00D04E49" w:rsidP="004D77D5">
      <w:pPr>
        <w:tabs>
          <w:tab w:val="left" w:pos="4320"/>
        </w:tabs>
        <w:spacing w:before="480"/>
      </w:pPr>
    </w:p>
    <w:sectPr w:rsidR="00D04E49" w:rsidRPr="001C4747">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pgNumType w:start="1"/>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2C8F3" w14:textId="77777777" w:rsidR="0006452D" w:rsidRDefault="0006452D">
      <w:r>
        <w:separator/>
      </w:r>
    </w:p>
  </w:endnote>
  <w:endnote w:type="continuationSeparator" w:id="0">
    <w:p w14:paraId="67A745A4" w14:textId="77777777" w:rsidR="0006452D" w:rsidRDefault="00064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0138A" w14:textId="77777777" w:rsidR="00F367D3" w:rsidRDefault="00F367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66B49" w14:textId="3C84FE9C" w:rsidR="0099090A" w:rsidRPr="00F367D3" w:rsidRDefault="00F367D3" w:rsidP="00F367D3">
    <w:pPr>
      <w:pStyle w:val="Footer"/>
      <w:jc w:val="center"/>
      <w:rPr>
        <w:rFonts w:cs="Arial"/>
        <w:sz w:val="14"/>
      </w:rPr>
    </w:pPr>
    <w:r w:rsidRPr="00F367D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037C" w14:textId="49A0E52E" w:rsidR="0099090A" w:rsidRPr="00F367D3" w:rsidRDefault="00F367D3" w:rsidP="00F367D3">
    <w:pPr>
      <w:pStyle w:val="Footer"/>
      <w:jc w:val="center"/>
      <w:rPr>
        <w:rFonts w:cs="Arial"/>
        <w:sz w:val="14"/>
      </w:rPr>
    </w:pPr>
    <w:r w:rsidRPr="00F367D3">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9CC52" w14:textId="77777777" w:rsidR="0006452D" w:rsidRDefault="0006452D">
      <w:r>
        <w:separator/>
      </w:r>
    </w:p>
  </w:footnote>
  <w:footnote w:type="continuationSeparator" w:id="0">
    <w:p w14:paraId="21DDE397" w14:textId="77777777" w:rsidR="0006452D" w:rsidRDefault="00064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B9BF0" w14:textId="77777777" w:rsidR="00F367D3" w:rsidRDefault="00F367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D2F08" w14:textId="130E9E79" w:rsidR="00D04E49" w:rsidRPr="003C045F" w:rsidRDefault="00D04E49" w:rsidP="00D04E49">
    <w:pPr>
      <w:pStyle w:val="Header"/>
      <w:rPr>
        <w:b/>
        <w:bCs/>
      </w:rPr>
    </w:pPr>
    <w:r w:rsidRPr="003C045F">
      <w:rPr>
        <w:b/>
        <w:bCs/>
      </w:rPr>
      <w:t>Schedule 1</w:t>
    </w:r>
  </w:p>
  <w:p w14:paraId="030FA30C" w14:textId="00C23FD2" w:rsidR="00D04E49" w:rsidRDefault="00D04E49" w:rsidP="00D04E49">
    <w:pPr>
      <w:pStyle w:val="Header"/>
      <w:tabs>
        <w:tab w:val="clear" w:pos="2880"/>
        <w:tab w:val="clear" w:pos="4153"/>
        <w:tab w:val="clear" w:pos="8306"/>
        <w:tab w:val="left" w:pos="115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9B6A7" w14:textId="77777777" w:rsidR="00F367D3" w:rsidRDefault="00F367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5CA56B1"/>
    <w:multiLevelType w:val="hybridMultilevel"/>
    <w:tmpl w:val="3E7206E6"/>
    <w:lvl w:ilvl="0" w:tplc="30348A2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2391"/>
        </w:tabs>
        <w:ind w:left="2391" w:hanging="360"/>
      </w:pPr>
      <w:rPr>
        <w:rFonts w:cs="Times New Roman"/>
      </w:rPr>
    </w:lvl>
    <w:lvl w:ilvl="2" w:tplc="0409001B" w:tentative="1">
      <w:start w:val="1"/>
      <w:numFmt w:val="lowerRoman"/>
      <w:lvlText w:val="%3."/>
      <w:lvlJc w:val="right"/>
      <w:pPr>
        <w:tabs>
          <w:tab w:val="num" w:pos="3111"/>
        </w:tabs>
        <w:ind w:left="3111" w:hanging="180"/>
      </w:pPr>
      <w:rPr>
        <w:rFonts w:cs="Times New Roman"/>
      </w:rPr>
    </w:lvl>
    <w:lvl w:ilvl="3" w:tplc="0409000F" w:tentative="1">
      <w:start w:val="1"/>
      <w:numFmt w:val="decimal"/>
      <w:lvlText w:val="%4."/>
      <w:lvlJc w:val="left"/>
      <w:pPr>
        <w:tabs>
          <w:tab w:val="num" w:pos="3831"/>
        </w:tabs>
        <w:ind w:left="3831" w:hanging="360"/>
      </w:pPr>
      <w:rPr>
        <w:rFonts w:cs="Times New Roman"/>
      </w:rPr>
    </w:lvl>
    <w:lvl w:ilvl="4" w:tplc="04090019" w:tentative="1">
      <w:start w:val="1"/>
      <w:numFmt w:val="lowerLetter"/>
      <w:lvlText w:val="%5."/>
      <w:lvlJc w:val="left"/>
      <w:pPr>
        <w:tabs>
          <w:tab w:val="num" w:pos="4551"/>
        </w:tabs>
        <w:ind w:left="4551" w:hanging="360"/>
      </w:pPr>
      <w:rPr>
        <w:rFonts w:cs="Times New Roman"/>
      </w:rPr>
    </w:lvl>
    <w:lvl w:ilvl="5" w:tplc="0409001B" w:tentative="1">
      <w:start w:val="1"/>
      <w:numFmt w:val="lowerRoman"/>
      <w:lvlText w:val="%6."/>
      <w:lvlJc w:val="right"/>
      <w:pPr>
        <w:tabs>
          <w:tab w:val="num" w:pos="5271"/>
        </w:tabs>
        <w:ind w:left="5271" w:hanging="180"/>
      </w:pPr>
      <w:rPr>
        <w:rFonts w:cs="Times New Roman"/>
      </w:rPr>
    </w:lvl>
    <w:lvl w:ilvl="6" w:tplc="0409000F" w:tentative="1">
      <w:start w:val="1"/>
      <w:numFmt w:val="decimal"/>
      <w:lvlText w:val="%7."/>
      <w:lvlJc w:val="left"/>
      <w:pPr>
        <w:tabs>
          <w:tab w:val="num" w:pos="5991"/>
        </w:tabs>
        <w:ind w:left="5991" w:hanging="360"/>
      </w:pPr>
      <w:rPr>
        <w:rFonts w:cs="Times New Roman"/>
      </w:rPr>
    </w:lvl>
    <w:lvl w:ilvl="7" w:tplc="04090019" w:tentative="1">
      <w:start w:val="1"/>
      <w:numFmt w:val="lowerLetter"/>
      <w:lvlText w:val="%8."/>
      <w:lvlJc w:val="left"/>
      <w:pPr>
        <w:tabs>
          <w:tab w:val="num" w:pos="6711"/>
        </w:tabs>
        <w:ind w:left="6711" w:hanging="360"/>
      </w:pPr>
      <w:rPr>
        <w:rFonts w:cs="Times New Roman"/>
      </w:rPr>
    </w:lvl>
    <w:lvl w:ilvl="8" w:tplc="0409001B" w:tentative="1">
      <w:start w:val="1"/>
      <w:numFmt w:val="lowerRoman"/>
      <w:lvlText w:val="%9."/>
      <w:lvlJc w:val="right"/>
      <w:pPr>
        <w:tabs>
          <w:tab w:val="num" w:pos="7431"/>
        </w:tabs>
        <w:ind w:left="7431" w:hanging="180"/>
      </w:pPr>
      <w:rPr>
        <w:rFonts w:cs="Times New Roman"/>
      </w:r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8AB31DF"/>
    <w:multiLevelType w:val="hybridMultilevel"/>
    <w:tmpl w:val="F2E2783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5" w15:restartNumberingAfterBreak="0">
    <w:nsid w:val="0C096E27"/>
    <w:multiLevelType w:val="hybridMultilevel"/>
    <w:tmpl w:val="20FCB9D6"/>
    <w:lvl w:ilvl="0" w:tplc="30348A2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2391"/>
        </w:tabs>
        <w:ind w:left="2391" w:hanging="360"/>
      </w:pPr>
      <w:rPr>
        <w:rFonts w:cs="Times New Roman"/>
      </w:rPr>
    </w:lvl>
    <w:lvl w:ilvl="2" w:tplc="0409001B" w:tentative="1">
      <w:start w:val="1"/>
      <w:numFmt w:val="lowerRoman"/>
      <w:lvlText w:val="%3."/>
      <w:lvlJc w:val="right"/>
      <w:pPr>
        <w:tabs>
          <w:tab w:val="num" w:pos="3111"/>
        </w:tabs>
        <w:ind w:left="3111" w:hanging="180"/>
      </w:pPr>
      <w:rPr>
        <w:rFonts w:cs="Times New Roman"/>
      </w:rPr>
    </w:lvl>
    <w:lvl w:ilvl="3" w:tplc="0409000F" w:tentative="1">
      <w:start w:val="1"/>
      <w:numFmt w:val="decimal"/>
      <w:lvlText w:val="%4."/>
      <w:lvlJc w:val="left"/>
      <w:pPr>
        <w:tabs>
          <w:tab w:val="num" w:pos="3831"/>
        </w:tabs>
        <w:ind w:left="3831" w:hanging="360"/>
      </w:pPr>
      <w:rPr>
        <w:rFonts w:cs="Times New Roman"/>
      </w:rPr>
    </w:lvl>
    <w:lvl w:ilvl="4" w:tplc="04090019" w:tentative="1">
      <w:start w:val="1"/>
      <w:numFmt w:val="lowerLetter"/>
      <w:lvlText w:val="%5."/>
      <w:lvlJc w:val="left"/>
      <w:pPr>
        <w:tabs>
          <w:tab w:val="num" w:pos="4551"/>
        </w:tabs>
        <w:ind w:left="4551" w:hanging="360"/>
      </w:pPr>
      <w:rPr>
        <w:rFonts w:cs="Times New Roman"/>
      </w:rPr>
    </w:lvl>
    <w:lvl w:ilvl="5" w:tplc="0409001B" w:tentative="1">
      <w:start w:val="1"/>
      <w:numFmt w:val="lowerRoman"/>
      <w:lvlText w:val="%6."/>
      <w:lvlJc w:val="right"/>
      <w:pPr>
        <w:tabs>
          <w:tab w:val="num" w:pos="5271"/>
        </w:tabs>
        <w:ind w:left="5271" w:hanging="180"/>
      </w:pPr>
      <w:rPr>
        <w:rFonts w:cs="Times New Roman"/>
      </w:rPr>
    </w:lvl>
    <w:lvl w:ilvl="6" w:tplc="0409000F" w:tentative="1">
      <w:start w:val="1"/>
      <w:numFmt w:val="decimal"/>
      <w:lvlText w:val="%7."/>
      <w:lvlJc w:val="left"/>
      <w:pPr>
        <w:tabs>
          <w:tab w:val="num" w:pos="5991"/>
        </w:tabs>
        <w:ind w:left="5991" w:hanging="360"/>
      </w:pPr>
      <w:rPr>
        <w:rFonts w:cs="Times New Roman"/>
      </w:rPr>
    </w:lvl>
    <w:lvl w:ilvl="7" w:tplc="04090019" w:tentative="1">
      <w:start w:val="1"/>
      <w:numFmt w:val="lowerLetter"/>
      <w:lvlText w:val="%8."/>
      <w:lvlJc w:val="left"/>
      <w:pPr>
        <w:tabs>
          <w:tab w:val="num" w:pos="6711"/>
        </w:tabs>
        <w:ind w:left="6711" w:hanging="360"/>
      </w:pPr>
      <w:rPr>
        <w:rFonts w:cs="Times New Roman"/>
      </w:rPr>
    </w:lvl>
    <w:lvl w:ilvl="8" w:tplc="0409001B" w:tentative="1">
      <w:start w:val="1"/>
      <w:numFmt w:val="lowerRoman"/>
      <w:lvlText w:val="%9."/>
      <w:lvlJc w:val="right"/>
      <w:pPr>
        <w:tabs>
          <w:tab w:val="num" w:pos="7431"/>
        </w:tabs>
        <w:ind w:left="7431" w:hanging="180"/>
      </w:pPr>
      <w:rPr>
        <w:rFonts w:cs="Times New Roman"/>
      </w:rPr>
    </w:lvl>
  </w:abstractNum>
  <w:abstractNum w:abstractNumId="6"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E5060A"/>
    <w:multiLevelType w:val="hybridMultilevel"/>
    <w:tmpl w:val="F5C8A894"/>
    <w:lvl w:ilvl="0" w:tplc="CF767650">
      <w:start w:val="1"/>
      <w:numFmt w:val="decimal"/>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27A4C62"/>
    <w:multiLevelType w:val="hybridMultilevel"/>
    <w:tmpl w:val="3020B632"/>
    <w:lvl w:ilvl="0" w:tplc="0C090001">
      <w:start w:val="1"/>
      <w:numFmt w:val="bullet"/>
      <w:lvlText w:val=""/>
      <w:lvlJc w:val="left"/>
      <w:pPr>
        <w:ind w:left="720" w:hanging="360"/>
      </w:pPr>
      <w:rPr>
        <w:rFonts w:ascii="Symbol" w:hAnsi="Symbol" w:hint="default"/>
      </w:rPr>
    </w:lvl>
    <w:lvl w:ilvl="1" w:tplc="4230B5B4">
      <w:start w:val="1"/>
      <w:numFmt w:val="lowerLetter"/>
      <w:lvlText w:val="(%2)"/>
      <w:lvlJc w:val="left"/>
      <w:pPr>
        <w:ind w:left="1440" w:hanging="360"/>
      </w:pPr>
      <w:rPr>
        <w:rFonts w:asciiTheme="minorHAnsi" w:eastAsiaTheme="minorHAnsi" w:hAnsiTheme="minorHAnsi" w:cstheme="minorBidi"/>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8A0D6B"/>
    <w:multiLevelType w:val="hybridMultilevel"/>
    <w:tmpl w:val="D6A87A1C"/>
    <w:lvl w:ilvl="0" w:tplc="E54C45E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2"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3" w15:restartNumberingAfterBreak="0">
    <w:nsid w:val="3C6661B5"/>
    <w:multiLevelType w:val="hybridMultilevel"/>
    <w:tmpl w:val="40AEE754"/>
    <w:lvl w:ilvl="0" w:tplc="E54C45E4">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4E08553B"/>
    <w:multiLevelType w:val="hybridMultilevel"/>
    <w:tmpl w:val="153AA8F8"/>
    <w:lvl w:ilvl="0" w:tplc="04090001">
      <w:start w:val="1"/>
      <w:numFmt w:val="bullet"/>
      <w:lvlText w:val=""/>
      <w:lvlJc w:val="left"/>
      <w:pPr>
        <w:tabs>
          <w:tab w:val="num" w:pos="612"/>
        </w:tabs>
        <w:ind w:left="612" w:hanging="360"/>
      </w:pPr>
      <w:rPr>
        <w:rFonts w:ascii="Symbol" w:hAnsi="Symbol" w:hint="default"/>
      </w:rPr>
    </w:lvl>
    <w:lvl w:ilvl="1" w:tplc="04090019" w:tentative="1">
      <w:start w:val="1"/>
      <w:numFmt w:val="lowerLetter"/>
      <w:lvlText w:val="%2."/>
      <w:lvlJc w:val="left"/>
      <w:pPr>
        <w:tabs>
          <w:tab w:val="num" w:pos="1332"/>
        </w:tabs>
        <w:ind w:left="1332" w:hanging="360"/>
      </w:pPr>
      <w:rPr>
        <w:rFonts w:cs="Times New Roman"/>
      </w:rPr>
    </w:lvl>
    <w:lvl w:ilvl="2" w:tplc="0409001B" w:tentative="1">
      <w:start w:val="1"/>
      <w:numFmt w:val="lowerRoman"/>
      <w:lvlText w:val="%3."/>
      <w:lvlJc w:val="right"/>
      <w:pPr>
        <w:tabs>
          <w:tab w:val="num" w:pos="2052"/>
        </w:tabs>
        <w:ind w:left="2052" w:hanging="180"/>
      </w:pPr>
      <w:rPr>
        <w:rFonts w:cs="Times New Roman"/>
      </w:rPr>
    </w:lvl>
    <w:lvl w:ilvl="3" w:tplc="0409000F" w:tentative="1">
      <w:start w:val="1"/>
      <w:numFmt w:val="decimal"/>
      <w:lvlText w:val="%4."/>
      <w:lvlJc w:val="left"/>
      <w:pPr>
        <w:tabs>
          <w:tab w:val="num" w:pos="2772"/>
        </w:tabs>
        <w:ind w:left="2772" w:hanging="360"/>
      </w:pPr>
      <w:rPr>
        <w:rFonts w:cs="Times New Roman"/>
      </w:rPr>
    </w:lvl>
    <w:lvl w:ilvl="4" w:tplc="04090019" w:tentative="1">
      <w:start w:val="1"/>
      <w:numFmt w:val="lowerLetter"/>
      <w:lvlText w:val="%5."/>
      <w:lvlJc w:val="left"/>
      <w:pPr>
        <w:tabs>
          <w:tab w:val="num" w:pos="3492"/>
        </w:tabs>
        <w:ind w:left="3492" w:hanging="360"/>
      </w:pPr>
      <w:rPr>
        <w:rFonts w:cs="Times New Roman"/>
      </w:rPr>
    </w:lvl>
    <w:lvl w:ilvl="5" w:tplc="0409001B" w:tentative="1">
      <w:start w:val="1"/>
      <w:numFmt w:val="lowerRoman"/>
      <w:lvlText w:val="%6."/>
      <w:lvlJc w:val="right"/>
      <w:pPr>
        <w:tabs>
          <w:tab w:val="num" w:pos="4212"/>
        </w:tabs>
        <w:ind w:left="4212" w:hanging="180"/>
      </w:pPr>
      <w:rPr>
        <w:rFonts w:cs="Times New Roman"/>
      </w:rPr>
    </w:lvl>
    <w:lvl w:ilvl="6" w:tplc="0409000F" w:tentative="1">
      <w:start w:val="1"/>
      <w:numFmt w:val="decimal"/>
      <w:lvlText w:val="%7."/>
      <w:lvlJc w:val="left"/>
      <w:pPr>
        <w:tabs>
          <w:tab w:val="num" w:pos="4932"/>
        </w:tabs>
        <w:ind w:left="4932" w:hanging="360"/>
      </w:pPr>
      <w:rPr>
        <w:rFonts w:cs="Times New Roman"/>
      </w:rPr>
    </w:lvl>
    <w:lvl w:ilvl="7" w:tplc="04090019" w:tentative="1">
      <w:start w:val="1"/>
      <w:numFmt w:val="lowerLetter"/>
      <w:lvlText w:val="%8."/>
      <w:lvlJc w:val="left"/>
      <w:pPr>
        <w:tabs>
          <w:tab w:val="num" w:pos="5652"/>
        </w:tabs>
        <w:ind w:left="5652" w:hanging="360"/>
      </w:pPr>
      <w:rPr>
        <w:rFonts w:cs="Times New Roman"/>
      </w:rPr>
    </w:lvl>
    <w:lvl w:ilvl="8" w:tplc="0409001B" w:tentative="1">
      <w:start w:val="1"/>
      <w:numFmt w:val="lowerRoman"/>
      <w:lvlText w:val="%9."/>
      <w:lvlJc w:val="right"/>
      <w:pPr>
        <w:tabs>
          <w:tab w:val="num" w:pos="6372"/>
        </w:tabs>
        <w:ind w:left="6372" w:hanging="180"/>
      </w:pPr>
      <w:rPr>
        <w:rFonts w:cs="Times New Roman"/>
      </w:rPr>
    </w:lvl>
  </w:abstractNum>
  <w:abstractNum w:abstractNumId="15" w15:restartNumberingAfterBreak="0">
    <w:nsid w:val="504940C1"/>
    <w:multiLevelType w:val="hybridMultilevel"/>
    <w:tmpl w:val="EC3C3CB0"/>
    <w:lvl w:ilvl="0" w:tplc="30348A2C">
      <w:start w:val="1"/>
      <w:numFmt w:val="lowerLetter"/>
      <w:lvlText w:val="(%1)"/>
      <w:lvlJc w:val="left"/>
      <w:pPr>
        <w:tabs>
          <w:tab w:val="num" w:pos="1569"/>
        </w:tabs>
        <w:ind w:left="1569"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0506376"/>
    <w:multiLevelType w:val="hybridMultilevel"/>
    <w:tmpl w:val="F9A004D6"/>
    <w:lvl w:ilvl="0" w:tplc="E54C45E4">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30348A2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3676761"/>
    <w:multiLevelType w:val="hybridMultilevel"/>
    <w:tmpl w:val="63B44AA8"/>
    <w:lvl w:ilvl="0" w:tplc="E54C45E4">
      <w:start w:val="1"/>
      <w:numFmt w:val="decimal"/>
      <w:lvlText w:val="(%1)"/>
      <w:lvlJc w:val="left"/>
      <w:pPr>
        <w:tabs>
          <w:tab w:val="num" w:pos="1494"/>
        </w:tabs>
        <w:ind w:left="1494" w:hanging="360"/>
      </w:pPr>
      <w:rPr>
        <w:rFonts w:cs="Times New Roman" w:hint="default"/>
      </w:rPr>
    </w:lvl>
    <w:lvl w:ilvl="1" w:tplc="04090019">
      <w:start w:val="1"/>
      <w:numFmt w:val="lowerLetter"/>
      <w:lvlText w:val="%2."/>
      <w:lvlJc w:val="left"/>
      <w:pPr>
        <w:tabs>
          <w:tab w:val="num" w:pos="1494"/>
        </w:tabs>
        <w:ind w:left="1494" w:hanging="360"/>
      </w:pPr>
      <w:rPr>
        <w:rFonts w:cs="Times New Roman"/>
      </w:rPr>
    </w:lvl>
    <w:lvl w:ilvl="2" w:tplc="0409001B" w:tentative="1">
      <w:start w:val="1"/>
      <w:numFmt w:val="lowerRoman"/>
      <w:lvlText w:val="%3."/>
      <w:lvlJc w:val="right"/>
      <w:pPr>
        <w:tabs>
          <w:tab w:val="num" w:pos="2214"/>
        </w:tabs>
        <w:ind w:left="2214" w:hanging="180"/>
      </w:pPr>
      <w:rPr>
        <w:rFonts w:cs="Times New Roman"/>
      </w:rPr>
    </w:lvl>
    <w:lvl w:ilvl="3" w:tplc="0409000F" w:tentative="1">
      <w:start w:val="1"/>
      <w:numFmt w:val="decimal"/>
      <w:lvlText w:val="%4."/>
      <w:lvlJc w:val="left"/>
      <w:pPr>
        <w:tabs>
          <w:tab w:val="num" w:pos="2934"/>
        </w:tabs>
        <w:ind w:left="2934" w:hanging="360"/>
      </w:pPr>
      <w:rPr>
        <w:rFonts w:cs="Times New Roman"/>
      </w:rPr>
    </w:lvl>
    <w:lvl w:ilvl="4" w:tplc="04090019" w:tentative="1">
      <w:start w:val="1"/>
      <w:numFmt w:val="lowerLetter"/>
      <w:lvlText w:val="%5."/>
      <w:lvlJc w:val="left"/>
      <w:pPr>
        <w:tabs>
          <w:tab w:val="num" w:pos="3654"/>
        </w:tabs>
        <w:ind w:left="3654" w:hanging="360"/>
      </w:pPr>
      <w:rPr>
        <w:rFonts w:cs="Times New Roman"/>
      </w:rPr>
    </w:lvl>
    <w:lvl w:ilvl="5" w:tplc="0409001B" w:tentative="1">
      <w:start w:val="1"/>
      <w:numFmt w:val="lowerRoman"/>
      <w:lvlText w:val="%6."/>
      <w:lvlJc w:val="right"/>
      <w:pPr>
        <w:tabs>
          <w:tab w:val="num" w:pos="4374"/>
        </w:tabs>
        <w:ind w:left="4374" w:hanging="180"/>
      </w:pPr>
      <w:rPr>
        <w:rFonts w:cs="Times New Roman"/>
      </w:rPr>
    </w:lvl>
    <w:lvl w:ilvl="6" w:tplc="0409000F" w:tentative="1">
      <w:start w:val="1"/>
      <w:numFmt w:val="decimal"/>
      <w:lvlText w:val="%7."/>
      <w:lvlJc w:val="left"/>
      <w:pPr>
        <w:tabs>
          <w:tab w:val="num" w:pos="5094"/>
        </w:tabs>
        <w:ind w:left="5094" w:hanging="360"/>
      </w:pPr>
      <w:rPr>
        <w:rFonts w:cs="Times New Roman"/>
      </w:rPr>
    </w:lvl>
    <w:lvl w:ilvl="7" w:tplc="04090019" w:tentative="1">
      <w:start w:val="1"/>
      <w:numFmt w:val="lowerLetter"/>
      <w:lvlText w:val="%8."/>
      <w:lvlJc w:val="left"/>
      <w:pPr>
        <w:tabs>
          <w:tab w:val="num" w:pos="5814"/>
        </w:tabs>
        <w:ind w:left="5814" w:hanging="360"/>
      </w:pPr>
      <w:rPr>
        <w:rFonts w:cs="Times New Roman"/>
      </w:rPr>
    </w:lvl>
    <w:lvl w:ilvl="8" w:tplc="0409001B" w:tentative="1">
      <w:start w:val="1"/>
      <w:numFmt w:val="lowerRoman"/>
      <w:lvlText w:val="%9."/>
      <w:lvlJc w:val="right"/>
      <w:pPr>
        <w:tabs>
          <w:tab w:val="num" w:pos="6534"/>
        </w:tabs>
        <w:ind w:left="6534" w:hanging="180"/>
      </w:pPr>
      <w:rPr>
        <w:rFonts w:cs="Times New Roman"/>
      </w:rPr>
    </w:lvl>
  </w:abstractNum>
  <w:abstractNum w:abstractNumId="18" w15:restartNumberingAfterBreak="0">
    <w:nsid w:val="566404BC"/>
    <w:multiLevelType w:val="hybridMultilevel"/>
    <w:tmpl w:val="B0E86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0112A2"/>
    <w:multiLevelType w:val="hybridMultilevel"/>
    <w:tmpl w:val="0382128E"/>
    <w:lvl w:ilvl="0" w:tplc="E54C45E4">
      <w:start w:val="1"/>
      <w:numFmt w:val="decimal"/>
      <w:lvlText w:val="(%1)"/>
      <w:lvlJc w:val="left"/>
      <w:pPr>
        <w:tabs>
          <w:tab w:val="num" w:pos="612"/>
        </w:tabs>
        <w:ind w:left="612" w:hanging="360"/>
      </w:pPr>
      <w:rPr>
        <w:rFonts w:cs="Times New Roman" w:hint="default"/>
      </w:rPr>
    </w:lvl>
    <w:lvl w:ilvl="1" w:tplc="04090019" w:tentative="1">
      <w:start w:val="1"/>
      <w:numFmt w:val="lowerLetter"/>
      <w:lvlText w:val="%2."/>
      <w:lvlJc w:val="left"/>
      <w:pPr>
        <w:tabs>
          <w:tab w:val="num" w:pos="1332"/>
        </w:tabs>
        <w:ind w:left="1332" w:hanging="360"/>
      </w:pPr>
      <w:rPr>
        <w:rFonts w:cs="Times New Roman"/>
      </w:rPr>
    </w:lvl>
    <w:lvl w:ilvl="2" w:tplc="0409001B" w:tentative="1">
      <w:start w:val="1"/>
      <w:numFmt w:val="lowerRoman"/>
      <w:lvlText w:val="%3."/>
      <w:lvlJc w:val="right"/>
      <w:pPr>
        <w:tabs>
          <w:tab w:val="num" w:pos="2052"/>
        </w:tabs>
        <w:ind w:left="2052" w:hanging="180"/>
      </w:pPr>
      <w:rPr>
        <w:rFonts w:cs="Times New Roman"/>
      </w:rPr>
    </w:lvl>
    <w:lvl w:ilvl="3" w:tplc="0409000F" w:tentative="1">
      <w:start w:val="1"/>
      <w:numFmt w:val="decimal"/>
      <w:lvlText w:val="%4."/>
      <w:lvlJc w:val="left"/>
      <w:pPr>
        <w:tabs>
          <w:tab w:val="num" w:pos="2772"/>
        </w:tabs>
        <w:ind w:left="2772" w:hanging="360"/>
      </w:pPr>
      <w:rPr>
        <w:rFonts w:cs="Times New Roman"/>
      </w:rPr>
    </w:lvl>
    <w:lvl w:ilvl="4" w:tplc="04090019" w:tentative="1">
      <w:start w:val="1"/>
      <w:numFmt w:val="lowerLetter"/>
      <w:lvlText w:val="%5."/>
      <w:lvlJc w:val="left"/>
      <w:pPr>
        <w:tabs>
          <w:tab w:val="num" w:pos="3492"/>
        </w:tabs>
        <w:ind w:left="3492" w:hanging="360"/>
      </w:pPr>
      <w:rPr>
        <w:rFonts w:cs="Times New Roman"/>
      </w:rPr>
    </w:lvl>
    <w:lvl w:ilvl="5" w:tplc="0409001B" w:tentative="1">
      <w:start w:val="1"/>
      <w:numFmt w:val="lowerRoman"/>
      <w:lvlText w:val="%6."/>
      <w:lvlJc w:val="right"/>
      <w:pPr>
        <w:tabs>
          <w:tab w:val="num" w:pos="4212"/>
        </w:tabs>
        <w:ind w:left="4212" w:hanging="180"/>
      </w:pPr>
      <w:rPr>
        <w:rFonts w:cs="Times New Roman"/>
      </w:rPr>
    </w:lvl>
    <w:lvl w:ilvl="6" w:tplc="0409000F" w:tentative="1">
      <w:start w:val="1"/>
      <w:numFmt w:val="decimal"/>
      <w:lvlText w:val="%7."/>
      <w:lvlJc w:val="left"/>
      <w:pPr>
        <w:tabs>
          <w:tab w:val="num" w:pos="4932"/>
        </w:tabs>
        <w:ind w:left="4932" w:hanging="360"/>
      </w:pPr>
      <w:rPr>
        <w:rFonts w:cs="Times New Roman"/>
      </w:rPr>
    </w:lvl>
    <w:lvl w:ilvl="7" w:tplc="04090019" w:tentative="1">
      <w:start w:val="1"/>
      <w:numFmt w:val="lowerLetter"/>
      <w:lvlText w:val="%8."/>
      <w:lvlJc w:val="left"/>
      <w:pPr>
        <w:tabs>
          <w:tab w:val="num" w:pos="5652"/>
        </w:tabs>
        <w:ind w:left="5652" w:hanging="360"/>
      </w:pPr>
      <w:rPr>
        <w:rFonts w:cs="Times New Roman"/>
      </w:rPr>
    </w:lvl>
    <w:lvl w:ilvl="8" w:tplc="0409001B" w:tentative="1">
      <w:start w:val="1"/>
      <w:numFmt w:val="lowerRoman"/>
      <w:lvlText w:val="%9."/>
      <w:lvlJc w:val="right"/>
      <w:pPr>
        <w:tabs>
          <w:tab w:val="num" w:pos="6372"/>
        </w:tabs>
        <w:ind w:left="6372" w:hanging="180"/>
      </w:pPr>
      <w:rPr>
        <w:rFonts w:cs="Times New Roman"/>
      </w:rPr>
    </w:lvl>
  </w:abstractNum>
  <w:abstractNum w:abstractNumId="20" w15:restartNumberingAfterBreak="0">
    <w:nsid w:val="68804C4E"/>
    <w:multiLevelType w:val="hybridMultilevel"/>
    <w:tmpl w:val="1980C290"/>
    <w:lvl w:ilvl="0" w:tplc="30348A2C">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231"/>
        </w:tabs>
        <w:ind w:left="231" w:hanging="360"/>
      </w:pPr>
      <w:rPr>
        <w:rFonts w:cs="Times New Roman"/>
      </w:rPr>
    </w:lvl>
    <w:lvl w:ilvl="2" w:tplc="0409001B" w:tentative="1">
      <w:start w:val="1"/>
      <w:numFmt w:val="lowerRoman"/>
      <w:lvlText w:val="%3."/>
      <w:lvlJc w:val="right"/>
      <w:pPr>
        <w:tabs>
          <w:tab w:val="num" w:pos="951"/>
        </w:tabs>
        <w:ind w:left="951" w:hanging="180"/>
      </w:pPr>
      <w:rPr>
        <w:rFonts w:cs="Times New Roman"/>
      </w:rPr>
    </w:lvl>
    <w:lvl w:ilvl="3" w:tplc="0409000F" w:tentative="1">
      <w:start w:val="1"/>
      <w:numFmt w:val="decimal"/>
      <w:lvlText w:val="%4."/>
      <w:lvlJc w:val="left"/>
      <w:pPr>
        <w:tabs>
          <w:tab w:val="num" w:pos="1671"/>
        </w:tabs>
        <w:ind w:left="1671" w:hanging="360"/>
      </w:pPr>
      <w:rPr>
        <w:rFonts w:cs="Times New Roman"/>
      </w:rPr>
    </w:lvl>
    <w:lvl w:ilvl="4" w:tplc="04090019" w:tentative="1">
      <w:start w:val="1"/>
      <w:numFmt w:val="lowerLetter"/>
      <w:lvlText w:val="%5."/>
      <w:lvlJc w:val="left"/>
      <w:pPr>
        <w:tabs>
          <w:tab w:val="num" w:pos="2391"/>
        </w:tabs>
        <w:ind w:left="2391" w:hanging="360"/>
      </w:pPr>
      <w:rPr>
        <w:rFonts w:cs="Times New Roman"/>
      </w:rPr>
    </w:lvl>
    <w:lvl w:ilvl="5" w:tplc="0409001B" w:tentative="1">
      <w:start w:val="1"/>
      <w:numFmt w:val="lowerRoman"/>
      <w:lvlText w:val="%6."/>
      <w:lvlJc w:val="right"/>
      <w:pPr>
        <w:tabs>
          <w:tab w:val="num" w:pos="3111"/>
        </w:tabs>
        <w:ind w:left="3111" w:hanging="180"/>
      </w:pPr>
      <w:rPr>
        <w:rFonts w:cs="Times New Roman"/>
      </w:rPr>
    </w:lvl>
    <w:lvl w:ilvl="6" w:tplc="0409000F" w:tentative="1">
      <w:start w:val="1"/>
      <w:numFmt w:val="decimal"/>
      <w:lvlText w:val="%7."/>
      <w:lvlJc w:val="left"/>
      <w:pPr>
        <w:tabs>
          <w:tab w:val="num" w:pos="3831"/>
        </w:tabs>
        <w:ind w:left="3831" w:hanging="360"/>
      </w:pPr>
      <w:rPr>
        <w:rFonts w:cs="Times New Roman"/>
      </w:rPr>
    </w:lvl>
    <w:lvl w:ilvl="7" w:tplc="04090019" w:tentative="1">
      <w:start w:val="1"/>
      <w:numFmt w:val="lowerLetter"/>
      <w:lvlText w:val="%8."/>
      <w:lvlJc w:val="left"/>
      <w:pPr>
        <w:tabs>
          <w:tab w:val="num" w:pos="4551"/>
        </w:tabs>
        <w:ind w:left="4551" w:hanging="360"/>
      </w:pPr>
      <w:rPr>
        <w:rFonts w:cs="Times New Roman"/>
      </w:rPr>
    </w:lvl>
    <w:lvl w:ilvl="8" w:tplc="0409001B" w:tentative="1">
      <w:start w:val="1"/>
      <w:numFmt w:val="lowerRoman"/>
      <w:lvlText w:val="%9."/>
      <w:lvlJc w:val="right"/>
      <w:pPr>
        <w:tabs>
          <w:tab w:val="num" w:pos="5271"/>
        </w:tabs>
        <w:ind w:left="5271" w:hanging="180"/>
      </w:pPr>
      <w:rPr>
        <w:rFonts w:cs="Times New Roman"/>
      </w:rPr>
    </w:lvl>
  </w:abstractNum>
  <w:abstractNum w:abstractNumId="21"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2" w15:restartNumberingAfterBreak="0">
    <w:nsid w:val="6EB67D6C"/>
    <w:multiLevelType w:val="hybridMultilevel"/>
    <w:tmpl w:val="E98415C4"/>
    <w:lvl w:ilvl="0" w:tplc="0409000F">
      <w:start w:val="1"/>
      <w:numFmt w:val="decimal"/>
      <w:lvlText w:val="%1."/>
      <w:lvlJc w:val="left"/>
      <w:pPr>
        <w:tabs>
          <w:tab w:val="num" w:pos="972"/>
        </w:tabs>
        <w:ind w:left="972" w:hanging="360"/>
      </w:pPr>
      <w:rPr>
        <w:rFonts w:cs="Times New Roman"/>
      </w:rPr>
    </w:lvl>
    <w:lvl w:ilvl="1" w:tplc="0C090019" w:tentative="1">
      <w:start w:val="1"/>
      <w:numFmt w:val="lowerLetter"/>
      <w:lvlText w:val="%2."/>
      <w:lvlJc w:val="left"/>
      <w:pPr>
        <w:tabs>
          <w:tab w:val="num" w:pos="1692"/>
        </w:tabs>
        <w:ind w:left="1692" w:hanging="360"/>
      </w:pPr>
      <w:rPr>
        <w:rFonts w:cs="Times New Roman"/>
      </w:rPr>
    </w:lvl>
    <w:lvl w:ilvl="2" w:tplc="0C09001B" w:tentative="1">
      <w:start w:val="1"/>
      <w:numFmt w:val="lowerRoman"/>
      <w:lvlText w:val="%3."/>
      <w:lvlJc w:val="right"/>
      <w:pPr>
        <w:tabs>
          <w:tab w:val="num" w:pos="2412"/>
        </w:tabs>
        <w:ind w:left="2412" w:hanging="180"/>
      </w:pPr>
      <w:rPr>
        <w:rFonts w:cs="Times New Roman"/>
      </w:rPr>
    </w:lvl>
    <w:lvl w:ilvl="3" w:tplc="0C09000F" w:tentative="1">
      <w:start w:val="1"/>
      <w:numFmt w:val="decimal"/>
      <w:lvlText w:val="%4."/>
      <w:lvlJc w:val="left"/>
      <w:pPr>
        <w:tabs>
          <w:tab w:val="num" w:pos="3132"/>
        </w:tabs>
        <w:ind w:left="3132" w:hanging="360"/>
      </w:pPr>
      <w:rPr>
        <w:rFonts w:cs="Times New Roman"/>
      </w:rPr>
    </w:lvl>
    <w:lvl w:ilvl="4" w:tplc="0C090019" w:tentative="1">
      <w:start w:val="1"/>
      <w:numFmt w:val="lowerLetter"/>
      <w:lvlText w:val="%5."/>
      <w:lvlJc w:val="left"/>
      <w:pPr>
        <w:tabs>
          <w:tab w:val="num" w:pos="3852"/>
        </w:tabs>
        <w:ind w:left="3852" w:hanging="360"/>
      </w:pPr>
      <w:rPr>
        <w:rFonts w:cs="Times New Roman"/>
      </w:rPr>
    </w:lvl>
    <w:lvl w:ilvl="5" w:tplc="0C09001B" w:tentative="1">
      <w:start w:val="1"/>
      <w:numFmt w:val="lowerRoman"/>
      <w:lvlText w:val="%6."/>
      <w:lvlJc w:val="right"/>
      <w:pPr>
        <w:tabs>
          <w:tab w:val="num" w:pos="4572"/>
        </w:tabs>
        <w:ind w:left="4572" w:hanging="180"/>
      </w:pPr>
      <w:rPr>
        <w:rFonts w:cs="Times New Roman"/>
      </w:rPr>
    </w:lvl>
    <w:lvl w:ilvl="6" w:tplc="0C09000F" w:tentative="1">
      <w:start w:val="1"/>
      <w:numFmt w:val="decimal"/>
      <w:lvlText w:val="%7."/>
      <w:lvlJc w:val="left"/>
      <w:pPr>
        <w:tabs>
          <w:tab w:val="num" w:pos="5292"/>
        </w:tabs>
        <w:ind w:left="5292" w:hanging="360"/>
      </w:pPr>
      <w:rPr>
        <w:rFonts w:cs="Times New Roman"/>
      </w:rPr>
    </w:lvl>
    <w:lvl w:ilvl="7" w:tplc="0C090019" w:tentative="1">
      <w:start w:val="1"/>
      <w:numFmt w:val="lowerLetter"/>
      <w:lvlText w:val="%8."/>
      <w:lvlJc w:val="left"/>
      <w:pPr>
        <w:tabs>
          <w:tab w:val="num" w:pos="6012"/>
        </w:tabs>
        <w:ind w:left="6012" w:hanging="360"/>
      </w:pPr>
      <w:rPr>
        <w:rFonts w:cs="Times New Roman"/>
      </w:rPr>
    </w:lvl>
    <w:lvl w:ilvl="8" w:tplc="0C09001B" w:tentative="1">
      <w:start w:val="1"/>
      <w:numFmt w:val="lowerRoman"/>
      <w:lvlText w:val="%9."/>
      <w:lvlJc w:val="right"/>
      <w:pPr>
        <w:tabs>
          <w:tab w:val="num" w:pos="6732"/>
        </w:tabs>
        <w:ind w:left="6732" w:hanging="180"/>
      </w:pPr>
      <w:rPr>
        <w:rFonts w:cs="Times New Roman"/>
      </w:rPr>
    </w:lvl>
  </w:abstractNum>
  <w:abstractNum w:abstractNumId="23" w15:restartNumberingAfterBreak="0">
    <w:nsid w:val="727C5A25"/>
    <w:multiLevelType w:val="hybridMultilevel"/>
    <w:tmpl w:val="EDA4357C"/>
    <w:lvl w:ilvl="0" w:tplc="30348A2C">
      <w:start w:val="1"/>
      <w:numFmt w:val="lowerLetter"/>
      <w:lvlText w:val="(%1)"/>
      <w:lvlJc w:val="left"/>
      <w:pPr>
        <w:tabs>
          <w:tab w:val="num" w:pos="1569"/>
        </w:tabs>
        <w:ind w:left="1569"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4BC32FF"/>
    <w:multiLevelType w:val="hybridMultilevel"/>
    <w:tmpl w:val="F09C4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924F06"/>
    <w:multiLevelType w:val="multilevel"/>
    <w:tmpl w:val="B218CE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26" w15:restartNumberingAfterBreak="0">
    <w:nsid w:val="7DB0161A"/>
    <w:multiLevelType w:val="multilevel"/>
    <w:tmpl w:val="2E0E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8517051">
    <w:abstractNumId w:val="4"/>
  </w:num>
  <w:num w:numId="2" w16cid:durableId="1569992393">
    <w:abstractNumId w:val="0"/>
  </w:num>
  <w:num w:numId="3" w16cid:durableId="1576552309">
    <w:abstractNumId w:val="6"/>
  </w:num>
  <w:num w:numId="4" w16cid:durableId="1616255022">
    <w:abstractNumId w:val="12"/>
  </w:num>
  <w:num w:numId="5" w16cid:durableId="1806239100">
    <w:abstractNumId w:val="21"/>
  </w:num>
  <w:num w:numId="6" w16cid:durableId="1375734756">
    <w:abstractNumId w:val="2"/>
  </w:num>
  <w:num w:numId="7" w16cid:durableId="1594166933">
    <w:abstractNumId w:val="10"/>
  </w:num>
  <w:num w:numId="8" w16cid:durableId="1972248590">
    <w:abstractNumId w:val="11"/>
  </w:num>
  <w:num w:numId="9" w16cid:durableId="1776244244">
    <w:abstractNumId w:val="19"/>
  </w:num>
  <w:num w:numId="10" w16cid:durableId="2029716798">
    <w:abstractNumId w:val="17"/>
  </w:num>
  <w:num w:numId="11" w16cid:durableId="94135308">
    <w:abstractNumId w:val="16"/>
  </w:num>
  <w:num w:numId="12" w16cid:durableId="1516963462">
    <w:abstractNumId w:val="20"/>
  </w:num>
  <w:num w:numId="13" w16cid:durableId="1544976952">
    <w:abstractNumId w:val="15"/>
  </w:num>
  <w:num w:numId="14" w16cid:durableId="1402412997">
    <w:abstractNumId w:val="13"/>
  </w:num>
  <w:num w:numId="15" w16cid:durableId="932206873">
    <w:abstractNumId w:val="1"/>
  </w:num>
  <w:num w:numId="16" w16cid:durableId="200286296">
    <w:abstractNumId w:val="5"/>
  </w:num>
  <w:num w:numId="17" w16cid:durableId="16546975">
    <w:abstractNumId w:val="23"/>
  </w:num>
  <w:num w:numId="18" w16cid:durableId="56440299">
    <w:abstractNumId w:val="9"/>
  </w:num>
  <w:num w:numId="19" w16cid:durableId="1430855806">
    <w:abstractNumId w:val="26"/>
  </w:num>
  <w:num w:numId="20" w16cid:durableId="1818495249">
    <w:abstractNumId w:val="14"/>
  </w:num>
  <w:num w:numId="21" w16cid:durableId="163862274">
    <w:abstractNumId w:val="22"/>
  </w:num>
  <w:num w:numId="22" w16cid:durableId="916209299">
    <w:abstractNumId w:val="25"/>
  </w:num>
  <w:num w:numId="23" w16cid:durableId="553977692">
    <w:abstractNumId w:val="24"/>
  </w:num>
  <w:num w:numId="24" w16cid:durableId="991829465">
    <w:abstractNumId w:val="18"/>
  </w:num>
  <w:num w:numId="25" w16cid:durableId="815952672">
    <w:abstractNumId w:val="8"/>
  </w:num>
  <w:num w:numId="26" w16cid:durableId="305663923">
    <w:abstractNumId w:val="3"/>
  </w:num>
  <w:num w:numId="27" w16cid:durableId="385562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activeWritingStyle w:appName="MSWord" w:lang="en-AU"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ECD"/>
    <w:rsid w:val="00011FD4"/>
    <w:rsid w:val="00044D85"/>
    <w:rsid w:val="000620CA"/>
    <w:rsid w:val="0006452D"/>
    <w:rsid w:val="0008793D"/>
    <w:rsid w:val="000F2AB8"/>
    <w:rsid w:val="00131784"/>
    <w:rsid w:val="0014572C"/>
    <w:rsid w:val="00146860"/>
    <w:rsid w:val="001554C4"/>
    <w:rsid w:val="00163155"/>
    <w:rsid w:val="00173482"/>
    <w:rsid w:val="00192158"/>
    <w:rsid w:val="001C4747"/>
    <w:rsid w:val="001D1C71"/>
    <w:rsid w:val="001D779F"/>
    <w:rsid w:val="0021599B"/>
    <w:rsid w:val="002648E0"/>
    <w:rsid w:val="00265C28"/>
    <w:rsid w:val="002F27D4"/>
    <w:rsid w:val="002F66FF"/>
    <w:rsid w:val="00305CCF"/>
    <w:rsid w:val="003071EF"/>
    <w:rsid w:val="00360044"/>
    <w:rsid w:val="00390F98"/>
    <w:rsid w:val="00395B51"/>
    <w:rsid w:val="003B7901"/>
    <w:rsid w:val="003C1484"/>
    <w:rsid w:val="003D4427"/>
    <w:rsid w:val="004550A9"/>
    <w:rsid w:val="004758DF"/>
    <w:rsid w:val="004811CE"/>
    <w:rsid w:val="00491D84"/>
    <w:rsid w:val="00495C75"/>
    <w:rsid w:val="004A2027"/>
    <w:rsid w:val="004A5111"/>
    <w:rsid w:val="004C6BD1"/>
    <w:rsid w:val="004D77D5"/>
    <w:rsid w:val="004F357F"/>
    <w:rsid w:val="00502738"/>
    <w:rsid w:val="00575ECD"/>
    <w:rsid w:val="0059141D"/>
    <w:rsid w:val="005E3D00"/>
    <w:rsid w:val="005E4921"/>
    <w:rsid w:val="005E5191"/>
    <w:rsid w:val="005F6C5A"/>
    <w:rsid w:val="005F7A2D"/>
    <w:rsid w:val="00600B38"/>
    <w:rsid w:val="0060721D"/>
    <w:rsid w:val="006358F0"/>
    <w:rsid w:val="00643AE0"/>
    <w:rsid w:val="00690ADD"/>
    <w:rsid w:val="006A1A4B"/>
    <w:rsid w:val="006C1B41"/>
    <w:rsid w:val="006E08E3"/>
    <w:rsid w:val="006F70DD"/>
    <w:rsid w:val="00714EBA"/>
    <w:rsid w:val="00764FCA"/>
    <w:rsid w:val="00793EE2"/>
    <w:rsid w:val="00802306"/>
    <w:rsid w:val="00805868"/>
    <w:rsid w:val="0082467D"/>
    <w:rsid w:val="00840732"/>
    <w:rsid w:val="00871646"/>
    <w:rsid w:val="0089334D"/>
    <w:rsid w:val="008A2A3F"/>
    <w:rsid w:val="008D1D6B"/>
    <w:rsid w:val="00967EF2"/>
    <w:rsid w:val="00971452"/>
    <w:rsid w:val="0099090A"/>
    <w:rsid w:val="009A0C0A"/>
    <w:rsid w:val="009B4E0A"/>
    <w:rsid w:val="009E01FD"/>
    <w:rsid w:val="009F5FB6"/>
    <w:rsid w:val="00A23722"/>
    <w:rsid w:val="00B050CB"/>
    <w:rsid w:val="00B13EDD"/>
    <w:rsid w:val="00B33372"/>
    <w:rsid w:val="00B4046B"/>
    <w:rsid w:val="00B50C97"/>
    <w:rsid w:val="00B93802"/>
    <w:rsid w:val="00BB1C79"/>
    <w:rsid w:val="00BE6387"/>
    <w:rsid w:val="00C24178"/>
    <w:rsid w:val="00C40124"/>
    <w:rsid w:val="00C945E4"/>
    <w:rsid w:val="00CC4DFC"/>
    <w:rsid w:val="00CD2554"/>
    <w:rsid w:val="00CE2545"/>
    <w:rsid w:val="00D04E49"/>
    <w:rsid w:val="00DA2092"/>
    <w:rsid w:val="00E24A41"/>
    <w:rsid w:val="00E24CA7"/>
    <w:rsid w:val="00E26E36"/>
    <w:rsid w:val="00E358F7"/>
    <w:rsid w:val="00E44FD9"/>
    <w:rsid w:val="00E4700A"/>
    <w:rsid w:val="00E5168D"/>
    <w:rsid w:val="00E53B12"/>
    <w:rsid w:val="00E6680F"/>
    <w:rsid w:val="00E971D4"/>
    <w:rsid w:val="00EA3864"/>
    <w:rsid w:val="00EB12C5"/>
    <w:rsid w:val="00EF3453"/>
    <w:rsid w:val="00F03007"/>
    <w:rsid w:val="00F0497A"/>
    <w:rsid w:val="00F17D17"/>
    <w:rsid w:val="00F367D3"/>
    <w:rsid w:val="00F41E22"/>
    <w:rsid w:val="00F55F18"/>
    <w:rsid w:val="00FB5720"/>
    <w:rsid w:val="00FE3A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1F47F3"/>
  <w14:defaultImageDpi w14:val="0"/>
  <w15:docId w15:val="{04D638F4-EAA3-4CB2-AECB-528980DD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1EF"/>
    <w:pPr>
      <w:spacing w:after="0" w:line="240" w:lineRule="auto"/>
    </w:pPr>
    <w:rPr>
      <w:sz w:val="24"/>
      <w:szCs w:val="20"/>
      <w:lang w:eastAsia="en-US"/>
    </w:rPr>
  </w:style>
  <w:style w:type="paragraph" w:styleId="Heading1">
    <w:name w:val="heading 1"/>
    <w:basedOn w:val="Normal"/>
    <w:next w:val="Normal"/>
    <w:link w:val="Heading1Char"/>
    <w:uiPriority w:val="99"/>
    <w:qFormat/>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9"/>
    <w:qFormat/>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9"/>
    <w:qFormat/>
    <w:pPr>
      <w:keepNext/>
      <w:pBdr>
        <w:right w:val="single" w:sz="4" w:space="4" w:color="auto"/>
      </w:pBdr>
      <w:outlineLvl w:val="2"/>
    </w:pPr>
    <w:rPr>
      <w:i/>
      <w:iCs/>
      <w:sz w:val="22"/>
      <w:szCs w:val="22"/>
    </w:rPr>
  </w:style>
  <w:style w:type="paragraph" w:styleId="Heading4">
    <w:name w:val="heading 4"/>
    <w:basedOn w:val="Normal"/>
    <w:next w:val="Normal"/>
    <w:link w:val="Heading4Char"/>
    <w:uiPriority w:val="99"/>
    <w:qFormat/>
    <w:pPr>
      <w:keepNext/>
      <w:pBdr>
        <w:right w:val="single" w:sz="4" w:space="4" w:color="auto"/>
      </w:pBdr>
      <w:ind w:left="743" w:hanging="709"/>
      <w:outlineLvl w:val="3"/>
    </w:pPr>
    <w:rPr>
      <w:i/>
      <w:iCs/>
      <w:sz w:val="22"/>
      <w:szCs w:val="22"/>
    </w:rPr>
  </w:style>
  <w:style w:type="paragraph" w:styleId="Heading5">
    <w:name w:val="heading 5"/>
    <w:basedOn w:val="Normal"/>
    <w:next w:val="Normal"/>
    <w:link w:val="Heading5Char"/>
    <w:uiPriority w:val="99"/>
    <w:qFormat/>
    <w:pPr>
      <w:keepNext/>
      <w:tabs>
        <w:tab w:val="left" w:pos="993"/>
      </w:tabs>
      <w:ind w:left="993"/>
      <w:outlineLvl w:val="4"/>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eastAsia="en-US"/>
    </w:rPr>
  </w:style>
  <w:style w:type="paragraph" w:styleId="Title">
    <w:name w:val="Title"/>
    <w:basedOn w:val="Normal"/>
    <w:link w:val="TitleChar"/>
    <w:uiPriority w:val="99"/>
    <w:qFormat/>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Footer">
    <w:name w:val="footer"/>
    <w:basedOn w:val="Normal"/>
    <w:link w:val="FooterChar"/>
    <w:uiPriority w:val="99"/>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Pr>
      <w:sz w:val="24"/>
      <w:szCs w:val="20"/>
      <w:lang w:eastAsia="en-US"/>
    </w:rPr>
  </w:style>
  <w:style w:type="paragraph" w:customStyle="1" w:styleId="Billname">
    <w:name w:val="Billname"/>
    <w:basedOn w:val="Normal"/>
    <w:uiPriority w:val="99"/>
    <w:pPr>
      <w:tabs>
        <w:tab w:val="left" w:pos="2400"/>
        <w:tab w:val="left" w:pos="2880"/>
      </w:tabs>
      <w:spacing w:before="1220" w:after="100"/>
    </w:pPr>
    <w:rPr>
      <w:rFonts w:ascii="Arial" w:hAnsi="Arial"/>
      <w:b/>
      <w:sz w:val="40"/>
    </w:rPr>
  </w:style>
  <w:style w:type="paragraph" w:customStyle="1" w:styleId="Amain">
    <w:name w:val="A main"/>
    <w:basedOn w:val="Normal"/>
    <w:uiPriority w:val="99"/>
    <w:pPr>
      <w:tabs>
        <w:tab w:val="right" w:pos="500"/>
        <w:tab w:val="left" w:pos="700"/>
      </w:tabs>
      <w:spacing w:before="80" w:after="60"/>
      <w:ind w:left="700" w:hanging="700"/>
      <w:jc w:val="both"/>
      <w:outlineLvl w:val="5"/>
    </w:pPr>
  </w:style>
  <w:style w:type="paragraph" w:customStyle="1" w:styleId="N-line3">
    <w:name w:val="N-line3"/>
    <w:basedOn w:val="Normal"/>
    <w:next w:val="Normal"/>
    <w:uiPriority w:val="99"/>
    <w:pPr>
      <w:pBdr>
        <w:bottom w:val="single" w:sz="12" w:space="1" w:color="auto"/>
      </w:pBdr>
      <w:jc w:val="both"/>
    </w:pPr>
  </w:style>
  <w:style w:type="paragraph" w:customStyle="1" w:styleId="madeunder">
    <w:name w:val="made under"/>
    <w:basedOn w:val="Normal"/>
    <w:uiPriority w:val="99"/>
    <w:pPr>
      <w:spacing w:before="180" w:after="60"/>
      <w:jc w:val="both"/>
    </w:pPr>
  </w:style>
  <w:style w:type="paragraph" w:customStyle="1" w:styleId="CoverActName">
    <w:name w:val="CoverActName"/>
    <w:basedOn w:val="Normal"/>
    <w:uiPriority w:val="99"/>
    <w:pPr>
      <w:tabs>
        <w:tab w:val="left" w:pos="2600"/>
      </w:tabs>
      <w:spacing w:before="200" w:after="60"/>
      <w:jc w:val="both"/>
    </w:pPr>
    <w:rPr>
      <w:rFonts w:ascii="Arial" w:hAnsi="Arial"/>
      <w:b/>
    </w:rPr>
  </w:style>
  <w:style w:type="paragraph" w:customStyle="1" w:styleId="06Copyright">
    <w:name w:val="06Copyright"/>
    <w:basedOn w:val="Normal"/>
    <w:uiPriority w:val="99"/>
    <w:pPr>
      <w:tabs>
        <w:tab w:val="left" w:pos="2880"/>
      </w:tabs>
    </w:pPr>
  </w:style>
  <w:style w:type="paragraph" w:customStyle="1" w:styleId="Apara">
    <w:name w:val="A para"/>
    <w:basedOn w:val="Normal"/>
    <w:uiPriority w:val="99"/>
    <w:pPr>
      <w:numPr>
        <w:ilvl w:val="6"/>
        <w:numId w:val="22"/>
      </w:numPr>
      <w:spacing w:before="80" w:after="60"/>
      <w:jc w:val="both"/>
      <w:outlineLvl w:val="6"/>
    </w:pPr>
  </w:style>
  <w:style w:type="paragraph" w:customStyle="1" w:styleId="Asubpara">
    <w:name w:val="A subpara"/>
    <w:basedOn w:val="Normal"/>
    <w:uiPriority w:val="99"/>
    <w:pPr>
      <w:numPr>
        <w:ilvl w:val="7"/>
        <w:numId w:val="22"/>
      </w:numPr>
      <w:spacing w:before="80" w:after="60"/>
      <w:jc w:val="both"/>
      <w:outlineLvl w:val="7"/>
    </w:pPr>
  </w:style>
  <w:style w:type="paragraph" w:customStyle="1" w:styleId="Asubsubpara">
    <w:name w:val="A subsubpara"/>
    <w:basedOn w:val="Normal"/>
    <w:uiPriority w:val="99"/>
    <w:pPr>
      <w:numPr>
        <w:ilvl w:val="8"/>
        <w:numId w:val="22"/>
      </w:numPr>
      <w:spacing w:before="80" w:after="60"/>
      <w:jc w:val="both"/>
      <w:outlineLvl w:val="8"/>
    </w:pPr>
  </w:style>
  <w:style w:type="paragraph" w:customStyle="1" w:styleId="AH5Sec">
    <w:name w:val="A H5 Sec"/>
    <w:basedOn w:val="Normal"/>
    <w:next w:val="Amain"/>
    <w:uiPriority w:val="99"/>
    <w:pPr>
      <w:keepNext/>
      <w:numPr>
        <w:ilvl w:val="4"/>
        <w:numId w:val="1"/>
      </w:numPr>
      <w:spacing w:before="180" w:after="60"/>
      <w:outlineLvl w:val="4"/>
    </w:pPr>
    <w:rPr>
      <w:rFonts w:ascii="Arial" w:hAnsi="Arial"/>
      <w:b/>
    </w:rPr>
  </w:style>
  <w:style w:type="paragraph" w:styleId="Header">
    <w:name w:val="header"/>
    <w:basedOn w:val="Normal"/>
    <w:link w:val="HeaderChar"/>
    <w:uiPriority w:val="99"/>
    <w:pPr>
      <w:tabs>
        <w:tab w:val="left" w:pos="2880"/>
        <w:tab w:val="center" w:pos="4153"/>
        <w:tab w:val="right" w:pos="8306"/>
      </w:tabs>
    </w:pPr>
  </w:style>
  <w:style w:type="character" w:customStyle="1" w:styleId="HeaderChar">
    <w:name w:val="Header Char"/>
    <w:basedOn w:val="DefaultParagraphFont"/>
    <w:link w:val="Header"/>
    <w:uiPriority w:val="99"/>
    <w:rPr>
      <w:sz w:val="24"/>
      <w:szCs w:val="20"/>
      <w:lang w:eastAsia="en-US"/>
    </w:rPr>
  </w:style>
  <w:style w:type="paragraph" w:customStyle="1" w:styleId="ref">
    <w:name w:val="ref"/>
    <w:basedOn w:val="Normal"/>
    <w:next w:val="Normal"/>
    <w:uiPriority w:val="99"/>
    <w:pPr>
      <w:spacing w:after="60"/>
      <w:jc w:val="both"/>
    </w:pPr>
    <w:rPr>
      <w:sz w:val="18"/>
    </w:rPr>
  </w:style>
  <w:style w:type="character" w:customStyle="1" w:styleId="CharDivText">
    <w:name w:val="CharDivText"/>
    <w:basedOn w:val="DefaultParagraphFont"/>
    <w:uiPriority w:val="99"/>
    <w:rPr>
      <w:rFonts w:cs="Times New Roman"/>
    </w:rPr>
  </w:style>
  <w:style w:type="paragraph" w:customStyle="1" w:styleId="CoverInForce">
    <w:name w:val="CoverInForce"/>
    <w:basedOn w:val="Normal"/>
    <w:uiPriority w:val="99"/>
    <w:pPr>
      <w:tabs>
        <w:tab w:val="left" w:pos="2600"/>
      </w:tabs>
      <w:spacing w:before="200" w:after="60"/>
      <w:jc w:val="both"/>
    </w:pPr>
    <w:rPr>
      <w:rFonts w:ascii="Arial" w:hAnsi="Arial"/>
    </w:rPr>
  </w:style>
  <w:style w:type="paragraph" w:customStyle="1" w:styleId="AFHdg">
    <w:name w:val="AFHdg"/>
    <w:basedOn w:val="Normal"/>
    <w:uiPriority w:val="99"/>
    <w:pPr>
      <w:tabs>
        <w:tab w:val="left" w:pos="2600"/>
      </w:tabs>
      <w:spacing w:before="80" w:after="60"/>
      <w:jc w:val="both"/>
    </w:pPr>
    <w:rPr>
      <w:rFonts w:ascii="Arial" w:hAnsi="Arial"/>
      <w:b/>
      <w:sz w:val="32"/>
    </w:rPr>
  </w:style>
  <w:style w:type="paragraph" w:customStyle="1" w:styleId="ApprFormHd">
    <w:name w:val="ApprFormHd"/>
    <w:basedOn w:val="Normal"/>
    <w:uiPriority w:val="99"/>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Pr>
      <w:rFonts w:cs="Times New Roman"/>
    </w:rPr>
  </w:style>
  <w:style w:type="paragraph" w:customStyle="1" w:styleId="Aparabullet">
    <w:name w:val="A para bullet"/>
    <w:basedOn w:val="Normal"/>
    <w:uiPriority w:val="99"/>
    <w:pPr>
      <w:numPr>
        <w:numId w:val="4"/>
      </w:numPr>
    </w:p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character" w:styleId="Hyperlink">
    <w:name w:val="Hyperlink"/>
    <w:basedOn w:val="DefaultParagraphFont"/>
    <w:uiPriority w:val="99"/>
    <w:rPr>
      <w:rFonts w:cs="Times New Roman"/>
      <w:color w:val="0000FF"/>
      <w:u w:val="single"/>
    </w:rPr>
  </w:style>
  <w:style w:type="paragraph" w:styleId="BodyTextIndent">
    <w:name w:val="Body Text Indent"/>
    <w:basedOn w:val="Normal"/>
    <w:link w:val="BodyTextIndentChar"/>
    <w:uiPriority w:val="99"/>
    <w:pPr>
      <w:spacing w:before="120" w:after="60"/>
      <w:ind w:left="709"/>
    </w:pPr>
  </w:style>
  <w:style w:type="character" w:customStyle="1" w:styleId="BodyTextIndentChar">
    <w:name w:val="Body Text Indent Char"/>
    <w:basedOn w:val="DefaultParagraphFont"/>
    <w:link w:val="BodyTextIndent"/>
    <w:uiPriority w:val="99"/>
    <w:semiHidden/>
    <w:rPr>
      <w:sz w:val="24"/>
      <w:szCs w:val="20"/>
      <w:lang w:eastAsia="en-US"/>
    </w:rPr>
  </w:style>
  <w:style w:type="paragraph" w:customStyle="1" w:styleId="Minister">
    <w:name w:val="Minister"/>
    <w:basedOn w:val="Normal"/>
    <w:uiPriority w:val="99"/>
    <w:pPr>
      <w:spacing w:before="880" w:after="60"/>
      <w:jc w:val="right"/>
    </w:pPr>
    <w:rPr>
      <w:caps/>
      <w:szCs w:val="24"/>
    </w:rPr>
  </w:style>
  <w:style w:type="paragraph" w:customStyle="1" w:styleId="DateLine">
    <w:name w:val="DateLine"/>
    <w:basedOn w:val="Normal"/>
    <w:uiPriority w:val="99"/>
    <w:pPr>
      <w:tabs>
        <w:tab w:val="left" w:pos="4320"/>
      </w:tabs>
      <w:spacing w:before="80" w:after="60"/>
      <w:jc w:val="both"/>
    </w:pPr>
    <w:rPr>
      <w:szCs w:val="24"/>
    </w:rPr>
  </w:style>
  <w:style w:type="paragraph" w:customStyle="1" w:styleId="MinisterWord">
    <w:name w:val="MinisterWord"/>
    <w:basedOn w:val="Normal"/>
    <w:uiPriority w:val="99"/>
    <w:pPr>
      <w:tabs>
        <w:tab w:val="left" w:pos="2880"/>
      </w:tabs>
      <w:jc w:val="right"/>
    </w:pPr>
    <w:rPr>
      <w:szCs w:val="24"/>
    </w:rPr>
  </w:style>
  <w:style w:type="character" w:styleId="FollowedHyperlink">
    <w:name w:val="FollowedHyperlink"/>
    <w:basedOn w:val="DefaultParagraphFont"/>
    <w:uiPriority w:val="99"/>
    <w:rPr>
      <w:rFonts w:cs="Times New Roman"/>
      <w:color w:val="800080"/>
      <w:u w:val="single"/>
    </w:rPr>
  </w:style>
  <w:style w:type="character" w:styleId="FootnoteReference">
    <w:name w:val="footnote reference"/>
    <w:basedOn w:val="DefaultParagraphFont"/>
    <w:uiPriority w:val="99"/>
    <w:semiHidden/>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pPr>
      <w:spacing w:before="80" w:after="60"/>
      <w:jc w:val="both"/>
    </w:pPr>
    <w:rPr>
      <w:szCs w:val="24"/>
    </w:rPr>
  </w:style>
  <w:style w:type="character" w:customStyle="1" w:styleId="FootnoteTextChar">
    <w:name w:val="Footnote Text Char"/>
    <w:basedOn w:val="DefaultParagraphFont"/>
    <w:link w:val="FootnoteText"/>
    <w:uiPriority w:val="99"/>
    <w:semiHidden/>
    <w:rPr>
      <w:sz w:val="20"/>
      <w:szCs w:val="20"/>
      <w:lang w:eastAsia="en-US"/>
    </w:rPr>
  </w:style>
  <w:style w:type="paragraph" w:customStyle="1" w:styleId="ShadedSchClause">
    <w:name w:val="Shaded Sch Clause"/>
    <w:basedOn w:val="Normal"/>
    <w:next w:val="Normal"/>
    <w:uiPriority w:val="99"/>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uiPriority w:val="99"/>
    <w:rPr>
      <w:rFonts w:cs="Times New Roman"/>
    </w:rPr>
  </w:style>
  <w:style w:type="paragraph" w:styleId="BodyText">
    <w:name w:val="Body Text"/>
    <w:basedOn w:val="Normal"/>
    <w:link w:val="BodyTextChar"/>
    <w:uiPriority w:val="99"/>
    <w:pPr>
      <w:pBdr>
        <w:top w:val="single" w:sz="4" w:space="1" w:color="auto"/>
      </w:pBdr>
      <w:tabs>
        <w:tab w:val="left" w:pos="4320"/>
      </w:tabs>
    </w:pPr>
  </w:style>
  <w:style w:type="character" w:customStyle="1" w:styleId="BodyTextChar">
    <w:name w:val="Body Text Char"/>
    <w:basedOn w:val="DefaultParagraphFont"/>
    <w:link w:val="BodyText"/>
    <w:uiPriority w:val="99"/>
    <w:semiHidden/>
    <w:rPr>
      <w:sz w:val="24"/>
      <w:szCs w:val="20"/>
      <w:lang w:eastAsia="en-US"/>
    </w:rPr>
  </w:style>
  <w:style w:type="paragraph" w:styleId="BodyTextIndent2">
    <w:name w:val="Body Text Indent 2"/>
    <w:basedOn w:val="Normal"/>
    <w:link w:val="BodyTextIndent2Char"/>
    <w:uiPriority w:val="99"/>
    <w:pPr>
      <w:tabs>
        <w:tab w:val="left" w:pos="1134"/>
        <w:tab w:val="left" w:pos="4320"/>
      </w:tabs>
      <w:ind w:left="2160"/>
    </w:pPr>
  </w:style>
  <w:style w:type="character" w:customStyle="1" w:styleId="BodyTextIndent2Char">
    <w:name w:val="Body Text Indent 2 Char"/>
    <w:basedOn w:val="DefaultParagraphFont"/>
    <w:link w:val="BodyTextIndent2"/>
    <w:uiPriority w:val="99"/>
    <w:semiHidden/>
    <w:rPr>
      <w:sz w:val="24"/>
      <w:szCs w:val="20"/>
      <w:lang w:eastAsia="en-US"/>
    </w:rPr>
  </w:style>
  <w:style w:type="paragraph" w:styleId="BodyTextIndent3">
    <w:name w:val="Body Text Indent 3"/>
    <w:basedOn w:val="Normal"/>
    <w:link w:val="BodyTextIndent3Char"/>
    <w:uiPriority w:val="99"/>
    <w:pPr>
      <w:tabs>
        <w:tab w:val="left" w:pos="1134"/>
        <w:tab w:val="left" w:pos="4320"/>
      </w:tabs>
      <w:ind w:left="720"/>
    </w:pPr>
  </w:style>
  <w:style w:type="character" w:customStyle="1" w:styleId="BodyTextIndent3Char">
    <w:name w:val="Body Text Indent 3 Char"/>
    <w:basedOn w:val="DefaultParagraphFont"/>
    <w:link w:val="BodyTextIndent3"/>
    <w:uiPriority w:val="99"/>
    <w:semiHidden/>
    <w:rPr>
      <w:sz w:val="16"/>
      <w:szCs w:val="16"/>
      <w:lang w:eastAsia="en-US"/>
    </w:rPr>
  </w:style>
  <w:style w:type="character" w:styleId="CommentReference">
    <w:name w:val="annotation reference"/>
    <w:basedOn w:val="DefaultParagraphFont"/>
    <w:uiPriority w:val="99"/>
    <w:semiHidden/>
    <w:unhideWhenUsed/>
    <w:rsid w:val="008A2A3F"/>
    <w:rPr>
      <w:sz w:val="16"/>
      <w:szCs w:val="16"/>
    </w:rPr>
  </w:style>
  <w:style w:type="paragraph" w:styleId="CommentText">
    <w:name w:val="annotation text"/>
    <w:basedOn w:val="Normal"/>
    <w:link w:val="CommentTextChar"/>
    <w:uiPriority w:val="99"/>
    <w:unhideWhenUsed/>
    <w:rsid w:val="008A2A3F"/>
    <w:rPr>
      <w:sz w:val="20"/>
    </w:rPr>
  </w:style>
  <w:style w:type="character" w:customStyle="1" w:styleId="CommentTextChar">
    <w:name w:val="Comment Text Char"/>
    <w:basedOn w:val="DefaultParagraphFont"/>
    <w:link w:val="CommentText"/>
    <w:uiPriority w:val="99"/>
    <w:rsid w:val="008A2A3F"/>
    <w:rPr>
      <w:sz w:val="20"/>
      <w:szCs w:val="20"/>
      <w:lang w:eastAsia="en-US"/>
    </w:rPr>
  </w:style>
  <w:style w:type="paragraph" w:styleId="CommentSubject">
    <w:name w:val="annotation subject"/>
    <w:basedOn w:val="CommentText"/>
    <w:next w:val="CommentText"/>
    <w:link w:val="CommentSubjectChar"/>
    <w:uiPriority w:val="99"/>
    <w:semiHidden/>
    <w:unhideWhenUsed/>
    <w:rsid w:val="008A2A3F"/>
    <w:rPr>
      <w:b/>
      <w:bCs/>
    </w:rPr>
  </w:style>
  <w:style w:type="character" w:customStyle="1" w:styleId="CommentSubjectChar">
    <w:name w:val="Comment Subject Char"/>
    <w:basedOn w:val="CommentTextChar"/>
    <w:link w:val="CommentSubject"/>
    <w:uiPriority w:val="99"/>
    <w:semiHidden/>
    <w:rsid w:val="008A2A3F"/>
    <w:rPr>
      <w:b/>
      <w:bCs/>
      <w:sz w:val="20"/>
      <w:szCs w:val="20"/>
      <w:lang w:eastAsia="en-US"/>
    </w:rPr>
  </w:style>
  <w:style w:type="paragraph" w:styleId="BalloonText">
    <w:name w:val="Balloon Text"/>
    <w:basedOn w:val="Normal"/>
    <w:link w:val="BalloonTextChar"/>
    <w:uiPriority w:val="99"/>
    <w:semiHidden/>
    <w:unhideWhenUsed/>
    <w:rsid w:val="008A2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A3F"/>
    <w:rPr>
      <w:rFonts w:ascii="Segoe UI" w:hAnsi="Segoe UI" w:cs="Segoe UI"/>
      <w:sz w:val="18"/>
      <w:szCs w:val="18"/>
      <w:lang w:eastAsia="en-US"/>
    </w:rPr>
  </w:style>
  <w:style w:type="paragraph" w:styleId="ListParagraph">
    <w:name w:val="List Paragraph"/>
    <w:basedOn w:val="Normal"/>
    <w:uiPriority w:val="34"/>
    <w:qFormat/>
    <w:rsid w:val="00D04E49"/>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C945E4"/>
    <w:pPr>
      <w:spacing w:after="0" w:line="240" w:lineRule="auto"/>
    </w:pPr>
    <w:rPr>
      <w:sz w:val="24"/>
      <w:szCs w:val="20"/>
      <w:lang w:eastAsia="en-US"/>
    </w:rPr>
  </w:style>
  <w:style w:type="character" w:styleId="UnresolvedMention">
    <w:name w:val="Unresolved Mention"/>
    <w:basedOn w:val="DefaultParagraphFont"/>
    <w:uiPriority w:val="99"/>
    <w:semiHidden/>
    <w:unhideWhenUsed/>
    <w:rsid w:val="009E0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796481">
      <w:marLeft w:val="0"/>
      <w:marRight w:val="0"/>
      <w:marTop w:val="0"/>
      <w:marBottom w:val="0"/>
      <w:divBdr>
        <w:top w:val="none" w:sz="0" w:space="0" w:color="auto"/>
        <w:left w:val="none" w:sz="0" w:space="0" w:color="auto"/>
        <w:bottom w:val="none" w:sz="0" w:space="0" w:color="auto"/>
        <w:right w:val="none" w:sz="0" w:space="0" w:color="auto"/>
      </w:divBdr>
      <w:divsChild>
        <w:div w:id="457796483">
          <w:marLeft w:val="720"/>
          <w:marRight w:val="0"/>
          <w:marTop w:val="100"/>
          <w:marBottom w:val="100"/>
          <w:divBdr>
            <w:top w:val="none" w:sz="0" w:space="0" w:color="auto"/>
            <w:left w:val="none" w:sz="0" w:space="0" w:color="auto"/>
            <w:bottom w:val="none" w:sz="0" w:space="0" w:color="auto"/>
            <w:right w:val="none" w:sz="0" w:space="0" w:color="auto"/>
          </w:divBdr>
          <w:divsChild>
            <w:div w:id="457796490">
              <w:marLeft w:val="0"/>
              <w:marRight w:val="0"/>
              <w:marTop w:val="0"/>
              <w:marBottom w:val="0"/>
              <w:divBdr>
                <w:top w:val="none" w:sz="0" w:space="0" w:color="auto"/>
                <w:left w:val="none" w:sz="0" w:space="0" w:color="auto"/>
                <w:bottom w:val="none" w:sz="0" w:space="0" w:color="auto"/>
                <w:right w:val="none" w:sz="0" w:space="0" w:color="auto"/>
              </w:divBdr>
              <w:divsChild>
                <w:div w:id="457796485">
                  <w:marLeft w:val="720"/>
                  <w:marRight w:val="0"/>
                  <w:marTop w:val="100"/>
                  <w:marBottom w:val="100"/>
                  <w:divBdr>
                    <w:top w:val="none" w:sz="0" w:space="0" w:color="auto"/>
                    <w:left w:val="none" w:sz="0" w:space="0" w:color="auto"/>
                    <w:bottom w:val="none" w:sz="0" w:space="0" w:color="auto"/>
                    <w:right w:val="none" w:sz="0" w:space="0" w:color="auto"/>
                  </w:divBdr>
                  <w:divsChild>
                    <w:div w:id="4577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796484">
      <w:marLeft w:val="0"/>
      <w:marRight w:val="0"/>
      <w:marTop w:val="0"/>
      <w:marBottom w:val="0"/>
      <w:divBdr>
        <w:top w:val="none" w:sz="0" w:space="0" w:color="auto"/>
        <w:left w:val="none" w:sz="0" w:space="0" w:color="auto"/>
        <w:bottom w:val="none" w:sz="0" w:space="0" w:color="auto"/>
        <w:right w:val="none" w:sz="0" w:space="0" w:color="auto"/>
      </w:divBdr>
      <w:divsChild>
        <w:div w:id="457796489">
          <w:marLeft w:val="720"/>
          <w:marRight w:val="0"/>
          <w:marTop w:val="100"/>
          <w:marBottom w:val="100"/>
          <w:divBdr>
            <w:top w:val="none" w:sz="0" w:space="0" w:color="auto"/>
            <w:left w:val="none" w:sz="0" w:space="0" w:color="auto"/>
            <w:bottom w:val="none" w:sz="0" w:space="0" w:color="auto"/>
            <w:right w:val="none" w:sz="0" w:space="0" w:color="auto"/>
          </w:divBdr>
          <w:divsChild>
            <w:div w:id="457796486">
              <w:marLeft w:val="0"/>
              <w:marRight w:val="0"/>
              <w:marTop w:val="0"/>
              <w:marBottom w:val="0"/>
              <w:divBdr>
                <w:top w:val="none" w:sz="0" w:space="0" w:color="auto"/>
                <w:left w:val="none" w:sz="0" w:space="0" w:color="auto"/>
                <w:bottom w:val="none" w:sz="0" w:space="0" w:color="auto"/>
                <w:right w:val="none" w:sz="0" w:space="0" w:color="auto"/>
              </w:divBdr>
              <w:divsChild>
                <w:div w:id="457796482">
                  <w:marLeft w:val="720"/>
                  <w:marRight w:val="0"/>
                  <w:marTop w:val="100"/>
                  <w:marBottom w:val="100"/>
                  <w:divBdr>
                    <w:top w:val="none" w:sz="0" w:space="0" w:color="auto"/>
                    <w:left w:val="none" w:sz="0" w:space="0" w:color="auto"/>
                    <w:bottom w:val="none" w:sz="0" w:space="0" w:color="auto"/>
                    <w:right w:val="none" w:sz="0" w:space="0" w:color="auto"/>
                  </w:divBdr>
                  <w:divsChild>
                    <w:div w:id="45779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4FEB93B0D38B3BDFE05400144FFB2061" version="1.0.0">
  <systemFields>
    <field name="Objective-Id">
      <value order="0">A41032426</value>
    </field>
    <field name="Objective-Title">
      <value order="0">Attachment A - Unit Titles (Management) (Meeting Agenda) Guidelines 2023</value>
    </field>
    <field name="Objective-Description">
      <value order="0"/>
    </field>
    <field name="Objective-CreationStamp">
      <value order="0">2023-02-23T04:10:27Z</value>
    </field>
    <field name="Objective-IsApproved">
      <value order="0">false</value>
    </field>
    <field name="Objective-IsPublished">
      <value order="0">true</value>
    </field>
    <field name="Objective-DatePublished">
      <value order="0">2023-09-04T04:31:43Z</value>
    </field>
    <field name="Objective-ModificationStamp">
      <value order="0">2023-09-04T04:31:43Z</value>
    </field>
    <field name="Objective-Owner">
      <value order="0">Peter Volis</value>
    </field>
    <field name="Objective-Path">
      <value order="0">Whole of ACT Government:EPSDD - Environment Planning and Sustainable Development Directorate:07. Ministerial, Cabinet and Government Relations:06. Ministerials:2023 - Ministerial and Chief Ministerial Briefs / Correspondence:Planning and Urban Policy:COMPLETED:23/25368 Ministerial-Information Brief - Rattenbury - Unit Titles Management Meeting Agenda Guidelines</value>
    </field>
    <field name="Objective-Parent">
      <value order="0">23/25368 Ministerial-Information Brief - Rattenbury - Unit Titles Management Meeting Agenda Guidelines</value>
    </field>
    <field name="Objective-State">
      <value order="0">Published</value>
    </field>
    <field name="Objective-VersionId">
      <value order="0">vA54097539</value>
    </field>
    <field name="Objective-Version">
      <value order="0">10.0</value>
    </field>
    <field name="Objective-VersionNumber">
      <value order="0">22</value>
    </field>
    <field name="Objective-VersionComment">
      <value order="0"/>
    </field>
    <field name="Objective-FileNumber">
      <value order="0">1-2023/25368</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B5BE47AE-4B7C-440C-BE70-0260526B8648}">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652</Words>
  <Characters>3779</Characters>
  <Application>Microsoft Office Word</Application>
  <DocSecurity>0</DocSecurity>
  <Lines>101</Lines>
  <Paragraphs>60</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Anna Anderberg-Hewitt</dc:creator>
  <cp:keywords/>
  <dc:description/>
  <cp:lastModifiedBy>PCODCS</cp:lastModifiedBy>
  <cp:revision>4</cp:revision>
  <cp:lastPrinted>2008-03-31T01:07:00Z</cp:lastPrinted>
  <dcterms:created xsi:type="dcterms:W3CDTF">2023-09-04T23:30:00Z</dcterms:created>
  <dcterms:modified xsi:type="dcterms:W3CDTF">2023-09-04T23:30:00Z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A41032426</vt:lpwstr>
  </property>
  <property fmtid="{D5CDD505-2E9C-101B-9397-08002B2CF9AE}" pid="4" name="Objective-Title">
    <vt:lpwstr>Attachment A - Unit Titles (Management) (Meeting Agenda) Guidelines 2023</vt:lpwstr>
  </property>
  <property fmtid="{D5CDD505-2E9C-101B-9397-08002B2CF9AE}" pid="5" name="Objective-Comment">
    <vt:lpwstr/>
  </property>
  <property fmtid="{D5CDD505-2E9C-101B-9397-08002B2CF9AE}" pid="6" name="Objective-CreationStamp">
    <vt:filetime>2023-02-23T04:10:27Z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2023-09-04T04:31:43Z</vt:filetime>
  </property>
  <property fmtid="{D5CDD505-2E9C-101B-9397-08002B2CF9AE}" pid="10" name="Objective-ModificationStamp">
    <vt:filetime>2023-09-04T04:31:43Z</vt:filetime>
  </property>
  <property fmtid="{D5CDD505-2E9C-101B-9397-08002B2CF9AE}" pid="11" name="Objective-Owner">
    <vt:lpwstr>Peter Volis</vt:lpwstr>
  </property>
  <property fmtid="{D5CDD505-2E9C-101B-9397-08002B2CF9AE}" pid="12" name="Objective-Path">
    <vt:lpwstr>Whole of ACT Government:EPSDD - Environment Planning and Sustainable Development Directorate:07. Ministerial, Cabinet and Government Relations:06. Ministerials:2023 - Ministerial and Chief Ministerial Briefs / Correspondence:Planning and Urban Policy:COMPLETED:23/25368 Ministerial-Information Brief - Rattenbury - Unit Titles Management Meeting Agenda Guidelines:</vt:lpwstr>
  </property>
  <property fmtid="{D5CDD505-2E9C-101B-9397-08002B2CF9AE}" pid="13" name="Objective-Parent">
    <vt:lpwstr>23/25368 Ministerial-Information Brief - Rattenbury - Unit Titles Management Meeting Agenda Guidelines</vt:lpwstr>
  </property>
  <property fmtid="{D5CDD505-2E9C-101B-9397-08002B2CF9AE}" pid="14" name="Objective-State">
    <vt:lpwstr>Published</vt:lpwstr>
  </property>
  <property fmtid="{D5CDD505-2E9C-101B-9397-08002B2CF9AE}" pid="15" name="Objective-Version">
    <vt:lpwstr>10.0</vt:lpwstr>
  </property>
  <property fmtid="{D5CDD505-2E9C-101B-9397-08002B2CF9AE}" pid="16" name="Objective-VersionNumber">
    <vt:r8>22</vt:r8>
  </property>
  <property fmtid="{D5CDD505-2E9C-101B-9397-08002B2CF9AE}" pid="17" name="Objective-VersionComment">
    <vt:lpwstr/>
  </property>
  <property fmtid="{D5CDD505-2E9C-101B-9397-08002B2CF9AE}" pid="18" name="Objective-FileNumber">
    <vt:lpwstr>1-2023/25368</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Objective-Description">
    <vt:lpwstr/>
  </property>
  <property fmtid="{D5CDD505-2E9C-101B-9397-08002B2CF9AE}" pid="44" name="Objective-VersionId">
    <vt:lpwstr>vA54097539</vt:lpwstr>
  </property>
  <property fmtid="{D5CDD505-2E9C-101B-9397-08002B2CF9AE}" pid="45" name="DMSID">
    <vt:lpwstr>10956219</vt:lpwstr>
  </property>
  <property fmtid="{D5CDD505-2E9C-101B-9397-08002B2CF9AE}" pid="46" name="CHECKEDOUTFROMJMS">
    <vt:lpwstr/>
  </property>
  <property fmtid="{D5CDD505-2E9C-101B-9397-08002B2CF9AE}" pid="47" name="JMSREQUIREDCHECKIN">
    <vt:lpwstr/>
  </property>
</Properties>
</file>