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DC7F" w14:textId="577FD516" w:rsidR="00266E00" w:rsidRPr="00560168" w:rsidRDefault="00222C2D" w:rsidP="00560168">
      <w:pPr>
        <w:widowControl/>
        <w:autoSpaceDE/>
        <w:autoSpaceDN/>
        <w:rPr>
          <w:rFonts w:ascii="Arial" w:hAnsi="Arial" w:cs="Arial"/>
          <w:sz w:val="24"/>
          <w:szCs w:val="20"/>
          <w:lang w:eastAsia="en-US" w:bidi="ar-SA"/>
        </w:rPr>
      </w:pPr>
      <w:r w:rsidRPr="00560168">
        <w:rPr>
          <w:rFonts w:ascii="Arial" w:hAnsi="Arial" w:cs="Arial"/>
          <w:sz w:val="24"/>
          <w:szCs w:val="20"/>
          <w:lang w:eastAsia="en-US" w:bidi="ar-SA"/>
        </w:rPr>
        <w:t>Australian Capital Territory</w:t>
      </w:r>
    </w:p>
    <w:p w14:paraId="4D7779FB" w14:textId="534AA33D" w:rsidR="00266E00" w:rsidRPr="00560168" w:rsidRDefault="00222C2D" w:rsidP="00560168">
      <w:pPr>
        <w:pStyle w:val="Billname"/>
        <w:spacing w:before="600"/>
      </w:pPr>
      <w:bookmarkStart w:id="0" w:name="Environment_Protection_(Authority_and_Au"/>
      <w:bookmarkEnd w:id="0"/>
      <w:r>
        <w:t>Environment Protection (</w:t>
      </w:r>
      <w:r w:rsidR="00BF4FFA">
        <w:t>Environment Protection Authority</w:t>
      </w:r>
      <w:r>
        <w:t>) Appointment 20</w:t>
      </w:r>
      <w:r w:rsidR="00F319FD">
        <w:t>23</w:t>
      </w:r>
      <w:r w:rsidR="00560168">
        <w:t> </w:t>
      </w:r>
      <w:r>
        <w:t>(No</w:t>
      </w:r>
      <w:r w:rsidRPr="00560168">
        <w:t xml:space="preserve"> </w:t>
      </w:r>
      <w:r>
        <w:t>1)</w:t>
      </w:r>
    </w:p>
    <w:p w14:paraId="7B8F667A" w14:textId="145C03E4" w:rsidR="00266E00" w:rsidRPr="00560168" w:rsidRDefault="00222C2D" w:rsidP="00560168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eastAsia="en-US" w:bidi="ar-SA"/>
        </w:rPr>
      </w:pPr>
      <w:bookmarkStart w:id="1" w:name="Notifiable_instrument_NI2017–"/>
      <w:bookmarkEnd w:id="1"/>
      <w:r w:rsidRPr="00560168">
        <w:rPr>
          <w:rFonts w:ascii="Arial" w:hAnsi="Arial" w:cs="Arial"/>
          <w:b/>
          <w:bCs/>
          <w:sz w:val="24"/>
          <w:szCs w:val="20"/>
          <w:lang w:eastAsia="en-US" w:bidi="ar-SA"/>
        </w:rPr>
        <w:t xml:space="preserve">Notifiable instrument </w:t>
      </w:r>
      <w:r w:rsidR="00DD356E" w:rsidRPr="00560168">
        <w:rPr>
          <w:rFonts w:ascii="Arial" w:hAnsi="Arial" w:cs="Arial"/>
          <w:b/>
          <w:bCs/>
          <w:sz w:val="24"/>
          <w:szCs w:val="20"/>
          <w:lang w:eastAsia="en-US" w:bidi="ar-SA"/>
        </w:rPr>
        <w:t>NI20</w:t>
      </w:r>
      <w:r w:rsidR="00F319FD" w:rsidRPr="00560168">
        <w:rPr>
          <w:rFonts w:ascii="Arial" w:hAnsi="Arial" w:cs="Arial"/>
          <w:b/>
          <w:bCs/>
          <w:sz w:val="24"/>
          <w:szCs w:val="20"/>
          <w:lang w:eastAsia="en-US" w:bidi="ar-SA"/>
        </w:rPr>
        <w:t>23</w:t>
      </w:r>
      <w:r w:rsidR="005E36E3" w:rsidRPr="00560168">
        <w:rPr>
          <w:rFonts w:ascii="Arial" w:hAnsi="Arial" w:cs="Arial"/>
          <w:b/>
          <w:bCs/>
          <w:sz w:val="24"/>
          <w:szCs w:val="20"/>
          <w:lang w:eastAsia="en-US" w:bidi="ar-SA"/>
        </w:rPr>
        <w:t>-</w:t>
      </w:r>
      <w:r w:rsidR="00FA50E7" w:rsidRPr="00560168">
        <w:rPr>
          <w:rFonts w:ascii="Arial" w:hAnsi="Arial" w:cs="Arial"/>
          <w:b/>
          <w:bCs/>
          <w:sz w:val="24"/>
          <w:szCs w:val="20"/>
          <w:lang w:eastAsia="en-US" w:bidi="ar-SA"/>
        </w:rPr>
        <w:t>746</w:t>
      </w:r>
    </w:p>
    <w:p w14:paraId="12502FAE" w14:textId="77777777" w:rsidR="00266E00" w:rsidRDefault="00222C2D" w:rsidP="00560168">
      <w:pPr>
        <w:pStyle w:val="madeunder"/>
        <w:spacing w:before="240" w:after="0"/>
      </w:pPr>
      <w:r>
        <w:t>made under the</w:t>
      </w:r>
    </w:p>
    <w:p w14:paraId="2941D8B7" w14:textId="77777777" w:rsidR="00266E00" w:rsidRPr="00560168" w:rsidRDefault="00222C2D" w:rsidP="00560168">
      <w:pPr>
        <w:pStyle w:val="CoverActName"/>
        <w:spacing w:before="240" w:after="0"/>
        <w:rPr>
          <w:rFonts w:cs="Arial"/>
          <w:sz w:val="20"/>
        </w:rPr>
      </w:pPr>
      <w:r w:rsidRPr="00560168">
        <w:rPr>
          <w:rFonts w:cs="Arial"/>
          <w:sz w:val="20"/>
        </w:rPr>
        <w:t xml:space="preserve">Environment Protection Act 1997, section 11 (Environment Protection Authority) </w:t>
      </w:r>
    </w:p>
    <w:p w14:paraId="3B234594" w14:textId="77777777" w:rsidR="00560168" w:rsidRPr="00560168" w:rsidRDefault="00560168" w:rsidP="00560168">
      <w:pPr>
        <w:pStyle w:val="N-line3"/>
        <w:pBdr>
          <w:bottom w:val="none" w:sz="0" w:space="0" w:color="auto"/>
        </w:pBdr>
        <w:spacing w:before="60"/>
        <w:rPr>
          <w:sz w:val="8"/>
          <w:szCs w:val="8"/>
        </w:rPr>
      </w:pPr>
    </w:p>
    <w:p w14:paraId="5330FF94" w14:textId="77777777" w:rsidR="00560168" w:rsidRPr="00560168" w:rsidRDefault="00560168" w:rsidP="00560168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18FC077C" w14:textId="77777777" w:rsidR="00266E00" w:rsidRPr="00560168" w:rsidRDefault="00222C2D" w:rsidP="0056016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eastAsia="en-US" w:bidi="ar-SA"/>
        </w:rPr>
      </w:pPr>
      <w:bookmarkStart w:id="2" w:name="1_Name_of_instrument"/>
      <w:bookmarkEnd w:id="2"/>
      <w:r w:rsidRPr="00560168">
        <w:rPr>
          <w:rFonts w:ascii="Arial" w:hAnsi="Arial" w:cs="Arial"/>
          <w:b/>
          <w:bCs/>
          <w:sz w:val="24"/>
          <w:szCs w:val="20"/>
          <w:lang w:eastAsia="en-US" w:bidi="ar-SA"/>
        </w:rPr>
        <w:t>Name of instrument</w:t>
      </w:r>
    </w:p>
    <w:p w14:paraId="17B7E968" w14:textId="7E2363B6" w:rsidR="00266E00" w:rsidRDefault="00222C2D" w:rsidP="00560168">
      <w:pPr>
        <w:spacing w:before="140"/>
        <w:ind w:left="720"/>
        <w:rPr>
          <w:sz w:val="24"/>
        </w:rPr>
      </w:pPr>
      <w:r>
        <w:rPr>
          <w:sz w:val="24"/>
        </w:rPr>
        <w:t xml:space="preserve">This instrument is the </w:t>
      </w:r>
      <w:r>
        <w:rPr>
          <w:i/>
          <w:sz w:val="24"/>
        </w:rPr>
        <w:t>Environment Protection (</w:t>
      </w:r>
      <w:r w:rsidR="00BF4FFA">
        <w:rPr>
          <w:i/>
          <w:sz w:val="24"/>
        </w:rPr>
        <w:t>Environment Protection Authority</w:t>
      </w:r>
      <w:r>
        <w:rPr>
          <w:i/>
          <w:sz w:val="24"/>
        </w:rPr>
        <w:t>) Appointment 20</w:t>
      </w:r>
      <w:r w:rsidR="00F319FD">
        <w:rPr>
          <w:i/>
          <w:sz w:val="24"/>
        </w:rPr>
        <w:t>23</w:t>
      </w:r>
      <w:r>
        <w:rPr>
          <w:i/>
          <w:sz w:val="24"/>
        </w:rPr>
        <w:t xml:space="preserve"> (No 1)</w:t>
      </w:r>
      <w:r>
        <w:rPr>
          <w:sz w:val="24"/>
        </w:rPr>
        <w:t>.</w:t>
      </w:r>
    </w:p>
    <w:p w14:paraId="639E5728" w14:textId="77777777" w:rsidR="00266E00" w:rsidRPr="00560168" w:rsidRDefault="00222C2D" w:rsidP="00560168">
      <w:pPr>
        <w:widowControl/>
        <w:numPr>
          <w:ilvl w:val="0"/>
          <w:numId w:val="1"/>
        </w:numPr>
        <w:autoSpaceDE/>
        <w:autoSpaceDN/>
        <w:spacing w:before="280"/>
        <w:ind w:left="720"/>
        <w:rPr>
          <w:rFonts w:ascii="Arial" w:hAnsi="Arial" w:cs="Arial"/>
          <w:b/>
          <w:bCs/>
          <w:sz w:val="24"/>
          <w:szCs w:val="20"/>
          <w:lang w:eastAsia="en-US" w:bidi="ar-SA"/>
        </w:rPr>
      </w:pPr>
      <w:bookmarkStart w:id="3" w:name="2_Commencement"/>
      <w:bookmarkEnd w:id="3"/>
      <w:r w:rsidRPr="00560168">
        <w:rPr>
          <w:rFonts w:ascii="Arial" w:hAnsi="Arial" w:cs="Arial"/>
          <w:b/>
          <w:bCs/>
          <w:sz w:val="24"/>
          <w:szCs w:val="20"/>
          <w:lang w:eastAsia="en-US" w:bidi="ar-SA"/>
        </w:rPr>
        <w:t>Commencement</w:t>
      </w:r>
    </w:p>
    <w:p w14:paraId="4C82886D" w14:textId="09A3E548" w:rsidR="00266E00" w:rsidRPr="00560168" w:rsidRDefault="00222C2D" w:rsidP="00560168">
      <w:pPr>
        <w:widowControl/>
        <w:autoSpaceDE/>
        <w:autoSpaceDN/>
        <w:spacing w:before="140"/>
        <w:ind w:left="720"/>
        <w:rPr>
          <w:sz w:val="24"/>
          <w:szCs w:val="20"/>
          <w:lang w:eastAsia="en-US" w:bidi="ar-SA"/>
        </w:rPr>
      </w:pPr>
      <w:r w:rsidRPr="00560168">
        <w:rPr>
          <w:sz w:val="24"/>
          <w:szCs w:val="20"/>
          <w:lang w:eastAsia="en-US" w:bidi="ar-SA"/>
        </w:rPr>
        <w:t xml:space="preserve">This instrument commences on </w:t>
      </w:r>
      <w:r w:rsidR="00B917BB" w:rsidRPr="00560168">
        <w:rPr>
          <w:sz w:val="24"/>
          <w:szCs w:val="20"/>
          <w:lang w:eastAsia="en-US" w:bidi="ar-SA"/>
        </w:rPr>
        <w:t>27 November 2023</w:t>
      </w:r>
      <w:r w:rsidRPr="00560168">
        <w:rPr>
          <w:sz w:val="24"/>
          <w:szCs w:val="20"/>
          <w:lang w:eastAsia="en-US" w:bidi="ar-SA"/>
        </w:rPr>
        <w:t>.</w:t>
      </w:r>
    </w:p>
    <w:p w14:paraId="319980BE" w14:textId="6D7B6F4B" w:rsidR="00266E00" w:rsidRPr="00560168" w:rsidRDefault="00222C2D" w:rsidP="00560168">
      <w:pPr>
        <w:widowControl/>
        <w:numPr>
          <w:ilvl w:val="0"/>
          <w:numId w:val="1"/>
        </w:numPr>
        <w:autoSpaceDE/>
        <w:autoSpaceDN/>
        <w:spacing w:before="280"/>
        <w:ind w:left="720"/>
        <w:rPr>
          <w:rFonts w:ascii="Arial" w:hAnsi="Arial" w:cs="Arial"/>
          <w:b/>
          <w:bCs/>
          <w:sz w:val="24"/>
          <w:szCs w:val="20"/>
          <w:lang w:eastAsia="en-US" w:bidi="ar-SA"/>
        </w:rPr>
      </w:pPr>
      <w:bookmarkStart w:id="4" w:name="3_Appointment_of_Environment_Protection_"/>
      <w:bookmarkEnd w:id="4"/>
      <w:r w:rsidRPr="00560168">
        <w:rPr>
          <w:rFonts w:ascii="Arial" w:hAnsi="Arial" w:cs="Arial"/>
          <w:b/>
          <w:bCs/>
          <w:sz w:val="24"/>
          <w:szCs w:val="20"/>
          <w:lang w:eastAsia="en-US" w:bidi="ar-SA"/>
        </w:rPr>
        <w:t xml:space="preserve">Appointment </w:t>
      </w:r>
    </w:p>
    <w:p w14:paraId="68ECBD6E" w14:textId="308B6D4A" w:rsidR="00266E00" w:rsidRPr="00560168" w:rsidRDefault="00222C2D" w:rsidP="00560168">
      <w:pPr>
        <w:widowControl/>
        <w:autoSpaceDE/>
        <w:autoSpaceDN/>
        <w:spacing w:before="140"/>
        <w:ind w:left="720"/>
        <w:rPr>
          <w:sz w:val="24"/>
          <w:szCs w:val="20"/>
          <w:lang w:eastAsia="en-US" w:bidi="ar-SA"/>
        </w:rPr>
      </w:pPr>
      <w:r w:rsidRPr="00560168">
        <w:rPr>
          <w:sz w:val="24"/>
          <w:szCs w:val="20"/>
          <w:lang w:eastAsia="en-US" w:bidi="ar-SA"/>
        </w:rPr>
        <w:t>I appoint the person who</w:t>
      </w:r>
      <w:r w:rsidR="00C078AC" w:rsidRPr="00560168">
        <w:rPr>
          <w:sz w:val="24"/>
          <w:szCs w:val="20"/>
          <w:lang w:eastAsia="en-US" w:bidi="ar-SA"/>
        </w:rPr>
        <w:t>,</w:t>
      </w:r>
      <w:r w:rsidRPr="00560168">
        <w:rPr>
          <w:sz w:val="24"/>
          <w:szCs w:val="20"/>
          <w:lang w:eastAsia="en-US" w:bidi="ar-SA"/>
        </w:rPr>
        <w:t xml:space="preserve"> from time to time</w:t>
      </w:r>
      <w:r w:rsidR="00C078AC" w:rsidRPr="00560168">
        <w:rPr>
          <w:sz w:val="24"/>
          <w:szCs w:val="20"/>
          <w:lang w:eastAsia="en-US" w:bidi="ar-SA"/>
        </w:rPr>
        <w:t>,</w:t>
      </w:r>
      <w:r w:rsidRPr="00560168">
        <w:rPr>
          <w:sz w:val="24"/>
          <w:szCs w:val="20"/>
          <w:lang w:eastAsia="en-US" w:bidi="ar-SA"/>
        </w:rPr>
        <w:t xml:space="preserve"> occupies the public servant position number </w:t>
      </w:r>
      <w:r w:rsidR="00F319FD" w:rsidRPr="00560168">
        <w:rPr>
          <w:sz w:val="24"/>
          <w:szCs w:val="20"/>
          <w:lang w:eastAsia="en-US" w:bidi="ar-SA"/>
        </w:rPr>
        <w:t>E1328</w:t>
      </w:r>
      <w:r w:rsidRPr="00560168">
        <w:rPr>
          <w:sz w:val="24"/>
          <w:szCs w:val="20"/>
          <w:lang w:eastAsia="en-US" w:bidi="ar-SA"/>
        </w:rPr>
        <w:t xml:space="preserve"> as the Environment Protection Authority.</w:t>
      </w:r>
    </w:p>
    <w:p w14:paraId="75F70749" w14:textId="77777777" w:rsidR="00045A9F" w:rsidRPr="00560168" w:rsidRDefault="00045A9F" w:rsidP="00560168">
      <w:pPr>
        <w:widowControl/>
        <w:numPr>
          <w:ilvl w:val="0"/>
          <w:numId w:val="1"/>
        </w:numPr>
        <w:autoSpaceDE/>
        <w:autoSpaceDN/>
        <w:spacing w:before="280"/>
        <w:ind w:left="720"/>
        <w:rPr>
          <w:rFonts w:ascii="Arial" w:hAnsi="Arial" w:cs="Arial"/>
          <w:b/>
          <w:bCs/>
          <w:sz w:val="24"/>
          <w:szCs w:val="20"/>
          <w:lang w:eastAsia="en-US" w:bidi="ar-SA"/>
        </w:rPr>
      </w:pPr>
      <w:r w:rsidRPr="00560168">
        <w:rPr>
          <w:rFonts w:ascii="Arial" w:hAnsi="Arial" w:cs="Arial"/>
          <w:b/>
          <w:bCs/>
          <w:sz w:val="24"/>
          <w:szCs w:val="20"/>
          <w:lang w:eastAsia="en-US" w:bidi="ar-SA"/>
        </w:rPr>
        <w:t>Revocation</w:t>
      </w:r>
    </w:p>
    <w:p w14:paraId="20DF7402" w14:textId="06C2082F" w:rsidR="00045A9F" w:rsidRDefault="00045A9F" w:rsidP="00560168">
      <w:pPr>
        <w:pStyle w:val="BodyText"/>
        <w:spacing w:before="140"/>
        <w:ind w:left="720"/>
        <w:rPr>
          <w:i w:val="0"/>
        </w:rPr>
      </w:pPr>
      <w:r>
        <w:rPr>
          <w:i w:val="0"/>
        </w:rPr>
        <w:t xml:space="preserve">I revoke the </w:t>
      </w:r>
      <w:r w:rsidRPr="00045A9F">
        <w:t xml:space="preserve">Environment Protection Authority Appointment 2019 (No 1) </w:t>
      </w:r>
      <w:r>
        <w:rPr>
          <w:i w:val="0"/>
        </w:rPr>
        <w:t>(NI2019-129) made on 14 March 2019.</w:t>
      </w:r>
    </w:p>
    <w:p w14:paraId="6A81C5CC" w14:textId="77777777" w:rsidR="00BF4FFA" w:rsidRPr="00560168" w:rsidRDefault="00BF4FFA">
      <w:pPr>
        <w:rPr>
          <w:sz w:val="24"/>
          <w:szCs w:val="24"/>
        </w:rPr>
      </w:pPr>
    </w:p>
    <w:p w14:paraId="0F8E0E56" w14:textId="77777777" w:rsidR="00B01A43" w:rsidRPr="00560168" w:rsidRDefault="00B01A43">
      <w:pPr>
        <w:rPr>
          <w:sz w:val="24"/>
          <w:szCs w:val="24"/>
        </w:rPr>
      </w:pPr>
    </w:p>
    <w:p w14:paraId="57C8A9F2" w14:textId="77777777" w:rsidR="00266E00" w:rsidRPr="00560168" w:rsidRDefault="00266E00">
      <w:pPr>
        <w:spacing w:before="7"/>
        <w:rPr>
          <w:sz w:val="24"/>
          <w:szCs w:val="24"/>
        </w:rPr>
      </w:pPr>
    </w:p>
    <w:p w14:paraId="482C854D" w14:textId="0E3BB7D7" w:rsidR="00266E00" w:rsidRDefault="003F483C" w:rsidP="00560168">
      <w:pPr>
        <w:spacing w:before="1"/>
        <w:rPr>
          <w:sz w:val="24"/>
        </w:rPr>
      </w:pPr>
      <w:r>
        <w:rPr>
          <w:sz w:val="24"/>
        </w:rPr>
        <w:t>Margaret McKinnon</w:t>
      </w:r>
    </w:p>
    <w:p w14:paraId="6F02B363" w14:textId="77777777" w:rsidR="00266E00" w:rsidRDefault="00BF4FFA" w:rsidP="00560168">
      <w:pPr>
        <w:rPr>
          <w:sz w:val="24"/>
        </w:rPr>
      </w:pPr>
      <w:r>
        <w:rPr>
          <w:sz w:val="24"/>
        </w:rPr>
        <w:t>Head of Access Canberra</w:t>
      </w:r>
      <w:r w:rsidR="00340DE2">
        <w:rPr>
          <w:sz w:val="24"/>
        </w:rPr>
        <w:t xml:space="preserve"> exercising a declared function of the Director-General, Environment, Planning and Sustainable Development Directorate</w:t>
      </w:r>
    </w:p>
    <w:p w14:paraId="55A8C3B1" w14:textId="0FED146E" w:rsidR="004C5F6F" w:rsidRDefault="00FA50E7" w:rsidP="00560168">
      <w:pPr>
        <w:rPr>
          <w:sz w:val="24"/>
        </w:rPr>
      </w:pPr>
      <w:r>
        <w:rPr>
          <w:sz w:val="24"/>
        </w:rPr>
        <w:t>23</w:t>
      </w:r>
      <w:r w:rsidR="00DD356E">
        <w:rPr>
          <w:sz w:val="24"/>
        </w:rPr>
        <w:t xml:space="preserve"> </w:t>
      </w:r>
      <w:r w:rsidR="00B917BB">
        <w:rPr>
          <w:sz w:val="24"/>
        </w:rPr>
        <w:t>November</w:t>
      </w:r>
      <w:r w:rsidR="00494001">
        <w:rPr>
          <w:sz w:val="24"/>
        </w:rPr>
        <w:t xml:space="preserve"> 2023</w:t>
      </w:r>
    </w:p>
    <w:p w14:paraId="2647692B" w14:textId="77777777" w:rsidR="00494001" w:rsidRDefault="00494001" w:rsidP="00BF4FFA">
      <w:pPr>
        <w:ind w:left="220"/>
        <w:rPr>
          <w:sz w:val="24"/>
        </w:rPr>
      </w:pPr>
    </w:p>
    <w:p w14:paraId="4C737DEB" w14:textId="2C85DA40" w:rsidR="00494001" w:rsidRPr="00BF4FFA" w:rsidRDefault="00494001" w:rsidP="00560168">
      <w:pPr>
        <w:pStyle w:val="BodyText"/>
        <w:spacing w:before="83"/>
        <w:ind w:left="1134" w:right="-48" w:hanging="873"/>
        <w:rPr>
          <w:sz w:val="22"/>
          <w:szCs w:val="22"/>
        </w:rPr>
      </w:pPr>
      <w:bookmarkStart w:id="5" w:name="_Hlk151562119"/>
      <w:r w:rsidRPr="00BF4FFA">
        <w:rPr>
          <w:sz w:val="22"/>
          <w:szCs w:val="22"/>
        </w:rPr>
        <w:t xml:space="preserve">Note 1: </w:t>
      </w:r>
      <w:r w:rsidR="00F4791B">
        <w:rPr>
          <w:sz w:val="22"/>
          <w:szCs w:val="22"/>
        </w:rPr>
        <w:tab/>
      </w:r>
      <w:r w:rsidRPr="00BF4FFA">
        <w:rPr>
          <w:sz w:val="22"/>
          <w:szCs w:val="22"/>
        </w:rPr>
        <w:t xml:space="preserve">The </w:t>
      </w:r>
      <w:r w:rsidR="00C80F27">
        <w:rPr>
          <w:sz w:val="22"/>
          <w:szCs w:val="22"/>
        </w:rPr>
        <w:t>responsible Minister may declare that a function given to a director-general under a territory law dealing with a relevant matter may be exercised by the</w:t>
      </w:r>
      <w:r w:rsidR="00E30E9A">
        <w:rPr>
          <w:sz w:val="22"/>
          <w:szCs w:val="22"/>
        </w:rPr>
        <w:t xml:space="preserve"> Head of Access Canberra</w:t>
      </w:r>
      <w:r w:rsidRPr="00BF4FFA">
        <w:rPr>
          <w:sz w:val="22"/>
          <w:szCs w:val="22"/>
        </w:rPr>
        <w:t>: see section 21 of the Public Sector Management Act 1994.</w:t>
      </w:r>
    </w:p>
    <w:p w14:paraId="51E8F6E4" w14:textId="6C083CE4" w:rsidR="00C80F27" w:rsidRPr="003F483C" w:rsidRDefault="00494001" w:rsidP="00560168">
      <w:pPr>
        <w:pStyle w:val="BodyText"/>
        <w:spacing w:before="81"/>
        <w:ind w:left="1134" w:right="-48" w:hanging="873"/>
        <w:rPr>
          <w:i w:val="0"/>
          <w:iCs/>
          <w:sz w:val="22"/>
          <w:szCs w:val="22"/>
        </w:rPr>
      </w:pPr>
      <w:r w:rsidRPr="00BF4FFA">
        <w:rPr>
          <w:sz w:val="22"/>
          <w:szCs w:val="22"/>
        </w:rPr>
        <w:t xml:space="preserve">Note 2: </w:t>
      </w:r>
      <w:r w:rsidR="00F4791B">
        <w:rPr>
          <w:sz w:val="22"/>
          <w:szCs w:val="22"/>
        </w:rPr>
        <w:tab/>
      </w:r>
      <w:r w:rsidR="00C80F27">
        <w:rPr>
          <w:sz w:val="22"/>
          <w:szCs w:val="22"/>
        </w:rPr>
        <w:t xml:space="preserve">Environmental protection is a relevant matter, being a matter for which responsibility is allocated to the Minister for Business and Better Regulation (see the Administrative Arrangements 2022 (No 2) </w:t>
      </w:r>
      <w:r w:rsidR="00C80F27">
        <w:rPr>
          <w:i w:val="0"/>
          <w:iCs/>
          <w:sz w:val="22"/>
          <w:szCs w:val="22"/>
        </w:rPr>
        <w:t>NI2022-697</w:t>
      </w:r>
      <w:r w:rsidR="00C80F27">
        <w:rPr>
          <w:sz w:val="22"/>
          <w:szCs w:val="22"/>
        </w:rPr>
        <w:t xml:space="preserve">) (and, at the relevant time, the Minister for Regulatory Services under the Administrative Arrangements 2017 (No 1) </w:t>
      </w:r>
      <w:r w:rsidR="00C80F27">
        <w:rPr>
          <w:i w:val="0"/>
          <w:iCs/>
          <w:sz w:val="22"/>
          <w:szCs w:val="22"/>
        </w:rPr>
        <w:t>NI2017-329).</w:t>
      </w:r>
    </w:p>
    <w:p w14:paraId="05B284A1" w14:textId="2282F07E" w:rsidR="00494001" w:rsidRDefault="00C80F27" w:rsidP="00560168">
      <w:pPr>
        <w:pStyle w:val="BodyText"/>
        <w:spacing w:before="81"/>
        <w:ind w:left="1134" w:right="-48" w:hanging="873"/>
        <w:rPr>
          <w:sz w:val="22"/>
          <w:szCs w:val="22"/>
        </w:rPr>
      </w:pPr>
      <w:r>
        <w:rPr>
          <w:sz w:val="22"/>
          <w:szCs w:val="22"/>
        </w:rPr>
        <w:t xml:space="preserve">Note 3: </w:t>
      </w:r>
      <w:r>
        <w:rPr>
          <w:sz w:val="22"/>
          <w:szCs w:val="22"/>
        </w:rPr>
        <w:tab/>
        <w:t>T</w:t>
      </w:r>
      <w:r w:rsidR="00494001" w:rsidRPr="00BF4FFA">
        <w:rPr>
          <w:sz w:val="22"/>
          <w:szCs w:val="22"/>
        </w:rPr>
        <w:t xml:space="preserve">he power to appoint </w:t>
      </w:r>
      <w:r w:rsidR="00494001">
        <w:rPr>
          <w:sz w:val="22"/>
          <w:szCs w:val="22"/>
        </w:rPr>
        <w:t xml:space="preserve">a public servant as </w:t>
      </w:r>
      <w:r w:rsidR="00494001" w:rsidRPr="00BF4FFA">
        <w:rPr>
          <w:sz w:val="22"/>
          <w:szCs w:val="22"/>
        </w:rPr>
        <w:t xml:space="preserve">the Environment Protection Authority </w:t>
      </w:r>
      <w:r>
        <w:rPr>
          <w:sz w:val="22"/>
          <w:szCs w:val="22"/>
        </w:rPr>
        <w:t>is</w:t>
      </w:r>
      <w:r w:rsidR="00494001" w:rsidRPr="00BF4FFA">
        <w:rPr>
          <w:sz w:val="22"/>
          <w:szCs w:val="22"/>
        </w:rPr>
        <w:t xml:space="preserve"> </w:t>
      </w:r>
      <w:r w:rsidR="00494001">
        <w:rPr>
          <w:sz w:val="22"/>
          <w:szCs w:val="22"/>
        </w:rPr>
        <w:t>a declared function pursuant to</w:t>
      </w:r>
      <w:r>
        <w:rPr>
          <w:sz w:val="22"/>
          <w:szCs w:val="22"/>
        </w:rPr>
        <w:t xml:space="preserve"> the</w:t>
      </w:r>
      <w:r w:rsidR="00494001" w:rsidRPr="00BF4FFA">
        <w:rPr>
          <w:sz w:val="22"/>
          <w:szCs w:val="22"/>
        </w:rPr>
        <w:t xml:space="preserve"> Public Sector Management (Head of Access Canberra Functions) Declaration 2017</w:t>
      </w:r>
      <w:r>
        <w:rPr>
          <w:sz w:val="22"/>
          <w:szCs w:val="22"/>
        </w:rPr>
        <w:t xml:space="preserve"> </w:t>
      </w:r>
      <w:r w:rsidRPr="003F483C">
        <w:rPr>
          <w:i w:val="0"/>
          <w:iCs/>
          <w:sz w:val="22"/>
          <w:szCs w:val="22"/>
        </w:rPr>
        <w:t>NI2017-465</w:t>
      </w:r>
      <w:bookmarkEnd w:id="5"/>
      <w:r w:rsidR="002B7E72">
        <w:rPr>
          <w:sz w:val="22"/>
          <w:szCs w:val="22"/>
        </w:rPr>
        <w:t>.</w:t>
      </w:r>
    </w:p>
    <w:sectPr w:rsidR="00494001" w:rsidSect="00560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247" w:right="1797" w:bottom="124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1CDF" w14:textId="77777777" w:rsidR="00A165A2" w:rsidRDefault="00A165A2">
      <w:r>
        <w:separator/>
      </w:r>
    </w:p>
  </w:endnote>
  <w:endnote w:type="continuationSeparator" w:id="0">
    <w:p w14:paraId="3628AC3D" w14:textId="77777777" w:rsidR="00A165A2" w:rsidRDefault="00A1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F063" w14:textId="77777777" w:rsidR="00944C7E" w:rsidRDefault="00944C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0E74" w14:textId="223A6E96" w:rsidR="00CB56B1" w:rsidRPr="00944C7E" w:rsidRDefault="00944C7E" w:rsidP="00944C7E">
    <w:pPr>
      <w:pStyle w:val="Footer"/>
      <w:jc w:val="center"/>
      <w:rPr>
        <w:rFonts w:ascii="Arial" w:hAnsi="Arial" w:cs="Arial"/>
        <w:sz w:val="14"/>
      </w:rPr>
    </w:pPr>
    <w:r w:rsidRPr="00944C7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12D0" w14:textId="77777777" w:rsidR="00944C7E" w:rsidRDefault="00944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2E88E" w14:textId="77777777" w:rsidR="00A165A2" w:rsidRDefault="00A165A2">
      <w:r>
        <w:separator/>
      </w:r>
    </w:p>
  </w:footnote>
  <w:footnote w:type="continuationSeparator" w:id="0">
    <w:p w14:paraId="0A5905CF" w14:textId="77777777" w:rsidR="00A165A2" w:rsidRDefault="00A16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97DE" w14:textId="77777777" w:rsidR="00944C7E" w:rsidRDefault="00944C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8DFC" w14:textId="77777777" w:rsidR="00944C7E" w:rsidRDefault="00944C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AE55" w14:textId="77777777" w:rsidR="00944C7E" w:rsidRDefault="00944C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A27E7"/>
    <w:multiLevelType w:val="hybridMultilevel"/>
    <w:tmpl w:val="32900BD2"/>
    <w:lvl w:ilvl="0" w:tplc="F05C9FC2">
      <w:start w:val="1"/>
      <w:numFmt w:val="decimal"/>
      <w:lvlText w:val="%1"/>
      <w:lvlJc w:val="left"/>
      <w:pPr>
        <w:ind w:left="940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FADA14B6">
      <w:numFmt w:val="bullet"/>
      <w:lvlText w:val="•"/>
      <w:lvlJc w:val="left"/>
      <w:pPr>
        <w:ind w:left="1720" w:hanging="720"/>
      </w:pPr>
      <w:rPr>
        <w:rFonts w:hint="default"/>
        <w:lang w:val="en-AU" w:eastAsia="en-AU" w:bidi="en-AU"/>
      </w:rPr>
    </w:lvl>
    <w:lvl w:ilvl="2" w:tplc="E0FE1E7A">
      <w:numFmt w:val="bullet"/>
      <w:lvlText w:val="•"/>
      <w:lvlJc w:val="left"/>
      <w:pPr>
        <w:ind w:left="2501" w:hanging="720"/>
      </w:pPr>
      <w:rPr>
        <w:rFonts w:hint="default"/>
        <w:lang w:val="en-AU" w:eastAsia="en-AU" w:bidi="en-AU"/>
      </w:rPr>
    </w:lvl>
    <w:lvl w:ilvl="3" w:tplc="80189316">
      <w:numFmt w:val="bullet"/>
      <w:lvlText w:val="•"/>
      <w:lvlJc w:val="left"/>
      <w:pPr>
        <w:ind w:left="3281" w:hanging="720"/>
      </w:pPr>
      <w:rPr>
        <w:rFonts w:hint="default"/>
        <w:lang w:val="en-AU" w:eastAsia="en-AU" w:bidi="en-AU"/>
      </w:rPr>
    </w:lvl>
    <w:lvl w:ilvl="4" w:tplc="3D9C135C">
      <w:numFmt w:val="bullet"/>
      <w:lvlText w:val="•"/>
      <w:lvlJc w:val="left"/>
      <w:pPr>
        <w:ind w:left="4062" w:hanging="720"/>
      </w:pPr>
      <w:rPr>
        <w:rFonts w:hint="default"/>
        <w:lang w:val="en-AU" w:eastAsia="en-AU" w:bidi="en-AU"/>
      </w:rPr>
    </w:lvl>
    <w:lvl w:ilvl="5" w:tplc="F3303704">
      <w:numFmt w:val="bullet"/>
      <w:lvlText w:val="•"/>
      <w:lvlJc w:val="left"/>
      <w:pPr>
        <w:ind w:left="4843" w:hanging="720"/>
      </w:pPr>
      <w:rPr>
        <w:rFonts w:hint="default"/>
        <w:lang w:val="en-AU" w:eastAsia="en-AU" w:bidi="en-AU"/>
      </w:rPr>
    </w:lvl>
    <w:lvl w:ilvl="6" w:tplc="0096DF72">
      <w:numFmt w:val="bullet"/>
      <w:lvlText w:val="•"/>
      <w:lvlJc w:val="left"/>
      <w:pPr>
        <w:ind w:left="5623" w:hanging="720"/>
      </w:pPr>
      <w:rPr>
        <w:rFonts w:hint="default"/>
        <w:lang w:val="en-AU" w:eastAsia="en-AU" w:bidi="en-AU"/>
      </w:rPr>
    </w:lvl>
    <w:lvl w:ilvl="7" w:tplc="A1000698">
      <w:numFmt w:val="bullet"/>
      <w:lvlText w:val="•"/>
      <w:lvlJc w:val="left"/>
      <w:pPr>
        <w:ind w:left="6404" w:hanging="720"/>
      </w:pPr>
      <w:rPr>
        <w:rFonts w:hint="default"/>
        <w:lang w:val="en-AU" w:eastAsia="en-AU" w:bidi="en-AU"/>
      </w:rPr>
    </w:lvl>
    <w:lvl w:ilvl="8" w:tplc="76B20A0C">
      <w:numFmt w:val="bullet"/>
      <w:lvlText w:val="•"/>
      <w:lvlJc w:val="left"/>
      <w:pPr>
        <w:ind w:left="7185" w:hanging="720"/>
      </w:pPr>
      <w:rPr>
        <w:rFonts w:hint="default"/>
        <w:lang w:val="en-AU" w:eastAsia="en-AU" w:bidi="en-AU"/>
      </w:rPr>
    </w:lvl>
  </w:abstractNum>
  <w:num w:numId="1" w16cid:durableId="886571849">
    <w:abstractNumId w:val="0"/>
  </w:num>
  <w:num w:numId="2" w16cid:durableId="16398743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00"/>
    <w:rsid w:val="00045A9F"/>
    <w:rsid w:val="00077FB7"/>
    <w:rsid w:val="00093AB4"/>
    <w:rsid w:val="000E30EB"/>
    <w:rsid w:val="00163442"/>
    <w:rsid w:val="001A0709"/>
    <w:rsid w:val="001A44C4"/>
    <w:rsid w:val="00222C2D"/>
    <w:rsid w:val="00266E00"/>
    <w:rsid w:val="002B6B7A"/>
    <w:rsid w:val="002B7E72"/>
    <w:rsid w:val="002D3528"/>
    <w:rsid w:val="00340DE2"/>
    <w:rsid w:val="003F483C"/>
    <w:rsid w:val="00445FD6"/>
    <w:rsid w:val="00494001"/>
    <w:rsid w:val="004C5F6F"/>
    <w:rsid w:val="00560168"/>
    <w:rsid w:val="00594065"/>
    <w:rsid w:val="005D5BC6"/>
    <w:rsid w:val="005E36E3"/>
    <w:rsid w:val="006A6741"/>
    <w:rsid w:val="006D24B3"/>
    <w:rsid w:val="00880CE4"/>
    <w:rsid w:val="008C7298"/>
    <w:rsid w:val="008D0A12"/>
    <w:rsid w:val="00916DCB"/>
    <w:rsid w:val="00944C7E"/>
    <w:rsid w:val="00984442"/>
    <w:rsid w:val="009A27F7"/>
    <w:rsid w:val="00A165A2"/>
    <w:rsid w:val="00B01A43"/>
    <w:rsid w:val="00B30869"/>
    <w:rsid w:val="00B917BB"/>
    <w:rsid w:val="00B94F24"/>
    <w:rsid w:val="00BD57F9"/>
    <w:rsid w:val="00BD5C7C"/>
    <w:rsid w:val="00BF4FFA"/>
    <w:rsid w:val="00C078AC"/>
    <w:rsid w:val="00C80F27"/>
    <w:rsid w:val="00C875EA"/>
    <w:rsid w:val="00CB56B1"/>
    <w:rsid w:val="00CD150C"/>
    <w:rsid w:val="00D62932"/>
    <w:rsid w:val="00D87A84"/>
    <w:rsid w:val="00DD356E"/>
    <w:rsid w:val="00E21A64"/>
    <w:rsid w:val="00E30E9A"/>
    <w:rsid w:val="00F319FD"/>
    <w:rsid w:val="00F4791B"/>
    <w:rsid w:val="00FA50E7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3761F"/>
  <w15:docId w15:val="{19AEBC44-6501-4F8D-AAD4-87940FAB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AU" w:eastAsia="en-AU" w:bidi="en-AU"/>
    </w:rPr>
  </w:style>
  <w:style w:type="paragraph" w:styleId="Heading1">
    <w:name w:val="heading 1"/>
    <w:basedOn w:val="Normal"/>
    <w:uiPriority w:val="1"/>
    <w:qFormat/>
    <w:pPr>
      <w:ind w:left="6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348"/>
    </w:pPr>
  </w:style>
  <w:style w:type="paragraph" w:styleId="Header">
    <w:name w:val="header"/>
    <w:basedOn w:val="Normal"/>
    <w:link w:val="HeaderChar"/>
    <w:uiPriority w:val="99"/>
    <w:unhideWhenUsed/>
    <w:rsid w:val="004C5F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F6F"/>
    <w:rPr>
      <w:rFonts w:ascii="Times New Roman" w:eastAsia="Times New Roman" w:hAnsi="Times New Roman" w:cs="Times New Roman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4C5F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F6F"/>
    <w:rPr>
      <w:rFonts w:ascii="Times New Roman" w:eastAsia="Times New Roman" w:hAnsi="Times New Roman" w:cs="Times New Roman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F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6F"/>
    <w:rPr>
      <w:rFonts w:ascii="Segoe UI" w:eastAsia="Times New Roman" w:hAnsi="Segoe UI" w:cs="Segoe UI"/>
      <w:sz w:val="18"/>
      <w:szCs w:val="18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045A9F"/>
    <w:rPr>
      <w:rFonts w:ascii="Times New Roman" w:eastAsia="Times New Roman" w:hAnsi="Times New Roman" w:cs="Times New Roman"/>
      <w:i/>
      <w:sz w:val="24"/>
      <w:szCs w:val="24"/>
      <w:lang w:val="en-AU" w:eastAsia="en-AU" w:bidi="en-AU"/>
    </w:rPr>
  </w:style>
  <w:style w:type="paragraph" w:styleId="Revision">
    <w:name w:val="Revision"/>
    <w:hidden/>
    <w:uiPriority w:val="99"/>
    <w:semiHidden/>
    <w:rsid w:val="00494001"/>
    <w:pPr>
      <w:widowControl/>
      <w:autoSpaceDE/>
      <w:autoSpaceDN/>
    </w:pPr>
    <w:rPr>
      <w:rFonts w:ascii="Times New Roman" w:eastAsia="Times New Roman" w:hAnsi="Times New Roman" w:cs="Times New Roman"/>
      <w:lang w:val="en-AU" w:eastAsia="en-AU" w:bidi="en-AU"/>
    </w:rPr>
  </w:style>
  <w:style w:type="paragraph" w:customStyle="1" w:styleId="Billname">
    <w:name w:val="Billname"/>
    <w:basedOn w:val="Normal"/>
    <w:rsid w:val="0056016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eastAsia="en-US" w:bidi="ar-SA"/>
    </w:rPr>
  </w:style>
  <w:style w:type="paragraph" w:customStyle="1" w:styleId="madeunder">
    <w:name w:val="made under"/>
    <w:basedOn w:val="Normal"/>
    <w:rsid w:val="00560168"/>
    <w:pPr>
      <w:widowControl/>
      <w:autoSpaceDE/>
      <w:autoSpaceDN/>
      <w:spacing w:before="180" w:after="60"/>
      <w:jc w:val="both"/>
    </w:pPr>
    <w:rPr>
      <w:sz w:val="24"/>
      <w:szCs w:val="20"/>
      <w:lang w:eastAsia="en-US" w:bidi="ar-SA"/>
    </w:rPr>
  </w:style>
  <w:style w:type="paragraph" w:customStyle="1" w:styleId="CoverActName">
    <w:name w:val="CoverActName"/>
    <w:basedOn w:val="Normal"/>
    <w:rsid w:val="0056016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eastAsia="en-US" w:bidi="ar-SA"/>
    </w:rPr>
  </w:style>
  <w:style w:type="paragraph" w:customStyle="1" w:styleId="N-line3">
    <w:name w:val="N-line3"/>
    <w:basedOn w:val="Normal"/>
    <w:next w:val="Normal"/>
    <w:rsid w:val="0056016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A43946130</value>
    </field>
    <field name="Objective-Title">
      <value order="0">Environment Protection (Environment Protection Authority) Appointment 2023 (No 1)</value>
    </field>
    <field name="Objective-Description">
      <value order="0">Message registered by Cath Matthews on Monday, 16 July 2018 02:54:51 PM</value>
    </field>
    <field name="Objective-CreationStamp">
      <value order="0">2023-10-12T11:50:00Z</value>
    </field>
    <field name="Objective-IsApproved">
      <value order="0">false</value>
    </field>
    <field name="Objective-IsPublished">
      <value order="0">true</value>
    </field>
    <field name="Objective-DatePublished">
      <value order="0">2023-11-22T05:17:37Z</value>
    </field>
    <field name="Objective-ModificationStamp">
      <value order="0">2023-11-27T21:18:41Z</value>
    </field>
    <field name="Objective-Owner">
      <value order="0">Ashleigh McInnes</value>
    </field>
    <field name="Objective-Path">
      <value order="0">Whole of ACT Government:AC - Access Canberra:BRANCH - Strategy, Data and Governance:UNIT - Government Business &amp; Coordination:06. Delegations, Appointments and other Instruments:07. Delegations for Review/Signature:For Signature:For Signature by Margaret McKinnon</value>
    </field>
    <field name="Objective-Parent">
      <value order="0">For Signature by Margaret McKinnon</value>
    </field>
    <field name="Objective-State">
      <value order="0">Published</value>
    </field>
    <field name="Objective-VersionId">
      <value order="0">vA55711655</value>
    </field>
    <field name="Objective-Version">
      <value order="0">16.0</value>
    </field>
    <field name="Objective-VersionNumber">
      <value order="0">16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/>
      </field>
      <field name="Objective-Document Type">
        <value order="0"/>
      </field>
      <field name="Objective-Language">
        <value order="0"/>
      </field>
      <field name="Objective-Jurisdiction">
        <value order="0"/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1444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ACT Government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lastModifiedBy>PCODCS</cp:lastModifiedBy>
  <cp:revision>4</cp:revision>
  <dcterms:created xsi:type="dcterms:W3CDTF">2023-11-30T03:21:00Z</dcterms:created>
  <dcterms:modified xsi:type="dcterms:W3CDTF">2023-11-30T03:21:00Z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2017-12-18T00:00:00Z</vt:filetime>
  </property>
  <property fmtid="{D5CDD505-2E9C-101B-9397-08002B2CF9AE}" pid="5" name="Objective-Id">
    <vt:lpwstr>A43946130</vt:lpwstr>
  </property>
  <property fmtid="{D5CDD505-2E9C-101B-9397-08002B2CF9AE}" pid="6" name="Objective-Title">
    <vt:lpwstr>Environment Protection (Environment Protection Authority) Appointment 2023 (No 1)</vt:lpwstr>
  </property>
  <property fmtid="{D5CDD505-2E9C-101B-9397-08002B2CF9AE}" pid="7" name="Objective-Comment">
    <vt:lpwstr>Message registered by Cath Matthews on Monday, 16 July 2018 02:54:51 PM</vt:lpwstr>
  </property>
  <property fmtid="{D5CDD505-2E9C-101B-9397-08002B2CF9AE}" pid="8" name="Objective-CreationStamp">
    <vt:filetime>2023-10-12T11:50:00Z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2023-11-22T05:17:37Z</vt:filetime>
  </property>
  <property fmtid="{D5CDD505-2E9C-101B-9397-08002B2CF9AE}" pid="12" name="Objective-ModificationStamp">
    <vt:filetime>2023-11-27T21:18:41Z</vt:filetime>
  </property>
  <property fmtid="{D5CDD505-2E9C-101B-9397-08002B2CF9AE}" pid="13" name="Objective-Owner">
    <vt:lpwstr>Ashleigh McInnes</vt:lpwstr>
  </property>
  <property fmtid="{D5CDD505-2E9C-101B-9397-08002B2CF9AE}" pid="14" name="Objective-Path">
    <vt:lpwstr>Whole of ACT Government:AC - Access Canberra:BRANCH - Strategy, Data and Governance:UNIT - Government Business &amp; Coordination:06. Delegations, Appointments and other Instruments:07. Delegations for Review/Signature:For Signature:For Signature by Margaret McKinnon:</vt:lpwstr>
  </property>
  <property fmtid="{D5CDD505-2E9C-101B-9397-08002B2CF9AE}" pid="15" name="Objective-Parent">
    <vt:lpwstr>For Signature by Margaret McKinnon</vt:lpwstr>
  </property>
  <property fmtid="{D5CDD505-2E9C-101B-9397-08002B2CF9AE}" pid="16" name="Objective-State">
    <vt:lpwstr>Published</vt:lpwstr>
  </property>
  <property fmtid="{D5CDD505-2E9C-101B-9397-08002B2CF9AE}" pid="17" name="Objective-Version">
    <vt:lpwstr>16.0</vt:lpwstr>
  </property>
  <property fmtid="{D5CDD505-2E9C-101B-9397-08002B2CF9AE}" pid="18" name="Objective-VersionNumber">
    <vt:r8>16</vt:r8>
  </property>
  <property fmtid="{D5CDD505-2E9C-101B-9397-08002B2CF9AE}" pid="19" name="Objective-VersionComment">
    <vt:lpwstr/>
  </property>
  <property fmtid="{D5CDD505-2E9C-101B-9397-08002B2CF9AE}" pid="20" name="Objective-FileNumber">
    <vt:lpwstr/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 [system]">
    <vt:lpwstr/>
  </property>
  <property fmtid="{D5CDD505-2E9C-101B-9397-08002B2CF9AE}" pid="24" name="Objective-Document Type [system]">
    <vt:lpwstr/>
  </property>
  <property fmtid="{D5CDD505-2E9C-101B-9397-08002B2CF9AE}" pid="25" name="Objective-Language [system]">
    <vt:lpwstr/>
  </property>
  <property fmtid="{D5CDD505-2E9C-101B-9397-08002B2CF9AE}" pid="26" name="Objective-Jurisdiction [system]">
    <vt:lpwstr/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  <property fmtid="{D5CDD505-2E9C-101B-9397-08002B2CF9AE}" pid="34" name="Objective-Description">
    <vt:lpwstr>Message registered by Cath Matthews on Monday, 16 July 2018 02:54:51 PM</vt:lpwstr>
  </property>
  <property fmtid="{D5CDD505-2E9C-101B-9397-08002B2CF9AE}" pid="35" name="Objective-VersionId">
    <vt:lpwstr>vA55711655</vt:lpwstr>
  </property>
  <property fmtid="{D5CDD505-2E9C-101B-9397-08002B2CF9AE}" pid="36" name="Objective-Owner Agency">
    <vt:lpwstr/>
  </property>
  <property fmtid="{D5CDD505-2E9C-101B-9397-08002B2CF9AE}" pid="37" name="Objective-Document Type">
    <vt:lpwstr/>
  </property>
  <property fmtid="{D5CDD505-2E9C-101B-9397-08002B2CF9AE}" pid="38" name="Objective-Language">
    <vt:lpwstr/>
  </property>
  <property fmtid="{D5CDD505-2E9C-101B-9397-08002B2CF9AE}" pid="39" name="Objective-Jurisdiction">
    <vt:lpwstr/>
  </property>
  <property fmtid="{D5CDD505-2E9C-101B-9397-08002B2CF9AE}" pid="40" name="Objective-Customers">
    <vt:lpwstr/>
  </property>
  <property fmtid="{D5CDD505-2E9C-101B-9397-08002B2CF9AE}" pid="41" name="Objective-Places">
    <vt:lpwstr/>
  </property>
  <property fmtid="{D5CDD505-2E9C-101B-9397-08002B2CF9AE}" pid="42" name="Objective-Transaction Reference">
    <vt:lpwstr/>
  </property>
  <property fmtid="{D5CDD505-2E9C-101B-9397-08002B2CF9AE}" pid="43" name="Objective-Document Created By">
    <vt:lpwstr/>
  </property>
  <property fmtid="{D5CDD505-2E9C-101B-9397-08002B2CF9AE}" pid="44" name="Objective-Document Created On">
    <vt:lpwstr/>
  </property>
  <property fmtid="{D5CDD505-2E9C-101B-9397-08002B2CF9AE}" pid="45" name="Objective-Covers Period From">
    <vt:lpwstr/>
  </property>
  <property fmtid="{D5CDD505-2E9C-101B-9397-08002B2CF9AE}" pid="46" name="Objective-Covers Period To">
    <vt:lpwstr/>
  </property>
</Properties>
</file>