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14A5DA" w14:textId="77777777" w:rsidR="008A257F" w:rsidRPr="00B80395" w:rsidRDefault="008A257F" w:rsidP="00B80395">
      <w:pPr>
        <w:spacing w:before="120"/>
        <w:rPr>
          <w:rFonts w:ascii="Arial" w:hAnsi="Arial" w:cs="Arial"/>
          <w:sz w:val="24"/>
        </w:rPr>
      </w:pPr>
      <w:r w:rsidRPr="00B80395">
        <w:rPr>
          <w:rFonts w:ascii="Arial" w:hAnsi="Arial" w:cs="Arial"/>
          <w:sz w:val="24"/>
        </w:rPr>
        <w:t>Australian Capital Territory</w:t>
      </w:r>
    </w:p>
    <w:p w14:paraId="1C2B8552" w14:textId="6541C332" w:rsidR="008A257F" w:rsidRPr="00B80395" w:rsidRDefault="008A257F" w:rsidP="00C21820">
      <w:pPr>
        <w:pStyle w:val="Billname"/>
        <w:spacing w:before="480"/>
      </w:pPr>
      <w:r w:rsidRPr="00B80395">
        <w:t>Electoral (</w:t>
      </w:r>
      <w:r w:rsidR="00251B00" w:rsidRPr="00B80395">
        <w:t>R</w:t>
      </w:r>
      <w:r w:rsidRPr="00B80395">
        <w:t>egistr</w:t>
      </w:r>
      <w:r w:rsidR="00251B00" w:rsidRPr="00B80395">
        <w:t>ation</w:t>
      </w:r>
      <w:r w:rsidRPr="00B80395">
        <w:t xml:space="preserve"> </w:t>
      </w:r>
      <w:r w:rsidR="00251B00" w:rsidRPr="00B80395">
        <w:t>of</w:t>
      </w:r>
      <w:r w:rsidR="00163B85" w:rsidRPr="00B80395">
        <w:t xml:space="preserve"> </w:t>
      </w:r>
      <w:r w:rsidR="00EC71AF">
        <w:t>P</w:t>
      </w:r>
      <w:r w:rsidR="00163B85" w:rsidRPr="00B80395">
        <w:t xml:space="preserve">olitical </w:t>
      </w:r>
      <w:r w:rsidR="00EC71AF">
        <w:t>P</w:t>
      </w:r>
      <w:r w:rsidR="00163B85" w:rsidRPr="00B80395">
        <w:t>art</w:t>
      </w:r>
      <w:r w:rsidR="00251B00" w:rsidRPr="00B80395">
        <w:t>ies</w:t>
      </w:r>
      <w:r w:rsidRPr="00B80395">
        <w:t xml:space="preserve"> –</w:t>
      </w:r>
      <w:r w:rsidR="00B76509" w:rsidRPr="00B80395">
        <w:t xml:space="preserve"> </w:t>
      </w:r>
      <w:r w:rsidR="00551B48">
        <w:t>Independents for Canberra</w:t>
      </w:r>
      <w:r w:rsidRPr="00B80395">
        <w:t>) Notice 20</w:t>
      </w:r>
      <w:r w:rsidR="00B76509" w:rsidRPr="00B80395">
        <w:t>2</w:t>
      </w:r>
      <w:r w:rsidR="00551B48">
        <w:t>4</w:t>
      </w:r>
      <w:r w:rsidR="00C21820">
        <w:t xml:space="preserve"> (No 2)</w:t>
      </w:r>
    </w:p>
    <w:p w14:paraId="4CA66EA2" w14:textId="48B57B73" w:rsidR="008A257F" w:rsidRPr="00B80395" w:rsidRDefault="008A257F" w:rsidP="00C21820">
      <w:pPr>
        <w:spacing w:before="240"/>
        <w:rPr>
          <w:rFonts w:ascii="Arial" w:hAnsi="Arial" w:cs="Arial"/>
          <w:b/>
          <w:bCs/>
          <w:sz w:val="24"/>
        </w:rPr>
      </w:pPr>
      <w:r w:rsidRPr="00B80395">
        <w:rPr>
          <w:rFonts w:ascii="Arial" w:hAnsi="Arial" w:cs="Arial"/>
          <w:b/>
          <w:bCs/>
          <w:sz w:val="24"/>
        </w:rPr>
        <w:t>Notifiable instrument NI20</w:t>
      </w:r>
      <w:r w:rsidR="00B76509" w:rsidRPr="00B80395">
        <w:rPr>
          <w:rFonts w:ascii="Arial" w:hAnsi="Arial" w:cs="Arial"/>
          <w:b/>
          <w:bCs/>
          <w:sz w:val="24"/>
        </w:rPr>
        <w:t>2</w:t>
      </w:r>
      <w:r w:rsidR="00551B48">
        <w:rPr>
          <w:rFonts w:ascii="Arial" w:hAnsi="Arial" w:cs="Arial"/>
          <w:b/>
          <w:bCs/>
          <w:sz w:val="24"/>
        </w:rPr>
        <w:t>4</w:t>
      </w:r>
      <w:r w:rsidRPr="00B80395">
        <w:rPr>
          <w:rFonts w:ascii="Arial" w:hAnsi="Arial" w:cs="Arial"/>
          <w:b/>
          <w:bCs/>
          <w:sz w:val="24"/>
        </w:rPr>
        <w:t>—</w:t>
      </w:r>
      <w:r w:rsidR="006E21E9">
        <w:rPr>
          <w:rFonts w:ascii="Arial" w:hAnsi="Arial" w:cs="Arial"/>
          <w:b/>
          <w:bCs/>
          <w:sz w:val="24"/>
        </w:rPr>
        <w:t>127</w:t>
      </w:r>
    </w:p>
    <w:p w14:paraId="27EF2082" w14:textId="77777777" w:rsidR="008A257F" w:rsidRDefault="008A257F" w:rsidP="00B80395">
      <w:pPr>
        <w:pStyle w:val="madeunder"/>
        <w:spacing w:before="300" w:after="0"/>
      </w:pPr>
      <w:r>
        <w:t>made under the</w:t>
      </w:r>
    </w:p>
    <w:p w14:paraId="1BBEE509" w14:textId="77777777" w:rsidR="008A257F" w:rsidRPr="00B80395" w:rsidRDefault="008A257F" w:rsidP="00B80395">
      <w:pPr>
        <w:pStyle w:val="CoverActName"/>
        <w:spacing w:before="320" w:after="0"/>
        <w:rPr>
          <w:rFonts w:cs="Arial"/>
          <w:sz w:val="20"/>
        </w:rPr>
      </w:pPr>
      <w:r w:rsidRPr="00F86D2D">
        <w:rPr>
          <w:rFonts w:cs="Arial"/>
          <w:sz w:val="20"/>
        </w:rPr>
        <w:t>Electoral Act 1992, s 9</w:t>
      </w:r>
      <w:r w:rsidR="00251B00">
        <w:rPr>
          <w:rFonts w:cs="Arial"/>
          <w:sz w:val="20"/>
        </w:rPr>
        <w:t>2</w:t>
      </w:r>
      <w:r w:rsidRPr="00F86D2D">
        <w:rPr>
          <w:rFonts w:cs="Arial"/>
          <w:sz w:val="20"/>
        </w:rPr>
        <w:t xml:space="preserve"> (</w:t>
      </w:r>
      <w:r w:rsidR="00251B00">
        <w:rPr>
          <w:rFonts w:cs="Arial"/>
          <w:sz w:val="20"/>
        </w:rPr>
        <w:t>Registration of political parties</w:t>
      </w:r>
      <w:r w:rsidRPr="00F86D2D">
        <w:rPr>
          <w:rFonts w:cs="Arial"/>
          <w:sz w:val="20"/>
        </w:rPr>
        <w:t>)</w:t>
      </w:r>
    </w:p>
    <w:p w14:paraId="05653A87" w14:textId="77777777" w:rsidR="00B80395" w:rsidRPr="00C21820" w:rsidRDefault="00B80395" w:rsidP="00B80395">
      <w:pPr>
        <w:pStyle w:val="N-line3"/>
        <w:pBdr>
          <w:bottom w:val="none" w:sz="0" w:space="0" w:color="auto"/>
        </w:pBdr>
        <w:spacing w:before="60"/>
        <w:rPr>
          <w:sz w:val="20"/>
        </w:rPr>
      </w:pPr>
    </w:p>
    <w:p w14:paraId="1782FF9F" w14:textId="77777777" w:rsidR="00B80395" w:rsidRPr="00C21820" w:rsidRDefault="00B80395" w:rsidP="00B80395">
      <w:pPr>
        <w:pStyle w:val="N-line3"/>
        <w:pBdr>
          <w:top w:val="single" w:sz="12" w:space="1" w:color="auto"/>
          <w:bottom w:val="none" w:sz="0" w:space="0" w:color="auto"/>
        </w:pBdr>
        <w:rPr>
          <w:sz w:val="20"/>
        </w:rPr>
      </w:pPr>
    </w:p>
    <w:p w14:paraId="1795418B" w14:textId="77777777" w:rsidR="0016356C" w:rsidRPr="00B80395" w:rsidRDefault="0016356C" w:rsidP="0016356C">
      <w:pPr>
        <w:spacing w:before="60" w:after="60"/>
        <w:ind w:left="720" w:hanging="720"/>
        <w:rPr>
          <w:rFonts w:ascii="Arial" w:hAnsi="Arial" w:cs="Arial"/>
          <w:b/>
          <w:bCs/>
          <w:sz w:val="24"/>
        </w:rPr>
      </w:pPr>
      <w:r w:rsidRPr="00B80395">
        <w:rPr>
          <w:rFonts w:ascii="Arial" w:hAnsi="Arial" w:cs="Arial"/>
          <w:b/>
          <w:bCs/>
          <w:sz w:val="24"/>
        </w:rPr>
        <w:t>1</w:t>
      </w:r>
      <w:r w:rsidRPr="00B80395">
        <w:rPr>
          <w:rFonts w:ascii="Arial" w:hAnsi="Arial" w:cs="Arial"/>
          <w:b/>
          <w:bCs/>
          <w:sz w:val="24"/>
        </w:rPr>
        <w:tab/>
        <w:t>Name of instrument</w:t>
      </w:r>
    </w:p>
    <w:p w14:paraId="54002F9C" w14:textId="128FD416" w:rsidR="0016356C" w:rsidRPr="00852543" w:rsidRDefault="0016356C" w:rsidP="00852543">
      <w:pPr>
        <w:spacing w:before="140"/>
        <w:ind w:left="720"/>
        <w:rPr>
          <w:i/>
          <w:iCs/>
          <w:sz w:val="24"/>
        </w:rPr>
      </w:pPr>
      <w:r w:rsidRPr="00B80395">
        <w:rPr>
          <w:sz w:val="24"/>
        </w:rPr>
        <w:t xml:space="preserve">This instrument is the </w:t>
      </w:r>
      <w:r w:rsidRPr="00B80395">
        <w:rPr>
          <w:i/>
          <w:iCs/>
          <w:sz w:val="24"/>
        </w:rPr>
        <w:t>Electoral (</w:t>
      </w:r>
      <w:r w:rsidR="00251B00" w:rsidRPr="00B80395">
        <w:rPr>
          <w:i/>
          <w:iCs/>
          <w:sz w:val="24"/>
        </w:rPr>
        <w:t>Registration of</w:t>
      </w:r>
      <w:r w:rsidRPr="00B80395">
        <w:rPr>
          <w:i/>
          <w:iCs/>
          <w:sz w:val="24"/>
        </w:rPr>
        <w:t xml:space="preserve"> </w:t>
      </w:r>
      <w:r w:rsidR="00EC71AF">
        <w:rPr>
          <w:i/>
          <w:iCs/>
          <w:sz w:val="24"/>
        </w:rPr>
        <w:t>P</w:t>
      </w:r>
      <w:r w:rsidRPr="00B80395">
        <w:rPr>
          <w:i/>
          <w:iCs/>
          <w:sz w:val="24"/>
        </w:rPr>
        <w:t xml:space="preserve">olitical </w:t>
      </w:r>
      <w:r w:rsidR="00EC71AF">
        <w:rPr>
          <w:i/>
          <w:iCs/>
          <w:sz w:val="24"/>
        </w:rPr>
        <w:t>P</w:t>
      </w:r>
      <w:r w:rsidRPr="00B80395">
        <w:rPr>
          <w:i/>
          <w:iCs/>
          <w:sz w:val="24"/>
        </w:rPr>
        <w:t>art</w:t>
      </w:r>
      <w:r w:rsidR="00251B00" w:rsidRPr="00B80395">
        <w:rPr>
          <w:i/>
          <w:iCs/>
          <w:sz w:val="24"/>
        </w:rPr>
        <w:t>ies</w:t>
      </w:r>
      <w:r w:rsidR="00EC71AF">
        <w:rPr>
          <w:i/>
          <w:iCs/>
          <w:sz w:val="24"/>
        </w:rPr>
        <w:t xml:space="preserve"> </w:t>
      </w:r>
      <w:r w:rsidRPr="00B80395">
        <w:rPr>
          <w:i/>
          <w:iCs/>
          <w:sz w:val="24"/>
        </w:rPr>
        <w:t xml:space="preserve">– </w:t>
      </w:r>
      <w:r w:rsidR="00551B48">
        <w:rPr>
          <w:i/>
          <w:iCs/>
          <w:sz w:val="24"/>
        </w:rPr>
        <w:t>Independents for Canberra</w:t>
      </w:r>
      <w:r w:rsidR="00C91F51" w:rsidRPr="00B80395">
        <w:rPr>
          <w:i/>
          <w:iCs/>
          <w:sz w:val="24"/>
        </w:rPr>
        <w:t>) Notice</w:t>
      </w:r>
      <w:r w:rsidR="00B80395">
        <w:rPr>
          <w:i/>
          <w:iCs/>
          <w:sz w:val="24"/>
        </w:rPr>
        <w:t xml:space="preserve"> </w:t>
      </w:r>
      <w:r w:rsidR="00C91F51" w:rsidRPr="00B80395">
        <w:rPr>
          <w:i/>
          <w:iCs/>
          <w:sz w:val="24"/>
        </w:rPr>
        <w:t>20</w:t>
      </w:r>
      <w:r w:rsidR="00C32930" w:rsidRPr="00B80395">
        <w:rPr>
          <w:i/>
          <w:iCs/>
          <w:sz w:val="24"/>
        </w:rPr>
        <w:t>2</w:t>
      </w:r>
      <w:r w:rsidR="00551B48">
        <w:rPr>
          <w:i/>
          <w:iCs/>
          <w:sz w:val="24"/>
        </w:rPr>
        <w:t>4</w:t>
      </w:r>
      <w:r w:rsidR="00C21820">
        <w:rPr>
          <w:i/>
          <w:iCs/>
          <w:sz w:val="24"/>
        </w:rPr>
        <w:t xml:space="preserve"> (No 2)</w:t>
      </w:r>
      <w:r w:rsidRPr="00B80395">
        <w:rPr>
          <w:sz w:val="24"/>
        </w:rPr>
        <w:t>.</w:t>
      </w:r>
    </w:p>
    <w:p w14:paraId="262F63C4" w14:textId="77777777" w:rsidR="0016356C" w:rsidRPr="00B80395" w:rsidRDefault="0016356C" w:rsidP="0016356C">
      <w:pPr>
        <w:spacing w:before="300"/>
        <w:ind w:left="720" w:hanging="720"/>
        <w:rPr>
          <w:rFonts w:ascii="Arial" w:hAnsi="Arial" w:cs="Arial"/>
          <w:b/>
          <w:bCs/>
          <w:sz w:val="24"/>
        </w:rPr>
      </w:pPr>
      <w:r w:rsidRPr="00B80395">
        <w:rPr>
          <w:rFonts w:ascii="Arial" w:hAnsi="Arial" w:cs="Arial"/>
          <w:b/>
          <w:bCs/>
          <w:sz w:val="24"/>
        </w:rPr>
        <w:t>2</w:t>
      </w:r>
      <w:r w:rsidRPr="00B80395">
        <w:rPr>
          <w:rFonts w:ascii="Arial" w:hAnsi="Arial" w:cs="Arial"/>
          <w:b/>
          <w:bCs/>
          <w:sz w:val="24"/>
        </w:rPr>
        <w:tab/>
        <w:t xml:space="preserve">Commencement </w:t>
      </w:r>
    </w:p>
    <w:p w14:paraId="031325DB" w14:textId="77777777" w:rsidR="0016356C" w:rsidRPr="00B80395" w:rsidRDefault="0016356C" w:rsidP="0016356C">
      <w:pPr>
        <w:spacing w:before="140"/>
        <w:ind w:left="720"/>
        <w:rPr>
          <w:sz w:val="24"/>
        </w:rPr>
      </w:pPr>
      <w:r w:rsidRPr="00B80395">
        <w:rPr>
          <w:sz w:val="24"/>
        </w:rPr>
        <w:t>This instrument commences on the day after it</w:t>
      </w:r>
      <w:r w:rsidR="00800BA0" w:rsidRPr="00B80395">
        <w:rPr>
          <w:sz w:val="24"/>
        </w:rPr>
        <w:t xml:space="preserve"> is notified</w:t>
      </w:r>
      <w:r w:rsidRPr="00B80395">
        <w:rPr>
          <w:sz w:val="24"/>
        </w:rPr>
        <w:t xml:space="preserve">. </w:t>
      </w:r>
    </w:p>
    <w:p w14:paraId="109FF942" w14:textId="77777777" w:rsidR="00251B00" w:rsidRPr="00B80395" w:rsidRDefault="0016356C" w:rsidP="00251B00">
      <w:pPr>
        <w:spacing w:before="300"/>
        <w:ind w:left="720" w:hanging="720"/>
        <w:rPr>
          <w:rFonts w:ascii="Arial" w:hAnsi="Arial" w:cs="Arial"/>
          <w:b/>
          <w:bCs/>
          <w:sz w:val="24"/>
        </w:rPr>
      </w:pPr>
      <w:r w:rsidRPr="00B80395">
        <w:rPr>
          <w:rFonts w:ascii="Arial" w:hAnsi="Arial" w:cs="Arial"/>
          <w:b/>
          <w:bCs/>
          <w:sz w:val="24"/>
        </w:rPr>
        <w:t>3</w:t>
      </w:r>
      <w:r w:rsidRPr="00B80395">
        <w:rPr>
          <w:rFonts w:ascii="Arial" w:hAnsi="Arial" w:cs="Arial"/>
          <w:b/>
          <w:bCs/>
          <w:sz w:val="24"/>
        </w:rPr>
        <w:tab/>
        <w:t>Notice</w:t>
      </w:r>
    </w:p>
    <w:p w14:paraId="642A2361" w14:textId="77777777" w:rsidR="008A257F" w:rsidRPr="00B80395" w:rsidRDefault="0016356C" w:rsidP="00C21820">
      <w:pPr>
        <w:spacing w:before="140" w:after="140"/>
        <w:ind w:left="720"/>
        <w:rPr>
          <w:sz w:val="24"/>
        </w:rPr>
      </w:pPr>
      <w:r w:rsidRPr="00B80395">
        <w:rPr>
          <w:sz w:val="24"/>
        </w:rPr>
        <w:t xml:space="preserve">I give notice that </w:t>
      </w:r>
      <w:r w:rsidR="00251B00" w:rsidRPr="00B80395">
        <w:rPr>
          <w:sz w:val="24"/>
        </w:rPr>
        <w:t>t</w:t>
      </w:r>
      <w:r w:rsidR="00163B85" w:rsidRPr="00B80395">
        <w:rPr>
          <w:sz w:val="24"/>
        </w:rPr>
        <w:t xml:space="preserve">he </w:t>
      </w:r>
      <w:r w:rsidR="00251B00" w:rsidRPr="00B80395">
        <w:rPr>
          <w:sz w:val="24"/>
        </w:rPr>
        <w:t xml:space="preserve">party whose details appear below </w:t>
      </w:r>
      <w:r w:rsidR="008F6943" w:rsidRPr="00B80395">
        <w:rPr>
          <w:sz w:val="24"/>
        </w:rPr>
        <w:t>are</w:t>
      </w:r>
      <w:r w:rsidR="00251B00" w:rsidRPr="00B80395">
        <w:rPr>
          <w:sz w:val="24"/>
        </w:rPr>
        <w:t xml:space="preserve"> </w:t>
      </w:r>
      <w:r w:rsidR="008A257F" w:rsidRPr="00B80395">
        <w:rPr>
          <w:sz w:val="24"/>
        </w:rPr>
        <w:t>register</w:t>
      </w:r>
      <w:r w:rsidR="00251B00" w:rsidRPr="00B80395">
        <w:rPr>
          <w:sz w:val="24"/>
        </w:rPr>
        <w:t>ed</w:t>
      </w:r>
      <w:r w:rsidR="008A257F" w:rsidRPr="00B80395">
        <w:rPr>
          <w:sz w:val="24"/>
        </w:rPr>
        <w:t>:</w:t>
      </w:r>
    </w:p>
    <w:p w14:paraId="683302CA" w14:textId="77777777" w:rsidR="00751498" w:rsidRDefault="008A257F" w:rsidP="00C21820">
      <w:pPr>
        <w:tabs>
          <w:tab w:val="left" w:pos="1418"/>
          <w:tab w:val="left" w:pos="4536"/>
        </w:tabs>
        <w:spacing w:before="140"/>
        <w:ind w:left="720"/>
        <w:rPr>
          <w:b/>
          <w:bCs/>
          <w:sz w:val="24"/>
        </w:rPr>
      </w:pPr>
      <w:r w:rsidRPr="00EC71AF">
        <w:rPr>
          <w:sz w:val="24"/>
        </w:rPr>
        <w:t>Name of party:</w:t>
      </w:r>
      <w:r w:rsidR="0016356C" w:rsidRPr="000E63D8">
        <w:rPr>
          <w:sz w:val="24"/>
        </w:rPr>
        <w:tab/>
      </w:r>
      <w:r w:rsidR="00551B48">
        <w:rPr>
          <w:b/>
          <w:bCs/>
          <w:sz w:val="24"/>
        </w:rPr>
        <w:t>Independents for Canberra</w:t>
      </w:r>
    </w:p>
    <w:p w14:paraId="5AF0C290" w14:textId="1EE26D20" w:rsidR="00C32930" w:rsidRDefault="00C32930" w:rsidP="00C21820">
      <w:pPr>
        <w:tabs>
          <w:tab w:val="left" w:pos="1418"/>
          <w:tab w:val="left" w:pos="4536"/>
        </w:tabs>
        <w:spacing w:before="140" w:after="140"/>
        <w:ind w:left="4536" w:hanging="3816"/>
        <w:rPr>
          <w:sz w:val="24"/>
        </w:rPr>
      </w:pPr>
      <w:r w:rsidRPr="00EC71AF">
        <w:rPr>
          <w:sz w:val="24"/>
        </w:rPr>
        <w:t xml:space="preserve">Abbreviation of the party: </w:t>
      </w:r>
      <w:r w:rsidRPr="00EC71AF">
        <w:rPr>
          <w:sz w:val="24"/>
        </w:rPr>
        <w:tab/>
      </w:r>
      <w:r w:rsidR="00551B48">
        <w:rPr>
          <w:b/>
          <w:bCs/>
          <w:sz w:val="24"/>
        </w:rPr>
        <w:t>IND FOR C</w:t>
      </w:r>
      <w:r w:rsidR="00181076">
        <w:rPr>
          <w:b/>
          <w:bCs/>
          <w:sz w:val="24"/>
        </w:rPr>
        <w:t>BR</w:t>
      </w:r>
    </w:p>
    <w:p w14:paraId="2BDA20D0" w14:textId="08E26AC1" w:rsidR="00AA4A6B" w:rsidRDefault="00251B00" w:rsidP="00C21820">
      <w:pPr>
        <w:tabs>
          <w:tab w:val="left" w:pos="1418"/>
          <w:tab w:val="left" w:pos="4536"/>
        </w:tabs>
        <w:spacing w:before="140" w:after="140"/>
        <w:ind w:left="720"/>
        <w:rPr>
          <w:b/>
          <w:bCs/>
          <w:sz w:val="24"/>
        </w:rPr>
      </w:pPr>
      <w:r w:rsidRPr="00EC71AF">
        <w:rPr>
          <w:sz w:val="24"/>
        </w:rPr>
        <w:t>Registered officer of the party:</w:t>
      </w:r>
      <w:r w:rsidR="009450D2" w:rsidRPr="00EC71AF">
        <w:rPr>
          <w:sz w:val="24"/>
        </w:rPr>
        <w:tab/>
      </w:r>
      <w:r w:rsidR="00551B48">
        <w:rPr>
          <w:b/>
          <w:bCs/>
          <w:sz w:val="24"/>
        </w:rPr>
        <w:t>Clare Carnell</w:t>
      </w:r>
      <w:r w:rsidR="00852543" w:rsidRPr="00852543">
        <w:rPr>
          <w:b/>
          <w:bCs/>
          <w:sz w:val="24"/>
        </w:rPr>
        <w:br/>
      </w:r>
      <w:r w:rsidR="00852543" w:rsidRPr="00852543">
        <w:rPr>
          <w:b/>
          <w:bCs/>
          <w:sz w:val="24"/>
        </w:rPr>
        <w:tab/>
      </w:r>
      <w:r w:rsidR="00852543" w:rsidRPr="00852543">
        <w:rPr>
          <w:b/>
          <w:bCs/>
          <w:sz w:val="24"/>
        </w:rPr>
        <w:tab/>
      </w:r>
      <w:r w:rsidR="00551B48">
        <w:rPr>
          <w:b/>
          <w:bCs/>
          <w:sz w:val="24"/>
        </w:rPr>
        <w:t>G08 15 Provan Street</w:t>
      </w:r>
      <w:r w:rsidR="00852543" w:rsidRPr="00852543">
        <w:rPr>
          <w:b/>
          <w:bCs/>
          <w:sz w:val="24"/>
        </w:rPr>
        <w:br/>
      </w:r>
      <w:r w:rsidR="00852543" w:rsidRPr="00852543">
        <w:rPr>
          <w:b/>
          <w:bCs/>
          <w:sz w:val="24"/>
        </w:rPr>
        <w:tab/>
      </w:r>
      <w:r w:rsidR="00852543" w:rsidRPr="00852543">
        <w:rPr>
          <w:b/>
          <w:bCs/>
          <w:sz w:val="24"/>
        </w:rPr>
        <w:tab/>
      </w:r>
      <w:r w:rsidR="00551B48">
        <w:rPr>
          <w:b/>
          <w:bCs/>
          <w:sz w:val="24"/>
        </w:rPr>
        <w:t>Campbell ACT 2612</w:t>
      </w:r>
    </w:p>
    <w:p w14:paraId="0F1AB5E2" w14:textId="61EB20F7" w:rsidR="00C606AF" w:rsidRDefault="0012529F" w:rsidP="00C21820">
      <w:pPr>
        <w:tabs>
          <w:tab w:val="left" w:pos="1418"/>
          <w:tab w:val="left" w:pos="4536"/>
        </w:tabs>
        <w:spacing w:before="140"/>
        <w:ind w:left="720"/>
        <w:rPr>
          <w:b/>
          <w:bCs/>
          <w:sz w:val="24"/>
        </w:rPr>
      </w:pPr>
      <w:r>
        <w:rPr>
          <w:sz w:val="24"/>
        </w:rPr>
        <w:t>Secretary of the party:</w:t>
      </w:r>
      <w:r>
        <w:rPr>
          <w:sz w:val="24"/>
        </w:rPr>
        <w:tab/>
      </w:r>
      <w:r w:rsidR="00C606AF">
        <w:rPr>
          <w:b/>
          <w:bCs/>
          <w:sz w:val="24"/>
        </w:rPr>
        <w:t>Thomas Emerson</w:t>
      </w:r>
      <w:r w:rsidR="00C606AF" w:rsidRPr="00852543">
        <w:rPr>
          <w:b/>
          <w:bCs/>
          <w:sz w:val="24"/>
        </w:rPr>
        <w:br/>
      </w:r>
      <w:r w:rsidR="00C606AF" w:rsidRPr="00852543">
        <w:rPr>
          <w:b/>
          <w:bCs/>
          <w:sz w:val="24"/>
        </w:rPr>
        <w:tab/>
      </w:r>
      <w:r w:rsidR="00C606AF" w:rsidRPr="00852543">
        <w:rPr>
          <w:b/>
          <w:bCs/>
          <w:sz w:val="24"/>
        </w:rPr>
        <w:tab/>
      </w:r>
      <w:r w:rsidR="00C606AF">
        <w:rPr>
          <w:b/>
          <w:bCs/>
          <w:sz w:val="24"/>
        </w:rPr>
        <w:t>G08 15 Provan Street</w:t>
      </w:r>
      <w:r w:rsidR="00C606AF" w:rsidRPr="00852543">
        <w:rPr>
          <w:b/>
          <w:bCs/>
          <w:sz w:val="24"/>
        </w:rPr>
        <w:br/>
      </w:r>
      <w:r w:rsidR="00C606AF" w:rsidRPr="00852543">
        <w:rPr>
          <w:b/>
          <w:bCs/>
          <w:sz w:val="24"/>
        </w:rPr>
        <w:tab/>
      </w:r>
      <w:r w:rsidR="00C606AF" w:rsidRPr="00852543">
        <w:rPr>
          <w:b/>
          <w:bCs/>
          <w:sz w:val="24"/>
        </w:rPr>
        <w:tab/>
      </w:r>
      <w:r w:rsidR="00C606AF">
        <w:rPr>
          <w:b/>
          <w:bCs/>
          <w:sz w:val="24"/>
        </w:rPr>
        <w:t>Campbell ACT 2612</w:t>
      </w:r>
    </w:p>
    <w:p w14:paraId="1D1D65B1" w14:textId="359E352B" w:rsidR="00C21820" w:rsidRPr="00C21820" w:rsidRDefault="00C21820" w:rsidP="00C21820">
      <w:pPr>
        <w:spacing w:before="300"/>
        <w:ind w:left="720" w:hanging="720"/>
        <w:rPr>
          <w:rFonts w:ascii="Arial" w:hAnsi="Arial" w:cs="Arial"/>
          <w:b/>
          <w:bCs/>
          <w:sz w:val="24"/>
        </w:rPr>
      </w:pPr>
      <w:r>
        <w:rPr>
          <w:rFonts w:ascii="Arial" w:hAnsi="Arial" w:cs="Arial"/>
          <w:b/>
          <w:bCs/>
          <w:sz w:val="24"/>
        </w:rPr>
        <w:t>4</w:t>
      </w:r>
      <w:r>
        <w:rPr>
          <w:rFonts w:ascii="Arial" w:hAnsi="Arial" w:cs="Arial"/>
          <w:b/>
          <w:bCs/>
          <w:sz w:val="24"/>
        </w:rPr>
        <w:tab/>
        <w:t>Revocation</w:t>
      </w:r>
    </w:p>
    <w:p w14:paraId="3E74B73E" w14:textId="03A65F54" w:rsidR="00C606AF" w:rsidRPr="00C21820" w:rsidRDefault="00C21820" w:rsidP="00C21820">
      <w:pPr>
        <w:spacing w:before="140"/>
        <w:ind w:left="720"/>
        <w:rPr>
          <w:sz w:val="24"/>
        </w:rPr>
      </w:pPr>
      <w:r>
        <w:rPr>
          <w:sz w:val="24"/>
        </w:rPr>
        <w:t xml:space="preserve">This instrument revokes the </w:t>
      </w:r>
      <w:r w:rsidRPr="00C21820">
        <w:rPr>
          <w:i/>
          <w:iCs/>
          <w:sz w:val="24"/>
        </w:rPr>
        <w:t>Electoral (Registration of Political Parties – Independents for Canberra) Notice 2024</w:t>
      </w:r>
      <w:r>
        <w:rPr>
          <w:sz w:val="24"/>
        </w:rPr>
        <w:t xml:space="preserve"> NI2024-121</w:t>
      </w:r>
    </w:p>
    <w:p w14:paraId="562C2698" w14:textId="63D2CA53" w:rsidR="008A257F" w:rsidRDefault="0003196B" w:rsidP="00C21820">
      <w:pPr>
        <w:tabs>
          <w:tab w:val="left" w:pos="1418"/>
          <w:tab w:val="left" w:pos="4536"/>
        </w:tabs>
        <w:spacing w:before="400"/>
        <w:rPr>
          <w:sz w:val="24"/>
        </w:rPr>
      </w:pPr>
      <w:r w:rsidRPr="00B80395">
        <w:rPr>
          <w:sz w:val="24"/>
        </w:rPr>
        <w:t>Rohan Spence</w:t>
      </w:r>
    </w:p>
    <w:p w14:paraId="76D18622" w14:textId="77777777" w:rsidR="007C48D2" w:rsidRPr="00A52F6D" w:rsidRDefault="007C48D2" w:rsidP="00A52F6D">
      <w:pPr>
        <w:tabs>
          <w:tab w:val="left" w:pos="1418"/>
          <w:tab w:val="left" w:pos="4536"/>
        </w:tabs>
        <w:rPr>
          <w:b/>
          <w:bCs/>
          <w:sz w:val="24"/>
        </w:rPr>
      </w:pPr>
      <w:r>
        <w:rPr>
          <w:sz w:val="24"/>
        </w:rPr>
        <w:t>Registrar of Political Parties</w:t>
      </w:r>
    </w:p>
    <w:p w14:paraId="5F13BC4A" w14:textId="77777777" w:rsidR="00163B85" w:rsidRPr="00B80395" w:rsidRDefault="00C91F51" w:rsidP="00A52F6D">
      <w:pPr>
        <w:tabs>
          <w:tab w:val="left" w:pos="4320"/>
        </w:tabs>
        <w:rPr>
          <w:sz w:val="24"/>
        </w:rPr>
      </w:pPr>
      <w:r w:rsidRPr="00B80395">
        <w:rPr>
          <w:sz w:val="24"/>
        </w:rPr>
        <w:t xml:space="preserve">Delegate of the </w:t>
      </w:r>
      <w:r w:rsidR="008A257F" w:rsidRPr="00B80395">
        <w:rPr>
          <w:sz w:val="24"/>
        </w:rPr>
        <w:t>Electoral Commissioner</w:t>
      </w:r>
    </w:p>
    <w:p w14:paraId="54B04B0C" w14:textId="77777777" w:rsidR="00C21820" w:rsidRDefault="00C21820" w:rsidP="00A52F6D">
      <w:pPr>
        <w:rPr>
          <w:sz w:val="24"/>
          <w:szCs w:val="24"/>
        </w:rPr>
      </w:pPr>
    </w:p>
    <w:p w14:paraId="7C3B5D15" w14:textId="13E509A9" w:rsidR="008A257F" w:rsidRPr="00B80395" w:rsidRDefault="00181076" w:rsidP="00A52F6D">
      <w:pPr>
        <w:rPr>
          <w:sz w:val="24"/>
          <w:szCs w:val="24"/>
        </w:rPr>
      </w:pPr>
      <w:r>
        <w:rPr>
          <w:sz w:val="24"/>
          <w:szCs w:val="24"/>
        </w:rPr>
        <w:t>8</w:t>
      </w:r>
      <w:r w:rsidR="007C48D2">
        <w:rPr>
          <w:sz w:val="24"/>
          <w:szCs w:val="24"/>
        </w:rPr>
        <w:t xml:space="preserve"> </w:t>
      </w:r>
      <w:r w:rsidR="00551B48">
        <w:rPr>
          <w:sz w:val="24"/>
          <w:szCs w:val="24"/>
        </w:rPr>
        <w:t>March</w:t>
      </w:r>
      <w:r w:rsidR="00C91F51" w:rsidRPr="00B44D71">
        <w:rPr>
          <w:sz w:val="24"/>
          <w:szCs w:val="24"/>
        </w:rPr>
        <w:t xml:space="preserve"> 20</w:t>
      </w:r>
      <w:r w:rsidR="00B76509" w:rsidRPr="00B44D71">
        <w:rPr>
          <w:sz w:val="24"/>
          <w:szCs w:val="24"/>
        </w:rPr>
        <w:t>2</w:t>
      </w:r>
      <w:r w:rsidR="00551B48">
        <w:rPr>
          <w:sz w:val="24"/>
          <w:szCs w:val="24"/>
        </w:rPr>
        <w:t>4</w:t>
      </w:r>
    </w:p>
    <w:sectPr w:rsidR="008A257F" w:rsidRPr="00B80395" w:rsidSect="00B8039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4" w:h="16834" w:code="9"/>
      <w:pgMar w:top="1440" w:right="1797" w:bottom="1440" w:left="1797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238D3F" w14:textId="77777777" w:rsidR="00E5799B" w:rsidRDefault="00E5799B" w:rsidP="00E5799B">
      <w:r>
        <w:separator/>
      </w:r>
    </w:p>
  </w:endnote>
  <w:endnote w:type="continuationSeparator" w:id="0">
    <w:p w14:paraId="3D503E16" w14:textId="77777777" w:rsidR="00E5799B" w:rsidRDefault="00E5799B" w:rsidP="00E579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4903CA" w14:textId="77777777" w:rsidR="00E5799B" w:rsidRDefault="00E5799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2C852F" w14:textId="52075842" w:rsidR="00E5799B" w:rsidRPr="00E5799B" w:rsidRDefault="00E5799B" w:rsidP="00E5799B">
    <w:pPr>
      <w:pStyle w:val="Footer"/>
      <w:jc w:val="center"/>
      <w:rPr>
        <w:rFonts w:ascii="Arial" w:hAnsi="Arial" w:cs="Arial"/>
        <w:sz w:val="14"/>
      </w:rPr>
    </w:pPr>
    <w:r w:rsidRPr="00E5799B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DF3BD7" w14:textId="77777777" w:rsidR="00E5799B" w:rsidRDefault="00E5799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677B03" w14:textId="77777777" w:rsidR="00E5799B" w:rsidRDefault="00E5799B" w:rsidP="00E5799B">
      <w:r>
        <w:separator/>
      </w:r>
    </w:p>
  </w:footnote>
  <w:footnote w:type="continuationSeparator" w:id="0">
    <w:p w14:paraId="7E84F78F" w14:textId="77777777" w:rsidR="00E5799B" w:rsidRDefault="00E5799B" w:rsidP="00E5799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1DFE3F" w14:textId="77777777" w:rsidR="00E5799B" w:rsidRDefault="00E5799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FEAB51" w14:textId="77777777" w:rsidR="00E5799B" w:rsidRDefault="00E5799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8BFF8C" w14:textId="77777777" w:rsidR="00E5799B" w:rsidRDefault="00E5799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num w:numId="1" w16cid:durableId="736712684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E4709A"/>
    <w:rsid w:val="00022684"/>
    <w:rsid w:val="000254D0"/>
    <w:rsid w:val="0003196B"/>
    <w:rsid w:val="00093238"/>
    <w:rsid w:val="000B0A3F"/>
    <w:rsid w:val="000B7BCE"/>
    <w:rsid w:val="000E63D8"/>
    <w:rsid w:val="000F6BDC"/>
    <w:rsid w:val="0012529F"/>
    <w:rsid w:val="0015287C"/>
    <w:rsid w:val="0016356C"/>
    <w:rsid w:val="00163B85"/>
    <w:rsid w:val="00181076"/>
    <w:rsid w:val="001C59BE"/>
    <w:rsid w:val="00220B04"/>
    <w:rsid w:val="00251B00"/>
    <w:rsid w:val="00266E51"/>
    <w:rsid w:val="002970AD"/>
    <w:rsid w:val="002F4F2B"/>
    <w:rsid w:val="003402BB"/>
    <w:rsid w:val="00383459"/>
    <w:rsid w:val="00407633"/>
    <w:rsid w:val="0043211F"/>
    <w:rsid w:val="00445297"/>
    <w:rsid w:val="00487598"/>
    <w:rsid w:val="004C262D"/>
    <w:rsid w:val="005109E4"/>
    <w:rsid w:val="00551B48"/>
    <w:rsid w:val="005715CC"/>
    <w:rsid w:val="00643732"/>
    <w:rsid w:val="006903B8"/>
    <w:rsid w:val="006E21E9"/>
    <w:rsid w:val="00751498"/>
    <w:rsid w:val="007C48D2"/>
    <w:rsid w:val="00800BA0"/>
    <w:rsid w:val="00852543"/>
    <w:rsid w:val="00887148"/>
    <w:rsid w:val="00887CD5"/>
    <w:rsid w:val="008A257F"/>
    <w:rsid w:val="008B2374"/>
    <w:rsid w:val="008F6943"/>
    <w:rsid w:val="0092653D"/>
    <w:rsid w:val="009450D2"/>
    <w:rsid w:val="009953E1"/>
    <w:rsid w:val="00A519EA"/>
    <w:rsid w:val="00A52F6D"/>
    <w:rsid w:val="00A56C49"/>
    <w:rsid w:val="00AA4A6B"/>
    <w:rsid w:val="00AD32EB"/>
    <w:rsid w:val="00AF611D"/>
    <w:rsid w:val="00B30760"/>
    <w:rsid w:val="00B44D71"/>
    <w:rsid w:val="00B76509"/>
    <w:rsid w:val="00B80395"/>
    <w:rsid w:val="00B90E4E"/>
    <w:rsid w:val="00BF5315"/>
    <w:rsid w:val="00C21407"/>
    <w:rsid w:val="00C21820"/>
    <w:rsid w:val="00C2433B"/>
    <w:rsid w:val="00C32930"/>
    <w:rsid w:val="00C606AF"/>
    <w:rsid w:val="00C755B4"/>
    <w:rsid w:val="00C91F51"/>
    <w:rsid w:val="00D33A28"/>
    <w:rsid w:val="00E04D52"/>
    <w:rsid w:val="00E4709A"/>
    <w:rsid w:val="00E5799B"/>
    <w:rsid w:val="00EC20D0"/>
    <w:rsid w:val="00EC71AF"/>
    <w:rsid w:val="00F3041E"/>
    <w:rsid w:val="00F41EDC"/>
    <w:rsid w:val="00F844FE"/>
    <w:rsid w:val="00F86D2D"/>
    <w:rsid w:val="00FD4786"/>
    <w:rsid w:val="00FD6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7A1E98F"/>
  <w15:chartTrackingRefBased/>
  <w15:docId w15:val="{673152C2-366E-4C81-B44E-0C751C5A9D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lang w:eastAsia="en-US"/>
    </w:rPr>
  </w:style>
  <w:style w:type="paragraph" w:styleId="Heading1">
    <w:name w:val="heading 1"/>
    <w:basedOn w:val="Normal"/>
    <w:next w:val="Normal"/>
    <w:qFormat/>
    <w:pPr>
      <w:keepNext/>
      <w:spacing w:before="120" w:after="60"/>
      <w:outlineLvl w:val="0"/>
    </w:pPr>
    <w:rPr>
      <w:rFonts w:ascii="Arial" w:hAnsi="Arial"/>
      <w:b/>
    </w:rPr>
  </w:style>
  <w:style w:type="paragraph" w:styleId="Heading2">
    <w:name w:val="heading 2"/>
    <w:basedOn w:val="Normal"/>
    <w:next w:val="Normal"/>
    <w:qFormat/>
    <w:pPr>
      <w:keepNext/>
      <w:widowControl w:val="0"/>
      <w:tabs>
        <w:tab w:val="left" w:pos="90"/>
      </w:tabs>
      <w:spacing w:before="840"/>
      <w:outlineLvl w:val="1"/>
    </w:pPr>
    <w:rPr>
      <w:snapToGrid w:val="0"/>
      <w:color w:val="000000"/>
      <w:sz w:val="24"/>
    </w:rPr>
  </w:style>
  <w:style w:type="paragraph" w:styleId="Heading3">
    <w:name w:val="heading 3"/>
    <w:basedOn w:val="Normal"/>
    <w:next w:val="Normal"/>
    <w:qFormat/>
    <w:pPr>
      <w:keepNext/>
      <w:ind w:left="567"/>
      <w:outlineLvl w:val="2"/>
    </w:pPr>
    <w:rPr>
      <w:sz w:val="24"/>
    </w:rPr>
  </w:style>
  <w:style w:type="paragraph" w:styleId="Heading4">
    <w:name w:val="heading 4"/>
    <w:basedOn w:val="Normal"/>
    <w:next w:val="Normal"/>
    <w:qFormat/>
    <w:pPr>
      <w:keepNext/>
      <w:ind w:left="720"/>
      <w:outlineLvl w:val="3"/>
    </w:pPr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madeunder">
    <w:name w:val="made under"/>
    <w:basedOn w:val="Normal"/>
    <w:pPr>
      <w:spacing w:before="180" w:after="60"/>
      <w:jc w:val="both"/>
    </w:pPr>
    <w:rPr>
      <w:sz w:val="24"/>
    </w:r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  <w:sz w:val="24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  <w:rPr>
      <w:sz w:val="24"/>
    </w:rPr>
  </w:style>
  <w:style w:type="paragraph" w:styleId="BodyText">
    <w:name w:val="Body Text"/>
    <w:basedOn w:val="Normal"/>
    <w:rPr>
      <w:sz w:val="24"/>
    </w:rPr>
  </w:style>
  <w:style w:type="paragraph" w:styleId="BalloonText">
    <w:name w:val="Balloon Text"/>
    <w:basedOn w:val="Normal"/>
    <w:semiHidden/>
    <w:rsid w:val="001C59BE"/>
    <w:rPr>
      <w:rFonts w:ascii="Tahoma" w:hAnsi="Tahoma" w:cs="Tahoma"/>
      <w:sz w:val="16"/>
      <w:szCs w:val="16"/>
    </w:rPr>
  </w:style>
  <w:style w:type="character" w:styleId="Hyperlink">
    <w:name w:val="Hyperlink"/>
    <w:rsid w:val="002970AD"/>
    <w:rPr>
      <w:color w:val="0000FF"/>
      <w:u w:val="single"/>
    </w:rPr>
  </w:style>
  <w:style w:type="paragraph" w:styleId="Salutation">
    <w:name w:val="Salutation"/>
    <w:basedOn w:val="Normal"/>
    <w:next w:val="BodyText"/>
    <w:link w:val="SalutationChar"/>
    <w:autoRedefine/>
    <w:rsid w:val="00C32930"/>
    <w:pPr>
      <w:jc w:val="both"/>
    </w:pPr>
    <w:rPr>
      <w:sz w:val="24"/>
      <w:lang w:eastAsia="en-AU"/>
    </w:rPr>
  </w:style>
  <w:style w:type="character" w:customStyle="1" w:styleId="SalutationChar">
    <w:name w:val="Salutation Char"/>
    <w:link w:val="Salutation"/>
    <w:rsid w:val="00C32930"/>
    <w:rPr>
      <w:sz w:val="24"/>
    </w:rPr>
  </w:style>
  <w:style w:type="paragraph" w:styleId="Header">
    <w:name w:val="header"/>
    <w:basedOn w:val="Normal"/>
    <w:link w:val="HeaderChar"/>
    <w:rsid w:val="00E5799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E5799B"/>
    <w:rPr>
      <w:lang w:eastAsia="en-US"/>
    </w:rPr>
  </w:style>
  <w:style w:type="paragraph" w:styleId="Footer">
    <w:name w:val="footer"/>
    <w:basedOn w:val="Normal"/>
    <w:link w:val="FooterChar"/>
    <w:rsid w:val="00E5799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E5799B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373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852</Characters>
  <Application>Microsoft Office Word</Application>
  <DocSecurity>0</DocSecurity>
  <Lines>32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InTACT</Company>
  <LinksUpToDate>false</LinksUpToDate>
  <CharactersWithSpaces>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Don O'Connor</dc:creator>
  <cp:keywords/>
  <cp:lastModifiedBy>PCODCS</cp:lastModifiedBy>
  <cp:revision>4</cp:revision>
  <cp:lastPrinted>2012-07-04T00:40:00Z</cp:lastPrinted>
  <dcterms:created xsi:type="dcterms:W3CDTF">2024-03-08T02:55:00Z</dcterms:created>
  <dcterms:modified xsi:type="dcterms:W3CDTF">2024-03-08T02:55:00Z</dcterms:modified>
</cp:coreProperties>
</file>