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CBBA2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9B1B4FF" w14:textId="77777777" w:rsidR="001440B3" w:rsidRDefault="0010272B">
      <w:pPr>
        <w:pStyle w:val="Billname"/>
        <w:spacing w:before="700"/>
      </w:pPr>
      <w:r>
        <w:t>Freedom of Information</w:t>
      </w:r>
      <w:r w:rsidR="001440B3">
        <w:t xml:space="preserve"> (</w:t>
      </w:r>
      <w:r w:rsidR="006F253D">
        <w:t xml:space="preserve">Suburban Land Agency </w:t>
      </w:r>
      <w:r>
        <w:t>Information Officer</w:t>
      </w:r>
      <w:r w:rsidR="00841DB7">
        <w:t>s</w:t>
      </w:r>
      <w:r w:rsidR="001440B3">
        <w:t xml:space="preserve">) </w:t>
      </w:r>
      <w:r w:rsidR="00525963">
        <w:t>App</w:t>
      </w:r>
      <w:r>
        <w:t>ointment 20</w:t>
      </w:r>
      <w:r w:rsidR="00AE0FF7">
        <w:t>24</w:t>
      </w:r>
    </w:p>
    <w:p w14:paraId="61798F73" w14:textId="51B41D0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0272B">
        <w:rPr>
          <w:rFonts w:ascii="Arial" w:hAnsi="Arial" w:cs="Arial"/>
          <w:b/>
          <w:bCs/>
        </w:rPr>
        <w:t>20</w:t>
      </w:r>
      <w:r w:rsidR="00AE0FF7">
        <w:rPr>
          <w:rFonts w:ascii="Arial" w:hAnsi="Arial" w:cs="Arial"/>
          <w:b/>
          <w:bCs/>
        </w:rPr>
        <w:t>24-</w:t>
      </w:r>
      <w:r w:rsidR="001B64D6">
        <w:rPr>
          <w:rFonts w:ascii="Arial" w:hAnsi="Arial" w:cs="Arial"/>
          <w:b/>
          <w:bCs/>
        </w:rPr>
        <w:t>129</w:t>
      </w:r>
    </w:p>
    <w:p w14:paraId="0F810F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539FB4D" w14:textId="77777777" w:rsidR="001440B3" w:rsidRDefault="008E3C61" w:rsidP="0042011A">
      <w:pPr>
        <w:pStyle w:val="CoverActName"/>
        <w:spacing w:before="320" w:after="0"/>
        <w:rPr>
          <w:rFonts w:cs="Arial"/>
          <w:sz w:val="20"/>
        </w:rPr>
      </w:pPr>
      <w:r w:rsidRPr="00AE0FF7">
        <w:rPr>
          <w:rFonts w:cs="Arial"/>
          <w:iCs/>
          <w:sz w:val="20"/>
        </w:rPr>
        <w:t>Freedom of Information Act 2016</w:t>
      </w:r>
      <w:r w:rsidR="001440B3" w:rsidRPr="00AE0FF7">
        <w:rPr>
          <w:rFonts w:cs="Arial"/>
          <w:iCs/>
          <w:sz w:val="20"/>
        </w:rPr>
        <w:t>,</w:t>
      </w:r>
      <w:r w:rsidR="001440B3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="00506A40">
        <w:rPr>
          <w:rFonts w:cs="Arial"/>
          <w:sz w:val="20"/>
        </w:rPr>
        <w:t xml:space="preserve"> </w:t>
      </w:r>
      <w:r>
        <w:rPr>
          <w:rFonts w:cs="Arial"/>
          <w:sz w:val="20"/>
        </w:rPr>
        <w:t>18</w:t>
      </w:r>
      <w:r w:rsidR="001440B3">
        <w:rPr>
          <w:rFonts w:cs="Arial"/>
          <w:sz w:val="20"/>
        </w:rPr>
        <w:t xml:space="preserve"> </w:t>
      </w:r>
      <w:r>
        <w:rPr>
          <w:rFonts w:cs="Arial"/>
          <w:sz w:val="20"/>
        </w:rPr>
        <w:t>(Information officers</w:t>
      </w:r>
      <w:r w:rsidR="00AE0FF7">
        <w:rPr>
          <w:rFonts w:cs="Arial"/>
          <w:bCs/>
        </w:rPr>
        <w:t>—</w:t>
      </w:r>
      <w:r>
        <w:rPr>
          <w:rFonts w:cs="Arial"/>
          <w:sz w:val="20"/>
        </w:rPr>
        <w:t xml:space="preserve">appointment) </w:t>
      </w:r>
    </w:p>
    <w:p w14:paraId="7C6A9AF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0C8592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110785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FE59FA3" w14:textId="77777777" w:rsidR="001440B3" w:rsidRDefault="001440B3" w:rsidP="0042011A">
      <w:pPr>
        <w:spacing w:before="140"/>
        <w:ind w:left="720"/>
      </w:pPr>
      <w:r>
        <w:t>This instrument is the</w:t>
      </w:r>
      <w:r w:rsidR="008E3C61">
        <w:t xml:space="preserve"> </w:t>
      </w:r>
      <w:r w:rsidR="00B62AB1" w:rsidRPr="00B62AB1">
        <w:rPr>
          <w:i/>
        </w:rPr>
        <w:t>Freedom of Information (</w:t>
      </w:r>
      <w:r w:rsidR="006F253D">
        <w:rPr>
          <w:i/>
        </w:rPr>
        <w:t>Suburban Land Agency</w:t>
      </w:r>
      <w:r w:rsidR="00B62AB1" w:rsidRPr="00B62AB1">
        <w:rPr>
          <w:i/>
        </w:rPr>
        <w:t xml:space="preserve"> Information Officers) Appointment 2</w:t>
      </w:r>
      <w:r w:rsidR="00AE0FF7">
        <w:rPr>
          <w:i/>
        </w:rPr>
        <w:t>024</w:t>
      </w:r>
      <w:r w:rsidRPr="00A5743A">
        <w:rPr>
          <w:i/>
        </w:rPr>
        <w:t>.</w:t>
      </w:r>
    </w:p>
    <w:p w14:paraId="1729F7A0" w14:textId="77777777" w:rsidR="001440B3" w:rsidRDefault="00F275F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400D6C92" w14:textId="77777777" w:rsidR="001440B3" w:rsidRDefault="00CE669A" w:rsidP="0042011A">
      <w:pPr>
        <w:spacing w:before="140"/>
        <w:ind w:left="720"/>
      </w:pPr>
      <w:r>
        <w:t>This</w:t>
      </w:r>
      <w:r w:rsidR="001440B3">
        <w:t xml:space="preserve"> instrument commences on </w:t>
      </w:r>
      <w:r w:rsidR="008E3C61">
        <w:t xml:space="preserve">the day after </w:t>
      </w:r>
      <w:r>
        <w:t>its notification day.</w:t>
      </w:r>
      <w:r w:rsidR="001440B3">
        <w:t xml:space="preserve"> </w:t>
      </w:r>
    </w:p>
    <w:p w14:paraId="5E0B06C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E3C61">
        <w:rPr>
          <w:rFonts w:ascii="Arial" w:hAnsi="Arial" w:cs="Arial"/>
          <w:b/>
          <w:bCs/>
        </w:rPr>
        <w:t>Appointment</w:t>
      </w:r>
    </w:p>
    <w:p w14:paraId="680F4BFE" w14:textId="77777777" w:rsidR="00300793" w:rsidRDefault="00AE0FF7" w:rsidP="00AE0FF7">
      <w:pPr>
        <w:spacing w:before="140"/>
        <w:ind w:left="721" w:hanging="437"/>
      </w:pPr>
      <w:r>
        <w:t>(1)</w:t>
      </w:r>
      <w:r>
        <w:tab/>
      </w:r>
      <w:r w:rsidR="00FA6DEA">
        <w:t xml:space="preserve">I </w:t>
      </w:r>
      <w:r w:rsidR="003C711B">
        <w:t xml:space="preserve">appoint </w:t>
      </w:r>
      <w:r w:rsidR="00737875">
        <w:t>each person</w:t>
      </w:r>
      <w:r w:rsidR="003C711B">
        <w:t xml:space="preserve"> who</w:t>
      </w:r>
      <w:r w:rsidR="00FA6DEA">
        <w:t>,</w:t>
      </w:r>
      <w:r w:rsidR="003C711B">
        <w:t xml:space="preserve"> from time to time</w:t>
      </w:r>
      <w:r w:rsidR="00FA6DEA">
        <w:t>,</w:t>
      </w:r>
      <w:r w:rsidR="003C711B">
        <w:t xml:space="preserve"> occup</w:t>
      </w:r>
      <w:r w:rsidR="00737875">
        <w:t>ies</w:t>
      </w:r>
      <w:r w:rsidR="003C711B">
        <w:t xml:space="preserve"> a</w:t>
      </w:r>
      <w:r w:rsidR="00992F57">
        <w:t>n</w:t>
      </w:r>
      <w:r w:rsidR="003C711B">
        <w:t xml:space="preserve"> executive position </w:t>
      </w:r>
      <w:r w:rsidR="00992F57">
        <w:t xml:space="preserve">in </w:t>
      </w:r>
      <w:r w:rsidR="003C711B">
        <w:t xml:space="preserve">the </w:t>
      </w:r>
      <w:r w:rsidR="006F253D">
        <w:t>Suburban Land Agency</w:t>
      </w:r>
      <w:r w:rsidR="00147894">
        <w:t xml:space="preserve"> as </w:t>
      </w:r>
      <w:r w:rsidR="00D705C8">
        <w:t xml:space="preserve">an </w:t>
      </w:r>
      <w:r w:rsidR="00147894">
        <w:t>information officer.</w:t>
      </w:r>
    </w:p>
    <w:p w14:paraId="2DE3315B" w14:textId="77777777" w:rsidR="00755B3B" w:rsidRPr="00D705C8" w:rsidRDefault="00AE0FF7" w:rsidP="00AE0FF7">
      <w:pPr>
        <w:spacing w:before="140"/>
        <w:ind w:left="721" w:hanging="437"/>
      </w:pPr>
      <w:r>
        <w:t>(2)</w:t>
      </w:r>
      <w:r>
        <w:tab/>
      </w:r>
      <w:r w:rsidR="00755B3B">
        <w:t xml:space="preserve">I appoint the person who, from </w:t>
      </w:r>
      <w:r w:rsidR="00755B3B" w:rsidRPr="00D705C8">
        <w:t xml:space="preserve">time to time, occupies the </w:t>
      </w:r>
      <w:r w:rsidR="00AE350D" w:rsidRPr="00D705C8">
        <w:t xml:space="preserve">public service position of </w:t>
      </w:r>
      <w:r w:rsidR="00D705C8" w:rsidRPr="00D705C8">
        <w:t>Special Counsel</w:t>
      </w:r>
      <w:r w:rsidR="00AE350D" w:rsidRPr="00D705C8">
        <w:t xml:space="preserve"> </w:t>
      </w:r>
      <w:r w:rsidR="00144E76">
        <w:t>(</w:t>
      </w:r>
      <w:r w:rsidR="002F0C0A">
        <w:t>P49702</w:t>
      </w:r>
      <w:r w:rsidR="00144E76">
        <w:t>)</w:t>
      </w:r>
      <w:r w:rsidR="00D705C8">
        <w:t xml:space="preserve"> </w:t>
      </w:r>
      <w:r w:rsidR="00AE350D" w:rsidRPr="00D705C8">
        <w:t xml:space="preserve">in the </w:t>
      </w:r>
      <w:r w:rsidR="00755B3B" w:rsidRPr="00D705C8">
        <w:t>Suburban Land Agency as an information officer.</w:t>
      </w:r>
    </w:p>
    <w:p w14:paraId="7FE940FA" w14:textId="77777777" w:rsidR="00FA6DEA" w:rsidRDefault="00FA6DEA" w:rsidP="00AE0FF7">
      <w:pPr>
        <w:spacing w:before="140"/>
        <w:ind w:left="1440" w:hanging="720"/>
        <w:rPr>
          <w:sz w:val="20"/>
          <w:lang w:eastAsia="en-AU"/>
        </w:rPr>
      </w:pPr>
      <w:r w:rsidRPr="00D705C8">
        <w:rPr>
          <w:i/>
          <w:sz w:val="20"/>
        </w:rPr>
        <w:t>N</w:t>
      </w:r>
      <w:r w:rsidRPr="006C21B6">
        <w:rPr>
          <w:i/>
          <w:sz w:val="20"/>
        </w:rPr>
        <w:t xml:space="preserve">ote </w:t>
      </w:r>
      <w:r w:rsidRPr="006C21B6">
        <w:rPr>
          <w:sz w:val="20"/>
        </w:rPr>
        <w:tab/>
      </w:r>
      <w:r w:rsidR="00AE0FF7" w:rsidRPr="00AE0FF7">
        <w:rPr>
          <w:b/>
          <w:bCs/>
          <w:i/>
          <w:iCs/>
          <w:sz w:val="20"/>
        </w:rPr>
        <w:t>Occupy</w:t>
      </w:r>
      <w:r w:rsidR="00AE0FF7">
        <w:rPr>
          <w:sz w:val="20"/>
        </w:rPr>
        <w:t xml:space="preserve"> a position—see Legislation Act, </w:t>
      </w:r>
      <w:proofErr w:type="spellStart"/>
      <w:r w:rsidR="00AE0FF7">
        <w:rPr>
          <w:sz w:val="20"/>
        </w:rPr>
        <w:t>dict</w:t>
      </w:r>
      <w:proofErr w:type="spellEnd"/>
      <w:r w:rsidR="00AE0FF7">
        <w:rPr>
          <w:sz w:val="20"/>
        </w:rPr>
        <w:t>, pt 1.</w:t>
      </w:r>
      <w:r>
        <w:rPr>
          <w:iCs/>
          <w:sz w:val="20"/>
        </w:rPr>
        <w:t xml:space="preserve"> </w:t>
      </w:r>
      <w:r>
        <w:rPr>
          <w:sz w:val="20"/>
          <w:lang w:eastAsia="en-AU"/>
        </w:rPr>
        <w:t xml:space="preserve"> </w:t>
      </w:r>
    </w:p>
    <w:p w14:paraId="326EBD9E" w14:textId="77777777" w:rsidR="00144E76" w:rsidRPr="00144E76" w:rsidRDefault="00144E76" w:rsidP="00144E76">
      <w:pPr>
        <w:spacing w:before="300"/>
        <w:ind w:left="720" w:hanging="720"/>
        <w:rPr>
          <w:rFonts w:ascii="Arial" w:hAnsi="Arial" w:cs="Arial"/>
          <w:b/>
          <w:bCs/>
        </w:rPr>
      </w:pPr>
      <w:r w:rsidRPr="00144E76">
        <w:rPr>
          <w:rFonts w:ascii="Arial" w:hAnsi="Arial" w:cs="Arial"/>
          <w:b/>
          <w:bCs/>
        </w:rPr>
        <w:t>4</w:t>
      </w:r>
      <w:r w:rsidRPr="00144E76">
        <w:rPr>
          <w:rFonts w:ascii="Arial" w:hAnsi="Arial" w:cs="Arial"/>
          <w:b/>
          <w:bCs/>
        </w:rPr>
        <w:tab/>
        <w:t>Revocation</w:t>
      </w:r>
    </w:p>
    <w:p w14:paraId="5D6D278B" w14:textId="77777777" w:rsidR="00144E76" w:rsidRPr="00144E76" w:rsidRDefault="00144E76" w:rsidP="00144E76">
      <w:pPr>
        <w:spacing w:before="140"/>
        <w:ind w:left="720"/>
      </w:pPr>
      <w:r w:rsidRPr="00144E76">
        <w:t xml:space="preserve">This instrument revokes the </w:t>
      </w:r>
      <w:r w:rsidRPr="00144E76">
        <w:rPr>
          <w:i/>
          <w:iCs/>
        </w:rPr>
        <w:t>Freedom of Information (Suburban Land Agency Information Officers) Appointment 2018</w:t>
      </w:r>
      <w:r w:rsidRPr="00144E76">
        <w:t xml:space="preserve"> (NI2018-135).</w:t>
      </w:r>
    </w:p>
    <w:p w14:paraId="3F92F4D6" w14:textId="77777777" w:rsidR="006F253D" w:rsidRDefault="006F253D" w:rsidP="0042011A">
      <w:pPr>
        <w:tabs>
          <w:tab w:val="left" w:pos="4320"/>
        </w:tabs>
        <w:spacing w:before="720"/>
      </w:pPr>
    </w:p>
    <w:p w14:paraId="03C77A75" w14:textId="77777777" w:rsidR="0042011A" w:rsidRDefault="00AE0FF7" w:rsidP="0042011A">
      <w:pPr>
        <w:tabs>
          <w:tab w:val="left" w:pos="4320"/>
        </w:tabs>
        <w:spacing w:before="720"/>
      </w:pPr>
      <w:r>
        <w:t>Craig Gillman</w:t>
      </w:r>
    </w:p>
    <w:p w14:paraId="16B17D46" w14:textId="77777777" w:rsidR="001440B3" w:rsidRDefault="00AE0FF7" w:rsidP="0042011A">
      <w:pPr>
        <w:tabs>
          <w:tab w:val="left" w:pos="4320"/>
        </w:tabs>
      </w:pPr>
      <w:r>
        <w:t xml:space="preserve">A/g </w:t>
      </w:r>
      <w:r w:rsidR="00300793">
        <w:t>C</w:t>
      </w:r>
      <w:r w:rsidR="00F275F3">
        <w:t>EO</w:t>
      </w:r>
    </w:p>
    <w:p w14:paraId="321FA4B2" w14:textId="77777777" w:rsidR="00300793" w:rsidRDefault="006F253D" w:rsidP="0042011A">
      <w:pPr>
        <w:tabs>
          <w:tab w:val="left" w:pos="4320"/>
        </w:tabs>
      </w:pPr>
      <w:r>
        <w:t>Suburban Land Agency</w:t>
      </w:r>
      <w:bookmarkEnd w:id="0"/>
    </w:p>
    <w:p w14:paraId="02FE1856" w14:textId="66306923" w:rsidR="00147894" w:rsidRDefault="00AF1457" w:rsidP="0042011A">
      <w:pPr>
        <w:tabs>
          <w:tab w:val="left" w:pos="4320"/>
        </w:tabs>
      </w:pPr>
      <w:r>
        <w:t xml:space="preserve">14 </w:t>
      </w:r>
      <w:r w:rsidR="00AE0FF7">
        <w:t>March 2024</w:t>
      </w:r>
    </w:p>
    <w:sectPr w:rsidR="00147894" w:rsidSect="00B62A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B6D83" w14:textId="77777777" w:rsidR="00FA540D" w:rsidRDefault="00FA540D" w:rsidP="001440B3">
      <w:r>
        <w:separator/>
      </w:r>
    </w:p>
  </w:endnote>
  <w:endnote w:type="continuationSeparator" w:id="0">
    <w:p w14:paraId="7AEDF774" w14:textId="77777777" w:rsidR="00FA540D" w:rsidRDefault="00FA540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F79F8" w14:textId="77777777" w:rsidR="003226B5" w:rsidRDefault="00322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DE1FE" w14:textId="77777777" w:rsidR="00D312EA" w:rsidRDefault="00F275F3" w:rsidP="00C54A2D">
    <w:pPr>
      <w:pStyle w:val="Footer"/>
      <w:jc w:val="center"/>
      <w:rPr>
        <w:rFonts w:cs="Arial"/>
        <w:sz w:val="14"/>
      </w:rPr>
    </w:pPr>
    <w:r w:rsidRPr="00C54A2D">
      <w:rPr>
        <w:rFonts w:cs="Arial"/>
        <w:sz w:val="14"/>
      </w:rPr>
      <w:t>Unauthorised version prepared by ACT Parliamentary Counsel’s Office</w:t>
    </w:r>
  </w:p>
  <w:p w14:paraId="6713B1AD" w14:textId="77777777" w:rsidR="00F275F3" w:rsidRPr="00D312EA" w:rsidRDefault="00D312EA" w:rsidP="00D312EA">
    <w:pPr>
      <w:pStyle w:val="Footer"/>
      <w:jc w:val="center"/>
      <w:rPr>
        <w:rFonts w:cs="Arial"/>
        <w:sz w:val="14"/>
      </w:rPr>
    </w:pPr>
    <w:r w:rsidRPr="00D312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9E214" w14:textId="7DF2CEFC" w:rsidR="003226B5" w:rsidRPr="003226B5" w:rsidRDefault="003226B5" w:rsidP="003226B5">
    <w:pPr>
      <w:pStyle w:val="Footer"/>
      <w:jc w:val="center"/>
      <w:rPr>
        <w:rFonts w:cs="Arial"/>
        <w:sz w:val="14"/>
      </w:rPr>
    </w:pPr>
    <w:r w:rsidRPr="003226B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ED4AB" w14:textId="77777777" w:rsidR="00FA540D" w:rsidRDefault="00FA540D" w:rsidP="001440B3">
      <w:r>
        <w:separator/>
      </w:r>
    </w:p>
  </w:footnote>
  <w:footnote w:type="continuationSeparator" w:id="0">
    <w:p w14:paraId="5A7D4EEE" w14:textId="77777777" w:rsidR="00FA540D" w:rsidRDefault="00FA540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D5BF2" w14:textId="77777777" w:rsidR="003226B5" w:rsidRDefault="003226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A289B" w14:textId="77777777" w:rsidR="003226B5" w:rsidRDefault="003226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F838D" w14:textId="77777777" w:rsidR="003226B5" w:rsidRDefault="003226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1422069659">
    <w:abstractNumId w:val="2"/>
  </w:num>
  <w:num w:numId="2" w16cid:durableId="1627616916">
    <w:abstractNumId w:val="0"/>
  </w:num>
  <w:num w:numId="3" w16cid:durableId="1312174051">
    <w:abstractNumId w:val="3"/>
  </w:num>
  <w:num w:numId="4" w16cid:durableId="1530021504">
    <w:abstractNumId w:val="6"/>
  </w:num>
  <w:num w:numId="5" w16cid:durableId="1807162174">
    <w:abstractNumId w:val="7"/>
  </w:num>
  <w:num w:numId="6" w16cid:durableId="1316302341">
    <w:abstractNumId w:val="1"/>
  </w:num>
  <w:num w:numId="7" w16cid:durableId="802580020">
    <w:abstractNumId w:val="4"/>
  </w:num>
  <w:num w:numId="8" w16cid:durableId="405108559">
    <w:abstractNumId w:val="5"/>
  </w:num>
  <w:num w:numId="9" w16cid:durableId="169784653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1CD2"/>
    <w:rsid w:val="00034912"/>
    <w:rsid w:val="000615AC"/>
    <w:rsid w:val="000758AD"/>
    <w:rsid w:val="000858FC"/>
    <w:rsid w:val="00086891"/>
    <w:rsid w:val="000967B0"/>
    <w:rsid w:val="000F7585"/>
    <w:rsid w:val="0010272B"/>
    <w:rsid w:val="001440B3"/>
    <w:rsid w:val="00144E76"/>
    <w:rsid w:val="00147894"/>
    <w:rsid w:val="0015222C"/>
    <w:rsid w:val="001A0684"/>
    <w:rsid w:val="001B1F72"/>
    <w:rsid w:val="001B64D6"/>
    <w:rsid w:val="001E0849"/>
    <w:rsid w:val="0028344B"/>
    <w:rsid w:val="00283719"/>
    <w:rsid w:val="002F0C0A"/>
    <w:rsid w:val="00300793"/>
    <w:rsid w:val="003226B5"/>
    <w:rsid w:val="00385F29"/>
    <w:rsid w:val="00395173"/>
    <w:rsid w:val="003C711B"/>
    <w:rsid w:val="003F3BB7"/>
    <w:rsid w:val="0042011A"/>
    <w:rsid w:val="00447D3C"/>
    <w:rsid w:val="00450F75"/>
    <w:rsid w:val="00452442"/>
    <w:rsid w:val="004832E1"/>
    <w:rsid w:val="004F4FCC"/>
    <w:rsid w:val="00506A40"/>
    <w:rsid w:val="00525963"/>
    <w:rsid w:val="005303B6"/>
    <w:rsid w:val="00593499"/>
    <w:rsid w:val="00596C61"/>
    <w:rsid w:val="005E64E6"/>
    <w:rsid w:val="006672E8"/>
    <w:rsid w:val="00676EF5"/>
    <w:rsid w:val="006C21B6"/>
    <w:rsid w:val="006E72A7"/>
    <w:rsid w:val="006F253D"/>
    <w:rsid w:val="00737875"/>
    <w:rsid w:val="00755B3B"/>
    <w:rsid w:val="00773008"/>
    <w:rsid w:val="007775AA"/>
    <w:rsid w:val="007E035C"/>
    <w:rsid w:val="007E6A58"/>
    <w:rsid w:val="00841DB7"/>
    <w:rsid w:val="008531C1"/>
    <w:rsid w:val="0089085C"/>
    <w:rsid w:val="008E3B5C"/>
    <w:rsid w:val="008E3C61"/>
    <w:rsid w:val="0090712C"/>
    <w:rsid w:val="009249C3"/>
    <w:rsid w:val="00976A95"/>
    <w:rsid w:val="00992F57"/>
    <w:rsid w:val="00997887"/>
    <w:rsid w:val="009C3844"/>
    <w:rsid w:val="00A5743A"/>
    <w:rsid w:val="00A65582"/>
    <w:rsid w:val="00A66FA1"/>
    <w:rsid w:val="00AA35F7"/>
    <w:rsid w:val="00AC725E"/>
    <w:rsid w:val="00AC7374"/>
    <w:rsid w:val="00AE0FF7"/>
    <w:rsid w:val="00AE350D"/>
    <w:rsid w:val="00AF1457"/>
    <w:rsid w:val="00B03B86"/>
    <w:rsid w:val="00B62AB1"/>
    <w:rsid w:val="00C469CD"/>
    <w:rsid w:val="00C54A2D"/>
    <w:rsid w:val="00C82503"/>
    <w:rsid w:val="00CB35BC"/>
    <w:rsid w:val="00CE669A"/>
    <w:rsid w:val="00D312EA"/>
    <w:rsid w:val="00D46641"/>
    <w:rsid w:val="00D705C8"/>
    <w:rsid w:val="00DA14B3"/>
    <w:rsid w:val="00DE39A0"/>
    <w:rsid w:val="00F00EC9"/>
    <w:rsid w:val="00F16566"/>
    <w:rsid w:val="00F275F3"/>
    <w:rsid w:val="00F97607"/>
    <w:rsid w:val="00FA540D"/>
    <w:rsid w:val="00FA6DE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58C726"/>
  <w14:defaultImageDpi w14:val="0"/>
  <w15:docId w15:val="{CFB9F5D5-C838-4739-A2C6-9730C57C7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6A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6A95"/>
    <w:rPr>
      <w:rFonts w:ascii="Segoe UI" w:hAnsi="Segoe UI" w:cs="Segoe UI"/>
      <w:sz w:val="18"/>
      <w:szCs w:val="18"/>
      <w:lang w:val="x-none" w:eastAsia="en-US"/>
    </w:rPr>
  </w:style>
  <w:style w:type="paragraph" w:styleId="Revision">
    <w:name w:val="Revision"/>
    <w:hidden/>
    <w:uiPriority w:val="99"/>
    <w:semiHidden/>
    <w:rsid w:val="002F0C0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A45854014</value>
    </field>
    <field name="Objective-Title">
      <value order="0">NI2024-129 FOI (SLA Information Officers) Appointment 2024</value>
    </field>
    <field name="Objective-Description">
      <value order="0"/>
    </field>
    <field name="Objective-CreationStamp">
      <value order="0">2024-03-13T01:57:17Z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2024-03-15T00:25:20Z</value>
    </field>
    <field name="Objective-Owner">
      <value order="0">Ruth Price</value>
    </field>
    <field name="Objective-Path">
      <value order="0">Whole of ACT Government:SLA - Suburban Land Agency:04. Corporate Governance:Governance and Corporate Services Projects:Corporate Services Implementation Plan:Org Restructure</value>
    </field>
    <field name="Objective-Parent">
      <value order="0">Org Restructure</value>
    </field>
    <field name="Objective-State">
      <value order="0">Being Edited</value>
    </field>
    <field name="Objective-VersionId">
      <value order="0">vA57481300</value>
    </field>
    <field name="Objective-Version">
      <value order="0">3.2</value>
    </field>
    <field name="Objective-VersionNumber">
      <value order="0">8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SLA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867</Characters>
  <Application>Microsoft Office Word</Application>
  <DocSecurity>0</DocSecurity>
  <Lines>29</Lines>
  <Paragraphs>19</Paragraphs>
  <ScaleCrop>false</ScaleCrop>
  <Company>InTACT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2017-11-07T05:37:00Z</cp:lastPrinted>
  <dcterms:created xsi:type="dcterms:W3CDTF">2024-03-15T00:30:00Z</dcterms:created>
  <dcterms:modified xsi:type="dcterms:W3CDTF">2024-03-15T00:30:00Z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A45854014</vt:lpwstr>
  </property>
  <property fmtid="{D5CDD505-2E9C-101B-9397-08002B2CF9AE}" pid="4" name="Objective-Title">
    <vt:lpwstr>NI2024-129 FOI (SLA Information Officers) Appointment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2024-03-13T01:57:17Z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2024-03-15T00:25:20Z</vt:filetime>
  </property>
  <property fmtid="{D5CDD505-2E9C-101B-9397-08002B2CF9AE}" pid="11" name="Objective-Owner">
    <vt:lpwstr>Ruth Price</vt:lpwstr>
  </property>
  <property fmtid="{D5CDD505-2E9C-101B-9397-08002B2CF9AE}" pid="12" name="Objective-Path">
    <vt:lpwstr>Whole of ACT Government:SLA - Suburban Land Agency:04. Corporate Governance:Governance and Corporate Services Projects:Corporate Services Implementation Plan:Org Restructure:</vt:lpwstr>
  </property>
  <property fmtid="{D5CDD505-2E9C-101B-9397-08002B2CF9AE}" pid="13" name="Objective-Parent">
    <vt:lpwstr>Org Restructure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3.2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 - ART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875890</vt:lpwstr>
  </property>
  <property fmtid="{D5CDD505-2E9C-101B-9397-08002B2CF9AE}" pid="34" name="JMSREQUIREDCHECKIN">
    <vt:lpwstr/>
  </property>
  <property fmtid="{D5CDD505-2E9C-101B-9397-08002B2CF9AE}" pid="35" name="Objective-Description">
    <vt:lpwstr/>
  </property>
  <property fmtid="{D5CDD505-2E9C-101B-9397-08002B2CF9AE}" pid="36" name="Objective-VersionId">
    <vt:lpwstr>vA57481300</vt:lpwstr>
  </property>
  <property fmtid="{D5CDD505-2E9C-101B-9397-08002B2CF9AE}" pid="37" name="Objective-Owner Agency">
    <vt:lpwstr>SLA</vt:lpwstr>
  </property>
  <property fmtid="{D5CDD505-2E9C-101B-9397-08002B2CF9AE}" pid="38" name="Objective-Document Type">
    <vt:lpwstr>0-Document</vt:lpwstr>
  </property>
  <property fmtid="{D5CDD505-2E9C-101B-9397-08002B2CF9AE}" pid="39" name="Objective-Language">
    <vt:lpwstr>English (en)</vt:lpwstr>
  </property>
  <property fmtid="{D5CDD505-2E9C-101B-9397-08002B2CF9AE}" pid="40" name="Objective-Jurisdiction">
    <vt:lpwstr>ACT</vt:lpwstr>
  </property>
  <property fmtid="{D5CDD505-2E9C-101B-9397-08002B2CF9AE}" pid="41" name="Objective-Customers">
    <vt:lpwstr/>
  </property>
  <property fmtid="{D5CDD505-2E9C-101B-9397-08002B2CF9AE}" pid="42" name="Objective-Places">
    <vt:lpwstr/>
  </property>
  <property fmtid="{D5CDD505-2E9C-101B-9397-08002B2CF9AE}" pid="43" name="Objective-Transaction Reference">
    <vt:lpwstr/>
  </property>
  <property fmtid="{D5CDD505-2E9C-101B-9397-08002B2CF9AE}" pid="44" name="Objective-Document Created By">
    <vt:lpwstr/>
  </property>
  <property fmtid="{D5CDD505-2E9C-101B-9397-08002B2CF9AE}" pid="45" name="Objective-Document Created On">
    <vt:lpwstr/>
  </property>
  <property fmtid="{D5CDD505-2E9C-101B-9397-08002B2CF9AE}" pid="46" name="Objective-Covers Period From">
    <vt:lpwstr/>
  </property>
  <property fmtid="{D5CDD505-2E9C-101B-9397-08002B2CF9AE}" pid="47" name="Objective-Covers Period To">
    <vt:lpwstr/>
  </property>
</Properties>
</file>