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7DE7" w14:textId="77777777" w:rsidR="004B2C7D" w:rsidRDefault="004B2C7D" w:rsidP="004B2C7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B7F165" w14:textId="77777777" w:rsidR="004B2C7D" w:rsidRDefault="004B2C7D" w:rsidP="004B2C7D">
      <w:pPr>
        <w:pStyle w:val="Billname"/>
        <w:spacing w:before="700"/>
      </w:pPr>
      <w:r>
        <w:t>Director of Public Prosecutions Appointment 2024</w:t>
      </w:r>
    </w:p>
    <w:p w14:paraId="6FB4676F" w14:textId="642F2AAB" w:rsidR="004B2C7D" w:rsidRDefault="004B2C7D" w:rsidP="004B2C7D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NI2024–</w:t>
      </w:r>
      <w:r w:rsidR="0053133F">
        <w:rPr>
          <w:rFonts w:ascii="Arial" w:hAnsi="Arial" w:cs="Arial"/>
          <w:b/>
          <w:bCs/>
        </w:rPr>
        <w:t>193</w:t>
      </w:r>
    </w:p>
    <w:p w14:paraId="76F112EB" w14:textId="77777777" w:rsidR="004B2C7D" w:rsidRDefault="004B2C7D" w:rsidP="004B2C7D">
      <w:pPr>
        <w:pStyle w:val="madeunder"/>
        <w:spacing w:before="300" w:after="0"/>
      </w:pPr>
      <w:r>
        <w:t xml:space="preserve">made under the  </w:t>
      </w:r>
    </w:p>
    <w:p w14:paraId="196FBC7B" w14:textId="77777777" w:rsidR="004B2C7D" w:rsidRDefault="004B2C7D" w:rsidP="004B2C7D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Director of Public Prosecutions Act 1990, Section 22(1) (Appointment)</w:t>
      </w:r>
    </w:p>
    <w:p w14:paraId="6E9E7EF1" w14:textId="77777777" w:rsidR="004B2C7D" w:rsidRDefault="004B2C7D" w:rsidP="004B2C7D">
      <w:pPr>
        <w:pStyle w:val="N-line3"/>
        <w:pBdr>
          <w:bottom w:val="none" w:sz="0" w:space="0" w:color="auto"/>
        </w:pBdr>
        <w:spacing w:before="60"/>
      </w:pPr>
    </w:p>
    <w:p w14:paraId="5178CF99" w14:textId="77777777" w:rsidR="004B2C7D" w:rsidRDefault="004B2C7D" w:rsidP="004B2C7D">
      <w:pPr>
        <w:pStyle w:val="N-line3"/>
        <w:pBdr>
          <w:top w:val="single" w:sz="12" w:space="1" w:color="auto"/>
          <w:bottom w:val="none" w:sz="0" w:space="0" w:color="auto"/>
        </w:pBdr>
      </w:pPr>
    </w:p>
    <w:p w14:paraId="22C0F7BA" w14:textId="77777777" w:rsidR="004B2C7D" w:rsidRDefault="004B2C7D" w:rsidP="004B2C7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FEC578F" w14:textId="77777777" w:rsidR="004B2C7D" w:rsidRDefault="004B2C7D" w:rsidP="004B2C7D">
      <w:pPr>
        <w:spacing w:before="140"/>
        <w:ind w:left="720"/>
      </w:pPr>
      <w:r>
        <w:t xml:space="preserve">This instrument is the </w:t>
      </w:r>
      <w:r w:rsidRPr="00C13E06">
        <w:rPr>
          <w:i/>
        </w:rPr>
        <w:t>Director of Public Pro</w:t>
      </w:r>
      <w:r>
        <w:rPr>
          <w:i/>
        </w:rPr>
        <w:t>secutions Appointment 2024.</w:t>
      </w:r>
    </w:p>
    <w:p w14:paraId="08E8039C" w14:textId="77777777" w:rsidR="004B2C7D" w:rsidRDefault="004B2C7D" w:rsidP="004B2C7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DF3869" w14:textId="77777777" w:rsidR="004B2C7D" w:rsidRDefault="004B2C7D" w:rsidP="004B2C7D">
      <w:pPr>
        <w:spacing w:before="140"/>
        <w:ind w:left="720"/>
      </w:pPr>
      <w:r>
        <w:t xml:space="preserve">This instrument commences on 6 May 2024. </w:t>
      </w:r>
    </w:p>
    <w:p w14:paraId="5983EB96" w14:textId="77777777" w:rsidR="004B2C7D" w:rsidRDefault="004B2C7D" w:rsidP="004B2C7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4F1B25C" w14:textId="77777777" w:rsidR="004B2C7D" w:rsidRPr="00C13E06" w:rsidRDefault="004B2C7D" w:rsidP="004B2C7D">
      <w:pPr>
        <w:spacing w:before="30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t>The Executive</w:t>
      </w:r>
      <w:r w:rsidRPr="00C13E06">
        <w:t xml:space="preserve"> appoint</w:t>
      </w:r>
      <w:r>
        <w:t>s</w:t>
      </w:r>
      <w:r w:rsidRPr="00C13E06">
        <w:t xml:space="preserve"> </w:t>
      </w:r>
      <w:r>
        <w:t>Victoria Engel</w:t>
      </w:r>
      <w:r w:rsidRPr="00C13E06">
        <w:t xml:space="preserve"> </w:t>
      </w:r>
      <w:r>
        <w:t xml:space="preserve">SC </w:t>
      </w:r>
      <w:r w:rsidRPr="00C13E06">
        <w:t xml:space="preserve">to be the </w:t>
      </w:r>
      <w:r>
        <w:t>Director of Public Prosecutions for the Australian Capital Territory.</w:t>
      </w:r>
    </w:p>
    <w:p w14:paraId="3754373C" w14:textId="77777777" w:rsidR="004B2C7D" w:rsidRDefault="004B2C7D" w:rsidP="004B2C7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34D7BB09" w14:textId="77777777" w:rsidR="004B2C7D" w:rsidRDefault="004B2C7D" w:rsidP="004B2C7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t xml:space="preserve">The appointment is for the period starting on 6 May 2024 and ending on </w:t>
      </w:r>
      <w:r>
        <w:br/>
        <w:t>5 May 2031</w:t>
      </w:r>
      <w:r w:rsidRPr="00936364">
        <w:t>.</w:t>
      </w:r>
    </w:p>
    <w:p w14:paraId="532F11A0" w14:textId="77777777" w:rsidR="004B2C7D" w:rsidRDefault="004B2C7D" w:rsidP="004B2C7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Conditions</w:t>
      </w:r>
    </w:p>
    <w:p w14:paraId="4FC3FA4B" w14:textId="77777777" w:rsidR="004B2C7D" w:rsidRDefault="004B2C7D" w:rsidP="004B2C7D">
      <w:pPr>
        <w:spacing w:before="140"/>
        <w:ind w:left="720"/>
      </w:pPr>
      <w:r>
        <w:t>The conditions of the appointment are set out in the Remuneration Tribunal Determination 17 of 2023, or any determination that amends or replaces it.</w:t>
      </w:r>
    </w:p>
    <w:p w14:paraId="2C6600EA" w14:textId="77777777" w:rsidR="004B2C7D" w:rsidRDefault="004B2C7D" w:rsidP="004B2C7D">
      <w:pPr>
        <w:spacing w:before="140"/>
        <w:ind w:left="720"/>
      </w:pPr>
    </w:p>
    <w:p w14:paraId="603DD989" w14:textId="77777777" w:rsidR="004B2C7D" w:rsidRDefault="004B2C7D" w:rsidP="004B2C7D">
      <w:pPr>
        <w:tabs>
          <w:tab w:val="left" w:pos="4320"/>
        </w:tabs>
        <w:spacing w:before="720"/>
      </w:pPr>
    </w:p>
    <w:bookmarkEnd w:id="0"/>
    <w:p w14:paraId="3FCF5661" w14:textId="77777777" w:rsidR="004B2C7D" w:rsidRPr="00057D9C" w:rsidRDefault="004B2C7D" w:rsidP="004B2C7D">
      <w:pPr>
        <w:tabs>
          <w:tab w:val="left" w:pos="4320"/>
        </w:tabs>
        <w:spacing w:before="720"/>
        <w:rPr>
          <w:szCs w:val="24"/>
        </w:rPr>
      </w:pPr>
      <w:r w:rsidRPr="00057D9C">
        <w:rPr>
          <w:szCs w:val="24"/>
        </w:rPr>
        <w:t>Shane Rattenbury MLA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Andrew Barr MLA</w:t>
      </w:r>
    </w:p>
    <w:p w14:paraId="10319983" w14:textId="77777777" w:rsidR="004B2C7D" w:rsidRPr="00057D9C" w:rsidRDefault="004B2C7D" w:rsidP="004B2C7D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>Attorney-General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Chief Minister</w:t>
      </w:r>
    </w:p>
    <w:p w14:paraId="59DAFB00" w14:textId="370C9811" w:rsidR="004B2C7D" w:rsidRPr="007D28F7" w:rsidRDefault="0053133F" w:rsidP="004B2C7D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14 </w:t>
      </w:r>
      <w:r w:rsidR="004B2C7D">
        <w:rPr>
          <w:szCs w:val="24"/>
        </w:rPr>
        <w:t>April</w:t>
      </w:r>
      <w:r w:rsidR="004B2C7D" w:rsidRPr="00057D9C">
        <w:rPr>
          <w:szCs w:val="24"/>
        </w:rPr>
        <w:t xml:space="preserve"> 202</w:t>
      </w:r>
      <w:r w:rsidR="004B2C7D">
        <w:rPr>
          <w:szCs w:val="24"/>
        </w:rPr>
        <w:t>4</w:t>
      </w:r>
      <w:r w:rsidR="004B2C7D" w:rsidRPr="00057D9C">
        <w:rPr>
          <w:szCs w:val="24"/>
        </w:rPr>
        <w:tab/>
      </w:r>
      <w:r w:rsidR="004B2C7D" w:rsidRPr="00057D9C">
        <w:rPr>
          <w:szCs w:val="24"/>
        </w:rPr>
        <w:tab/>
      </w:r>
      <w:r w:rsidR="004B2C7D" w:rsidRPr="00057D9C">
        <w:rPr>
          <w:szCs w:val="24"/>
        </w:rPr>
        <w:tab/>
      </w:r>
      <w:r>
        <w:rPr>
          <w:szCs w:val="24"/>
        </w:rPr>
        <w:t xml:space="preserve">14 </w:t>
      </w:r>
      <w:r w:rsidR="004B2C7D">
        <w:rPr>
          <w:szCs w:val="24"/>
        </w:rPr>
        <w:t>April</w:t>
      </w:r>
      <w:r w:rsidR="004B2C7D" w:rsidRPr="00057D9C">
        <w:rPr>
          <w:szCs w:val="24"/>
        </w:rPr>
        <w:t xml:space="preserve"> 202</w:t>
      </w:r>
      <w:r w:rsidR="004B2C7D">
        <w:rPr>
          <w:szCs w:val="24"/>
        </w:rPr>
        <w:t>4</w:t>
      </w:r>
    </w:p>
    <w:p w14:paraId="70F11F98" w14:textId="0D71B36F" w:rsidR="001440B3" w:rsidRPr="004B2C7D" w:rsidRDefault="001440B3" w:rsidP="004B2C7D"/>
    <w:sectPr w:rsidR="001440B3" w:rsidRPr="004B2C7D" w:rsidSect="004B2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6F53" w14:textId="77777777" w:rsidR="00DC6458" w:rsidRDefault="00DC6458" w:rsidP="001440B3">
      <w:r>
        <w:separator/>
      </w:r>
    </w:p>
  </w:endnote>
  <w:endnote w:type="continuationSeparator" w:id="0">
    <w:p w14:paraId="09045C3B" w14:textId="77777777" w:rsidR="00DC6458" w:rsidRDefault="00DC645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4A8D" w14:textId="77777777" w:rsidR="00736D8C" w:rsidRDefault="00736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56FC" w14:textId="6BC95422" w:rsidR="00736D8C" w:rsidRPr="00736D8C" w:rsidRDefault="00736D8C" w:rsidP="00736D8C">
    <w:pPr>
      <w:pStyle w:val="Footer"/>
      <w:jc w:val="center"/>
      <w:rPr>
        <w:rFonts w:cs="Arial"/>
        <w:sz w:val="14"/>
      </w:rPr>
    </w:pPr>
    <w:r w:rsidRPr="00736D8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4CFD" w14:textId="77777777" w:rsidR="00736D8C" w:rsidRDefault="00736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03C0" w14:textId="77777777" w:rsidR="00DC6458" w:rsidRDefault="00DC6458" w:rsidP="001440B3">
      <w:r>
        <w:separator/>
      </w:r>
    </w:p>
  </w:footnote>
  <w:footnote w:type="continuationSeparator" w:id="0">
    <w:p w14:paraId="40336738" w14:textId="77777777" w:rsidR="00DC6458" w:rsidRDefault="00DC645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1E6D" w14:textId="77777777" w:rsidR="00736D8C" w:rsidRDefault="00736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2498" w14:textId="77777777" w:rsidR="00736D8C" w:rsidRDefault="00736D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89B5" w14:textId="77777777" w:rsidR="00736D8C" w:rsidRDefault="00736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2472967">
    <w:abstractNumId w:val="2"/>
  </w:num>
  <w:num w:numId="2" w16cid:durableId="457916411">
    <w:abstractNumId w:val="0"/>
  </w:num>
  <w:num w:numId="3" w16cid:durableId="1870144678">
    <w:abstractNumId w:val="3"/>
  </w:num>
  <w:num w:numId="4" w16cid:durableId="18359447">
    <w:abstractNumId w:val="6"/>
  </w:num>
  <w:num w:numId="5" w16cid:durableId="1583415547">
    <w:abstractNumId w:val="7"/>
  </w:num>
  <w:num w:numId="6" w16cid:durableId="164177544">
    <w:abstractNumId w:val="1"/>
  </w:num>
  <w:num w:numId="7" w16cid:durableId="10451107">
    <w:abstractNumId w:val="4"/>
  </w:num>
  <w:num w:numId="8" w16cid:durableId="277876578">
    <w:abstractNumId w:val="5"/>
  </w:num>
  <w:num w:numId="9" w16cid:durableId="550968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40B3"/>
    <w:rsid w:val="001476D0"/>
    <w:rsid w:val="00165048"/>
    <w:rsid w:val="00222933"/>
    <w:rsid w:val="00283719"/>
    <w:rsid w:val="00310FB1"/>
    <w:rsid w:val="0042011A"/>
    <w:rsid w:val="0044453F"/>
    <w:rsid w:val="004B2C7D"/>
    <w:rsid w:val="004C1862"/>
    <w:rsid w:val="00525963"/>
    <w:rsid w:val="0053133F"/>
    <w:rsid w:val="005B7D70"/>
    <w:rsid w:val="00620EBE"/>
    <w:rsid w:val="00630F64"/>
    <w:rsid w:val="0065461A"/>
    <w:rsid w:val="0068272F"/>
    <w:rsid w:val="00736D8C"/>
    <w:rsid w:val="007830FD"/>
    <w:rsid w:val="007D28F7"/>
    <w:rsid w:val="00800239"/>
    <w:rsid w:val="008E3958"/>
    <w:rsid w:val="00936364"/>
    <w:rsid w:val="0098545E"/>
    <w:rsid w:val="009B6207"/>
    <w:rsid w:val="00A42D61"/>
    <w:rsid w:val="00A9774E"/>
    <w:rsid w:val="00AA35F7"/>
    <w:rsid w:val="00AB5C65"/>
    <w:rsid w:val="00B17DED"/>
    <w:rsid w:val="00BB05C3"/>
    <w:rsid w:val="00C13E06"/>
    <w:rsid w:val="00DB63A1"/>
    <w:rsid w:val="00DC6458"/>
    <w:rsid w:val="00DD27AE"/>
    <w:rsid w:val="00DD3DB2"/>
    <w:rsid w:val="00EB1689"/>
    <w:rsid w:val="00EB5037"/>
    <w:rsid w:val="00F27D38"/>
    <w:rsid w:val="00F94DC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CA25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717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2018-12-10T06:09:00Z</cp:lastPrinted>
  <dcterms:created xsi:type="dcterms:W3CDTF">2024-04-17T13:48:00Z</dcterms:created>
  <dcterms:modified xsi:type="dcterms:W3CDTF">2024-04-17T13:48:00Z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2024-04-17T06:51:10Z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8d358aec-cb43-4708-a9ec-0dbff824f398</vt:lpwstr>
  </property>
  <property fmtid="{D5CDD505-2E9C-101B-9397-08002B2CF9AE}" pid="8" name="MSIP_Label_69af8531-eb46-4968-8cb3-105d2f5ea87e_ContentBits">
    <vt:lpwstr>0</vt:lpwstr>
  </property>
</Properties>
</file>