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C830B5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D014F72" w14:textId="3344ED3A" w:rsidR="001440B3" w:rsidRDefault="008E47FE">
      <w:pPr>
        <w:pStyle w:val="Billname"/>
        <w:spacing w:before="700"/>
      </w:pPr>
      <w:r>
        <w:t xml:space="preserve">City Renewal Authority and </w:t>
      </w:r>
      <w:r w:rsidR="00605413">
        <w:t xml:space="preserve">Suburban Land Agency (Agency CEO) </w:t>
      </w:r>
      <w:r w:rsidR="00AB720B">
        <w:t xml:space="preserve">Appointment </w:t>
      </w:r>
      <w:r w:rsidR="000F5EB2">
        <w:t>Revocation</w:t>
      </w:r>
      <w:r w:rsidR="00605413">
        <w:t xml:space="preserve"> 202</w:t>
      </w:r>
      <w:r w:rsidR="00366AE0">
        <w:t>4</w:t>
      </w:r>
      <w:r w:rsidR="00AB720B">
        <w:t>*</w:t>
      </w:r>
    </w:p>
    <w:p w14:paraId="06518B07" w14:textId="0899A3E6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605413">
        <w:rPr>
          <w:rFonts w:ascii="Arial" w:hAnsi="Arial" w:cs="Arial"/>
          <w:b/>
          <w:bCs/>
        </w:rPr>
        <w:t>202</w:t>
      </w:r>
      <w:r w:rsidR="00366AE0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–</w:t>
      </w:r>
      <w:r w:rsidR="003068A1">
        <w:rPr>
          <w:rFonts w:ascii="Arial" w:hAnsi="Arial" w:cs="Arial"/>
          <w:b/>
          <w:bCs/>
        </w:rPr>
        <w:t>274</w:t>
      </w:r>
    </w:p>
    <w:p w14:paraId="014F5161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5AF1B4CD" w14:textId="540B6213" w:rsidR="001440B3" w:rsidRDefault="00605413" w:rsidP="001870B7">
      <w:pPr>
        <w:pStyle w:val="CoverActName"/>
        <w:spacing w:before="320" w:after="0"/>
        <w:jc w:val="left"/>
        <w:rPr>
          <w:rFonts w:cs="Arial"/>
          <w:sz w:val="20"/>
        </w:rPr>
      </w:pPr>
      <w:r w:rsidRPr="00605413">
        <w:rPr>
          <w:rFonts w:cs="Arial"/>
          <w:sz w:val="20"/>
        </w:rPr>
        <w:t>City Renewal Authority and Suburban Land Agency Act 2017, </w:t>
      </w:r>
      <w:bookmarkStart w:id="1" w:name="AuthorisingProvisions"/>
      <w:r w:rsidRPr="00605413">
        <w:rPr>
          <w:rFonts w:cs="Arial"/>
          <w:sz w:val="20"/>
        </w:rPr>
        <w:t>s 56 (</w:t>
      </w:r>
      <w:r w:rsidR="008E47FE">
        <w:rPr>
          <w:rFonts w:cs="Arial"/>
          <w:sz w:val="20"/>
        </w:rPr>
        <w:t>Appointment of agency CEO</w:t>
      </w:r>
      <w:r w:rsidRPr="00605413">
        <w:rPr>
          <w:rFonts w:cs="Arial"/>
          <w:sz w:val="20"/>
        </w:rPr>
        <w:t>)</w:t>
      </w:r>
      <w:bookmarkEnd w:id="1"/>
      <w:r>
        <w:rPr>
          <w:rFonts w:cs="Arial"/>
          <w:b w:val="0"/>
          <w:bCs/>
          <w:color w:val="000000"/>
          <w:sz w:val="20"/>
          <w:shd w:val="clear" w:color="auto" w:fill="FFFFFF"/>
        </w:rPr>
        <w:t xml:space="preserve"> </w:t>
      </w:r>
    </w:p>
    <w:p w14:paraId="05B21004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1B1D2BD8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927AE66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1CC92B8" w14:textId="4A85F90B" w:rsidR="00605413" w:rsidRDefault="001440B3" w:rsidP="00605413">
      <w:pPr>
        <w:spacing w:before="140"/>
        <w:ind w:left="720"/>
      </w:pPr>
      <w:r>
        <w:t>This ins</w:t>
      </w:r>
      <w:r w:rsidRPr="00605413">
        <w:t>trument is the</w:t>
      </w:r>
      <w:r w:rsidR="00605413" w:rsidRPr="00605413">
        <w:t xml:space="preserve"> </w:t>
      </w:r>
      <w:r w:rsidR="00605413" w:rsidRPr="00D70F3B">
        <w:rPr>
          <w:i/>
          <w:iCs/>
        </w:rPr>
        <w:t>City Renewal Authority and Suburban Land Agency (</w:t>
      </w:r>
      <w:r w:rsidR="00B541FE" w:rsidRPr="00D70F3B">
        <w:rPr>
          <w:i/>
          <w:iCs/>
        </w:rPr>
        <w:t>A</w:t>
      </w:r>
      <w:r w:rsidR="00605413" w:rsidRPr="00D70F3B">
        <w:rPr>
          <w:i/>
          <w:iCs/>
        </w:rPr>
        <w:t xml:space="preserve">gency CEO) </w:t>
      </w:r>
      <w:r w:rsidR="00AB720B">
        <w:rPr>
          <w:i/>
          <w:iCs/>
        </w:rPr>
        <w:t xml:space="preserve">Appointment </w:t>
      </w:r>
      <w:r w:rsidR="000F5EB2">
        <w:rPr>
          <w:i/>
          <w:iCs/>
        </w:rPr>
        <w:t>Revocation</w:t>
      </w:r>
      <w:r w:rsidR="00605413" w:rsidRPr="00D70F3B">
        <w:rPr>
          <w:i/>
          <w:iCs/>
        </w:rPr>
        <w:t xml:space="preserve"> 202</w:t>
      </w:r>
      <w:r w:rsidR="00366AE0">
        <w:rPr>
          <w:i/>
          <w:iCs/>
        </w:rPr>
        <w:t>4</w:t>
      </w:r>
      <w:r w:rsidR="008E47FE" w:rsidRPr="00D70F3B">
        <w:rPr>
          <w:i/>
          <w:iCs/>
        </w:rPr>
        <w:t>.</w:t>
      </w:r>
      <w:r w:rsidR="00605413" w:rsidRPr="00D70F3B">
        <w:rPr>
          <w:i/>
          <w:iCs/>
        </w:rPr>
        <w:t xml:space="preserve"> </w:t>
      </w:r>
    </w:p>
    <w:p w14:paraId="2CD5149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5841970" w14:textId="17F119E1" w:rsidR="001440B3" w:rsidRDefault="001440B3" w:rsidP="0042011A">
      <w:pPr>
        <w:spacing w:before="140"/>
        <w:ind w:left="720"/>
      </w:pPr>
      <w:r>
        <w:t xml:space="preserve">This instrument commences </w:t>
      </w:r>
      <w:r w:rsidR="00B541FE">
        <w:t xml:space="preserve">on </w:t>
      </w:r>
      <w:r w:rsidR="000F5EB2">
        <w:t>13</w:t>
      </w:r>
      <w:r w:rsidR="00B541FE">
        <w:t xml:space="preserve"> </w:t>
      </w:r>
      <w:r w:rsidR="001870B7">
        <w:t>June</w:t>
      </w:r>
      <w:r w:rsidR="00B541FE">
        <w:t xml:space="preserve"> 202</w:t>
      </w:r>
      <w:r w:rsidR="001870B7">
        <w:t>4</w:t>
      </w:r>
      <w:r w:rsidR="00B541FE">
        <w:t>.</w:t>
      </w:r>
      <w:r>
        <w:t xml:space="preserve"> </w:t>
      </w:r>
    </w:p>
    <w:p w14:paraId="37D087B9" w14:textId="00A616B1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F5EB2">
        <w:rPr>
          <w:rFonts w:ascii="Arial" w:hAnsi="Arial" w:cs="Arial"/>
          <w:b/>
          <w:bCs/>
        </w:rPr>
        <w:t>Revocation</w:t>
      </w:r>
    </w:p>
    <w:p w14:paraId="54606C28" w14:textId="4977D20D" w:rsidR="000F5EB2" w:rsidRPr="000F5EB2" w:rsidRDefault="000F5EB2" w:rsidP="000F5EB2">
      <w:pPr>
        <w:spacing w:before="140"/>
        <w:ind w:left="720" w:hanging="720"/>
      </w:pPr>
      <w:r>
        <w:rPr>
          <w:rFonts w:ascii="Arial" w:hAnsi="Arial" w:cs="Arial"/>
          <w:b/>
          <w:bCs/>
        </w:rPr>
        <w:tab/>
      </w:r>
      <w:r w:rsidRPr="000F5EB2">
        <w:t xml:space="preserve">This instrument revokes the </w:t>
      </w:r>
      <w:r w:rsidRPr="000F5EB2">
        <w:rPr>
          <w:i/>
          <w:iCs/>
        </w:rPr>
        <w:t>City Renewal Authority and Suburban Land Agency (Agency CEO) Appointment 2022 (No 1)</w:t>
      </w:r>
      <w:r w:rsidRPr="000F5EB2">
        <w:t xml:space="preserve"> (NI2022-293).</w:t>
      </w:r>
    </w:p>
    <w:p w14:paraId="60CD9668" w14:textId="072E72BD" w:rsidR="00DE73DA" w:rsidRDefault="00DE73DA" w:rsidP="0042011A">
      <w:pPr>
        <w:tabs>
          <w:tab w:val="left" w:pos="4320"/>
        </w:tabs>
        <w:spacing w:before="720"/>
      </w:pPr>
    </w:p>
    <w:p w14:paraId="404B95AB" w14:textId="30DE7224" w:rsidR="0042011A" w:rsidRDefault="00605413" w:rsidP="0042011A">
      <w:pPr>
        <w:tabs>
          <w:tab w:val="left" w:pos="4320"/>
        </w:tabs>
        <w:spacing w:before="720"/>
      </w:pPr>
      <w:r>
        <w:t>John Fitzgerald</w:t>
      </w:r>
    </w:p>
    <w:p w14:paraId="2EB9A6F3" w14:textId="057C4BD6" w:rsidR="001440B3" w:rsidRDefault="00605413" w:rsidP="0042011A">
      <w:pPr>
        <w:tabs>
          <w:tab w:val="left" w:pos="4320"/>
        </w:tabs>
      </w:pPr>
      <w:r>
        <w:t xml:space="preserve">Chair </w:t>
      </w:r>
    </w:p>
    <w:p w14:paraId="26F1457E" w14:textId="3737BFB4" w:rsidR="00605413" w:rsidRDefault="00605413" w:rsidP="0042011A">
      <w:pPr>
        <w:tabs>
          <w:tab w:val="left" w:pos="4320"/>
        </w:tabs>
      </w:pPr>
      <w:r>
        <w:t>Suburban Land Agency Board</w:t>
      </w:r>
      <w:bookmarkEnd w:id="0"/>
    </w:p>
    <w:p w14:paraId="7B84CABD" w14:textId="77777777" w:rsidR="003068A1" w:rsidRDefault="003068A1" w:rsidP="0042011A">
      <w:pPr>
        <w:tabs>
          <w:tab w:val="left" w:pos="4320"/>
        </w:tabs>
      </w:pPr>
    </w:p>
    <w:p w14:paraId="56A469E4" w14:textId="73EF8BD3" w:rsidR="003068A1" w:rsidRDefault="003068A1" w:rsidP="0042011A">
      <w:pPr>
        <w:tabs>
          <w:tab w:val="left" w:pos="4320"/>
        </w:tabs>
      </w:pPr>
      <w:r>
        <w:t>3</w:t>
      </w:r>
      <w:r w:rsidR="00D13B61">
        <w:t>1 May</w:t>
      </w:r>
      <w:r>
        <w:t xml:space="preserve"> 2024</w:t>
      </w:r>
    </w:p>
    <w:sectPr w:rsidR="003068A1" w:rsidSect="00AB720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D3A327" w14:textId="77777777" w:rsidR="002B543F" w:rsidRDefault="002B543F" w:rsidP="001440B3">
      <w:r>
        <w:separator/>
      </w:r>
    </w:p>
  </w:endnote>
  <w:endnote w:type="continuationSeparator" w:id="0">
    <w:p w14:paraId="74469B1F" w14:textId="77777777" w:rsidR="002B543F" w:rsidRDefault="002B543F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D861" w14:textId="77777777" w:rsidR="00630EAE" w:rsidRDefault="00630EA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FE1CA1" w14:textId="3C07A3C3" w:rsidR="00630EAE" w:rsidRPr="00630EAE" w:rsidRDefault="00630EAE" w:rsidP="00630EAE">
    <w:pPr>
      <w:pStyle w:val="Footer"/>
      <w:jc w:val="center"/>
      <w:rPr>
        <w:rFonts w:cs="Arial"/>
        <w:sz w:val="14"/>
      </w:rPr>
    </w:pPr>
    <w:r w:rsidRPr="00630EA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DC38D4" w14:textId="4950876A" w:rsidR="00D76529" w:rsidRDefault="00AB720B" w:rsidP="00AB720B">
    <w:pPr>
      <w:pStyle w:val="Footer"/>
      <w:rPr>
        <w:rFonts w:cs="Arial"/>
      </w:rPr>
    </w:pPr>
    <w:r w:rsidRPr="00AB720B">
      <w:rPr>
        <w:rFonts w:cs="Arial"/>
      </w:rPr>
      <w:t>*Name amended under Legislation Act, s 60</w:t>
    </w:r>
  </w:p>
  <w:p w14:paraId="754633C7" w14:textId="3173A181" w:rsidR="00AB720B" w:rsidRPr="00630EAE" w:rsidRDefault="00630EAE" w:rsidP="00630EAE">
    <w:pPr>
      <w:pStyle w:val="Footer"/>
      <w:jc w:val="center"/>
      <w:rPr>
        <w:rFonts w:cs="Arial"/>
        <w:sz w:val="14"/>
        <w:szCs w:val="16"/>
      </w:rPr>
    </w:pPr>
    <w:r w:rsidRPr="00630EAE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EE9333" w14:textId="77777777" w:rsidR="002B543F" w:rsidRDefault="002B543F" w:rsidP="001440B3">
      <w:r>
        <w:separator/>
      </w:r>
    </w:p>
  </w:footnote>
  <w:footnote w:type="continuationSeparator" w:id="0">
    <w:p w14:paraId="4324EF53" w14:textId="77777777" w:rsidR="002B543F" w:rsidRDefault="002B543F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E37E10" w14:textId="77777777" w:rsidR="00630EAE" w:rsidRDefault="00630EA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7C1DA7" w14:textId="77777777" w:rsidR="00630EAE" w:rsidRDefault="00630EA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A2AA7F" w14:textId="77777777" w:rsidR="00630EAE" w:rsidRDefault="00630EA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591504019">
    <w:abstractNumId w:val="2"/>
  </w:num>
  <w:num w:numId="2" w16cid:durableId="2026706589">
    <w:abstractNumId w:val="0"/>
  </w:num>
  <w:num w:numId="3" w16cid:durableId="1387338412">
    <w:abstractNumId w:val="3"/>
  </w:num>
  <w:num w:numId="4" w16cid:durableId="1348294625">
    <w:abstractNumId w:val="6"/>
  </w:num>
  <w:num w:numId="5" w16cid:durableId="199364856">
    <w:abstractNumId w:val="7"/>
  </w:num>
  <w:num w:numId="6" w16cid:durableId="69010100">
    <w:abstractNumId w:val="1"/>
  </w:num>
  <w:num w:numId="7" w16cid:durableId="836726675">
    <w:abstractNumId w:val="4"/>
  </w:num>
  <w:num w:numId="8" w16cid:durableId="997880725">
    <w:abstractNumId w:val="5"/>
  </w:num>
  <w:num w:numId="9" w16cid:durableId="10437930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7816"/>
    <w:rsid w:val="000F5EB2"/>
    <w:rsid w:val="001440B3"/>
    <w:rsid w:val="001870B7"/>
    <w:rsid w:val="001A13BD"/>
    <w:rsid w:val="00222933"/>
    <w:rsid w:val="00255DB6"/>
    <w:rsid w:val="00283719"/>
    <w:rsid w:val="002B543F"/>
    <w:rsid w:val="003068A1"/>
    <w:rsid w:val="00335653"/>
    <w:rsid w:val="00366AE0"/>
    <w:rsid w:val="0042011A"/>
    <w:rsid w:val="004842F1"/>
    <w:rsid w:val="00492C6D"/>
    <w:rsid w:val="00525963"/>
    <w:rsid w:val="005F6C2A"/>
    <w:rsid w:val="005F7F95"/>
    <w:rsid w:val="00605413"/>
    <w:rsid w:val="00630A63"/>
    <w:rsid w:val="00630EAE"/>
    <w:rsid w:val="006F6798"/>
    <w:rsid w:val="00734178"/>
    <w:rsid w:val="00862C89"/>
    <w:rsid w:val="008E47FE"/>
    <w:rsid w:val="0095212B"/>
    <w:rsid w:val="00A31E9F"/>
    <w:rsid w:val="00AA35F7"/>
    <w:rsid w:val="00AB720B"/>
    <w:rsid w:val="00B541FE"/>
    <w:rsid w:val="00B85A04"/>
    <w:rsid w:val="00BC5DC7"/>
    <w:rsid w:val="00C529F2"/>
    <w:rsid w:val="00CB7397"/>
    <w:rsid w:val="00D13B61"/>
    <w:rsid w:val="00D70F3B"/>
    <w:rsid w:val="00D76529"/>
    <w:rsid w:val="00DC5EB1"/>
    <w:rsid w:val="00DE73DA"/>
    <w:rsid w:val="00F82F0C"/>
    <w:rsid w:val="00FC7B48"/>
    <w:rsid w:val="00FE6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7C52AB4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60541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0541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0541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0541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05413"/>
    <w:rPr>
      <w:b/>
      <w:bCs/>
      <w:lang w:eastAsia="en-US"/>
    </w:rPr>
  </w:style>
  <w:style w:type="paragraph" w:styleId="Revision">
    <w:name w:val="Revision"/>
    <w:hidden/>
    <w:uiPriority w:val="99"/>
    <w:semiHidden/>
    <w:rsid w:val="008E47FE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446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A46501020</value>
    </field>
    <field name="Objective-Title">
      <value order="0">Instrument - Agency CEO Revocation 2024</value>
    </field>
    <field name="Objective-Description">
      <value order="0"/>
    </field>
    <field name="Objective-CreationStamp">
      <value order="0">2024-05-07T04:42:51Z</value>
    </field>
    <field name="Objective-IsApproved">
      <value order="0">false</value>
    </field>
    <field name="Objective-IsPublished">
      <value order="0">true</value>
    </field>
    <field name="Objective-DatePublished">
      <value order="0">2024-05-10T04:08:44Z</value>
    </field>
    <field name="Objective-ModificationStamp">
      <value order="0">2024-05-10T04:08:44Z</value>
    </field>
    <field name="Objective-Owner">
      <value order="0">Adam Roach</value>
    </field>
    <field name="Objective-Path">
      <value order="0">Whole of ACT Government:SLA - Suburban Land Agency:TEAM - Executive Support and Office Administration (this folder is restricted to exec and office managers only, staff cannot open):03. Executive Briefs, Correspondence &amp; Recruitment:00. Recruitment Clearances:06. Executive Recruitment:2024 - Executive Recruitment Action:CEO:For Board Chair Approval - Executive Action Request Package</value>
    </field>
    <field name="Objective-Parent">
      <value order="0">For Board Chair Approval - Executive Action Request Package</value>
    </field>
    <field name="Objective-State">
      <value order="0">Published</value>
    </field>
    <field name="Objective-VersionId">
      <value order="0">vA58437926</value>
    </field>
    <field name="Objective-Version">
      <value order="0">3.0</value>
    </field>
    <field name="Objective-VersionNumber">
      <value order="0">3</value>
    </field>
    <field name="Objective-VersionComment">
      <value order="0"/>
    </field>
    <field name="Objective-FileNumber">
      <value order="0"/>
    </field>
    <field name="Objective-Classification">
      <value order="0"/>
    </field>
    <field name="Objective-Caveats">
      <value order="0"/>
    </field>
  </systemFields>
  <catalogues>
    <catalogue name="0- EPSDD Performance Agreement Form" type="user" ori="id:cA277">
      <field name="Objective-Division">
        <value order="0">Corporate Services and Operations</value>
      </field>
      <field name="Objective-Section">
        <value order="0">GCL</value>
      </field>
      <field name="Objective-Officer">
        <value order="0">Adam Roach</value>
      </field>
      <field name="Objective-Document Approved By">
        <value order="0">Adam Roach</value>
      </field>
      <field name="Objective-Home Agency">
        <value order="0">EPSDD</value>
      </field>
    </catalogue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2.xml><?xml version="1.0" encoding="utf-8"?>
<ds:datastoreItem xmlns:ds="http://schemas.openxmlformats.org/officeDocument/2006/customXml" ds:itemID="{068E800F-312E-480C-AB12-6EB2F90939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556</Characters>
  <Application>Microsoft Office Word</Application>
  <DocSecurity>0</DocSecurity>
  <Lines>24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2004-04-05T00:37:00Z</cp:lastPrinted>
  <dcterms:created xsi:type="dcterms:W3CDTF">2024-06-04T06:16:00Z</dcterms:created>
  <dcterms:modified xsi:type="dcterms:W3CDTF">2024-06-04T06:16:00Z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A46501020</vt:lpwstr>
  </property>
  <property fmtid="{D5CDD505-2E9C-101B-9397-08002B2CF9AE}" pid="4" name="Objective-Title">
    <vt:lpwstr>Instrument - Agency CEO Revocation 2024</vt:lpwstr>
  </property>
  <property fmtid="{D5CDD505-2E9C-101B-9397-08002B2CF9AE}" pid="5" name="Objective-Description">
    <vt:lpwstr/>
  </property>
  <property fmtid="{D5CDD505-2E9C-101B-9397-08002B2CF9AE}" pid="6" name="Objective-CreationStamp">
    <vt:filetime>2024-05-07T04:42:51Z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2024-05-10T04:08:44Z</vt:filetime>
  </property>
  <property fmtid="{D5CDD505-2E9C-101B-9397-08002B2CF9AE}" pid="10" name="Objective-ModificationStamp">
    <vt:filetime>2024-05-10T04:08:44Z</vt:filetime>
  </property>
  <property fmtid="{D5CDD505-2E9C-101B-9397-08002B2CF9AE}" pid="11" name="Objective-Owner">
    <vt:lpwstr>Adam Roach</vt:lpwstr>
  </property>
  <property fmtid="{D5CDD505-2E9C-101B-9397-08002B2CF9AE}" pid="12" name="Objective-Path">
    <vt:lpwstr>Whole of ACT Government:SLA - Suburban Land Agency:TEAM - Executive Support and Office Administration (this folder is restricted to exec and office managers only, staff cannot open):03. Executive Briefs, Correspondence &amp; Recruitment:00. Recruitment Clearances:06. Executive Recruitment:2024 - Executive Recruitment Action:CEO:For Board Chair Approval - Executive Action Request Package:</vt:lpwstr>
  </property>
  <property fmtid="{D5CDD505-2E9C-101B-9397-08002B2CF9AE}" pid="13" name="Objective-Parent">
    <vt:lpwstr>For Board Chair Approval - Executive Action Request Package</vt:lpwstr>
  </property>
  <property fmtid="{D5CDD505-2E9C-101B-9397-08002B2CF9AE}" pid="14" name="Objective-State">
    <vt:lpwstr>Published</vt:lpwstr>
  </property>
  <property fmtid="{D5CDD505-2E9C-101B-9397-08002B2CF9AE}" pid="15" name="Objective-VersionId">
    <vt:lpwstr>vA58437926</vt:lpwstr>
  </property>
  <property fmtid="{D5CDD505-2E9C-101B-9397-08002B2CF9AE}" pid="16" name="Objective-Version">
    <vt:lpwstr>3.0</vt:lpwstr>
  </property>
  <property fmtid="{D5CDD505-2E9C-101B-9397-08002B2CF9AE}" pid="17" name="Objective-VersionNumber">
    <vt:r8>3</vt:r8>
  </property>
  <property fmtid="{D5CDD505-2E9C-101B-9397-08002B2CF9AE}" pid="18" name="Objective-VersionComment">
    <vt:lpwstr/>
  </property>
  <property fmtid="{D5CDD505-2E9C-101B-9397-08002B2CF9AE}" pid="19" name="Objective-FileNumber">
    <vt:lpwstr/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wner Agency">
    <vt:lpwstr>EPSDD</vt:lpwstr>
  </property>
  <property fmtid="{D5CDD505-2E9C-101B-9397-08002B2CF9AE}" pid="23" name="Objective-Document Type">
    <vt:lpwstr>0-Document</vt:lpwstr>
  </property>
  <property fmtid="{D5CDD505-2E9C-101B-9397-08002B2CF9AE}" pid="24" name="Objective-Language">
    <vt:lpwstr>English (en)</vt:lpwstr>
  </property>
  <property fmtid="{D5CDD505-2E9C-101B-9397-08002B2CF9AE}" pid="25" name="Objective-Jurisdiction">
    <vt:lpwstr>ACT</vt:lpwstr>
  </property>
  <property fmtid="{D5CDD505-2E9C-101B-9397-08002B2CF9AE}" pid="26" name="Objective-Customers">
    <vt:lpwstr/>
  </property>
  <property fmtid="{D5CDD505-2E9C-101B-9397-08002B2CF9AE}" pid="27" name="Objective-Places">
    <vt:lpwstr/>
  </property>
  <property fmtid="{D5CDD505-2E9C-101B-9397-08002B2CF9AE}" pid="28" name="Objective-Transaction Reference">
    <vt:lpwstr/>
  </property>
  <property fmtid="{D5CDD505-2E9C-101B-9397-08002B2CF9AE}" pid="29" name="Objective-Document Created By">
    <vt:lpwstr/>
  </property>
  <property fmtid="{D5CDD505-2E9C-101B-9397-08002B2CF9AE}" pid="30" name="Objective-Document Created On">
    <vt:lpwstr/>
  </property>
  <property fmtid="{D5CDD505-2E9C-101B-9397-08002B2CF9AE}" pid="31" name="Objective-Covers Period From">
    <vt:lpwstr/>
  </property>
  <property fmtid="{D5CDD505-2E9C-101B-9397-08002B2CF9AE}" pid="32" name="Objective-Covers Period To">
    <vt:lpwstr/>
  </property>
  <property fmtid="{D5CDD505-2E9C-101B-9397-08002B2CF9AE}" pid="33" name="Objective-Comment">
    <vt:lpwstr/>
  </property>
  <property fmtid="{D5CDD505-2E9C-101B-9397-08002B2CF9AE}" pid="34" name="MSIP_Label_69af8531-eb46-4968-8cb3-105d2f5ea87e_Enabled">
    <vt:lpwstr>true</vt:lpwstr>
  </property>
  <property fmtid="{D5CDD505-2E9C-101B-9397-08002B2CF9AE}" pid="35" name="MSIP_Label_69af8531-eb46-4968-8cb3-105d2f5ea87e_SetDate">
    <vt:lpwstr>2024-05-07T04:39:03Z</vt:lpwstr>
  </property>
  <property fmtid="{D5CDD505-2E9C-101B-9397-08002B2CF9AE}" pid="36" name="MSIP_Label_69af8531-eb46-4968-8cb3-105d2f5ea87e_Method">
    <vt:lpwstr>Standard</vt:lpwstr>
  </property>
  <property fmtid="{D5CDD505-2E9C-101B-9397-08002B2CF9AE}" pid="37" name="MSIP_Label_69af8531-eb46-4968-8cb3-105d2f5ea87e_Name">
    <vt:lpwstr>Official - No Marking</vt:lpwstr>
  </property>
  <property fmtid="{D5CDD505-2E9C-101B-9397-08002B2CF9AE}" pid="38" name="MSIP_Label_69af8531-eb46-4968-8cb3-105d2f5ea87e_SiteId">
    <vt:lpwstr>b46c1908-0334-4236-b978-585ee88e4199</vt:lpwstr>
  </property>
  <property fmtid="{D5CDD505-2E9C-101B-9397-08002B2CF9AE}" pid="39" name="MSIP_Label_69af8531-eb46-4968-8cb3-105d2f5ea87e_ActionId">
    <vt:lpwstr>76bf22be-1215-4f7d-9d95-38354fa3bdba</vt:lpwstr>
  </property>
  <property fmtid="{D5CDD505-2E9C-101B-9397-08002B2CF9AE}" pid="40" name="MSIP_Label_69af8531-eb46-4968-8cb3-105d2f5ea87e_ContentBits">
    <vt:lpwstr>0</vt:lpwstr>
  </property>
  <property fmtid="{D5CDD505-2E9C-101B-9397-08002B2CF9AE}" pid="41" name="Objective-Division">
    <vt:lpwstr>Corporate Services and Operations</vt:lpwstr>
  </property>
  <property fmtid="{D5CDD505-2E9C-101B-9397-08002B2CF9AE}" pid="42" name="Objective-Section">
    <vt:lpwstr>GCL</vt:lpwstr>
  </property>
  <property fmtid="{D5CDD505-2E9C-101B-9397-08002B2CF9AE}" pid="43" name="Objective-Officer">
    <vt:lpwstr>Adam Roach</vt:lpwstr>
  </property>
  <property fmtid="{D5CDD505-2E9C-101B-9397-08002B2CF9AE}" pid="44" name="Objective-Document Approved By">
    <vt:lpwstr>Adam Roach</vt:lpwstr>
  </property>
  <property fmtid="{D5CDD505-2E9C-101B-9397-08002B2CF9AE}" pid="45" name="Objective-Home Agency">
    <vt:lpwstr>EPSDD</vt:lpwstr>
  </property>
  <property fmtid="{D5CDD505-2E9C-101B-9397-08002B2CF9AE}" pid="46" name="CHECKEDOUTFROMJMS">
    <vt:lpwstr/>
  </property>
  <property fmtid="{D5CDD505-2E9C-101B-9397-08002B2CF9AE}" pid="47" name="DMSID">
    <vt:lpwstr>12778725</vt:lpwstr>
  </property>
  <property fmtid="{D5CDD505-2E9C-101B-9397-08002B2CF9AE}" pid="48" name="JMSREQUIREDCHECKIN">
    <vt:lpwstr/>
  </property>
</Properties>
</file>