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058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608A105" w14:textId="577D932F" w:rsidR="001440B3" w:rsidRDefault="00B23E4F">
      <w:pPr>
        <w:pStyle w:val="Billname"/>
        <w:spacing w:before="700"/>
      </w:pPr>
      <w:r>
        <w:t>Emergencies (Service Provider) Approval 2024 (No 7)</w:t>
      </w:r>
    </w:p>
    <w:p w14:paraId="7416379F" w14:textId="58F4DEE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23E4F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9E4D2C">
        <w:rPr>
          <w:rFonts w:ascii="Arial" w:hAnsi="Arial" w:cs="Arial"/>
          <w:b/>
          <w:bCs/>
        </w:rPr>
        <w:t>493</w:t>
      </w:r>
    </w:p>
    <w:p w14:paraId="1360D23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46C45FF" w14:textId="3B921F81" w:rsidR="001440B3" w:rsidRDefault="00B23E4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2004, s 62 (Decision about Approval)</w:t>
      </w:r>
    </w:p>
    <w:p w14:paraId="48C5F0D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CB58A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9F74A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49DF62" w14:textId="48AC1A37" w:rsidR="001440B3" w:rsidRDefault="00B23E4F" w:rsidP="0042011A">
      <w:pPr>
        <w:spacing w:before="140"/>
        <w:ind w:left="720"/>
      </w:pPr>
      <w:r>
        <w:t xml:space="preserve">This instrument is the </w:t>
      </w:r>
      <w:r w:rsidRPr="004B00C3">
        <w:rPr>
          <w:i/>
          <w:iCs/>
        </w:rPr>
        <w:t xml:space="preserve">Emergencies (Service Provider) Approval 2024 (No </w:t>
      </w:r>
      <w:r>
        <w:rPr>
          <w:i/>
          <w:iCs/>
        </w:rPr>
        <w:t>7</w:t>
      </w:r>
      <w:r w:rsidRPr="004B00C3">
        <w:rPr>
          <w:i/>
          <w:iCs/>
        </w:rPr>
        <w:t>)</w:t>
      </w:r>
      <w:r w:rsidRPr="0042011A">
        <w:t>.</w:t>
      </w:r>
    </w:p>
    <w:p w14:paraId="500BBAD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D0AECD1" w14:textId="31059509" w:rsidR="001440B3" w:rsidRPr="00B23E4F" w:rsidRDefault="00B23E4F" w:rsidP="0042011A">
      <w:pPr>
        <w:spacing w:before="140"/>
        <w:ind w:left="720"/>
      </w:pPr>
      <w:r>
        <w:t>This instrument commences the day after its notification day.</w:t>
      </w:r>
    </w:p>
    <w:p w14:paraId="572C08A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lause heading</w:t>
      </w:r>
    </w:p>
    <w:p w14:paraId="4F550340" w14:textId="2559961A" w:rsidR="001440B3" w:rsidRDefault="00B23E4F" w:rsidP="00B23E4F">
      <w:pPr>
        <w:spacing w:before="140"/>
        <w:ind w:left="720"/>
      </w:pPr>
      <w:r>
        <w:t>I approve Highlands First Aid (the provider) to provide ambulance</w:t>
      </w:r>
      <w:r w:rsidR="00A11329">
        <w:t xml:space="preserve"> </w:t>
      </w:r>
      <w:r>
        <w:t>services</w:t>
      </w:r>
      <w:r w:rsidR="00A11329">
        <w:t> </w:t>
      </w:r>
      <w:r>
        <w:t>(the services) at events in the ACT.</w:t>
      </w:r>
    </w:p>
    <w:p w14:paraId="0B6A8F83" w14:textId="424B2EFE" w:rsidR="001440B3" w:rsidRDefault="00B23E4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C</w:t>
      </w:r>
      <w:r w:rsidR="001440B3">
        <w:rPr>
          <w:rFonts w:ascii="Arial" w:hAnsi="Arial" w:cs="Arial"/>
          <w:b/>
          <w:bCs/>
        </w:rPr>
        <w:t>lause heading</w:t>
      </w:r>
    </w:p>
    <w:p w14:paraId="12103F3A" w14:textId="2540C8ED" w:rsidR="001440B3" w:rsidRDefault="00B23E4F" w:rsidP="0042011A">
      <w:pPr>
        <w:spacing w:before="140"/>
        <w:ind w:left="720"/>
      </w:pPr>
      <w:r>
        <w:t>Approval is subject to the conditions in Schedule 1.</w:t>
      </w:r>
    </w:p>
    <w:p w14:paraId="1456551C" w14:textId="5EFDDB19" w:rsidR="001440B3" w:rsidRDefault="00B23E4F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4F0BE01F" w14:textId="0FECF157" w:rsidR="001440B3" w:rsidRPr="00B23E4F" w:rsidRDefault="00B23E4F" w:rsidP="0042011A">
      <w:pPr>
        <w:spacing w:before="140"/>
        <w:ind w:left="720"/>
      </w:pPr>
      <w:r>
        <w:t>This instrument expires on 8 September 2025.</w:t>
      </w:r>
    </w:p>
    <w:bookmarkEnd w:id="0"/>
    <w:p w14:paraId="319FCA4B" w14:textId="77777777" w:rsidR="00B23E4F" w:rsidRDefault="00B23E4F" w:rsidP="00B23E4F">
      <w:pPr>
        <w:tabs>
          <w:tab w:val="left" w:pos="4320"/>
        </w:tabs>
        <w:spacing w:before="720"/>
      </w:pPr>
      <w:r>
        <w:t>Mick Gentleman MLA</w:t>
      </w:r>
    </w:p>
    <w:p w14:paraId="78C651C8" w14:textId="5A2079C2" w:rsidR="001440B3" w:rsidRDefault="00B23E4F" w:rsidP="00B23E4F">
      <w:pPr>
        <w:tabs>
          <w:tab w:val="left" w:pos="4320"/>
        </w:tabs>
      </w:pPr>
      <w:r>
        <w:t>Minister for Fire and Emergency Services</w:t>
      </w:r>
    </w:p>
    <w:p w14:paraId="79CC7CA2" w14:textId="2867944C" w:rsidR="00B23E4F" w:rsidRDefault="009E4D2C" w:rsidP="00B23E4F">
      <w:pPr>
        <w:tabs>
          <w:tab w:val="left" w:pos="4320"/>
        </w:tabs>
      </w:pPr>
      <w:r>
        <w:t>30 August 2024</w:t>
      </w:r>
    </w:p>
    <w:p w14:paraId="3B66E8A1" w14:textId="77777777" w:rsidR="00DE4DB8" w:rsidRDefault="00DE4DB8">
      <w:r>
        <w:br w:type="page"/>
      </w:r>
    </w:p>
    <w:p w14:paraId="48FE56BE" w14:textId="5CE43F8D" w:rsidR="00B23E4F" w:rsidRPr="000D7AAA" w:rsidRDefault="00B23E4F" w:rsidP="00B23E4F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60528C5D" w14:textId="77777777" w:rsidR="00B23E4F" w:rsidRPr="00202A24" w:rsidRDefault="00B23E4F" w:rsidP="00B23E4F">
      <w:pPr>
        <w:rPr>
          <w:b/>
        </w:rPr>
      </w:pPr>
    </w:p>
    <w:p w14:paraId="59DFC7B7" w14:textId="77777777" w:rsidR="00B23E4F" w:rsidRPr="00202A24" w:rsidRDefault="00B23E4F" w:rsidP="00B23E4F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78FDA1F3" w14:textId="77777777" w:rsidR="00B23E4F" w:rsidRDefault="00B23E4F" w:rsidP="00B23E4F">
      <w:pPr>
        <w:jc w:val="both"/>
      </w:pPr>
    </w:p>
    <w:p w14:paraId="353AEBC0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307303FC" w14:textId="77777777" w:rsidR="00B23E4F" w:rsidRDefault="00B23E4F" w:rsidP="00B23E4F">
      <w:pPr>
        <w:ind w:left="993"/>
        <w:jc w:val="both"/>
      </w:pPr>
    </w:p>
    <w:p w14:paraId="476CAF37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2F8AB490" w14:textId="77777777" w:rsidR="00B23E4F" w:rsidRDefault="00B23E4F" w:rsidP="00B23E4F">
      <w:pPr>
        <w:jc w:val="both"/>
      </w:pPr>
    </w:p>
    <w:p w14:paraId="773DBB25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not transport any patient outside the event precinct notified to the Chief Officer, ACT Ambulance Service.</w:t>
      </w:r>
    </w:p>
    <w:p w14:paraId="16417B8C" w14:textId="77777777" w:rsidR="00B23E4F" w:rsidRDefault="00B23E4F" w:rsidP="00B23E4F">
      <w:pPr>
        <w:pStyle w:val="ListParagraph"/>
        <w:jc w:val="center"/>
      </w:pPr>
    </w:p>
    <w:p w14:paraId="692D5C22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207C1"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0C347FFD" w14:textId="77777777" w:rsidR="00B23E4F" w:rsidRDefault="00B23E4F" w:rsidP="00B23E4F">
      <w:pPr>
        <w:ind w:left="993"/>
        <w:jc w:val="both"/>
      </w:pPr>
    </w:p>
    <w:p w14:paraId="551EB525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updated or renewed insurance documentation if insurance is renewed during the approval period.</w:t>
      </w:r>
    </w:p>
    <w:p w14:paraId="16183B0A" w14:textId="77777777" w:rsidR="00B23E4F" w:rsidRDefault="00B23E4F" w:rsidP="00B23E4F">
      <w:pPr>
        <w:ind w:left="993"/>
        <w:jc w:val="both"/>
      </w:pPr>
    </w:p>
    <w:p w14:paraId="3A9DA601" w14:textId="77777777" w:rsidR="00B23E4F" w:rsidRDefault="00B23E4F" w:rsidP="00B23E4F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clinical or pharmaceutical management guidelines implemented or amended during the approval period.</w:t>
      </w:r>
    </w:p>
    <w:p w14:paraId="7D0908E7" w14:textId="77777777" w:rsidR="00B23E4F" w:rsidRDefault="00B23E4F" w:rsidP="00B23E4F">
      <w:pPr>
        <w:tabs>
          <w:tab w:val="left" w:pos="4320"/>
        </w:tabs>
      </w:pPr>
    </w:p>
    <w:p w14:paraId="3BBF4ED9" w14:textId="77777777" w:rsidR="00B23E4F" w:rsidRDefault="00B23E4F" w:rsidP="00B23E4F">
      <w:pPr>
        <w:tabs>
          <w:tab w:val="left" w:pos="4320"/>
        </w:tabs>
      </w:pPr>
    </w:p>
    <w:p w14:paraId="0CCD8E44" w14:textId="77777777" w:rsidR="00B23E4F" w:rsidRDefault="00B23E4F" w:rsidP="00B23E4F">
      <w:pPr>
        <w:tabs>
          <w:tab w:val="left" w:pos="4320"/>
        </w:tabs>
      </w:pPr>
    </w:p>
    <w:sectPr w:rsidR="00B23E4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3A54" w14:textId="77777777" w:rsidR="00044525" w:rsidRDefault="00044525" w:rsidP="001440B3">
      <w:r>
        <w:separator/>
      </w:r>
    </w:p>
  </w:endnote>
  <w:endnote w:type="continuationSeparator" w:id="0">
    <w:p w14:paraId="72E373A4" w14:textId="77777777" w:rsidR="00044525" w:rsidRDefault="0004452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001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EA38" w14:textId="6BFCDFE5" w:rsidR="0042011A" w:rsidRPr="009756C8" w:rsidRDefault="009756C8" w:rsidP="009756C8">
    <w:pPr>
      <w:pStyle w:val="Footer"/>
      <w:jc w:val="center"/>
      <w:rPr>
        <w:rFonts w:cs="Arial"/>
        <w:sz w:val="14"/>
      </w:rPr>
    </w:pPr>
    <w:r w:rsidRPr="009756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D4E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003B" w14:textId="77777777" w:rsidR="00044525" w:rsidRDefault="00044525" w:rsidP="001440B3">
      <w:r>
        <w:separator/>
      </w:r>
    </w:p>
  </w:footnote>
  <w:footnote w:type="continuationSeparator" w:id="0">
    <w:p w14:paraId="23DC92DE" w14:textId="77777777" w:rsidR="00044525" w:rsidRDefault="0004452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32D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8F9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DC7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2367608">
    <w:abstractNumId w:val="3"/>
  </w:num>
  <w:num w:numId="2" w16cid:durableId="1565724973">
    <w:abstractNumId w:val="0"/>
  </w:num>
  <w:num w:numId="3" w16cid:durableId="527335382">
    <w:abstractNumId w:val="4"/>
  </w:num>
  <w:num w:numId="4" w16cid:durableId="1065254807">
    <w:abstractNumId w:val="7"/>
  </w:num>
  <w:num w:numId="5" w16cid:durableId="1276911707">
    <w:abstractNumId w:val="8"/>
  </w:num>
  <w:num w:numId="6" w16cid:durableId="1375806552">
    <w:abstractNumId w:val="2"/>
  </w:num>
  <w:num w:numId="7" w16cid:durableId="1594240529">
    <w:abstractNumId w:val="5"/>
  </w:num>
  <w:num w:numId="8" w16cid:durableId="1614897351">
    <w:abstractNumId w:val="6"/>
  </w:num>
  <w:num w:numId="9" w16cid:durableId="418840747">
    <w:abstractNumId w:val="9"/>
  </w:num>
  <w:num w:numId="10" w16cid:durableId="12419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C89"/>
    <w:rsid w:val="00044525"/>
    <w:rsid w:val="001440B3"/>
    <w:rsid w:val="001A1AD2"/>
    <w:rsid w:val="00222933"/>
    <w:rsid w:val="00283719"/>
    <w:rsid w:val="003943F3"/>
    <w:rsid w:val="0042011A"/>
    <w:rsid w:val="00525963"/>
    <w:rsid w:val="00571297"/>
    <w:rsid w:val="009756C8"/>
    <w:rsid w:val="009E4D2C"/>
    <w:rsid w:val="00A11329"/>
    <w:rsid w:val="00AA35F7"/>
    <w:rsid w:val="00B23E4F"/>
    <w:rsid w:val="00B76761"/>
    <w:rsid w:val="00DE4DB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34C1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B23E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1765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2024-09-03T00:59:00Z</dcterms:created>
  <dcterms:modified xsi:type="dcterms:W3CDTF">2024-09-03T00:59:00Z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2024-08-21T05:54:42Z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1a602357-4e74-4657-b149-78a3bff5fba8</vt:lpwstr>
  </property>
  <property fmtid="{D5CDD505-2E9C-101B-9397-08002B2CF9AE}" pid="8" name="MSIP_Label_69af8531-eb46-4968-8cb3-105d2f5ea87e_ContentBits">
    <vt:lpwstr>0</vt:lpwstr>
  </property>
</Properties>
</file>