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4A5DA" w14:textId="77777777" w:rsidR="008A257F" w:rsidRPr="00B80395" w:rsidRDefault="008A257F" w:rsidP="00B80395">
      <w:pPr>
        <w:spacing w:before="120"/>
        <w:rPr>
          <w:rFonts w:ascii="Arial" w:hAnsi="Arial" w:cs="Arial"/>
          <w:sz w:val="24"/>
        </w:rPr>
      </w:pPr>
      <w:r w:rsidRPr="00B80395">
        <w:rPr>
          <w:rFonts w:ascii="Arial" w:hAnsi="Arial" w:cs="Arial"/>
          <w:sz w:val="24"/>
        </w:rPr>
        <w:t>Australian Capital Territory</w:t>
      </w:r>
    </w:p>
    <w:p w14:paraId="1C2B8552" w14:textId="26624D88" w:rsidR="008A257F" w:rsidRPr="00B80395" w:rsidRDefault="008A257F" w:rsidP="00C21820">
      <w:pPr>
        <w:pStyle w:val="Billname"/>
        <w:spacing w:before="480"/>
      </w:pPr>
      <w:r w:rsidRPr="00B80395">
        <w:t>Electoral (</w:t>
      </w:r>
      <w:r w:rsidR="001E4CF1">
        <w:t>Declaration Voting Outside ACT</w:t>
      </w:r>
      <w:r w:rsidRPr="00B80395">
        <w:t xml:space="preserve">) </w:t>
      </w:r>
      <w:r w:rsidR="00210108">
        <w:t>Declaration</w:t>
      </w:r>
      <w:r w:rsidR="00210108" w:rsidRPr="00B80395">
        <w:t xml:space="preserve"> </w:t>
      </w:r>
      <w:r w:rsidRPr="00B80395">
        <w:t>20</w:t>
      </w:r>
      <w:r w:rsidR="00B76509" w:rsidRPr="00B80395">
        <w:t>2</w:t>
      </w:r>
      <w:r w:rsidR="00551B48">
        <w:t>4</w:t>
      </w:r>
    </w:p>
    <w:p w14:paraId="4CA66EA2" w14:textId="1A73B1AC" w:rsidR="008A257F" w:rsidRPr="00B80395" w:rsidRDefault="008A257F" w:rsidP="00C21820">
      <w:pPr>
        <w:spacing w:before="240"/>
        <w:rPr>
          <w:rFonts w:ascii="Arial" w:hAnsi="Arial" w:cs="Arial"/>
          <w:b/>
          <w:bCs/>
          <w:sz w:val="24"/>
        </w:rPr>
      </w:pPr>
      <w:r w:rsidRPr="00B80395">
        <w:rPr>
          <w:rFonts w:ascii="Arial" w:hAnsi="Arial" w:cs="Arial"/>
          <w:b/>
          <w:bCs/>
          <w:sz w:val="24"/>
        </w:rPr>
        <w:t>Notifiable instrument NI20</w:t>
      </w:r>
      <w:r w:rsidR="00B76509" w:rsidRPr="00B80395">
        <w:rPr>
          <w:rFonts w:ascii="Arial" w:hAnsi="Arial" w:cs="Arial"/>
          <w:b/>
          <w:bCs/>
          <w:sz w:val="24"/>
        </w:rPr>
        <w:t>2</w:t>
      </w:r>
      <w:r w:rsidR="00551B48">
        <w:rPr>
          <w:rFonts w:ascii="Arial" w:hAnsi="Arial" w:cs="Arial"/>
          <w:b/>
          <w:bCs/>
          <w:sz w:val="24"/>
        </w:rPr>
        <w:t>4</w:t>
      </w:r>
      <w:r w:rsidRPr="00B80395">
        <w:rPr>
          <w:rFonts w:ascii="Arial" w:hAnsi="Arial" w:cs="Arial"/>
          <w:b/>
          <w:bCs/>
          <w:sz w:val="24"/>
        </w:rPr>
        <w:t>—</w:t>
      </w:r>
      <w:r w:rsidR="004C4F14">
        <w:rPr>
          <w:rFonts w:ascii="Arial" w:hAnsi="Arial" w:cs="Arial"/>
          <w:b/>
          <w:bCs/>
          <w:sz w:val="24"/>
        </w:rPr>
        <w:t>507</w:t>
      </w:r>
    </w:p>
    <w:p w14:paraId="27EF2082" w14:textId="77777777" w:rsidR="008A257F" w:rsidRDefault="008A257F" w:rsidP="00B80395">
      <w:pPr>
        <w:pStyle w:val="madeunder"/>
        <w:spacing w:before="300" w:after="0"/>
      </w:pPr>
      <w:r>
        <w:t>made under the</w:t>
      </w:r>
    </w:p>
    <w:p w14:paraId="1BBEE509" w14:textId="7CDA7943" w:rsidR="008A257F" w:rsidRPr="00B80395" w:rsidRDefault="008A257F" w:rsidP="00B80395">
      <w:pPr>
        <w:pStyle w:val="CoverActName"/>
        <w:spacing w:before="320" w:after="0"/>
        <w:rPr>
          <w:rFonts w:cs="Arial"/>
          <w:sz w:val="20"/>
        </w:rPr>
      </w:pPr>
      <w:r w:rsidRPr="00F86D2D">
        <w:rPr>
          <w:rFonts w:cs="Arial"/>
          <w:sz w:val="20"/>
        </w:rPr>
        <w:t xml:space="preserve">Electoral Act 1992, s </w:t>
      </w:r>
      <w:r w:rsidR="001E4CF1">
        <w:rPr>
          <w:rFonts w:cs="Arial"/>
          <w:sz w:val="20"/>
        </w:rPr>
        <w:t>136F</w:t>
      </w:r>
      <w:r w:rsidRPr="00F86D2D">
        <w:rPr>
          <w:rFonts w:cs="Arial"/>
          <w:sz w:val="20"/>
        </w:rPr>
        <w:t xml:space="preserve"> (</w:t>
      </w:r>
      <w:r w:rsidR="001E4CF1">
        <w:rPr>
          <w:rFonts w:cs="Arial"/>
          <w:sz w:val="20"/>
        </w:rPr>
        <w:t>Declaration of days and times for declaration voting outside ACT on or before polling day</w:t>
      </w:r>
      <w:r w:rsidRPr="00F86D2D">
        <w:rPr>
          <w:rFonts w:cs="Arial"/>
          <w:sz w:val="20"/>
        </w:rPr>
        <w:t>)</w:t>
      </w:r>
    </w:p>
    <w:p w14:paraId="05653A87" w14:textId="77777777" w:rsidR="00B80395" w:rsidRPr="00C21820" w:rsidRDefault="00B80395" w:rsidP="00B80395">
      <w:pPr>
        <w:pStyle w:val="N-line3"/>
        <w:pBdr>
          <w:bottom w:val="none" w:sz="0" w:space="0" w:color="auto"/>
        </w:pBdr>
        <w:spacing w:before="60"/>
        <w:rPr>
          <w:sz w:val="20"/>
        </w:rPr>
      </w:pPr>
    </w:p>
    <w:p w14:paraId="1782FF9F" w14:textId="77777777" w:rsidR="00B80395" w:rsidRPr="00C21820" w:rsidRDefault="00B80395" w:rsidP="00B80395">
      <w:pPr>
        <w:pStyle w:val="N-line3"/>
        <w:pBdr>
          <w:top w:val="single" w:sz="12" w:space="1" w:color="auto"/>
          <w:bottom w:val="none" w:sz="0" w:space="0" w:color="auto"/>
        </w:pBdr>
        <w:rPr>
          <w:sz w:val="20"/>
        </w:rPr>
      </w:pPr>
    </w:p>
    <w:p w14:paraId="1795418B" w14:textId="77777777" w:rsidR="0016356C" w:rsidRPr="00B80395" w:rsidRDefault="0016356C" w:rsidP="0016356C">
      <w:pPr>
        <w:spacing w:before="60" w:after="60"/>
        <w:ind w:left="720" w:hanging="720"/>
        <w:rPr>
          <w:rFonts w:ascii="Arial" w:hAnsi="Arial" w:cs="Arial"/>
          <w:b/>
          <w:bCs/>
          <w:sz w:val="24"/>
        </w:rPr>
      </w:pPr>
      <w:r w:rsidRPr="00B80395">
        <w:rPr>
          <w:rFonts w:ascii="Arial" w:hAnsi="Arial" w:cs="Arial"/>
          <w:b/>
          <w:bCs/>
          <w:sz w:val="24"/>
        </w:rPr>
        <w:t>1</w:t>
      </w:r>
      <w:r w:rsidRPr="00B80395">
        <w:rPr>
          <w:rFonts w:ascii="Arial" w:hAnsi="Arial" w:cs="Arial"/>
          <w:b/>
          <w:bCs/>
          <w:sz w:val="24"/>
        </w:rPr>
        <w:tab/>
        <w:t>Name of instrument</w:t>
      </w:r>
    </w:p>
    <w:p w14:paraId="54002F9C" w14:textId="3433C542" w:rsidR="0016356C" w:rsidRPr="00852543" w:rsidRDefault="0016356C" w:rsidP="00852543">
      <w:pPr>
        <w:spacing w:before="140"/>
        <w:ind w:left="720"/>
        <w:rPr>
          <w:i/>
          <w:iCs/>
          <w:sz w:val="24"/>
        </w:rPr>
      </w:pPr>
      <w:r w:rsidRPr="00B80395">
        <w:rPr>
          <w:sz w:val="24"/>
        </w:rPr>
        <w:t xml:space="preserve">This instrument is the </w:t>
      </w:r>
      <w:r w:rsidR="00210108" w:rsidRPr="001A1254">
        <w:rPr>
          <w:i/>
          <w:iCs/>
          <w:sz w:val="24"/>
        </w:rPr>
        <w:t>Electoral (Declaration Voting Outside ACT) De</w:t>
      </w:r>
      <w:r w:rsidR="00210108">
        <w:rPr>
          <w:i/>
          <w:iCs/>
          <w:sz w:val="24"/>
        </w:rPr>
        <w:t>claration</w:t>
      </w:r>
      <w:r w:rsidR="00210108" w:rsidRPr="001A1254">
        <w:rPr>
          <w:i/>
          <w:iCs/>
          <w:sz w:val="24"/>
        </w:rPr>
        <w:t xml:space="preserve"> 2024</w:t>
      </w:r>
      <w:r w:rsidRPr="00072D14">
        <w:rPr>
          <w:i/>
          <w:iCs/>
          <w:sz w:val="24"/>
        </w:rPr>
        <w:t>.</w:t>
      </w:r>
    </w:p>
    <w:p w14:paraId="262F63C4" w14:textId="77777777" w:rsidR="0016356C" w:rsidRPr="00B80395" w:rsidRDefault="0016356C" w:rsidP="0016356C">
      <w:pPr>
        <w:spacing w:before="300"/>
        <w:ind w:left="720" w:hanging="720"/>
        <w:rPr>
          <w:rFonts w:ascii="Arial" w:hAnsi="Arial" w:cs="Arial"/>
          <w:b/>
          <w:bCs/>
          <w:sz w:val="24"/>
        </w:rPr>
      </w:pPr>
      <w:r w:rsidRPr="00B80395">
        <w:rPr>
          <w:rFonts w:ascii="Arial" w:hAnsi="Arial" w:cs="Arial"/>
          <w:b/>
          <w:bCs/>
          <w:sz w:val="24"/>
        </w:rPr>
        <w:t>2</w:t>
      </w:r>
      <w:r w:rsidRPr="00B80395">
        <w:rPr>
          <w:rFonts w:ascii="Arial" w:hAnsi="Arial" w:cs="Arial"/>
          <w:b/>
          <w:bCs/>
          <w:sz w:val="24"/>
        </w:rPr>
        <w:tab/>
        <w:t xml:space="preserve">Commencement </w:t>
      </w:r>
    </w:p>
    <w:p w14:paraId="031325DB" w14:textId="78EF88D2" w:rsidR="0016356C" w:rsidRPr="00B80395" w:rsidRDefault="0016356C" w:rsidP="0016356C">
      <w:pPr>
        <w:spacing w:before="140"/>
        <w:ind w:left="720"/>
        <w:rPr>
          <w:sz w:val="24"/>
        </w:rPr>
      </w:pPr>
      <w:r w:rsidRPr="00B80395">
        <w:rPr>
          <w:sz w:val="24"/>
        </w:rPr>
        <w:t>This instrument commences on the day after it</w:t>
      </w:r>
      <w:r w:rsidR="00800BA0" w:rsidRPr="00B80395">
        <w:rPr>
          <w:sz w:val="24"/>
        </w:rPr>
        <w:t xml:space="preserve"> is notified</w:t>
      </w:r>
      <w:r w:rsidRPr="00B80395">
        <w:rPr>
          <w:sz w:val="24"/>
        </w:rPr>
        <w:t xml:space="preserve">. </w:t>
      </w:r>
      <w:r w:rsidR="00072D14">
        <w:rPr>
          <w:sz w:val="24"/>
        </w:rPr>
        <w:t xml:space="preserve"> </w:t>
      </w:r>
    </w:p>
    <w:p w14:paraId="109FF942" w14:textId="77777777" w:rsidR="00251B00" w:rsidRPr="00B80395" w:rsidRDefault="0016356C" w:rsidP="00251B00">
      <w:pPr>
        <w:spacing w:before="300"/>
        <w:ind w:left="720" w:hanging="720"/>
        <w:rPr>
          <w:rFonts w:ascii="Arial" w:hAnsi="Arial" w:cs="Arial"/>
          <w:b/>
          <w:bCs/>
          <w:sz w:val="24"/>
        </w:rPr>
      </w:pPr>
      <w:r w:rsidRPr="00B80395">
        <w:rPr>
          <w:rFonts w:ascii="Arial" w:hAnsi="Arial" w:cs="Arial"/>
          <w:b/>
          <w:bCs/>
          <w:sz w:val="24"/>
        </w:rPr>
        <w:t>3</w:t>
      </w:r>
      <w:r w:rsidRPr="00B80395">
        <w:rPr>
          <w:rFonts w:ascii="Arial" w:hAnsi="Arial" w:cs="Arial"/>
          <w:b/>
          <w:bCs/>
          <w:sz w:val="24"/>
        </w:rPr>
        <w:tab/>
        <w:t>Notice</w:t>
      </w:r>
    </w:p>
    <w:p w14:paraId="642A2361" w14:textId="5EB517FE" w:rsidR="008A257F" w:rsidRDefault="0016356C" w:rsidP="002B7F7C">
      <w:pPr>
        <w:spacing w:before="140" w:after="120"/>
        <w:ind w:left="720"/>
        <w:rPr>
          <w:sz w:val="24"/>
        </w:rPr>
      </w:pPr>
      <w:r w:rsidRPr="00B80395">
        <w:rPr>
          <w:sz w:val="24"/>
        </w:rPr>
        <w:t xml:space="preserve">I </w:t>
      </w:r>
      <w:r w:rsidR="001E4CF1">
        <w:rPr>
          <w:sz w:val="24"/>
        </w:rPr>
        <w:t>determine, for the Act, section 136F (1), that the days and times during the relevant period for voting are:</w:t>
      </w:r>
    </w:p>
    <w:p w14:paraId="5FFAC7F7" w14:textId="59B59613" w:rsidR="009A5472" w:rsidRDefault="001E4CF1" w:rsidP="002B7F7C">
      <w:pPr>
        <w:pStyle w:val="ListParagraph"/>
        <w:numPr>
          <w:ilvl w:val="0"/>
          <w:numId w:val="2"/>
        </w:numPr>
        <w:spacing w:before="140"/>
        <w:rPr>
          <w:sz w:val="24"/>
        </w:rPr>
      </w:pPr>
      <w:r>
        <w:rPr>
          <w:sz w:val="24"/>
        </w:rPr>
        <w:t>Tuesday 8 October 2024 to Friday 18 October 2024 during normal office hours on business days.</w:t>
      </w:r>
    </w:p>
    <w:p w14:paraId="3242B07D" w14:textId="7FB6F5DC" w:rsidR="001E4CF1" w:rsidRPr="001E4CF1" w:rsidRDefault="001E4CF1" w:rsidP="001E4CF1">
      <w:pPr>
        <w:spacing w:before="300"/>
        <w:ind w:left="720" w:hanging="720"/>
        <w:rPr>
          <w:rFonts w:ascii="Arial" w:hAnsi="Arial" w:cs="Arial"/>
          <w:b/>
          <w:bCs/>
          <w:sz w:val="24"/>
        </w:rPr>
      </w:pPr>
      <w:r w:rsidRPr="001E4CF1">
        <w:rPr>
          <w:rFonts w:ascii="Arial" w:hAnsi="Arial" w:cs="Arial"/>
          <w:b/>
          <w:bCs/>
          <w:sz w:val="24"/>
        </w:rPr>
        <w:t>4</w:t>
      </w:r>
      <w:r w:rsidRPr="001E4CF1">
        <w:rPr>
          <w:rFonts w:ascii="Arial" w:hAnsi="Arial" w:cs="Arial"/>
          <w:b/>
          <w:bCs/>
          <w:sz w:val="24"/>
        </w:rPr>
        <w:tab/>
        <w:t>Revocation</w:t>
      </w:r>
    </w:p>
    <w:p w14:paraId="737502DA" w14:textId="711DCB0A" w:rsidR="001E4CF1" w:rsidRPr="001E4CF1" w:rsidRDefault="001E4CF1" w:rsidP="002B7F7C">
      <w:pPr>
        <w:spacing w:before="140"/>
        <w:ind w:left="720"/>
        <w:rPr>
          <w:sz w:val="24"/>
        </w:rPr>
      </w:pPr>
      <w:r>
        <w:rPr>
          <w:sz w:val="24"/>
        </w:rPr>
        <w:t>This instrument revokes</w:t>
      </w:r>
      <w:r w:rsidR="002B7F7C">
        <w:rPr>
          <w:sz w:val="24"/>
        </w:rPr>
        <w:t xml:space="preserve"> NI2020–585.</w:t>
      </w:r>
    </w:p>
    <w:p w14:paraId="6ED056FC" w14:textId="77777777" w:rsidR="002B7F7C" w:rsidRDefault="002B7F7C" w:rsidP="002B7F7C">
      <w:pPr>
        <w:tabs>
          <w:tab w:val="left" w:pos="1418"/>
          <w:tab w:val="left" w:pos="4536"/>
        </w:tabs>
        <w:spacing w:before="400"/>
        <w:rPr>
          <w:sz w:val="24"/>
        </w:rPr>
      </w:pPr>
    </w:p>
    <w:p w14:paraId="562C2698" w14:textId="1FF756F9" w:rsidR="008A257F" w:rsidRDefault="002B7F7C" w:rsidP="002B7F7C">
      <w:pPr>
        <w:tabs>
          <w:tab w:val="left" w:pos="1418"/>
          <w:tab w:val="left" w:pos="4536"/>
        </w:tabs>
        <w:spacing w:before="400"/>
        <w:rPr>
          <w:sz w:val="24"/>
        </w:rPr>
      </w:pPr>
      <w:r>
        <w:rPr>
          <w:sz w:val="24"/>
        </w:rPr>
        <w:t>Damian Cantwell AM CSC</w:t>
      </w:r>
    </w:p>
    <w:p w14:paraId="5F13BC4A" w14:textId="4123539C" w:rsidR="00163B85" w:rsidRPr="00B80395" w:rsidRDefault="008A257F" w:rsidP="00A357A1">
      <w:pPr>
        <w:tabs>
          <w:tab w:val="left" w:pos="5664"/>
        </w:tabs>
        <w:rPr>
          <w:sz w:val="24"/>
        </w:rPr>
      </w:pPr>
      <w:r w:rsidRPr="00B80395">
        <w:rPr>
          <w:sz w:val="24"/>
        </w:rPr>
        <w:t>Electoral Commissioner</w:t>
      </w:r>
    </w:p>
    <w:p w14:paraId="7C3B5D15" w14:textId="25C76BFF" w:rsidR="008A257F" w:rsidRPr="00B80395" w:rsidRDefault="00562AC3" w:rsidP="00A52F6D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062F19">
        <w:rPr>
          <w:sz w:val="24"/>
          <w:szCs w:val="24"/>
        </w:rPr>
        <w:t xml:space="preserve"> September</w:t>
      </w:r>
      <w:r w:rsidR="00062F19" w:rsidRPr="00B44D71">
        <w:rPr>
          <w:sz w:val="24"/>
          <w:szCs w:val="24"/>
        </w:rPr>
        <w:t xml:space="preserve"> </w:t>
      </w:r>
      <w:r w:rsidR="00C91F51" w:rsidRPr="00B44D71">
        <w:rPr>
          <w:sz w:val="24"/>
          <w:szCs w:val="24"/>
        </w:rPr>
        <w:t>20</w:t>
      </w:r>
      <w:r w:rsidR="00B76509" w:rsidRPr="00B44D71">
        <w:rPr>
          <w:sz w:val="24"/>
          <w:szCs w:val="24"/>
        </w:rPr>
        <w:t>2</w:t>
      </w:r>
      <w:r w:rsidR="00551B48">
        <w:rPr>
          <w:sz w:val="24"/>
          <w:szCs w:val="24"/>
        </w:rPr>
        <w:t>4</w:t>
      </w:r>
    </w:p>
    <w:sectPr w:rsidR="008A257F" w:rsidRPr="00B80395" w:rsidSect="00B803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4" w:code="9"/>
      <w:pgMar w:top="1440" w:right="1797" w:bottom="1440" w:left="17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E181" w14:textId="77777777" w:rsidR="006814F5" w:rsidRDefault="006814F5" w:rsidP="006814F5">
      <w:r>
        <w:separator/>
      </w:r>
    </w:p>
  </w:endnote>
  <w:endnote w:type="continuationSeparator" w:id="0">
    <w:p w14:paraId="75A3BFA3" w14:textId="77777777" w:rsidR="006814F5" w:rsidRDefault="006814F5" w:rsidP="0068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CB88" w14:textId="77777777" w:rsidR="006814F5" w:rsidRDefault="006814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E6DE" w14:textId="25D0AC51" w:rsidR="006814F5" w:rsidRPr="006814F5" w:rsidRDefault="006814F5" w:rsidP="006814F5">
    <w:pPr>
      <w:pStyle w:val="Footer"/>
      <w:jc w:val="center"/>
      <w:rPr>
        <w:rFonts w:ascii="Arial" w:hAnsi="Arial" w:cs="Arial"/>
        <w:sz w:val="14"/>
      </w:rPr>
    </w:pPr>
    <w:r w:rsidRPr="006814F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3ABA" w14:textId="77777777" w:rsidR="006814F5" w:rsidRDefault="00681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2B800" w14:textId="77777777" w:rsidR="006814F5" w:rsidRDefault="006814F5" w:rsidP="006814F5">
      <w:r>
        <w:separator/>
      </w:r>
    </w:p>
  </w:footnote>
  <w:footnote w:type="continuationSeparator" w:id="0">
    <w:p w14:paraId="0AA8FD02" w14:textId="77777777" w:rsidR="006814F5" w:rsidRDefault="006814F5" w:rsidP="00681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1F76B" w14:textId="77777777" w:rsidR="006814F5" w:rsidRDefault="006814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2F55" w14:textId="77777777" w:rsidR="006814F5" w:rsidRDefault="006814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77F5" w14:textId="77777777" w:rsidR="006814F5" w:rsidRDefault="006814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9037265"/>
    <w:multiLevelType w:val="hybridMultilevel"/>
    <w:tmpl w:val="AC060E7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671268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79296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9A"/>
    <w:rsid w:val="00022684"/>
    <w:rsid w:val="000254D0"/>
    <w:rsid w:val="0003196B"/>
    <w:rsid w:val="00062F19"/>
    <w:rsid w:val="00072D14"/>
    <w:rsid w:val="00093238"/>
    <w:rsid w:val="000B0A3F"/>
    <w:rsid w:val="000B7BCE"/>
    <w:rsid w:val="000E63D8"/>
    <w:rsid w:val="000F6BDC"/>
    <w:rsid w:val="0012529F"/>
    <w:rsid w:val="0016356C"/>
    <w:rsid w:val="00163B85"/>
    <w:rsid w:val="00181076"/>
    <w:rsid w:val="001A1254"/>
    <w:rsid w:val="001C59BE"/>
    <w:rsid w:val="001E4CF1"/>
    <w:rsid w:val="00210108"/>
    <w:rsid w:val="00220B04"/>
    <w:rsid w:val="00234B10"/>
    <w:rsid w:val="00251B00"/>
    <w:rsid w:val="00266E51"/>
    <w:rsid w:val="002970AD"/>
    <w:rsid w:val="002A5CDE"/>
    <w:rsid w:val="002B7F7C"/>
    <w:rsid w:val="002C20D9"/>
    <w:rsid w:val="002F4F2B"/>
    <w:rsid w:val="003402BB"/>
    <w:rsid w:val="00383459"/>
    <w:rsid w:val="00407633"/>
    <w:rsid w:val="0043211F"/>
    <w:rsid w:val="00445297"/>
    <w:rsid w:val="00462F72"/>
    <w:rsid w:val="00484DD5"/>
    <w:rsid w:val="00487598"/>
    <w:rsid w:val="004C262D"/>
    <w:rsid w:val="004C4F14"/>
    <w:rsid w:val="00510211"/>
    <w:rsid w:val="005109E4"/>
    <w:rsid w:val="00551B48"/>
    <w:rsid w:val="00562AC3"/>
    <w:rsid w:val="005715CC"/>
    <w:rsid w:val="00611BE1"/>
    <w:rsid w:val="00643732"/>
    <w:rsid w:val="006814F5"/>
    <w:rsid w:val="006903B8"/>
    <w:rsid w:val="006F2FBD"/>
    <w:rsid w:val="00751498"/>
    <w:rsid w:val="007C48D2"/>
    <w:rsid w:val="00800BA0"/>
    <w:rsid w:val="00852543"/>
    <w:rsid w:val="0086150E"/>
    <w:rsid w:val="00887148"/>
    <w:rsid w:val="00887CD5"/>
    <w:rsid w:val="008A257F"/>
    <w:rsid w:val="008B2374"/>
    <w:rsid w:val="008B670F"/>
    <w:rsid w:val="008F6943"/>
    <w:rsid w:val="0092653D"/>
    <w:rsid w:val="00940F9B"/>
    <w:rsid w:val="009450D2"/>
    <w:rsid w:val="009953E1"/>
    <w:rsid w:val="009A2756"/>
    <w:rsid w:val="009A5472"/>
    <w:rsid w:val="00A357A1"/>
    <w:rsid w:val="00A519EA"/>
    <w:rsid w:val="00A52F6D"/>
    <w:rsid w:val="00A56C49"/>
    <w:rsid w:val="00A67F28"/>
    <w:rsid w:val="00AA4A6B"/>
    <w:rsid w:val="00AD32EB"/>
    <w:rsid w:val="00AF611D"/>
    <w:rsid w:val="00B30760"/>
    <w:rsid w:val="00B44D71"/>
    <w:rsid w:val="00B76509"/>
    <w:rsid w:val="00B80395"/>
    <w:rsid w:val="00B90E4E"/>
    <w:rsid w:val="00BD278D"/>
    <w:rsid w:val="00BF5315"/>
    <w:rsid w:val="00C21407"/>
    <w:rsid w:val="00C21820"/>
    <w:rsid w:val="00C32930"/>
    <w:rsid w:val="00C606AF"/>
    <w:rsid w:val="00C755B4"/>
    <w:rsid w:val="00C91F51"/>
    <w:rsid w:val="00D33A28"/>
    <w:rsid w:val="00E04D52"/>
    <w:rsid w:val="00E4709A"/>
    <w:rsid w:val="00EC20D0"/>
    <w:rsid w:val="00EC71AF"/>
    <w:rsid w:val="00F3041E"/>
    <w:rsid w:val="00F41EDC"/>
    <w:rsid w:val="00F705E2"/>
    <w:rsid w:val="00F844FE"/>
    <w:rsid w:val="00F86D2D"/>
    <w:rsid w:val="00FD4786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1E98F"/>
  <w15:chartTrackingRefBased/>
  <w15:docId w15:val="{673152C2-366E-4C81-B44E-0C751C5A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90"/>
      </w:tabs>
      <w:spacing w:before="840"/>
      <w:outlineLvl w:val="1"/>
    </w:pPr>
    <w:rPr>
      <w:snapToGrid w:val="0"/>
      <w:color w:val="000000"/>
      <w:sz w:val="24"/>
    </w:rPr>
  </w:style>
  <w:style w:type="paragraph" w:styleId="Heading3">
    <w:name w:val="heading 3"/>
    <w:basedOn w:val="Normal"/>
    <w:next w:val="Normal"/>
    <w:qFormat/>
    <w:pPr>
      <w:keepNext/>
      <w:ind w:left="567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pPr>
      <w:spacing w:before="180" w:after="60"/>
      <w:jc w:val="both"/>
    </w:pPr>
    <w:rPr>
      <w:sz w:val="24"/>
    </w:r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  <w:sz w:val="24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1C59BE"/>
    <w:rPr>
      <w:rFonts w:ascii="Tahoma" w:hAnsi="Tahoma" w:cs="Tahoma"/>
      <w:sz w:val="16"/>
      <w:szCs w:val="16"/>
    </w:rPr>
  </w:style>
  <w:style w:type="character" w:styleId="Hyperlink">
    <w:name w:val="Hyperlink"/>
    <w:rsid w:val="002970AD"/>
    <w:rPr>
      <w:color w:val="0000FF"/>
      <w:u w:val="single"/>
    </w:rPr>
  </w:style>
  <w:style w:type="paragraph" w:styleId="Salutation">
    <w:name w:val="Salutation"/>
    <w:basedOn w:val="Normal"/>
    <w:next w:val="BodyText"/>
    <w:link w:val="SalutationChar"/>
    <w:autoRedefine/>
    <w:rsid w:val="00C32930"/>
    <w:pPr>
      <w:jc w:val="both"/>
    </w:pPr>
    <w:rPr>
      <w:sz w:val="24"/>
      <w:lang w:eastAsia="en-AU"/>
    </w:rPr>
  </w:style>
  <w:style w:type="character" w:customStyle="1" w:styleId="SalutationChar">
    <w:name w:val="Salutation Char"/>
    <w:link w:val="Salutation"/>
    <w:rsid w:val="00C32930"/>
    <w:rPr>
      <w:sz w:val="24"/>
    </w:rPr>
  </w:style>
  <w:style w:type="paragraph" w:styleId="ListParagraph">
    <w:name w:val="List Paragraph"/>
    <w:basedOn w:val="Normal"/>
    <w:uiPriority w:val="34"/>
    <w:qFormat/>
    <w:rsid w:val="001E4CF1"/>
    <w:pPr>
      <w:ind w:left="720"/>
      <w:contextualSpacing/>
    </w:pPr>
  </w:style>
  <w:style w:type="paragraph" w:styleId="Revision">
    <w:name w:val="Revision"/>
    <w:hidden/>
    <w:uiPriority w:val="99"/>
    <w:semiHidden/>
    <w:rsid w:val="00210108"/>
    <w:rPr>
      <w:lang w:eastAsia="en-US"/>
    </w:rPr>
  </w:style>
  <w:style w:type="character" w:styleId="CommentReference">
    <w:name w:val="annotation reference"/>
    <w:basedOn w:val="DefaultParagraphFont"/>
    <w:rsid w:val="002101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0108"/>
  </w:style>
  <w:style w:type="character" w:customStyle="1" w:styleId="CommentTextChar">
    <w:name w:val="Comment Text Char"/>
    <w:basedOn w:val="DefaultParagraphFont"/>
    <w:link w:val="CommentText"/>
    <w:rsid w:val="0021010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0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0108"/>
    <w:rPr>
      <w:b/>
      <w:bCs/>
      <w:lang w:eastAsia="en-US"/>
    </w:rPr>
  </w:style>
  <w:style w:type="paragraph" w:styleId="Header">
    <w:name w:val="header"/>
    <w:basedOn w:val="Normal"/>
    <w:link w:val="HeaderChar"/>
    <w:rsid w:val="006814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814F5"/>
    <w:rPr>
      <w:lang w:eastAsia="en-US"/>
    </w:rPr>
  </w:style>
  <w:style w:type="paragraph" w:styleId="Footer">
    <w:name w:val="footer"/>
    <w:basedOn w:val="Normal"/>
    <w:link w:val="FooterChar"/>
    <w:rsid w:val="006814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814F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646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Don O'Connor</dc:creator>
  <cp:keywords/>
  <cp:lastModifiedBy>PCODCS</cp:lastModifiedBy>
  <cp:revision>4</cp:revision>
  <cp:lastPrinted>2012-07-04T00:40:00Z</cp:lastPrinted>
  <dcterms:created xsi:type="dcterms:W3CDTF">2024-09-10T00:45:00Z</dcterms:created>
  <dcterms:modified xsi:type="dcterms:W3CDTF">2024-09-10T00:45:00Z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2024-05-08T06:11:06Z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80f59c76-c285-4d16-ae1a-d94d621cfab6</vt:lpwstr>
  </property>
  <property fmtid="{D5CDD505-2E9C-101B-9397-08002B2CF9AE}" pid="8" name="MSIP_Label_69af8531-eb46-4968-8cb3-105d2f5ea87e_ContentBits">
    <vt:lpwstr>0</vt:lpwstr>
  </property>
</Properties>
</file>