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A2FA" w14:textId="77777777" w:rsidR="00AD7630" w:rsidRPr="003B5D02" w:rsidRDefault="00AD7630" w:rsidP="00AD7630">
      <w:pPr>
        <w:spacing w:before="120"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3B5D02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32B42651" w14:textId="77777777" w:rsidR="00AD7630" w:rsidRPr="003B5D02" w:rsidRDefault="00AD7630" w:rsidP="00AD7630">
      <w:pPr>
        <w:tabs>
          <w:tab w:val="left" w:pos="2400"/>
          <w:tab w:val="left" w:pos="2880"/>
        </w:tabs>
        <w:spacing w:before="700" w:after="100" w:line="240" w:lineRule="auto"/>
        <w:ind w:left="0"/>
        <w:rPr>
          <w:rFonts w:ascii="Arial" w:eastAsia="Times New Roman" w:hAnsi="Arial"/>
          <w:b/>
          <w:sz w:val="40"/>
          <w:szCs w:val="20"/>
        </w:rPr>
      </w:pPr>
      <w:r w:rsidRPr="003B5D02">
        <w:rPr>
          <w:rFonts w:ascii="Arial" w:eastAsia="Times New Roman" w:hAnsi="Arial"/>
          <w:b/>
          <w:sz w:val="40"/>
          <w:szCs w:val="20"/>
        </w:rPr>
        <w:t xml:space="preserve">Corrections Management (Detainee Banking) Policy 2024 </w:t>
      </w:r>
    </w:p>
    <w:p w14:paraId="442EAE91" w14:textId="77777777" w:rsidR="00AD7630" w:rsidRPr="003B5D02" w:rsidRDefault="00AD7630" w:rsidP="00AD7630">
      <w:pPr>
        <w:spacing w:before="34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3B5D02">
        <w:rPr>
          <w:rFonts w:ascii="Arial" w:eastAsia="Times New Roman" w:hAnsi="Arial" w:cs="Arial"/>
          <w:b/>
          <w:bCs/>
          <w:sz w:val="24"/>
          <w:szCs w:val="20"/>
        </w:rPr>
        <w:t>Notifiable instrument NI2024–</w:t>
      </w:r>
      <w:r>
        <w:rPr>
          <w:rFonts w:ascii="Arial" w:eastAsia="Times New Roman" w:hAnsi="Arial" w:cs="Arial"/>
          <w:b/>
          <w:bCs/>
          <w:sz w:val="24"/>
          <w:szCs w:val="20"/>
        </w:rPr>
        <w:t>579</w:t>
      </w:r>
    </w:p>
    <w:p w14:paraId="4DEBD2E8" w14:textId="77777777" w:rsidR="00AD7630" w:rsidRPr="003B5D02" w:rsidRDefault="00AD7630" w:rsidP="00AD7630">
      <w:pPr>
        <w:spacing w:before="30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 w:rsidRPr="003B5D02">
        <w:rPr>
          <w:rFonts w:ascii="Times New Roman" w:eastAsia="Times New Roman" w:hAnsi="Times New Roman"/>
          <w:sz w:val="24"/>
          <w:szCs w:val="20"/>
        </w:rPr>
        <w:t xml:space="preserve">made under the  </w:t>
      </w:r>
    </w:p>
    <w:p w14:paraId="6B06ED23" w14:textId="77777777" w:rsidR="00AD7630" w:rsidRPr="003B5D02" w:rsidRDefault="00AD7630" w:rsidP="00AD7630">
      <w:pPr>
        <w:tabs>
          <w:tab w:val="left" w:pos="2600"/>
        </w:tabs>
        <w:spacing w:before="32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3B5D02">
        <w:rPr>
          <w:rFonts w:ascii="Arial" w:eastAsia="Times New Roman" w:hAnsi="Arial" w:cs="Arial"/>
          <w:b/>
          <w:sz w:val="20"/>
          <w:szCs w:val="20"/>
        </w:rPr>
        <w:t xml:space="preserve">Corrections Management Act 2007, s14 (Corrections policies and operating procedures) </w:t>
      </w:r>
    </w:p>
    <w:p w14:paraId="03C45646" w14:textId="77777777" w:rsidR="00AD7630" w:rsidRPr="003B5D02" w:rsidRDefault="00AD7630" w:rsidP="00AD7630">
      <w:pPr>
        <w:spacing w:before="6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1E2E66F7" w14:textId="77777777" w:rsidR="00AD7630" w:rsidRPr="003B5D02" w:rsidRDefault="00AD7630" w:rsidP="00AD7630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7530D9A9" w14:textId="77777777" w:rsidR="00AD7630" w:rsidRPr="003B5D02" w:rsidRDefault="00AD7630" w:rsidP="00AD7630">
      <w:pPr>
        <w:spacing w:before="6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B5D02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3B5D02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6E1B109E" w14:textId="77777777" w:rsidR="00AD7630" w:rsidRPr="00486D86" w:rsidRDefault="00AD7630" w:rsidP="00AD7630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3B5D02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3B5D02">
        <w:rPr>
          <w:rFonts w:ascii="Times New Roman" w:eastAsia="Times New Roman" w:hAnsi="Times New Roman"/>
          <w:i/>
          <w:iCs/>
          <w:sz w:val="24"/>
          <w:szCs w:val="20"/>
        </w:rPr>
        <w:t>Corrections Management (Detainee Banking) Policy 2024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1F5970B7" w14:textId="77777777" w:rsidR="00AD7630" w:rsidRPr="003B5D02" w:rsidRDefault="00AD7630" w:rsidP="00AD7630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B5D02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3B5D02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545E4F0" w14:textId="77777777" w:rsidR="00AD7630" w:rsidRPr="003B5D02" w:rsidRDefault="00AD7630" w:rsidP="00AD7630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3B5D02">
        <w:rPr>
          <w:rFonts w:ascii="Times New Roman" w:eastAsia="Times New Roman" w:hAnsi="Times New Roman"/>
          <w:sz w:val="24"/>
          <w:szCs w:val="20"/>
        </w:rPr>
        <w:t xml:space="preserve">This instrument commences on the day after notification. </w:t>
      </w:r>
    </w:p>
    <w:p w14:paraId="256C9777" w14:textId="77777777" w:rsidR="00AD7630" w:rsidRPr="003B5D02" w:rsidRDefault="00AD7630" w:rsidP="00AD7630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B5D02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3B5D02">
        <w:rPr>
          <w:rFonts w:ascii="Arial" w:eastAsia="Times New Roman" w:hAnsi="Arial" w:cs="Arial"/>
          <w:b/>
          <w:bCs/>
          <w:sz w:val="24"/>
          <w:szCs w:val="20"/>
        </w:rPr>
        <w:tab/>
        <w:t xml:space="preserve">Policy </w:t>
      </w:r>
    </w:p>
    <w:p w14:paraId="51FB869F" w14:textId="77777777" w:rsidR="00AD7630" w:rsidRPr="003B5D02" w:rsidRDefault="00AD7630" w:rsidP="00AD7630">
      <w:pPr>
        <w:spacing w:before="14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3B5D02">
        <w:rPr>
          <w:rFonts w:ascii="Times New Roman" w:eastAsia="Times New Roman" w:hAnsi="Times New Roman"/>
          <w:sz w:val="24"/>
          <w:szCs w:val="20"/>
        </w:rPr>
        <w:t>I make this policy to facilitate the effective and efficient management of correctional services.</w:t>
      </w:r>
      <w:r w:rsidRPr="003B5D02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39686C29" w14:textId="77777777" w:rsidR="00AD7630" w:rsidRPr="003B5D02" w:rsidRDefault="00AD7630" w:rsidP="00AD7630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B5D02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3B5D02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760A3808" w14:textId="77777777" w:rsidR="00AD7630" w:rsidRPr="003B5D02" w:rsidRDefault="00AD7630" w:rsidP="00AD7630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3B5D02">
        <w:rPr>
          <w:rFonts w:ascii="Times New Roman" w:eastAsia="Times New Roman" w:hAnsi="Times New Roman"/>
          <w:sz w:val="24"/>
          <w:szCs w:val="20"/>
        </w:rPr>
        <w:t xml:space="preserve">This instrument revokes the </w:t>
      </w:r>
      <w:r w:rsidRPr="003B5D02">
        <w:rPr>
          <w:rFonts w:ascii="Times New Roman" w:eastAsia="Times New Roman" w:hAnsi="Times New Roman"/>
          <w:i/>
          <w:iCs/>
          <w:sz w:val="24"/>
          <w:szCs w:val="20"/>
        </w:rPr>
        <w:t>Corrections Management (Detainee Banking Policy) 2023</w:t>
      </w:r>
      <w:r w:rsidRPr="003B5D02">
        <w:rPr>
          <w:rFonts w:ascii="Times New Roman" w:eastAsia="Times New Roman" w:hAnsi="Times New Roman"/>
          <w:sz w:val="24"/>
          <w:szCs w:val="20"/>
        </w:rPr>
        <w:t xml:space="preserve"> </w:t>
      </w:r>
      <w:r w:rsidRPr="003B5D02">
        <w:rPr>
          <w:rFonts w:ascii="Times New Roman" w:eastAsia="Times New Roman" w:hAnsi="Times New Roman"/>
          <w:i/>
          <w:iCs/>
          <w:sz w:val="24"/>
          <w:szCs w:val="20"/>
        </w:rPr>
        <w:t xml:space="preserve">No. 2 </w:t>
      </w:r>
      <w:r w:rsidRPr="003B5D02">
        <w:rPr>
          <w:rFonts w:ascii="Times New Roman" w:eastAsia="Times New Roman" w:hAnsi="Times New Roman"/>
          <w:sz w:val="24"/>
          <w:szCs w:val="20"/>
        </w:rPr>
        <w:t>[</w:t>
      </w:r>
      <w:r w:rsidRPr="00486D86">
        <w:rPr>
          <w:rFonts w:ascii="Times New Roman" w:hAnsi="Times New Roman"/>
          <w:sz w:val="24"/>
          <w:szCs w:val="24"/>
        </w:rPr>
        <w:t>NI2023-584</w:t>
      </w:r>
      <w:r w:rsidRPr="003B5D02">
        <w:rPr>
          <w:rFonts w:ascii="Times New Roman" w:eastAsia="Times New Roman" w:hAnsi="Times New Roman"/>
          <w:sz w:val="24"/>
          <w:szCs w:val="20"/>
        </w:rPr>
        <w:t xml:space="preserve">].  </w:t>
      </w:r>
    </w:p>
    <w:p w14:paraId="011494A1" w14:textId="77777777" w:rsidR="00AD7630" w:rsidRPr="003B5D02" w:rsidRDefault="00AD7630" w:rsidP="00AD7630">
      <w:pPr>
        <w:shd w:val="clear" w:color="auto" w:fill="FFFFFF"/>
        <w:spacing w:before="300" w:line="240" w:lineRule="auto"/>
        <w:ind w:hanging="720"/>
        <w:rPr>
          <w:rFonts w:ascii="Times New Roman" w:eastAsia="Times New Roman" w:hAnsi="Times New Roman"/>
          <w:sz w:val="24"/>
          <w:szCs w:val="24"/>
          <w:lang w:eastAsia="en-AU"/>
        </w:rPr>
      </w:pPr>
    </w:p>
    <w:p w14:paraId="0D969293" w14:textId="77777777" w:rsidR="00AD7630" w:rsidRPr="003B5D02" w:rsidRDefault="00AD7630" w:rsidP="00AD7630">
      <w:pPr>
        <w:tabs>
          <w:tab w:val="left" w:pos="4320"/>
        </w:tabs>
        <w:spacing w:before="720"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14:paraId="6481B9B7" w14:textId="77777777" w:rsidR="00AD7630" w:rsidRPr="003B5D02" w:rsidRDefault="00AD7630" w:rsidP="00AD7630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bookmarkStart w:id="1" w:name="_Hlk138929847"/>
      <w:r w:rsidRPr="003B5D02">
        <w:rPr>
          <w:rFonts w:ascii="Times New Roman" w:eastAsia="Times New Roman" w:hAnsi="Times New Roman"/>
          <w:sz w:val="24"/>
          <w:szCs w:val="20"/>
        </w:rPr>
        <w:t>Bruno Aloisi</w:t>
      </w:r>
    </w:p>
    <w:p w14:paraId="5FBE7C2E" w14:textId="77777777" w:rsidR="00AD7630" w:rsidRPr="003B5D02" w:rsidRDefault="00AD7630" w:rsidP="00AD7630">
      <w:pPr>
        <w:spacing w:line="240" w:lineRule="auto"/>
        <w:ind w:left="0"/>
      </w:pPr>
      <w:r w:rsidRPr="003B5D02">
        <w:rPr>
          <w:rFonts w:ascii="Times New Roman" w:eastAsia="Times New Roman" w:hAnsi="Times New Roman"/>
          <w:sz w:val="24"/>
          <w:szCs w:val="20"/>
        </w:rPr>
        <w:t>A/g Commissioner</w:t>
      </w:r>
      <w:r w:rsidRPr="003B5D02">
        <w:rPr>
          <w:rFonts w:ascii="Times New Roman" w:eastAsia="Times New Roman" w:hAnsi="Times New Roman"/>
          <w:sz w:val="24"/>
          <w:szCs w:val="20"/>
        </w:rPr>
        <w:br/>
        <w:t>ACT Corrective Services</w:t>
      </w:r>
      <w:r w:rsidRPr="003B5D02">
        <w:rPr>
          <w:rFonts w:ascii="Times New Roman" w:eastAsia="Times New Roman" w:hAnsi="Times New Roman"/>
          <w:sz w:val="24"/>
          <w:szCs w:val="20"/>
        </w:rPr>
        <w:br/>
      </w:r>
      <w:bookmarkEnd w:id="0"/>
      <w:bookmarkEnd w:id="1"/>
      <w:r>
        <w:rPr>
          <w:rFonts w:ascii="Times New Roman" w:eastAsia="Times New Roman" w:hAnsi="Times New Roman"/>
          <w:sz w:val="24"/>
          <w:szCs w:val="20"/>
        </w:rPr>
        <w:t xml:space="preserve">23 </w:t>
      </w:r>
      <w:r w:rsidRPr="003B5D02">
        <w:rPr>
          <w:rFonts w:ascii="Times New Roman" w:eastAsia="Times New Roman" w:hAnsi="Times New Roman"/>
          <w:sz w:val="24"/>
          <w:szCs w:val="20"/>
        </w:rPr>
        <w:t>September 2024</w:t>
      </w:r>
    </w:p>
    <w:p w14:paraId="4B719D41" w14:textId="77777777" w:rsidR="00AD7630" w:rsidRDefault="00AD7630">
      <w:pPr>
        <w:rPr>
          <w:rFonts w:asciiTheme="minorHAnsi" w:hAnsiTheme="minorHAnsi"/>
          <w:b/>
          <w:noProof/>
          <w:sz w:val="48"/>
          <w:szCs w:val="48"/>
        </w:rPr>
        <w:sectPr w:rsidR="00AD7630" w:rsidSect="00AD763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283" w:footer="567" w:gutter="0"/>
          <w:cols w:space="708"/>
          <w:titlePg/>
          <w:docGrid w:linePitch="360"/>
        </w:sectPr>
      </w:pPr>
    </w:p>
    <w:p w14:paraId="2E627C39" w14:textId="77777777" w:rsidR="00DF5E0F" w:rsidRDefault="002C1E97">
      <w:r>
        <w:rPr>
          <w:rFonts w:asciiTheme="minorHAnsi" w:hAnsiTheme="minorHAnsi"/>
          <w:b/>
          <w:noProof/>
          <w:sz w:val="48"/>
          <w:szCs w:val="48"/>
        </w:rPr>
        <w:lastRenderedPageBreak/>
        <w:t xml:space="preserve"> </w:t>
      </w:r>
    </w:p>
    <w:p w14:paraId="13445846" w14:textId="77777777" w:rsidR="00144D61" w:rsidRPr="007C0394" w:rsidRDefault="00FA3EBB" w:rsidP="00D312E7">
      <w:r w:rsidRPr="007C039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6CB9BF8" wp14:editId="7576215E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5734050" cy="2286000"/>
                <wp:effectExtent l="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983F" w14:textId="2D12A695" w:rsidR="00D97A45" w:rsidRDefault="00975AC8" w:rsidP="003E0F31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Detainee banking policy</w:t>
                            </w:r>
                          </w:p>
                          <w:p w14:paraId="19BF58C5" w14:textId="6FAE1206" w:rsidR="00D97A45" w:rsidRPr="003E0F31" w:rsidRDefault="00D97A45" w:rsidP="003E0F31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 w:rsidR="00BD0D8D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9B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0.3pt;margin-top:17.65pt;width:451.5pt;height:180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7m4QEAAKIDAAAOAAAAZHJzL2Uyb0RvYy54bWysU1Fv0zAQfkfiP1h+p0lDu42o6TQ2DSGN&#10;gTT4AY5jJxaJz5zdJuXXc3a6rsAb4sWy7y7ffd93l831NPRsr9AbsBVfLnLOlJXQGNtW/NvX+zd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" filled="f" stroked="f">
                <v:textbox>
                  <w:txbxContent>
                    <w:p w14:paraId="054A983F" w14:textId="2D12A695" w:rsidR="00D97A45" w:rsidRDefault="00975AC8" w:rsidP="003E0F31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Detainee banking policy</w:t>
                      </w:r>
                    </w:p>
                    <w:p w14:paraId="19BF58C5" w14:textId="6FAE1206" w:rsidR="00D97A45" w:rsidRPr="003E0F31" w:rsidRDefault="00D97A45" w:rsidP="003E0F31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 w:rsidR="00BD0D8D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FE4239" w14:textId="77777777" w:rsidR="00144D61" w:rsidRPr="007C0394" w:rsidRDefault="00144D61" w:rsidP="00D312E7"/>
    <w:p w14:paraId="553F4CA3" w14:textId="77777777" w:rsidR="00144D61" w:rsidRPr="007C0394" w:rsidRDefault="00144D61" w:rsidP="00D312E7"/>
    <w:p w14:paraId="786BF170" w14:textId="73CCC846" w:rsidR="00685F53" w:rsidRPr="007C0394" w:rsidRDefault="00685F53" w:rsidP="00D312E7"/>
    <w:p w14:paraId="601A48ED" w14:textId="09CD623C" w:rsidR="00685F53" w:rsidRPr="007C0394" w:rsidRDefault="00BE0ECE" w:rsidP="00D312E7">
      <w:r w:rsidRPr="007C0394">
        <w:rPr>
          <w:rFonts w:asciiTheme="minorHAnsi" w:hAnsiTheme="minorHAnsi"/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3BECC0" wp14:editId="273E5C82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697855" cy="3962400"/>
                <wp:effectExtent l="0" t="0" r="17145" b="19050"/>
                <wp:wrapNone/>
                <wp:docPr id="5" name="AutoShape 2" descr="H:\My Pictures\temp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3962400"/>
                        </a:xfrm>
                        <a:prstGeom prst="roundRect">
                          <a:avLst>
                            <a:gd name="adj" fmla="val 6509"/>
                          </a:avLst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0E102" id="AutoShape 2" o:spid="_x0000_s1026" style="position:absolute;margin-left:0;margin-top:2.05pt;width:448.65pt;height:312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266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1pY3Jvc29mdCBXaW5kb3dzIFBob3RvIFZp&#10;ZXdlciA2LjEuNzYwMC4xNjM4NQAyMDE3OjEwOjI3IDEyOjQxOjI3AAAB6hwABwAACAwAAAiqAAAA&#10;ABzqAAAAC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4TG4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9yVG9vbD5NaWNyb3NvZnQgV2lu&#10;ZG93cyBQaG90byBWaWV3ZXIgNi4xLjc2MDAuMTYzODU8L3htcDpDcmVhdG9yVG9vbD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8P3hwYWNrZXQgZW5kPSd3Jz8+/9sAQwADAgIDAgIDAwMDBAMDBAUIBQUEBAUK&#10;BwcGCAwKDAwLCgsLDQ4SEA0OEQ4LCxAWEBETFBUVFQwPFxgWFBgSFBUU/9sAQwEDBAQFBAUJBQUJ&#10;FA0LDRQUFBQUFBQUFBQUFBQUFBQUFBQUFBQUFBQUFBQUFBQUFBQUFBQUFBQUFBQUFBQUFBQU/8AA&#10;EQgFZgV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" strokecolor="white">
                <v:fill r:id="rId15" o:title="temp" recolor="t" type="frame"/>
                <w10:wrap anchorx="margin"/>
              </v:roundrect>
            </w:pict>
          </mc:Fallback>
        </mc:AlternateContent>
      </w:r>
    </w:p>
    <w:p w14:paraId="6B6C9405" w14:textId="72501765" w:rsidR="00685F53" w:rsidRPr="007C0394" w:rsidRDefault="00451D63" w:rsidP="00D312E7">
      <w:r w:rsidRPr="007C039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7D6CD04" wp14:editId="3B62A2D9">
                <wp:simplePos x="0" y="0"/>
                <wp:positionH relativeFrom="column">
                  <wp:posOffset>178079</wp:posOffset>
                </wp:positionH>
                <wp:positionV relativeFrom="paragraph">
                  <wp:posOffset>182651</wp:posOffset>
                </wp:positionV>
                <wp:extent cx="3288665" cy="310515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E024" w14:textId="77777777" w:rsidR="00D97A45" w:rsidRPr="003E0F31" w:rsidRDefault="00D97A45" w:rsidP="003E0F31">
                            <w:pPr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color w:val="FFFFFF"/>
                                <w:sz w:val="3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color w:val="FFFFFF"/>
                                <w:sz w:val="32"/>
                                <w:szCs w:val="72"/>
                                <w:lang w:eastAsia="en-AU"/>
                              </w:rPr>
                              <w:t>ACT Corrective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6CD04" id="Text Box 2" o:spid="_x0000_s1027" type="#_x0000_t202" style="position:absolute;left:0;text-align:left;margin-left:14pt;margin-top:14.4pt;width:258.95pt;height:24.4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" filled="f" stroked="f">
                <v:textbox>
                  <w:txbxContent>
                    <w:p w14:paraId="6173E024" w14:textId="77777777" w:rsidR="00D97A45" w:rsidRPr="003E0F31" w:rsidRDefault="00D97A45" w:rsidP="003E0F31">
                      <w:pPr>
                        <w:ind w:left="0"/>
                        <w:rPr>
                          <w:rFonts w:ascii="Calibri Light" w:hAnsi="Calibri Light"/>
                          <w:b/>
                          <w:caps/>
                          <w:color w:val="FFFFFF"/>
                          <w:sz w:val="3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color w:val="FFFFFF"/>
                          <w:sz w:val="32"/>
                          <w:szCs w:val="72"/>
                          <w:lang w:eastAsia="en-AU"/>
                        </w:rPr>
                        <w:t>ACT Corrective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0394">
        <w:rPr>
          <w:rFonts w:asciiTheme="minorHAnsi" w:hAnsiTheme="minorHAnsi"/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D34D81" wp14:editId="3F2D5F8D">
                <wp:simplePos x="0" y="0"/>
                <wp:positionH relativeFrom="column">
                  <wp:posOffset>12065</wp:posOffset>
                </wp:positionH>
                <wp:positionV relativeFrom="paragraph">
                  <wp:posOffset>88265</wp:posOffset>
                </wp:positionV>
                <wp:extent cx="3830955" cy="5143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955" cy="514350"/>
                        </a:xfrm>
                        <a:prstGeom prst="roundRect">
                          <a:avLst>
                            <a:gd name="adj" fmla="val 44588"/>
                          </a:avLst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01852" id="AutoShape 4" o:spid="_x0000_s1026" style="position:absolute;margin-left:.95pt;margin-top:6.95pt;width:301.6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" stroked="f" strokecolor="white">
                <v:fill opacity="32896f"/>
              </v:roundrect>
            </w:pict>
          </mc:Fallback>
        </mc:AlternateContent>
      </w:r>
    </w:p>
    <w:p w14:paraId="3F77818C" w14:textId="3874A3AC" w:rsidR="00685F53" w:rsidRPr="007C0394" w:rsidRDefault="00685F53" w:rsidP="00D312E7"/>
    <w:p w14:paraId="66B1A9E7" w14:textId="162A79F4" w:rsidR="00685F53" w:rsidRPr="007C0394" w:rsidRDefault="00685F53" w:rsidP="00D312E7"/>
    <w:p w14:paraId="48CFFF26" w14:textId="04062307" w:rsidR="00685F53" w:rsidRPr="007C0394" w:rsidRDefault="00685F53" w:rsidP="00D312E7"/>
    <w:p w14:paraId="061EF842" w14:textId="77777777" w:rsidR="00007AD9" w:rsidRDefault="008B25B8" w:rsidP="00A812AA">
      <w:pPr>
        <w:pStyle w:val="Heading2"/>
        <w:rPr>
          <w:noProof/>
        </w:rPr>
      </w:pPr>
      <w:r w:rsidRPr="007C0394">
        <w:br w:type="page"/>
      </w:r>
      <w:bookmarkStart w:id="2" w:name="TOCPage"/>
      <w:r w:rsidRPr="007C0394">
        <w:rPr>
          <w:sz w:val="28"/>
          <w:szCs w:val="28"/>
        </w:rPr>
        <w:lastRenderedPageBreak/>
        <w:t>Contents</w:t>
      </w:r>
      <w:r w:rsidR="007171F6" w:rsidRPr="007C0394">
        <w:rPr>
          <w:sz w:val="28"/>
          <w:szCs w:val="28"/>
        </w:rPr>
        <w:fldChar w:fldCharType="begin"/>
      </w:r>
      <w:r w:rsidR="00A812AA" w:rsidRPr="007C0394">
        <w:rPr>
          <w:sz w:val="28"/>
          <w:szCs w:val="28"/>
        </w:rPr>
        <w:instrText xml:space="preserve"> TOC \o "1-1" \h \z \u </w:instrText>
      </w:r>
      <w:r w:rsidR="007171F6" w:rsidRPr="007C0394">
        <w:rPr>
          <w:sz w:val="28"/>
          <w:szCs w:val="28"/>
        </w:rPr>
        <w:fldChar w:fldCharType="separate"/>
      </w:r>
    </w:p>
    <w:p w14:paraId="6D26ADBA" w14:textId="24E01AE9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07" w:history="1">
        <w:r w:rsidR="00007AD9" w:rsidRPr="006E2E20">
          <w:rPr>
            <w:rStyle w:val="Hyperlink"/>
          </w:rPr>
          <w:t>1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PURPOSE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_Toc140568107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4</w:t>
        </w:r>
        <w:r w:rsidR="00007AD9">
          <w:rPr>
            <w:webHidden/>
          </w:rPr>
          <w:fldChar w:fldCharType="end"/>
        </w:r>
      </w:hyperlink>
    </w:p>
    <w:p w14:paraId="7FE3A9C9" w14:textId="4AA6AA53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08" w:history="1">
        <w:r w:rsidR="00007AD9" w:rsidRPr="006E2E20">
          <w:rPr>
            <w:rStyle w:val="Hyperlink"/>
          </w:rPr>
          <w:t>2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SCOPE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_Toc140568108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4</w:t>
        </w:r>
        <w:r w:rsidR="00007AD9">
          <w:rPr>
            <w:webHidden/>
          </w:rPr>
          <w:fldChar w:fldCharType="end"/>
        </w:r>
      </w:hyperlink>
    </w:p>
    <w:p w14:paraId="5BF56F8A" w14:textId="3D8CCE3C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09" w:history="1">
        <w:r w:rsidR="00007AD9" w:rsidRPr="006E2E20">
          <w:rPr>
            <w:rStyle w:val="Hyperlink"/>
          </w:rPr>
          <w:t>3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DEFINITIONS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_Toc140568109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4</w:t>
        </w:r>
        <w:r w:rsidR="00007AD9">
          <w:rPr>
            <w:webHidden/>
          </w:rPr>
          <w:fldChar w:fldCharType="end"/>
        </w:r>
      </w:hyperlink>
    </w:p>
    <w:p w14:paraId="71C4F425" w14:textId="1D4062B3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0" w:history="1">
        <w:r w:rsidR="00007AD9" w:rsidRPr="006E2E20">
          <w:rPr>
            <w:rStyle w:val="Hyperlink"/>
          </w:rPr>
          <w:t>4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PRINCIPLES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_Toc140568110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5</w:t>
        </w:r>
        <w:r w:rsidR="00007AD9">
          <w:rPr>
            <w:webHidden/>
          </w:rPr>
          <w:fldChar w:fldCharType="end"/>
        </w:r>
      </w:hyperlink>
    </w:p>
    <w:p w14:paraId="2BD728AD" w14:textId="5FC578D9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1" w:history="1">
        <w:r w:rsidR="00007AD9" w:rsidRPr="006E2E20">
          <w:rPr>
            <w:rStyle w:val="Hyperlink"/>
          </w:rPr>
          <w:t>5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DEPOSITS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_Toc140568111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5</w:t>
        </w:r>
        <w:r w:rsidR="00007AD9">
          <w:rPr>
            <w:webHidden/>
          </w:rPr>
          <w:fldChar w:fldCharType="end"/>
        </w:r>
      </w:hyperlink>
    </w:p>
    <w:p w14:paraId="78404ACA" w14:textId="7DECF37B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2" w:history="1">
        <w:r w:rsidR="00007AD9" w:rsidRPr="006E2E20">
          <w:rPr>
            <w:rStyle w:val="Hyperlink"/>
          </w:rPr>
          <w:t>6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WITHDRAWALS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_Toc140568112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6</w:t>
        </w:r>
        <w:r w:rsidR="00007AD9">
          <w:rPr>
            <w:webHidden/>
          </w:rPr>
          <w:fldChar w:fldCharType="end"/>
        </w:r>
      </w:hyperlink>
    </w:p>
    <w:p w14:paraId="55820E55" w14:textId="2B393ECC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3" w:history="1">
        <w:r w:rsidR="00007AD9" w:rsidRPr="006E2E20">
          <w:rPr>
            <w:rStyle w:val="Hyperlink"/>
          </w:rPr>
          <w:t>7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ADMISSION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_Toc140568113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7</w:t>
        </w:r>
        <w:r w:rsidR="00007AD9">
          <w:rPr>
            <w:webHidden/>
          </w:rPr>
          <w:fldChar w:fldCharType="end"/>
        </w:r>
      </w:hyperlink>
    </w:p>
    <w:p w14:paraId="796CC2E5" w14:textId="645E18A5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4" w:history="1">
        <w:r w:rsidR="00007AD9" w:rsidRPr="006E2E20">
          <w:rPr>
            <w:rStyle w:val="Hyperlink"/>
          </w:rPr>
          <w:t>8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PURCHASES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_Toc140568114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8</w:t>
        </w:r>
        <w:r w:rsidR="00007AD9">
          <w:rPr>
            <w:webHidden/>
          </w:rPr>
          <w:fldChar w:fldCharType="end"/>
        </w:r>
      </w:hyperlink>
    </w:p>
    <w:p w14:paraId="5C7DBA3C" w14:textId="568AC042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5" w:history="1">
        <w:r w:rsidR="00007AD9" w:rsidRPr="006E2E20">
          <w:rPr>
            <w:rStyle w:val="Hyperlink"/>
          </w:rPr>
          <w:t>9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REFUNDS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_Toc140568115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8</w:t>
        </w:r>
        <w:r w:rsidR="00007AD9">
          <w:rPr>
            <w:webHidden/>
          </w:rPr>
          <w:fldChar w:fldCharType="end"/>
        </w:r>
      </w:hyperlink>
    </w:p>
    <w:p w14:paraId="5E5E7121" w14:textId="30D3E60C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6" w:history="1">
        <w:r w:rsidR="00007AD9" w:rsidRPr="006E2E20">
          <w:rPr>
            <w:rStyle w:val="Hyperlink"/>
          </w:rPr>
          <w:t>10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EXTERNAL PAYMENTS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_Toc140568116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8</w:t>
        </w:r>
        <w:r w:rsidR="00007AD9">
          <w:rPr>
            <w:webHidden/>
          </w:rPr>
          <w:fldChar w:fldCharType="end"/>
        </w:r>
      </w:hyperlink>
    </w:p>
    <w:p w14:paraId="6826D6F4" w14:textId="6858368C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7" w:history="1">
        <w:r w:rsidR="00007AD9" w:rsidRPr="006E2E20">
          <w:rPr>
            <w:rStyle w:val="Hyperlink"/>
          </w:rPr>
          <w:t>11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MANAGEMENT OF DETAINEE EARNINGS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_Toc140568117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9</w:t>
        </w:r>
        <w:r w:rsidR="00007AD9">
          <w:rPr>
            <w:webHidden/>
          </w:rPr>
          <w:fldChar w:fldCharType="end"/>
        </w:r>
      </w:hyperlink>
    </w:p>
    <w:p w14:paraId="351131EC" w14:textId="38CE146F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8" w:history="1">
        <w:r w:rsidR="00007AD9" w:rsidRPr="006E2E20">
          <w:rPr>
            <w:rStyle w:val="Hyperlink"/>
          </w:rPr>
          <w:t>12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RELEASE AND TRANSFER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_Toc140568118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9</w:t>
        </w:r>
        <w:r w:rsidR="00007AD9">
          <w:rPr>
            <w:webHidden/>
          </w:rPr>
          <w:fldChar w:fldCharType="end"/>
        </w:r>
      </w:hyperlink>
    </w:p>
    <w:p w14:paraId="6FB4F80F" w14:textId="5E0E727C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19" w:history="1">
        <w:r w:rsidR="00007AD9" w:rsidRPr="006E2E20">
          <w:rPr>
            <w:rStyle w:val="Hyperlink"/>
          </w:rPr>
          <w:t>13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UNCLAIMED DETAINEE FUNDS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_Toc140568119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9</w:t>
        </w:r>
        <w:r w:rsidR="00007AD9">
          <w:rPr>
            <w:webHidden/>
          </w:rPr>
          <w:fldChar w:fldCharType="end"/>
        </w:r>
      </w:hyperlink>
    </w:p>
    <w:p w14:paraId="0C9D42AD" w14:textId="2C29AD7E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20" w:history="1">
        <w:r w:rsidR="00007AD9" w:rsidRPr="006E2E20">
          <w:rPr>
            <w:rStyle w:val="Hyperlink"/>
          </w:rPr>
          <w:t>14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DEATH IN CUSTODY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_Toc140568120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10</w:t>
        </w:r>
        <w:r w:rsidR="00007AD9">
          <w:rPr>
            <w:webHidden/>
          </w:rPr>
          <w:fldChar w:fldCharType="end"/>
        </w:r>
      </w:hyperlink>
    </w:p>
    <w:p w14:paraId="081397A1" w14:textId="7A0289C7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21" w:history="1">
        <w:r w:rsidR="00007AD9" w:rsidRPr="006E2E20">
          <w:rPr>
            <w:rStyle w:val="Hyperlink"/>
          </w:rPr>
          <w:t>15</w:t>
        </w:r>
        <w:r w:rsidR="00007AD9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007AD9" w:rsidRPr="006E2E20">
          <w:rPr>
            <w:rStyle w:val="Hyperlink"/>
          </w:rPr>
          <w:t>COMPLAINTS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_Toc140568121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10</w:t>
        </w:r>
        <w:r w:rsidR="00007AD9">
          <w:rPr>
            <w:webHidden/>
          </w:rPr>
          <w:fldChar w:fldCharType="end"/>
        </w:r>
      </w:hyperlink>
    </w:p>
    <w:p w14:paraId="72ACB87A" w14:textId="01CC13C9" w:rsidR="00007AD9" w:rsidRDefault="00FF1D8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140568122" w:history="1">
        <w:r w:rsidR="00007AD9" w:rsidRPr="006E2E20">
          <w:rPr>
            <w:rStyle w:val="Hyperlink"/>
          </w:rPr>
          <w:t>RELATED DOCUMENTS</w:t>
        </w:r>
        <w:r w:rsidR="00007AD9">
          <w:rPr>
            <w:webHidden/>
          </w:rPr>
          <w:tab/>
        </w:r>
        <w:r w:rsidR="00007AD9">
          <w:rPr>
            <w:webHidden/>
          </w:rPr>
          <w:fldChar w:fldCharType="begin"/>
        </w:r>
        <w:r w:rsidR="00007AD9">
          <w:rPr>
            <w:webHidden/>
          </w:rPr>
          <w:instrText xml:space="preserve"> PAGEREF _Toc140568122 \h </w:instrText>
        </w:r>
        <w:r w:rsidR="00007AD9">
          <w:rPr>
            <w:webHidden/>
          </w:rPr>
        </w:r>
        <w:r w:rsidR="00007AD9">
          <w:rPr>
            <w:webHidden/>
          </w:rPr>
          <w:fldChar w:fldCharType="separate"/>
        </w:r>
        <w:r>
          <w:rPr>
            <w:webHidden/>
          </w:rPr>
          <w:t>10</w:t>
        </w:r>
        <w:r w:rsidR="00007AD9">
          <w:rPr>
            <w:webHidden/>
          </w:rPr>
          <w:fldChar w:fldCharType="end"/>
        </w:r>
      </w:hyperlink>
    </w:p>
    <w:p w14:paraId="6DB0ADC5" w14:textId="0646845D" w:rsidR="00336AC9" w:rsidRPr="007C0394" w:rsidRDefault="007171F6" w:rsidP="005E7725">
      <w:pPr>
        <w:pStyle w:val="Heading1"/>
        <w:numPr>
          <w:ilvl w:val="0"/>
          <w:numId w:val="0"/>
        </w:numPr>
      </w:pPr>
      <w:r w:rsidRPr="007C0394">
        <w:fldChar w:fldCharType="end"/>
      </w:r>
      <w:bookmarkEnd w:id="2"/>
    </w:p>
    <w:p w14:paraId="19311E7F" w14:textId="566E5BA0" w:rsidR="005E7725" w:rsidRPr="007C0394" w:rsidRDefault="00336AC9" w:rsidP="00336AC9">
      <w:pPr>
        <w:pStyle w:val="ListParagraph"/>
        <w:rPr>
          <w:rFonts w:cs="Arial"/>
          <w:sz w:val="28"/>
          <w:szCs w:val="28"/>
        </w:rPr>
      </w:pPr>
      <w:r w:rsidRPr="007C0394">
        <w:br w:type="page"/>
      </w:r>
    </w:p>
    <w:p w14:paraId="38F2B0D2" w14:textId="513F20BA" w:rsidR="00531EF2" w:rsidRPr="00F43FE8" w:rsidRDefault="00531EF2" w:rsidP="00531EF2">
      <w:pPr>
        <w:pStyle w:val="Heading1"/>
      </w:pPr>
      <w:bookmarkStart w:id="3" w:name="_Toc134712653"/>
      <w:bookmarkStart w:id="4" w:name="_Toc140568107"/>
      <w:bookmarkStart w:id="5" w:name="_Toc373914674"/>
      <w:r w:rsidRPr="00F43FE8">
        <w:lastRenderedPageBreak/>
        <w:t>PURPOSE</w:t>
      </w:r>
      <w:bookmarkEnd w:id="3"/>
      <w:bookmarkEnd w:id="4"/>
    </w:p>
    <w:p w14:paraId="517637CA" w14:textId="63516BB6" w:rsidR="00531EF2" w:rsidRPr="006F6F5C" w:rsidRDefault="00531EF2" w:rsidP="00531EF2">
      <w:bookmarkStart w:id="6" w:name="_Toc486250523"/>
      <w:r>
        <w:t>This policy establishes guidelines for the management of detainee trust fund accounts by ACT Corrective Services (ACTCS).</w:t>
      </w:r>
    </w:p>
    <w:p w14:paraId="3F470F82" w14:textId="45D70AF4" w:rsidR="00531EF2" w:rsidRPr="007C0394" w:rsidRDefault="00531EF2" w:rsidP="00531EF2">
      <w:pPr>
        <w:pStyle w:val="Heading1"/>
      </w:pPr>
      <w:bookmarkStart w:id="7" w:name="_Toc134712654"/>
      <w:bookmarkStart w:id="8" w:name="_Toc140568108"/>
      <w:r w:rsidRPr="007C0394">
        <w:t>SCOPE</w:t>
      </w:r>
      <w:bookmarkEnd w:id="6"/>
      <w:bookmarkEnd w:id="7"/>
      <w:bookmarkEnd w:id="8"/>
    </w:p>
    <w:p w14:paraId="242AC0E0" w14:textId="507A08B7" w:rsidR="00531EF2" w:rsidRDefault="00531EF2" w:rsidP="00531EF2">
      <w:pPr>
        <w:rPr>
          <w:color w:val="000000" w:themeColor="text1"/>
        </w:rPr>
      </w:pPr>
      <w:r w:rsidRPr="008C0A40">
        <w:rPr>
          <w:color w:val="000000" w:themeColor="text1"/>
        </w:rPr>
        <w:t>This policy applies to</w:t>
      </w:r>
      <w:r>
        <w:rPr>
          <w:color w:val="000000" w:themeColor="text1"/>
        </w:rPr>
        <w:t xml:space="preserve"> all detainees, ACTCS staff and contracted service providers to correctional centres in the ACT.</w:t>
      </w:r>
    </w:p>
    <w:p w14:paraId="74AD31B0" w14:textId="77777777" w:rsidR="00814B85" w:rsidRPr="00814B85" w:rsidRDefault="00814B85" w:rsidP="00814B85">
      <w:pPr>
        <w:pStyle w:val="ListParagraph"/>
        <w:numPr>
          <w:ilvl w:val="0"/>
          <w:numId w:val="0"/>
        </w:numPr>
        <w:ind w:left="720"/>
      </w:pPr>
    </w:p>
    <w:p w14:paraId="6BF4944A" w14:textId="7D6C5F3D" w:rsidR="00814B85" w:rsidRPr="00814B85" w:rsidRDefault="00814B85" w:rsidP="00814B85">
      <w:pPr>
        <w:pStyle w:val="Firstlevelindent"/>
        <w:numPr>
          <w:ilvl w:val="0"/>
          <w:numId w:val="0"/>
        </w:numPr>
        <w:ind w:left="766"/>
        <w:rPr>
          <w:rFonts w:ascii="Calibri" w:eastAsia="Calibri" w:hAnsi="Calibri"/>
        </w:rPr>
      </w:pPr>
      <w:r w:rsidRPr="00814B85">
        <w:rPr>
          <w:rFonts w:ascii="Calibri" w:eastAsia="Calibri" w:hAnsi="Calibri"/>
        </w:rPr>
        <w:t xml:space="preserve">Detainees admitted to a correctional centre under section 30 of the </w:t>
      </w:r>
      <w:r w:rsidRPr="00814B85">
        <w:rPr>
          <w:rFonts w:ascii="Calibri" w:eastAsia="Calibri" w:hAnsi="Calibri"/>
          <w:i/>
          <w:iCs/>
        </w:rPr>
        <w:t>Corrections Management Act 2007</w:t>
      </w:r>
      <w:r w:rsidRPr="00814B85">
        <w:rPr>
          <w:rFonts w:ascii="Calibri" w:eastAsia="Calibri" w:hAnsi="Calibri"/>
        </w:rPr>
        <w:t xml:space="preserve"> or section 64 of the </w:t>
      </w:r>
      <w:r w:rsidRPr="00814B85">
        <w:rPr>
          <w:rFonts w:ascii="Calibri" w:eastAsia="Calibri" w:hAnsi="Calibri"/>
          <w:i/>
          <w:iCs/>
        </w:rPr>
        <w:t>Crimes (Sentence Administration) Act 2005</w:t>
      </w:r>
      <w:r w:rsidRPr="00814B85">
        <w:rPr>
          <w:rFonts w:ascii="Calibri" w:eastAsia="Calibri" w:hAnsi="Calibri"/>
        </w:rPr>
        <w:t xml:space="preserve"> are </w:t>
      </w:r>
      <w:r w:rsidR="00596410">
        <w:rPr>
          <w:rFonts w:ascii="Calibri" w:eastAsia="Calibri" w:hAnsi="Calibri"/>
        </w:rPr>
        <w:t>not covered in this policy due to insufficient time to establish a trust account during these custodial episodes.</w:t>
      </w:r>
    </w:p>
    <w:p w14:paraId="4996F7EE" w14:textId="418EA93C" w:rsidR="00814B85" w:rsidRPr="00596410" w:rsidRDefault="00814B85" w:rsidP="00814B85">
      <w:pPr>
        <w:rPr>
          <w:color w:val="000000" w:themeColor="text1"/>
        </w:rPr>
      </w:pPr>
    </w:p>
    <w:p w14:paraId="0E77DF8C" w14:textId="77777777" w:rsidR="00531EF2" w:rsidRDefault="00531EF2" w:rsidP="00531EF2">
      <w:pPr>
        <w:pStyle w:val="Heading1"/>
      </w:pPr>
      <w:bookmarkStart w:id="9" w:name="_Toc134712655"/>
      <w:bookmarkStart w:id="10" w:name="_Toc140568109"/>
      <w:r w:rsidRPr="007C0394">
        <w:t>DEFINITIONS</w:t>
      </w:r>
      <w:bookmarkEnd w:id="9"/>
      <w:bookmarkEnd w:id="10"/>
    </w:p>
    <w:tbl>
      <w:tblPr>
        <w:tblW w:w="8177" w:type="dxa"/>
        <w:tblInd w:w="612" w:type="dxa"/>
        <w:tblLook w:val="04A0" w:firstRow="1" w:lastRow="0" w:firstColumn="1" w:lastColumn="0" w:noHBand="0" w:noVBand="1"/>
      </w:tblPr>
      <w:tblGrid>
        <w:gridCol w:w="2410"/>
        <w:gridCol w:w="5767"/>
      </w:tblGrid>
      <w:tr w:rsidR="00531EF2" w:rsidRPr="00F716AA" w14:paraId="3BA2B842" w14:textId="77777777" w:rsidTr="00F01391">
        <w:tc>
          <w:tcPr>
            <w:tcW w:w="2410" w:type="dxa"/>
            <w:vAlign w:val="center"/>
          </w:tcPr>
          <w:p w14:paraId="27C7B4DC" w14:textId="77777777" w:rsidR="00531EF2" w:rsidRPr="00F716AA" w:rsidRDefault="00531EF2" w:rsidP="00BC79DC">
            <w:pPr>
              <w:pStyle w:val="Boldtext"/>
            </w:pPr>
            <w:r>
              <w:t>Monies held in trust</w:t>
            </w:r>
          </w:p>
        </w:tc>
        <w:tc>
          <w:tcPr>
            <w:tcW w:w="5767" w:type="dxa"/>
            <w:vAlign w:val="center"/>
          </w:tcPr>
          <w:p w14:paraId="33721BD6" w14:textId="45D3D51C" w:rsidR="00531EF2" w:rsidRPr="00F716AA" w:rsidRDefault="00531EF2" w:rsidP="00BC79DC">
            <w:pPr>
              <w:spacing w:before="240" w:after="240" w:line="276" w:lineRule="auto"/>
              <w:ind w:left="0"/>
              <w:jc w:val="both"/>
            </w:pPr>
            <w:r w:rsidRPr="00B716F5">
              <w:t xml:space="preserve">All monies held </w:t>
            </w:r>
            <w:r>
              <w:t>on behalf of a detainee in an individual</w:t>
            </w:r>
            <w:r w:rsidRPr="00B716F5">
              <w:t xml:space="preserve"> Trust Fund Account and Holding Account</w:t>
            </w:r>
            <w:r w:rsidR="00700868">
              <w:t>.</w:t>
            </w:r>
          </w:p>
        </w:tc>
      </w:tr>
      <w:tr w:rsidR="00531EF2" w:rsidRPr="00F716AA" w14:paraId="00B09261" w14:textId="77777777" w:rsidTr="00F01391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C839BCF" w14:textId="77777777" w:rsidR="00531EF2" w:rsidRPr="00F47DF8" w:rsidRDefault="00531EF2" w:rsidP="00BC79DC">
            <w:pPr>
              <w:spacing w:before="240" w:after="240" w:line="276" w:lineRule="auto"/>
              <w:ind w:left="34"/>
              <w:rPr>
                <w:b/>
                <w:bCs/>
              </w:rPr>
            </w:pPr>
            <w:r w:rsidRPr="00F47DF8">
              <w:rPr>
                <w:b/>
                <w:bCs/>
              </w:rPr>
              <w:t>Trust Fund Account</w:t>
            </w:r>
          </w:p>
        </w:tc>
        <w:tc>
          <w:tcPr>
            <w:tcW w:w="5767" w:type="dxa"/>
            <w:shd w:val="clear" w:color="auto" w:fill="F2F2F2" w:themeFill="background1" w:themeFillShade="F2"/>
            <w:vAlign w:val="center"/>
          </w:tcPr>
          <w:p w14:paraId="0FFD3A41" w14:textId="18FF493A" w:rsidR="00531EF2" w:rsidRPr="00F716AA" w:rsidRDefault="00531EF2" w:rsidP="00BC79DC">
            <w:pPr>
              <w:spacing w:before="240" w:after="240" w:line="276" w:lineRule="auto"/>
              <w:ind w:left="0"/>
              <w:jc w:val="both"/>
            </w:pPr>
            <w:r>
              <w:t>An account holding money on behalf of a detainee who is in the custody of ACTCS.</w:t>
            </w:r>
          </w:p>
        </w:tc>
      </w:tr>
      <w:tr w:rsidR="00531EF2" w:rsidRPr="00F716AA" w14:paraId="00CEB7EB" w14:textId="77777777" w:rsidTr="00F01391">
        <w:tc>
          <w:tcPr>
            <w:tcW w:w="2410" w:type="dxa"/>
            <w:vAlign w:val="center"/>
          </w:tcPr>
          <w:p w14:paraId="10EC40A6" w14:textId="77777777" w:rsidR="00531EF2" w:rsidRDefault="00531EF2" w:rsidP="00BC79DC">
            <w:pPr>
              <w:spacing w:before="240" w:after="240" w:line="276" w:lineRule="auto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Holding Account</w:t>
            </w:r>
          </w:p>
        </w:tc>
        <w:tc>
          <w:tcPr>
            <w:tcW w:w="5767" w:type="dxa"/>
            <w:vAlign w:val="center"/>
          </w:tcPr>
          <w:p w14:paraId="5278D6A1" w14:textId="56653398" w:rsidR="00531EF2" w:rsidRDefault="00531EF2" w:rsidP="00BC79DC">
            <w:pPr>
              <w:spacing w:before="240" w:after="240" w:line="276" w:lineRule="auto"/>
              <w:ind w:left="0"/>
              <w:jc w:val="both"/>
            </w:pPr>
            <w:r>
              <w:t>A separate sub-account for a detainee where earnings and deposits have exceeded the maximum allowable balance in a detainee’s Trust Fund Account.</w:t>
            </w:r>
          </w:p>
        </w:tc>
      </w:tr>
      <w:tr w:rsidR="00531EF2" w:rsidRPr="00F716AA" w14:paraId="2E2D92AF" w14:textId="77777777" w:rsidTr="00F01391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7270DD" w14:textId="77777777" w:rsidR="00531EF2" w:rsidRPr="00EF59C8" w:rsidRDefault="00531EF2" w:rsidP="00BC79DC">
            <w:pPr>
              <w:spacing w:before="240" w:after="240" w:line="276" w:lineRule="auto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Private Bank Account</w:t>
            </w:r>
          </w:p>
        </w:tc>
        <w:tc>
          <w:tcPr>
            <w:tcW w:w="5767" w:type="dxa"/>
            <w:shd w:val="clear" w:color="auto" w:fill="F2F2F2" w:themeFill="background1" w:themeFillShade="F2"/>
            <w:vAlign w:val="center"/>
          </w:tcPr>
          <w:p w14:paraId="6260947E" w14:textId="77777777" w:rsidR="00531EF2" w:rsidRPr="007C0394" w:rsidRDefault="00531EF2" w:rsidP="00BC79DC">
            <w:pPr>
              <w:spacing w:before="240" w:after="240" w:line="276" w:lineRule="auto"/>
              <w:ind w:left="0"/>
              <w:jc w:val="both"/>
            </w:pPr>
            <w:r>
              <w:t>An account held by a detainee in a financial banking institution that is not managed by ACTCS.</w:t>
            </w:r>
          </w:p>
        </w:tc>
      </w:tr>
      <w:tr w:rsidR="00531EF2" w:rsidRPr="00804E21" w14:paraId="2364E854" w14:textId="77777777" w:rsidTr="00F01391">
        <w:tc>
          <w:tcPr>
            <w:tcW w:w="2410" w:type="dxa"/>
            <w:shd w:val="clear" w:color="auto" w:fill="auto"/>
            <w:vAlign w:val="center"/>
          </w:tcPr>
          <w:p w14:paraId="25610AC2" w14:textId="77777777" w:rsidR="00531EF2" w:rsidRDefault="00531EF2" w:rsidP="00BC79DC">
            <w:pPr>
              <w:spacing w:before="240" w:after="240" w:line="276" w:lineRule="auto"/>
              <w:ind w:left="34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External Payments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16E67D62" w14:textId="07321C47" w:rsidR="00531EF2" w:rsidRPr="00804E21" w:rsidRDefault="00531EF2" w:rsidP="00BC79DC">
            <w:pPr>
              <w:spacing w:before="240" w:after="240" w:line="276" w:lineRule="auto"/>
              <w:ind w:left="34"/>
              <w:jc w:val="both"/>
            </w:pPr>
            <w:r>
              <w:t xml:space="preserve">Payments made by detainees from their trust fund account to </w:t>
            </w:r>
            <w:r w:rsidR="00007AD9">
              <w:t>a</w:t>
            </w:r>
            <w:r>
              <w:t xml:space="preserve"> </w:t>
            </w:r>
            <w:r w:rsidR="00875DFF">
              <w:t>p</w:t>
            </w:r>
            <w:r>
              <w:t xml:space="preserve">rivate </w:t>
            </w:r>
            <w:r w:rsidR="00875DFF">
              <w:t>b</w:t>
            </w:r>
            <w:r>
              <w:t xml:space="preserve">ank </w:t>
            </w:r>
            <w:r w:rsidR="00875DFF">
              <w:t>a</w:t>
            </w:r>
            <w:r>
              <w:t>ccount to maintain their personal financial and living affairs.</w:t>
            </w:r>
          </w:p>
        </w:tc>
      </w:tr>
    </w:tbl>
    <w:p w14:paraId="1B8ED1F9" w14:textId="77777777" w:rsidR="00FB75A2" w:rsidRPr="007C0394" w:rsidRDefault="00346A11" w:rsidP="00BE24E9">
      <w:pPr>
        <w:pStyle w:val="Heading1"/>
      </w:pPr>
      <w:bookmarkStart w:id="11" w:name="_Toc140568110"/>
      <w:r w:rsidRPr="007C0394">
        <w:lastRenderedPageBreak/>
        <w:t>PRINCIPLES</w:t>
      </w:r>
      <w:bookmarkEnd w:id="11"/>
    </w:p>
    <w:p w14:paraId="22AA16DF" w14:textId="624E92B5" w:rsidR="00531EF2" w:rsidRPr="00531EF2" w:rsidRDefault="00531EF2" w:rsidP="00531EF2">
      <w:pPr>
        <w:pStyle w:val="Firstlevelindent"/>
      </w:pPr>
      <w:r w:rsidRPr="00531EF2">
        <w:t xml:space="preserve">Detainee monies held in trust are managed according to the requirements of the </w:t>
      </w:r>
      <w:r w:rsidRPr="00814B85">
        <w:rPr>
          <w:i/>
          <w:iCs/>
          <w:u w:val="single"/>
        </w:rPr>
        <w:t>Corrections Management Act 2007</w:t>
      </w:r>
      <w:r w:rsidRPr="00531EF2">
        <w:t xml:space="preserve"> (ACT) and </w:t>
      </w:r>
      <w:r w:rsidRPr="00814B85">
        <w:rPr>
          <w:i/>
          <w:iCs/>
          <w:u w:val="single"/>
        </w:rPr>
        <w:t>Financial Management Act 1996</w:t>
      </w:r>
      <w:r w:rsidRPr="00531EF2">
        <w:t xml:space="preserve"> (ACT).</w:t>
      </w:r>
    </w:p>
    <w:p w14:paraId="723C282C" w14:textId="08616127" w:rsidR="00531EF2" w:rsidRDefault="00531EF2" w:rsidP="00531EF2">
      <w:pPr>
        <w:pStyle w:val="Firstlevelindent"/>
      </w:pPr>
      <w:r w:rsidRPr="00531EF2">
        <w:t xml:space="preserve">ACT correctional centres are cash-free, and detainees </w:t>
      </w:r>
      <w:r w:rsidR="00700868">
        <w:t>must</w:t>
      </w:r>
      <w:r w:rsidR="00700868" w:rsidRPr="00531EF2">
        <w:t xml:space="preserve"> </w:t>
      </w:r>
      <w:r w:rsidRPr="00531EF2">
        <w:t xml:space="preserve">not </w:t>
      </w:r>
      <w:r w:rsidR="00700868">
        <w:t>have</w:t>
      </w:r>
      <w:r w:rsidR="00700868" w:rsidRPr="00531EF2">
        <w:t xml:space="preserve"> </w:t>
      </w:r>
      <w:r w:rsidRPr="00531EF2">
        <w:t>cash</w:t>
      </w:r>
      <w:r w:rsidR="00700868">
        <w:t xml:space="preserve"> while in an ACT correctional centre</w:t>
      </w:r>
      <w:r w:rsidRPr="00531EF2">
        <w:t>.</w:t>
      </w:r>
    </w:p>
    <w:p w14:paraId="08DE24E9" w14:textId="05F84DDC" w:rsidR="00531EF2" w:rsidRDefault="00531EF2" w:rsidP="00531EF2">
      <w:pPr>
        <w:pStyle w:val="Firstlevelindent"/>
      </w:pPr>
      <w:r w:rsidRPr="00531EF2">
        <w:t>ACTCS manages a trust fund for each detainee</w:t>
      </w:r>
      <w:r w:rsidR="00961AE4">
        <w:t>. The trust fund</w:t>
      </w:r>
      <w:r w:rsidRPr="00531EF2">
        <w:t xml:space="preserve"> holds the</w:t>
      </w:r>
      <w:r w:rsidR="00961AE4">
        <w:t xml:space="preserve"> detainee’s</w:t>
      </w:r>
      <w:r w:rsidRPr="00531EF2">
        <w:t xml:space="preserve"> earnings and received deposits.</w:t>
      </w:r>
    </w:p>
    <w:p w14:paraId="4C60311F" w14:textId="77777777" w:rsidR="00910ED5" w:rsidRPr="00531EF2" w:rsidRDefault="00910ED5" w:rsidP="00910ED5">
      <w:pPr>
        <w:pStyle w:val="Firstlevelindent"/>
      </w:pPr>
      <w:r w:rsidRPr="00531EF2">
        <w:t xml:space="preserve">Detainee </w:t>
      </w:r>
      <w:r>
        <w:t xml:space="preserve">money held in </w:t>
      </w:r>
      <w:r w:rsidRPr="00531EF2">
        <w:t>trust allow</w:t>
      </w:r>
      <w:r>
        <w:t>s</w:t>
      </w:r>
      <w:r w:rsidRPr="00531EF2">
        <w:t xml:space="preserve"> detainees to make regular purchases of basic goods for personal use or consumption and reasonable access to items not provided by </w:t>
      </w:r>
      <w:r>
        <w:t>an ACT</w:t>
      </w:r>
      <w:r w:rsidRPr="00531EF2">
        <w:t xml:space="preserve"> correctional centre.</w:t>
      </w:r>
    </w:p>
    <w:p w14:paraId="4D3ABB1C" w14:textId="21CFB40F" w:rsidR="00531EF2" w:rsidRPr="00531EF2" w:rsidRDefault="00531EF2" w:rsidP="00531EF2">
      <w:pPr>
        <w:pStyle w:val="Firstlevelindent"/>
      </w:pPr>
      <w:r w:rsidRPr="00531EF2">
        <w:t xml:space="preserve">No interest </w:t>
      </w:r>
      <w:r w:rsidR="00700868">
        <w:t>is</w:t>
      </w:r>
      <w:r w:rsidRPr="00531EF2">
        <w:t xml:space="preserve"> accrued on detainee monies held in trust.</w:t>
      </w:r>
    </w:p>
    <w:p w14:paraId="6129116A" w14:textId="383B73B3" w:rsidR="00531EF2" w:rsidRDefault="00531EF2" w:rsidP="00531EF2">
      <w:pPr>
        <w:pStyle w:val="Firstlevelindent"/>
      </w:pPr>
      <w:r w:rsidRPr="00531EF2">
        <w:t xml:space="preserve">Detainee monies held in trust will be reconciled each business day and on </w:t>
      </w:r>
      <w:r w:rsidR="00AF50D7">
        <w:t>the detainee’s release from an ACT correctional centre</w:t>
      </w:r>
      <w:r w:rsidRPr="00531EF2">
        <w:t>.</w:t>
      </w:r>
    </w:p>
    <w:p w14:paraId="79FB41D4" w14:textId="0C7F167F" w:rsidR="00932C92" w:rsidRPr="00531EF2" w:rsidRDefault="00932C92" w:rsidP="00932C92">
      <w:pPr>
        <w:pStyle w:val="Firstlevelindent"/>
      </w:pPr>
      <w:r w:rsidRPr="00531EF2">
        <w:t>Detainees can receive a maximum of $150 per week deposited into their trust fund account</w:t>
      </w:r>
      <w:r>
        <w:t>; not including detainee earnings under section 1</w:t>
      </w:r>
      <w:r w:rsidR="00DF763A">
        <w:t>1</w:t>
      </w:r>
      <w:r>
        <w:t xml:space="preserve"> of the policy</w:t>
      </w:r>
      <w:r w:rsidR="00131317">
        <w:t>.</w:t>
      </w:r>
    </w:p>
    <w:p w14:paraId="7F8DED17" w14:textId="310A9BF9" w:rsidR="00531EF2" w:rsidRPr="00531EF2" w:rsidRDefault="00531EF2" w:rsidP="00531EF2">
      <w:pPr>
        <w:pStyle w:val="Firstlevelindent"/>
      </w:pPr>
      <w:r w:rsidRPr="00531EF2">
        <w:t>Monies held in trust</w:t>
      </w:r>
      <w:r w:rsidR="00F849A8">
        <w:t xml:space="preserve"> </w:t>
      </w:r>
      <w:r w:rsidRPr="00531EF2">
        <w:t xml:space="preserve">must not exceed $10,000 per detainee unless authorised by an Executive Business Manager (EBM) or </w:t>
      </w:r>
      <w:r w:rsidR="00F849A8" w:rsidRPr="00531EF2">
        <w:t>equivalent.</w:t>
      </w:r>
      <w:r w:rsidR="00F849A8">
        <w:t xml:space="preserve"> This is a culmination of both Trust Fund and Holdings accounts.</w:t>
      </w:r>
    </w:p>
    <w:p w14:paraId="02CD868B" w14:textId="7F0E6416" w:rsidR="00531EF2" w:rsidRPr="00531EF2" w:rsidRDefault="00531EF2" w:rsidP="00531EF2">
      <w:pPr>
        <w:pStyle w:val="Firstlevelindent"/>
      </w:pPr>
      <w:r w:rsidRPr="00531EF2">
        <w:t>The maximum allowable balance for a detainee’s trust fund account is $1000.</w:t>
      </w:r>
    </w:p>
    <w:p w14:paraId="48062771" w14:textId="5DA0AE4F" w:rsidR="00073DBF" w:rsidRPr="00531EF2" w:rsidRDefault="00073DBF" w:rsidP="00073DBF">
      <w:pPr>
        <w:pStyle w:val="Firstlevelindent"/>
      </w:pPr>
      <w:r w:rsidRPr="00531EF2">
        <w:t xml:space="preserve">Any incoming monies that would result in a detainee’s trust fund account being </w:t>
      </w:r>
      <w:proofErr w:type="gramStart"/>
      <w:r w:rsidRPr="00531EF2">
        <w:t>in excess of</w:t>
      </w:r>
      <w:proofErr w:type="gramEnd"/>
      <w:r w:rsidRPr="00531EF2">
        <w:t xml:space="preserve"> $1000 </w:t>
      </w:r>
      <w:r>
        <w:t>must</w:t>
      </w:r>
      <w:r w:rsidRPr="00531EF2">
        <w:t xml:space="preserve"> be diverted to the detainee’s holding account.</w:t>
      </w:r>
    </w:p>
    <w:p w14:paraId="45304FC5" w14:textId="3EF7C7F1" w:rsidR="005077DD" w:rsidRDefault="005077DD" w:rsidP="005077DD">
      <w:pPr>
        <w:pStyle w:val="Firstlevelindent"/>
      </w:pPr>
      <w:r w:rsidRPr="00531EF2">
        <w:t>When there is a credit in the detainee’s holding account, a weekly transfer may be made to the detainee’s trust fund account, not exceeding the maximum deposit limit outlined in 4.</w:t>
      </w:r>
      <w:r w:rsidR="00181199">
        <w:t>7</w:t>
      </w:r>
      <w:r w:rsidRPr="00531EF2">
        <w:t xml:space="preserve"> of this policy.</w:t>
      </w:r>
    </w:p>
    <w:p w14:paraId="1CD55516" w14:textId="14BC0041" w:rsidR="005077DD" w:rsidRDefault="005077DD" w:rsidP="005077DD">
      <w:pPr>
        <w:pStyle w:val="Firstlevelindent"/>
      </w:pPr>
      <w:r w:rsidRPr="00531EF2">
        <w:t>Detainees will receive a weekly statement of their trust fund and holding account balances.</w:t>
      </w:r>
    </w:p>
    <w:p w14:paraId="51C01ED2" w14:textId="77777777" w:rsidR="005077DD" w:rsidRDefault="005077DD" w:rsidP="005077DD">
      <w:pPr>
        <w:pStyle w:val="Firstlevelindent"/>
      </w:pPr>
      <w:r w:rsidRPr="00531EF2">
        <w:t>Detainee monies held in trust should not go into arrears at any time or create hardship through accumulation of debt.</w:t>
      </w:r>
    </w:p>
    <w:p w14:paraId="17F57CA4" w14:textId="77777777" w:rsidR="00531EF2" w:rsidRPr="007C0394" w:rsidRDefault="00531EF2" w:rsidP="00131317">
      <w:pPr>
        <w:pStyle w:val="Heading1"/>
      </w:pPr>
      <w:bookmarkStart w:id="12" w:name="_Toc134712658"/>
      <w:bookmarkStart w:id="13" w:name="_Toc140568111"/>
      <w:bookmarkStart w:id="14" w:name="_Toc80127784"/>
      <w:r>
        <w:t>DEPOSITS</w:t>
      </w:r>
      <w:bookmarkEnd w:id="12"/>
      <w:bookmarkEnd w:id="13"/>
    </w:p>
    <w:p w14:paraId="3FBB53F4" w14:textId="271FAFAA" w:rsidR="00531EF2" w:rsidRPr="00531EF2" w:rsidRDefault="00531EF2" w:rsidP="00531EF2">
      <w:pPr>
        <w:pStyle w:val="Firstlevelindent"/>
      </w:pPr>
      <w:r w:rsidRPr="00531EF2">
        <w:t>Deposits from external parties can only be made via</w:t>
      </w:r>
      <w:r w:rsidR="00181199">
        <w:t xml:space="preserve"> either</w:t>
      </w:r>
      <w:r w:rsidRPr="00531EF2">
        <w:t>:</w:t>
      </w:r>
    </w:p>
    <w:p w14:paraId="10909036" w14:textId="05A2E1A8" w:rsidR="00531EF2" w:rsidRPr="00531EF2" w:rsidRDefault="00FF1D82" w:rsidP="00E8786D">
      <w:pPr>
        <w:pStyle w:val="Secondlevelindent"/>
      </w:pPr>
      <w:hyperlink r:id="rId16" w:history="1">
        <w:r w:rsidR="001C449F" w:rsidRPr="00C3467F">
          <w:rPr>
            <w:rStyle w:val="Hyperlink"/>
            <w:rFonts w:cs="Times New Roman"/>
          </w:rPr>
          <w:t>https://www.correctiveservices.act.gov.au/custody/detainee-money</w:t>
        </w:r>
      </w:hyperlink>
      <w:r w:rsidR="001C449F">
        <w:t xml:space="preserve"> </w:t>
      </w:r>
      <w:r w:rsidR="00181199">
        <w:rPr>
          <w:rStyle w:val="Hyperlink"/>
          <w:rFonts w:cs="Times New Roman"/>
          <w:i/>
          <w:iCs/>
          <w:u w:val="none"/>
        </w:rPr>
        <w:t xml:space="preserve"> </w:t>
      </w:r>
      <w:r w:rsidR="00181199" w:rsidRPr="00E8786D">
        <w:rPr>
          <w:rStyle w:val="Hyperlink"/>
          <w:rFonts w:cs="Times New Roman"/>
          <w:color w:val="auto"/>
          <w:u w:val="none"/>
        </w:rPr>
        <w:t>or</w:t>
      </w:r>
      <w:hyperlink w:history="1"/>
    </w:p>
    <w:p w14:paraId="14F90F8F" w14:textId="77777777" w:rsidR="00531EF2" w:rsidRPr="00531EF2" w:rsidRDefault="00531EF2" w:rsidP="00531EF2">
      <w:pPr>
        <w:pStyle w:val="Secondlevelindent"/>
      </w:pPr>
      <w:r w:rsidRPr="00531EF2">
        <w:t xml:space="preserve">telephone banking: </w:t>
      </w:r>
      <w:hyperlink r:id="rId17" w:history="1">
        <w:r w:rsidRPr="00531EF2">
          <w:rPr>
            <w:rStyle w:val="Hyperlink"/>
            <w:rFonts w:cs="Times New Roman"/>
            <w:color w:val="auto"/>
            <w:u w:val="none"/>
          </w:rPr>
          <w:t>1300 546 086</w:t>
        </w:r>
      </w:hyperlink>
    </w:p>
    <w:p w14:paraId="31D68D4F" w14:textId="4E22B022" w:rsidR="00531EF2" w:rsidRPr="00531EF2" w:rsidRDefault="00531EF2" w:rsidP="00531EF2">
      <w:pPr>
        <w:pStyle w:val="Firstlevelindent"/>
      </w:pPr>
      <w:r w:rsidRPr="00531EF2">
        <w:lastRenderedPageBreak/>
        <w:t xml:space="preserve">Detainees can request funds be transferred from their </w:t>
      </w:r>
      <w:r w:rsidR="00007AD9">
        <w:t>private</w:t>
      </w:r>
      <w:r w:rsidRPr="00531EF2">
        <w:t xml:space="preserve"> bank account to their trust fund account.</w:t>
      </w:r>
    </w:p>
    <w:p w14:paraId="0EF7D78F" w14:textId="10565539" w:rsidR="00531EF2" w:rsidRPr="00531EF2" w:rsidRDefault="00531EF2" w:rsidP="00531EF2">
      <w:pPr>
        <w:pStyle w:val="Firstlevelindent"/>
        <w:rPr>
          <w:rFonts w:eastAsia="Calibri"/>
        </w:rPr>
      </w:pPr>
      <w:r w:rsidRPr="00531EF2">
        <w:rPr>
          <w:rFonts w:eastAsia="Calibri"/>
        </w:rPr>
        <w:t xml:space="preserve">Proof of account ownership must be provided and retained in the Detainee’s records prior to a transfer under </w:t>
      </w:r>
      <w:r w:rsidR="00536698">
        <w:rPr>
          <w:rFonts w:eastAsia="Calibri"/>
        </w:rPr>
        <w:t>5.</w:t>
      </w:r>
      <w:r w:rsidRPr="00531EF2">
        <w:rPr>
          <w:rFonts w:eastAsia="Calibri"/>
        </w:rPr>
        <w:t>2 of this policy.</w:t>
      </w:r>
    </w:p>
    <w:p w14:paraId="551543D8" w14:textId="2DC3A4F3" w:rsidR="00531EF2" w:rsidRPr="00531EF2" w:rsidRDefault="00531EF2" w:rsidP="00531EF2">
      <w:pPr>
        <w:pStyle w:val="Firstlevelindent"/>
      </w:pPr>
      <w:r w:rsidRPr="00531EF2">
        <w:t>Deposits must not exceed the maximum deposit limit outlined in section 4.</w:t>
      </w:r>
      <w:r w:rsidR="00181199">
        <w:t>7</w:t>
      </w:r>
      <w:r w:rsidRPr="00531EF2">
        <w:t xml:space="preserve"> of this policy.</w:t>
      </w:r>
    </w:p>
    <w:p w14:paraId="2BD88678" w14:textId="7BE018A8" w:rsidR="00531EF2" w:rsidRPr="00531EF2" w:rsidRDefault="00531EF2" w:rsidP="00531EF2">
      <w:pPr>
        <w:pStyle w:val="Firstlevelindent"/>
      </w:pPr>
      <w:r w:rsidRPr="00531EF2">
        <w:t>Australian Money Orders can only be accepted with prior approval from Senior Director, Finance.</w:t>
      </w:r>
    </w:p>
    <w:p w14:paraId="2CAB6AA2" w14:textId="77777777" w:rsidR="00531EF2" w:rsidRPr="007C0394" w:rsidRDefault="00531EF2" w:rsidP="00531EF2">
      <w:pPr>
        <w:pStyle w:val="Heading1"/>
      </w:pPr>
      <w:bookmarkStart w:id="15" w:name="_Toc134712659"/>
      <w:bookmarkStart w:id="16" w:name="_Toc140568112"/>
      <w:r>
        <w:t>WITHDRAWALS</w:t>
      </w:r>
      <w:bookmarkEnd w:id="15"/>
      <w:bookmarkEnd w:id="16"/>
    </w:p>
    <w:p w14:paraId="472695CE" w14:textId="23E0797A" w:rsidR="00531EF2" w:rsidRDefault="00531EF2" w:rsidP="00531EF2">
      <w:pPr>
        <w:pStyle w:val="Firstlevelindent"/>
      </w:pPr>
      <w:r w:rsidRPr="00531EF2">
        <w:t>Withdrawals from a detainee’s trust fund or holdings account will not occur without the detainee’s written authorisation unless the withdrawal relates to any of the following items under this section</w:t>
      </w:r>
      <w:r w:rsidR="00E71848">
        <w:t>.</w:t>
      </w:r>
    </w:p>
    <w:p w14:paraId="620CC4F5" w14:textId="1486A7AC" w:rsidR="00531EF2" w:rsidRPr="00171694" w:rsidRDefault="00531EF2" w:rsidP="0053444F">
      <w:pPr>
        <w:ind w:left="766"/>
        <w:rPr>
          <w:b/>
          <w:sz w:val="24"/>
          <w:szCs w:val="24"/>
        </w:rPr>
      </w:pPr>
      <w:r w:rsidRPr="00171694">
        <w:rPr>
          <w:b/>
          <w:sz w:val="24"/>
          <w:szCs w:val="24"/>
        </w:rPr>
        <w:t>Disciplinary Breaches</w:t>
      </w:r>
    </w:p>
    <w:p w14:paraId="1EECE3B7" w14:textId="2E78D325" w:rsidR="00531EF2" w:rsidRPr="00531EF2" w:rsidRDefault="00531EF2" w:rsidP="00531EF2">
      <w:pPr>
        <w:pStyle w:val="Firstlevelindent"/>
      </w:pPr>
      <w:r w:rsidRPr="00531EF2">
        <w:t xml:space="preserve">ACTCS </w:t>
      </w:r>
      <w:r w:rsidR="0027492C">
        <w:t>may</w:t>
      </w:r>
      <w:r w:rsidRPr="00531EF2">
        <w:t xml:space="preserve"> withdraw up to $500, or as prescribed under section 49 of the </w:t>
      </w:r>
      <w:r w:rsidRPr="00910ED5">
        <w:rPr>
          <w:i/>
          <w:iCs/>
          <w:u w:val="single"/>
        </w:rPr>
        <w:t>Corrections Management Regulation 2010</w:t>
      </w:r>
      <w:r w:rsidRPr="00531EF2">
        <w:t>, from a detainee’s trust fund following a disciplinary breach, if:</w:t>
      </w:r>
    </w:p>
    <w:p w14:paraId="00E8AEDD" w14:textId="2A16CA2D" w:rsidR="00531EF2" w:rsidRPr="00531EF2" w:rsidRDefault="00531EF2" w:rsidP="001852AA">
      <w:pPr>
        <w:pStyle w:val="Secondlevelindent"/>
        <w:numPr>
          <w:ilvl w:val="0"/>
          <w:numId w:val="36"/>
        </w:numPr>
      </w:pPr>
      <w:r w:rsidRPr="00531EF2">
        <w:t>the Assistant Commissioner, Custodial Operations or delegate has provided written advice of a disciplinary decision ordering a financial penalty and</w:t>
      </w:r>
    </w:p>
    <w:p w14:paraId="7988FD6B" w14:textId="77777777" w:rsidR="00531EF2" w:rsidRPr="00531EF2" w:rsidRDefault="00531EF2" w:rsidP="00531EF2">
      <w:pPr>
        <w:pStyle w:val="Secondlevelindent"/>
      </w:pPr>
      <w:r w:rsidRPr="00531EF2">
        <w:t>the disciplinary process has been finalised according to the Detainee Discipline Policy.</w:t>
      </w:r>
    </w:p>
    <w:p w14:paraId="176EE75D" w14:textId="7AA9DFE6" w:rsidR="00531EF2" w:rsidRDefault="00531EF2" w:rsidP="00531EF2">
      <w:pPr>
        <w:pStyle w:val="Firstlevelindent"/>
      </w:pPr>
      <w:r w:rsidRPr="00531EF2">
        <w:t>All records relating to the outcome of a disciplinary decision to impose a financial penalty must be stored in the detainee’s records.</w:t>
      </w:r>
    </w:p>
    <w:p w14:paraId="3A3B5ABC" w14:textId="352CDC23" w:rsidR="00531EF2" w:rsidRPr="00171694" w:rsidRDefault="00531EF2" w:rsidP="0053444F">
      <w:pPr>
        <w:ind w:left="766"/>
        <w:rPr>
          <w:b/>
          <w:sz w:val="24"/>
          <w:szCs w:val="24"/>
        </w:rPr>
      </w:pPr>
      <w:r w:rsidRPr="00171694">
        <w:rPr>
          <w:b/>
          <w:sz w:val="24"/>
          <w:szCs w:val="24"/>
        </w:rPr>
        <w:t>Board</w:t>
      </w:r>
    </w:p>
    <w:p w14:paraId="1214BE35" w14:textId="77777777" w:rsidR="00531EF2" w:rsidRPr="00531EF2" w:rsidRDefault="00531EF2" w:rsidP="00531EF2">
      <w:pPr>
        <w:pStyle w:val="Firstlevelindent"/>
      </w:pPr>
      <w:r w:rsidRPr="00531EF2">
        <w:t>ACTCS deducts monies for board from earnings paid to a detainee who is participating in work outside the AMC.</w:t>
      </w:r>
    </w:p>
    <w:p w14:paraId="40D1BDE9" w14:textId="77777777" w:rsidR="00531EF2" w:rsidRPr="00531EF2" w:rsidRDefault="00531EF2" w:rsidP="00531EF2">
      <w:pPr>
        <w:pStyle w:val="Firstlevelindent"/>
      </w:pPr>
      <w:r w:rsidRPr="00531EF2">
        <w:t>Board monies are deducted from a detainee’s trust account according to the gratuities paid to the detainee.</w:t>
      </w:r>
    </w:p>
    <w:tbl>
      <w:tblPr>
        <w:tblStyle w:val="TableGridLight"/>
        <w:tblW w:w="8079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110"/>
        <w:gridCol w:w="3969"/>
      </w:tblGrid>
      <w:tr w:rsidR="00531EF2" w14:paraId="3018DD29" w14:textId="77777777" w:rsidTr="00BC79DC">
        <w:trPr>
          <w:trHeight w:val="143"/>
        </w:trPr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496F787F" w14:textId="77777777" w:rsidR="00531EF2" w:rsidRDefault="00531EF2" w:rsidP="00BC79DC">
            <w:pPr>
              <w:ind w:left="0"/>
            </w:pPr>
            <w:r>
              <w:t>Gratuities (equivalent weekly earnings)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46E8CB5" w14:textId="77777777" w:rsidR="00531EF2" w:rsidRDefault="00531EF2" w:rsidP="00BC79DC">
            <w:pPr>
              <w:ind w:left="0"/>
            </w:pPr>
            <w:r>
              <w:t>Board deduction</w:t>
            </w:r>
          </w:p>
        </w:tc>
      </w:tr>
      <w:tr w:rsidR="00531EF2" w14:paraId="26EBCC0D" w14:textId="77777777" w:rsidTr="00BC79DC">
        <w:tc>
          <w:tcPr>
            <w:tcW w:w="4110" w:type="dxa"/>
          </w:tcPr>
          <w:p w14:paraId="44E94CD4" w14:textId="77777777" w:rsidR="00531EF2" w:rsidRDefault="00531EF2" w:rsidP="00BC79DC">
            <w:pPr>
              <w:ind w:left="0"/>
            </w:pPr>
            <w:r>
              <w:rPr>
                <w:b/>
              </w:rPr>
              <w:t>$400 or less</w:t>
            </w:r>
          </w:p>
        </w:tc>
        <w:tc>
          <w:tcPr>
            <w:tcW w:w="3969" w:type="dxa"/>
          </w:tcPr>
          <w:p w14:paraId="4535402D" w14:textId="77777777" w:rsidR="00531EF2" w:rsidRDefault="00531EF2" w:rsidP="00BC79DC">
            <w:pPr>
              <w:ind w:left="0"/>
            </w:pPr>
            <w:r>
              <w:t>15% of earnings</w:t>
            </w:r>
          </w:p>
        </w:tc>
      </w:tr>
      <w:tr w:rsidR="00531EF2" w14:paraId="32F333B1" w14:textId="77777777" w:rsidTr="00BC79DC">
        <w:tc>
          <w:tcPr>
            <w:tcW w:w="4110" w:type="dxa"/>
          </w:tcPr>
          <w:p w14:paraId="3EFFD00F" w14:textId="77777777" w:rsidR="00531EF2" w:rsidRDefault="00531EF2" w:rsidP="00BC79DC">
            <w:pPr>
              <w:ind w:left="0"/>
              <w:rPr>
                <w:b/>
              </w:rPr>
            </w:pPr>
            <w:r>
              <w:rPr>
                <w:b/>
              </w:rPr>
              <w:t>Over $400</w:t>
            </w:r>
          </w:p>
        </w:tc>
        <w:tc>
          <w:tcPr>
            <w:tcW w:w="3969" w:type="dxa"/>
          </w:tcPr>
          <w:p w14:paraId="76DDB845" w14:textId="77777777" w:rsidR="00531EF2" w:rsidRDefault="00531EF2" w:rsidP="00BC79DC">
            <w:pPr>
              <w:ind w:left="0"/>
            </w:pPr>
            <w:r>
              <w:t>20% of earnings</w:t>
            </w:r>
          </w:p>
        </w:tc>
      </w:tr>
    </w:tbl>
    <w:p w14:paraId="3712D442" w14:textId="77777777" w:rsidR="00531EF2" w:rsidRDefault="00531EF2" w:rsidP="00531EF2">
      <w:pPr>
        <w:pStyle w:val="Firstlevelindent"/>
        <w:numPr>
          <w:ilvl w:val="0"/>
          <w:numId w:val="0"/>
        </w:numPr>
        <w:ind w:left="1560"/>
      </w:pPr>
    </w:p>
    <w:p w14:paraId="6865C257" w14:textId="394F7119" w:rsidR="00531EF2" w:rsidRPr="00531EF2" w:rsidRDefault="00531EF2" w:rsidP="00531EF2">
      <w:pPr>
        <w:pStyle w:val="Firstlevelindent"/>
      </w:pPr>
      <w:r w:rsidRPr="00531EF2">
        <w:t>Board deductions for detainees participating in part-time work are calculated on a pro-rata basis.</w:t>
      </w:r>
    </w:p>
    <w:p w14:paraId="21ACEC35" w14:textId="37B2A386" w:rsidR="00531EF2" w:rsidRPr="00531EF2" w:rsidRDefault="00531EF2" w:rsidP="00531EF2">
      <w:pPr>
        <w:pStyle w:val="Firstlevelindent"/>
      </w:pPr>
      <w:r w:rsidRPr="00531EF2">
        <w:lastRenderedPageBreak/>
        <w:t xml:space="preserve">Board monies will be deducted at the same rate of frequency as earnings are received. </w:t>
      </w:r>
      <w:r w:rsidRPr="00531EF2">
        <w:rPr>
          <w:i/>
          <w:iCs/>
          <w:u w:val="single"/>
        </w:rPr>
        <w:t>Example</w:t>
      </w:r>
      <w:r w:rsidRPr="00531EF2">
        <w:rPr>
          <w:i/>
          <w:iCs/>
        </w:rPr>
        <w:t xml:space="preserve">: </w:t>
      </w:r>
      <w:r w:rsidR="00E71848">
        <w:rPr>
          <w:i/>
          <w:iCs/>
        </w:rPr>
        <w:t>w</w:t>
      </w:r>
      <w:r w:rsidRPr="00531EF2">
        <w:rPr>
          <w:i/>
          <w:iCs/>
        </w:rPr>
        <w:t>eekly if paid weekly, fortnightly if paid fortnightly</w:t>
      </w:r>
      <w:r w:rsidRPr="00531EF2">
        <w:t>.</w:t>
      </w:r>
    </w:p>
    <w:p w14:paraId="01EE7E1B" w14:textId="5B38248B" w:rsidR="00531EF2" w:rsidRDefault="00531EF2" w:rsidP="00531EF2">
      <w:pPr>
        <w:pStyle w:val="Firstlevelindent"/>
      </w:pPr>
      <w:r w:rsidRPr="00496223">
        <w:t xml:space="preserve">ACTCS </w:t>
      </w:r>
      <w:r w:rsidR="00E71848">
        <w:t xml:space="preserve">must </w:t>
      </w:r>
      <w:r w:rsidRPr="00496223">
        <w:t>conduct</w:t>
      </w:r>
      <w:r>
        <w:t xml:space="preserve"> a review of board deduction rates annually.</w:t>
      </w:r>
    </w:p>
    <w:p w14:paraId="1CF481A3" w14:textId="77777777" w:rsidR="00531EF2" w:rsidRPr="00171694" w:rsidRDefault="00531EF2" w:rsidP="0053444F">
      <w:pPr>
        <w:ind w:left="766"/>
        <w:rPr>
          <w:b/>
          <w:sz w:val="24"/>
          <w:szCs w:val="24"/>
        </w:rPr>
      </w:pPr>
      <w:r w:rsidRPr="00171694">
        <w:rPr>
          <w:b/>
          <w:sz w:val="24"/>
          <w:szCs w:val="24"/>
        </w:rPr>
        <w:t>Incidental expenses</w:t>
      </w:r>
    </w:p>
    <w:p w14:paraId="144D2E32" w14:textId="7703BB6B" w:rsidR="00881779" w:rsidRDefault="00531EF2" w:rsidP="00531EF2">
      <w:pPr>
        <w:pStyle w:val="Firstlevelindent"/>
      </w:pPr>
      <w:r w:rsidRPr="00531EF2">
        <w:t xml:space="preserve">ACTCS </w:t>
      </w:r>
      <w:r w:rsidR="0025432B">
        <w:t xml:space="preserve">are entitled to make legitimate and appropriate recovery of </w:t>
      </w:r>
      <w:r w:rsidR="00D01D5E">
        <w:t>incidental expenses incurred in the production of art and craft, where the art or craft has been sold and earnings credited</w:t>
      </w:r>
      <w:r w:rsidR="00DF763A">
        <w:t xml:space="preserve"> to</w:t>
      </w:r>
      <w:r w:rsidR="00D01D5E">
        <w:t xml:space="preserve"> </w:t>
      </w:r>
      <w:r w:rsidR="00DF763A">
        <w:t>a</w:t>
      </w:r>
      <w:r w:rsidR="00D01D5E">
        <w:t xml:space="preserve"> detainee</w:t>
      </w:r>
      <w:r w:rsidR="0025432B">
        <w:t xml:space="preserve"> </w:t>
      </w:r>
      <w:r w:rsidR="00881779">
        <w:t xml:space="preserve">in accordance with the </w:t>
      </w:r>
      <w:r w:rsidR="00881779">
        <w:rPr>
          <w:i/>
          <w:iCs/>
          <w:u w:val="single"/>
        </w:rPr>
        <w:t>Art and Craft Policy.</w:t>
      </w:r>
    </w:p>
    <w:p w14:paraId="5316DE07" w14:textId="47F6D626" w:rsidR="00881779" w:rsidRDefault="00881779" w:rsidP="00841C6A">
      <w:pPr>
        <w:pStyle w:val="Firstlevelindent"/>
      </w:pPr>
      <w:r>
        <w:t>ACTCS are entitled to make legitimate and appropriate recovery of costs for i</w:t>
      </w:r>
      <w:r w:rsidR="00531EF2" w:rsidRPr="00531EF2">
        <w:t>ncidental expenses</w:t>
      </w:r>
      <w:r>
        <w:t xml:space="preserve"> from earnings credited to a detainee from </w:t>
      </w:r>
      <w:r w:rsidR="00D01D5E">
        <w:t>paid work outside a correctional centre</w:t>
      </w:r>
      <w:r w:rsidR="008E0973">
        <w:t xml:space="preserve"> in accordance with the </w:t>
      </w:r>
      <w:r w:rsidR="008E0973" w:rsidRPr="0027492C">
        <w:rPr>
          <w:i/>
          <w:iCs/>
          <w:u w:val="single"/>
        </w:rPr>
        <w:t>Transitional Release Program Policy</w:t>
      </w:r>
      <w:r w:rsidR="00D01D5E">
        <w:t>.</w:t>
      </w:r>
    </w:p>
    <w:p w14:paraId="793859DB" w14:textId="6724F797" w:rsidR="00531EF2" w:rsidRPr="00531EF2" w:rsidRDefault="00881779" w:rsidP="00531EF2">
      <w:pPr>
        <w:pStyle w:val="Firstlevelindent"/>
      </w:pPr>
      <w:r>
        <w:t>Incidental expenses may</w:t>
      </w:r>
      <w:r w:rsidR="00531EF2" w:rsidRPr="00531EF2">
        <w:t xml:space="preserve"> include, but are not limited to, public transport, work clothing and equipment, art and craft materials.</w:t>
      </w:r>
    </w:p>
    <w:p w14:paraId="76409327" w14:textId="519D3D2A" w:rsidR="00531EF2" w:rsidRDefault="00BD21A5" w:rsidP="00531EF2">
      <w:pPr>
        <w:pStyle w:val="Firstlevelindent"/>
      </w:pPr>
      <w:r>
        <w:t>For i</w:t>
      </w:r>
      <w:r w:rsidR="00E71848">
        <w:t>ncidental expenses</w:t>
      </w:r>
      <w:r>
        <w:t xml:space="preserve"> excluding those covered in Section </w:t>
      </w:r>
      <w:r w:rsidR="00DF763A">
        <w:t>6</w:t>
      </w:r>
      <w:r>
        <w:t>.</w:t>
      </w:r>
      <w:r w:rsidR="0027492C">
        <w:t>9</w:t>
      </w:r>
      <w:r w:rsidR="00DF763A">
        <w:t>, receipts</w:t>
      </w:r>
      <w:r>
        <w:t xml:space="preserve"> must be provided for calculation of costs and proof of expenditure using a Detainee Request Form - Finance.</w:t>
      </w:r>
    </w:p>
    <w:p w14:paraId="265A3243" w14:textId="1E00F448" w:rsidR="00531EF2" w:rsidRDefault="00531EF2" w:rsidP="00531EF2">
      <w:pPr>
        <w:pStyle w:val="Firstlevelindent"/>
      </w:pPr>
      <w:r w:rsidRPr="00531EF2">
        <w:t>Incidental expenses will be deducted from a detainee’s trust fund at the same rate of frequency as earnings are received.</w:t>
      </w:r>
    </w:p>
    <w:p w14:paraId="40697B24" w14:textId="77777777" w:rsidR="00AF54A8" w:rsidRPr="00531EF2" w:rsidRDefault="00AF54A8" w:rsidP="00AF54A8">
      <w:pPr>
        <w:pStyle w:val="Firstlevelindent"/>
      </w:pPr>
      <w:r>
        <w:t xml:space="preserve">Upon notification from the bank, a detainee trust account may be debited for any declined or fraudulent deposits received based on the outcome of their independent investigation. </w:t>
      </w:r>
    </w:p>
    <w:p w14:paraId="7F5CE6F9" w14:textId="77777777" w:rsidR="00531EF2" w:rsidRPr="00531EF2" w:rsidRDefault="00531EF2" w:rsidP="00531EF2">
      <w:pPr>
        <w:pStyle w:val="Heading1"/>
      </w:pPr>
      <w:bookmarkStart w:id="17" w:name="_Toc134712660"/>
      <w:bookmarkStart w:id="18" w:name="_Toc140568113"/>
      <w:r w:rsidRPr="00531EF2">
        <w:t>ADMISSION</w:t>
      </w:r>
      <w:bookmarkEnd w:id="17"/>
      <w:bookmarkEnd w:id="18"/>
    </w:p>
    <w:p w14:paraId="2A15C9FB" w14:textId="4DF90A6D" w:rsidR="00531EF2" w:rsidRPr="00531EF2" w:rsidRDefault="00531EF2" w:rsidP="00531EF2">
      <w:pPr>
        <w:pStyle w:val="Firstlevelindent"/>
      </w:pPr>
      <w:r w:rsidRPr="00531EF2">
        <w:t xml:space="preserve">Any Australian currency in a detainee’s possession on admission into ACTCS custody </w:t>
      </w:r>
      <w:r w:rsidR="00E71848">
        <w:t>must be</w:t>
      </w:r>
      <w:r w:rsidR="00E71848" w:rsidRPr="00531EF2">
        <w:t xml:space="preserve"> </w:t>
      </w:r>
      <w:r w:rsidRPr="00531EF2">
        <w:t>credited to their trust fund account within two (2) business days upon receiving advice from the Court Transport Unit or alternative relevant authority.</w:t>
      </w:r>
    </w:p>
    <w:p w14:paraId="20F26ED6" w14:textId="206A7E03" w:rsidR="00531EF2" w:rsidRPr="00531EF2" w:rsidRDefault="00531EF2" w:rsidP="00531EF2">
      <w:pPr>
        <w:pStyle w:val="Firstlevelindent"/>
      </w:pPr>
      <w:r w:rsidRPr="00531EF2">
        <w:t xml:space="preserve">A monetary advance </w:t>
      </w:r>
      <w:r w:rsidR="00E76E75">
        <w:t>of $5 is</w:t>
      </w:r>
      <w:r w:rsidRPr="00531EF2">
        <w:t xml:space="preserve"> available to detainees on admission to the AMC</w:t>
      </w:r>
      <w:r w:rsidR="00E76E75">
        <w:t xml:space="preserve"> for the purpose of telephone credit</w:t>
      </w:r>
      <w:r w:rsidRPr="00531EF2">
        <w:t>.</w:t>
      </w:r>
    </w:p>
    <w:p w14:paraId="0F92DA9E" w14:textId="30D1FD7D" w:rsidR="00531EF2" w:rsidRPr="00531EF2" w:rsidRDefault="00961AE4" w:rsidP="00531EF2">
      <w:pPr>
        <w:pStyle w:val="Firstlevelindent"/>
      </w:pPr>
      <w:r>
        <w:t xml:space="preserve">If an advance is made under section </w:t>
      </w:r>
      <w:r w:rsidR="0053444F">
        <w:t>7</w:t>
      </w:r>
      <w:r>
        <w:t>.2 the d</w:t>
      </w:r>
      <w:r w:rsidR="00531EF2" w:rsidRPr="00531EF2">
        <w:t>etainee must authorise the advance</w:t>
      </w:r>
      <w:r>
        <w:t xml:space="preserve"> and accept the advance will</w:t>
      </w:r>
      <w:r w:rsidR="00531EF2" w:rsidRPr="00531EF2">
        <w:t xml:space="preserve"> be recovered by ACTCS when mon</w:t>
      </w:r>
      <w:r>
        <w:t>ey is</w:t>
      </w:r>
      <w:r w:rsidR="00531EF2" w:rsidRPr="00531EF2">
        <w:t xml:space="preserve"> deposited into their trust fund account</w:t>
      </w:r>
      <w:r w:rsidR="00E71848">
        <w:t>.</w:t>
      </w:r>
    </w:p>
    <w:p w14:paraId="0FD98ED5" w14:textId="3DCDDC50" w:rsidR="00531EF2" w:rsidRDefault="00531EF2" w:rsidP="00531EF2">
      <w:pPr>
        <w:pStyle w:val="Firstlevelindent"/>
      </w:pPr>
      <w:r w:rsidRPr="00531EF2">
        <w:t>Detainees must be advised on admission that monies held in trust are monitored by ACTCS.</w:t>
      </w:r>
    </w:p>
    <w:p w14:paraId="4AE9D3DD" w14:textId="77777777" w:rsidR="00531EF2" w:rsidRDefault="00531EF2" w:rsidP="00531EF2">
      <w:pPr>
        <w:pStyle w:val="Heading1"/>
      </w:pPr>
      <w:bookmarkStart w:id="19" w:name="_Toc134712661"/>
      <w:bookmarkStart w:id="20" w:name="_Toc140568114"/>
      <w:r>
        <w:lastRenderedPageBreak/>
        <w:t>PURCHASES</w:t>
      </w:r>
      <w:bookmarkEnd w:id="19"/>
      <w:bookmarkEnd w:id="20"/>
    </w:p>
    <w:p w14:paraId="07719CE1" w14:textId="09287923" w:rsidR="00531EF2" w:rsidRDefault="00531EF2" w:rsidP="00531EF2">
      <w:pPr>
        <w:pStyle w:val="Firstlevelindent"/>
      </w:pPr>
      <w:r>
        <w:t>Detainees can make purchases at the AMC within the following limits: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770"/>
        <w:gridCol w:w="1457"/>
      </w:tblGrid>
      <w:tr w:rsidR="00531EF2" w:rsidRPr="007810D8" w14:paraId="1843DAE8" w14:textId="77777777" w:rsidTr="00531EF2">
        <w:trPr>
          <w:jc w:val="center"/>
        </w:trPr>
        <w:tc>
          <w:tcPr>
            <w:tcW w:w="2338" w:type="dxa"/>
            <w:shd w:val="clear" w:color="auto" w:fill="BFBFBF" w:themeFill="background1" w:themeFillShade="BF"/>
          </w:tcPr>
          <w:p w14:paraId="2C9C242E" w14:textId="77777777" w:rsidR="00531EF2" w:rsidRPr="007810D8" w:rsidRDefault="00531EF2" w:rsidP="00531EF2">
            <w:pPr>
              <w:ind w:left="0"/>
              <w:jc w:val="both"/>
              <w:rPr>
                <w:b/>
                <w:bCs/>
              </w:rPr>
            </w:pPr>
            <w:r w:rsidRPr="007810D8">
              <w:rPr>
                <w:b/>
                <w:bCs/>
              </w:rPr>
              <w:t>Activity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D24B447" w14:textId="77777777" w:rsidR="00531EF2" w:rsidRPr="007810D8" w:rsidRDefault="00531EF2" w:rsidP="00531EF2">
            <w:pPr>
              <w:ind w:left="0"/>
              <w:rPr>
                <w:b/>
                <w:bCs/>
              </w:rPr>
            </w:pPr>
            <w:r w:rsidRPr="007810D8">
              <w:rPr>
                <w:b/>
                <w:bCs/>
              </w:rPr>
              <w:t>Frequency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424F125" w14:textId="77777777" w:rsidR="00531EF2" w:rsidRPr="007810D8" w:rsidRDefault="00531EF2" w:rsidP="007810D8">
            <w:pPr>
              <w:ind w:hanging="360"/>
              <w:rPr>
                <w:b/>
                <w:bCs/>
              </w:rPr>
            </w:pPr>
            <w:r w:rsidRPr="007810D8">
              <w:rPr>
                <w:b/>
                <w:bCs/>
              </w:rPr>
              <w:t>Limit</w:t>
            </w:r>
          </w:p>
        </w:tc>
      </w:tr>
      <w:tr w:rsidR="00531EF2" w:rsidRPr="007810D8" w14:paraId="5F447839" w14:textId="77777777" w:rsidTr="00531EF2">
        <w:trPr>
          <w:jc w:val="center"/>
        </w:trPr>
        <w:tc>
          <w:tcPr>
            <w:tcW w:w="2338" w:type="dxa"/>
          </w:tcPr>
          <w:p w14:paraId="7E31AE2D" w14:textId="77777777" w:rsidR="00531EF2" w:rsidRPr="007810D8" w:rsidRDefault="00531EF2" w:rsidP="007810D8">
            <w:pPr>
              <w:pStyle w:val="Normaltext"/>
              <w:ind w:left="0"/>
            </w:pPr>
            <w:r w:rsidRPr="007810D8">
              <w:t xml:space="preserve">Grocery Buy Up </w:t>
            </w:r>
          </w:p>
        </w:tc>
        <w:tc>
          <w:tcPr>
            <w:tcW w:w="0" w:type="auto"/>
          </w:tcPr>
          <w:p w14:paraId="52F3E184" w14:textId="77777777" w:rsidR="00531EF2" w:rsidRPr="007810D8" w:rsidRDefault="00531EF2" w:rsidP="007810D8">
            <w:pPr>
              <w:pStyle w:val="Normaltext"/>
            </w:pPr>
            <w:r w:rsidRPr="007810D8">
              <w:t>Weekly</w:t>
            </w:r>
          </w:p>
        </w:tc>
        <w:tc>
          <w:tcPr>
            <w:tcW w:w="0" w:type="auto"/>
          </w:tcPr>
          <w:p w14:paraId="711F77D1" w14:textId="77777777" w:rsidR="00531EF2" w:rsidRPr="007810D8" w:rsidRDefault="00531EF2" w:rsidP="007810D8">
            <w:pPr>
              <w:pStyle w:val="Normaltext"/>
            </w:pPr>
            <w:r w:rsidRPr="007810D8">
              <w:t>$100</w:t>
            </w:r>
          </w:p>
        </w:tc>
      </w:tr>
      <w:tr w:rsidR="00531EF2" w:rsidRPr="007810D8" w14:paraId="0F6915B2" w14:textId="77777777" w:rsidTr="00531EF2">
        <w:trPr>
          <w:jc w:val="center"/>
        </w:trPr>
        <w:tc>
          <w:tcPr>
            <w:tcW w:w="2338" w:type="dxa"/>
          </w:tcPr>
          <w:p w14:paraId="60C500BE" w14:textId="77777777" w:rsidR="00531EF2" w:rsidRPr="007810D8" w:rsidRDefault="00531EF2" w:rsidP="007810D8">
            <w:pPr>
              <w:pStyle w:val="Normaltext"/>
              <w:ind w:left="0"/>
            </w:pPr>
            <w:r w:rsidRPr="007810D8">
              <w:t>Activity Buy Up</w:t>
            </w:r>
          </w:p>
        </w:tc>
        <w:tc>
          <w:tcPr>
            <w:tcW w:w="0" w:type="auto"/>
          </w:tcPr>
          <w:p w14:paraId="00BA514B" w14:textId="77777777" w:rsidR="00531EF2" w:rsidRPr="007810D8" w:rsidRDefault="00531EF2" w:rsidP="007810D8">
            <w:pPr>
              <w:pStyle w:val="Normaltext"/>
            </w:pPr>
            <w:r w:rsidRPr="007810D8">
              <w:t>Monthly</w:t>
            </w:r>
          </w:p>
        </w:tc>
        <w:tc>
          <w:tcPr>
            <w:tcW w:w="0" w:type="auto"/>
          </w:tcPr>
          <w:p w14:paraId="06CD5CAD" w14:textId="77777777" w:rsidR="00531EF2" w:rsidRPr="007810D8" w:rsidRDefault="00531EF2" w:rsidP="007810D8">
            <w:pPr>
              <w:pStyle w:val="Normaltext"/>
            </w:pPr>
            <w:r w:rsidRPr="007810D8">
              <w:t>$150</w:t>
            </w:r>
          </w:p>
        </w:tc>
      </w:tr>
      <w:tr w:rsidR="00531EF2" w:rsidRPr="007810D8" w14:paraId="6BB693C5" w14:textId="77777777" w:rsidTr="00531EF2">
        <w:trPr>
          <w:jc w:val="center"/>
        </w:trPr>
        <w:tc>
          <w:tcPr>
            <w:tcW w:w="2338" w:type="dxa"/>
          </w:tcPr>
          <w:p w14:paraId="4D71F929" w14:textId="77777777" w:rsidR="00531EF2" w:rsidRPr="007810D8" w:rsidRDefault="00531EF2" w:rsidP="007810D8">
            <w:pPr>
              <w:pStyle w:val="Normaltext"/>
              <w:ind w:left="0"/>
            </w:pPr>
            <w:r w:rsidRPr="007810D8">
              <w:t>Canteen</w:t>
            </w:r>
          </w:p>
        </w:tc>
        <w:tc>
          <w:tcPr>
            <w:tcW w:w="0" w:type="auto"/>
          </w:tcPr>
          <w:p w14:paraId="28707186" w14:textId="77777777" w:rsidR="00531EF2" w:rsidRPr="007810D8" w:rsidRDefault="00531EF2" w:rsidP="007810D8">
            <w:pPr>
              <w:pStyle w:val="Normaltext"/>
            </w:pPr>
            <w:r w:rsidRPr="007810D8">
              <w:t>Weekly</w:t>
            </w:r>
          </w:p>
        </w:tc>
        <w:tc>
          <w:tcPr>
            <w:tcW w:w="0" w:type="auto"/>
          </w:tcPr>
          <w:p w14:paraId="7CBFF8BE" w14:textId="77777777" w:rsidR="00531EF2" w:rsidRPr="007810D8" w:rsidRDefault="00531EF2" w:rsidP="007810D8">
            <w:pPr>
              <w:pStyle w:val="Normaltext"/>
            </w:pPr>
            <w:r w:rsidRPr="007810D8">
              <w:t>$150</w:t>
            </w:r>
          </w:p>
        </w:tc>
      </w:tr>
      <w:tr w:rsidR="00531EF2" w:rsidRPr="007810D8" w14:paraId="0BFE89B1" w14:textId="77777777" w:rsidTr="00531EF2">
        <w:trPr>
          <w:jc w:val="center"/>
        </w:trPr>
        <w:tc>
          <w:tcPr>
            <w:tcW w:w="2338" w:type="dxa"/>
          </w:tcPr>
          <w:p w14:paraId="564FEB6B" w14:textId="77777777" w:rsidR="00531EF2" w:rsidRPr="007810D8" w:rsidRDefault="00531EF2" w:rsidP="007810D8">
            <w:pPr>
              <w:pStyle w:val="Normaltext"/>
              <w:ind w:left="0"/>
            </w:pPr>
            <w:r w:rsidRPr="007810D8">
              <w:t>Phone Credits</w:t>
            </w:r>
          </w:p>
        </w:tc>
        <w:tc>
          <w:tcPr>
            <w:tcW w:w="0" w:type="auto"/>
          </w:tcPr>
          <w:p w14:paraId="530755A4" w14:textId="77777777" w:rsidR="00531EF2" w:rsidRPr="007810D8" w:rsidRDefault="00531EF2" w:rsidP="007810D8">
            <w:pPr>
              <w:pStyle w:val="Normaltext"/>
            </w:pPr>
            <w:r w:rsidRPr="007810D8">
              <w:t>Weekly</w:t>
            </w:r>
          </w:p>
        </w:tc>
        <w:tc>
          <w:tcPr>
            <w:tcW w:w="0" w:type="auto"/>
          </w:tcPr>
          <w:p w14:paraId="5B6D5263" w14:textId="77777777" w:rsidR="00531EF2" w:rsidRPr="007810D8" w:rsidRDefault="00531EF2" w:rsidP="007810D8">
            <w:pPr>
              <w:pStyle w:val="Normaltext"/>
            </w:pPr>
            <w:r w:rsidRPr="007810D8">
              <w:t>$150</w:t>
            </w:r>
          </w:p>
        </w:tc>
      </w:tr>
    </w:tbl>
    <w:p w14:paraId="5990F66F" w14:textId="77777777" w:rsidR="00531EF2" w:rsidRPr="00104BF1" w:rsidRDefault="00531EF2" w:rsidP="007810D8">
      <w:pPr>
        <w:pStyle w:val="Heading1"/>
      </w:pPr>
      <w:bookmarkStart w:id="21" w:name="_Toc134712662"/>
      <w:bookmarkStart w:id="22" w:name="_Toc140568115"/>
      <w:r w:rsidRPr="00A27237">
        <w:t>R</w:t>
      </w:r>
      <w:r>
        <w:t>EFUNDS</w:t>
      </w:r>
      <w:bookmarkEnd w:id="21"/>
      <w:bookmarkEnd w:id="22"/>
    </w:p>
    <w:p w14:paraId="294AF79D" w14:textId="77777777" w:rsidR="00531EF2" w:rsidRPr="007810D8" w:rsidRDefault="00531EF2" w:rsidP="007810D8">
      <w:pPr>
        <w:pStyle w:val="Firstlevelindent"/>
      </w:pPr>
      <w:r w:rsidRPr="007810D8">
        <w:t>Detainees can request refunds for disputed transactions using a Detainee Request Form. Detainees must attach relevant documentation to support the claim.</w:t>
      </w:r>
    </w:p>
    <w:p w14:paraId="3C09FC1B" w14:textId="77777777" w:rsidR="00531EF2" w:rsidRPr="007810D8" w:rsidRDefault="00531EF2" w:rsidP="007810D8">
      <w:pPr>
        <w:pStyle w:val="Firstlevelindent"/>
      </w:pPr>
      <w:r w:rsidRPr="007810D8">
        <w:t>Refunds will be processed at the discretion of the Senior Director, Detainee Services, and the detainee advised of the outcome in writing as soon as practicable.</w:t>
      </w:r>
    </w:p>
    <w:p w14:paraId="399B3DFC" w14:textId="77777777" w:rsidR="007810D8" w:rsidRDefault="007810D8" w:rsidP="007810D8">
      <w:pPr>
        <w:pStyle w:val="Heading1"/>
      </w:pPr>
      <w:bookmarkStart w:id="23" w:name="_Toc134712663"/>
      <w:bookmarkStart w:id="24" w:name="_Toc140568116"/>
      <w:r>
        <w:t>EXTERNAL PAYMENTS</w:t>
      </w:r>
      <w:bookmarkEnd w:id="23"/>
      <w:bookmarkEnd w:id="24"/>
    </w:p>
    <w:p w14:paraId="13A5B89A" w14:textId="77777777" w:rsidR="007810D8" w:rsidRPr="007810D8" w:rsidRDefault="007810D8" w:rsidP="007810D8">
      <w:pPr>
        <w:pStyle w:val="Firstlevelindent"/>
      </w:pPr>
      <w:r w:rsidRPr="007810D8">
        <w:t>External payments allow detainees to maintain their personal financial and living affairs while in custody, such as maintaining:</w:t>
      </w:r>
    </w:p>
    <w:p w14:paraId="57A7AD6E" w14:textId="77777777" w:rsidR="007810D8" w:rsidRPr="007810D8" w:rsidRDefault="007810D8" w:rsidP="001852AA">
      <w:pPr>
        <w:pStyle w:val="Secondlevelindent"/>
        <w:numPr>
          <w:ilvl w:val="0"/>
          <w:numId w:val="35"/>
        </w:numPr>
      </w:pPr>
      <w:r w:rsidRPr="007810D8">
        <w:t>rental agreements and other lodgings</w:t>
      </w:r>
    </w:p>
    <w:p w14:paraId="56B54BB9" w14:textId="77777777" w:rsidR="007810D8" w:rsidRPr="007810D8" w:rsidRDefault="007810D8" w:rsidP="007810D8">
      <w:pPr>
        <w:pStyle w:val="Secondlevelindent"/>
      </w:pPr>
      <w:r w:rsidRPr="007810D8">
        <w:t>restitution payments</w:t>
      </w:r>
    </w:p>
    <w:p w14:paraId="0426CE3B" w14:textId="5C2AF2CC" w:rsidR="007810D8" w:rsidRPr="007810D8" w:rsidRDefault="007810D8" w:rsidP="007810D8">
      <w:pPr>
        <w:pStyle w:val="Secondlevelindent"/>
      </w:pPr>
      <w:r w:rsidRPr="007810D8">
        <w:t>payments to the Public Trustee</w:t>
      </w:r>
    </w:p>
    <w:p w14:paraId="5FC24EA0" w14:textId="77777777" w:rsidR="007810D8" w:rsidRPr="007810D8" w:rsidRDefault="007810D8" w:rsidP="007810D8">
      <w:pPr>
        <w:pStyle w:val="Secondlevelindent"/>
      </w:pPr>
      <w:r w:rsidRPr="007810D8">
        <w:t>tax payments.</w:t>
      </w:r>
    </w:p>
    <w:p w14:paraId="3C4F3BDF" w14:textId="76B16275" w:rsidR="007810D8" w:rsidRPr="007810D8" w:rsidRDefault="007810D8" w:rsidP="007810D8">
      <w:pPr>
        <w:pStyle w:val="Firstlevelindent"/>
      </w:pPr>
      <w:r w:rsidRPr="007810D8">
        <w:t xml:space="preserve">All external payments must be submitted via a Detainee Request </w:t>
      </w:r>
      <w:r w:rsidR="00613405">
        <w:t>for External Payment f</w:t>
      </w:r>
      <w:r w:rsidRPr="007810D8">
        <w:t>orm</w:t>
      </w:r>
      <w:r w:rsidR="00613405">
        <w:t>.</w:t>
      </w:r>
    </w:p>
    <w:p w14:paraId="46B8BB7E" w14:textId="5AC79D64" w:rsidR="007810D8" w:rsidRPr="007810D8" w:rsidRDefault="001F0DDD" w:rsidP="007810D8">
      <w:pPr>
        <w:pStyle w:val="Firstlevelindent"/>
      </w:pPr>
      <w:r>
        <w:t>All e</w:t>
      </w:r>
      <w:r w:rsidR="007810D8" w:rsidRPr="007810D8">
        <w:t xml:space="preserve">xternal payments require approval of the Senior Director </w:t>
      </w:r>
      <w:r w:rsidR="0057202E">
        <w:t>Operations</w:t>
      </w:r>
      <w:r w:rsidR="00BD0D8D">
        <w:t xml:space="preserve">, Assistant Commissioner Custodial </w:t>
      </w:r>
      <w:r w:rsidR="00601AD4">
        <w:t>Operations,</w:t>
      </w:r>
      <w:r w:rsidR="00BD0D8D">
        <w:t xml:space="preserve"> or the Senior Director Corporate Services (Finance).</w:t>
      </w:r>
    </w:p>
    <w:p w14:paraId="37FDB6AD" w14:textId="77777777" w:rsidR="007810D8" w:rsidRPr="007810D8" w:rsidRDefault="007810D8" w:rsidP="007810D8">
      <w:pPr>
        <w:pStyle w:val="Firstlevelindent"/>
      </w:pPr>
      <w:r w:rsidRPr="007810D8">
        <w:t>Detainees are not permitted to make external payments that are:</w:t>
      </w:r>
    </w:p>
    <w:p w14:paraId="1B55E5E3" w14:textId="77777777" w:rsidR="007810D8" w:rsidRPr="007810D8" w:rsidRDefault="007810D8" w:rsidP="001852AA">
      <w:pPr>
        <w:pStyle w:val="Secondlevelindent"/>
        <w:numPr>
          <w:ilvl w:val="0"/>
          <w:numId w:val="37"/>
        </w:numPr>
      </w:pPr>
      <w:r w:rsidRPr="007810D8">
        <w:t xml:space="preserve">transactions </w:t>
      </w:r>
      <w:proofErr w:type="gramStart"/>
      <w:r w:rsidRPr="007810D8">
        <w:t>in order to</w:t>
      </w:r>
      <w:proofErr w:type="gramEnd"/>
      <w:r w:rsidRPr="007810D8">
        <w:t xml:space="preserve"> run a business</w:t>
      </w:r>
    </w:p>
    <w:p w14:paraId="3B4E8CE8" w14:textId="42C1837C" w:rsidR="007810D8" w:rsidRPr="007810D8" w:rsidRDefault="007810D8" w:rsidP="007810D8">
      <w:pPr>
        <w:pStyle w:val="Secondlevelindent"/>
      </w:pPr>
      <w:r w:rsidRPr="007810D8">
        <w:t>purchases of stock or shares</w:t>
      </w:r>
    </w:p>
    <w:p w14:paraId="29D1A950" w14:textId="692493FF" w:rsidR="007810D8" w:rsidRPr="007810D8" w:rsidRDefault="007810D8" w:rsidP="007810D8">
      <w:pPr>
        <w:pStyle w:val="Secondlevelindent"/>
      </w:pPr>
      <w:r w:rsidRPr="007810D8">
        <w:t>unauthorised sales</w:t>
      </w:r>
    </w:p>
    <w:p w14:paraId="6B593648" w14:textId="14DDF315" w:rsidR="007810D8" w:rsidRPr="007810D8" w:rsidRDefault="007810D8" w:rsidP="007810D8">
      <w:pPr>
        <w:pStyle w:val="Secondlevelindent"/>
      </w:pPr>
      <w:proofErr w:type="gramStart"/>
      <w:r w:rsidRPr="007810D8">
        <w:t>entering into</w:t>
      </w:r>
      <w:proofErr w:type="gramEnd"/>
      <w:r w:rsidRPr="007810D8">
        <w:t xml:space="preserve"> any loan or credit arrangements</w:t>
      </w:r>
    </w:p>
    <w:p w14:paraId="5884484A" w14:textId="77777777" w:rsidR="007810D8" w:rsidRPr="007810D8" w:rsidRDefault="007810D8" w:rsidP="007810D8">
      <w:pPr>
        <w:pStyle w:val="Secondlevelindent"/>
      </w:pPr>
      <w:r w:rsidRPr="007810D8">
        <w:t>any form of gambling.</w:t>
      </w:r>
    </w:p>
    <w:p w14:paraId="0A33DC81" w14:textId="70BBEC22" w:rsidR="007810D8" w:rsidRPr="00CD5F2B" w:rsidRDefault="007810D8" w:rsidP="007810D8">
      <w:pPr>
        <w:pStyle w:val="Heading1"/>
      </w:pPr>
      <w:bookmarkStart w:id="25" w:name="_Toc530040356"/>
      <w:bookmarkStart w:id="26" w:name="_Toc8815531"/>
      <w:bookmarkStart w:id="27" w:name="_Toc134712664"/>
      <w:bookmarkStart w:id="28" w:name="_Toc140568117"/>
      <w:r w:rsidRPr="00CD5F2B">
        <w:lastRenderedPageBreak/>
        <w:t>MANAGEMENT OF DETAINEE EARNINGS</w:t>
      </w:r>
      <w:bookmarkEnd w:id="25"/>
      <w:bookmarkEnd w:id="26"/>
      <w:bookmarkEnd w:id="27"/>
      <w:bookmarkEnd w:id="28"/>
    </w:p>
    <w:p w14:paraId="029EF9D0" w14:textId="23620023" w:rsidR="007810D8" w:rsidRPr="007810D8" w:rsidRDefault="007810D8" w:rsidP="007810D8">
      <w:pPr>
        <w:pStyle w:val="Firstlevelindent"/>
      </w:pPr>
      <w:r w:rsidRPr="007810D8">
        <w:t xml:space="preserve">The </w:t>
      </w:r>
      <w:r w:rsidR="004F0283">
        <w:t xml:space="preserve">Assistant Commissioner </w:t>
      </w:r>
      <w:r w:rsidRPr="007810D8">
        <w:t xml:space="preserve">Custodial Operations will maintain a schedule outlining the rate of remuneration for all relevant work and activities in an ACT correctional centre </w:t>
      </w:r>
      <w:r w:rsidR="00F64BF9">
        <w:t xml:space="preserve">as listed </w:t>
      </w:r>
      <w:r w:rsidRPr="007810D8">
        <w:t>under section 1</w:t>
      </w:r>
      <w:r w:rsidR="00536698">
        <w:t>1</w:t>
      </w:r>
      <w:r w:rsidRPr="007810D8">
        <w:t>.2.</w:t>
      </w:r>
    </w:p>
    <w:p w14:paraId="27E255D7" w14:textId="77777777" w:rsidR="007810D8" w:rsidRPr="007810D8" w:rsidRDefault="007810D8" w:rsidP="007810D8">
      <w:pPr>
        <w:pStyle w:val="Firstlevelindent"/>
      </w:pPr>
      <w:r w:rsidRPr="007810D8">
        <w:t>Detainees will receive earnings:</w:t>
      </w:r>
    </w:p>
    <w:p w14:paraId="3103D234" w14:textId="66F425A6" w:rsidR="007810D8" w:rsidRPr="007810D8" w:rsidRDefault="007810D8" w:rsidP="001852AA">
      <w:pPr>
        <w:pStyle w:val="Secondlevelindent"/>
        <w:numPr>
          <w:ilvl w:val="0"/>
          <w:numId w:val="38"/>
        </w:numPr>
      </w:pPr>
      <w:r w:rsidRPr="007810D8">
        <w:t xml:space="preserve">credited to </w:t>
      </w:r>
      <w:r w:rsidR="003F63D0">
        <w:t>their</w:t>
      </w:r>
      <w:r w:rsidRPr="007810D8">
        <w:t xml:space="preserve"> trust account as remuneration for work done in the AMC</w:t>
      </w:r>
    </w:p>
    <w:p w14:paraId="7AA3EF1A" w14:textId="77777777" w:rsidR="007810D8" w:rsidRPr="007810D8" w:rsidRDefault="007810D8" w:rsidP="007810D8">
      <w:pPr>
        <w:pStyle w:val="Secondlevelindent"/>
      </w:pPr>
      <w:r w:rsidRPr="007810D8">
        <w:t>as a gratuity for participating in programs and/or educational and vocational courses offered by the correctional centre</w:t>
      </w:r>
    </w:p>
    <w:p w14:paraId="7E18ACF5" w14:textId="73C28C21" w:rsidR="007810D8" w:rsidRPr="007810D8" w:rsidRDefault="007810D8" w:rsidP="007810D8">
      <w:pPr>
        <w:pStyle w:val="Secondlevelindent"/>
      </w:pPr>
      <w:r w:rsidRPr="007810D8">
        <w:t xml:space="preserve">from the sale of arts and crafts under the </w:t>
      </w:r>
      <w:r w:rsidRPr="00596410">
        <w:rPr>
          <w:i/>
          <w:iCs/>
          <w:u w:val="single"/>
        </w:rPr>
        <w:t>Art and Craft Policy</w:t>
      </w:r>
    </w:p>
    <w:p w14:paraId="13B01E3B" w14:textId="0986B505" w:rsidR="007810D8" w:rsidRPr="007810D8" w:rsidRDefault="007810D8" w:rsidP="007810D8">
      <w:pPr>
        <w:pStyle w:val="Secondlevelindent"/>
      </w:pPr>
      <w:r w:rsidRPr="007810D8">
        <w:t>payable to a detainee participating in paid work outside a correctional centre</w:t>
      </w:r>
    </w:p>
    <w:p w14:paraId="66846E36" w14:textId="77777777" w:rsidR="007810D8" w:rsidRPr="007810D8" w:rsidRDefault="007810D8" w:rsidP="007810D8">
      <w:pPr>
        <w:pStyle w:val="Secondlevelindent"/>
      </w:pPr>
      <w:r w:rsidRPr="007810D8">
        <w:t>as an unemployment allowance for eligible detainees.</w:t>
      </w:r>
    </w:p>
    <w:p w14:paraId="0184F0FA" w14:textId="15CC5033" w:rsidR="007810D8" w:rsidRPr="007810D8" w:rsidRDefault="00057877" w:rsidP="007810D8">
      <w:pPr>
        <w:pStyle w:val="Firstlevelindent"/>
      </w:pPr>
      <w:bookmarkStart w:id="29" w:name="_Hlk141968168"/>
      <w:r>
        <w:t>The Commissioner</w:t>
      </w:r>
      <w:r w:rsidR="007810D8" w:rsidRPr="007810D8">
        <w:t xml:space="preserve"> will </w:t>
      </w:r>
      <w:r>
        <w:t xml:space="preserve">ensure </w:t>
      </w:r>
      <w:r w:rsidR="007810D8" w:rsidRPr="007810D8">
        <w:t xml:space="preserve">an </w:t>
      </w:r>
      <w:r w:rsidR="00B2273D">
        <w:t xml:space="preserve">that </w:t>
      </w:r>
      <w:r w:rsidR="007810D8" w:rsidRPr="007810D8">
        <w:t>annual review of remuneration rates</w:t>
      </w:r>
      <w:r>
        <w:t xml:space="preserve"> is conducted</w:t>
      </w:r>
      <w:r w:rsidR="007810D8" w:rsidRPr="007810D8">
        <w:t>.</w:t>
      </w:r>
    </w:p>
    <w:bookmarkEnd w:id="29"/>
    <w:p w14:paraId="641D54C0" w14:textId="76E9A297" w:rsidR="007810D8" w:rsidRPr="007810D8" w:rsidRDefault="007810D8" w:rsidP="007810D8">
      <w:pPr>
        <w:pStyle w:val="Firstlevelindent"/>
      </w:pPr>
      <w:r w:rsidRPr="007810D8">
        <w:t xml:space="preserve">Detainee earnings will be paid into a detainee’s trust fund within </w:t>
      </w:r>
      <w:r w:rsidR="00F64BF9">
        <w:t>two (</w:t>
      </w:r>
      <w:r w:rsidRPr="007810D8">
        <w:t>2</w:t>
      </w:r>
      <w:r w:rsidR="00F64BF9">
        <w:t>)</w:t>
      </w:r>
      <w:r w:rsidRPr="007810D8">
        <w:t xml:space="preserve"> business days following advice from </w:t>
      </w:r>
      <w:r w:rsidR="00F64BF9">
        <w:t xml:space="preserve">the </w:t>
      </w:r>
      <w:r w:rsidRPr="007810D8">
        <w:t>relevant authority.</w:t>
      </w:r>
    </w:p>
    <w:p w14:paraId="79ED98C2" w14:textId="77777777" w:rsidR="007810D8" w:rsidRDefault="007810D8" w:rsidP="007810D8">
      <w:pPr>
        <w:pStyle w:val="Heading1"/>
      </w:pPr>
      <w:bookmarkStart w:id="30" w:name="_Toc530040358"/>
      <w:bookmarkStart w:id="31" w:name="_Toc8815532"/>
      <w:bookmarkStart w:id="32" w:name="_Toc134712665"/>
      <w:bookmarkStart w:id="33" w:name="_Toc140568118"/>
      <w:r>
        <w:t>RELEASE</w:t>
      </w:r>
      <w:bookmarkEnd w:id="30"/>
      <w:r>
        <w:t xml:space="preserve"> AND TRANSFER</w:t>
      </w:r>
      <w:bookmarkEnd w:id="31"/>
      <w:bookmarkEnd w:id="32"/>
      <w:bookmarkEnd w:id="33"/>
    </w:p>
    <w:p w14:paraId="2B0A42E3" w14:textId="29FFCF6E" w:rsidR="007810D8" w:rsidRPr="007810D8" w:rsidRDefault="007810D8" w:rsidP="007810D8">
      <w:pPr>
        <w:pStyle w:val="Firstlevelindent"/>
      </w:pPr>
      <w:r w:rsidRPr="007810D8">
        <w:t xml:space="preserve">Upon release from </w:t>
      </w:r>
      <w:r w:rsidR="00F64BF9">
        <w:t>an ACT correctional centre</w:t>
      </w:r>
      <w:r w:rsidRPr="007810D8">
        <w:t xml:space="preserve">, </w:t>
      </w:r>
      <w:r w:rsidR="00F64BF9">
        <w:t>a</w:t>
      </w:r>
      <w:r w:rsidR="00F64BF9" w:rsidRPr="007810D8">
        <w:t xml:space="preserve"> </w:t>
      </w:r>
      <w:r w:rsidRPr="007810D8">
        <w:t>detainee</w:t>
      </w:r>
      <w:r w:rsidR="00F64BF9">
        <w:t>’</w:t>
      </w:r>
      <w:r w:rsidRPr="007810D8">
        <w:t>s accounts will be reconciled</w:t>
      </w:r>
      <w:r w:rsidR="00F64BF9">
        <w:t xml:space="preserve"> and</w:t>
      </w:r>
      <w:r w:rsidRPr="007810D8">
        <w:t>:</w:t>
      </w:r>
    </w:p>
    <w:p w14:paraId="43B4D468" w14:textId="24270B6F" w:rsidR="007810D8" w:rsidRPr="007810D8" w:rsidRDefault="007810D8" w:rsidP="001852AA">
      <w:pPr>
        <w:pStyle w:val="Secondlevelindent"/>
        <w:numPr>
          <w:ilvl w:val="0"/>
          <w:numId w:val="39"/>
        </w:numPr>
      </w:pPr>
      <w:r w:rsidRPr="007810D8">
        <w:t>any outstanding purchases, reparations, advance payments or financial penalties will be deducted from a detainee’s trust fund</w:t>
      </w:r>
    </w:p>
    <w:p w14:paraId="0B4580BC" w14:textId="77777777" w:rsidR="007810D8" w:rsidRPr="007810D8" w:rsidRDefault="007810D8" w:rsidP="007810D8">
      <w:pPr>
        <w:pStyle w:val="Secondlevelindent"/>
      </w:pPr>
      <w:r w:rsidRPr="007810D8">
        <w:t>any earnings will be reviewed and credited to the trust account.</w:t>
      </w:r>
    </w:p>
    <w:p w14:paraId="046875CE" w14:textId="3C87B238" w:rsidR="007810D8" w:rsidRDefault="007810D8" w:rsidP="007810D8">
      <w:pPr>
        <w:pStyle w:val="Firstlevelindent"/>
      </w:pPr>
      <w:r>
        <w:t xml:space="preserve">ACTCS will deposit the balance of funds to a detainee’s nominated external bank account within </w:t>
      </w:r>
      <w:r w:rsidR="00F64BF9">
        <w:t>two (</w:t>
      </w:r>
      <w:r>
        <w:t>2</w:t>
      </w:r>
      <w:r w:rsidR="00F64BF9">
        <w:t>)</w:t>
      </w:r>
      <w:r>
        <w:t xml:space="preserve"> business days.</w:t>
      </w:r>
    </w:p>
    <w:p w14:paraId="3924E5BA" w14:textId="77777777" w:rsidR="007810D8" w:rsidRDefault="007810D8" w:rsidP="007810D8">
      <w:pPr>
        <w:pStyle w:val="Heading1"/>
      </w:pPr>
      <w:bookmarkStart w:id="34" w:name="_Toc530040359"/>
      <w:bookmarkStart w:id="35" w:name="_Toc8815533"/>
      <w:bookmarkStart w:id="36" w:name="_Toc134712666"/>
      <w:bookmarkStart w:id="37" w:name="_Toc140568119"/>
      <w:r>
        <w:t>UNCLAIMED DETAINEE FUNDS</w:t>
      </w:r>
      <w:bookmarkEnd w:id="34"/>
      <w:bookmarkEnd w:id="35"/>
      <w:bookmarkEnd w:id="36"/>
      <w:bookmarkEnd w:id="37"/>
    </w:p>
    <w:p w14:paraId="578DE46A" w14:textId="02F664DA" w:rsidR="007810D8" w:rsidRPr="007810D8" w:rsidRDefault="007810D8" w:rsidP="007810D8">
      <w:pPr>
        <w:pStyle w:val="Firstlevelindent"/>
      </w:pPr>
      <w:r w:rsidRPr="007810D8">
        <w:t xml:space="preserve">Where a detainee has been released and left behind an unclaimed amount of money in their trust fund, this amount </w:t>
      </w:r>
      <w:r w:rsidR="00F64BF9">
        <w:t>must be</w:t>
      </w:r>
      <w:r w:rsidR="00F64BF9" w:rsidRPr="007810D8">
        <w:t xml:space="preserve"> </w:t>
      </w:r>
      <w:r w:rsidRPr="007810D8">
        <w:t>transferred to an unclaimed funds ledger.</w:t>
      </w:r>
      <w:r w:rsidR="00311DF8">
        <w:t xml:space="preserve"> This is reconciled daily.</w:t>
      </w:r>
    </w:p>
    <w:p w14:paraId="79809A29" w14:textId="40DB00E8" w:rsidR="007810D8" w:rsidRPr="007810D8" w:rsidRDefault="007810D8" w:rsidP="007810D8">
      <w:pPr>
        <w:pStyle w:val="Firstlevelindent"/>
      </w:pPr>
      <w:r w:rsidRPr="007810D8">
        <w:t>Where a detainee, who has unclaimed funds under section 1</w:t>
      </w:r>
      <w:r w:rsidR="00536698">
        <w:t>3</w:t>
      </w:r>
      <w:r w:rsidRPr="007810D8">
        <w:t>.1, re-enters custody, these unclaimed funds will be credited to the detainee’s trust fund account.</w:t>
      </w:r>
    </w:p>
    <w:p w14:paraId="55A70710" w14:textId="3E94D861" w:rsidR="007810D8" w:rsidRDefault="007810D8" w:rsidP="007810D8">
      <w:pPr>
        <w:pStyle w:val="Firstlevelindent"/>
      </w:pPr>
      <w:r w:rsidRPr="007810D8">
        <w:t>A former detainee is entitled to claim monies held in trust for a period of up to six (6) years.</w:t>
      </w:r>
    </w:p>
    <w:p w14:paraId="6F3DE38B" w14:textId="4020EA14" w:rsidR="005B42D6" w:rsidRPr="007810D8" w:rsidRDefault="005B42D6" w:rsidP="007810D8">
      <w:pPr>
        <w:pStyle w:val="Firstlevelindent"/>
      </w:pPr>
      <w:r>
        <w:lastRenderedPageBreak/>
        <w:t>After six (6) years, ACTCS will transfer any unclaimed funds to the ACT Revenue office.</w:t>
      </w:r>
    </w:p>
    <w:p w14:paraId="03C6C782" w14:textId="684A8BC6" w:rsidR="007810D8" w:rsidRPr="007810D8" w:rsidRDefault="007810D8" w:rsidP="007810D8">
      <w:pPr>
        <w:pStyle w:val="Firstlevelindent"/>
      </w:pPr>
      <w:r w:rsidRPr="007810D8">
        <w:t xml:space="preserve">Funds that have not been claimed </w:t>
      </w:r>
      <w:r w:rsidR="0027492C">
        <w:t xml:space="preserve">by a detainee within this time </w:t>
      </w:r>
      <w:r w:rsidRPr="007810D8">
        <w:t xml:space="preserve">must </w:t>
      </w:r>
      <w:r w:rsidR="0027492C">
        <w:t>make a claim to</w:t>
      </w:r>
      <w:r w:rsidRPr="007810D8">
        <w:t xml:space="preserve"> the ACT Revenue Office.</w:t>
      </w:r>
    </w:p>
    <w:p w14:paraId="2DB58E19" w14:textId="77777777" w:rsidR="007810D8" w:rsidRDefault="007810D8" w:rsidP="007810D8">
      <w:pPr>
        <w:pStyle w:val="Heading1"/>
      </w:pPr>
      <w:bookmarkStart w:id="38" w:name="_Toc530040363"/>
      <w:bookmarkStart w:id="39" w:name="_Toc8815534"/>
      <w:bookmarkStart w:id="40" w:name="_Toc134712667"/>
      <w:bookmarkStart w:id="41" w:name="_Toc140568120"/>
      <w:r>
        <w:t>DEATH IN CUSTODY</w:t>
      </w:r>
      <w:bookmarkEnd w:id="38"/>
      <w:bookmarkEnd w:id="39"/>
      <w:bookmarkEnd w:id="40"/>
      <w:bookmarkEnd w:id="41"/>
    </w:p>
    <w:p w14:paraId="29192987" w14:textId="0F14B432" w:rsidR="007810D8" w:rsidRPr="007810D8" w:rsidRDefault="007810D8" w:rsidP="007810D8">
      <w:pPr>
        <w:pStyle w:val="Firstlevelindent"/>
      </w:pPr>
      <w:bookmarkStart w:id="42" w:name="_Toc530040364"/>
      <w:bookmarkStart w:id="43" w:name="_Toc8815535"/>
      <w:r w:rsidRPr="007810D8">
        <w:t>Release of trust fund monies belonging to a deceased detainee to the detainee’s next of kin requires authorisation by the</w:t>
      </w:r>
      <w:r w:rsidR="00E76E75">
        <w:t xml:space="preserve"> Executive Branch Manager or equivalent.</w:t>
      </w:r>
    </w:p>
    <w:p w14:paraId="455AEEB8" w14:textId="77777777" w:rsidR="007810D8" w:rsidRPr="007810D8" w:rsidRDefault="007810D8" w:rsidP="007810D8">
      <w:pPr>
        <w:pStyle w:val="Heading1"/>
      </w:pPr>
      <w:bookmarkStart w:id="44" w:name="_Toc134712668"/>
      <w:bookmarkStart w:id="45" w:name="_Toc140568121"/>
      <w:r w:rsidRPr="007810D8">
        <w:t>COMPLAINTS</w:t>
      </w:r>
      <w:bookmarkEnd w:id="42"/>
      <w:bookmarkEnd w:id="43"/>
      <w:bookmarkEnd w:id="44"/>
      <w:bookmarkEnd w:id="45"/>
    </w:p>
    <w:p w14:paraId="4C84D80B" w14:textId="2011335E" w:rsidR="007810D8" w:rsidRPr="007810D8" w:rsidRDefault="007810D8" w:rsidP="007810D8">
      <w:pPr>
        <w:pStyle w:val="Firstlevelindent"/>
      </w:pPr>
      <w:r w:rsidRPr="007810D8">
        <w:t xml:space="preserve">In accordance with </w:t>
      </w:r>
      <w:r>
        <w:t xml:space="preserve">the </w:t>
      </w:r>
      <w:r w:rsidRPr="007810D8">
        <w:rPr>
          <w:i/>
          <w:iCs/>
          <w:u w:val="single"/>
        </w:rPr>
        <w:t>Detainee Requests and Complaints Policy</w:t>
      </w:r>
      <w:r w:rsidRPr="007810D8">
        <w:t>, a detainee may make a complaint relating to their trust fund or purchases by submitting a written complaint.</w:t>
      </w:r>
    </w:p>
    <w:p w14:paraId="7395AC39" w14:textId="77777777" w:rsidR="00FB75A2" w:rsidRPr="007C0394" w:rsidRDefault="00FB75A2" w:rsidP="00E76E75">
      <w:pPr>
        <w:pStyle w:val="Heading1"/>
        <w:numPr>
          <w:ilvl w:val="0"/>
          <w:numId w:val="0"/>
        </w:numPr>
        <w:ind w:left="794" w:hanging="74"/>
      </w:pPr>
      <w:bookmarkStart w:id="46" w:name="_Toc140568122"/>
      <w:r w:rsidRPr="007C0394">
        <w:t>RELATED DOCUMENTS</w:t>
      </w:r>
      <w:bookmarkEnd w:id="14"/>
      <w:bookmarkEnd w:id="46"/>
    </w:p>
    <w:bookmarkEnd w:id="5"/>
    <w:p w14:paraId="305BC512" w14:textId="77777777" w:rsidR="007810D8" w:rsidRPr="00FA6D26" w:rsidRDefault="007810D8" w:rsidP="001852AA">
      <w:pPr>
        <w:pStyle w:val="ListParagraph"/>
        <w:numPr>
          <w:ilvl w:val="1"/>
          <w:numId w:val="40"/>
        </w:numPr>
      </w:pPr>
      <w:r>
        <w:t>D</w:t>
      </w:r>
      <w:r w:rsidRPr="00FA6D26">
        <w:t>etainee Request Form - Finance</w:t>
      </w:r>
    </w:p>
    <w:p w14:paraId="2F36BBCB" w14:textId="77777777" w:rsidR="00E76E75" w:rsidRDefault="007810D8" w:rsidP="001852AA">
      <w:pPr>
        <w:pStyle w:val="ListParagraph"/>
        <w:numPr>
          <w:ilvl w:val="1"/>
          <w:numId w:val="40"/>
        </w:numPr>
      </w:pPr>
      <w:r>
        <w:t>Detainee Request for Payment</w:t>
      </w:r>
    </w:p>
    <w:p w14:paraId="6EC64969" w14:textId="5D3401D2" w:rsidR="007810D8" w:rsidRPr="00037C63" w:rsidRDefault="007810D8" w:rsidP="001852AA">
      <w:pPr>
        <w:pStyle w:val="ListParagraph"/>
        <w:numPr>
          <w:ilvl w:val="1"/>
          <w:numId w:val="40"/>
        </w:numPr>
      </w:pPr>
      <w:r>
        <w:t>Direct Debit Request Form</w:t>
      </w:r>
    </w:p>
    <w:p w14:paraId="47FB46BE" w14:textId="77777777" w:rsidR="007810D8" w:rsidRPr="00037C63" w:rsidRDefault="007810D8" w:rsidP="001852AA">
      <w:pPr>
        <w:pStyle w:val="ListParagraph"/>
        <w:numPr>
          <w:ilvl w:val="1"/>
          <w:numId w:val="40"/>
        </w:numPr>
      </w:pPr>
      <w:r w:rsidRPr="00037C63">
        <w:t xml:space="preserve">Detainee </w:t>
      </w:r>
      <w:r>
        <w:t>Requests and Complaints</w:t>
      </w:r>
      <w:r w:rsidRPr="00037C63">
        <w:t xml:space="preserve"> Policy</w:t>
      </w:r>
    </w:p>
    <w:p w14:paraId="0DD5BBC5" w14:textId="77777777" w:rsidR="007810D8" w:rsidRDefault="007810D8" w:rsidP="001852AA">
      <w:pPr>
        <w:pStyle w:val="ListParagraph"/>
        <w:numPr>
          <w:ilvl w:val="1"/>
          <w:numId w:val="40"/>
        </w:numPr>
      </w:pPr>
      <w:r>
        <w:t>Detainee Request Form</w:t>
      </w:r>
    </w:p>
    <w:p w14:paraId="5B9138C0" w14:textId="77777777" w:rsidR="007810D8" w:rsidRDefault="007810D8" w:rsidP="001852AA">
      <w:pPr>
        <w:pStyle w:val="ListParagraph"/>
        <w:numPr>
          <w:ilvl w:val="1"/>
          <w:numId w:val="40"/>
        </w:numPr>
      </w:pPr>
      <w:r>
        <w:t>Detainee Discipline Policy</w:t>
      </w:r>
    </w:p>
    <w:p w14:paraId="6D3B02D3" w14:textId="77777777" w:rsidR="007810D8" w:rsidRDefault="007810D8" w:rsidP="001852AA">
      <w:pPr>
        <w:pStyle w:val="ListParagraph"/>
        <w:numPr>
          <w:ilvl w:val="1"/>
          <w:numId w:val="40"/>
        </w:numPr>
      </w:pPr>
      <w:r>
        <w:t>Art and Craft Policy</w:t>
      </w:r>
    </w:p>
    <w:p w14:paraId="0BE85A22" w14:textId="77777777" w:rsidR="007810D8" w:rsidRDefault="007810D8" w:rsidP="001852AA">
      <w:pPr>
        <w:pStyle w:val="ListParagraph"/>
        <w:numPr>
          <w:ilvl w:val="1"/>
          <w:numId w:val="40"/>
        </w:numPr>
      </w:pPr>
      <w:r>
        <w:t>Detainee Work Policy</w:t>
      </w:r>
    </w:p>
    <w:p w14:paraId="1EA8DE06" w14:textId="4F5A5469" w:rsidR="00B923F2" w:rsidRDefault="00B923F2" w:rsidP="00006060">
      <w:pPr>
        <w:pStyle w:val="NoSpacing"/>
        <w:spacing w:line="276" w:lineRule="auto"/>
      </w:pPr>
    </w:p>
    <w:p w14:paraId="57651DE1" w14:textId="5D38237E" w:rsidR="00B923F2" w:rsidRDefault="00B923F2" w:rsidP="00006060">
      <w:pPr>
        <w:pStyle w:val="NoSpacing"/>
        <w:spacing w:line="276" w:lineRule="auto"/>
      </w:pPr>
    </w:p>
    <w:p w14:paraId="4DB6820C" w14:textId="6DA7E810" w:rsidR="00B923F2" w:rsidRDefault="00B923F2" w:rsidP="00006060">
      <w:pPr>
        <w:pStyle w:val="NoSpacing"/>
        <w:spacing w:line="276" w:lineRule="auto"/>
      </w:pPr>
    </w:p>
    <w:p w14:paraId="5D7EA89E" w14:textId="77777777" w:rsidR="00B923F2" w:rsidRPr="007C0394" w:rsidRDefault="00B923F2" w:rsidP="00006060">
      <w:pPr>
        <w:pStyle w:val="NoSpacing"/>
        <w:spacing w:line="276" w:lineRule="auto"/>
      </w:pPr>
    </w:p>
    <w:p w14:paraId="4159B7A5" w14:textId="308AEC3A" w:rsidR="00F64BF9" w:rsidRDefault="00E76E75" w:rsidP="007810D8">
      <w:pPr>
        <w:pStyle w:val="NoSpacing"/>
        <w:spacing w:line="276" w:lineRule="auto"/>
        <w:rPr>
          <w:vertAlign w:val="superscript"/>
        </w:rPr>
      </w:pPr>
      <w:r>
        <w:t>Bruno Aloisi</w:t>
      </w:r>
    </w:p>
    <w:p w14:paraId="0B95F4F7" w14:textId="392DE3DA" w:rsidR="007810D8" w:rsidRDefault="00E76E75" w:rsidP="007810D8">
      <w:pPr>
        <w:pStyle w:val="NoSpacing"/>
        <w:spacing w:line="276" w:lineRule="auto"/>
      </w:pPr>
      <w:r>
        <w:t xml:space="preserve">A/g </w:t>
      </w:r>
      <w:r w:rsidR="007810D8">
        <w:t>Commissioner</w:t>
      </w:r>
    </w:p>
    <w:p w14:paraId="50FCDF97" w14:textId="77777777" w:rsidR="00F64BF9" w:rsidRDefault="007810D8" w:rsidP="007810D8">
      <w:pPr>
        <w:pStyle w:val="NoSpacing"/>
        <w:spacing w:line="276" w:lineRule="auto"/>
      </w:pPr>
      <w:r w:rsidRPr="007C0394">
        <w:t>ACT Corrective Services</w:t>
      </w:r>
    </w:p>
    <w:p w14:paraId="12E36001" w14:textId="2DB8B6DB" w:rsidR="007810D8" w:rsidRDefault="006529FE" w:rsidP="007810D8">
      <w:pPr>
        <w:pStyle w:val="NoSpacing"/>
        <w:spacing w:line="276" w:lineRule="auto"/>
      </w:pPr>
      <w:r>
        <w:t xml:space="preserve">23 </w:t>
      </w:r>
      <w:r w:rsidR="00BD0D8D">
        <w:t>September 2024</w:t>
      </w:r>
    </w:p>
    <w:p w14:paraId="37E6C9A6" w14:textId="6EE55AE3" w:rsidR="007810D8" w:rsidRDefault="007810D8" w:rsidP="007810D8">
      <w:pPr>
        <w:spacing w:line="240" w:lineRule="auto"/>
        <w:ind w:left="0"/>
      </w:pPr>
    </w:p>
    <w:p w14:paraId="4A37C68A" w14:textId="26DDF927" w:rsidR="006D0D7A" w:rsidRDefault="006D0D7A">
      <w:pPr>
        <w:spacing w:line="240" w:lineRule="auto"/>
        <w:ind w:left="0"/>
      </w:pPr>
      <w:r>
        <w:br w:type="page"/>
      </w:r>
    </w:p>
    <w:p w14:paraId="2CAC08E3" w14:textId="77777777" w:rsidR="00FE5300" w:rsidRPr="007C0394" w:rsidRDefault="00FE5300" w:rsidP="00C67B21">
      <w:pPr>
        <w:pStyle w:val="NoSpacing"/>
        <w:spacing w:line="276" w:lineRule="auto"/>
        <w:ind w:left="0"/>
      </w:pPr>
    </w:p>
    <w:p w14:paraId="4AE21349" w14:textId="3C5365A2" w:rsidR="00AC11A7" w:rsidRPr="007C0394" w:rsidRDefault="00AC11A7" w:rsidP="008A5630">
      <w:pPr>
        <w:pStyle w:val="Heading2"/>
        <w:ind w:left="0" w:firstLine="284"/>
      </w:pPr>
      <w:r w:rsidRPr="007C0394">
        <w:t>Document details</w:t>
      </w:r>
    </w:p>
    <w:tbl>
      <w:tblPr>
        <w:tblW w:w="4887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85"/>
        <w:gridCol w:w="6237"/>
      </w:tblGrid>
      <w:tr w:rsidR="00AC11A7" w:rsidRPr="007C0394" w14:paraId="7389F318" w14:textId="77777777" w:rsidTr="004555E3">
        <w:trPr>
          <w:cantSplit/>
          <w:tblHeader/>
        </w:trPr>
        <w:tc>
          <w:tcPr>
            <w:tcW w:w="1465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5E0ABA46" w14:textId="77777777" w:rsidR="00AC11A7" w:rsidRPr="007C0394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7C0394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3535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5C98F8B4" w14:textId="77777777" w:rsidR="00AC11A7" w:rsidRPr="007C0394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7C0394">
              <w:rPr>
                <w:rFonts w:ascii="Calibri" w:hAnsi="Calibri"/>
                <w:szCs w:val="22"/>
              </w:rPr>
              <w:t>Details</w:t>
            </w:r>
          </w:p>
        </w:tc>
      </w:tr>
      <w:tr w:rsidR="00AC11A7" w:rsidRPr="007C0394" w14:paraId="5795B0EA" w14:textId="77777777" w:rsidTr="004555E3">
        <w:trPr>
          <w:cantSplit/>
        </w:trPr>
        <w:tc>
          <w:tcPr>
            <w:tcW w:w="1465" w:type="pct"/>
            <w:shd w:val="clear" w:color="auto" w:fill="auto"/>
          </w:tcPr>
          <w:p w14:paraId="0E3FDA88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535" w:type="pct"/>
            <w:shd w:val="clear" w:color="auto" w:fill="auto"/>
          </w:tcPr>
          <w:p w14:paraId="42AF3BCB" w14:textId="3DC5C74D" w:rsidR="00AC11A7" w:rsidRPr="0034770F" w:rsidRDefault="00CE2AE8" w:rsidP="00FC14AC">
            <w:pPr>
              <w:pStyle w:val="TableText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Corrections Management (</w:t>
            </w:r>
            <w:r w:rsidR="007810D8" w:rsidRPr="007810D8">
              <w:rPr>
                <w:rFonts w:ascii="Calibri" w:hAnsi="Calibri"/>
                <w:i/>
                <w:iCs/>
                <w:sz w:val="20"/>
                <w:szCs w:val="22"/>
              </w:rPr>
              <w:t>Detainee Banking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)</w:t>
            </w:r>
            <w:r w:rsidR="00FD5EE5">
              <w:rPr>
                <w:rFonts w:ascii="Calibri" w:hAnsi="Calibri"/>
                <w:i/>
                <w:iCs/>
                <w:sz w:val="20"/>
                <w:szCs w:val="22"/>
              </w:rPr>
              <w:t xml:space="preserve"> Policy 202</w:t>
            </w:r>
            <w:r w:rsidR="00BD0D8D">
              <w:rPr>
                <w:rFonts w:ascii="Calibri" w:hAnsi="Calibri"/>
                <w:i/>
                <w:iCs/>
                <w:sz w:val="20"/>
                <w:szCs w:val="22"/>
              </w:rPr>
              <w:t>4</w:t>
            </w:r>
          </w:p>
        </w:tc>
      </w:tr>
      <w:tr w:rsidR="00AC11A7" w:rsidRPr="007C0394" w14:paraId="3F359898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24B0D681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Document owner/approver:</w:t>
            </w:r>
          </w:p>
        </w:tc>
        <w:tc>
          <w:tcPr>
            <w:tcW w:w="3535" w:type="pct"/>
            <w:shd w:val="clear" w:color="auto" w:fill="auto"/>
          </w:tcPr>
          <w:p w14:paraId="2F21D002" w14:textId="31168FC3" w:rsidR="00AC11A7" w:rsidRPr="007C0394" w:rsidRDefault="00BE0ECE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Commissioner</w:t>
            </w:r>
            <w:r w:rsidR="006F6F5C" w:rsidRPr="007C0394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>ACT Corrective Services</w:t>
            </w:r>
          </w:p>
        </w:tc>
      </w:tr>
      <w:tr w:rsidR="00AC11A7" w:rsidRPr="007C0394" w14:paraId="2720C354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062BDE15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535" w:type="pct"/>
            <w:shd w:val="clear" w:color="auto" w:fill="auto"/>
          </w:tcPr>
          <w:p w14:paraId="5BF37D74" w14:textId="6C2B3407" w:rsidR="00AC11A7" w:rsidRPr="007C0394" w:rsidRDefault="00006060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The day after </w:t>
            </w:r>
            <w:r w:rsidR="00D9244A" w:rsidRPr="007C0394">
              <w:rPr>
                <w:rFonts w:ascii="Calibri" w:hAnsi="Calibri"/>
                <w:sz w:val="20"/>
                <w:szCs w:val="22"/>
              </w:rPr>
              <w:t xml:space="preserve">the </w:t>
            </w:r>
            <w:r w:rsidRPr="007C0394"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D9244A" w:rsidRPr="007C0394">
              <w:rPr>
                <w:rFonts w:ascii="Calibri" w:hAnsi="Calibri"/>
                <w:sz w:val="20"/>
                <w:szCs w:val="22"/>
              </w:rPr>
              <w:t>date</w:t>
            </w:r>
          </w:p>
        </w:tc>
      </w:tr>
      <w:tr w:rsidR="00AC11A7" w:rsidRPr="007C0394" w14:paraId="11506EA0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2EF22E7B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535" w:type="pct"/>
            <w:shd w:val="clear" w:color="auto" w:fill="auto"/>
          </w:tcPr>
          <w:p w14:paraId="1BEDEAAB" w14:textId="016535CB" w:rsidR="00AC11A7" w:rsidRPr="007C0394" w:rsidRDefault="00BD0D8D" w:rsidP="00110125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Five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 year</w:t>
            </w:r>
            <w:r w:rsidR="00993DC6" w:rsidRPr="007C0394">
              <w:rPr>
                <w:rFonts w:ascii="Calibri" w:hAnsi="Calibri"/>
                <w:sz w:val="20"/>
                <w:szCs w:val="22"/>
              </w:rPr>
              <w:t>s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 after </w:t>
            </w:r>
            <w:r w:rsidR="00110125" w:rsidRPr="007C0394">
              <w:rPr>
                <w:rFonts w:ascii="Calibri" w:hAnsi="Calibri"/>
                <w:sz w:val="20"/>
                <w:szCs w:val="22"/>
              </w:rPr>
              <w:t xml:space="preserve">the notification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>date</w:t>
            </w:r>
          </w:p>
        </w:tc>
      </w:tr>
      <w:tr w:rsidR="001F5F35" w:rsidRPr="007C0394" w14:paraId="764A134F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55B0B50F" w14:textId="77777777" w:rsidR="001F5F35" w:rsidRPr="007C0394" w:rsidRDefault="001F5F35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Compliance with </w:t>
            </w:r>
            <w:r w:rsidR="006F6F5C" w:rsidRPr="007C0394">
              <w:rPr>
                <w:rFonts w:ascii="Calibri" w:hAnsi="Calibri"/>
                <w:sz w:val="20"/>
                <w:szCs w:val="22"/>
              </w:rPr>
              <w:t>law:</w:t>
            </w:r>
          </w:p>
        </w:tc>
        <w:tc>
          <w:tcPr>
            <w:tcW w:w="3535" w:type="pct"/>
            <w:shd w:val="clear" w:color="auto" w:fill="auto"/>
          </w:tcPr>
          <w:p w14:paraId="771EDE7B" w14:textId="1632FDB5" w:rsidR="001F5F35" w:rsidRPr="007C0394" w:rsidRDefault="001F5F35" w:rsidP="00110125">
            <w:pPr>
              <w:spacing w:line="240" w:lineRule="auto"/>
              <w:ind w:left="0"/>
              <w:rPr>
                <w:sz w:val="20"/>
              </w:rPr>
            </w:pPr>
            <w:r w:rsidRPr="007C0394">
              <w:rPr>
                <w:sz w:val="20"/>
              </w:rPr>
              <w:t xml:space="preserve">This policy reflects the requirements of the </w:t>
            </w:r>
            <w:r w:rsidRPr="007C0394">
              <w:rPr>
                <w:i/>
                <w:sz w:val="20"/>
              </w:rPr>
              <w:t>Corrections Management</w:t>
            </w:r>
            <w:r w:rsidR="00F41353" w:rsidRPr="007C0394">
              <w:rPr>
                <w:sz w:val="20"/>
              </w:rPr>
              <w:t xml:space="preserve"> </w:t>
            </w:r>
            <w:r w:rsidR="00F41353" w:rsidRPr="007C0394">
              <w:rPr>
                <w:i/>
                <w:sz w:val="20"/>
              </w:rPr>
              <w:t xml:space="preserve">(Policy </w:t>
            </w:r>
            <w:r w:rsidR="00006060" w:rsidRPr="007C0394">
              <w:rPr>
                <w:i/>
                <w:sz w:val="20"/>
              </w:rPr>
              <w:t>Framework</w:t>
            </w:r>
            <w:r w:rsidR="00F41353" w:rsidRPr="007C0394">
              <w:rPr>
                <w:i/>
                <w:sz w:val="20"/>
              </w:rPr>
              <w:t>) Policy 20</w:t>
            </w:r>
            <w:r w:rsidR="00451D63" w:rsidRPr="007C0394">
              <w:rPr>
                <w:i/>
                <w:sz w:val="20"/>
              </w:rPr>
              <w:t>2</w:t>
            </w:r>
            <w:r w:rsidR="00BD0D8D">
              <w:rPr>
                <w:i/>
                <w:sz w:val="20"/>
              </w:rPr>
              <w:t>4</w:t>
            </w:r>
          </w:p>
        </w:tc>
      </w:tr>
      <w:tr w:rsidR="002E7ABC" w:rsidRPr="007C0394" w14:paraId="78571B6D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12D3BD01" w14:textId="7602A42D" w:rsidR="002E7ABC" w:rsidRPr="007C0394" w:rsidRDefault="002E7AB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Responsible officer:</w:t>
            </w:r>
          </w:p>
        </w:tc>
        <w:tc>
          <w:tcPr>
            <w:tcW w:w="3535" w:type="pct"/>
            <w:shd w:val="clear" w:color="auto" w:fill="auto"/>
          </w:tcPr>
          <w:p w14:paraId="60069A37" w14:textId="04DCB876" w:rsidR="002E7ABC" w:rsidRPr="007C0394" w:rsidRDefault="00F4121E" w:rsidP="00F41353">
            <w:pPr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Senior Director Finance</w:t>
            </w:r>
          </w:p>
        </w:tc>
      </w:tr>
    </w:tbl>
    <w:p w14:paraId="40C41092" w14:textId="43851AF8" w:rsidR="007810D8" w:rsidRDefault="007810D8" w:rsidP="00FB75A2">
      <w:pPr>
        <w:ind w:left="0"/>
      </w:pPr>
    </w:p>
    <w:p w14:paraId="66C722A7" w14:textId="2EB4F3A7" w:rsidR="006E4F1E" w:rsidRDefault="006E4F1E" w:rsidP="00B923F2">
      <w:pPr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7"/>
        <w:gridCol w:w="1985"/>
        <w:gridCol w:w="3685"/>
        <w:gridCol w:w="1469"/>
      </w:tblGrid>
      <w:tr w:rsidR="004C2FC7" w:rsidRPr="007C0394" w14:paraId="3AF4C767" w14:textId="77777777" w:rsidTr="00BC79DC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25D36C77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4C2FC7" w:rsidRPr="007C0394" w14:paraId="08D26535" w14:textId="77777777" w:rsidTr="00BC79DC">
        <w:trPr>
          <w:trHeight w:val="395"/>
        </w:trPr>
        <w:tc>
          <w:tcPr>
            <w:tcW w:w="1417" w:type="dxa"/>
          </w:tcPr>
          <w:p w14:paraId="5B92A0C5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Version no. </w:t>
            </w:r>
          </w:p>
        </w:tc>
        <w:tc>
          <w:tcPr>
            <w:tcW w:w="1985" w:type="dxa"/>
          </w:tcPr>
          <w:p w14:paraId="232E840E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Date </w:t>
            </w:r>
          </w:p>
        </w:tc>
        <w:tc>
          <w:tcPr>
            <w:tcW w:w="3685" w:type="dxa"/>
          </w:tcPr>
          <w:p w14:paraId="4A8CC26F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1469" w:type="dxa"/>
          </w:tcPr>
          <w:p w14:paraId="150C02C1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4C2FC7" w14:paraId="13704C4D" w14:textId="77777777" w:rsidTr="00BC79DC">
        <w:trPr>
          <w:trHeight w:val="395"/>
        </w:trPr>
        <w:tc>
          <w:tcPr>
            <w:tcW w:w="1417" w:type="dxa"/>
          </w:tcPr>
          <w:p w14:paraId="0A81537C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7C0394">
              <w:rPr>
                <w:rFonts w:asciiTheme="minorHAnsi" w:hAnsiTheme="minorHAnsi"/>
                <w:b w:val="0"/>
                <w:sz w:val="20"/>
              </w:rPr>
              <w:t>V1</w:t>
            </w:r>
          </w:p>
        </w:tc>
        <w:tc>
          <w:tcPr>
            <w:tcW w:w="1985" w:type="dxa"/>
          </w:tcPr>
          <w:p w14:paraId="1E6C7C7D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November 2018</w:t>
            </w:r>
          </w:p>
        </w:tc>
        <w:tc>
          <w:tcPr>
            <w:tcW w:w="3685" w:type="dxa"/>
          </w:tcPr>
          <w:p w14:paraId="42F082FA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First Issued</w:t>
            </w:r>
          </w:p>
        </w:tc>
        <w:tc>
          <w:tcPr>
            <w:tcW w:w="1469" w:type="dxa"/>
          </w:tcPr>
          <w:p w14:paraId="1FDD9A2C" w14:textId="77777777" w:rsidR="004C2FC7" w:rsidRPr="008660CA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L. Kazak</w:t>
            </w:r>
          </w:p>
        </w:tc>
      </w:tr>
      <w:tr w:rsidR="004C2FC7" w14:paraId="04B342BA" w14:textId="77777777" w:rsidTr="00BC79DC">
        <w:trPr>
          <w:trHeight w:val="395"/>
        </w:trPr>
        <w:tc>
          <w:tcPr>
            <w:tcW w:w="1417" w:type="dxa"/>
          </w:tcPr>
          <w:p w14:paraId="562BCFEE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V2</w:t>
            </w:r>
          </w:p>
        </w:tc>
        <w:tc>
          <w:tcPr>
            <w:tcW w:w="1985" w:type="dxa"/>
          </w:tcPr>
          <w:p w14:paraId="69D4D2DF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May 2019</w:t>
            </w:r>
          </w:p>
        </w:tc>
        <w:tc>
          <w:tcPr>
            <w:tcW w:w="3685" w:type="dxa"/>
          </w:tcPr>
          <w:p w14:paraId="24AAA70E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Update</w:t>
            </w:r>
          </w:p>
        </w:tc>
        <w:tc>
          <w:tcPr>
            <w:tcW w:w="1469" w:type="dxa"/>
          </w:tcPr>
          <w:p w14:paraId="41D78918" w14:textId="77777777" w:rsidR="004C2FC7" w:rsidRPr="007C0394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L. Kazak</w:t>
            </w:r>
          </w:p>
        </w:tc>
      </w:tr>
      <w:tr w:rsidR="004C2FC7" w14:paraId="66572D3B" w14:textId="77777777" w:rsidTr="00BC79DC">
        <w:trPr>
          <w:trHeight w:val="395"/>
        </w:trPr>
        <w:tc>
          <w:tcPr>
            <w:tcW w:w="1417" w:type="dxa"/>
          </w:tcPr>
          <w:p w14:paraId="6C138759" w14:textId="77777777" w:rsidR="004C2FC7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V3</w:t>
            </w:r>
          </w:p>
        </w:tc>
        <w:tc>
          <w:tcPr>
            <w:tcW w:w="1985" w:type="dxa"/>
          </w:tcPr>
          <w:p w14:paraId="443C60DC" w14:textId="7DBD85F0" w:rsidR="004C2FC7" w:rsidRDefault="00195738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 xml:space="preserve">June </w:t>
            </w:r>
            <w:r w:rsidR="004C2FC7">
              <w:rPr>
                <w:rFonts w:asciiTheme="minorHAnsi" w:hAnsiTheme="minorHAnsi"/>
                <w:b w:val="0"/>
                <w:sz w:val="20"/>
              </w:rPr>
              <w:t>2023</w:t>
            </w:r>
          </w:p>
        </w:tc>
        <w:tc>
          <w:tcPr>
            <w:tcW w:w="3685" w:type="dxa"/>
          </w:tcPr>
          <w:p w14:paraId="5B5CB7C1" w14:textId="0DB024EC" w:rsidR="004C2FC7" w:rsidRPr="00F64BF9" w:rsidRDefault="00F64BF9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F64BF9">
              <w:rPr>
                <w:rFonts w:asciiTheme="minorHAnsi" w:hAnsiTheme="minorHAnsi"/>
                <w:b w:val="0"/>
                <w:sz w:val="20"/>
              </w:rPr>
              <w:t>Revised</w:t>
            </w:r>
            <w:r>
              <w:rPr>
                <w:rFonts w:asciiTheme="minorHAnsi" w:hAnsiTheme="minorHAnsi"/>
                <w:b w:val="0"/>
                <w:sz w:val="20"/>
              </w:rPr>
              <w:t>,</w:t>
            </w:r>
            <w:r w:rsidRPr="00F64BF9">
              <w:rPr>
                <w:rFonts w:asciiTheme="minorHAnsi" w:hAnsiTheme="minorHAnsi"/>
                <w:b w:val="0"/>
                <w:sz w:val="20"/>
              </w:rPr>
              <w:t xml:space="preserve"> updated and renamed</w:t>
            </w:r>
          </w:p>
        </w:tc>
        <w:tc>
          <w:tcPr>
            <w:tcW w:w="1469" w:type="dxa"/>
          </w:tcPr>
          <w:p w14:paraId="0F024D2B" w14:textId="77777777" w:rsidR="004C2FC7" w:rsidRDefault="004C2FC7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M. McKenzie</w:t>
            </w:r>
          </w:p>
        </w:tc>
      </w:tr>
      <w:tr w:rsidR="00BD0D8D" w14:paraId="244BDF14" w14:textId="77777777" w:rsidTr="00BC79DC">
        <w:trPr>
          <w:trHeight w:val="395"/>
        </w:trPr>
        <w:tc>
          <w:tcPr>
            <w:tcW w:w="1417" w:type="dxa"/>
          </w:tcPr>
          <w:p w14:paraId="1752B715" w14:textId="2CD95985" w:rsidR="00BD0D8D" w:rsidRDefault="00BD0D8D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V4</w:t>
            </w:r>
          </w:p>
        </w:tc>
        <w:tc>
          <w:tcPr>
            <w:tcW w:w="1985" w:type="dxa"/>
          </w:tcPr>
          <w:p w14:paraId="5B466869" w14:textId="5E2D3AE4" w:rsidR="00BD0D8D" w:rsidRDefault="00BD0D8D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September 2024</w:t>
            </w:r>
          </w:p>
        </w:tc>
        <w:tc>
          <w:tcPr>
            <w:tcW w:w="3685" w:type="dxa"/>
          </w:tcPr>
          <w:p w14:paraId="37205E6F" w14:textId="4DBA99C5" w:rsidR="00BD0D8D" w:rsidRPr="00F64BF9" w:rsidRDefault="00BD0D8D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Minor amendment</w:t>
            </w:r>
          </w:p>
        </w:tc>
        <w:tc>
          <w:tcPr>
            <w:tcW w:w="1469" w:type="dxa"/>
          </w:tcPr>
          <w:p w14:paraId="6FD39D71" w14:textId="13CB1B5F" w:rsidR="00BD0D8D" w:rsidRDefault="00BD0D8D" w:rsidP="00BC79DC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M. McKenzie</w:t>
            </w:r>
          </w:p>
        </w:tc>
      </w:tr>
    </w:tbl>
    <w:p w14:paraId="6EF41B97" w14:textId="77777777" w:rsidR="004C2FC7" w:rsidRPr="004C2FC7" w:rsidRDefault="004C2FC7" w:rsidP="00596410">
      <w:pPr>
        <w:ind w:left="0"/>
      </w:pPr>
    </w:p>
    <w:sectPr w:rsidR="004C2FC7" w:rsidRPr="004C2FC7" w:rsidSect="00172D23">
      <w:headerReference w:type="first" r:id="rId18"/>
      <w:footerReference w:type="first" r:id="rId19"/>
      <w:pgSz w:w="11906" w:h="16838"/>
      <w:pgMar w:top="1440" w:right="1440" w:bottom="1440" w:left="144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5D8" w14:textId="77777777" w:rsidR="00A77BD6" w:rsidRDefault="00A77BD6" w:rsidP="00D312E7">
      <w:r>
        <w:separator/>
      </w:r>
    </w:p>
    <w:p w14:paraId="3503A4F7" w14:textId="77777777" w:rsidR="00A77BD6" w:rsidRDefault="00A77BD6" w:rsidP="00D312E7"/>
  </w:endnote>
  <w:endnote w:type="continuationSeparator" w:id="0">
    <w:p w14:paraId="0E23498B" w14:textId="77777777" w:rsidR="00A77BD6" w:rsidRDefault="00A77BD6" w:rsidP="00D312E7">
      <w:r>
        <w:continuationSeparator/>
      </w:r>
    </w:p>
    <w:p w14:paraId="7AC912D0" w14:textId="77777777" w:rsidR="00A77BD6" w:rsidRDefault="00A77BD6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3926"/>
      </w:tblGrid>
      <w:tr w:rsidR="00A77BD6" w:rsidRPr="00FF297B" w14:paraId="2CB87448" w14:textId="77777777" w:rsidTr="00972184">
        <w:tc>
          <w:tcPr>
            <w:tcW w:w="2836" w:type="pct"/>
            <w:vAlign w:val="bottom"/>
          </w:tcPr>
          <w:p w14:paraId="0EE3B40B" w14:textId="77777777" w:rsidR="00A77BD6" w:rsidRPr="0042666E" w:rsidRDefault="00A77BD6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14:paraId="507ED4D9" w14:textId="77777777" w:rsidR="00A77BD6" w:rsidRPr="00FF297B" w:rsidRDefault="00A77BD6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14:paraId="3B51B3C4" w14:textId="77777777" w:rsidR="00A77BD6" w:rsidRDefault="00A77B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02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16"/>
      <w:gridCol w:w="3706"/>
    </w:tblGrid>
    <w:tr w:rsidR="00D97A45" w:rsidRPr="00951B9C" w14:paraId="10FEF412" w14:textId="77777777" w:rsidTr="00823FCB">
      <w:tc>
        <w:tcPr>
          <w:tcW w:w="2069" w:type="pct"/>
        </w:tcPr>
        <w:p w14:paraId="1434137B" w14:textId="77777777" w:rsidR="00D97A45" w:rsidRPr="00951B9C" w:rsidRDefault="00D97A45" w:rsidP="00144D61">
          <w:pPr>
            <w:pStyle w:val="Foo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2931" w:type="pct"/>
        </w:tcPr>
        <w:p w14:paraId="2CDC0D82" w14:textId="77777777" w:rsidR="00D97A45" w:rsidRPr="00951B9C" w:rsidRDefault="00D97A45" w:rsidP="00144D61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</w:tr>
  </w:tbl>
  <w:p w14:paraId="1FE600BA" w14:textId="77777777" w:rsidR="00D97A45" w:rsidRPr="00951B9C" w:rsidRDefault="00D97A45" w:rsidP="008B25B8">
    <w:pPr>
      <w:pStyle w:val="Footer-smalltext"/>
      <w:rPr>
        <w:rFonts w:ascii="Calibri" w:hAnsi="Calibri"/>
        <w:color w:val="548DD4"/>
        <w:sz w:val="18"/>
        <w:szCs w:val="18"/>
      </w:rPr>
    </w:pPr>
  </w:p>
  <w:tbl>
    <w:tblPr>
      <w:tblW w:w="502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14"/>
      <w:gridCol w:w="3701"/>
      <w:gridCol w:w="2756"/>
    </w:tblGrid>
    <w:tr w:rsidR="00D97A45" w:rsidRPr="00951B9C" w14:paraId="25C1C636" w14:textId="77777777" w:rsidTr="00972184">
      <w:tc>
        <w:tcPr>
          <w:tcW w:w="1441" w:type="pct"/>
        </w:tcPr>
        <w:p w14:paraId="55B69D29" w14:textId="77777777" w:rsidR="00D97A45" w:rsidRPr="0042666E" w:rsidRDefault="00D97A45" w:rsidP="00144D61">
          <w:pPr>
            <w:pStyle w:val="Footer"/>
            <w:rPr>
              <w:rFonts w:ascii="Calibri" w:hAnsi="Calibri"/>
              <w:color w:val="000000" w:themeColor="text1"/>
              <w:sz w:val="18"/>
              <w:szCs w:val="18"/>
            </w:rPr>
          </w:pPr>
        </w:p>
      </w:tc>
      <w:tc>
        <w:tcPr>
          <w:tcW w:w="2040" w:type="pct"/>
        </w:tcPr>
        <w:p w14:paraId="59B81392" w14:textId="77777777" w:rsidR="00D97A45" w:rsidRPr="00951B9C" w:rsidRDefault="00D97A45" w:rsidP="004228A6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1519" w:type="pct"/>
        </w:tcPr>
        <w:p w14:paraId="05D3B48A" w14:textId="77777777" w:rsidR="00D97A45" w:rsidRPr="0042666E" w:rsidRDefault="00D97A45" w:rsidP="00144D61">
          <w:pPr>
            <w:pStyle w:val="Footer"/>
            <w:jc w:val="right"/>
            <w:rPr>
              <w:rFonts w:ascii="Calibri" w:hAnsi="Calibri"/>
              <w:color w:val="000000" w:themeColor="text1"/>
              <w:sz w:val="18"/>
              <w:szCs w:val="18"/>
            </w:rPr>
          </w:pP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t xml:space="preserve">Page 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begin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instrText xml:space="preserve"> PAGE </w:instrTex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color w:val="000000" w:themeColor="text1"/>
              <w:sz w:val="18"/>
              <w:szCs w:val="18"/>
            </w:rPr>
            <w:t>5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end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t xml:space="preserve"> of 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begin"/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instrText xml:space="preserve"> NUMPAGES </w:instrTex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color w:val="000000" w:themeColor="text1"/>
              <w:sz w:val="18"/>
              <w:szCs w:val="18"/>
            </w:rPr>
            <w:t>5</w:t>
          </w:r>
          <w:r w:rsidRPr="0042666E">
            <w:rPr>
              <w:rFonts w:ascii="Calibri" w:hAnsi="Calibri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77742F7B" w14:textId="638C481D" w:rsidR="00D97A45" w:rsidRPr="00313FA6" w:rsidRDefault="00313FA6" w:rsidP="00313FA6">
    <w:pPr>
      <w:spacing w:before="120"/>
      <w:ind w:left="0"/>
      <w:jc w:val="center"/>
      <w:rPr>
        <w:rFonts w:ascii="Arial" w:hAnsi="Arial" w:cs="Arial"/>
        <w:sz w:val="14"/>
        <w:szCs w:val="14"/>
      </w:rPr>
    </w:pPr>
    <w:r w:rsidRPr="00313FA6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0D87" w14:textId="05A69AC6" w:rsidR="00AD7630" w:rsidRPr="00313FA6" w:rsidRDefault="00313FA6" w:rsidP="00313FA6">
    <w:pPr>
      <w:shd w:val="clear" w:color="auto" w:fill="FFFFFF"/>
      <w:spacing w:line="240" w:lineRule="auto"/>
      <w:ind w:hanging="720"/>
      <w:jc w:val="center"/>
      <w:rPr>
        <w:rFonts w:ascii="Arial" w:eastAsia="Times New Roman" w:hAnsi="Arial" w:cs="Arial"/>
        <w:sz w:val="14"/>
        <w:szCs w:val="14"/>
        <w:lang w:eastAsia="en-AU"/>
      </w:rPr>
    </w:pPr>
    <w:r w:rsidRPr="00313FA6">
      <w:rPr>
        <w:rFonts w:ascii="Arial" w:eastAsia="Times New Roman" w:hAnsi="Arial" w:cs="Arial"/>
        <w:sz w:val="14"/>
        <w:szCs w:val="14"/>
        <w:lang w:eastAsia="en-AU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BAF2" w14:textId="77777777" w:rsidR="00AD7630" w:rsidRDefault="00AD7630" w:rsidP="0057079E">
    <w:pPr>
      <w:pStyle w:val="Footer"/>
      <w:tabs>
        <w:tab w:val="left" w:pos="975"/>
      </w:tabs>
    </w:pPr>
    <w:r>
      <w:tab/>
    </w:r>
  </w:p>
  <w:tbl>
    <w:tblPr>
      <w:tblW w:w="5025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3"/>
      <w:gridCol w:w="421"/>
      <w:gridCol w:w="2556"/>
      <w:gridCol w:w="3541"/>
    </w:tblGrid>
    <w:tr w:rsidR="00AD7630" w:rsidRPr="0065591D" w14:paraId="36FB89F4" w14:textId="77777777" w:rsidTr="00972184">
      <w:tc>
        <w:tcPr>
          <w:tcW w:w="1407" w:type="pct"/>
          <w:vAlign w:val="center"/>
        </w:tcPr>
        <w:p w14:paraId="0816A27F" w14:textId="77777777" w:rsidR="00AD7630" w:rsidRPr="00951B9C" w:rsidRDefault="00AD7630" w:rsidP="004228A6">
          <w:pPr>
            <w:pStyle w:val="Footer"/>
            <w:rPr>
              <w:color w:val="548DD4"/>
              <w:sz w:val="20"/>
              <w:szCs w:val="20"/>
            </w:rPr>
          </w:pPr>
        </w:p>
      </w:tc>
      <w:tc>
        <w:tcPr>
          <w:tcW w:w="1641" w:type="pct"/>
          <w:gridSpan w:val="2"/>
          <w:vAlign w:val="center"/>
        </w:tcPr>
        <w:p w14:paraId="676487AC" w14:textId="77777777" w:rsidR="00AD7630" w:rsidRPr="00951B9C" w:rsidRDefault="00AD7630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24"/>
              <w:szCs w:val="24"/>
            </w:rPr>
          </w:pPr>
        </w:p>
        <w:p w14:paraId="16B5D1C4" w14:textId="77777777" w:rsidR="00AD7630" w:rsidRPr="00951B9C" w:rsidRDefault="00AD7630" w:rsidP="00951B9C">
          <w:pPr>
            <w:pStyle w:val="Footer"/>
            <w:jc w:val="center"/>
            <w:rPr>
              <w:color w:val="548DD4"/>
              <w:sz w:val="20"/>
              <w:szCs w:val="20"/>
            </w:rPr>
          </w:pPr>
        </w:p>
      </w:tc>
      <w:tc>
        <w:tcPr>
          <w:tcW w:w="1952" w:type="pct"/>
        </w:tcPr>
        <w:p w14:paraId="583CFE7B" w14:textId="77777777" w:rsidR="00AD7630" w:rsidRPr="009F7848" w:rsidRDefault="00AD7630" w:rsidP="0057079E">
          <w:pPr>
            <w:pStyle w:val="Footer"/>
            <w:jc w:val="right"/>
            <w:rPr>
              <w:color w:val="548DD4"/>
            </w:rPr>
          </w:pPr>
          <w:r>
            <w:rPr>
              <w:rFonts w:ascii="Calibri" w:hAnsi="Calibri"/>
              <w:b/>
              <w:noProof/>
              <w:snapToGrid/>
              <w:sz w:val="20"/>
              <w:lang w:eastAsia="en-AU"/>
            </w:rPr>
            <w:drawing>
              <wp:inline distT="0" distB="0" distL="0" distR="0" wp14:anchorId="53D20416" wp14:editId="3AF3B51B">
                <wp:extent cx="2190750" cy="676275"/>
                <wp:effectExtent l="19050" t="0" r="0" b="0"/>
                <wp:docPr id="1408669613" name="Picture 1408669613" descr="ACTGov_JaCS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Gov_JaCS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D7630" w:rsidRPr="0065591D" w14:paraId="259F5DC5" w14:textId="77777777" w:rsidTr="00172D23">
      <w:tc>
        <w:tcPr>
          <w:tcW w:w="1639" w:type="pct"/>
          <w:gridSpan w:val="2"/>
          <w:vAlign w:val="center"/>
        </w:tcPr>
        <w:p w14:paraId="6AE8243D" w14:textId="77777777" w:rsidR="00AD7630" w:rsidRPr="00925494" w:rsidRDefault="00AD7630" w:rsidP="00925494">
          <w:pPr>
            <w:pStyle w:val="Footer"/>
            <w:rPr>
              <w:rFonts w:ascii="Calibri" w:hAnsi="Calibri"/>
              <w:color w:val="808080"/>
              <w:sz w:val="18"/>
              <w:szCs w:val="18"/>
            </w:rPr>
          </w:pPr>
        </w:p>
      </w:tc>
      <w:tc>
        <w:tcPr>
          <w:tcW w:w="1409" w:type="pct"/>
          <w:vAlign w:val="center"/>
        </w:tcPr>
        <w:p w14:paraId="66C326C1" w14:textId="77777777" w:rsidR="00AD7630" w:rsidRDefault="00AD7630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  <w:p w14:paraId="67B297D9" w14:textId="77777777" w:rsidR="00AD7630" w:rsidRPr="006D622F" w:rsidRDefault="00AD7630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</w:tc>
      <w:tc>
        <w:tcPr>
          <w:tcW w:w="1952" w:type="pct"/>
        </w:tcPr>
        <w:p w14:paraId="49784296" w14:textId="77777777" w:rsidR="00AD7630" w:rsidRPr="002502E5" w:rsidRDefault="00AD7630" w:rsidP="0057079E">
          <w:pPr>
            <w:pStyle w:val="Footer"/>
            <w:jc w:val="right"/>
            <w:rPr>
              <w:rFonts w:ascii="Calibri" w:hAnsi="Calibri"/>
              <w:b/>
              <w:noProof/>
              <w:sz w:val="20"/>
            </w:rPr>
          </w:pPr>
        </w:p>
      </w:tc>
    </w:tr>
  </w:tbl>
  <w:p w14:paraId="4B51BE0D" w14:textId="17B7647E" w:rsidR="00172D23" w:rsidRPr="00313FA6" w:rsidRDefault="00313FA6" w:rsidP="00313FA6">
    <w:pPr>
      <w:shd w:val="clear" w:color="auto" w:fill="FFFFFF"/>
      <w:spacing w:line="240" w:lineRule="auto"/>
      <w:ind w:hanging="720"/>
      <w:jc w:val="center"/>
      <w:rPr>
        <w:rFonts w:ascii="Arial" w:eastAsia="Times New Roman" w:hAnsi="Arial" w:cs="Arial"/>
        <w:sz w:val="14"/>
        <w:szCs w:val="14"/>
        <w:lang w:eastAsia="en-AU"/>
      </w:rPr>
    </w:pPr>
    <w:r w:rsidRPr="00313FA6">
      <w:rPr>
        <w:rFonts w:ascii="Arial" w:eastAsia="Times New Roman" w:hAnsi="Arial" w:cs="Arial"/>
        <w:sz w:val="14"/>
        <w:szCs w:val="14"/>
        <w:lang w:eastAsia="en-AU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7711" w14:textId="77777777" w:rsidR="00A77BD6" w:rsidRDefault="00A77BD6" w:rsidP="00D312E7">
      <w:r>
        <w:separator/>
      </w:r>
    </w:p>
    <w:p w14:paraId="323C740F" w14:textId="77777777" w:rsidR="00A77BD6" w:rsidRDefault="00A77BD6" w:rsidP="00D312E7"/>
  </w:footnote>
  <w:footnote w:type="continuationSeparator" w:id="0">
    <w:p w14:paraId="4B42BE9E" w14:textId="77777777" w:rsidR="00A77BD6" w:rsidRDefault="00A77BD6" w:rsidP="00D312E7">
      <w:r>
        <w:continuationSeparator/>
      </w:r>
    </w:p>
    <w:p w14:paraId="5A978704" w14:textId="77777777" w:rsidR="00A77BD6" w:rsidRDefault="00A77BD6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1610" w14:textId="77777777" w:rsidR="00D97A45" w:rsidRDefault="00D97A45" w:rsidP="001B7BF8">
    <w:pPr>
      <w:pStyle w:val="Header"/>
      <w:pBdr>
        <w:bottom w:val="none" w:sz="0" w:space="0" w:color="auto"/>
      </w:pBdr>
    </w:pPr>
  </w:p>
  <w:p w14:paraId="37B54A2A" w14:textId="77777777" w:rsidR="00D97A45" w:rsidRDefault="00D97A45" w:rsidP="00D31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51BF" w14:textId="77777777" w:rsidR="00BB33AD" w:rsidRPr="003B5D02" w:rsidRDefault="00BB33AD" w:rsidP="00BB33AD">
    <w:pPr>
      <w:shd w:val="clear" w:color="auto" w:fill="FFFFFF"/>
      <w:spacing w:before="300" w:line="240" w:lineRule="auto"/>
      <w:ind w:hanging="720"/>
      <w:rPr>
        <w:rFonts w:ascii="Times New Roman" w:eastAsia="Times New Roman" w:hAnsi="Times New Roman"/>
        <w:sz w:val="24"/>
        <w:szCs w:val="24"/>
        <w:lang w:eastAsia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A982" w14:textId="77777777" w:rsidR="00AD7630" w:rsidRDefault="00AD7630" w:rsidP="00FF1D82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3" w15:restartNumberingAfterBreak="0">
    <w:nsid w:val="182200AD"/>
    <w:multiLevelType w:val="multilevel"/>
    <w:tmpl w:val="14DA52E0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irstlevelindent"/>
      <w:lvlText w:val="%1.%2"/>
      <w:lvlJc w:val="left"/>
      <w:pPr>
        <w:tabs>
          <w:tab w:val="num" w:pos="1787"/>
        </w:tabs>
        <w:ind w:left="1787" w:hanging="794"/>
      </w:pPr>
      <w:rPr>
        <w:rFonts w:hint="default"/>
        <w:b w:val="0"/>
        <w:bCs/>
        <w:sz w:val="22"/>
        <w:szCs w:val="22"/>
      </w:rPr>
    </w:lvl>
    <w:lvl w:ilvl="2">
      <w:start w:val="1"/>
      <w:numFmt w:val="bullet"/>
      <w:pStyle w:val="Heading3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17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19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3" w15:restartNumberingAfterBreak="0">
    <w:nsid w:val="598105A7"/>
    <w:multiLevelType w:val="hybridMultilevel"/>
    <w:tmpl w:val="12EEA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6B35"/>
    <w:multiLevelType w:val="hybridMultilevel"/>
    <w:tmpl w:val="B83A41F2"/>
    <w:lvl w:ilvl="0" w:tplc="337A1B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3587E"/>
    <w:multiLevelType w:val="hybridMultilevel"/>
    <w:tmpl w:val="2EF859B8"/>
    <w:lvl w:ilvl="0" w:tplc="66509432">
      <w:start w:val="1"/>
      <w:numFmt w:val="lowerLetter"/>
      <w:pStyle w:val="Secondlevelindent"/>
      <w:lvlText w:val="%1."/>
      <w:lvlJc w:val="left"/>
      <w:pPr>
        <w:ind w:left="220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31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5B60FC1"/>
    <w:multiLevelType w:val="hybridMultilevel"/>
    <w:tmpl w:val="22B496A6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F436654A">
      <w:start w:val="1"/>
      <w:numFmt w:val="lowerRoman"/>
      <w:pStyle w:val="Thirdlevelindent"/>
      <w:lvlText w:val="%2."/>
      <w:lvlJc w:val="right"/>
      <w:pPr>
        <w:ind w:left="322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33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4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619655500">
    <w:abstractNumId w:val="31"/>
  </w:num>
  <w:num w:numId="2" w16cid:durableId="1746417444">
    <w:abstractNumId w:val="20"/>
  </w:num>
  <w:num w:numId="3" w16cid:durableId="219367407">
    <w:abstractNumId w:val="25"/>
  </w:num>
  <w:num w:numId="4" w16cid:durableId="2052226682">
    <w:abstractNumId w:val="9"/>
  </w:num>
  <w:num w:numId="5" w16cid:durableId="1803645689">
    <w:abstractNumId w:val="7"/>
  </w:num>
  <w:num w:numId="6" w16cid:durableId="402022874">
    <w:abstractNumId w:val="6"/>
  </w:num>
  <w:num w:numId="7" w16cid:durableId="1991326230">
    <w:abstractNumId w:val="5"/>
  </w:num>
  <w:num w:numId="8" w16cid:durableId="1143350203">
    <w:abstractNumId w:val="4"/>
  </w:num>
  <w:num w:numId="9" w16cid:durableId="724959681">
    <w:abstractNumId w:val="8"/>
  </w:num>
  <w:num w:numId="10" w16cid:durableId="160901397">
    <w:abstractNumId w:val="3"/>
  </w:num>
  <w:num w:numId="11" w16cid:durableId="623655982">
    <w:abstractNumId w:val="2"/>
  </w:num>
  <w:num w:numId="12" w16cid:durableId="1859276539">
    <w:abstractNumId w:val="1"/>
  </w:num>
  <w:num w:numId="13" w16cid:durableId="1646278295">
    <w:abstractNumId w:val="0"/>
  </w:num>
  <w:num w:numId="14" w16cid:durableId="1675691583">
    <w:abstractNumId w:val="34"/>
  </w:num>
  <w:num w:numId="15" w16cid:durableId="1054618204">
    <w:abstractNumId w:val="18"/>
  </w:num>
  <w:num w:numId="16" w16cid:durableId="2092196226">
    <w:abstractNumId w:val="11"/>
  </w:num>
  <w:num w:numId="17" w16cid:durableId="244267721">
    <w:abstractNumId w:val="19"/>
  </w:num>
  <w:num w:numId="18" w16cid:durableId="445976330">
    <w:abstractNumId w:val="21"/>
  </w:num>
  <w:num w:numId="19" w16cid:durableId="1143738298">
    <w:abstractNumId w:val="15"/>
  </w:num>
  <w:num w:numId="20" w16cid:durableId="98645464">
    <w:abstractNumId w:val="17"/>
  </w:num>
  <w:num w:numId="21" w16cid:durableId="2135823636">
    <w:abstractNumId w:val="28"/>
  </w:num>
  <w:num w:numId="22" w16cid:durableId="1576083351">
    <w:abstractNumId w:val="24"/>
  </w:num>
  <w:num w:numId="23" w16cid:durableId="1796681614">
    <w:abstractNumId w:val="29"/>
  </w:num>
  <w:num w:numId="24" w16cid:durableId="1191265000">
    <w:abstractNumId w:val="22"/>
  </w:num>
  <w:num w:numId="25" w16cid:durableId="1890679226">
    <w:abstractNumId w:val="16"/>
  </w:num>
  <w:num w:numId="26" w16cid:durableId="233591230">
    <w:abstractNumId w:val="27"/>
  </w:num>
  <w:num w:numId="27" w16cid:durableId="1091781351">
    <w:abstractNumId w:val="14"/>
  </w:num>
  <w:num w:numId="28" w16cid:durableId="808941863">
    <w:abstractNumId w:val="10"/>
  </w:num>
  <w:num w:numId="29" w16cid:durableId="1126777306">
    <w:abstractNumId w:val="33"/>
  </w:num>
  <w:num w:numId="30" w16cid:durableId="876620928">
    <w:abstractNumId w:val="13"/>
  </w:num>
  <w:num w:numId="31" w16cid:durableId="1040401641">
    <w:abstractNumId w:val="12"/>
  </w:num>
  <w:num w:numId="32" w16cid:durableId="550120144">
    <w:abstractNumId w:val="26"/>
  </w:num>
  <w:num w:numId="33" w16cid:durableId="1708530007">
    <w:abstractNumId w:val="30"/>
  </w:num>
  <w:num w:numId="34" w16cid:durableId="79064640">
    <w:abstractNumId w:val="32"/>
  </w:num>
  <w:num w:numId="35" w16cid:durableId="172572232">
    <w:abstractNumId w:val="30"/>
    <w:lvlOverride w:ilvl="0">
      <w:startOverride w:val="1"/>
    </w:lvlOverride>
  </w:num>
  <w:num w:numId="36" w16cid:durableId="178810723">
    <w:abstractNumId w:val="30"/>
    <w:lvlOverride w:ilvl="0">
      <w:startOverride w:val="1"/>
    </w:lvlOverride>
  </w:num>
  <w:num w:numId="37" w16cid:durableId="1024987142">
    <w:abstractNumId w:val="30"/>
    <w:lvlOverride w:ilvl="0">
      <w:startOverride w:val="1"/>
    </w:lvlOverride>
  </w:num>
  <w:num w:numId="38" w16cid:durableId="1478524852">
    <w:abstractNumId w:val="30"/>
    <w:lvlOverride w:ilvl="0">
      <w:startOverride w:val="1"/>
    </w:lvlOverride>
  </w:num>
  <w:num w:numId="39" w16cid:durableId="1481582061">
    <w:abstractNumId w:val="30"/>
    <w:lvlOverride w:ilvl="0">
      <w:startOverride w:val="1"/>
    </w:lvlOverride>
  </w:num>
  <w:num w:numId="40" w16cid:durableId="340593857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CE"/>
    <w:rsid w:val="00004774"/>
    <w:rsid w:val="00004B65"/>
    <w:rsid w:val="00005087"/>
    <w:rsid w:val="00006060"/>
    <w:rsid w:val="00007AD9"/>
    <w:rsid w:val="00010327"/>
    <w:rsid w:val="000130D1"/>
    <w:rsid w:val="00013694"/>
    <w:rsid w:val="00022F92"/>
    <w:rsid w:val="000304B1"/>
    <w:rsid w:val="0003195A"/>
    <w:rsid w:val="000329BA"/>
    <w:rsid w:val="00033B5A"/>
    <w:rsid w:val="0003618C"/>
    <w:rsid w:val="00037D75"/>
    <w:rsid w:val="00040C4B"/>
    <w:rsid w:val="00041091"/>
    <w:rsid w:val="0004173F"/>
    <w:rsid w:val="00041DA2"/>
    <w:rsid w:val="000468FB"/>
    <w:rsid w:val="00050550"/>
    <w:rsid w:val="000507A4"/>
    <w:rsid w:val="00052337"/>
    <w:rsid w:val="00052E6D"/>
    <w:rsid w:val="0005614C"/>
    <w:rsid w:val="00057407"/>
    <w:rsid w:val="00057877"/>
    <w:rsid w:val="000606A8"/>
    <w:rsid w:val="00062656"/>
    <w:rsid w:val="000629D8"/>
    <w:rsid w:val="00063D98"/>
    <w:rsid w:val="00070A6F"/>
    <w:rsid w:val="00073DBF"/>
    <w:rsid w:val="0008516D"/>
    <w:rsid w:val="00086620"/>
    <w:rsid w:val="00087D39"/>
    <w:rsid w:val="00090B67"/>
    <w:rsid w:val="00091F4E"/>
    <w:rsid w:val="00091FEC"/>
    <w:rsid w:val="00093972"/>
    <w:rsid w:val="00095B2B"/>
    <w:rsid w:val="00097D3D"/>
    <w:rsid w:val="000A5D8F"/>
    <w:rsid w:val="000A60AD"/>
    <w:rsid w:val="000A74CE"/>
    <w:rsid w:val="000B34A1"/>
    <w:rsid w:val="000B3EFA"/>
    <w:rsid w:val="000B77F8"/>
    <w:rsid w:val="000B7A15"/>
    <w:rsid w:val="000B7E77"/>
    <w:rsid w:val="000C0831"/>
    <w:rsid w:val="000C45BE"/>
    <w:rsid w:val="000D2510"/>
    <w:rsid w:val="000D2B3F"/>
    <w:rsid w:val="000D57C9"/>
    <w:rsid w:val="000D5E0C"/>
    <w:rsid w:val="000E0638"/>
    <w:rsid w:val="000E1F90"/>
    <w:rsid w:val="000E5E86"/>
    <w:rsid w:val="000E7A06"/>
    <w:rsid w:val="000F0A84"/>
    <w:rsid w:val="000F44B6"/>
    <w:rsid w:val="0010422A"/>
    <w:rsid w:val="001071AA"/>
    <w:rsid w:val="00110125"/>
    <w:rsid w:val="00115531"/>
    <w:rsid w:val="00115C43"/>
    <w:rsid w:val="00117134"/>
    <w:rsid w:val="00121117"/>
    <w:rsid w:val="00121BAD"/>
    <w:rsid w:val="00126438"/>
    <w:rsid w:val="001264F2"/>
    <w:rsid w:val="00131317"/>
    <w:rsid w:val="001313EE"/>
    <w:rsid w:val="00136E12"/>
    <w:rsid w:val="00142223"/>
    <w:rsid w:val="00144D61"/>
    <w:rsid w:val="00146535"/>
    <w:rsid w:val="00153E47"/>
    <w:rsid w:val="001578A2"/>
    <w:rsid w:val="0016141C"/>
    <w:rsid w:val="001614BB"/>
    <w:rsid w:val="001630EF"/>
    <w:rsid w:val="001701DB"/>
    <w:rsid w:val="0017069B"/>
    <w:rsid w:val="00171694"/>
    <w:rsid w:val="00171E56"/>
    <w:rsid w:val="00171ECC"/>
    <w:rsid w:val="00172D23"/>
    <w:rsid w:val="001756A5"/>
    <w:rsid w:val="00175883"/>
    <w:rsid w:val="00181199"/>
    <w:rsid w:val="0018289D"/>
    <w:rsid w:val="00184FB4"/>
    <w:rsid w:val="001852AA"/>
    <w:rsid w:val="0019363A"/>
    <w:rsid w:val="00195738"/>
    <w:rsid w:val="00195B6E"/>
    <w:rsid w:val="00196C15"/>
    <w:rsid w:val="00197A4C"/>
    <w:rsid w:val="00197F1A"/>
    <w:rsid w:val="001A4A45"/>
    <w:rsid w:val="001A4EA5"/>
    <w:rsid w:val="001A4FDC"/>
    <w:rsid w:val="001A6CE5"/>
    <w:rsid w:val="001A741A"/>
    <w:rsid w:val="001A7578"/>
    <w:rsid w:val="001B0A91"/>
    <w:rsid w:val="001B0BF0"/>
    <w:rsid w:val="001B2280"/>
    <w:rsid w:val="001B7BF8"/>
    <w:rsid w:val="001C06BA"/>
    <w:rsid w:val="001C2B61"/>
    <w:rsid w:val="001C30EF"/>
    <w:rsid w:val="001C449F"/>
    <w:rsid w:val="001C46DF"/>
    <w:rsid w:val="001C7D54"/>
    <w:rsid w:val="001D21BC"/>
    <w:rsid w:val="001D58CE"/>
    <w:rsid w:val="001D5CCE"/>
    <w:rsid w:val="001D62E6"/>
    <w:rsid w:val="001D786F"/>
    <w:rsid w:val="001E0AB4"/>
    <w:rsid w:val="001E10F4"/>
    <w:rsid w:val="001E1840"/>
    <w:rsid w:val="001E38D9"/>
    <w:rsid w:val="001E43EA"/>
    <w:rsid w:val="001E594F"/>
    <w:rsid w:val="001E63DF"/>
    <w:rsid w:val="001F0DDD"/>
    <w:rsid w:val="001F5F35"/>
    <w:rsid w:val="002057B0"/>
    <w:rsid w:val="00210343"/>
    <w:rsid w:val="00212614"/>
    <w:rsid w:val="00212690"/>
    <w:rsid w:val="002146C0"/>
    <w:rsid w:val="00215A55"/>
    <w:rsid w:val="00217825"/>
    <w:rsid w:val="0022002A"/>
    <w:rsid w:val="00223031"/>
    <w:rsid w:val="002246CE"/>
    <w:rsid w:val="00226896"/>
    <w:rsid w:val="00226A12"/>
    <w:rsid w:val="00230DB8"/>
    <w:rsid w:val="00234598"/>
    <w:rsid w:val="00235164"/>
    <w:rsid w:val="002354C7"/>
    <w:rsid w:val="00246D3F"/>
    <w:rsid w:val="00252622"/>
    <w:rsid w:val="002540CF"/>
    <w:rsid w:val="0025432B"/>
    <w:rsid w:val="002718A8"/>
    <w:rsid w:val="0027393C"/>
    <w:rsid w:val="0027492C"/>
    <w:rsid w:val="002768EE"/>
    <w:rsid w:val="002863FA"/>
    <w:rsid w:val="002879E0"/>
    <w:rsid w:val="00290D1C"/>
    <w:rsid w:val="00291F0D"/>
    <w:rsid w:val="00292C8D"/>
    <w:rsid w:val="002A16C5"/>
    <w:rsid w:val="002A209D"/>
    <w:rsid w:val="002A251D"/>
    <w:rsid w:val="002B1FAF"/>
    <w:rsid w:val="002C1E97"/>
    <w:rsid w:val="002C2BA5"/>
    <w:rsid w:val="002C36F6"/>
    <w:rsid w:val="002C4E96"/>
    <w:rsid w:val="002D0251"/>
    <w:rsid w:val="002E109E"/>
    <w:rsid w:val="002E7ABC"/>
    <w:rsid w:val="002F063F"/>
    <w:rsid w:val="002F0C20"/>
    <w:rsid w:val="002F4A5E"/>
    <w:rsid w:val="00304ADC"/>
    <w:rsid w:val="00305259"/>
    <w:rsid w:val="003054E6"/>
    <w:rsid w:val="00305E7D"/>
    <w:rsid w:val="00311DF8"/>
    <w:rsid w:val="00312FE7"/>
    <w:rsid w:val="00313A91"/>
    <w:rsid w:val="00313FA6"/>
    <w:rsid w:val="00314AD2"/>
    <w:rsid w:val="00317466"/>
    <w:rsid w:val="003255D9"/>
    <w:rsid w:val="003257C5"/>
    <w:rsid w:val="00327B0F"/>
    <w:rsid w:val="003339B3"/>
    <w:rsid w:val="00336AC9"/>
    <w:rsid w:val="00337813"/>
    <w:rsid w:val="00337BF0"/>
    <w:rsid w:val="00342CF9"/>
    <w:rsid w:val="00346A11"/>
    <w:rsid w:val="0034770F"/>
    <w:rsid w:val="003503A2"/>
    <w:rsid w:val="0035094E"/>
    <w:rsid w:val="00351A89"/>
    <w:rsid w:val="0036396B"/>
    <w:rsid w:val="00364F1A"/>
    <w:rsid w:val="00374958"/>
    <w:rsid w:val="0037593D"/>
    <w:rsid w:val="00376778"/>
    <w:rsid w:val="003775FB"/>
    <w:rsid w:val="003806DE"/>
    <w:rsid w:val="00381814"/>
    <w:rsid w:val="00382D2A"/>
    <w:rsid w:val="0038353A"/>
    <w:rsid w:val="00394BBA"/>
    <w:rsid w:val="00395FE0"/>
    <w:rsid w:val="003A14C4"/>
    <w:rsid w:val="003A3296"/>
    <w:rsid w:val="003A376F"/>
    <w:rsid w:val="003A554C"/>
    <w:rsid w:val="003B5AEE"/>
    <w:rsid w:val="003C1C41"/>
    <w:rsid w:val="003C3E48"/>
    <w:rsid w:val="003C58B4"/>
    <w:rsid w:val="003D4C38"/>
    <w:rsid w:val="003E0D64"/>
    <w:rsid w:val="003E0F31"/>
    <w:rsid w:val="003E498E"/>
    <w:rsid w:val="003E4A0C"/>
    <w:rsid w:val="003E56E1"/>
    <w:rsid w:val="003E6E5B"/>
    <w:rsid w:val="003F0188"/>
    <w:rsid w:val="003F46CF"/>
    <w:rsid w:val="003F586F"/>
    <w:rsid w:val="003F6252"/>
    <w:rsid w:val="003F63D0"/>
    <w:rsid w:val="004025BA"/>
    <w:rsid w:val="00402BA6"/>
    <w:rsid w:val="004045D3"/>
    <w:rsid w:val="0040535E"/>
    <w:rsid w:val="00406395"/>
    <w:rsid w:val="00416D03"/>
    <w:rsid w:val="004217C3"/>
    <w:rsid w:val="004228A6"/>
    <w:rsid w:val="00424281"/>
    <w:rsid w:val="0042666E"/>
    <w:rsid w:val="004267D9"/>
    <w:rsid w:val="00431AB7"/>
    <w:rsid w:val="0043216F"/>
    <w:rsid w:val="004358CA"/>
    <w:rsid w:val="00436A36"/>
    <w:rsid w:val="004373DD"/>
    <w:rsid w:val="0044476D"/>
    <w:rsid w:val="00447F39"/>
    <w:rsid w:val="004505ED"/>
    <w:rsid w:val="00451D63"/>
    <w:rsid w:val="004555E3"/>
    <w:rsid w:val="00457115"/>
    <w:rsid w:val="0046245C"/>
    <w:rsid w:val="004645EE"/>
    <w:rsid w:val="0047259F"/>
    <w:rsid w:val="00473F36"/>
    <w:rsid w:val="004750A7"/>
    <w:rsid w:val="004755F2"/>
    <w:rsid w:val="00475FA0"/>
    <w:rsid w:val="00481493"/>
    <w:rsid w:val="004904D5"/>
    <w:rsid w:val="0049587B"/>
    <w:rsid w:val="00495C50"/>
    <w:rsid w:val="004A0921"/>
    <w:rsid w:val="004B0482"/>
    <w:rsid w:val="004B3BAE"/>
    <w:rsid w:val="004B7B1F"/>
    <w:rsid w:val="004C2FC7"/>
    <w:rsid w:val="004D587D"/>
    <w:rsid w:val="004D6CB0"/>
    <w:rsid w:val="004D7DC0"/>
    <w:rsid w:val="004E792F"/>
    <w:rsid w:val="004F0283"/>
    <w:rsid w:val="004F1FD4"/>
    <w:rsid w:val="004F5B7F"/>
    <w:rsid w:val="004F79DD"/>
    <w:rsid w:val="005077DD"/>
    <w:rsid w:val="0051190C"/>
    <w:rsid w:val="00523D80"/>
    <w:rsid w:val="00527021"/>
    <w:rsid w:val="00527373"/>
    <w:rsid w:val="00527F3F"/>
    <w:rsid w:val="005309E9"/>
    <w:rsid w:val="00531EF2"/>
    <w:rsid w:val="0053444F"/>
    <w:rsid w:val="0053575C"/>
    <w:rsid w:val="00536698"/>
    <w:rsid w:val="005446F4"/>
    <w:rsid w:val="005474A1"/>
    <w:rsid w:val="00550791"/>
    <w:rsid w:val="00551A1A"/>
    <w:rsid w:val="0055250F"/>
    <w:rsid w:val="0055691B"/>
    <w:rsid w:val="00560FF0"/>
    <w:rsid w:val="00562132"/>
    <w:rsid w:val="00564C92"/>
    <w:rsid w:val="005702B4"/>
    <w:rsid w:val="0057079E"/>
    <w:rsid w:val="0057202E"/>
    <w:rsid w:val="0057281D"/>
    <w:rsid w:val="005754E8"/>
    <w:rsid w:val="005766C2"/>
    <w:rsid w:val="00583B45"/>
    <w:rsid w:val="005841F9"/>
    <w:rsid w:val="00585797"/>
    <w:rsid w:val="0058607E"/>
    <w:rsid w:val="005908A0"/>
    <w:rsid w:val="00596410"/>
    <w:rsid w:val="005A1E84"/>
    <w:rsid w:val="005A4844"/>
    <w:rsid w:val="005B1834"/>
    <w:rsid w:val="005B42D6"/>
    <w:rsid w:val="005B4AB5"/>
    <w:rsid w:val="005B5D1B"/>
    <w:rsid w:val="005C0E50"/>
    <w:rsid w:val="005C1AB3"/>
    <w:rsid w:val="005C5BF8"/>
    <w:rsid w:val="005C7530"/>
    <w:rsid w:val="005C7544"/>
    <w:rsid w:val="005D14EC"/>
    <w:rsid w:val="005E4A7D"/>
    <w:rsid w:val="005E7725"/>
    <w:rsid w:val="005F036A"/>
    <w:rsid w:val="005F0374"/>
    <w:rsid w:val="005F0B67"/>
    <w:rsid w:val="005F1959"/>
    <w:rsid w:val="005F19A3"/>
    <w:rsid w:val="005F19CA"/>
    <w:rsid w:val="005F1B00"/>
    <w:rsid w:val="005F23B2"/>
    <w:rsid w:val="005F33D2"/>
    <w:rsid w:val="005F3E26"/>
    <w:rsid w:val="005F6BFC"/>
    <w:rsid w:val="006001A5"/>
    <w:rsid w:val="0060032F"/>
    <w:rsid w:val="00601AD4"/>
    <w:rsid w:val="00602E1F"/>
    <w:rsid w:val="00603571"/>
    <w:rsid w:val="00611FDD"/>
    <w:rsid w:val="00613405"/>
    <w:rsid w:val="006141C9"/>
    <w:rsid w:val="00617A0B"/>
    <w:rsid w:val="006209E4"/>
    <w:rsid w:val="00622808"/>
    <w:rsid w:val="0062386C"/>
    <w:rsid w:val="00624C0E"/>
    <w:rsid w:val="00626228"/>
    <w:rsid w:val="00641AB1"/>
    <w:rsid w:val="00644719"/>
    <w:rsid w:val="006461DD"/>
    <w:rsid w:val="00647042"/>
    <w:rsid w:val="006529FE"/>
    <w:rsid w:val="00652F2A"/>
    <w:rsid w:val="0065591D"/>
    <w:rsid w:val="00663043"/>
    <w:rsid w:val="00665E73"/>
    <w:rsid w:val="006679D9"/>
    <w:rsid w:val="00671790"/>
    <w:rsid w:val="006737F5"/>
    <w:rsid w:val="00673D3C"/>
    <w:rsid w:val="0067541A"/>
    <w:rsid w:val="00676665"/>
    <w:rsid w:val="00676713"/>
    <w:rsid w:val="00677F2F"/>
    <w:rsid w:val="006810E8"/>
    <w:rsid w:val="00685F53"/>
    <w:rsid w:val="00686EFE"/>
    <w:rsid w:val="00687860"/>
    <w:rsid w:val="006A26DF"/>
    <w:rsid w:val="006A4FA1"/>
    <w:rsid w:val="006A501C"/>
    <w:rsid w:val="006B0CF5"/>
    <w:rsid w:val="006B490B"/>
    <w:rsid w:val="006C0545"/>
    <w:rsid w:val="006C3473"/>
    <w:rsid w:val="006D0C60"/>
    <w:rsid w:val="006D0D7A"/>
    <w:rsid w:val="006D622F"/>
    <w:rsid w:val="006D6A99"/>
    <w:rsid w:val="006E4F1E"/>
    <w:rsid w:val="006E734B"/>
    <w:rsid w:val="006F0EF9"/>
    <w:rsid w:val="006F32C5"/>
    <w:rsid w:val="006F5B45"/>
    <w:rsid w:val="006F6F5C"/>
    <w:rsid w:val="006F79BC"/>
    <w:rsid w:val="00700868"/>
    <w:rsid w:val="00703EA2"/>
    <w:rsid w:val="0070559D"/>
    <w:rsid w:val="0071376B"/>
    <w:rsid w:val="00714496"/>
    <w:rsid w:val="0071533E"/>
    <w:rsid w:val="00715FC7"/>
    <w:rsid w:val="007171F6"/>
    <w:rsid w:val="007206B1"/>
    <w:rsid w:val="00724011"/>
    <w:rsid w:val="007324D2"/>
    <w:rsid w:val="00744618"/>
    <w:rsid w:val="007533D9"/>
    <w:rsid w:val="00753E59"/>
    <w:rsid w:val="00755193"/>
    <w:rsid w:val="00755655"/>
    <w:rsid w:val="00761E50"/>
    <w:rsid w:val="0076730E"/>
    <w:rsid w:val="007700E4"/>
    <w:rsid w:val="00771A65"/>
    <w:rsid w:val="007776B7"/>
    <w:rsid w:val="007810D8"/>
    <w:rsid w:val="00786AE7"/>
    <w:rsid w:val="00790BFB"/>
    <w:rsid w:val="007926F8"/>
    <w:rsid w:val="00793303"/>
    <w:rsid w:val="00795AD5"/>
    <w:rsid w:val="007960A1"/>
    <w:rsid w:val="007A1572"/>
    <w:rsid w:val="007A285D"/>
    <w:rsid w:val="007A2B52"/>
    <w:rsid w:val="007B5D02"/>
    <w:rsid w:val="007B729A"/>
    <w:rsid w:val="007C0394"/>
    <w:rsid w:val="007C5A96"/>
    <w:rsid w:val="007C6EB5"/>
    <w:rsid w:val="007C7074"/>
    <w:rsid w:val="007D1380"/>
    <w:rsid w:val="007D15C6"/>
    <w:rsid w:val="007D20A0"/>
    <w:rsid w:val="007D6A4F"/>
    <w:rsid w:val="007E31FE"/>
    <w:rsid w:val="007E367B"/>
    <w:rsid w:val="007E47B3"/>
    <w:rsid w:val="007E67C4"/>
    <w:rsid w:val="007E7EA2"/>
    <w:rsid w:val="007F3B02"/>
    <w:rsid w:val="00800067"/>
    <w:rsid w:val="00802CE6"/>
    <w:rsid w:val="0080327C"/>
    <w:rsid w:val="00804870"/>
    <w:rsid w:val="00804C8B"/>
    <w:rsid w:val="00805899"/>
    <w:rsid w:val="00805D3F"/>
    <w:rsid w:val="00805E15"/>
    <w:rsid w:val="0080657A"/>
    <w:rsid w:val="00812F35"/>
    <w:rsid w:val="00813C9F"/>
    <w:rsid w:val="0081441A"/>
    <w:rsid w:val="00814B85"/>
    <w:rsid w:val="00814F8C"/>
    <w:rsid w:val="00823AF3"/>
    <w:rsid w:val="00823FCB"/>
    <w:rsid w:val="0082523F"/>
    <w:rsid w:val="0082562F"/>
    <w:rsid w:val="00825D19"/>
    <w:rsid w:val="00827726"/>
    <w:rsid w:val="00831EED"/>
    <w:rsid w:val="00834F78"/>
    <w:rsid w:val="00837179"/>
    <w:rsid w:val="00840381"/>
    <w:rsid w:val="00841C6A"/>
    <w:rsid w:val="008431A2"/>
    <w:rsid w:val="008449D3"/>
    <w:rsid w:val="008508F0"/>
    <w:rsid w:val="00853809"/>
    <w:rsid w:val="0085425A"/>
    <w:rsid w:val="0085485E"/>
    <w:rsid w:val="00856E1B"/>
    <w:rsid w:val="008631C9"/>
    <w:rsid w:val="00864C17"/>
    <w:rsid w:val="0086639D"/>
    <w:rsid w:val="00866E3C"/>
    <w:rsid w:val="00873325"/>
    <w:rsid w:val="00875DFF"/>
    <w:rsid w:val="00876B84"/>
    <w:rsid w:val="00877549"/>
    <w:rsid w:val="00880B06"/>
    <w:rsid w:val="00881779"/>
    <w:rsid w:val="00882D20"/>
    <w:rsid w:val="00882ED1"/>
    <w:rsid w:val="0088472D"/>
    <w:rsid w:val="008915F7"/>
    <w:rsid w:val="008917BB"/>
    <w:rsid w:val="00897972"/>
    <w:rsid w:val="008A279D"/>
    <w:rsid w:val="008A43A8"/>
    <w:rsid w:val="008A5630"/>
    <w:rsid w:val="008A693F"/>
    <w:rsid w:val="008A7D61"/>
    <w:rsid w:val="008B0FB1"/>
    <w:rsid w:val="008B16F0"/>
    <w:rsid w:val="008B25B8"/>
    <w:rsid w:val="008B48F5"/>
    <w:rsid w:val="008B49E1"/>
    <w:rsid w:val="008B538A"/>
    <w:rsid w:val="008B7273"/>
    <w:rsid w:val="008C0988"/>
    <w:rsid w:val="008C0A40"/>
    <w:rsid w:val="008C55C1"/>
    <w:rsid w:val="008D308C"/>
    <w:rsid w:val="008D39AF"/>
    <w:rsid w:val="008D4205"/>
    <w:rsid w:val="008D6DC6"/>
    <w:rsid w:val="008D71D1"/>
    <w:rsid w:val="008D7703"/>
    <w:rsid w:val="008E0973"/>
    <w:rsid w:val="008E0E09"/>
    <w:rsid w:val="008E5D7E"/>
    <w:rsid w:val="008E7E22"/>
    <w:rsid w:val="009009EA"/>
    <w:rsid w:val="00901022"/>
    <w:rsid w:val="009049CD"/>
    <w:rsid w:val="00905886"/>
    <w:rsid w:val="00910ED5"/>
    <w:rsid w:val="009119AE"/>
    <w:rsid w:val="00912622"/>
    <w:rsid w:val="009129B2"/>
    <w:rsid w:val="00916A3E"/>
    <w:rsid w:val="00921888"/>
    <w:rsid w:val="00925494"/>
    <w:rsid w:val="00927446"/>
    <w:rsid w:val="00932C92"/>
    <w:rsid w:val="00935A20"/>
    <w:rsid w:val="00936427"/>
    <w:rsid w:val="009415F2"/>
    <w:rsid w:val="00941CB1"/>
    <w:rsid w:val="009425FB"/>
    <w:rsid w:val="00943AA4"/>
    <w:rsid w:val="00945B75"/>
    <w:rsid w:val="00947E04"/>
    <w:rsid w:val="00951B9C"/>
    <w:rsid w:val="009530E8"/>
    <w:rsid w:val="00953BD3"/>
    <w:rsid w:val="009568CC"/>
    <w:rsid w:val="00957F87"/>
    <w:rsid w:val="00960944"/>
    <w:rsid w:val="00961AE4"/>
    <w:rsid w:val="00962AD6"/>
    <w:rsid w:val="00964C13"/>
    <w:rsid w:val="0096525A"/>
    <w:rsid w:val="00972184"/>
    <w:rsid w:val="00972C04"/>
    <w:rsid w:val="00973BD2"/>
    <w:rsid w:val="00975AC8"/>
    <w:rsid w:val="00981D6D"/>
    <w:rsid w:val="00985893"/>
    <w:rsid w:val="0098767B"/>
    <w:rsid w:val="00987F71"/>
    <w:rsid w:val="00993DC6"/>
    <w:rsid w:val="009956A4"/>
    <w:rsid w:val="009B4810"/>
    <w:rsid w:val="009B7AA7"/>
    <w:rsid w:val="009C2B4D"/>
    <w:rsid w:val="009C7C79"/>
    <w:rsid w:val="009D01D5"/>
    <w:rsid w:val="009D0727"/>
    <w:rsid w:val="009D20F1"/>
    <w:rsid w:val="009E4EE1"/>
    <w:rsid w:val="009F06B0"/>
    <w:rsid w:val="009F1717"/>
    <w:rsid w:val="009F6BA9"/>
    <w:rsid w:val="00A008E2"/>
    <w:rsid w:val="00A019E6"/>
    <w:rsid w:val="00A02D9F"/>
    <w:rsid w:val="00A03588"/>
    <w:rsid w:val="00A05E11"/>
    <w:rsid w:val="00A06774"/>
    <w:rsid w:val="00A0708C"/>
    <w:rsid w:val="00A10DE4"/>
    <w:rsid w:val="00A207E5"/>
    <w:rsid w:val="00A20BEA"/>
    <w:rsid w:val="00A21117"/>
    <w:rsid w:val="00A21594"/>
    <w:rsid w:val="00A23B2E"/>
    <w:rsid w:val="00A30615"/>
    <w:rsid w:val="00A33066"/>
    <w:rsid w:val="00A35A90"/>
    <w:rsid w:val="00A44672"/>
    <w:rsid w:val="00A458CA"/>
    <w:rsid w:val="00A46757"/>
    <w:rsid w:val="00A55690"/>
    <w:rsid w:val="00A624EB"/>
    <w:rsid w:val="00A62938"/>
    <w:rsid w:val="00A6465D"/>
    <w:rsid w:val="00A738B4"/>
    <w:rsid w:val="00A757A1"/>
    <w:rsid w:val="00A77BD6"/>
    <w:rsid w:val="00A77ED0"/>
    <w:rsid w:val="00A812AA"/>
    <w:rsid w:val="00A855D1"/>
    <w:rsid w:val="00A85B1D"/>
    <w:rsid w:val="00A85D9F"/>
    <w:rsid w:val="00A904C5"/>
    <w:rsid w:val="00A906CB"/>
    <w:rsid w:val="00A92ACA"/>
    <w:rsid w:val="00A9324B"/>
    <w:rsid w:val="00AA69CD"/>
    <w:rsid w:val="00AA6A85"/>
    <w:rsid w:val="00AA71FF"/>
    <w:rsid w:val="00AB110E"/>
    <w:rsid w:val="00AB2FFC"/>
    <w:rsid w:val="00AB6EA9"/>
    <w:rsid w:val="00AC11A7"/>
    <w:rsid w:val="00AD16EA"/>
    <w:rsid w:val="00AD3901"/>
    <w:rsid w:val="00AD7091"/>
    <w:rsid w:val="00AD70EE"/>
    <w:rsid w:val="00AD7630"/>
    <w:rsid w:val="00AE0F72"/>
    <w:rsid w:val="00AE231C"/>
    <w:rsid w:val="00AE586B"/>
    <w:rsid w:val="00AF20D7"/>
    <w:rsid w:val="00AF22B9"/>
    <w:rsid w:val="00AF4A2D"/>
    <w:rsid w:val="00AF50D7"/>
    <w:rsid w:val="00AF54A8"/>
    <w:rsid w:val="00AF5CC6"/>
    <w:rsid w:val="00B06D08"/>
    <w:rsid w:val="00B1026A"/>
    <w:rsid w:val="00B15FD3"/>
    <w:rsid w:val="00B2273D"/>
    <w:rsid w:val="00B25B6F"/>
    <w:rsid w:val="00B26085"/>
    <w:rsid w:val="00B26CFA"/>
    <w:rsid w:val="00B32890"/>
    <w:rsid w:val="00B32A59"/>
    <w:rsid w:val="00B3338B"/>
    <w:rsid w:val="00B33833"/>
    <w:rsid w:val="00B37562"/>
    <w:rsid w:val="00B418AE"/>
    <w:rsid w:val="00B43D47"/>
    <w:rsid w:val="00B53BE1"/>
    <w:rsid w:val="00B54A79"/>
    <w:rsid w:val="00B54B70"/>
    <w:rsid w:val="00B57B5F"/>
    <w:rsid w:val="00B60A28"/>
    <w:rsid w:val="00B60EB2"/>
    <w:rsid w:val="00B6329C"/>
    <w:rsid w:val="00B66644"/>
    <w:rsid w:val="00B70FDF"/>
    <w:rsid w:val="00B73F2A"/>
    <w:rsid w:val="00B741C3"/>
    <w:rsid w:val="00B7517B"/>
    <w:rsid w:val="00B7564C"/>
    <w:rsid w:val="00B8066D"/>
    <w:rsid w:val="00B80EFE"/>
    <w:rsid w:val="00B81AC9"/>
    <w:rsid w:val="00B834FB"/>
    <w:rsid w:val="00B923F2"/>
    <w:rsid w:val="00B928AC"/>
    <w:rsid w:val="00BA3928"/>
    <w:rsid w:val="00BA7CDB"/>
    <w:rsid w:val="00BB33AD"/>
    <w:rsid w:val="00BB518D"/>
    <w:rsid w:val="00BB563D"/>
    <w:rsid w:val="00BB6E8E"/>
    <w:rsid w:val="00BB7CC5"/>
    <w:rsid w:val="00BC1817"/>
    <w:rsid w:val="00BC3B6B"/>
    <w:rsid w:val="00BD0D8D"/>
    <w:rsid w:val="00BD21A5"/>
    <w:rsid w:val="00BD22FA"/>
    <w:rsid w:val="00BD284F"/>
    <w:rsid w:val="00BE0ECE"/>
    <w:rsid w:val="00BE1565"/>
    <w:rsid w:val="00BE24E9"/>
    <w:rsid w:val="00BE2B3C"/>
    <w:rsid w:val="00BE65A1"/>
    <w:rsid w:val="00BF3D8D"/>
    <w:rsid w:val="00C01D16"/>
    <w:rsid w:val="00C03ACE"/>
    <w:rsid w:val="00C11F9F"/>
    <w:rsid w:val="00C120BF"/>
    <w:rsid w:val="00C125EE"/>
    <w:rsid w:val="00C15B2F"/>
    <w:rsid w:val="00C23ADF"/>
    <w:rsid w:val="00C24476"/>
    <w:rsid w:val="00C34CEC"/>
    <w:rsid w:val="00C35B82"/>
    <w:rsid w:val="00C37997"/>
    <w:rsid w:val="00C455C1"/>
    <w:rsid w:val="00C45DFE"/>
    <w:rsid w:val="00C51D40"/>
    <w:rsid w:val="00C52771"/>
    <w:rsid w:val="00C57125"/>
    <w:rsid w:val="00C57312"/>
    <w:rsid w:val="00C61CCB"/>
    <w:rsid w:val="00C66004"/>
    <w:rsid w:val="00C6621D"/>
    <w:rsid w:val="00C6752A"/>
    <w:rsid w:val="00C67B21"/>
    <w:rsid w:val="00C7141A"/>
    <w:rsid w:val="00C81F5D"/>
    <w:rsid w:val="00C84E0B"/>
    <w:rsid w:val="00C90831"/>
    <w:rsid w:val="00C93522"/>
    <w:rsid w:val="00C93847"/>
    <w:rsid w:val="00C9750B"/>
    <w:rsid w:val="00CA10EE"/>
    <w:rsid w:val="00CA1933"/>
    <w:rsid w:val="00CA3E05"/>
    <w:rsid w:val="00CA54FB"/>
    <w:rsid w:val="00CA7048"/>
    <w:rsid w:val="00CB212A"/>
    <w:rsid w:val="00CB5704"/>
    <w:rsid w:val="00CB57CF"/>
    <w:rsid w:val="00CC0B41"/>
    <w:rsid w:val="00CC36FB"/>
    <w:rsid w:val="00CC3B44"/>
    <w:rsid w:val="00CC3DBD"/>
    <w:rsid w:val="00CC5D8C"/>
    <w:rsid w:val="00CD64DA"/>
    <w:rsid w:val="00CD7C17"/>
    <w:rsid w:val="00CE1F96"/>
    <w:rsid w:val="00CE2236"/>
    <w:rsid w:val="00CE261F"/>
    <w:rsid w:val="00CE2AE8"/>
    <w:rsid w:val="00CE473C"/>
    <w:rsid w:val="00CE56B3"/>
    <w:rsid w:val="00CE6CC2"/>
    <w:rsid w:val="00CF49E4"/>
    <w:rsid w:val="00D00DB0"/>
    <w:rsid w:val="00D01C55"/>
    <w:rsid w:val="00D01D5E"/>
    <w:rsid w:val="00D04E84"/>
    <w:rsid w:val="00D215A7"/>
    <w:rsid w:val="00D21EF7"/>
    <w:rsid w:val="00D23216"/>
    <w:rsid w:val="00D312E7"/>
    <w:rsid w:val="00D32E54"/>
    <w:rsid w:val="00D3638A"/>
    <w:rsid w:val="00D365EA"/>
    <w:rsid w:val="00D37F2A"/>
    <w:rsid w:val="00D41C3F"/>
    <w:rsid w:val="00D430D1"/>
    <w:rsid w:val="00D53FBC"/>
    <w:rsid w:val="00D577F2"/>
    <w:rsid w:val="00D57C50"/>
    <w:rsid w:val="00D65C88"/>
    <w:rsid w:val="00D65FC4"/>
    <w:rsid w:val="00D66224"/>
    <w:rsid w:val="00D667D6"/>
    <w:rsid w:val="00D70A6F"/>
    <w:rsid w:val="00D7739B"/>
    <w:rsid w:val="00D82B84"/>
    <w:rsid w:val="00D872AA"/>
    <w:rsid w:val="00D91073"/>
    <w:rsid w:val="00D91E65"/>
    <w:rsid w:val="00D9244A"/>
    <w:rsid w:val="00D97097"/>
    <w:rsid w:val="00D97A45"/>
    <w:rsid w:val="00DA4E46"/>
    <w:rsid w:val="00DA6D0F"/>
    <w:rsid w:val="00DA7617"/>
    <w:rsid w:val="00DA7D70"/>
    <w:rsid w:val="00DB01B5"/>
    <w:rsid w:val="00DB127D"/>
    <w:rsid w:val="00DB658A"/>
    <w:rsid w:val="00DC2EFA"/>
    <w:rsid w:val="00DC4D3E"/>
    <w:rsid w:val="00DC5837"/>
    <w:rsid w:val="00DD7792"/>
    <w:rsid w:val="00DF3040"/>
    <w:rsid w:val="00DF5E0F"/>
    <w:rsid w:val="00DF763A"/>
    <w:rsid w:val="00E0330D"/>
    <w:rsid w:val="00E03430"/>
    <w:rsid w:val="00E12DE8"/>
    <w:rsid w:val="00E13066"/>
    <w:rsid w:val="00E167D3"/>
    <w:rsid w:val="00E17FB8"/>
    <w:rsid w:val="00E200FC"/>
    <w:rsid w:val="00E20C08"/>
    <w:rsid w:val="00E24413"/>
    <w:rsid w:val="00E27A49"/>
    <w:rsid w:val="00E314F2"/>
    <w:rsid w:val="00E3289B"/>
    <w:rsid w:val="00E419FD"/>
    <w:rsid w:val="00E45783"/>
    <w:rsid w:val="00E46101"/>
    <w:rsid w:val="00E5172F"/>
    <w:rsid w:val="00E54EA0"/>
    <w:rsid w:val="00E57B66"/>
    <w:rsid w:val="00E60B02"/>
    <w:rsid w:val="00E62073"/>
    <w:rsid w:val="00E63F6A"/>
    <w:rsid w:val="00E64F3C"/>
    <w:rsid w:val="00E6771B"/>
    <w:rsid w:val="00E71848"/>
    <w:rsid w:val="00E71976"/>
    <w:rsid w:val="00E73A22"/>
    <w:rsid w:val="00E74BDA"/>
    <w:rsid w:val="00E76E75"/>
    <w:rsid w:val="00E8786D"/>
    <w:rsid w:val="00EA6417"/>
    <w:rsid w:val="00EB039E"/>
    <w:rsid w:val="00EB335E"/>
    <w:rsid w:val="00EB6CC0"/>
    <w:rsid w:val="00EC057F"/>
    <w:rsid w:val="00EC38DC"/>
    <w:rsid w:val="00EC5B91"/>
    <w:rsid w:val="00ED0E3D"/>
    <w:rsid w:val="00ED55B3"/>
    <w:rsid w:val="00EE333F"/>
    <w:rsid w:val="00EE33D8"/>
    <w:rsid w:val="00EE44F9"/>
    <w:rsid w:val="00EE6456"/>
    <w:rsid w:val="00EE731B"/>
    <w:rsid w:val="00EF123D"/>
    <w:rsid w:val="00EF30AA"/>
    <w:rsid w:val="00EF59C8"/>
    <w:rsid w:val="00F01391"/>
    <w:rsid w:val="00F035ED"/>
    <w:rsid w:val="00F039C4"/>
    <w:rsid w:val="00F10D74"/>
    <w:rsid w:val="00F10DEC"/>
    <w:rsid w:val="00F112D0"/>
    <w:rsid w:val="00F14804"/>
    <w:rsid w:val="00F2026B"/>
    <w:rsid w:val="00F207CF"/>
    <w:rsid w:val="00F213E7"/>
    <w:rsid w:val="00F215F3"/>
    <w:rsid w:val="00F26C3D"/>
    <w:rsid w:val="00F2749E"/>
    <w:rsid w:val="00F27F9C"/>
    <w:rsid w:val="00F3073E"/>
    <w:rsid w:val="00F4121E"/>
    <w:rsid w:val="00F41353"/>
    <w:rsid w:val="00F4197A"/>
    <w:rsid w:val="00F42FAD"/>
    <w:rsid w:val="00F43FE8"/>
    <w:rsid w:val="00F466BD"/>
    <w:rsid w:val="00F47A21"/>
    <w:rsid w:val="00F54BE8"/>
    <w:rsid w:val="00F616A2"/>
    <w:rsid w:val="00F6240F"/>
    <w:rsid w:val="00F63F05"/>
    <w:rsid w:val="00F64BF9"/>
    <w:rsid w:val="00F65395"/>
    <w:rsid w:val="00F663C0"/>
    <w:rsid w:val="00F716AA"/>
    <w:rsid w:val="00F71C71"/>
    <w:rsid w:val="00F7310D"/>
    <w:rsid w:val="00F74E6E"/>
    <w:rsid w:val="00F813F6"/>
    <w:rsid w:val="00F849A8"/>
    <w:rsid w:val="00F9055D"/>
    <w:rsid w:val="00F9299D"/>
    <w:rsid w:val="00F946DD"/>
    <w:rsid w:val="00F9629E"/>
    <w:rsid w:val="00F975FE"/>
    <w:rsid w:val="00FA3EBB"/>
    <w:rsid w:val="00FA690E"/>
    <w:rsid w:val="00FA71E5"/>
    <w:rsid w:val="00FB71FF"/>
    <w:rsid w:val="00FB75A2"/>
    <w:rsid w:val="00FB79B1"/>
    <w:rsid w:val="00FC14AC"/>
    <w:rsid w:val="00FC197B"/>
    <w:rsid w:val="00FC1DDC"/>
    <w:rsid w:val="00FC232C"/>
    <w:rsid w:val="00FD4DE3"/>
    <w:rsid w:val="00FD5C56"/>
    <w:rsid w:val="00FD5EE5"/>
    <w:rsid w:val="00FE0D9A"/>
    <w:rsid w:val="00FE5300"/>
    <w:rsid w:val="00FE6528"/>
    <w:rsid w:val="00FF1D82"/>
    <w:rsid w:val="00FF297B"/>
    <w:rsid w:val="00FF2DE7"/>
    <w:rsid w:val="00FF2E34"/>
    <w:rsid w:val="00FF31AC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1951]" strokecolor="none [3212]">
      <v:fill color="none [1951]"/>
      <v:stroke color="none [3212]"/>
    </o:shapedefaults>
    <o:shapelayout v:ext="edit">
      <o:idmap v:ext="edit" data="1"/>
    </o:shapelayout>
  </w:shapeDefaults>
  <w:decimalSymbol w:val="."/>
  <w:listSeparator w:val=","/>
  <w14:docId w14:val="2EFB95EA"/>
  <w15:docId w15:val="{FA671A8A-7813-4A0B-92FA-D50449B5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Paragraph"/>
    <w:rsid w:val="00D312E7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C0A40"/>
    <w:pPr>
      <w:numPr>
        <w:numId w:val="32"/>
      </w:numPr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rsid w:val="00F4197A"/>
    <w:pPr>
      <w:ind w:left="720"/>
    </w:pPr>
    <w:rPr>
      <w:sz w:val="22"/>
      <w:szCs w:val="22"/>
      <w:lang w:eastAsia="en-US"/>
    </w:rPr>
  </w:style>
  <w:style w:type="paragraph" w:customStyle="1" w:styleId="Normaltext">
    <w:name w:val="Normal text"/>
    <w:basedOn w:val="ListParagraph"/>
    <w:link w:val="NormaltextChar"/>
    <w:qFormat/>
    <w:rsid w:val="00F43FE8"/>
    <w:pPr>
      <w:numPr>
        <w:numId w:val="0"/>
      </w:numPr>
      <w:ind w:left="794"/>
    </w:pPr>
  </w:style>
  <w:style w:type="paragraph" w:customStyle="1" w:styleId="Heading">
    <w:name w:val="Heading"/>
    <w:basedOn w:val="Heading1"/>
    <w:link w:val="HeadingChar"/>
    <w:qFormat/>
    <w:rsid w:val="00F43FE8"/>
  </w:style>
  <w:style w:type="character" w:customStyle="1" w:styleId="ListParagraphChar">
    <w:name w:val="List Paragraph Char"/>
    <w:basedOn w:val="DefaultParagraphFont"/>
    <w:link w:val="ListParagraph"/>
    <w:uiPriority w:val="34"/>
    <w:rsid w:val="00F43FE8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character" w:customStyle="1" w:styleId="NormaltextChar">
    <w:name w:val="Normal text Char"/>
    <w:basedOn w:val="ListParagraphChar"/>
    <w:link w:val="Normaltext"/>
    <w:rsid w:val="00F43FE8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customStyle="1" w:styleId="Boldtext">
    <w:name w:val="Bold text"/>
    <w:basedOn w:val="Normal"/>
    <w:link w:val="BoldtextChar"/>
    <w:qFormat/>
    <w:rsid w:val="009009EA"/>
    <w:pPr>
      <w:spacing w:before="240" w:after="240" w:line="276" w:lineRule="auto"/>
      <w:ind w:left="34"/>
    </w:pPr>
    <w:rPr>
      <w:b/>
      <w:bCs/>
    </w:rPr>
  </w:style>
  <w:style w:type="character" w:customStyle="1" w:styleId="HeadingChar">
    <w:name w:val="Heading Char"/>
    <w:basedOn w:val="Heading1Char"/>
    <w:link w:val="Heading"/>
    <w:rsid w:val="00F43FE8"/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customStyle="1" w:styleId="Firstlevelindent">
    <w:name w:val="First level indent"/>
    <w:basedOn w:val="ListParagraph"/>
    <w:link w:val="FirstlevelindentChar"/>
    <w:qFormat/>
    <w:rsid w:val="00962AD6"/>
    <w:pPr>
      <w:numPr>
        <w:ilvl w:val="1"/>
        <w:numId w:val="30"/>
      </w:numPr>
      <w:tabs>
        <w:tab w:val="clear" w:pos="1787"/>
        <w:tab w:val="num" w:pos="1560"/>
      </w:tabs>
      <w:ind w:left="1560"/>
    </w:pPr>
  </w:style>
  <w:style w:type="character" w:customStyle="1" w:styleId="BoldtextChar">
    <w:name w:val="Bold text Char"/>
    <w:basedOn w:val="DefaultParagraphFont"/>
    <w:link w:val="Boldtext"/>
    <w:rsid w:val="009009EA"/>
    <w:rPr>
      <w:b/>
      <w:bCs/>
      <w:sz w:val="22"/>
      <w:szCs w:val="22"/>
      <w:lang w:eastAsia="en-US"/>
    </w:rPr>
  </w:style>
  <w:style w:type="paragraph" w:customStyle="1" w:styleId="Secondlevelindent">
    <w:name w:val="Second level indent"/>
    <w:basedOn w:val="Normal"/>
    <w:link w:val="SecondlevelindentChar"/>
    <w:qFormat/>
    <w:rsid w:val="00962AD6"/>
    <w:pPr>
      <w:numPr>
        <w:numId w:val="33"/>
      </w:numPr>
    </w:pPr>
  </w:style>
  <w:style w:type="character" w:customStyle="1" w:styleId="FirstlevelindentChar">
    <w:name w:val="First level indent Char"/>
    <w:basedOn w:val="ListParagraphChar"/>
    <w:link w:val="Firstlevelindent"/>
    <w:rsid w:val="00962AD6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customStyle="1" w:styleId="Thirdlevelindent">
    <w:name w:val="Third level indent"/>
    <w:basedOn w:val="Normal"/>
    <w:link w:val="ThirdlevelindentChar"/>
    <w:qFormat/>
    <w:rsid w:val="00962AD6"/>
    <w:pPr>
      <w:numPr>
        <w:ilvl w:val="1"/>
        <w:numId w:val="34"/>
      </w:numPr>
    </w:pPr>
  </w:style>
  <w:style w:type="character" w:customStyle="1" w:styleId="SecondlevelindentChar">
    <w:name w:val="Second level indent Char"/>
    <w:basedOn w:val="DefaultParagraphFont"/>
    <w:link w:val="Secondlevelindent"/>
    <w:rsid w:val="00962AD6"/>
    <w:rPr>
      <w:sz w:val="22"/>
      <w:szCs w:val="22"/>
      <w:lang w:eastAsia="en-US"/>
    </w:rPr>
  </w:style>
  <w:style w:type="paragraph" w:customStyle="1" w:styleId="RelatedDocuments">
    <w:name w:val="Related Documents"/>
    <w:basedOn w:val="ListParagraph"/>
    <w:link w:val="RelatedDocumentsChar"/>
    <w:qFormat/>
    <w:rsid w:val="00B923F2"/>
    <w:pPr>
      <w:ind w:left="1276"/>
    </w:pPr>
  </w:style>
  <w:style w:type="character" w:customStyle="1" w:styleId="ThirdlevelindentChar">
    <w:name w:val="Third level indent Char"/>
    <w:basedOn w:val="DefaultParagraphFont"/>
    <w:link w:val="Thirdlevelindent"/>
    <w:rsid w:val="00962AD6"/>
    <w:rPr>
      <w:sz w:val="22"/>
      <w:szCs w:val="22"/>
      <w:lang w:eastAsia="en-US"/>
    </w:rPr>
  </w:style>
  <w:style w:type="character" w:customStyle="1" w:styleId="RelatedDocumentsChar">
    <w:name w:val="Related Documents Char"/>
    <w:basedOn w:val="ListParagraphChar"/>
    <w:link w:val="RelatedDocuments"/>
    <w:rsid w:val="00B923F2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531E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2386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3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file:///\\nas327s2\JACSHome01\L\Laila%20Kazak\My%20Documents\Offline%20Records%20(JP)\Management%20of%20Detainee%20Finances\a%20href=%22tel:18475555555%22%3e%3c\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rrectiveservices.act.gov.au/custody/detainee-mone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4A9D-4C2D-49E2-BC21-0BC06AB3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1981</Words>
  <Characters>11685</Characters>
  <Application>Microsoft Office Word</Application>
  <DocSecurity>0</DocSecurity>
  <Lines>365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13404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OLeary, Michael</dc:creator>
  <cp:lastModifiedBy>Moxon, KarenL</cp:lastModifiedBy>
  <cp:revision>5</cp:revision>
  <cp:lastPrinted>2021-10-05T23:49:00Z</cp:lastPrinted>
  <dcterms:created xsi:type="dcterms:W3CDTF">2024-09-30T01:31:00Z</dcterms:created>
  <dcterms:modified xsi:type="dcterms:W3CDTF">2024-09-30T02:23:00Z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2024-09-16T06:20:59Z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be72e6df-c3ee-4a58-8152-e6bc055c9329</vt:lpwstr>
  </property>
  <property fmtid="{D5CDD505-2E9C-101B-9397-08002B2CF9AE}" pid="8" name="MSIP_Label_69af8531-eb46-4968-8cb3-105d2f5ea87e_ContentBits">
    <vt:lpwstr>0</vt:lpwstr>
  </property>
</Properties>
</file>