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99C4" w14:textId="77777777" w:rsidR="007343DD" w:rsidRPr="000064E0" w:rsidRDefault="007343DD" w:rsidP="00E4188A">
      <w:pPr>
        <w:spacing w:before="120"/>
        <w:rPr>
          <w:rFonts w:ascii="Arial" w:hAnsi="Arial" w:cs="Arial"/>
          <w:sz w:val="24"/>
        </w:rPr>
      </w:pPr>
      <w:r w:rsidRPr="000064E0">
        <w:rPr>
          <w:rFonts w:ascii="Arial" w:hAnsi="Arial" w:cs="Arial"/>
          <w:sz w:val="24"/>
        </w:rPr>
        <w:t>Australian Capital Territory</w:t>
      </w:r>
    </w:p>
    <w:p w14:paraId="54EDC2E0" w14:textId="6B286E23" w:rsidR="007343DD" w:rsidRPr="007D7C9B" w:rsidRDefault="007343DD" w:rsidP="000064E0">
      <w:pPr>
        <w:pStyle w:val="Billname"/>
        <w:spacing w:before="480"/>
      </w:pPr>
      <w:r w:rsidRPr="007D7C9B">
        <w:t>Electoral (</w:t>
      </w:r>
      <w:r w:rsidR="006E2FB1" w:rsidRPr="007D7C9B">
        <w:t xml:space="preserve">Computer </w:t>
      </w:r>
      <w:r w:rsidR="002D6F43">
        <w:t>P</w:t>
      </w:r>
      <w:r w:rsidR="006E2FB1" w:rsidRPr="007D7C9B">
        <w:t>rogram</w:t>
      </w:r>
      <w:r w:rsidR="000B081C">
        <w:t xml:space="preserve">) </w:t>
      </w:r>
      <w:r w:rsidR="006E2FB1" w:rsidRPr="007D7C9B">
        <w:t>Approval</w:t>
      </w:r>
      <w:r w:rsidR="005202BE" w:rsidRPr="007D7C9B">
        <w:t xml:space="preserve"> </w:t>
      </w:r>
      <w:r w:rsidRPr="007D7C9B">
        <w:t>2</w:t>
      </w:r>
      <w:r w:rsidR="00852B7D" w:rsidRPr="007D7C9B">
        <w:t>02</w:t>
      </w:r>
      <w:r w:rsidR="00995718">
        <w:t>4</w:t>
      </w:r>
      <w:r w:rsidR="000B081C">
        <w:t xml:space="preserve"> (No </w:t>
      </w:r>
      <w:r w:rsidR="00995718">
        <w:t>2</w:t>
      </w:r>
      <w:r w:rsidR="000B081C">
        <w:t>)</w:t>
      </w:r>
    </w:p>
    <w:p w14:paraId="405A00F0" w14:textId="4CBD7995" w:rsidR="007343DD" w:rsidRPr="007D7C9B" w:rsidRDefault="005202BE" w:rsidP="000064E0">
      <w:pPr>
        <w:spacing w:before="240"/>
        <w:rPr>
          <w:rFonts w:ascii="Arial" w:hAnsi="Arial" w:cs="Arial"/>
          <w:b/>
          <w:bCs/>
          <w:sz w:val="24"/>
        </w:rPr>
      </w:pPr>
      <w:r w:rsidRPr="007D7C9B">
        <w:rPr>
          <w:rFonts w:ascii="Arial" w:hAnsi="Arial" w:cs="Arial"/>
          <w:b/>
          <w:bCs/>
          <w:sz w:val="24"/>
        </w:rPr>
        <w:t>Notifiable instrument</w:t>
      </w:r>
      <w:r w:rsidR="008C6D3F" w:rsidRPr="007D7C9B">
        <w:rPr>
          <w:rFonts w:ascii="Arial" w:hAnsi="Arial" w:cs="Arial"/>
          <w:b/>
          <w:bCs/>
          <w:sz w:val="24"/>
        </w:rPr>
        <w:t xml:space="preserve"> </w:t>
      </w:r>
      <w:r w:rsidRPr="007D7C9B">
        <w:rPr>
          <w:rFonts w:ascii="Arial" w:hAnsi="Arial" w:cs="Arial"/>
          <w:b/>
          <w:bCs/>
          <w:sz w:val="24"/>
        </w:rPr>
        <w:t>NI</w:t>
      </w:r>
      <w:r w:rsidR="008C6D3F" w:rsidRPr="007D7C9B">
        <w:rPr>
          <w:rFonts w:ascii="Arial" w:hAnsi="Arial" w:cs="Arial"/>
          <w:b/>
          <w:bCs/>
          <w:sz w:val="24"/>
        </w:rPr>
        <w:t>20</w:t>
      </w:r>
      <w:r w:rsidR="00AD1BAB" w:rsidRPr="007D7C9B">
        <w:rPr>
          <w:rFonts w:ascii="Arial" w:hAnsi="Arial" w:cs="Arial"/>
          <w:b/>
          <w:bCs/>
          <w:sz w:val="24"/>
        </w:rPr>
        <w:t>2</w:t>
      </w:r>
      <w:r w:rsidR="00995718">
        <w:rPr>
          <w:rFonts w:ascii="Arial" w:hAnsi="Arial" w:cs="Arial"/>
          <w:b/>
          <w:bCs/>
          <w:sz w:val="24"/>
        </w:rPr>
        <w:t>4</w:t>
      </w:r>
      <w:r w:rsidR="00B73A37" w:rsidRPr="007D7C9B">
        <w:rPr>
          <w:rFonts w:ascii="Arial" w:hAnsi="Arial" w:cs="Arial"/>
          <w:b/>
          <w:bCs/>
          <w:sz w:val="24"/>
        </w:rPr>
        <w:t>–</w:t>
      </w:r>
      <w:r w:rsidR="00E74836">
        <w:rPr>
          <w:rFonts w:ascii="Arial" w:hAnsi="Arial" w:cs="Arial"/>
          <w:b/>
          <w:bCs/>
          <w:sz w:val="24"/>
        </w:rPr>
        <w:t>614</w:t>
      </w:r>
    </w:p>
    <w:p w14:paraId="57E2D0CD" w14:textId="77777777" w:rsidR="007343DD" w:rsidRPr="007D7C9B" w:rsidRDefault="007343DD" w:rsidP="00E4188A">
      <w:pPr>
        <w:pStyle w:val="madeunder"/>
        <w:spacing w:before="300" w:after="0"/>
      </w:pPr>
      <w:r w:rsidRPr="007D7C9B">
        <w:t>made under the</w:t>
      </w:r>
    </w:p>
    <w:p w14:paraId="33712B9B" w14:textId="77777777" w:rsidR="003E65E0" w:rsidRPr="007D7C9B" w:rsidRDefault="004047C8" w:rsidP="000064E0">
      <w:pPr>
        <w:pStyle w:val="CoverActName"/>
        <w:spacing w:before="320" w:after="0"/>
        <w:rPr>
          <w:rFonts w:cs="Arial"/>
          <w:sz w:val="20"/>
        </w:rPr>
      </w:pPr>
      <w:r w:rsidRPr="007D7C9B">
        <w:rPr>
          <w:rFonts w:cs="Arial"/>
          <w:sz w:val="20"/>
        </w:rPr>
        <w:t>Electoral Act 1992</w:t>
      </w:r>
      <w:r w:rsidR="003E65E0" w:rsidRPr="007D7C9B">
        <w:rPr>
          <w:rFonts w:cs="Arial"/>
          <w:sz w:val="20"/>
        </w:rPr>
        <w:t>, s</w:t>
      </w:r>
      <w:r w:rsidR="007D7C9B">
        <w:rPr>
          <w:rFonts w:cs="Arial"/>
          <w:sz w:val="20"/>
        </w:rPr>
        <w:t xml:space="preserve"> </w:t>
      </w:r>
      <w:r w:rsidR="006E2FB1" w:rsidRPr="007D7C9B">
        <w:rPr>
          <w:rFonts w:cs="Arial"/>
          <w:sz w:val="20"/>
        </w:rPr>
        <w:t>118A</w:t>
      </w:r>
      <w:r w:rsidR="003E65E0" w:rsidRPr="007D7C9B">
        <w:rPr>
          <w:rFonts w:cs="Arial"/>
          <w:sz w:val="20"/>
        </w:rPr>
        <w:t xml:space="preserve"> (</w:t>
      </w:r>
      <w:r w:rsidR="006E2FB1" w:rsidRPr="007D7C9B">
        <w:rPr>
          <w:rFonts w:cs="Arial"/>
          <w:sz w:val="20"/>
        </w:rPr>
        <w:t>Approval of computer program for electronic voting and vote counting</w:t>
      </w:r>
      <w:r w:rsidR="003E65E0" w:rsidRPr="007D7C9B">
        <w:rPr>
          <w:rFonts w:cs="Arial"/>
          <w:sz w:val="20"/>
        </w:rPr>
        <w:t>)</w:t>
      </w:r>
    </w:p>
    <w:p w14:paraId="17A298B3" w14:textId="77777777" w:rsidR="007D7C9B" w:rsidRPr="000064E0" w:rsidRDefault="007D7C9B" w:rsidP="007D7C9B">
      <w:pPr>
        <w:pStyle w:val="N-line3"/>
        <w:pBdr>
          <w:bottom w:val="none" w:sz="0" w:space="0" w:color="auto"/>
        </w:pBdr>
        <w:spacing w:before="60"/>
        <w:rPr>
          <w:sz w:val="20"/>
        </w:rPr>
      </w:pPr>
      <w:bookmarkStart w:id="0" w:name="_Hlk51936180"/>
    </w:p>
    <w:p w14:paraId="53C8D821" w14:textId="77777777" w:rsidR="007D7C9B" w:rsidRDefault="007D7C9B" w:rsidP="007D7C9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B18404E" w14:textId="77777777" w:rsidR="007343DD" w:rsidRPr="007D7C9B" w:rsidRDefault="007343DD" w:rsidP="007D7C9B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7D7C9B">
        <w:rPr>
          <w:rFonts w:ascii="Arial" w:hAnsi="Arial" w:cs="Arial"/>
          <w:b/>
          <w:bCs/>
          <w:sz w:val="24"/>
        </w:rPr>
        <w:t>1</w:t>
      </w:r>
      <w:r w:rsidRPr="007D7C9B">
        <w:rPr>
          <w:rFonts w:ascii="Arial" w:hAnsi="Arial" w:cs="Arial"/>
          <w:b/>
          <w:bCs/>
          <w:sz w:val="24"/>
        </w:rPr>
        <w:tab/>
        <w:t>Name of instrument</w:t>
      </w:r>
    </w:p>
    <w:p w14:paraId="4C67D3C4" w14:textId="5D41DECD" w:rsidR="007343DD" w:rsidRPr="007D7C9B" w:rsidRDefault="007343DD" w:rsidP="007D7C9B">
      <w:pPr>
        <w:spacing w:before="140"/>
        <w:ind w:left="720"/>
        <w:rPr>
          <w:sz w:val="24"/>
        </w:rPr>
      </w:pPr>
      <w:r w:rsidRPr="007D7C9B">
        <w:rPr>
          <w:sz w:val="24"/>
        </w:rPr>
        <w:t xml:space="preserve">This instrument is the </w:t>
      </w:r>
      <w:r w:rsidRPr="006F1FCF">
        <w:rPr>
          <w:i/>
          <w:iCs/>
          <w:sz w:val="24"/>
        </w:rPr>
        <w:t>Electoral (</w:t>
      </w:r>
      <w:r w:rsidR="006E2FB1" w:rsidRPr="006F1FCF">
        <w:rPr>
          <w:i/>
          <w:iCs/>
          <w:sz w:val="24"/>
        </w:rPr>
        <w:t xml:space="preserve">Computer </w:t>
      </w:r>
      <w:r w:rsidR="006C5872" w:rsidRPr="006F1FCF">
        <w:rPr>
          <w:i/>
          <w:iCs/>
          <w:sz w:val="24"/>
        </w:rPr>
        <w:t>P</w:t>
      </w:r>
      <w:r w:rsidR="006E2FB1" w:rsidRPr="006F1FCF">
        <w:rPr>
          <w:i/>
          <w:iCs/>
          <w:sz w:val="24"/>
        </w:rPr>
        <w:t>rogram</w:t>
      </w:r>
      <w:r w:rsidR="000B081C" w:rsidRPr="006F1FCF">
        <w:rPr>
          <w:i/>
          <w:iCs/>
          <w:sz w:val="24"/>
        </w:rPr>
        <w:t>)</w:t>
      </w:r>
      <w:r w:rsidRPr="006F1FCF">
        <w:rPr>
          <w:i/>
          <w:iCs/>
          <w:sz w:val="24"/>
        </w:rPr>
        <w:t xml:space="preserve"> </w:t>
      </w:r>
      <w:r w:rsidR="006E2FB1" w:rsidRPr="006F1FCF">
        <w:rPr>
          <w:i/>
          <w:iCs/>
          <w:sz w:val="24"/>
        </w:rPr>
        <w:t>Approval</w:t>
      </w:r>
      <w:r w:rsidR="007D7C9B" w:rsidRPr="006F1FCF">
        <w:rPr>
          <w:i/>
          <w:iCs/>
          <w:sz w:val="24"/>
        </w:rPr>
        <w:t xml:space="preserve"> </w:t>
      </w:r>
      <w:r w:rsidR="008E581D" w:rsidRPr="006F1FCF">
        <w:rPr>
          <w:i/>
          <w:iCs/>
          <w:sz w:val="24"/>
        </w:rPr>
        <w:t>20</w:t>
      </w:r>
      <w:r w:rsidR="00852B7D" w:rsidRPr="006F1FCF">
        <w:rPr>
          <w:i/>
          <w:iCs/>
          <w:sz w:val="24"/>
        </w:rPr>
        <w:t>2</w:t>
      </w:r>
      <w:r w:rsidR="00995718" w:rsidRPr="006F1FCF">
        <w:rPr>
          <w:i/>
          <w:iCs/>
          <w:sz w:val="24"/>
        </w:rPr>
        <w:t>4</w:t>
      </w:r>
      <w:r w:rsidR="000B081C" w:rsidRPr="006F1FCF">
        <w:rPr>
          <w:i/>
          <w:iCs/>
          <w:sz w:val="24"/>
        </w:rPr>
        <w:t xml:space="preserve"> (No </w:t>
      </w:r>
      <w:r w:rsidR="00995718" w:rsidRPr="006F1FCF">
        <w:rPr>
          <w:i/>
          <w:iCs/>
          <w:sz w:val="24"/>
        </w:rPr>
        <w:t>2</w:t>
      </w:r>
      <w:r w:rsidR="000B081C" w:rsidRPr="006F1FCF">
        <w:rPr>
          <w:i/>
          <w:iCs/>
          <w:sz w:val="24"/>
        </w:rPr>
        <w:t>)</w:t>
      </w:r>
      <w:r w:rsidRPr="007D7C9B">
        <w:rPr>
          <w:sz w:val="24"/>
        </w:rPr>
        <w:t>.</w:t>
      </w:r>
    </w:p>
    <w:p w14:paraId="4633E177" w14:textId="77777777" w:rsidR="007343DD" w:rsidRPr="007D7C9B" w:rsidRDefault="007343DD" w:rsidP="00E4188A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7D7C9B">
        <w:rPr>
          <w:rFonts w:ascii="Arial" w:hAnsi="Arial" w:cs="Arial"/>
          <w:b/>
          <w:bCs/>
          <w:sz w:val="24"/>
        </w:rPr>
        <w:t>2</w:t>
      </w:r>
      <w:r w:rsidRPr="007D7C9B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4F5D7536" w14:textId="77777777" w:rsidR="007343DD" w:rsidRPr="007D7C9B" w:rsidRDefault="007343DD" w:rsidP="007D7C9B">
      <w:pPr>
        <w:spacing w:before="140"/>
        <w:ind w:left="720"/>
        <w:rPr>
          <w:sz w:val="24"/>
        </w:rPr>
      </w:pPr>
      <w:r w:rsidRPr="007D7C9B">
        <w:rPr>
          <w:sz w:val="24"/>
        </w:rPr>
        <w:t xml:space="preserve">This instrument commences on </w:t>
      </w:r>
      <w:r w:rsidR="008B5970" w:rsidRPr="007D7C9B">
        <w:rPr>
          <w:sz w:val="24"/>
        </w:rPr>
        <w:t>the day after it</w:t>
      </w:r>
      <w:r w:rsidR="00983464" w:rsidRPr="007D7C9B">
        <w:rPr>
          <w:sz w:val="24"/>
        </w:rPr>
        <w:t xml:space="preserve"> is notified.</w:t>
      </w:r>
    </w:p>
    <w:p w14:paraId="4F66706F" w14:textId="77777777" w:rsidR="007343DD" w:rsidRPr="007D7C9B" w:rsidRDefault="007343DD" w:rsidP="00E4188A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7D7C9B">
        <w:rPr>
          <w:rFonts w:ascii="Arial" w:hAnsi="Arial" w:cs="Arial"/>
          <w:b/>
          <w:bCs/>
          <w:sz w:val="24"/>
        </w:rPr>
        <w:t>3</w:t>
      </w:r>
      <w:r w:rsidRPr="007D7C9B">
        <w:rPr>
          <w:rFonts w:ascii="Arial" w:hAnsi="Arial" w:cs="Arial"/>
          <w:b/>
          <w:bCs/>
          <w:sz w:val="24"/>
        </w:rPr>
        <w:tab/>
      </w:r>
      <w:r w:rsidR="006E2FB1" w:rsidRPr="007D7C9B">
        <w:rPr>
          <w:rFonts w:ascii="Arial" w:hAnsi="Arial" w:cs="Arial"/>
          <w:b/>
          <w:bCs/>
          <w:sz w:val="24"/>
        </w:rPr>
        <w:t>Approval</w:t>
      </w:r>
    </w:p>
    <w:p w14:paraId="27F427AB" w14:textId="525A548F" w:rsidR="006E2FB1" w:rsidRPr="007D7C9B" w:rsidRDefault="00276C00" w:rsidP="007D7C9B">
      <w:pPr>
        <w:spacing w:before="140"/>
        <w:ind w:left="720"/>
        <w:rPr>
          <w:sz w:val="24"/>
        </w:rPr>
      </w:pPr>
      <w:r w:rsidRPr="00EE1AA1">
        <w:rPr>
          <w:sz w:val="24"/>
        </w:rPr>
        <w:t>I approve</w:t>
      </w:r>
      <w:r>
        <w:rPr>
          <w:sz w:val="24"/>
        </w:rPr>
        <w:t xml:space="preserve"> </w:t>
      </w:r>
      <w:r w:rsidR="008E581D" w:rsidRPr="007D7C9B">
        <w:rPr>
          <w:sz w:val="24"/>
        </w:rPr>
        <w:t xml:space="preserve">the </w:t>
      </w:r>
      <w:r w:rsidR="006E2FB1" w:rsidRPr="007D7C9B">
        <w:rPr>
          <w:sz w:val="24"/>
        </w:rPr>
        <w:t xml:space="preserve">Ballot </w:t>
      </w:r>
      <w:r w:rsidR="008E581D" w:rsidRPr="007D7C9B">
        <w:rPr>
          <w:sz w:val="24"/>
        </w:rPr>
        <w:t>Paper Scanning S</w:t>
      </w:r>
      <w:r w:rsidR="006E2FB1" w:rsidRPr="007D7C9B">
        <w:rPr>
          <w:sz w:val="24"/>
        </w:rPr>
        <w:t>ystem to perform steps in the scrutiny of votes in an election.</w:t>
      </w:r>
    </w:p>
    <w:p w14:paraId="5CA2A0B0" w14:textId="77777777" w:rsidR="000F1C47" w:rsidRDefault="000F1C47" w:rsidP="000F1C47">
      <w:pPr>
        <w:pStyle w:val="ListParagraph"/>
        <w:spacing w:before="140"/>
        <w:ind w:left="1423" w:hanging="703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(a)</w:t>
      </w:r>
      <w:r>
        <w:rPr>
          <w:bCs/>
          <w:sz w:val="24"/>
          <w:szCs w:val="24"/>
        </w:rPr>
        <w:tab/>
      </w:r>
      <w:r w:rsidR="007C4D53" w:rsidRPr="000F1C47">
        <w:rPr>
          <w:bCs/>
          <w:sz w:val="24"/>
          <w:szCs w:val="24"/>
        </w:rPr>
        <w:t>The</w:t>
      </w:r>
      <w:r w:rsidR="006E2FB1" w:rsidRPr="000F1C47">
        <w:rPr>
          <w:bCs/>
          <w:sz w:val="24"/>
          <w:szCs w:val="24"/>
        </w:rPr>
        <w:t xml:space="preserve"> </w:t>
      </w:r>
      <w:r w:rsidR="008E581D" w:rsidRPr="000F1C47">
        <w:rPr>
          <w:b/>
          <w:sz w:val="24"/>
          <w:szCs w:val="24"/>
        </w:rPr>
        <w:t>Ballot Paper Scanning System</w:t>
      </w:r>
      <w:r w:rsidR="008E581D" w:rsidRPr="000F1C47">
        <w:rPr>
          <w:bCs/>
          <w:sz w:val="24"/>
          <w:szCs w:val="24"/>
        </w:rPr>
        <w:t xml:space="preserve"> </w:t>
      </w:r>
      <w:r w:rsidR="006E2FB1" w:rsidRPr="000F1C47">
        <w:rPr>
          <w:bCs/>
          <w:sz w:val="24"/>
          <w:szCs w:val="24"/>
        </w:rPr>
        <w:t xml:space="preserve">means the computer program used by the ACT Electoral Commission for scanning and imaging paper ballot </w:t>
      </w:r>
      <w:r w:rsidR="00160647" w:rsidRPr="000F1C47">
        <w:rPr>
          <w:bCs/>
          <w:sz w:val="24"/>
          <w:szCs w:val="24"/>
        </w:rPr>
        <w:t>papers and</w:t>
      </w:r>
      <w:r w:rsidR="006E2FB1" w:rsidRPr="000F1C47">
        <w:rPr>
          <w:bCs/>
          <w:sz w:val="24"/>
          <w:szCs w:val="24"/>
        </w:rPr>
        <w:t xml:space="preserve"> verifying the preferences on those ballot papers.</w:t>
      </w:r>
    </w:p>
    <w:p w14:paraId="65FB6A69" w14:textId="04E1971D" w:rsidR="000F1C47" w:rsidRPr="000F1C47" w:rsidRDefault="00DE2CCB" w:rsidP="000F1C47">
      <w:pPr>
        <w:pStyle w:val="ListParagraph"/>
        <w:spacing w:before="140"/>
        <w:ind w:left="1423" w:hanging="703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(b)</w:t>
      </w:r>
      <w:r>
        <w:rPr>
          <w:bCs/>
          <w:sz w:val="24"/>
          <w:szCs w:val="24"/>
        </w:rPr>
        <w:tab/>
      </w:r>
      <w:r w:rsidRPr="00DE2CCB">
        <w:rPr>
          <w:bCs/>
          <w:sz w:val="24"/>
          <w:szCs w:val="24"/>
        </w:rPr>
        <w:t xml:space="preserve">A copy of the program is certified by the Electoral Commissioner and held at the </w:t>
      </w:r>
      <w:r w:rsidRPr="000B081C">
        <w:rPr>
          <w:bCs/>
          <w:sz w:val="24"/>
          <w:szCs w:val="24"/>
        </w:rPr>
        <w:t xml:space="preserve">office of the ACT Electoral Commissioner, </w:t>
      </w:r>
      <w:r w:rsidR="00995718">
        <w:rPr>
          <w:bCs/>
          <w:sz w:val="24"/>
          <w:szCs w:val="24"/>
        </w:rPr>
        <w:t>Nara Centre, 3 Constitution Avenue, Canberra City, ACT</w:t>
      </w:r>
      <w:r w:rsidRPr="000B081C">
        <w:rPr>
          <w:bCs/>
          <w:sz w:val="24"/>
          <w:szCs w:val="24"/>
        </w:rPr>
        <w:t xml:space="preserve"> on </w:t>
      </w:r>
      <w:r w:rsidR="0060125D">
        <w:rPr>
          <w:bCs/>
          <w:sz w:val="24"/>
          <w:szCs w:val="24"/>
        </w:rPr>
        <w:t xml:space="preserve">file </w:t>
      </w:r>
      <w:r w:rsidR="0015020D">
        <w:rPr>
          <w:bCs/>
          <w:sz w:val="24"/>
          <w:szCs w:val="24"/>
        </w:rPr>
        <w:t>REC24/994389</w:t>
      </w:r>
      <w:r w:rsidR="000B081C" w:rsidRPr="000B081C">
        <w:rPr>
          <w:bCs/>
          <w:sz w:val="24"/>
          <w:szCs w:val="24"/>
        </w:rPr>
        <w:t>.</w:t>
      </w:r>
    </w:p>
    <w:p w14:paraId="792E1C40" w14:textId="77777777" w:rsidR="00F771D4" w:rsidRPr="007D7C9B" w:rsidRDefault="00F771D4" w:rsidP="00E4188A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7D7C9B">
        <w:rPr>
          <w:rFonts w:ascii="Arial" w:hAnsi="Arial" w:cs="Arial"/>
          <w:b/>
          <w:bCs/>
          <w:sz w:val="24"/>
        </w:rPr>
        <w:t>4</w:t>
      </w:r>
      <w:r w:rsidRPr="007D7C9B">
        <w:rPr>
          <w:rFonts w:ascii="Arial" w:hAnsi="Arial" w:cs="Arial"/>
          <w:b/>
          <w:bCs/>
          <w:sz w:val="24"/>
        </w:rPr>
        <w:tab/>
        <w:t>Revocation</w:t>
      </w:r>
    </w:p>
    <w:p w14:paraId="78FEC8D8" w14:textId="40E7BC0C" w:rsidR="007343DD" w:rsidRPr="007D7C9B" w:rsidRDefault="00F771D4" w:rsidP="007D7C9B">
      <w:pPr>
        <w:spacing w:before="140"/>
        <w:ind w:left="720"/>
        <w:rPr>
          <w:sz w:val="24"/>
        </w:rPr>
      </w:pPr>
      <w:r w:rsidRPr="007D7C9B">
        <w:rPr>
          <w:sz w:val="24"/>
        </w:rPr>
        <w:t>This instrument revokes NI2</w:t>
      </w:r>
      <w:r w:rsidR="00995718">
        <w:rPr>
          <w:sz w:val="24"/>
        </w:rPr>
        <w:t>020</w:t>
      </w:r>
      <w:r w:rsidRPr="007D7C9B">
        <w:rPr>
          <w:sz w:val="24"/>
        </w:rPr>
        <w:t>-</w:t>
      </w:r>
      <w:r w:rsidR="00995718">
        <w:rPr>
          <w:sz w:val="24"/>
        </w:rPr>
        <w:t>669</w:t>
      </w:r>
      <w:r w:rsidRPr="007D7C9B">
        <w:rPr>
          <w:sz w:val="24"/>
        </w:rPr>
        <w:t>.</w:t>
      </w:r>
    </w:p>
    <w:p w14:paraId="535BBCCC" w14:textId="5D606347" w:rsidR="007A37B2" w:rsidRDefault="007A37B2" w:rsidP="007D7C9B">
      <w:pPr>
        <w:spacing w:before="1080"/>
        <w:rPr>
          <w:sz w:val="24"/>
          <w:szCs w:val="24"/>
        </w:rPr>
      </w:pPr>
    </w:p>
    <w:p w14:paraId="616C0193" w14:textId="7D87873A" w:rsidR="007343DD" w:rsidRPr="006F6AF0" w:rsidRDefault="00852B7D" w:rsidP="007A37B2">
      <w:pPr>
        <w:spacing w:before="120"/>
        <w:rPr>
          <w:sz w:val="24"/>
          <w:szCs w:val="24"/>
        </w:rPr>
      </w:pPr>
      <w:r w:rsidRPr="006F6AF0">
        <w:rPr>
          <w:sz w:val="24"/>
          <w:szCs w:val="24"/>
        </w:rPr>
        <w:t>Damian Cantwell</w:t>
      </w:r>
      <w:r w:rsidR="00F771D4" w:rsidRPr="006F6AF0">
        <w:rPr>
          <w:sz w:val="24"/>
          <w:szCs w:val="24"/>
        </w:rPr>
        <w:t xml:space="preserve"> AM</w:t>
      </w:r>
      <w:r w:rsidR="00995718">
        <w:rPr>
          <w:sz w:val="24"/>
          <w:szCs w:val="24"/>
        </w:rPr>
        <w:t xml:space="preserve"> CSC</w:t>
      </w:r>
    </w:p>
    <w:p w14:paraId="07854F07" w14:textId="77777777" w:rsidR="007343DD" w:rsidRPr="006F6AF0" w:rsidRDefault="007343DD">
      <w:pPr>
        <w:rPr>
          <w:sz w:val="24"/>
          <w:szCs w:val="24"/>
        </w:rPr>
      </w:pPr>
      <w:r w:rsidRPr="006F6AF0">
        <w:rPr>
          <w:sz w:val="24"/>
          <w:szCs w:val="24"/>
        </w:rPr>
        <w:t>Electoral Commissioner</w:t>
      </w:r>
    </w:p>
    <w:p w14:paraId="2035853B" w14:textId="66FC70FD" w:rsidR="007343DD" w:rsidRPr="007D7C9B" w:rsidRDefault="007A37B2">
      <w:pPr>
        <w:rPr>
          <w:sz w:val="24"/>
          <w:szCs w:val="24"/>
        </w:rPr>
      </w:pPr>
      <w:r>
        <w:rPr>
          <w:sz w:val="24"/>
          <w:szCs w:val="24"/>
        </w:rPr>
        <w:t>15 October</w:t>
      </w:r>
      <w:r w:rsidR="00B62155" w:rsidRPr="007D7C9B">
        <w:rPr>
          <w:sz w:val="24"/>
          <w:szCs w:val="24"/>
        </w:rPr>
        <w:t xml:space="preserve"> 20</w:t>
      </w:r>
      <w:r w:rsidR="00852B7D" w:rsidRPr="007D7C9B">
        <w:rPr>
          <w:sz w:val="24"/>
          <w:szCs w:val="24"/>
        </w:rPr>
        <w:t>2</w:t>
      </w:r>
      <w:r w:rsidR="00995718">
        <w:rPr>
          <w:sz w:val="24"/>
          <w:szCs w:val="24"/>
        </w:rPr>
        <w:t>4</w:t>
      </w:r>
    </w:p>
    <w:sectPr w:rsidR="007343DD" w:rsidRPr="007D7C9B" w:rsidSect="007D7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DDF5" w14:textId="77777777" w:rsidR="005C609A" w:rsidRDefault="005C609A" w:rsidP="004B714B">
      <w:r>
        <w:separator/>
      </w:r>
    </w:p>
  </w:endnote>
  <w:endnote w:type="continuationSeparator" w:id="0">
    <w:p w14:paraId="4E2B8EF8" w14:textId="77777777" w:rsidR="005C609A" w:rsidRDefault="005C609A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49A6" w14:textId="77777777" w:rsidR="006B3567" w:rsidRDefault="006B3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7614" w14:textId="0EBF9535" w:rsidR="006B3567" w:rsidRPr="006B3567" w:rsidRDefault="006B3567" w:rsidP="006B3567">
    <w:pPr>
      <w:pStyle w:val="Footer"/>
      <w:jc w:val="center"/>
      <w:rPr>
        <w:rFonts w:ascii="Arial" w:hAnsi="Arial" w:cs="Arial"/>
        <w:sz w:val="14"/>
      </w:rPr>
    </w:pPr>
    <w:r w:rsidRPr="006B356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5AC8" w14:textId="77777777" w:rsidR="006B3567" w:rsidRDefault="006B3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00C2" w14:textId="77777777" w:rsidR="005C609A" w:rsidRDefault="005C609A" w:rsidP="004B714B">
      <w:r>
        <w:separator/>
      </w:r>
    </w:p>
  </w:footnote>
  <w:footnote w:type="continuationSeparator" w:id="0">
    <w:p w14:paraId="46F9C8F3" w14:textId="77777777" w:rsidR="005C609A" w:rsidRDefault="005C609A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3962" w14:textId="77777777" w:rsidR="006B3567" w:rsidRDefault="006B3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FF47" w14:textId="77777777" w:rsidR="006B3567" w:rsidRDefault="006B3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315E" w14:textId="77777777" w:rsidR="006B3567" w:rsidRDefault="006B3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num w:numId="1" w16cid:durableId="20055448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7245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A"/>
    <w:rsid w:val="000064E0"/>
    <w:rsid w:val="00022AFF"/>
    <w:rsid w:val="00042EEC"/>
    <w:rsid w:val="00043811"/>
    <w:rsid w:val="00051A10"/>
    <w:rsid w:val="0006354D"/>
    <w:rsid w:val="000643B2"/>
    <w:rsid w:val="0007323E"/>
    <w:rsid w:val="000A7190"/>
    <w:rsid w:val="000B081C"/>
    <w:rsid w:val="000B2090"/>
    <w:rsid w:val="000D4973"/>
    <w:rsid w:val="000F1C47"/>
    <w:rsid w:val="001100EB"/>
    <w:rsid w:val="00126241"/>
    <w:rsid w:val="0013231C"/>
    <w:rsid w:val="0014015F"/>
    <w:rsid w:val="0015020D"/>
    <w:rsid w:val="00160647"/>
    <w:rsid w:val="001B27B6"/>
    <w:rsid w:val="001D3491"/>
    <w:rsid w:val="00217529"/>
    <w:rsid w:val="002343E3"/>
    <w:rsid w:val="00261909"/>
    <w:rsid w:val="00263E71"/>
    <w:rsid w:val="002718A9"/>
    <w:rsid w:val="00276C00"/>
    <w:rsid w:val="00277AB5"/>
    <w:rsid w:val="002926E3"/>
    <w:rsid w:val="002961C5"/>
    <w:rsid w:val="002C0DE7"/>
    <w:rsid w:val="002D114E"/>
    <w:rsid w:val="002D6F43"/>
    <w:rsid w:val="002E519E"/>
    <w:rsid w:val="002E52BB"/>
    <w:rsid w:val="003307B4"/>
    <w:rsid w:val="00351CB6"/>
    <w:rsid w:val="00374DF7"/>
    <w:rsid w:val="003842D0"/>
    <w:rsid w:val="003901C7"/>
    <w:rsid w:val="003A3A1A"/>
    <w:rsid w:val="003A6CBA"/>
    <w:rsid w:val="003C67F6"/>
    <w:rsid w:val="003E65E0"/>
    <w:rsid w:val="003F50EC"/>
    <w:rsid w:val="004020BE"/>
    <w:rsid w:val="004047C8"/>
    <w:rsid w:val="00427302"/>
    <w:rsid w:val="0044302B"/>
    <w:rsid w:val="00460929"/>
    <w:rsid w:val="004A5874"/>
    <w:rsid w:val="004B714B"/>
    <w:rsid w:val="004C0357"/>
    <w:rsid w:val="005020AA"/>
    <w:rsid w:val="005066CD"/>
    <w:rsid w:val="005202BE"/>
    <w:rsid w:val="0052292E"/>
    <w:rsid w:val="005266D9"/>
    <w:rsid w:val="005511F6"/>
    <w:rsid w:val="005A4C2A"/>
    <w:rsid w:val="005C609A"/>
    <w:rsid w:val="005D57C4"/>
    <w:rsid w:val="005F6013"/>
    <w:rsid w:val="0060125D"/>
    <w:rsid w:val="00603DEE"/>
    <w:rsid w:val="00613408"/>
    <w:rsid w:val="00672194"/>
    <w:rsid w:val="0069411C"/>
    <w:rsid w:val="006A63B8"/>
    <w:rsid w:val="006B3567"/>
    <w:rsid w:val="006C5872"/>
    <w:rsid w:val="006C680D"/>
    <w:rsid w:val="006D7CF9"/>
    <w:rsid w:val="006E05A3"/>
    <w:rsid w:val="006E2FB1"/>
    <w:rsid w:val="006E54E2"/>
    <w:rsid w:val="006E5A93"/>
    <w:rsid w:val="006F1FCF"/>
    <w:rsid w:val="006F6AF0"/>
    <w:rsid w:val="00707255"/>
    <w:rsid w:val="00733856"/>
    <w:rsid w:val="007343DD"/>
    <w:rsid w:val="00741694"/>
    <w:rsid w:val="007455C2"/>
    <w:rsid w:val="00776E93"/>
    <w:rsid w:val="007A37B2"/>
    <w:rsid w:val="007B4303"/>
    <w:rsid w:val="007C4D53"/>
    <w:rsid w:val="007D6743"/>
    <w:rsid w:val="007D7C9B"/>
    <w:rsid w:val="007E3ACE"/>
    <w:rsid w:val="007F6F2A"/>
    <w:rsid w:val="00813D93"/>
    <w:rsid w:val="008178D8"/>
    <w:rsid w:val="00823469"/>
    <w:rsid w:val="00833264"/>
    <w:rsid w:val="00833E20"/>
    <w:rsid w:val="008401C0"/>
    <w:rsid w:val="00852B7D"/>
    <w:rsid w:val="0085374E"/>
    <w:rsid w:val="00856B06"/>
    <w:rsid w:val="00857298"/>
    <w:rsid w:val="008625A4"/>
    <w:rsid w:val="00867A8F"/>
    <w:rsid w:val="00893F91"/>
    <w:rsid w:val="00896061"/>
    <w:rsid w:val="008B5970"/>
    <w:rsid w:val="008B77D2"/>
    <w:rsid w:val="008C6D3F"/>
    <w:rsid w:val="008D7DCD"/>
    <w:rsid w:val="008E581D"/>
    <w:rsid w:val="008F13A0"/>
    <w:rsid w:val="008F2604"/>
    <w:rsid w:val="00910DD3"/>
    <w:rsid w:val="00915A68"/>
    <w:rsid w:val="0093139A"/>
    <w:rsid w:val="00933F59"/>
    <w:rsid w:val="00943138"/>
    <w:rsid w:val="0095424D"/>
    <w:rsid w:val="009620D1"/>
    <w:rsid w:val="00962683"/>
    <w:rsid w:val="00971F3B"/>
    <w:rsid w:val="00983464"/>
    <w:rsid w:val="00995718"/>
    <w:rsid w:val="009A2538"/>
    <w:rsid w:val="009B73A9"/>
    <w:rsid w:val="009C103C"/>
    <w:rsid w:val="009D7232"/>
    <w:rsid w:val="009E51A9"/>
    <w:rsid w:val="009E7055"/>
    <w:rsid w:val="00A21594"/>
    <w:rsid w:val="00A23253"/>
    <w:rsid w:val="00A521CD"/>
    <w:rsid w:val="00A726DF"/>
    <w:rsid w:val="00A76797"/>
    <w:rsid w:val="00AB09A8"/>
    <w:rsid w:val="00AB2A5F"/>
    <w:rsid w:val="00AB37F8"/>
    <w:rsid w:val="00AC16A1"/>
    <w:rsid w:val="00AD1B6F"/>
    <w:rsid w:val="00AD1BAB"/>
    <w:rsid w:val="00AD5CED"/>
    <w:rsid w:val="00B1707E"/>
    <w:rsid w:val="00B307BD"/>
    <w:rsid w:val="00B36C01"/>
    <w:rsid w:val="00B53044"/>
    <w:rsid w:val="00B62155"/>
    <w:rsid w:val="00B7121F"/>
    <w:rsid w:val="00B73A37"/>
    <w:rsid w:val="00B7732F"/>
    <w:rsid w:val="00BB0D64"/>
    <w:rsid w:val="00BB20A9"/>
    <w:rsid w:val="00BF22F2"/>
    <w:rsid w:val="00BF5237"/>
    <w:rsid w:val="00C05EB0"/>
    <w:rsid w:val="00C239B2"/>
    <w:rsid w:val="00C573A0"/>
    <w:rsid w:val="00C96960"/>
    <w:rsid w:val="00CC5411"/>
    <w:rsid w:val="00CE062C"/>
    <w:rsid w:val="00D34EF5"/>
    <w:rsid w:val="00D42F0C"/>
    <w:rsid w:val="00D8692C"/>
    <w:rsid w:val="00D8711B"/>
    <w:rsid w:val="00DA41B1"/>
    <w:rsid w:val="00DD5A29"/>
    <w:rsid w:val="00DE2CCB"/>
    <w:rsid w:val="00DE5C3C"/>
    <w:rsid w:val="00E20BE6"/>
    <w:rsid w:val="00E332D6"/>
    <w:rsid w:val="00E4188A"/>
    <w:rsid w:val="00E67BD2"/>
    <w:rsid w:val="00E70836"/>
    <w:rsid w:val="00E74836"/>
    <w:rsid w:val="00E80F89"/>
    <w:rsid w:val="00E90803"/>
    <w:rsid w:val="00EC317C"/>
    <w:rsid w:val="00F163AE"/>
    <w:rsid w:val="00F34431"/>
    <w:rsid w:val="00F6573C"/>
    <w:rsid w:val="00F65DBB"/>
    <w:rsid w:val="00F672D1"/>
    <w:rsid w:val="00F755CD"/>
    <w:rsid w:val="00F771D4"/>
    <w:rsid w:val="00F90997"/>
    <w:rsid w:val="00FC757E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DFD50"/>
  <w15:chartTrackingRefBased/>
  <w15:docId w15:val="{253ED5E4-282F-49DF-BD38-BCFBB0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14B"/>
    <w:rPr>
      <w:lang w:eastAsia="en-US"/>
    </w:rPr>
  </w:style>
  <w:style w:type="paragraph" w:styleId="ListParagraph">
    <w:name w:val="List Paragraph"/>
    <w:basedOn w:val="Normal"/>
    <w:uiPriority w:val="34"/>
    <w:qFormat/>
    <w:rsid w:val="000F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0882-8DF3-4035-A8BB-B6849CBB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Alison Purvis</dc:creator>
  <cp:keywords/>
  <cp:lastModifiedBy>PCODCS</cp:lastModifiedBy>
  <cp:revision>4</cp:revision>
  <cp:lastPrinted>2024-10-14T23:06:00Z</cp:lastPrinted>
  <dcterms:created xsi:type="dcterms:W3CDTF">2024-10-15T02:25:00Z</dcterms:created>
  <dcterms:modified xsi:type="dcterms:W3CDTF">2024-10-15T02:25:00Z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2024-09-12T07:21:44Z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e592a66f-9e6c-4e59-8632-17ad3b034699</vt:lpwstr>
  </property>
  <property fmtid="{D5CDD505-2E9C-101B-9397-08002B2CF9AE}" pid="8" name="MSIP_Label_69af8531-eb46-4968-8cb3-105d2f5ea87e_ContentBits">
    <vt:lpwstr>0</vt:lpwstr>
  </property>
</Properties>
</file>