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7978" w14:textId="77777777" w:rsidR="008936B5" w:rsidRDefault="008936B5" w:rsidP="00315038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470C198" w14:textId="76B9DCA4" w:rsidR="008936B5" w:rsidRPr="0059678C" w:rsidRDefault="00CD314C" w:rsidP="00A56353">
      <w:pPr>
        <w:pStyle w:val="Heading1"/>
        <w:spacing w:before="100" w:beforeAutospacing="1" w:after="0"/>
      </w:pPr>
      <w:r>
        <w:t>Construction Occupations</w:t>
      </w:r>
      <w:r w:rsidR="00C61E01">
        <w:t xml:space="preserve"> </w:t>
      </w:r>
      <w:r w:rsidR="00207EA7">
        <w:t>(Licensing)</w:t>
      </w:r>
      <w:r w:rsidR="001342AA">
        <w:t xml:space="preserve"> Acting </w:t>
      </w:r>
      <w:r w:rsidR="00C61E01">
        <w:t>Registrar</w:t>
      </w:r>
      <w:r w:rsidR="008936B5" w:rsidRPr="0059678C">
        <w:t xml:space="preserve"> </w:t>
      </w:r>
      <w:r w:rsidR="00494B12">
        <w:t xml:space="preserve">Appointment </w:t>
      </w:r>
      <w:r w:rsidR="00A34392">
        <w:t>202</w:t>
      </w:r>
      <w:r w:rsidR="00F30695">
        <w:t>4</w:t>
      </w:r>
      <w:r w:rsidR="00A34392" w:rsidRPr="0059678C">
        <w:t xml:space="preserve"> </w:t>
      </w:r>
      <w:r w:rsidR="008936B5" w:rsidRPr="0059678C">
        <w:t xml:space="preserve">(No </w:t>
      </w:r>
      <w:r w:rsidR="00F30695">
        <w:t>1</w:t>
      </w:r>
      <w:r w:rsidR="008936B5" w:rsidRPr="0059678C">
        <w:t>)</w:t>
      </w:r>
      <w:r w:rsidR="001342AA">
        <w:t>*</w:t>
      </w:r>
    </w:p>
    <w:p w14:paraId="3F78CF75" w14:textId="357428EC" w:rsidR="00A34392" w:rsidRPr="00F454F1" w:rsidRDefault="00A34392" w:rsidP="00F454F1">
      <w:pPr>
        <w:pStyle w:val="madeunder"/>
        <w:spacing w:before="340" w:after="0"/>
        <w:rPr>
          <w:rFonts w:ascii="Arial" w:hAnsi="Arial" w:cs="Arial"/>
          <w:b/>
          <w:bCs/>
        </w:rPr>
      </w:pPr>
      <w:r w:rsidRPr="00F454F1">
        <w:rPr>
          <w:rFonts w:ascii="Arial" w:hAnsi="Arial" w:cs="Arial"/>
          <w:b/>
          <w:bCs/>
        </w:rPr>
        <w:t>Notifiable instrument NI202</w:t>
      </w:r>
      <w:r w:rsidR="00F30695">
        <w:rPr>
          <w:rFonts w:ascii="Arial" w:hAnsi="Arial" w:cs="Arial"/>
          <w:b/>
          <w:bCs/>
        </w:rPr>
        <w:t>4-</w:t>
      </w:r>
      <w:r w:rsidR="00671E5C">
        <w:rPr>
          <w:rFonts w:ascii="Arial" w:hAnsi="Arial" w:cs="Arial"/>
          <w:b/>
          <w:bCs/>
        </w:rPr>
        <w:t>658</w:t>
      </w:r>
    </w:p>
    <w:p w14:paraId="44BFA542" w14:textId="18BB8F0D" w:rsidR="008936B5" w:rsidRDefault="00494B12" w:rsidP="00F454F1">
      <w:pPr>
        <w:pStyle w:val="madeunder"/>
        <w:spacing w:before="300" w:after="0"/>
      </w:pPr>
      <w:r>
        <w:t>made under the</w:t>
      </w:r>
    </w:p>
    <w:p w14:paraId="0733A1EF" w14:textId="1BB8D9BF" w:rsidR="008936B5" w:rsidRDefault="00CD314C" w:rsidP="00E937C4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Construction Occupations (Licensing) Act 2004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A96B70">
        <w:rPr>
          <w:rFonts w:cs="Arial"/>
          <w:sz w:val="20"/>
        </w:rPr>
        <w:t xml:space="preserve">ection </w:t>
      </w:r>
      <w:r w:rsidR="00C61E01">
        <w:rPr>
          <w:rFonts w:cs="Arial"/>
          <w:sz w:val="20"/>
        </w:rPr>
        <w:t>103</w:t>
      </w:r>
      <w:r w:rsidR="008936B5">
        <w:rPr>
          <w:rFonts w:cs="Arial"/>
          <w:sz w:val="20"/>
        </w:rPr>
        <w:t xml:space="preserve"> (</w:t>
      </w:r>
      <w:r w:rsidR="00C61E01">
        <w:rPr>
          <w:rFonts w:cs="Arial"/>
          <w:sz w:val="20"/>
        </w:rPr>
        <w:t>Construction Occupation</w:t>
      </w:r>
      <w:r w:rsidR="002158AB">
        <w:rPr>
          <w:rFonts w:cs="Arial"/>
          <w:sz w:val="20"/>
        </w:rPr>
        <w:t>s Registrar</w:t>
      </w:r>
      <w:r w:rsidR="008936B5">
        <w:rPr>
          <w:rFonts w:cs="Arial"/>
          <w:sz w:val="20"/>
        </w:rPr>
        <w:t>)</w:t>
      </w:r>
    </w:p>
    <w:p w14:paraId="1D863221" w14:textId="77777777" w:rsidR="00E937C4" w:rsidRDefault="00E937C4" w:rsidP="00F454F1">
      <w:pPr>
        <w:pStyle w:val="CoverActName"/>
        <w:spacing w:before="0" w:after="0"/>
        <w:jc w:val="left"/>
      </w:pPr>
    </w:p>
    <w:p w14:paraId="62D7EFD7" w14:textId="77777777" w:rsidR="008936B5" w:rsidRPr="000C11D5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14:paraId="1118F6C8" w14:textId="77777777" w:rsidR="008936B5" w:rsidRPr="0059678C" w:rsidRDefault="008936B5" w:rsidP="00183A98">
      <w:pPr>
        <w:pStyle w:val="Heading3"/>
        <w:spacing w:before="120"/>
      </w:pPr>
      <w:r w:rsidRPr="0059678C">
        <w:t>1</w:t>
      </w:r>
      <w:r w:rsidRPr="0059678C">
        <w:tab/>
        <w:t>Name of instrument</w:t>
      </w:r>
    </w:p>
    <w:p w14:paraId="05C00ACF" w14:textId="6D2C12D1" w:rsidR="008936B5" w:rsidRPr="00CD314C" w:rsidRDefault="008936B5">
      <w:pPr>
        <w:spacing w:before="80" w:after="60"/>
        <w:ind w:left="720"/>
      </w:pPr>
      <w:r>
        <w:t xml:space="preserve">This instrument is the </w:t>
      </w:r>
      <w:r w:rsidR="001342AA" w:rsidRPr="001342AA">
        <w:rPr>
          <w:i/>
          <w:iCs/>
        </w:rPr>
        <w:t>Construction Occupations (Licensing) Acting Registrar Appointment 2024 (No 1)</w:t>
      </w:r>
      <w:r w:rsidR="00CD314C">
        <w:rPr>
          <w:iCs/>
        </w:rPr>
        <w:t>.</w:t>
      </w:r>
    </w:p>
    <w:p w14:paraId="336B6ADC" w14:textId="77777777" w:rsidR="008936B5" w:rsidRPr="0059678C" w:rsidRDefault="00C61E01" w:rsidP="0059678C">
      <w:pPr>
        <w:pStyle w:val="Heading3"/>
      </w:pPr>
      <w:r>
        <w:t>2</w:t>
      </w:r>
      <w:r>
        <w:tab/>
      </w:r>
      <w:r w:rsidR="00725A3A">
        <w:t>Commencement</w:t>
      </w:r>
      <w:r w:rsidR="00326967">
        <w:t xml:space="preserve"> </w:t>
      </w:r>
    </w:p>
    <w:p w14:paraId="3AEF5496" w14:textId="314E8D2F" w:rsidR="008936B5" w:rsidRDefault="008936B5">
      <w:pPr>
        <w:spacing w:before="80" w:after="60"/>
        <w:ind w:left="720"/>
      </w:pPr>
      <w:r>
        <w:t xml:space="preserve">This </w:t>
      </w:r>
      <w:r w:rsidR="00326967">
        <w:t xml:space="preserve">appointment </w:t>
      </w:r>
      <w:r w:rsidR="00725A3A">
        <w:t xml:space="preserve">commences on </w:t>
      </w:r>
      <w:r w:rsidR="00316840">
        <w:t>the day after it is signed</w:t>
      </w:r>
      <w:r w:rsidR="00F454F1">
        <w:t>.</w:t>
      </w:r>
      <w:r w:rsidR="00A34392">
        <w:t xml:space="preserve"> </w:t>
      </w:r>
    </w:p>
    <w:p w14:paraId="0A8CD018" w14:textId="77777777" w:rsidR="008936B5" w:rsidRDefault="008936B5" w:rsidP="0059678C">
      <w:pPr>
        <w:pStyle w:val="Heading3"/>
      </w:pPr>
      <w:r>
        <w:t>3</w:t>
      </w:r>
      <w:r>
        <w:tab/>
      </w:r>
      <w:r w:rsidR="00CD314C">
        <w:t>Appointment</w:t>
      </w:r>
    </w:p>
    <w:p w14:paraId="5717D4C7" w14:textId="49FF2EF6" w:rsidR="00B861CB" w:rsidRDefault="005A130D" w:rsidP="005A130D">
      <w:pPr>
        <w:spacing w:after="120"/>
        <w:ind w:left="720"/>
        <w:rPr>
          <w:color w:val="1F497D"/>
        </w:rPr>
      </w:pPr>
      <w:r>
        <w:rPr>
          <w:snapToGrid w:val="0"/>
        </w:rPr>
        <w:t xml:space="preserve">I appoint </w:t>
      </w:r>
      <w:r w:rsidR="00A56353">
        <w:rPr>
          <w:snapToGrid w:val="0"/>
        </w:rPr>
        <w:t>Giuseppe Mangeruca</w:t>
      </w:r>
      <w:r w:rsidR="00F30695">
        <w:rPr>
          <w:snapToGrid w:val="0"/>
        </w:rPr>
        <w:t xml:space="preserve"> to act as the Construction Occu</w:t>
      </w:r>
      <w:r>
        <w:rPr>
          <w:snapToGrid w:val="0"/>
        </w:rPr>
        <w:t>pations Registrar</w:t>
      </w:r>
      <w:r w:rsidR="00F30695">
        <w:rPr>
          <w:snapToGrid w:val="0"/>
        </w:rPr>
        <w:t xml:space="preserve"> in the event that the Registrar is absent, unavailable or is otherwise for any reason unable to exercise their functions</w:t>
      </w:r>
      <w:r>
        <w:rPr>
          <w:snapToGrid w:val="0"/>
        </w:rPr>
        <w:t>.</w:t>
      </w:r>
    </w:p>
    <w:p w14:paraId="1373E811" w14:textId="1E5968C2" w:rsidR="008936B5" w:rsidRDefault="00C10661" w:rsidP="00494B12">
      <w:pPr>
        <w:pStyle w:val="Heading3"/>
      </w:pPr>
      <w:r>
        <w:t>4</w:t>
      </w:r>
      <w:r w:rsidR="008936B5">
        <w:tab/>
      </w:r>
      <w:r w:rsidR="00C61E01">
        <w:t xml:space="preserve">Statement of </w:t>
      </w:r>
      <w:r w:rsidR="000450C5">
        <w:t>eligibility</w:t>
      </w:r>
    </w:p>
    <w:p w14:paraId="609A876D" w14:textId="112A70A7" w:rsidR="008936B5" w:rsidRDefault="00C61E01">
      <w:pPr>
        <w:spacing w:before="80" w:after="60"/>
        <w:ind w:left="720"/>
      </w:pPr>
      <w:r w:rsidRPr="007924CA">
        <w:t xml:space="preserve">I am satisfied under the </w:t>
      </w:r>
      <w:r w:rsidRPr="007924CA">
        <w:rPr>
          <w:i/>
        </w:rPr>
        <w:t>Construction Occupations (Licensing</w:t>
      </w:r>
      <w:r w:rsidR="00F21302" w:rsidRPr="007924CA">
        <w:rPr>
          <w:i/>
        </w:rPr>
        <w:t>) Act</w:t>
      </w:r>
      <w:r w:rsidRPr="007924CA">
        <w:rPr>
          <w:i/>
        </w:rPr>
        <w:t xml:space="preserve"> 2004, </w:t>
      </w:r>
      <w:r w:rsidRPr="007924CA">
        <w:t>section</w:t>
      </w:r>
      <w:r w:rsidR="00C10661" w:rsidRPr="007924CA">
        <w:t xml:space="preserve"> </w:t>
      </w:r>
      <w:r w:rsidRPr="007924CA">
        <w:t xml:space="preserve">103(2)(k), that </w:t>
      </w:r>
      <w:r w:rsidR="007924CA" w:rsidRPr="007924CA">
        <w:t>Giuseppe Mangeruca</w:t>
      </w:r>
      <w:r w:rsidR="00C10661" w:rsidRPr="007924CA">
        <w:t xml:space="preserve"> has</w:t>
      </w:r>
      <w:r w:rsidR="001844B7" w:rsidRPr="007924CA">
        <w:t xml:space="preserve"> </w:t>
      </w:r>
      <w:r w:rsidR="00326967" w:rsidRPr="007924CA">
        <w:t xml:space="preserve">experience in </w:t>
      </w:r>
      <w:r w:rsidRPr="007924CA">
        <w:t>administering building or construction industry regulatory schemes</w:t>
      </w:r>
      <w:r w:rsidR="002158AB" w:rsidRPr="007924CA">
        <w:t>.</w:t>
      </w:r>
    </w:p>
    <w:p w14:paraId="5980B98F" w14:textId="211D3ACF" w:rsidR="00E937C4" w:rsidRDefault="00E937C4" w:rsidP="00E937C4">
      <w:pPr>
        <w:pStyle w:val="Heading3"/>
      </w:pPr>
      <w:r>
        <w:t>5</w:t>
      </w:r>
      <w:r>
        <w:tab/>
        <w:t>Term</w:t>
      </w:r>
      <w:r w:rsidR="000450C5">
        <w:t xml:space="preserve"> of appointment</w:t>
      </w:r>
    </w:p>
    <w:p w14:paraId="114F51AF" w14:textId="77231ABD" w:rsidR="0034326B" w:rsidRPr="007924CA" w:rsidRDefault="00EB7385" w:rsidP="007924CA">
      <w:pPr>
        <w:spacing w:before="80" w:after="60"/>
        <w:ind w:left="720"/>
        <w:rPr>
          <w:i/>
        </w:rPr>
      </w:pPr>
      <w:r>
        <w:t>This appointment ends on 1</w:t>
      </w:r>
      <w:r w:rsidR="00F30695">
        <w:t>8</w:t>
      </w:r>
      <w:r>
        <w:t xml:space="preserve"> </w:t>
      </w:r>
      <w:r w:rsidR="00F30695">
        <w:t>Sept</w:t>
      </w:r>
      <w:r>
        <w:t>ember 202</w:t>
      </w:r>
      <w:r w:rsidR="00F30695">
        <w:t>5</w:t>
      </w:r>
      <w:r w:rsidR="00E937C4">
        <w:t>.</w:t>
      </w:r>
    </w:p>
    <w:p w14:paraId="078EB902" w14:textId="77777777" w:rsidR="00183A98" w:rsidRDefault="00183A98" w:rsidP="00183A98">
      <w:pPr>
        <w:tabs>
          <w:tab w:val="left" w:pos="4320"/>
        </w:tabs>
        <w:spacing w:before="240"/>
      </w:pPr>
    </w:p>
    <w:p w14:paraId="095C45C4" w14:textId="77777777" w:rsidR="00183A98" w:rsidRDefault="00183A98" w:rsidP="00183A98">
      <w:pPr>
        <w:tabs>
          <w:tab w:val="left" w:pos="4320"/>
        </w:tabs>
      </w:pPr>
    </w:p>
    <w:p w14:paraId="33ED20FC" w14:textId="56837CD9" w:rsidR="008936B5" w:rsidRDefault="00F30695" w:rsidP="00183A98">
      <w:pPr>
        <w:tabs>
          <w:tab w:val="left" w:pos="4320"/>
        </w:tabs>
      </w:pPr>
      <w:r>
        <w:t>Margaret McKinnon</w:t>
      </w:r>
      <w:r w:rsidR="008936B5">
        <w:br/>
      </w:r>
      <w:r w:rsidR="00A34392">
        <w:t>Head of Access Canberra</w:t>
      </w:r>
    </w:p>
    <w:bookmarkEnd w:id="0"/>
    <w:p w14:paraId="38FFD791" w14:textId="2E39A5D7" w:rsidR="00A34392" w:rsidRDefault="001342AA" w:rsidP="002158AB">
      <w:pPr>
        <w:tabs>
          <w:tab w:val="left" w:pos="426"/>
        </w:tabs>
      </w:pPr>
      <w:r>
        <w:t xml:space="preserve">6 </w:t>
      </w:r>
      <w:r w:rsidR="00F30695">
        <w:t>September</w:t>
      </w:r>
      <w:r w:rsidR="0034326B">
        <w:t xml:space="preserve"> </w:t>
      </w:r>
      <w:r w:rsidR="00A34392">
        <w:t>202</w:t>
      </w:r>
      <w:r w:rsidR="00F30695">
        <w:t>4</w:t>
      </w:r>
    </w:p>
    <w:p w14:paraId="756D1F87" w14:textId="77777777" w:rsidR="00A34392" w:rsidRDefault="00A34392" w:rsidP="002158AB">
      <w:pPr>
        <w:tabs>
          <w:tab w:val="left" w:pos="426"/>
        </w:tabs>
      </w:pPr>
    </w:p>
    <w:p w14:paraId="24B34795" w14:textId="09745640" w:rsidR="00A34392" w:rsidRDefault="00A34392" w:rsidP="002158AB">
      <w:pPr>
        <w:tabs>
          <w:tab w:val="left" w:pos="426"/>
        </w:tabs>
      </w:pPr>
      <w:r>
        <w:t>Head of Access Canberra exercising a declared function of the Director-General of the Environment, Planning and Sustainable Development Directorate.</w:t>
      </w:r>
    </w:p>
    <w:p w14:paraId="4EA751DD" w14:textId="03FC6979" w:rsidR="00E937C4" w:rsidRDefault="00E937C4" w:rsidP="002158AB">
      <w:pPr>
        <w:tabs>
          <w:tab w:val="left" w:pos="426"/>
        </w:tabs>
      </w:pPr>
    </w:p>
    <w:p w14:paraId="056706CD" w14:textId="1E915CC3" w:rsidR="00E937C4" w:rsidRPr="00316840" w:rsidRDefault="00E937C4" w:rsidP="00E34828">
      <w:pPr>
        <w:ind w:left="709" w:hanging="709"/>
        <w:jc w:val="both"/>
        <w:rPr>
          <w:sz w:val="18"/>
          <w:szCs w:val="18"/>
        </w:rPr>
      </w:pPr>
      <w:r w:rsidRPr="00316840">
        <w:rPr>
          <w:sz w:val="18"/>
          <w:szCs w:val="18"/>
        </w:rPr>
        <w:t>Note:</w:t>
      </w:r>
      <w:r w:rsidRPr="00316840">
        <w:rPr>
          <w:sz w:val="18"/>
          <w:szCs w:val="18"/>
        </w:rPr>
        <w:tab/>
        <w:t xml:space="preserve">The </w:t>
      </w:r>
      <w:r w:rsidRPr="00316840">
        <w:rPr>
          <w:i/>
          <w:sz w:val="18"/>
          <w:szCs w:val="18"/>
        </w:rPr>
        <w:t xml:space="preserve">Public Sector Management (Head of Access Canberra Functions) Declaration 2017 (No 1) </w:t>
      </w:r>
      <w:r w:rsidRPr="00316840">
        <w:rPr>
          <w:sz w:val="18"/>
          <w:szCs w:val="18"/>
        </w:rPr>
        <w:t>declares that the head of Access Canberra may exercise functions given to the Director-General of the Environment, Planning and Sustainable Development Directorate, including certain powers and functions under the</w:t>
      </w:r>
      <w:r w:rsidRPr="00316840">
        <w:rPr>
          <w:i/>
          <w:sz w:val="18"/>
          <w:szCs w:val="18"/>
        </w:rPr>
        <w:t xml:space="preserve"> Construction Occupations (Licensing) Act 2004.</w:t>
      </w:r>
    </w:p>
    <w:sectPr w:rsidR="00E937C4" w:rsidRPr="00316840" w:rsidSect="00134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964" w:right="1559" w:bottom="567" w:left="1418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A0762" w14:textId="77777777" w:rsidR="00B067E8" w:rsidRDefault="00B067E8">
      <w:r>
        <w:separator/>
      </w:r>
    </w:p>
  </w:endnote>
  <w:endnote w:type="continuationSeparator" w:id="0">
    <w:p w14:paraId="551C9CFA" w14:textId="77777777" w:rsidR="00B067E8" w:rsidRDefault="00B0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D3B0" w14:textId="77777777" w:rsidR="00DE712D" w:rsidRDefault="00DE71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338E" w14:textId="453D03AA" w:rsidR="00DE712D" w:rsidRPr="00DE712D" w:rsidRDefault="00DE712D" w:rsidP="00DE712D">
    <w:pPr>
      <w:pStyle w:val="Footer"/>
      <w:jc w:val="center"/>
      <w:rPr>
        <w:rFonts w:cs="Arial"/>
        <w:sz w:val="14"/>
      </w:rPr>
    </w:pPr>
    <w:r w:rsidRPr="00DE712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DAC6" w14:textId="3B2AC788" w:rsidR="0015530B" w:rsidRDefault="001342AA" w:rsidP="001342AA">
    <w:pPr>
      <w:pStyle w:val="Footer"/>
      <w:rPr>
        <w:rFonts w:cs="Arial"/>
      </w:rPr>
    </w:pPr>
    <w:r w:rsidRPr="001342AA">
      <w:rPr>
        <w:rFonts w:cs="Arial"/>
      </w:rPr>
      <w:t>*Name amended under Legislation Act, s 60</w:t>
    </w:r>
  </w:p>
  <w:p w14:paraId="670D14D3" w14:textId="34874A60" w:rsidR="001342AA" w:rsidRPr="00DE712D" w:rsidRDefault="00DE712D" w:rsidP="00DE712D">
    <w:pPr>
      <w:pStyle w:val="Footer"/>
      <w:jc w:val="center"/>
      <w:rPr>
        <w:rFonts w:cs="Arial"/>
        <w:sz w:val="14"/>
        <w:szCs w:val="16"/>
      </w:rPr>
    </w:pPr>
    <w:r w:rsidRPr="00DE712D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619DB" w14:textId="77777777" w:rsidR="00B067E8" w:rsidRDefault="00B067E8">
      <w:r>
        <w:separator/>
      </w:r>
    </w:p>
  </w:footnote>
  <w:footnote w:type="continuationSeparator" w:id="0">
    <w:p w14:paraId="22080620" w14:textId="77777777" w:rsidR="00B067E8" w:rsidRDefault="00B0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D1E8" w14:textId="77777777" w:rsidR="00DE712D" w:rsidRDefault="00DE7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84F0" w14:textId="77777777" w:rsidR="00DE712D" w:rsidRDefault="00DE71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CDE" w14:textId="77777777" w:rsidR="00DE712D" w:rsidRDefault="00DE7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351C22"/>
    <w:multiLevelType w:val="multilevel"/>
    <w:tmpl w:val="09F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87E4085"/>
    <w:multiLevelType w:val="hybridMultilevel"/>
    <w:tmpl w:val="FA52C8B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9952012">
    <w:abstractNumId w:val="2"/>
  </w:num>
  <w:num w:numId="2" w16cid:durableId="540635315">
    <w:abstractNumId w:val="0"/>
  </w:num>
  <w:num w:numId="3" w16cid:durableId="2041005322">
    <w:abstractNumId w:val="3"/>
  </w:num>
  <w:num w:numId="4" w16cid:durableId="1900289422">
    <w:abstractNumId w:val="7"/>
  </w:num>
  <w:num w:numId="5" w16cid:durableId="902175662">
    <w:abstractNumId w:val="8"/>
  </w:num>
  <w:num w:numId="6" w16cid:durableId="1091127663">
    <w:abstractNumId w:val="1"/>
  </w:num>
  <w:num w:numId="7" w16cid:durableId="776372008">
    <w:abstractNumId w:val="5"/>
  </w:num>
  <w:num w:numId="8" w16cid:durableId="1628387044">
    <w:abstractNumId w:val="6"/>
  </w:num>
  <w:num w:numId="9" w16cid:durableId="1735158213">
    <w:abstractNumId w:val="4"/>
  </w:num>
  <w:num w:numId="10" w16cid:durableId="13782346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164CB"/>
    <w:rsid w:val="00044521"/>
    <w:rsid w:val="000450C5"/>
    <w:rsid w:val="000C11D5"/>
    <w:rsid w:val="000D3A74"/>
    <w:rsid w:val="000D5A29"/>
    <w:rsid w:val="000D7CE5"/>
    <w:rsid w:val="001029C3"/>
    <w:rsid w:val="001342AA"/>
    <w:rsid w:val="0013521D"/>
    <w:rsid w:val="0015530B"/>
    <w:rsid w:val="0017209F"/>
    <w:rsid w:val="00173B22"/>
    <w:rsid w:val="00183A98"/>
    <w:rsid w:val="001844B7"/>
    <w:rsid w:val="001950CB"/>
    <w:rsid w:val="001C2ABC"/>
    <w:rsid w:val="001F349F"/>
    <w:rsid w:val="001F3A30"/>
    <w:rsid w:val="001F65E2"/>
    <w:rsid w:val="002043CD"/>
    <w:rsid w:val="00207EA7"/>
    <w:rsid w:val="002158AB"/>
    <w:rsid w:val="00216224"/>
    <w:rsid w:val="00272EAF"/>
    <w:rsid w:val="002936A9"/>
    <w:rsid w:val="00305B88"/>
    <w:rsid w:val="00315038"/>
    <w:rsid w:val="00316840"/>
    <w:rsid w:val="00325C0E"/>
    <w:rsid w:val="00326967"/>
    <w:rsid w:val="003309F3"/>
    <w:rsid w:val="0034326B"/>
    <w:rsid w:val="00343669"/>
    <w:rsid w:val="00360716"/>
    <w:rsid w:val="003B46DF"/>
    <w:rsid w:val="004058EE"/>
    <w:rsid w:val="00431D66"/>
    <w:rsid w:val="00434A76"/>
    <w:rsid w:val="004377B7"/>
    <w:rsid w:val="00494B12"/>
    <w:rsid w:val="00515D9D"/>
    <w:rsid w:val="005262B6"/>
    <w:rsid w:val="00547DE0"/>
    <w:rsid w:val="00573AAA"/>
    <w:rsid w:val="0059678C"/>
    <w:rsid w:val="005A130D"/>
    <w:rsid w:val="005A7D53"/>
    <w:rsid w:val="005C1C34"/>
    <w:rsid w:val="005C24E5"/>
    <w:rsid w:val="005D4A61"/>
    <w:rsid w:val="006535E9"/>
    <w:rsid w:val="00671E5C"/>
    <w:rsid w:val="00684C1D"/>
    <w:rsid w:val="00690FEE"/>
    <w:rsid w:val="006970AC"/>
    <w:rsid w:val="00697356"/>
    <w:rsid w:val="006B3223"/>
    <w:rsid w:val="006C08D5"/>
    <w:rsid w:val="006C410A"/>
    <w:rsid w:val="00712221"/>
    <w:rsid w:val="007162C2"/>
    <w:rsid w:val="00725A3A"/>
    <w:rsid w:val="00743F64"/>
    <w:rsid w:val="007478B5"/>
    <w:rsid w:val="00770A74"/>
    <w:rsid w:val="00787AA9"/>
    <w:rsid w:val="007924CA"/>
    <w:rsid w:val="007A34CE"/>
    <w:rsid w:val="007B05C3"/>
    <w:rsid w:val="007B58F7"/>
    <w:rsid w:val="007B5EE3"/>
    <w:rsid w:val="007B719E"/>
    <w:rsid w:val="007F14BD"/>
    <w:rsid w:val="00827658"/>
    <w:rsid w:val="008323E1"/>
    <w:rsid w:val="008436FD"/>
    <w:rsid w:val="00856F0C"/>
    <w:rsid w:val="00864080"/>
    <w:rsid w:val="008936B5"/>
    <w:rsid w:val="008B5D2D"/>
    <w:rsid w:val="008B6DE3"/>
    <w:rsid w:val="008C65FF"/>
    <w:rsid w:val="008E68F5"/>
    <w:rsid w:val="00921C84"/>
    <w:rsid w:val="00946C5E"/>
    <w:rsid w:val="00973FF4"/>
    <w:rsid w:val="009D04CD"/>
    <w:rsid w:val="009F05D1"/>
    <w:rsid w:val="00A11E39"/>
    <w:rsid w:val="00A34392"/>
    <w:rsid w:val="00A44498"/>
    <w:rsid w:val="00A551E0"/>
    <w:rsid w:val="00A56353"/>
    <w:rsid w:val="00A84C99"/>
    <w:rsid w:val="00A96B70"/>
    <w:rsid w:val="00AD1CE5"/>
    <w:rsid w:val="00AF26F6"/>
    <w:rsid w:val="00B067E8"/>
    <w:rsid w:val="00B11DA9"/>
    <w:rsid w:val="00B861CB"/>
    <w:rsid w:val="00BA7846"/>
    <w:rsid w:val="00BF2A16"/>
    <w:rsid w:val="00C10661"/>
    <w:rsid w:val="00C61698"/>
    <w:rsid w:val="00C61E01"/>
    <w:rsid w:val="00C84C83"/>
    <w:rsid w:val="00CB29BC"/>
    <w:rsid w:val="00CD314C"/>
    <w:rsid w:val="00CE759D"/>
    <w:rsid w:val="00CF7E4E"/>
    <w:rsid w:val="00D162DC"/>
    <w:rsid w:val="00D16381"/>
    <w:rsid w:val="00D4356C"/>
    <w:rsid w:val="00D61273"/>
    <w:rsid w:val="00D65342"/>
    <w:rsid w:val="00DA478E"/>
    <w:rsid w:val="00DE712D"/>
    <w:rsid w:val="00E03DA5"/>
    <w:rsid w:val="00E26EB5"/>
    <w:rsid w:val="00E34828"/>
    <w:rsid w:val="00E74471"/>
    <w:rsid w:val="00E82F1E"/>
    <w:rsid w:val="00E937C4"/>
    <w:rsid w:val="00EB7385"/>
    <w:rsid w:val="00EC0B0B"/>
    <w:rsid w:val="00EC6766"/>
    <w:rsid w:val="00ED2A12"/>
    <w:rsid w:val="00EF7790"/>
    <w:rsid w:val="00F21302"/>
    <w:rsid w:val="00F30695"/>
    <w:rsid w:val="00F454F1"/>
    <w:rsid w:val="00F65A3A"/>
    <w:rsid w:val="00F73771"/>
    <w:rsid w:val="00F84DCA"/>
    <w:rsid w:val="00F9164F"/>
    <w:rsid w:val="00FD074D"/>
    <w:rsid w:val="00FE4D4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175B3B"/>
  <w15:docId w15:val="{DC5D8618-4BB8-40D9-83B9-134281E0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771"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F7377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377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F7377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7377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7377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7377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73771"/>
    <w:pPr>
      <w:spacing w:before="180" w:after="60"/>
      <w:jc w:val="both"/>
    </w:pPr>
  </w:style>
  <w:style w:type="paragraph" w:customStyle="1" w:styleId="CoverActName">
    <w:name w:val="CoverActName"/>
    <w:basedOn w:val="Normal"/>
    <w:rsid w:val="00F7377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73771"/>
    <w:pPr>
      <w:tabs>
        <w:tab w:val="left" w:pos="2880"/>
      </w:tabs>
    </w:pPr>
  </w:style>
  <w:style w:type="paragraph" w:customStyle="1" w:styleId="Apara">
    <w:name w:val="A para"/>
    <w:basedOn w:val="Normal"/>
    <w:rsid w:val="00F73771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73771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73771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7377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F73771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7377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73771"/>
  </w:style>
  <w:style w:type="paragraph" w:customStyle="1" w:styleId="CoverInForce">
    <w:name w:val="CoverInForce"/>
    <w:basedOn w:val="Normal"/>
    <w:rsid w:val="00F7377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7377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7377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F73771"/>
  </w:style>
  <w:style w:type="paragraph" w:customStyle="1" w:styleId="Aparabullet">
    <w:name w:val="A para bullet"/>
    <w:basedOn w:val="Normal"/>
    <w:rsid w:val="00F73771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73771"/>
  </w:style>
  <w:style w:type="paragraph" w:styleId="TOC2">
    <w:name w:val="toc 2"/>
    <w:basedOn w:val="Normal"/>
    <w:next w:val="Normal"/>
    <w:autoRedefine/>
    <w:semiHidden/>
    <w:rsid w:val="00F73771"/>
    <w:pPr>
      <w:ind w:left="240"/>
    </w:pPr>
  </w:style>
  <w:style w:type="paragraph" w:styleId="TOC3">
    <w:name w:val="toc 3"/>
    <w:basedOn w:val="Normal"/>
    <w:next w:val="Normal"/>
    <w:autoRedefine/>
    <w:semiHidden/>
    <w:rsid w:val="00F73771"/>
    <w:pPr>
      <w:ind w:left="480"/>
    </w:pPr>
  </w:style>
  <w:style w:type="paragraph" w:styleId="TOC4">
    <w:name w:val="toc 4"/>
    <w:basedOn w:val="Normal"/>
    <w:next w:val="Normal"/>
    <w:autoRedefine/>
    <w:semiHidden/>
    <w:rsid w:val="00F73771"/>
    <w:pPr>
      <w:ind w:left="720"/>
    </w:pPr>
  </w:style>
  <w:style w:type="paragraph" w:styleId="TOC5">
    <w:name w:val="toc 5"/>
    <w:basedOn w:val="Normal"/>
    <w:next w:val="Normal"/>
    <w:autoRedefine/>
    <w:semiHidden/>
    <w:rsid w:val="00F73771"/>
    <w:pPr>
      <w:ind w:left="960"/>
    </w:pPr>
  </w:style>
  <w:style w:type="paragraph" w:styleId="TOC6">
    <w:name w:val="toc 6"/>
    <w:basedOn w:val="Normal"/>
    <w:next w:val="Normal"/>
    <w:autoRedefine/>
    <w:semiHidden/>
    <w:rsid w:val="00F73771"/>
    <w:pPr>
      <w:ind w:left="1200"/>
    </w:pPr>
  </w:style>
  <w:style w:type="paragraph" w:styleId="TOC7">
    <w:name w:val="toc 7"/>
    <w:basedOn w:val="Normal"/>
    <w:next w:val="Normal"/>
    <w:autoRedefine/>
    <w:semiHidden/>
    <w:rsid w:val="00F73771"/>
    <w:pPr>
      <w:ind w:left="1440"/>
    </w:pPr>
  </w:style>
  <w:style w:type="paragraph" w:styleId="TOC8">
    <w:name w:val="toc 8"/>
    <w:basedOn w:val="Normal"/>
    <w:next w:val="Normal"/>
    <w:autoRedefine/>
    <w:semiHidden/>
    <w:rsid w:val="00F73771"/>
    <w:pPr>
      <w:ind w:left="1680"/>
    </w:pPr>
  </w:style>
  <w:style w:type="paragraph" w:styleId="TOC9">
    <w:name w:val="toc 9"/>
    <w:basedOn w:val="Normal"/>
    <w:next w:val="Normal"/>
    <w:autoRedefine/>
    <w:semiHidden/>
    <w:rsid w:val="00F73771"/>
    <w:pPr>
      <w:ind w:left="1920"/>
    </w:pPr>
  </w:style>
  <w:style w:type="character" w:styleId="Hyperlink">
    <w:name w:val="Hyperlink"/>
    <w:basedOn w:val="DefaultParagraphFont"/>
    <w:rsid w:val="00F73771"/>
    <w:rPr>
      <w:color w:val="0000FF"/>
      <w:u w:val="single"/>
    </w:rPr>
  </w:style>
  <w:style w:type="paragraph" w:styleId="BodyTextIndent">
    <w:name w:val="Body Text Indent"/>
    <w:basedOn w:val="Normal"/>
    <w:rsid w:val="00F73771"/>
    <w:pPr>
      <w:spacing w:before="120" w:after="60"/>
      <w:ind w:left="709"/>
    </w:pPr>
  </w:style>
  <w:style w:type="paragraph" w:customStyle="1" w:styleId="Minister">
    <w:name w:val="Minister"/>
    <w:basedOn w:val="Normal"/>
    <w:rsid w:val="00F7377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7377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7377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F73771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7377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73771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7377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73771"/>
  </w:style>
  <w:style w:type="table" w:styleId="TableGrid">
    <w:name w:val="Table Grid"/>
    <w:basedOn w:val="TableNormal"/>
    <w:rsid w:val="00A5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26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696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16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metadata xmlns="http://www.objective.com/ecm/document/metadata/4FEB93B0D38B3BDFE05400144FFB2061" version="1.0.0">
  <systemFields>
    <field name="Objective-Id">
      <value order="0">A48091298</value>
    </field>
    <field name="Objective-Title">
      <value order="0">Construction Occupations Registrar (Acting) Appointment 2024 (No 1)</value>
    </field>
    <field name="Objective-Description">
      <value order="0"/>
    </field>
    <field name="Objective-CreationStamp">
      <value order="0">2024-09-04T02:22:04Z</value>
    </field>
    <field name="Objective-IsApproved">
      <value order="0">false</value>
    </field>
    <field name="Objective-IsPublished">
      <value order="0">true</value>
    </field>
    <field name="Objective-DatePublished">
      <value order="0">2024-09-04T04:57:26Z</value>
    </field>
    <field name="Objective-ModificationStamp">
      <value order="0">2024-09-04T04:57:26Z</value>
    </field>
    <field name="Objective-Owner">
      <value order="0">Lana Smith</value>
    </field>
    <field name="Objective-Path">
      <value order="0">Whole of ACT Government:AC - Access Canberra:BRANCH - Strategy, Data and Governance:UNIT - Government Business &amp; Coordination:06. Delegations, Appointments and other Instruments:02. Delegations and Appointments:Environment Protection:Constructions Occupations Registrar:Construction Occupations Registrar (Acting) Appointment 2024 (No 1)</value>
    </field>
    <field name="Objective-Parent">
      <value order="0">Construction Occupations Registrar (Acting) Appointment 2024 (No 1)</value>
    </field>
    <field name="Objective-State">
      <value order="0">Published</value>
    </field>
    <field name="Objective-VersionId">
      <value order="0">vA60600065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1-2024/96608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DD4B7A7-B814-49EB-B876-B87ADDF1B50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EE9F50F-61E1-42BE-8161-B7D4F733CD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1314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ACT Government</dc:creator>
  <cp:keywords>2</cp:keywords>
  <cp:lastModifiedBy>PCODCS</cp:lastModifiedBy>
  <cp:revision>4</cp:revision>
  <cp:lastPrinted>2018-04-03T03:29:00Z</cp:lastPrinted>
  <dcterms:created xsi:type="dcterms:W3CDTF">2024-11-21T01:39:00Z</dcterms:created>
  <dcterms:modified xsi:type="dcterms:W3CDTF">2024-11-21T01:39:00Z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A48091298</vt:lpwstr>
  </property>
  <property fmtid="{D5CDD505-2E9C-101B-9397-08002B2CF9AE}" pid="4" name="Objective-Title">
    <vt:lpwstr>Construction Occupations Registrar (Acting) Appointment 2024 (No 1)</vt:lpwstr>
  </property>
  <property fmtid="{D5CDD505-2E9C-101B-9397-08002B2CF9AE}" pid="5" name="Objective-Comment">
    <vt:lpwstr/>
  </property>
  <property fmtid="{D5CDD505-2E9C-101B-9397-08002B2CF9AE}" pid="6" name="Objective-CreationStamp">
    <vt:filetime>2024-09-04T02:22:04Z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2024-09-04T04:57:26Z</vt:filetime>
  </property>
  <property fmtid="{D5CDD505-2E9C-101B-9397-08002B2CF9AE}" pid="10" name="Objective-ModificationStamp">
    <vt:filetime>2024-09-04T04:57:26Z</vt:filetime>
  </property>
  <property fmtid="{D5CDD505-2E9C-101B-9397-08002B2CF9AE}" pid="11" name="Objective-Owner">
    <vt:lpwstr>Lana Smith</vt:lpwstr>
  </property>
  <property fmtid="{D5CDD505-2E9C-101B-9397-08002B2CF9AE}" pid="12" name="Objective-Path">
    <vt:lpwstr>Whole of ACT Government:AC - Access Canberra:BRANCH - Strategy, Data and Governance:UNIT - Government Business &amp; Coordination:06. Delegations, Appointments and other Instruments:02. Delegations and Appointments:Environment Protection:Constructions Occupations Registrar:Construction Occupations Registrar (Acting) Appointment 2024 (No 1):</vt:lpwstr>
  </property>
  <property fmtid="{D5CDD505-2E9C-101B-9397-08002B2CF9AE}" pid="13" name="Objective-Parent">
    <vt:lpwstr>Construction Occupations Registrar (Acting) Appointment 2024 (No 1)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1-2024/96608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/>
  </property>
  <property fmtid="{D5CDD505-2E9C-101B-9397-08002B2CF9AE}" pid="22" name="Objective-Document Type [system]">
    <vt:lpwstr/>
  </property>
  <property fmtid="{D5CDD505-2E9C-101B-9397-08002B2CF9AE}" pid="23" name="Objective-Language [system]">
    <vt:lpwstr/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Add Place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docIndexRef">
    <vt:lpwstr>b9e32bf9-fca9-4331-a8aa-d6f31e8ecc70</vt:lpwstr>
  </property>
  <property fmtid="{D5CDD505-2E9C-101B-9397-08002B2CF9AE}" pid="34" name="bjSaver">
    <vt:lpwstr>5uwMBBa8XyFOhZcZ/lBNcjzcZ3Ktwr7X</vt:lpwstr>
  </property>
  <property fmtid="{D5CDD505-2E9C-101B-9397-08002B2CF9AE}" pid="35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6" name="bjDocumentLabelXML-0">
    <vt:lpwstr>nternal/label"&gt;&lt;element uid="a68a5297-83bb-4ba8-a7cd-4b62d6981a77" value="" /&gt;&lt;/sisl&gt;</vt:lpwstr>
  </property>
  <property fmtid="{D5CDD505-2E9C-101B-9397-08002B2CF9AE}" pid="37" name="bjDocumentSecurityLabel">
    <vt:lpwstr>UNCLASSIFIED - NO MARKING</vt:lpwstr>
  </property>
  <property fmtid="{D5CDD505-2E9C-101B-9397-08002B2CF9AE}" pid="38" name="bjDocumentLabelFieldCode">
    <vt:lpwstr>UNCLASSIFIED - NO MARKING</vt:lpwstr>
  </property>
  <property fmtid="{D5CDD505-2E9C-101B-9397-08002B2CF9AE}" pid="39" name="bjDocumentLabelFieldCodeHeaderFooter">
    <vt:lpwstr>UNCLASSIFIED - NO MARKING</vt:lpwstr>
  </property>
  <property fmtid="{D5CDD505-2E9C-101B-9397-08002B2CF9AE}" pid="40" name="Objective-Owner Agency">
    <vt:lpwstr>ACCESS CANBERRA</vt:lpwstr>
  </property>
  <property fmtid="{D5CDD505-2E9C-101B-9397-08002B2CF9AE}" pid="41" name="Objective-Document Type">
    <vt:lpwstr>0-Document</vt:lpwstr>
  </property>
  <property fmtid="{D5CDD505-2E9C-101B-9397-08002B2CF9AE}" pid="42" name="Objective-Language">
    <vt:lpwstr>English (en)</vt:lpwstr>
  </property>
  <property fmtid="{D5CDD505-2E9C-101B-9397-08002B2CF9AE}" pid="43" name="Objective-Jurisdiction">
    <vt:lpwstr>ACT</vt:lpwstr>
  </property>
  <property fmtid="{D5CDD505-2E9C-101B-9397-08002B2CF9AE}" pid="44" name="Objective-Customers">
    <vt:lpwstr/>
  </property>
  <property fmtid="{D5CDD505-2E9C-101B-9397-08002B2CF9AE}" pid="45" name="Objective-Places">
    <vt:lpwstr/>
  </property>
  <property fmtid="{D5CDD505-2E9C-101B-9397-08002B2CF9AE}" pid="46" name="Objective-Transaction Reference">
    <vt:lpwstr/>
  </property>
  <property fmtid="{D5CDD505-2E9C-101B-9397-08002B2CF9AE}" pid="47" name="Objective-Document Created By">
    <vt:lpwstr/>
  </property>
  <property fmtid="{D5CDD505-2E9C-101B-9397-08002B2CF9AE}" pid="48" name="Objective-Document Created On">
    <vt:lpwstr/>
  </property>
  <property fmtid="{D5CDD505-2E9C-101B-9397-08002B2CF9AE}" pid="49" name="Objective-Covers Period From">
    <vt:lpwstr/>
  </property>
  <property fmtid="{D5CDD505-2E9C-101B-9397-08002B2CF9AE}" pid="50" name="Objective-Covers Period To">
    <vt:lpwstr/>
  </property>
  <property fmtid="{D5CDD505-2E9C-101B-9397-08002B2CF9AE}" pid="51" name="Objective-Description">
    <vt:lpwstr/>
  </property>
  <property fmtid="{D5CDD505-2E9C-101B-9397-08002B2CF9AE}" pid="52" name="Objective-VersionId">
    <vt:lpwstr>vA60600065</vt:lpwstr>
  </property>
  <property fmtid="{D5CDD505-2E9C-101B-9397-08002B2CF9AE}" pid="53" name="MSIP_Label_69af8531-eb46-4968-8cb3-105d2f5ea87e_Enabled">
    <vt:lpwstr>true</vt:lpwstr>
  </property>
  <property fmtid="{D5CDD505-2E9C-101B-9397-08002B2CF9AE}" pid="54" name="MSIP_Label_69af8531-eb46-4968-8cb3-105d2f5ea87e_SetDate">
    <vt:lpwstr>2024-09-03T22:57:02Z</vt:lpwstr>
  </property>
  <property fmtid="{D5CDD505-2E9C-101B-9397-08002B2CF9AE}" pid="55" name="MSIP_Label_69af8531-eb46-4968-8cb3-105d2f5ea87e_Method">
    <vt:lpwstr>Standard</vt:lpwstr>
  </property>
  <property fmtid="{D5CDD505-2E9C-101B-9397-08002B2CF9AE}" pid="56" name="MSIP_Label_69af8531-eb46-4968-8cb3-105d2f5ea87e_Name">
    <vt:lpwstr>Official - No Marking</vt:lpwstr>
  </property>
  <property fmtid="{D5CDD505-2E9C-101B-9397-08002B2CF9AE}" pid="57" name="MSIP_Label_69af8531-eb46-4968-8cb3-105d2f5ea87e_SiteId">
    <vt:lpwstr>b46c1908-0334-4236-b978-585ee88e4199</vt:lpwstr>
  </property>
  <property fmtid="{D5CDD505-2E9C-101B-9397-08002B2CF9AE}" pid="58" name="MSIP_Label_69af8531-eb46-4968-8cb3-105d2f5ea87e_ActionId">
    <vt:lpwstr>362e7ca2-bea8-42d6-8563-a0456897f506</vt:lpwstr>
  </property>
  <property fmtid="{D5CDD505-2E9C-101B-9397-08002B2CF9AE}" pid="59" name="MSIP_Label_69af8531-eb46-4968-8cb3-105d2f5ea87e_ContentBits">
    <vt:lpwstr>0</vt:lpwstr>
  </property>
  <property fmtid="{D5CDD505-2E9C-101B-9397-08002B2CF9AE}" pid="60" name="DMSID">
    <vt:lpwstr>13427753</vt:lpwstr>
  </property>
  <property fmtid="{D5CDD505-2E9C-101B-9397-08002B2CF9AE}" pid="61" name="CHECKEDOUTFROMJMS">
    <vt:lpwstr/>
  </property>
  <property fmtid="{D5CDD505-2E9C-101B-9397-08002B2CF9AE}" pid="62" name="JMSREQUIREDCHECKIN">
    <vt:lpwstr/>
  </property>
</Properties>
</file>