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6C60074E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 w:rsidR="007867A7">
        <w:t>Gibraltar Special Purpose Reserve</w:t>
      </w:r>
      <w:r w:rsidR="00664B6A">
        <w:t xml:space="preserve"> and </w:t>
      </w:r>
      <w:proofErr w:type="spellStart"/>
      <w:r w:rsidR="00664B6A">
        <w:t>Namadgi</w:t>
      </w:r>
      <w:proofErr w:type="spellEnd"/>
      <w:r w:rsidR="00664B6A">
        <w:t xml:space="preserve"> National Park</w:t>
      </w:r>
      <w:r w:rsidR="007867A7">
        <w:t>)</w:t>
      </w:r>
      <w:r w:rsidR="008936B5" w:rsidRPr="0059678C">
        <w:t xml:space="preserve"> </w:t>
      </w:r>
      <w:r w:rsidR="006B461C">
        <w:t xml:space="preserve">Closed Reserve </w:t>
      </w:r>
      <w:r>
        <w:t>Declaration 20</w:t>
      </w:r>
      <w:r w:rsidR="00AD5E9E">
        <w:t>2</w:t>
      </w:r>
      <w:r w:rsidR="009C2E81">
        <w:t>4</w:t>
      </w:r>
    </w:p>
    <w:p w14:paraId="43F27FA0" w14:textId="272501EA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9C2E81">
        <w:t>4</w:t>
      </w:r>
      <w:r w:rsidR="008936B5" w:rsidRPr="0059678C">
        <w:t>–</w:t>
      </w:r>
      <w:r w:rsidR="001651AF">
        <w:t>97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3B12974E" w14:textId="77777777" w:rsidR="00794CFE" w:rsidRPr="00794CFE" w:rsidRDefault="00794CFE" w:rsidP="00E8199A">
      <w:pP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386165E6" w14:textId="6568E201" w:rsidR="00606293" w:rsidRDefault="00606293" w:rsidP="00606293">
      <w:pPr>
        <w:pStyle w:val="Heading3"/>
        <w:spacing w:before="60"/>
      </w:pPr>
      <w:r>
        <w:t>1</w:t>
      </w:r>
      <w:r>
        <w:tab/>
        <w:t>Name of instrument</w:t>
      </w:r>
    </w:p>
    <w:p w14:paraId="0B8F0372" w14:textId="2E298973" w:rsidR="00606293" w:rsidRDefault="00606293" w:rsidP="00606293">
      <w:pPr>
        <w:spacing w:before="140"/>
        <w:ind w:left="720"/>
      </w:pPr>
      <w:r>
        <w:t xml:space="preserve">This instrument is the </w:t>
      </w:r>
      <w:r>
        <w:rPr>
          <w:i/>
        </w:rPr>
        <w:t>Nature Conservation (</w:t>
      </w:r>
      <w:r w:rsidR="007867A7">
        <w:rPr>
          <w:i/>
        </w:rPr>
        <w:t>Gibraltar Special Purpose</w:t>
      </w:r>
      <w:r>
        <w:rPr>
          <w:i/>
        </w:rPr>
        <w:t xml:space="preserve"> Reserve</w:t>
      </w:r>
      <w:r w:rsidR="00664B6A">
        <w:rPr>
          <w:i/>
        </w:rPr>
        <w:t xml:space="preserve"> and </w:t>
      </w:r>
      <w:proofErr w:type="spellStart"/>
      <w:r w:rsidR="00664B6A">
        <w:rPr>
          <w:i/>
        </w:rPr>
        <w:t>Nama</w:t>
      </w:r>
      <w:r w:rsidR="00062202">
        <w:rPr>
          <w:i/>
        </w:rPr>
        <w:t>dgi</w:t>
      </w:r>
      <w:proofErr w:type="spellEnd"/>
      <w:r w:rsidR="00664B6A">
        <w:rPr>
          <w:i/>
        </w:rPr>
        <w:t xml:space="preserve"> National Park</w:t>
      </w:r>
      <w:r>
        <w:rPr>
          <w:i/>
        </w:rPr>
        <w:t xml:space="preserve">) </w:t>
      </w:r>
      <w:r w:rsidR="008911D9">
        <w:rPr>
          <w:i/>
        </w:rPr>
        <w:t xml:space="preserve">Closed Reserve </w:t>
      </w:r>
      <w:r>
        <w:rPr>
          <w:i/>
        </w:rPr>
        <w:t>Declaration 202</w:t>
      </w:r>
      <w:r w:rsidR="009C2E81">
        <w:rPr>
          <w:i/>
        </w:rPr>
        <w:t>4</w:t>
      </w:r>
      <w:r>
        <w:rPr>
          <w:i/>
        </w:rPr>
        <w:t>.</w:t>
      </w:r>
    </w:p>
    <w:p w14:paraId="0883EC8E" w14:textId="77777777" w:rsidR="00606293" w:rsidRDefault="00606293" w:rsidP="00606293">
      <w:pPr>
        <w:pStyle w:val="Heading3"/>
        <w:spacing w:before="300" w:after="0"/>
      </w:pPr>
      <w:r>
        <w:t>2</w:t>
      </w:r>
      <w:r>
        <w:tab/>
        <w:t>Commencement</w:t>
      </w:r>
    </w:p>
    <w:p w14:paraId="4816C9A5" w14:textId="1228852E" w:rsidR="00606293" w:rsidRDefault="00606293" w:rsidP="00606293">
      <w:pPr>
        <w:spacing w:before="140"/>
        <w:ind w:left="720"/>
      </w:pPr>
      <w:bookmarkStart w:id="1" w:name="_Hlk81925279"/>
      <w:r>
        <w:t xml:space="preserve">This instrument commences </w:t>
      </w:r>
      <w:r w:rsidR="008607EA">
        <w:t xml:space="preserve">on the day </w:t>
      </w:r>
      <w:r w:rsidR="007F64C7">
        <w:t xml:space="preserve">that </w:t>
      </w:r>
      <w:r w:rsidR="008607EA">
        <w:t>it is signed</w:t>
      </w:r>
      <w:r>
        <w:t xml:space="preserve">. </w:t>
      </w:r>
    </w:p>
    <w:bookmarkEnd w:id="1"/>
    <w:p w14:paraId="2D42926A" w14:textId="15AB041D" w:rsidR="00606293" w:rsidRDefault="00851DCA" w:rsidP="00606293">
      <w:pPr>
        <w:pStyle w:val="Heading3"/>
        <w:spacing w:before="300" w:after="0"/>
      </w:pPr>
      <w:r>
        <w:t>3</w:t>
      </w:r>
      <w:r w:rsidR="00E651EB">
        <w:tab/>
      </w:r>
      <w:r w:rsidR="00606293">
        <w:t>Declaration</w:t>
      </w:r>
    </w:p>
    <w:p w14:paraId="36160535" w14:textId="289412EE" w:rsidR="00E651EB" w:rsidRDefault="00606293" w:rsidP="00606293">
      <w:pPr>
        <w:spacing w:before="140"/>
        <w:ind w:left="720"/>
      </w:pPr>
      <w:r>
        <w:t xml:space="preserve">I declare </w:t>
      </w:r>
      <w:r w:rsidR="009D1C8B">
        <w:t xml:space="preserve">that </w:t>
      </w:r>
      <w:r>
        <w:t>public access to</w:t>
      </w:r>
      <w:r w:rsidR="00664B6A">
        <w:t xml:space="preserve"> those parts of</w:t>
      </w:r>
      <w:r w:rsidR="00E651EB">
        <w:t>:</w:t>
      </w:r>
    </w:p>
    <w:p w14:paraId="790592B1" w14:textId="788AD8DA" w:rsidR="00E651EB" w:rsidRDefault="00E651EB" w:rsidP="000557D7">
      <w:pPr>
        <w:spacing w:before="140"/>
        <w:ind w:left="1440" w:hanging="720"/>
      </w:pPr>
      <w:r>
        <w:t>(a)</w:t>
      </w:r>
      <w:r w:rsidR="000557D7">
        <w:tab/>
      </w:r>
      <w:r w:rsidR="007867A7">
        <w:t>Gibraltar Special Purpose Reserve</w:t>
      </w:r>
      <w:r>
        <w:t>;</w:t>
      </w:r>
      <w:r w:rsidR="00606293">
        <w:t xml:space="preserve"> </w:t>
      </w:r>
      <w:r w:rsidR="00664B6A">
        <w:t xml:space="preserve">and </w:t>
      </w:r>
    </w:p>
    <w:p w14:paraId="269B22D5" w14:textId="0EADE788" w:rsidR="00E651EB" w:rsidRDefault="00E651EB" w:rsidP="000557D7">
      <w:pPr>
        <w:spacing w:before="140"/>
        <w:ind w:left="1440" w:hanging="720"/>
      </w:pPr>
      <w:r>
        <w:t>(b)</w:t>
      </w:r>
      <w:r w:rsidR="000557D7">
        <w:tab/>
      </w:r>
      <w:proofErr w:type="spellStart"/>
      <w:r w:rsidR="00664B6A">
        <w:t>Namadgi</w:t>
      </w:r>
      <w:proofErr w:type="spellEnd"/>
      <w:r w:rsidR="00664B6A">
        <w:t xml:space="preserve"> National Park</w:t>
      </w:r>
      <w:r>
        <w:t>,</w:t>
      </w:r>
      <w:r w:rsidR="00664B6A">
        <w:t xml:space="preserve"> </w:t>
      </w:r>
    </w:p>
    <w:p w14:paraId="6DF7AD51" w14:textId="7EF307DB" w:rsidR="00606293" w:rsidRDefault="00664B6A" w:rsidP="00606293">
      <w:pPr>
        <w:spacing w:before="140"/>
        <w:ind w:left="720"/>
      </w:pPr>
      <w:r>
        <w:t xml:space="preserve">indicated </w:t>
      </w:r>
      <w:r w:rsidR="00B65A1A">
        <w:t>i</w:t>
      </w:r>
      <w:r>
        <w:t>n the map at schedule</w:t>
      </w:r>
      <w:r w:rsidR="00EB3491">
        <w:t xml:space="preserve"> 1</w:t>
      </w:r>
      <w:r>
        <w:t xml:space="preserve"> </w:t>
      </w:r>
      <w:r w:rsidR="00606293">
        <w:t>is prohibited.</w:t>
      </w:r>
    </w:p>
    <w:p w14:paraId="7457D645" w14:textId="77777777" w:rsidR="00606293" w:rsidRDefault="00606293" w:rsidP="00606293">
      <w:pPr>
        <w:pStyle w:val="Heading3"/>
        <w:spacing w:before="300" w:after="0"/>
      </w:pPr>
      <w:bookmarkStart w:id="2" w:name="_Hlk81925662"/>
      <w:r>
        <w:t>4</w:t>
      </w:r>
      <w:r>
        <w:tab/>
        <w:t>Exceptions</w:t>
      </w:r>
    </w:p>
    <w:p w14:paraId="505598C7" w14:textId="77777777" w:rsidR="00C34DA7" w:rsidRDefault="00C34DA7" w:rsidP="00772520">
      <w:pPr>
        <w:spacing w:before="140"/>
        <w:ind w:left="720"/>
        <w:rPr>
          <w:szCs w:val="24"/>
        </w:rPr>
      </w:pPr>
      <w:r>
        <w:t xml:space="preserve">Section 3 does not apply to: </w:t>
      </w:r>
    </w:p>
    <w:p w14:paraId="3E694367" w14:textId="3D9C8576" w:rsidR="000557D7" w:rsidRDefault="00C34DA7" w:rsidP="00772520">
      <w:pPr>
        <w:pStyle w:val="NormalWeb"/>
        <w:spacing w:before="140" w:beforeAutospacing="0" w:after="0" w:afterAutospacing="0"/>
        <w:ind w:left="1440" w:hanging="720"/>
      </w:pPr>
      <w:r>
        <w:t>(</w:t>
      </w:r>
      <w:r w:rsidR="008F0ED5">
        <w:t>a</w:t>
      </w:r>
      <w:r>
        <w:t>)</w:t>
      </w:r>
      <w:r w:rsidR="001E0387">
        <w:tab/>
      </w:r>
      <w:r w:rsidR="000557D7">
        <w:t>a conservation officer exercising a function under the Act; or</w:t>
      </w:r>
    </w:p>
    <w:p w14:paraId="7DEB0279" w14:textId="013252FA" w:rsidR="00C34DA7" w:rsidRDefault="000557D7" w:rsidP="00772520">
      <w:pPr>
        <w:pStyle w:val="NormalWeb"/>
        <w:spacing w:before="140" w:beforeAutospacing="0" w:after="0" w:afterAutospacing="0"/>
        <w:ind w:left="1440" w:hanging="720"/>
        <w:rPr>
          <w:rFonts w:ascii="Segoe UI" w:hAnsi="Segoe UI" w:cs="Segoe UI"/>
          <w:sz w:val="21"/>
          <w:szCs w:val="21"/>
        </w:rPr>
      </w:pPr>
      <w:r>
        <w:t>(b)</w:t>
      </w:r>
      <w:r>
        <w:tab/>
      </w:r>
      <w:r w:rsidR="00664B6A">
        <w:t>a person accompanied by a conservation officer</w:t>
      </w:r>
      <w:r w:rsidR="00664B6A" w:rsidRPr="00664B6A">
        <w:t xml:space="preserve"> </w:t>
      </w:r>
      <w:r w:rsidR="00664B6A">
        <w:t>exercising a function under the Act; or</w:t>
      </w:r>
    </w:p>
    <w:p w14:paraId="397DCAB9" w14:textId="040D7DD6" w:rsidR="009C31B5" w:rsidRDefault="009C31B5" w:rsidP="00772520">
      <w:pPr>
        <w:pStyle w:val="NormalWeb"/>
        <w:spacing w:before="140" w:beforeAutospacing="0" w:after="0" w:afterAutospacing="0"/>
        <w:ind w:left="1440" w:hanging="720"/>
      </w:pPr>
      <w:r>
        <w:t>(</w:t>
      </w:r>
      <w:r w:rsidR="000557D7">
        <w:t>c</w:t>
      </w:r>
      <w:r>
        <w:t>)</w:t>
      </w:r>
      <w:r w:rsidR="000557D7">
        <w:tab/>
      </w:r>
      <w:r>
        <w:t>a police officer</w:t>
      </w:r>
      <w:r w:rsidR="00ED1F30">
        <w:t xml:space="preserve"> on duty</w:t>
      </w:r>
      <w:r>
        <w:t>.</w:t>
      </w:r>
    </w:p>
    <w:p w14:paraId="33FA0CC4" w14:textId="2A2819A9" w:rsidR="006B1F23" w:rsidRPr="00FA38C4" w:rsidRDefault="006B1F23" w:rsidP="00772520">
      <w:pPr>
        <w:pStyle w:val="NormalWeb"/>
        <w:spacing w:before="140" w:beforeAutospacing="0" w:after="0" w:afterAutospacing="0"/>
        <w:ind w:left="1701" w:hanging="981"/>
        <w:rPr>
          <w:sz w:val="20"/>
          <w:szCs w:val="20"/>
        </w:rPr>
      </w:pPr>
      <w:r w:rsidRPr="00FA38C4">
        <w:rPr>
          <w:i/>
          <w:iCs/>
          <w:sz w:val="20"/>
          <w:szCs w:val="20"/>
        </w:rPr>
        <w:t>Note</w:t>
      </w:r>
      <w:r w:rsidRPr="00FA38C4">
        <w:rPr>
          <w:sz w:val="20"/>
          <w:szCs w:val="20"/>
        </w:rPr>
        <w:tab/>
        <w:t xml:space="preserve">The Act does not apply to emergency services personnel exercising functions under the </w:t>
      </w:r>
      <w:r w:rsidRPr="00FA38C4">
        <w:rPr>
          <w:i/>
          <w:iCs/>
          <w:sz w:val="20"/>
          <w:szCs w:val="20"/>
        </w:rPr>
        <w:t xml:space="preserve">Emergencies Act 2004 </w:t>
      </w:r>
      <w:r w:rsidRPr="00FA38C4">
        <w:rPr>
          <w:sz w:val="20"/>
          <w:szCs w:val="20"/>
        </w:rPr>
        <w:t xml:space="preserve">for the purpose of protecting life or property </w:t>
      </w:r>
      <w:r w:rsidR="00FA38C4" w:rsidRPr="00FA38C4">
        <w:rPr>
          <w:sz w:val="20"/>
          <w:szCs w:val="20"/>
        </w:rPr>
        <w:t xml:space="preserve">or controlling, extinguishing or preventing the spread of a fire (see </w:t>
      </w:r>
      <w:r w:rsidR="00EF5003">
        <w:rPr>
          <w:sz w:val="20"/>
          <w:szCs w:val="20"/>
        </w:rPr>
        <w:t xml:space="preserve">the Act, </w:t>
      </w:r>
      <w:r w:rsidR="00FA38C4" w:rsidRPr="00FA38C4">
        <w:rPr>
          <w:sz w:val="20"/>
          <w:szCs w:val="20"/>
        </w:rPr>
        <w:t>s 7).</w:t>
      </w:r>
    </w:p>
    <w:p w14:paraId="4E4CECED" w14:textId="1727B7DD" w:rsidR="009C31B5" w:rsidRDefault="009C31B5" w:rsidP="00E651EB">
      <w:pPr>
        <w:pStyle w:val="NormalWeb"/>
        <w:spacing w:before="140" w:beforeAutospacing="0"/>
        <w:ind w:left="1434" w:hanging="357"/>
      </w:pPr>
    </w:p>
    <w:p w14:paraId="07F789AA" w14:textId="69C56629" w:rsidR="00C34DA7" w:rsidRDefault="007C5F89" w:rsidP="00C34DA7">
      <w:pPr>
        <w:spacing w:before="960"/>
      </w:pPr>
      <w:bookmarkStart w:id="3" w:name="_Hlk81926969"/>
      <w:bookmarkEnd w:id="0"/>
      <w:r>
        <w:rPr>
          <w:noProof/>
        </w:rPr>
        <w:lastRenderedPageBreak/>
        <w:t>Joanne Bauer</w:t>
      </w:r>
    </w:p>
    <w:p w14:paraId="5A653847" w14:textId="40D0594E" w:rsidR="00664B6A" w:rsidRDefault="007C5F89" w:rsidP="001E0387">
      <w:pPr>
        <w:tabs>
          <w:tab w:val="left" w:pos="4320"/>
        </w:tabs>
      </w:pPr>
      <w:r>
        <w:t xml:space="preserve">Delegate - </w:t>
      </w:r>
      <w:r w:rsidR="00C34DA7">
        <w:t>Conservator of Flora and Fauna</w:t>
      </w:r>
    </w:p>
    <w:p w14:paraId="6F123F07" w14:textId="77777777" w:rsidR="008C677E" w:rsidRDefault="008C677E" w:rsidP="001E0387">
      <w:pPr>
        <w:tabs>
          <w:tab w:val="left" w:pos="4320"/>
        </w:tabs>
      </w:pPr>
    </w:p>
    <w:bookmarkEnd w:id="2"/>
    <w:bookmarkEnd w:id="3"/>
    <w:p w14:paraId="638DB1AE" w14:textId="29C4F229" w:rsidR="00EE5511" w:rsidRDefault="009C0F8B" w:rsidP="008C677E">
      <w:pPr>
        <w:tabs>
          <w:tab w:val="left" w:pos="567"/>
          <w:tab w:val="left" w:pos="4320"/>
        </w:tabs>
      </w:pPr>
      <w:r>
        <w:t xml:space="preserve">23 </w:t>
      </w:r>
      <w:r w:rsidR="009C2E81">
        <w:t>February 2024</w:t>
      </w:r>
    </w:p>
    <w:p w14:paraId="582E5850" w14:textId="04FEC889" w:rsidR="00E34894" w:rsidRDefault="00E34894" w:rsidP="001E0387">
      <w:pPr>
        <w:tabs>
          <w:tab w:val="left" w:pos="4320"/>
        </w:tabs>
      </w:pPr>
    </w:p>
    <w:p w14:paraId="3D5FF095" w14:textId="249D628A" w:rsidR="00E34894" w:rsidRDefault="00E34894" w:rsidP="001E0387">
      <w:pPr>
        <w:tabs>
          <w:tab w:val="left" w:pos="4320"/>
        </w:tabs>
      </w:pPr>
    </w:p>
    <w:p w14:paraId="44DA1CE0" w14:textId="7E92A7EB" w:rsidR="00E34894" w:rsidRDefault="00E34894" w:rsidP="001E0387">
      <w:pPr>
        <w:tabs>
          <w:tab w:val="left" w:pos="4320"/>
        </w:tabs>
      </w:pPr>
    </w:p>
    <w:p w14:paraId="5B40EDD0" w14:textId="64F01FC0" w:rsidR="00E34894" w:rsidRDefault="00E34894" w:rsidP="001E0387">
      <w:pPr>
        <w:tabs>
          <w:tab w:val="left" w:pos="4320"/>
        </w:tabs>
      </w:pPr>
    </w:p>
    <w:p w14:paraId="6AFEE4C2" w14:textId="4F9AE8C7" w:rsidR="00E34894" w:rsidRDefault="00E34894">
      <w:r>
        <w:br w:type="page"/>
      </w:r>
    </w:p>
    <w:p w14:paraId="04E0EF57" w14:textId="1A6E8F8D" w:rsidR="00E34894" w:rsidRDefault="00530686" w:rsidP="00530686">
      <w:pPr>
        <w:tabs>
          <w:tab w:val="left" w:pos="1701"/>
          <w:tab w:val="left" w:pos="432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Schedule</w:t>
      </w:r>
      <w:r w:rsidR="00EB3491">
        <w:rPr>
          <w:rFonts w:ascii="Arial" w:hAnsi="Arial" w:cs="Arial"/>
          <w:b/>
          <w:bCs/>
        </w:rPr>
        <w:t xml:space="preserve"> 1</w:t>
      </w:r>
      <w:r w:rsidR="00B65A1A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>Areas Closed to Public Access</w:t>
      </w:r>
    </w:p>
    <w:p w14:paraId="5935F98A" w14:textId="06B30930" w:rsidR="00530686" w:rsidRDefault="00530686" w:rsidP="001E0387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D74390D" w14:textId="57645598" w:rsidR="00530686" w:rsidRDefault="00530686" w:rsidP="00B65A1A">
      <w:pPr>
        <w:tabs>
          <w:tab w:val="left" w:pos="4320"/>
        </w:tabs>
      </w:pPr>
      <w:r w:rsidRPr="00530686">
        <w:t>(see s 3)</w:t>
      </w:r>
    </w:p>
    <w:p w14:paraId="3F349D7B" w14:textId="608A5BC9" w:rsidR="00495C01" w:rsidRDefault="00495C01" w:rsidP="00B65A1A">
      <w:pPr>
        <w:tabs>
          <w:tab w:val="left" w:pos="4320"/>
        </w:tabs>
      </w:pPr>
    </w:p>
    <w:p w14:paraId="36F021A2" w14:textId="3547281B" w:rsidR="00495C01" w:rsidRDefault="00495C01" w:rsidP="00B65A1A">
      <w:pPr>
        <w:tabs>
          <w:tab w:val="left" w:pos="4320"/>
        </w:tabs>
      </w:pPr>
    </w:p>
    <w:p w14:paraId="58D4C203" w14:textId="41232442" w:rsidR="00495C01" w:rsidRDefault="00FF446D" w:rsidP="00FF446D">
      <w:pPr>
        <w:tabs>
          <w:tab w:val="left" w:pos="4320"/>
        </w:tabs>
        <w:ind w:left="-426"/>
        <w:jc w:val="center"/>
      </w:pPr>
      <w:r>
        <w:rPr>
          <w:noProof/>
        </w:rPr>
        <w:drawing>
          <wp:inline distT="0" distB="0" distL="0" distR="0" wp14:anchorId="15D799C4" wp14:editId="51F254FA">
            <wp:extent cx="5783580" cy="7903845"/>
            <wp:effectExtent l="0" t="0" r="7620" b="190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449" cy="79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C01" w:rsidSect="002033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7ED3C" w14:textId="77777777" w:rsidR="002277CF" w:rsidRDefault="002277CF">
      <w:r>
        <w:separator/>
      </w:r>
    </w:p>
  </w:endnote>
  <w:endnote w:type="continuationSeparator" w:id="0">
    <w:p w14:paraId="287733B1" w14:textId="77777777" w:rsidR="002277CF" w:rsidRDefault="00227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39643" w14:textId="77777777" w:rsidR="00472B62" w:rsidRDefault="00472B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F4436" w14:textId="6F3E1039" w:rsidR="00426775" w:rsidRPr="00443751" w:rsidRDefault="00443751" w:rsidP="00443751">
    <w:pPr>
      <w:pStyle w:val="Footer"/>
      <w:jc w:val="center"/>
      <w:rPr>
        <w:rFonts w:cs="Arial"/>
        <w:sz w:val="14"/>
      </w:rPr>
    </w:pPr>
    <w:r w:rsidRPr="0044375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50A00" w14:textId="77777777" w:rsidR="00472B62" w:rsidRDefault="00472B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5F1B3" w14:textId="77777777" w:rsidR="002277CF" w:rsidRDefault="002277CF">
      <w:r>
        <w:separator/>
      </w:r>
    </w:p>
  </w:footnote>
  <w:footnote w:type="continuationSeparator" w:id="0">
    <w:p w14:paraId="591A085C" w14:textId="77777777" w:rsidR="002277CF" w:rsidRDefault="00227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30760" w14:textId="77777777" w:rsidR="00472B62" w:rsidRDefault="00472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F94B9" w14:textId="77777777" w:rsidR="00472B62" w:rsidRDefault="00472B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28102" w14:textId="77777777" w:rsidR="00472B62" w:rsidRDefault="00472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662319373">
    <w:abstractNumId w:val="2"/>
  </w:num>
  <w:num w:numId="2" w16cid:durableId="502823748">
    <w:abstractNumId w:val="0"/>
  </w:num>
  <w:num w:numId="3" w16cid:durableId="505945501">
    <w:abstractNumId w:val="3"/>
  </w:num>
  <w:num w:numId="4" w16cid:durableId="1841115603">
    <w:abstractNumId w:val="9"/>
  </w:num>
  <w:num w:numId="5" w16cid:durableId="517156224">
    <w:abstractNumId w:val="12"/>
  </w:num>
  <w:num w:numId="6" w16cid:durableId="1045562368">
    <w:abstractNumId w:val="1"/>
  </w:num>
  <w:num w:numId="7" w16cid:durableId="1803574255">
    <w:abstractNumId w:val="7"/>
  </w:num>
  <w:num w:numId="8" w16cid:durableId="138882329">
    <w:abstractNumId w:val="8"/>
  </w:num>
  <w:num w:numId="9" w16cid:durableId="1811097096">
    <w:abstractNumId w:val="4"/>
  </w:num>
  <w:num w:numId="10" w16cid:durableId="1636328323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58394589">
    <w:abstractNumId w:val="6"/>
  </w:num>
  <w:num w:numId="12" w16cid:durableId="1249657892">
    <w:abstractNumId w:val="10"/>
  </w:num>
  <w:num w:numId="13" w16cid:durableId="7348145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0651D"/>
    <w:rsid w:val="00010411"/>
    <w:rsid w:val="000135A8"/>
    <w:rsid w:val="000179F5"/>
    <w:rsid w:val="00024607"/>
    <w:rsid w:val="000267D7"/>
    <w:rsid w:val="00046127"/>
    <w:rsid w:val="00052B7B"/>
    <w:rsid w:val="000557D7"/>
    <w:rsid w:val="00062202"/>
    <w:rsid w:val="000751DC"/>
    <w:rsid w:val="0009738F"/>
    <w:rsid w:val="000A503C"/>
    <w:rsid w:val="000C2C48"/>
    <w:rsid w:val="000C6B84"/>
    <w:rsid w:val="000D2A58"/>
    <w:rsid w:val="000D38BD"/>
    <w:rsid w:val="000D5A29"/>
    <w:rsid w:val="000E2D2E"/>
    <w:rsid w:val="00101F24"/>
    <w:rsid w:val="00103B09"/>
    <w:rsid w:val="00114D9A"/>
    <w:rsid w:val="00116106"/>
    <w:rsid w:val="0011714A"/>
    <w:rsid w:val="001248DF"/>
    <w:rsid w:val="001310CA"/>
    <w:rsid w:val="0013225E"/>
    <w:rsid w:val="0013521D"/>
    <w:rsid w:val="0014098E"/>
    <w:rsid w:val="00140F17"/>
    <w:rsid w:val="00143B73"/>
    <w:rsid w:val="00164F8C"/>
    <w:rsid w:val="001651AF"/>
    <w:rsid w:val="00170C52"/>
    <w:rsid w:val="00170FC1"/>
    <w:rsid w:val="001727C5"/>
    <w:rsid w:val="0017494D"/>
    <w:rsid w:val="00176F03"/>
    <w:rsid w:val="00183585"/>
    <w:rsid w:val="00185639"/>
    <w:rsid w:val="001A7000"/>
    <w:rsid w:val="001C2ABC"/>
    <w:rsid w:val="001C2E25"/>
    <w:rsid w:val="001C4034"/>
    <w:rsid w:val="001C528F"/>
    <w:rsid w:val="001C6DEC"/>
    <w:rsid w:val="001D005E"/>
    <w:rsid w:val="001E0387"/>
    <w:rsid w:val="001F2267"/>
    <w:rsid w:val="001F3A30"/>
    <w:rsid w:val="0020333D"/>
    <w:rsid w:val="00216224"/>
    <w:rsid w:val="002178E0"/>
    <w:rsid w:val="002277CF"/>
    <w:rsid w:val="0024179D"/>
    <w:rsid w:val="00247871"/>
    <w:rsid w:val="00250D81"/>
    <w:rsid w:val="00252D6D"/>
    <w:rsid w:val="0027234A"/>
    <w:rsid w:val="00272EAF"/>
    <w:rsid w:val="002A060B"/>
    <w:rsid w:val="002A2801"/>
    <w:rsid w:val="002A6D2F"/>
    <w:rsid w:val="002C3D00"/>
    <w:rsid w:val="002C7A12"/>
    <w:rsid w:val="002D1DED"/>
    <w:rsid w:val="002E5227"/>
    <w:rsid w:val="003000A5"/>
    <w:rsid w:val="00311064"/>
    <w:rsid w:val="00316E9B"/>
    <w:rsid w:val="0032205F"/>
    <w:rsid w:val="00326AF5"/>
    <w:rsid w:val="0033396F"/>
    <w:rsid w:val="00335E11"/>
    <w:rsid w:val="00336E75"/>
    <w:rsid w:val="00340AA3"/>
    <w:rsid w:val="00344CFD"/>
    <w:rsid w:val="00345D00"/>
    <w:rsid w:val="00360716"/>
    <w:rsid w:val="0037469D"/>
    <w:rsid w:val="00376524"/>
    <w:rsid w:val="00391E41"/>
    <w:rsid w:val="00395613"/>
    <w:rsid w:val="003973B8"/>
    <w:rsid w:val="003A1A93"/>
    <w:rsid w:val="003C1B02"/>
    <w:rsid w:val="003C4A04"/>
    <w:rsid w:val="003F6099"/>
    <w:rsid w:val="00413B0B"/>
    <w:rsid w:val="00421B9D"/>
    <w:rsid w:val="00426775"/>
    <w:rsid w:val="004274C5"/>
    <w:rsid w:val="00436E6A"/>
    <w:rsid w:val="00437190"/>
    <w:rsid w:val="00443751"/>
    <w:rsid w:val="0045223F"/>
    <w:rsid w:val="00453E52"/>
    <w:rsid w:val="00463453"/>
    <w:rsid w:val="004648FC"/>
    <w:rsid w:val="00472B62"/>
    <w:rsid w:val="00493B14"/>
    <w:rsid w:val="00495C01"/>
    <w:rsid w:val="004B717F"/>
    <w:rsid w:val="004C71C6"/>
    <w:rsid w:val="004E6671"/>
    <w:rsid w:val="004F2726"/>
    <w:rsid w:val="004F42FF"/>
    <w:rsid w:val="00501671"/>
    <w:rsid w:val="00504857"/>
    <w:rsid w:val="00514FA2"/>
    <w:rsid w:val="0052407B"/>
    <w:rsid w:val="00530686"/>
    <w:rsid w:val="0055049F"/>
    <w:rsid w:val="00571683"/>
    <w:rsid w:val="00573AAA"/>
    <w:rsid w:val="00580C9D"/>
    <w:rsid w:val="005820A7"/>
    <w:rsid w:val="00582704"/>
    <w:rsid w:val="0058285B"/>
    <w:rsid w:val="0059678C"/>
    <w:rsid w:val="005A0AD2"/>
    <w:rsid w:val="005A16D0"/>
    <w:rsid w:val="005D27D6"/>
    <w:rsid w:val="005D5E42"/>
    <w:rsid w:val="005E518A"/>
    <w:rsid w:val="00606293"/>
    <w:rsid w:val="00611B73"/>
    <w:rsid w:val="00622809"/>
    <w:rsid w:val="006327EA"/>
    <w:rsid w:val="006507E8"/>
    <w:rsid w:val="00657FF4"/>
    <w:rsid w:val="00664026"/>
    <w:rsid w:val="00664B6A"/>
    <w:rsid w:val="00665687"/>
    <w:rsid w:val="0068230A"/>
    <w:rsid w:val="006A3E10"/>
    <w:rsid w:val="006A4B34"/>
    <w:rsid w:val="006B1F23"/>
    <w:rsid w:val="006B461C"/>
    <w:rsid w:val="006B4E20"/>
    <w:rsid w:val="006E1E7E"/>
    <w:rsid w:val="006F4748"/>
    <w:rsid w:val="00704D3A"/>
    <w:rsid w:val="00716772"/>
    <w:rsid w:val="0072774F"/>
    <w:rsid w:val="0074751D"/>
    <w:rsid w:val="00750EA6"/>
    <w:rsid w:val="00772520"/>
    <w:rsid w:val="0077462F"/>
    <w:rsid w:val="00777E73"/>
    <w:rsid w:val="007867A7"/>
    <w:rsid w:val="00794CFE"/>
    <w:rsid w:val="007A5186"/>
    <w:rsid w:val="007B534E"/>
    <w:rsid w:val="007C5F89"/>
    <w:rsid w:val="007F64C7"/>
    <w:rsid w:val="00816EFC"/>
    <w:rsid w:val="008226FA"/>
    <w:rsid w:val="008237DE"/>
    <w:rsid w:val="0082424D"/>
    <w:rsid w:val="00836746"/>
    <w:rsid w:val="008376B1"/>
    <w:rsid w:val="00843D8C"/>
    <w:rsid w:val="00846318"/>
    <w:rsid w:val="00851DCA"/>
    <w:rsid w:val="0085238E"/>
    <w:rsid w:val="0086077B"/>
    <w:rsid w:val="008607EA"/>
    <w:rsid w:val="00872A56"/>
    <w:rsid w:val="00873E1D"/>
    <w:rsid w:val="00875AFC"/>
    <w:rsid w:val="00877002"/>
    <w:rsid w:val="00887E53"/>
    <w:rsid w:val="00890825"/>
    <w:rsid w:val="008911D9"/>
    <w:rsid w:val="008921D0"/>
    <w:rsid w:val="008936B5"/>
    <w:rsid w:val="008B4DE0"/>
    <w:rsid w:val="008C677E"/>
    <w:rsid w:val="008D76FE"/>
    <w:rsid w:val="008E58FC"/>
    <w:rsid w:val="008F0ED5"/>
    <w:rsid w:val="008F2421"/>
    <w:rsid w:val="008F35B6"/>
    <w:rsid w:val="008F37AC"/>
    <w:rsid w:val="008F4DD9"/>
    <w:rsid w:val="008F513C"/>
    <w:rsid w:val="0090765C"/>
    <w:rsid w:val="009109DD"/>
    <w:rsid w:val="00914187"/>
    <w:rsid w:val="00916DD5"/>
    <w:rsid w:val="00926BC4"/>
    <w:rsid w:val="00940F98"/>
    <w:rsid w:val="00975A20"/>
    <w:rsid w:val="00976F7F"/>
    <w:rsid w:val="00977023"/>
    <w:rsid w:val="0098469C"/>
    <w:rsid w:val="00985F6B"/>
    <w:rsid w:val="009934CC"/>
    <w:rsid w:val="0099541D"/>
    <w:rsid w:val="00995A61"/>
    <w:rsid w:val="009A5E45"/>
    <w:rsid w:val="009C0F8B"/>
    <w:rsid w:val="009C2E81"/>
    <w:rsid w:val="009C31B5"/>
    <w:rsid w:val="009C4A80"/>
    <w:rsid w:val="009D04CD"/>
    <w:rsid w:val="009D0DB4"/>
    <w:rsid w:val="009D1C8B"/>
    <w:rsid w:val="009E1967"/>
    <w:rsid w:val="009E5496"/>
    <w:rsid w:val="009E7161"/>
    <w:rsid w:val="009F437C"/>
    <w:rsid w:val="00A0034A"/>
    <w:rsid w:val="00A038A8"/>
    <w:rsid w:val="00A0717D"/>
    <w:rsid w:val="00A1326C"/>
    <w:rsid w:val="00A16042"/>
    <w:rsid w:val="00A36816"/>
    <w:rsid w:val="00A42D55"/>
    <w:rsid w:val="00A52216"/>
    <w:rsid w:val="00A52E12"/>
    <w:rsid w:val="00A61BC6"/>
    <w:rsid w:val="00A95F80"/>
    <w:rsid w:val="00AA06F1"/>
    <w:rsid w:val="00AC2C17"/>
    <w:rsid w:val="00AD24AF"/>
    <w:rsid w:val="00AD5E9E"/>
    <w:rsid w:val="00AE1FA7"/>
    <w:rsid w:val="00AE3027"/>
    <w:rsid w:val="00AE336E"/>
    <w:rsid w:val="00AF6231"/>
    <w:rsid w:val="00B21539"/>
    <w:rsid w:val="00B35169"/>
    <w:rsid w:val="00B3606B"/>
    <w:rsid w:val="00B37D43"/>
    <w:rsid w:val="00B426B1"/>
    <w:rsid w:val="00B5137D"/>
    <w:rsid w:val="00B51C4E"/>
    <w:rsid w:val="00B54337"/>
    <w:rsid w:val="00B65A1A"/>
    <w:rsid w:val="00B85230"/>
    <w:rsid w:val="00B85884"/>
    <w:rsid w:val="00BA7342"/>
    <w:rsid w:val="00BB4859"/>
    <w:rsid w:val="00BE657E"/>
    <w:rsid w:val="00BE6F72"/>
    <w:rsid w:val="00C010CC"/>
    <w:rsid w:val="00C01A91"/>
    <w:rsid w:val="00C01D25"/>
    <w:rsid w:val="00C062FF"/>
    <w:rsid w:val="00C0665F"/>
    <w:rsid w:val="00C07FB9"/>
    <w:rsid w:val="00C1420F"/>
    <w:rsid w:val="00C166AC"/>
    <w:rsid w:val="00C34DA7"/>
    <w:rsid w:val="00C5350D"/>
    <w:rsid w:val="00C74CA0"/>
    <w:rsid w:val="00C82EB8"/>
    <w:rsid w:val="00C83CDF"/>
    <w:rsid w:val="00C9202E"/>
    <w:rsid w:val="00CA53F0"/>
    <w:rsid w:val="00CB6240"/>
    <w:rsid w:val="00CB7702"/>
    <w:rsid w:val="00CC2C1B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C0CAA"/>
    <w:rsid w:val="00DD39B9"/>
    <w:rsid w:val="00DE1B1F"/>
    <w:rsid w:val="00DE77F7"/>
    <w:rsid w:val="00E1357C"/>
    <w:rsid w:val="00E264A1"/>
    <w:rsid w:val="00E30272"/>
    <w:rsid w:val="00E34894"/>
    <w:rsid w:val="00E45CD8"/>
    <w:rsid w:val="00E54BEF"/>
    <w:rsid w:val="00E57186"/>
    <w:rsid w:val="00E651EB"/>
    <w:rsid w:val="00E659E2"/>
    <w:rsid w:val="00E8199A"/>
    <w:rsid w:val="00E86075"/>
    <w:rsid w:val="00E91E2A"/>
    <w:rsid w:val="00E96669"/>
    <w:rsid w:val="00EB3491"/>
    <w:rsid w:val="00EB6CFD"/>
    <w:rsid w:val="00EC27E4"/>
    <w:rsid w:val="00EC324F"/>
    <w:rsid w:val="00EC4BDD"/>
    <w:rsid w:val="00ED02E2"/>
    <w:rsid w:val="00ED190F"/>
    <w:rsid w:val="00ED1F30"/>
    <w:rsid w:val="00ED2970"/>
    <w:rsid w:val="00ED406E"/>
    <w:rsid w:val="00EE4864"/>
    <w:rsid w:val="00EE5511"/>
    <w:rsid w:val="00EF5003"/>
    <w:rsid w:val="00F10777"/>
    <w:rsid w:val="00F10C68"/>
    <w:rsid w:val="00F13164"/>
    <w:rsid w:val="00F20F7C"/>
    <w:rsid w:val="00F26D37"/>
    <w:rsid w:val="00F46288"/>
    <w:rsid w:val="00F80429"/>
    <w:rsid w:val="00F86C78"/>
    <w:rsid w:val="00F943BC"/>
    <w:rsid w:val="00F96C62"/>
    <w:rsid w:val="00FA1B90"/>
    <w:rsid w:val="00FA38C4"/>
    <w:rsid w:val="00FB766B"/>
    <w:rsid w:val="00FC1621"/>
    <w:rsid w:val="00FE4D40"/>
    <w:rsid w:val="00FF2F7E"/>
    <w:rsid w:val="00FF446D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34DA7"/>
    <w:pPr>
      <w:spacing w:before="100" w:beforeAutospacing="1" w:after="100" w:afterAutospacing="1"/>
    </w:pPr>
    <w:rPr>
      <w:szCs w:val="24"/>
      <w:lang w:eastAsia="en-AU"/>
    </w:rPr>
  </w:style>
  <w:style w:type="paragraph" w:styleId="Revision">
    <w:name w:val="Revision"/>
    <w:hidden/>
    <w:uiPriority w:val="99"/>
    <w:semiHidden/>
    <w:rsid w:val="00E1357C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metadata xmlns="http://www.objective.com/ecm/document/metadata/4FEB93B0D38B3BDFE05400144FFB2061" version="1.0.0">
  <systemFields>
    <field name="Objective-Id">
      <value order="0">A45681339</value>
    </field>
    <field name="Objective-Title">
      <value order="0">NI2023-112 - Gibraltar Closed Reserve Declaration 2024 (No X)</value>
    </field>
    <field name="Objective-Description">
      <value order="0"/>
    </field>
    <field name="Objective-CreationStamp">
      <value order="0">2024-02-22T21:42:54Z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2024-02-23T05:36:49Z</value>
    </field>
    <field name="Objective-Owner">
      <value order="0">Karen Taylor</value>
    </field>
    <field name="Objective-Path">
      <value order="0">Whole of ACT Government:EPSDD - Environment Planning and Sustainable Development Directorate:DIVISION - Environment, Heritage and Water:BRANCH - Office of Nature Conservation:SECTION - Biodiversity Policy:08. Legislation, Regulations and Instruments:Nature Conservation Act:INSTRUMENTS - Disallowable instruments, notifiable instruments, appointments, delegations:Park Closures:2023 Park Closures:20240222 - Gibraltar Falls closure extension to Dec 24</value>
    </field>
    <field name="Objective-Parent">
      <value order="0">20240222 - Gibraltar Falls closure extension to Dec 24</value>
    </field>
    <field name="Objective-State">
      <value order="0">Being Drafted</value>
    </field>
    <field name="Objective-VersionId">
      <value order="0">vA57189505</value>
    </field>
    <field name="Objective-Version">
      <value order="0">3.1</value>
    </field>
    <field name="Objective-VersionNumber">
      <value order="0">4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3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E0E1C0E0-56A0-4407-A039-30767CF79C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3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1068</Characters>
  <Application>Microsoft Office Word</Application>
  <DocSecurity>0</DocSecurity>
  <Lines>44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keywords>2</cp:keywords>
  <cp:lastModifiedBy>PCODCS</cp:lastModifiedBy>
  <cp:revision>4</cp:revision>
  <cp:lastPrinted>2020-01-01T04:54:00Z</cp:lastPrinted>
  <dcterms:created xsi:type="dcterms:W3CDTF">2024-02-26T01:43:00Z</dcterms:created>
  <dcterms:modified xsi:type="dcterms:W3CDTF">2024-02-26T01:43:00Z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A45681339</vt:lpwstr>
  </property>
  <property fmtid="{D5CDD505-2E9C-101B-9397-08002B2CF9AE}" pid="3" name="Objective-Title">
    <vt:lpwstr>NI2024-97 - Gibraltar Closed Reserve Declaration 2024 (No X)</vt:lpwstr>
  </property>
  <property fmtid="{D5CDD505-2E9C-101B-9397-08002B2CF9AE}" pid="4" name="Objective-Comment">
    <vt:lpwstr/>
  </property>
  <property fmtid="{D5CDD505-2E9C-101B-9397-08002B2CF9AE}" pid="5" name="Objective-CreationStamp">
    <vt:filetime>2024-02-22T21:42:54Z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2024-02-23T06:42:14Z</vt:filetime>
  </property>
  <property fmtid="{D5CDD505-2E9C-101B-9397-08002B2CF9AE}" pid="9" name="Objective-ModificationStamp">
    <vt:filetime>2024-02-23T06:42:14Z</vt:filetime>
  </property>
  <property fmtid="{D5CDD505-2E9C-101B-9397-08002B2CF9AE}" pid="10" name="Objective-Owner">
    <vt:lpwstr>Karen Taylor</vt:lpwstr>
  </property>
  <property fmtid="{D5CDD505-2E9C-101B-9397-08002B2CF9AE}" pid="11" name="Objective-Path">
    <vt:lpwstr>Whole of ACT Government:EPSDD - Environment Planning and Sustainable Development Directorate:DIVISION - Environment, Heritage and Water:BRANCH - Office of Nature Conservation:SECTION - Biodiversity Policy:08. Legislation, Regulations and Instruments:Nature Conservation Act:INSTRUMENTS - Disallowable instruments, notifiable instruments, appointments, delegations:Park Closures:2023 Park Closures:20240222 - Gibraltar Falls closure extension to Dec 24:</vt:lpwstr>
  </property>
  <property fmtid="{D5CDD505-2E9C-101B-9397-08002B2CF9AE}" pid="12" name="Objective-Parent">
    <vt:lpwstr>20240222 - Gibraltar Falls closure extension to Dec 24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Objective-Description">
    <vt:lpwstr/>
  </property>
  <property fmtid="{D5CDD505-2E9C-101B-9397-08002B2CF9AE}" pid="50" name="Objective-VersionId">
    <vt:lpwstr>vA57189505</vt:lpwstr>
  </property>
  <property fmtid="{D5CDD505-2E9C-101B-9397-08002B2CF9AE}" pid="51" name="CHECKEDOUTFROMJMS">
    <vt:lpwstr/>
  </property>
  <property fmtid="{D5CDD505-2E9C-101B-9397-08002B2CF9AE}" pid="52" name="DMSID">
    <vt:lpwstr>11666648</vt:lpwstr>
  </property>
  <property fmtid="{D5CDD505-2E9C-101B-9397-08002B2CF9AE}" pid="53" name="JMSREQUIREDCHECKIN">
    <vt:lpwstr/>
  </property>
</Properties>
</file>