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576C" w14:textId="77777777" w:rsidR="009833F2" w:rsidRDefault="009833F2" w:rsidP="009833F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7C68F52" w14:textId="065A4C9D" w:rsidR="001656CD" w:rsidRDefault="00E10ECB" w:rsidP="009833F2">
      <w:pPr>
        <w:pStyle w:val="Billname"/>
        <w:spacing w:before="700"/>
      </w:pPr>
      <w:r w:rsidRPr="00E10ECB">
        <w:t>Road Transport (Safety and Traffic Management)</w:t>
      </w:r>
      <w:r w:rsidR="00826F17">
        <w:t xml:space="preserve"> </w:t>
      </w:r>
      <w:r w:rsidR="00237182">
        <w:t xml:space="preserve">Approved </w:t>
      </w:r>
      <w:r w:rsidR="00826F17">
        <w:t>Pe</w:t>
      </w:r>
      <w:r w:rsidR="005C4254">
        <w:t xml:space="preserve">ople </w:t>
      </w:r>
      <w:r w:rsidR="00237182">
        <w:t xml:space="preserve">for </w:t>
      </w:r>
      <w:r w:rsidR="005C4254">
        <w:t>Traffic Offence Detection Devices</w:t>
      </w:r>
      <w:r w:rsidR="00A059D8">
        <w:t xml:space="preserve"> </w:t>
      </w:r>
      <w:r w:rsidR="00A059D8">
        <w:br/>
      </w:r>
      <w:r w:rsidR="00237182">
        <w:t>Approval</w:t>
      </w:r>
      <w:r>
        <w:t xml:space="preserve"> 202</w:t>
      </w:r>
      <w:r w:rsidR="00244A5C">
        <w:t>5</w:t>
      </w:r>
      <w:r>
        <w:t xml:space="preserve"> (No </w:t>
      </w:r>
      <w:r w:rsidR="007E4B76">
        <w:t>1</w:t>
      </w:r>
      <w:r>
        <w:t>)</w:t>
      </w:r>
    </w:p>
    <w:p w14:paraId="45954BEB" w14:textId="63F9527B" w:rsidR="00E10ECB" w:rsidRPr="003F2F54" w:rsidRDefault="00E10ECB" w:rsidP="00E10ECB">
      <w:pPr>
        <w:pStyle w:val="BodyText"/>
        <w:spacing w:before="340"/>
        <w:rPr>
          <w:rFonts w:ascii="Arial" w:hAnsi="Arial" w:cs="Arial"/>
        </w:rPr>
      </w:pPr>
      <w:r w:rsidRPr="003F2F54">
        <w:rPr>
          <w:rFonts w:ascii="Arial" w:hAnsi="Arial" w:cs="Arial"/>
        </w:rPr>
        <w:t>Notifiable Instrument NI202</w:t>
      </w:r>
      <w:r w:rsidR="00244A5C">
        <w:rPr>
          <w:rFonts w:ascii="Arial" w:hAnsi="Arial" w:cs="Arial"/>
        </w:rPr>
        <w:t>5</w:t>
      </w:r>
      <w:r w:rsidRPr="003F2F54">
        <w:rPr>
          <w:rFonts w:ascii="Arial" w:hAnsi="Arial" w:cs="Arial"/>
        </w:rPr>
        <w:t>─</w:t>
      </w:r>
      <w:r w:rsidR="001D79A5">
        <w:rPr>
          <w:rFonts w:ascii="Arial" w:hAnsi="Arial" w:cs="Arial"/>
        </w:rPr>
        <w:t>263</w:t>
      </w:r>
    </w:p>
    <w:p w14:paraId="72036982" w14:textId="77777777" w:rsidR="009833F2" w:rsidRDefault="009833F2" w:rsidP="009833F2">
      <w:pPr>
        <w:pStyle w:val="madeunder"/>
        <w:spacing w:before="300" w:after="0"/>
      </w:pPr>
      <w:r>
        <w:t>made under the</w:t>
      </w:r>
    </w:p>
    <w:p w14:paraId="07F39352" w14:textId="2B3DD4D6" w:rsidR="009833F2" w:rsidRDefault="00B519E2" w:rsidP="009833F2">
      <w:pPr>
        <w:pStyle w:val="CoverActName"/>
        <w:spacing w:before="320" w:after="0"/>
        <w:rPr>
          <w:rFonts w:cs="Arial"/>
          <w:sz w:val="20"/>
        </w:rPr>
      </w:pPr>
      <w:r w:rsidRPr="00B519E2">
        <w:rPr>
          <w:rFonts w:cs="Arial"/>
          <w:i/>
          <w:iCs/>
          <w:sz w:val="20"/>
        </w:rPr>
        <w:t>Road Transport (Safety and Traffic Management) Regulation 2017</w:t>
      </w:r>
      <w:r w:rsidR="009833F2" w:rsidRPr="00B519E2">
        <w:rPr>
          <w:rFonts w:cs="Arial"/>
          <w:i/>
          <w:iCs/>
          <w:sz w:val="20"/>
        </w:rPr>
        <w:t>, section</w:t>
      </w:r>
      <w:r w:rsidR="009833F2">
        <w:rPr>
          <w:rFonts w:cs="Arial"/>
          <w:sz w:val="20"/>
        </w:rPr>
        <w:t xml:space="preserve"> </w:t>
      </w:r>
      <w:r>
        <w:rPr>
          <w:rFonts w:cs="Arial"/>
          <w:sz w:val="20"/>
        </w:rPr>
        <w:t>19 (2)</w:t>
      </w:r>
      <w:r w:rsidR="009833F2">
        <w:rPr>
          <w:rFonts w:cs="Arial"/>
          <w:sz w:val="20"/>
        </w:rPr>
        <w:t xml:space="preserve"> (</w:t>
      </w:r>
      <w:r w:rsidR="005C4254">
        <w:rPr>
          <w:rFonts w:cs="Arial"/>
          <w:sz w:val="20"/>
        </w:rPr>
        <w:t>Approved people</w:t>
      </w:r>
      <w:bookmarkStart w:id="0" w:name="_Toc78815215"/>
      <w:r w:rsidR="00754667">
        <w:rPr>
          <w:rFonts w:cs="Arial"/>
          <w:b w:val="0"/>
          <w:bCs/>
          <w:color w:val="000000"/>
          <w:shd w:val="clear" w:color="auto" w:fill="FFFFFF"/>
        </w:rPr>
        <w:t>—</w:t>
      </w:r>
      <w:bookmarkEnd w:id="0"/>
      <w:r w:rsidR="005C4254">
        <w:rPr>
          <w:rFonts w:cs="Arial"/>
          <w:sz w:val="20"/>
        </w:rPr>
        <w:t>Act, s 24 (2) (c)</w:t>
      </w:r>
      <w:r w:rsidR="009833F2">
        <w:rPr>
          <w:rFonts w:cs="Arial"/>
          <w:sz w:val="20"/>
        </w:rPr>
        <w:t>)</w:t>
      </w:r>
    </w:p>
    <w:p w14:paraId="26676444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677E565F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B02B78" w14:textId="77777777" w:rsidR="00E10ECB" w:rsidRPr="003F2F54" w:rsidRDefault="00E10ECB" w:rsidP="00E10ECB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60"/>
        <w:ind w:left="709" w:hanging="709"/>
        <w:contextualSpacing w:val="0"/>
        <w:rPr>
          <w:rFonts w:ascii="Arial" w:hAnsi="Arial"/>
          <w:b/>
        </w:rPr>
      </w:pPr>
      <w:r w:rsidRPr="003F2F54">
        <w:rPr>
          <w:rFonts w:ascii="Arial" w:hAnsi="Arial"/>
          <w:b/>
        </w:rPr>
        <w:t>Name of</w:t>
      </w:r>
      <w:r w:rsidRPr="003F2F54">
        <w:rPr>
          <w:rFonts w:ascii="Arial" w:hAnsi="Arial"/>
          <w:b/>
          <w:spacing w:val="-1"/>
        </w:rPr>
        <w:t xml:space="preserve"> </w:t>
      </w:r>
      <w:r w:rsidRPr="003F2F54">
        <w:rPr>
          <w:rFonts w:ascii="Arial" w:hAnsi="Arial"/>
          <w:b/>
        </w:rPr>
        <w:t>instrument</w:t>
      </w:r>
    </w:p>
    <w:p w14:paraId="4EA39C22" w14:textId="4705A19E" w:rsidR="00E10ECB" w:rsidRPr="00E10ECB" w:rsidRDefault="00E10ECB" w:rsidP="00701442">
      <w:pPr>
        <w:tabs>
          <w:tab w:val="left" w:pos="709"/>
        </w:tabs>
        <w:spacing w:before="140" w:line="275" w:lineRule="exact"/>
        <w:ind w:left="709"/>
      </w:pPr>
      <w:r w:rsidRPr="003F2F54">
        <w:t xml:space="preserve">This instrument is the </w:t>
      </w:r>
      <w:r w:rsidR="007E4B76" w:rsidRPr="007E4B76">
        <w:rPr>
          <w:i/>
          <w:iCs/>
        </w:rPr>
        <w:t>Road Transport (Safety and Traffic Management) Approved People for Traffic Offence Detection Devices Approval 202</w:t>
      </w:r>
      <w:r w:rsidR="00244A5C">
        <w:rPr>
          <w:i/>
          <w:iCs/>
        </w:rPr>
        <w:t>5</w:t>
      </w:r>
      <w:r w:rsidR="007E4B76" w:rsidRPr="007E4B76">
        <w:rPr>
          <w:i/>
          <w:iCs/>
        </w:rPr>
        <w:t xml:space="preserve"> (No 1)</w:t>
      </w:r>
      <w:r w:rsidR="007E4B76">
        <w:rPr>
          <w:i/>
          <w:iCs/>
        </w:rPr>
        <w:t>.</w:t>
      </w:r>
    </w:p>
    <w:p w14:paraId="6C8FB218" w14:textId="77777777" w:rsidR="00E10ECB" w:rsidRPr="00826F17" w:rsidRDefault="00E10ECB" w:rsidP="00826F17"/>
    <w:p w14:paraId="1E948637" w14:textId="02AD8657" w:rsidR="009833F2" w:rsidRDefault="00E10ECB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833F2">
        <w:rPr>
          <w:rFonts w:ascii="Arial" w:hAnsi="Arial" w:cs="Arial"/>
          <w:b/>
          <w:bCs/>
        </w:rPr>
        <w:tab/>
        <w:t xml:space="preserve">Commencement </w:t>
      </w:r>
    </w:p>
    <w:p w14:paraId="42EDB7F5" w14:textId="6E262466" w:rsidR="00B0718A" w:rsidRPr="008D5BFE" w:rsidRDefault="009833F2" w:rsidP="009833F2">
      <w:pPr>
        <w:spacing w:before="140"/>
        <w:ind w:left="720"/>
      </w:pPr>
      <w:r>
        <w:t>This</w:t>
      </w:r>
      <w:r w:rsidR="005C4254">
        <w:t xml:space="preserve"> instrument</w:t>
      </w:r>
      <w:r>
        <w:t xml:space="preserve"> commences on</w:t>
      </w:r>
      <w:r w:rsidR="005D3655">
        <w:t xml:space="preserve"> the day after notification</w:t>
      </w:r>
      <w:r w:rsidR="008D5BFE">
        <w:rPr>
          <w:color w:val="808080" w:themeColor="background1" w:themeShade="80"/>
        </w:rPr>
        <w:t>.</w:t>
      </w:r>
    </w:p>
    <w:p w14:paraId="34B712E3" w14:textId="77777777" w:rsidR="009833F2" w:rsidRDefault="009833F2" w:rsidP="009833F2">
      <w:pPr>
        <w:spacing w:before="140"/>
        <w:ind w:left="720"/>
      </w:pPr>
    </w:p>
    <w:p w14:paraId="6E5C62FB" w14:textId="657C5608" w:rsidR="009833F2" w:rsidRDefault="00E10ECB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833F2">
        <w:rPr>
          <w:rFonts w:ascii="Arial" w:hAnsi="Arial" w:cs="Arial"/>
          <w:b/>
          <w:bCs/>
        </w:rPr>
        <w:tab/>
      </w:r>
      <w:r w:rsidR="005C4254">
        <w:rPr>
          <w:rFonts w:ascii="Arial" w:hAnsi="Arial" w:cs="Arial"/>
          <w:b/>
          <w:bCs/>
        </w:rPr>
        <w:t>Approved people</w:t>
      </w:r>
      <w:r w:rsidR="007E4B76">
        <w:rPr>
          <w:rFonts w:ascii="Arial" w:hAnsi="Arial" w:cs="Arial"/>
          <w:b/>
          <w:bCs/>
        </w:rPr>
        <w:t xml:space="preserve"> – traffic offence detection devices</w:t>
      </w:r>
    </w:p>
    <w:p w14:paraId="694E3330" w14:textId="75E695B6" w:rsidR="009833F2" w:rsidRDefault="007E4B76" w:rsidP="00701442">
      <w:pPr>
        <w:spacing w:before="140"/>
        <w:ind w:left="720" w:hanging="436"/>
      </w:pPr>
      <w:r>
        <w:t>(1</w:t>
      </w:r>
      <w:r w:rsidR="007F68E2">
        <w:t>)</w:t>
      </w:r>
      <w:r w:rsidR="007F68E2">
        <w:tab/>
      </w:r>
      <w:r w:rsidR="009833F2">
        <w:t>I ap</w:t>
      </w:r>
      <w:r w:rsidR="005C4254">
        <w:t>prove the people</w:t>
      </w:r>
      <w:r w:rsidR="009833F2">
        <w:t xml:space="preserve"> listed in </w:t>
      </w:r>
      <w:r w:rsidR="009833F2" w:rsidRPr="00B519E2">
        <w:t xml:space="preserve">schedule </w:t>
      </w:r>
      <w:r w:rsidR="009B3604" w:rsidRPr="00B519E2">
        <w:t>1</w:t>
      </w:r>
      <w:r w:rsidR="009833F2">
        <w:t xml:space="preserve"> to </w:t>
      </w:r>
      <w:r w:rsidR="00B519E2" w:rsidRPr="00B519E2">
        <w:t>operate a traffic offence detection device</w:t>
      </w:r>
      <w:r w:rsidR="009833F2">
        <w:t xml:space="preserve"> under section </w:t>
      </w:r>
      <w:r w:rsidR="00B519E2">
        <w:t>19 (2)</w:t>
      </w:r>
      <w:r w:rsidR="009833F2">
        <w:t xml:space="preserve"> of the </w:t>
      </w:r>
      <w:r w:rsidR="00B519E2" w:rsidRPr="00B519E2">
        <w:rPr>
          <w:i/>
          <w:iCs/>
        </w:rPr>
        <w:t>Road Transport (Safety and Traffic Management) Regulation 2017</w:t>
      </w:r>
      <w:r w:rsidR="00826F17" w:rsidRPr="00826F17">
        <w:t>.</w:t>
      </w:r>
    </w:p>
    <w:p w14:paraId="1E0CC91B" w14:textId="0008AC19" w:rsidR="005C4254" w:rsidRDefault="007E4B76" w:rsidP="00701442">
      <w:pPr>
        <w:spacing w:before="140"/>
        <w:ind w:left="720" w:hanging="436"/>
      </w:pPr>
      <w:r>
        <w:t>(2</w:t>
      </w:r>
      <w:r w:rsidR="007F68E2">
        <w:t>)</w:t>
      </w:r>
      <w:r w:rsidR="007F68E2">
        <w:tab/>
      </w:r>
      <w:r>
        <w:t xml:space="preserve">In this section </w:t>
      </w:r>
      <w:r>
        <w:rPr>
          <w:b/>
          <w:bCs/>
          <w:i/>
          <w:iCs/>
        </w:rPr>
        <w:t>t</w:t>
      </w:r>
      <w:r w:rsidRPr="007E4B76">
        <w:rPr>
          <w:b/>
          <w:bCs/>
          <w:i/>
          <w:iCs/>
        </w:rPr>
        <w:t xml:space="preserve">raffic offence detection device </w:t>
      </w:r>
      <w:r w:rsidRPr="007E4B76">
        <w:t xml:space="preserve">means a </w:t>
      </w:r>
      <w:r>
        <w:t>device or system</w:t>
      </w:r>
      <w:r w:rsidRPr="007E4B76">
        <w:t xml:space="preserve"> approved </w:t>
      </w:r>
      <w:r>
        <w:t xml:space="preserve">(other than a mobile device detection system) </w:t>
      </w:r>
      <w:r w:rsidRPr="007E4B76">
        <w:t xml:space="preserve">under section 13 of the </w:t>
      </w:r>
      <w:r w:rsidRPr="007E4B76">
        <w:rPr>
          <w:i/>
          <w:iCs/>
        </w:rPr>
        <w:t>Road Transport (Safety and Traffic Management) Regulation 2017</w:t>
      </w:r>
      <w:r w:rsidRPr="007E4B76">
        <w:t>.</w:t>
      </w:r>
    </w:p>
    <w:p w14:paraId="15C739F9" w14:textId="77777777" w:rsidR="001B01EC" w:rsidRPr="009833F2" w:rsidRDefault="001B01EC" w:rsidP="001B01EC">
      <w:pPr>
        <w:spacing w:before="140"/>
        <w:ind w:left="720"/>
      </w:pPr>
    </w:p>
    <w:p w14:paraId="1B46D1DE" w14:textId="6C21DBB8" w:rsidR="007E4B76" w:rsidRDefault="005C4254" w:rsidP="00826F1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26F17">
        <w:rPr>
          <w:rFonts w:ascii="Arial" w:hAnsi="Arial" w:cs="Arial"/>
          <w:b/>
          <w:bCs/>
        </w:rPr>
        <w:tab/>
      </w:r>
      <w:r w:rsidR="007E4B76">
        <w:rPr>
          <w:rFonts w:ascii="Arial" w:hAnsi="Arial" w:cs="Arial"/>
          <w:b/>
          <w:bCs/>
        </w:rPr>
        <w:t xml:space="preserve">Approved people – </w:t>
      </w:r>
      <w:r w:rsidR="001B01EC">
        <w:rPr>
          <w:rFonts w:ascii="Arial" w:hAnsi="Arial" w:cs="Arial"/>
          <w:b/>
          <w:bCs/>
        </w:rPr>
        <w:t>mobile device detection system</w:t>
      </w:r>
    </w:p>
    <w:p w14:paraId="1BEC3184" w14:textId="6679D2A3" w:rsidR="001B01EC" w:rsidRDefault="001B01EC" w:rsidP="00701442">
      <w:pPr>
        <w:spacing w:before="140"/>
        <w:ind w:left="720" w:hanging="436"/>
      </w:pPr>
      <w:r>
        <w:t>(1</w:t>
      </w:r>
      <w:r w:rsidR="007F68E2">
        <w:t>)</w:t>
      </w:r>
      <w:r w:rsidR="007F68E2">
        <w:tab/>
      </w:r>
      <w:r>
        <w:t xml:space="preserve">I approve the people listed in </w:t>
      </w:r>
      <w:r w:rsidRPr="00B519E2">
        <w:t xml:space="preserve">schedule </w:t>
      </w:r>
      <w:r>
        <w:t xml:space="preserve">2 to </w:t>
      </w:r>
      <w:r w:rsidRPr="00B519E2">
        <w:t>operate a traffic offence detection device</w:t>
      </w:r>
      <w:r>
        <w:t xml:space="preserve"> under section 19 (2) of the </w:t>
      </w:r>
      <w:r w:rsidRPr="00B519E2">
        <w:rPr>
          <w:i/>
          <w:iCs/>
        </w:rPr>
        <w:t>Road Transport (Safety and Traffic Management) Regulation 2017</w:t>
      </w:r>
      <w:r w:rsidRPr="00826F17">
        <w:t>.</w:t>
      </w:r>
    </w:p>
    <w:p w14:paraId="4F345744" w14:textId="17521193" w:rsidR="001B01EC" w:rsidRPr="007E4B76" w:rsidRDefault="001B01EC" w:rsidP="00701442">
      <w:pPr>
        <w:spacing w:before="140"/>
        <w:ind w:left="720" w:hanging="436"/>
      </w:pPr>
      <w:r>
        <w:t>(2</w:t>
      </w:r>
      <w:r w:rsidR="00CD5BF0">
        <w:t>)</w:t>
      </w:r>
      <w:r w:rsidR="00CD5BF0">
        <w:tab/>
      </w:r>
      <w:r>
        <w:t xml:space="preserve">In this section </w:t>
      </w:r>
      <w:r>
        <w:rPr>
          <w:b/>
          <w:bCs/>
          <w:i/>
          <w:iCs/>
        </w:rPr>
        <w:t>t</w:t>
      </w:r>
      <w:r w:rsidRPr="007E4B76">
        <w:rPr>
          <w:b/>
          <w:bCs/>
          <w:i/>
          <w:iCs/>
        </w:rPr>
        <w:t xml:space="preserve">raffic offence detection device </w:t>
      </w:r>
      <w:r w:rsidRPr="007E4B76">
        <w:t xml:space="preserve">means a </w:t>
      </w:r>
      <w:r>
        <w:t>mobile device detection system</w:t>
      </w:r>
      <w:r w:rsidRPr="007E4B76">
        <w:t xml:space="preserve"> approved under section 13 of the </w:t>
      </w:r>
      <w:r w:rsidRPr="007E4B76">
        <w:rPr>
          <w:i/>
          <w:iCs/>
        </w:rPr>
        <w:t>Road Transport (Safety and Traffic Management) Regulation 2017</w:t>
      </w:r>
      <w:r w:rsidRPr="007E4B76">
        <w:t>.</w:t>
      </w:r>
    </w:p>
    <w:p w14:paraId="2AFF1EFE" w14:textId="4E56697C" w:rsidR="005363A6" w:rsidRPr="001B01EC" w:rsidRDefault="005363A6" w:rsidP="001B01EC">
      <w:pPr>
        <w:spacing w:before="60" w:after="60"/>
        <w:rPr>
          <w:rFonts w:ascii="Arial" w:hAnsi="Arial" w:cs="Arial"/>
          <w:b/>
          <w:bCs/>
        </w:rPr>
      </w:pPr>
    </w:p>
    <w:p w14:paraId="7C706F12" w14:textId="46DA9FA6" w:rsidR="00A059D8" w:rsidRPr="009833F2" w:rsidRDefault="001B01EC" w:rsidP="00701442">
      <w:pPr>
        <w:keepNext/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059D8">
        <w:rPr>
          <w:rFonts w:ascii="Arial" w:hAnsi="Arial" w:cs="Arial"/>
          <w:b/>
          <w:bCs/>
        </w:rPr>
        <w:tab/>
        <w:t>Revocation</w:t>
      </w:r>
    </w:p>
    <w:p w14:paraId="4949F560" w14:textId="305E1171" w:rsidR="00A059D8" w:rsidRPr="007E4B76" w:rsidRDefault="00A059D8" w:rsidP="00A059D8">
      <w:pPr>
        <w:spacing w:before="140"/>
        <w:ind w:left="720"/>
        <w:rPr>
          <w:bCs/>
          <w:iCs/>
        </w:rPr>
      </w:pPr>
      <w:r w:rsidRPr="00A059D8">
        <w:rPr>
          <w:bCs/>
          <w:iCs/>
        </w:rPr>
        <w:t>This instrument revokes the</w:t>
      </w:r>
      <w:r w:rsidRPr="007E4B76">
        <w:rPr>
          <w:bCs/>
          <w:i/>
        </w:rPr>
        <w:t xml:space="preserve"> </w:t>
      </w:r>
      <w:r w:rsidR="007E4B76" w:rsidRPr="007E4B76">
        <w:rPr>
          <w:bCs/>
          <w:i/>
        </w:rPr>
        <w:t>Road Transport (Safety and Traffic Management) Approved People for Traffic Offence Detection Devices Approval 202</w:t>
      </w:r>
      <w:r w:rsidR="00244A5C">
        <w:rPr>
          <w:bCs/>
          <w:i/>
        </w:rPr>
        <w:t>3</w:t>
      </w:r>
      <w:r w:rsidR="007E4B76" w:rsidRPr="007E4B76">
        <w:rPr>
          <w:bCs/>
          <w:i/>
        </w:rPr>
        <w:t xml:space="preserve"> (No </w:t>
      </w:r>
      <w:r w:rsidR="00244A5C">
        <w:rPr>
          <w:bCs/>
          <w:i/>
        </w:rPr>
        <w:t>1</w:t>
      </w:r>
      <w:r w:rsidR="007E4B76" w:rsidRPr="007E4B76">
        <w:rPr>
          <w:bCs/>
          <w:i/>
        </w:rPr>
        <w:t>)</w:t>
      </w:r>
      <w:r w:rsidR="007E4B76">
        <w:rPr>
          <w:bCs/>
          <w:i/>
        </w:rPr>
        <w:t xml:space="preserve"> </w:t>
      </w:r>
      <w:r w:rsidR="007E4B76">
        <w:rPr>
          <w:bCs/>
          <w:iCs/>
        </w:rPr>
        <w:t>(NI202</w:t>
      </w:r>
      <w:r w:rsidR="00244A5C">
        <w:rPr>
          <w:bCs/>
          <w:iCs/>
        </w:rPr>
        <w:t>3</w:t>
      </w:r>
      <w:r w:rsidR="007E4B76">
        <w:rPr>
          <w:bCs/>
          <w:iCs/>
        </w:rPr>
        <w:t>-4</w:t>
      </w:r>
      <w:r w:rsidR="00244A5C">
        <w:rPr>
          <w:bCs/>
          <w:iCs/>
        </w:rPr>
        <w:t>6</w:t>
      </w:r>
      <w:r w:rsidR="007E4B76">
        <w:rPr>
          <w:bCs/>
          <w:iCs/>
        </w:rPr>
        <w:t xml:space="preserve">). </w:t>
      </w:r>
    </w:p>
    <w:p w14:paraId="031FA32B" w14:textId="77777777" w:rsidR="00A059D8" w:rsidRDefault="00A059D8" w:rsidP="00595515">
      <w:pPr>
        <w:tabs>
          <w:tab w:val="left" w:pos="4320"/>
        </w:tabs>
        <w:spacing w:before="480"/>
        <w:ind w:left="709"/>
      </w:pPr>
    </w:p>
    <w:p w14:paraId="5AD2CC85" w14:textId="77C08F8C" w:rsidR="00595515" w:rsidRDefault="00C34390" w:rsidP="00595515">
      <w:pPr>
        <w:tabs>
          <w:tab w:val="left" w:pos="4320"/>
        </w:tabs>
        <w:spacing w:before="480"/>
        <w:ind w:left="709"/>
      </w:pPr>
      <w:r>
        <w:t>Ben McHugh</w:t>
      </w:r>
    </w:p>
    <w:p w14:paraId="6191B7E3" w14:textId="5CAA12F9" w:rsidR="005377AC" w:rsidRDefault="00C34390" w:rsidP="00AA69CD">
      <w:pPr>
        <w:ind w:left="720"/>
      </w:pPr>
      <w:r>
        <w:t xml:space="preserve">Acting </w:t>
      </w:r>
      <w:r w:rsidR="005377AC" w:rsidRPr="007E4B8B">
        <w:t>Director-General</w:t>
      </w:r>
      <w:r w:rsidR="00A059D8">
        <w:t xml:space="preserve">, </w:t>
      </w:r>
      <w:r w:rsidR="00521E7F">
        <w:t>Transport Canberra and City Services</w:t>
      </w:r>
      <w:r w:rsidR="005377AC" w:rsidRPr="007E4B8B">
        <w:t xml:space="preserve"> as</w:t>
      </w:r>
      <w:r w:rsidR="007E4B8B">
        <w:t xml:space="preserve"> a</w:t>
      </w:r>
      <w:r w:rsidR="005377AC" w:rsidRPr="007E4B8B">
        <w:t xml:space="preserve"> road transport authority </w:t>
      </w:r>
    </w:p>
    <w:p w14:paraId="7D98164C" w14:textId="1F385451" w:rsidR="00E10ECB" w:rsidRDefault="0062639D" w:rsidP="005C4254">
      <w:pPr>
        <w:ind w:left="720"/>
        <w:rPr>
          <w:b/>
        </w:rPr>
      </w:pPr>
      <w:r>
        <w:t xml:space="preserve">28 </w:t>
      </w:r>
      <w:r w:rsidR="00244A5C">
        <w:t>April</w:t>
      </w:r>
      <w:r w:rsidR="007E4B76">
        <w:t xml:space="preserve"> 202</w:t>
      </w:r>
      <w:r w:rsidR="00244A5C">
        <w:t>5</w:t>
      </w:r>
      <w:r w:rsidR="007E4B76">
        <w:t xml:space="preserve"> </w:t>
      </w:r>
      <w:r w:rsidR="00E10ECB">
        <w:rPr>
          <w:b/>
        </w:rPr>
        <w:br w:type="page"/>
      </w:r>
    </w:p>
    <w:p w14:paraId="1A81368A" w14:textId="0FCA0371" w:rsidR="005C4254" w:rsidRDefault="005C4254" w:rsidP="00826F17">
      <w:pPr>
        <w:spacing w:before="140"/>
        <w:ind w:left="720"/>
        <w:jc w:val="center"/>
        <w:rPr>
          <w:b/>
        </w:rPr>
      </w:pPr>
      <w:r>
        <w:rPr>
          <w:b/>
        </w:rPr>
        <w:lastRenderedPageBreak/>
        <w:t>Schedule 1</w:t>
      </w:r>
    </w:p>
    <w:p w14:paraId="548632B8" w14:textId="28856A1E" w:rsidR="005C4254" w:rsidRDefault="005C4254" w:rsidP="00826F17">
      <w:pPr>
        <w:spacing w:before="140"/>
        <w:ind w:left="720"/>
        <w:jc w:val="center"/>
        <w:rPr>
          <w:b/>
        </w:rPr>
      </w:pPr>
      <w:r>
        <w:rPr>
          <w:b/>
        </w:rPr>
        <w:t>Approved people</w:t>
      </w:r>
      <w:r w:rsidR="007E4B76">
        <w:rPr>
          <w:b/>
        </w:rPr>
        <w:t xml:space="preserve"> </w:t>
      </w:r>
      <w:r w:rsidR="001B01EC">
        <w:rPr>
          <w:b/>
        </w:rPr>
        <w:t>to operate</w:t>
      </w:r>
      <w:r w:rsidR="007E4B76">
        <w:rPr>
          <w:b/>
        </w:rPr>
        <w:t xml:space="preserve"> a traffic offence detection device (other than a mobile device detection system)</w:t>
      </w:r>
    </w:p>
    <w:p w14:paraId="51F292CD" w14:textId="77777777" w:rsidR="00826F17" w:rsidRDefault="00826F17" w:rsidP="005C4254">
      <w:pPr>
        <w:spacing w:before="140"/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3"/>
        <w:gridCol w:w="3276"/>
        <w:gridCol w:w="3056"/>
      </w:tblGrid>
      <w:tr w:rsidR="00244A5C" w14:paraId="4E2F1852" w14:textId="77777777" w:rsidTr="00244A5C">
        <w:tc>
          <w:tcPr>
            <w:tcW w:w="2973" w:type="dxa"/>
            <w:hideMark/>
          </w:tcPr>
          <w:p w14:paraId="0CB2A9B5" w14:textId="77777777" w:rsidR="00244A5C" w:rsidRPr="0062639D" w:rsidRDefault="00244A5C" w:rsidP="0062639D">
            <w:pPr>
              <w:spacing w:before="140"/>
              <w:rPr>
                <w:b/>
                <w:bCs/>
                <w:color w:val="000000"/>
                <w:szCs w:val="24"/>
              </w:rPr>
            </w:pPr>
            <w:bookmarkStart w:id="1" w:name="_Hlk195190899"/>
            <w:r w:rsidRPr="0062639D">
              <w:rPr>
                <w:b/>
                <w:bCs/>
                <w:color w:val="000000"/>
                <w:szCs w:val="24"/>
              </w:rPr>
              <w:t xml:space="preserve">Position Number </w:t>
            </w:r>
          </w:p>
        </w:tc>
        <w:tc>
          <w:tcPr>
            <w:tcW w:w="3276" w:type="dxa"/>
            <w:hideMark/>
          </w:tcPr>
          <w:p w14:paraId="3D253409" w14:textId="77777777" w:rsidR="00244A5C" w:rsidRPr="0062639D" w:rsidRDefault="00244A5C" w:rsidP="0062639D">
            <w:pPr>
              <w:spacing w:before="140"/>
              <w:rPr>
                <w:b/>
                <w:bCs/>
                <w:color w:val="000000"/>
                <w:szCs w:val="24"/>
              </w:rPr>
            </w:pPr>
            <w:r w:rsidRPr="0062639D">
              <w:rPr>
                <w:b/>
                <w:bCs/>
                <w:color w:val="000000"/>
                <w:szCs w:val="24"/>
              </w:rPr>
              <w:t>Position Description</w:t>
            </w:r>
          </w:p>
        </w:tc>
        <w:tc>
          <w:tcPr>
            <w:tcW w:w="3056" w:type="dxa"/>
            <w:hideMark/>
          </w:tcPr>
          <w:p w14:paraId="574A0859" w14:textId="77777777" w:rsidR="00244A5C" w:rsidRPr="0062639D" w:rsidRDefault="00244A5C" w:rsidP="0062639D">
            <w:pPr>
              <w:spacing w:before="140"/>
              <w:rPr>
                <w:b/>
                <w:bCs/>
                <w:color w:val="000000"/>
                <w:szCs w:val="24"/>
              </w:rPr>
            </w:pPr>
            <w:r w:rsidRPr="0062639D">
              <w:rPr>
                <w:b/>
                <w:bCs/>
                <w:color w:val="000000"/>
                <w:szCs w:val="24"/>
              </w:rPr>
              <w:t>Directorate or Organisation</w:t>
            </w:r>
          </w:p>
        </w:tc>
      </w:tr>
      <w:tr w:rsidR="00244A5C" w14:paraId="30454D3B" w14:textId="77777777" w:rsidTr="00244A5C">
        <w:tc>
          <w:tcPr>
            <w:tcW w:w="2973" w:type="dxa"/>
            <w:hideMark/>
          </w:tcPr>
          <w:p w14:paraId="7FC4E16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P41812</w:t>
            </w:r>
          </w:p>
        </w:tc>
        <w:tc>
          <w:tcPr>
            <w:tcW w:w="3276" w:type="dxa"/>
            <w:hideMark/>
          </w:tcPr>
          <w:p w14:paraId="3F07D73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Director/Operator</w:t>
            </w:r>
          </w:p>
        </w:tc>
        <w:tc>
          <w:tcPr>
            <w:tcW w:w="3056" w:type="dxa"/>
            <w:hideMark/>
          </w:tcPr>
          <w:p w14:paraId="2AD7B4F1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0A7A269A" w14:textId="77777777" w:rsidTr="00244A5C">
        <w:tc>
          <w:tcPr>
            <w:tcW w:w="2973" w:type="dxa"/>
            <w:hideMark/>
          </w:tcPr>
          <w:p w14:paraId="6DB09571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P24439</w:t>
            </w:r>
          </w:p>
        </w:tc>
        <w:tc>
          <w:tcPr>
            <w:tcW w:w="3276" w:type="dxa"/>
            <w:hideMark/>
          </w:tcPr>
          <w:p w14:paraId="2A61F50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Assistant Director/Operator</w:t>
            </w:r>
          </w:p>
        </w:tc>
        <w:tc>
          <w:tcPr>
            <w:tcW w:w="3056" w:type="dxa"/>
            <w:hideMark/>
          </w:tcPr>
          <w:p w14:paraId="0B02EE3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33F3F687" w14:textId="77777777" w:rsidTr="00244A5C">
        <w:tc>
          <w:tcPr>
            <w:tcW w:w="2973" w:type="dxa"/>
            <w:hideMark/>
          </w:tcPr>
          <w:p w14:paraId="0B279B4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P61638</w:t>
            </w:r>
          </w:p>
        </w:tc>
        <w:tc>
          <w:tcPr>
            <w:tcW w:w="3276" w:type="dxa"/>
            <w:hideMark/>
          </w:tcPr>
          <w:p w14:paraId="097C57D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Manager/Operator</w:t>
            </w:r>
          </w:p>
        </w:tc>
        <w:tc>
          <w:tcPr>
            <w:tcW w:w="3056" w:type="dxa"/>
            <w:hideMark/>
          </w:tcPr>
          <w:p w14:paraId="0241DE2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1A836FB4" w14:textId="77777777" w:rsidTr="00244A5C">
        <w:tc>
          <w:tcPr>
            <w:tcW w:w="2973" w:type="dxa"/>
            <w:hideMark/>
          </w:tcPr>
          <w:p w14:paraId="31455EA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P34356</w:t>
            </w:r>
          </w:p>
        </w:tc>
        <w:tc>
          <w:tcPr>
            <w:tcW w:w="3276" w:type="dxa"/>
            <w:hideMark/>
          </w:tcPr>
          <w:p w14:paraId="4D4D13B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244A5C">
              <w:rPr>
                <w:szCs w:val="24"/>
              </w:rPr>
              <w:t>Manager/Operator</w:t>
            </w:r>
          </w:p>
        </w:tc>
        <w:tc>
          <w:tcPr>
            <w:tcW w:w="3056" w:type="dxa"/>
            <w:hideMark/>
          </w:tcPr>
          <w:p w14:paraId="20F9642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65706620" w14:textId="77777777" w:rsidTr="00244A5C">
        <w:tc>
          <w:tcPr>
            <w:tcW w:w="2973" w:type="dxa"/>
            <w:hideMark/>
          </w:tcPr>
          <w:p w14:paraId="3F610FD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P64039</w:t>
            </w:r>
          </w:p>
        </w:tc>
        <w:tc>
          <w:tcPr>
            <w:tcW w:w="3276" w:type="dxa"/>
            <w:hideMark/>
          </w:tcPr>
          <w:p w14:paraId="09A8FDC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244A5C">
              <w:rPr>
                <w:szCs w:val="24"/>
              </w:rPr>
              <w:t>Manager/Operator</w:t>
            </w:r>
          </w:p>
        </w:tc>
        <w:tc>
          <w:tcPr>
            <w:tcW w:w="3056" w:type="dxa"/>
            <w:hideMark/>
          </w:tcPr>
          <w:p w14:paraId="331C72E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6CE58D3C" w14:textId="77777777" w:rsidTr="00244A5C">
        <w:tc>
          <w:tcPr>
            <w:tcW w:w="2973" w:type="dxa"/>
            <w:hideMark/>
          </w:tcPr>
          <w:p w14:paraId="240AB68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P49196</w:t>
            </w:r>
          </w:p>
        </w:tc>
        <w:tc>
          <w:tcPr>
            <w:tcW w:w="3276" w:type="dxa"/>
            <w:hideMark/>
          </w:tcPr>
          <w:p w14:paraId="4A09889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244A5C">
              <w:rPr>
                <w:szCs w:val="24"/>
              </w:rPr>
              <w:t>Manager/Operator</w:t>
            </w:r>
          </w:p>
        </w:tc>
        <w:tc>
          <w:tcPr>
            <w:tcW w:w="3056" w:type="dxa"/>
            <w:hideMark/>
          </w:tcPr>
          <w:p w14:paraId="6ACA45D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5DC80B1B" w14:textId="77777777" w:rsidTr="00244A5C">
        <w:tc>
          <w:tcPr>
            <w:tcW w:w="2973" w:type="dxa"/>
            <w:hideMark/>
          </w:tcPr>
          <w:p w14:paraId="3D68320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P17807</w:t>
            </w:r>
          </w:p>
        </w:tc>
        <w:tc>
          <w:tcPr>
            <w:tcW w:w="3276" w:type="dxa"/>
            <w:hideMark/>
          </w:tcPr>
          <w:p w14:paraId="6155154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Team Leader/Operator</w:t>
            </w:r>
          </w:p>
        </w:tc>
        <w:tc>
          <w:tcPr>
            <w:tcW w:w="3056" w:type="dxa"/>
            <w:hideMark/>
          </w:tcPr>
          <w:p w14:paraId="181E4EF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D7FDBA3" w14:textId="77777777" w:rsidTr="00244A5C">
        <w:tc>
          <w:tcPr>
            <w:tcW w:w="2973" w:type="dxa"/>
            <w:hideMark/>
          </w:tcPr>
          <w:p w14:paraId="5E5EFF8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P41250</w:t>
            </w:r>
          </w:p>
        </w:tc>
        <w:tc>
          <w:tcPr>
            <w:tcW w:w="3276" w:type="dxa"/>
            <w:hideMark/>
          </w:tcPr>
          <w:p w14:paraId="7D7E778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Team Leader/Operator</w:t>
            </w:r>
          </w:p>
        </w:tc>
        <w:tc>
          <w:tcPr>
            <w:tcW w:w="3056" w:type="dxa"/>
            <w:hideMark/>
          </w:tcPr>
          <w:p w14:paraId="77BD1FF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Access Canberra </w:t>
            </w:r>
          </w:p>
        </w:tc>
      </w:tr>
      <w:tr w:rsidR="00244A5C" w14:paraId="0F8FF8A0" w14:textId="77777777" w:rsidTr="00244A5C">
        <w:tc>
          <w:tcPr>
            <w:tcW w:w="2973" w:type="dxa"/>
            <w:hideMark/>
          </w:tcPr>
          <w:p w14:paraId="1D19C9C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P04433</w:t>
            </w:r>
          </w:p>
        </w:tc>
        <w:tc>
          <w:tcPr>
            <w:tcW w:w="3276" w:type="dxa"/>
            <w:hideMark/>
          </w:tcPr>
          <w:p w14:paraId="015E3DF9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177C1DC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1F545E68" w14:textId="77777777" w:rsidTr="00244A5C">
        <w:tc>
          <w:tcPr>
            <w:tcW w:w="2973" w:type="dxa"/>
            <w:hideMark/>
          </w:tcPr>
          <w:p w14:paraId="2141C51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P04434</w:t>
            </w:r>
          </w:p>
        </w:tc>
        <w:tc>
          <w:tcPr>
            <w:tcW w:w="3276" w:type="dxa"/>
            <w:hideMark/>
          </w:tcPr>
          <w:p w14:paraId="7333C77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2477B48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395B5F18" w14:textId="77777777" w:rsidTr="00244A5C">
        <w:tc>
          <w:tcPr>
            <w:tcW w:w="2973" w:type="dxa"/>
            <w:hideMark/>
          </w:tcPr>
          <w:p w14:paraId="02B66F5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P04436</w:t>
            </w:r>
          </w:p>
        </w:tc>
        <w:tc>
          <w:tcPr>
            <w:tcW w:w="3276" w:type="dxa"/>
            <w:hideMark/>
          </w:tcPr>
          <w:p w14:paraId="2BD9E88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61BA0B9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502EAA7D" w14:textId="77777777" w:rsidTr="00244A5C">
        <w:tc>
          <w:tcPr>
            <w:tcW w:w="2973" w:type="dxa"/>
            <w:hideMark/>
          </w:tcPr>
          <w:p w14:paraId="015C014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P21997</w:t>
            </w:r>
          </w:p>
        </w:tc>
        <w:tc>
          <w:tcPr>
            <w:tcW w:w="3276" w:type="dxa"/>
            <w:hideMark/>
          </w:tcPr>
          <w:p w14:paraId="41A8AC7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7EEC741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3CBCDACD" w14:textId="77777777" w:rsidTr="00244A5C">
        <w:tc>
          <w:tcPr>
            <w:tcW w:w="2973" w:type="dxa"/>
            <w:hideMark/>
          </w:tcPr>
          <w:p w14:paraId="294F5B4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P31786</w:t>
            </w:r>
          </w:p>
        </w:tc>
        <w:tc>
          <w:tcPr>
            <w:tcW w:w="3276" w:type="dxa"/>
            <w:hideMark/>
          </w:tcPr>
          <w:p w14:paraId="646E3CF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7424A43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75462FE8" w14:textId="77777777" w:rsidTr="00244A5C">
        <w:tc>
          <w:tcPr>
            <w:tcW w:w="2973" w:type="dxa"/>
            <w:hideMark/>
          </w:tcPr>
          <w:p w14:paraId="3422B80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P33449</w:t>
            </w:r>
          </w:p>
        </w:tc>
        <w:tc>
          <w:tcPr>
            <w:tcW w:w="3276" w:type="dxa"/>
            <w:hideMark/>
          </w:tcPr>
          <w:p w14:paraId="32FA97F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52A3E99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B9A9A79" w14:textId="77777777" w:rsidTr="00244A5C">
        <w:tc>
          <w:tcPr>
            <w:tcW w:w="2973" w:type="dxa"/>
            <w:hideMark/>
          </w:tcPr>
          <w:p w14:paraId="20A8CB7F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P33450</w:t>
            </w:r>
          </w:p>
        </w:tc>
        <w:tc>
          <w:tcPr>
            <w:tcW w:w="3276" w:type="dxa"/>
            <w:hideMark/>
          </w:tcPr>
          <w:p w14:paraId="0693967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6700FA99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4D91CB09" w14:textId="77777777" w:rsidTr="00244A5C">
        <w:tc>
          <w:tcPr>
            <w:tcW w:w="2973" w:type="dxa"/>
            <w:hideMark/>
          </w:tcPr>
          <w:p w14:paraId="6524D41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P36333</w:t>
            </w:r>
          </w:p>
        </w:tc>
        <w:tc>
          <w:tcPr>
            <w:tcW w:w="3276" w:type="dxa"/>
            <w:hideMark/>
          </w:tcPr>
          <w:p w14:paraId="50E9892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2A3EFD8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0B5BD264" w14:textId="77777777" w:rsidTr="00244A5C">
        <w:tc>
          <w:tcPr>
            <w:tcW w:w="2973" w:type="dxa"/>
            <w:hideMark/>
          </w:tcPr>
          <w:p w14:paraId="6D26F6A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P36334</w:t>
            </w:r>
          </w:p>
        </w:tc>
        <w:tc>
          <w:tcPr>
            <w:tcW w:w="3276" w:type="dxa"/>
            <w:hideMark/>
          </w:tcPr>
          <w:p w14:paraId="0AD245F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3FD28C4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07FB24FF" w14:textId="77777777" w:rsidTr="00244A5C">
        <w:tc>
          <w:tcPr>
            <w:tcW w:w="2973" w:type="dxa"/>
            <w:hideMark/>
          </w:tcPr>
          <w:p w14:paraId="5CA2F6F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P36335</w:t>
            </w:r>
          </w:p>
        </w:tc>
        <w:tc>
          <w:tcPr>
            <w:tcW w:w="3276" w:type="dxa"/>
            <w:hideMark/>
          </w:tcPr>
          <w:p w14:paraId="72E8EA6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6C760DC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08FEB9CD" w14:textId="77777777" w:rsidTr="00244A5C">
        <w:tc>
          <w:tcPr>
            <w:tcW w:w="2973" w:type="dxa"/>
            <w:hideMark/>
          </w:tcPr>
          <w:p w14:paraId="48C709C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P36336</w:t>
            </w:r>
          </w:p>
        </w:tc>
        <w:tc>
          <w:tcPr>
            <w:tcW w:w="3276" w:type="dxa"/>
            <w:hideMark/>
          </w:tcPr>
          <w:p w14:paraId="16CFDC09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3F39019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BBB58CA" w14:textId="77777777" w:rsidTr="00244A5C">
        <w:tc>
          <w:tcPr>
            <w:tcW w:w="2973" w:type="dxa"/>
            <w:hideMark/>
          </w:tcPr>
          <w:p w14:paraId="2F2AACF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P37383</w:t>
            </w:r>
          </w:p>
        </w:tc>
        <w:tc>
          <w:tcPr>
            <w:tcW w:w="3276" w:type="dxa"/>
            <w:hideMark/>
          </w:tcPr>
          <w:p w14:paraId="1339474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176F812D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E66720A" w14:textId="77777777" w:rsidTr="00244A5C">
        <w:tc>
          <w:tcPr>
            <w:tcW w:w="2973" w:type="dxa"/>
            <w:hideMark/>
          </w:tcPr>
          <w:p w14:paraId="4D4A152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P37384</w:t>
            </w:r>
          </w:p>
        </w:tc>
        <w:tc>
          <w:tcPr>
            <w:tcW w:w="3276" w:type="dxa"/>
            <w:hideMark/>
          </w:tcPr>
          <w:p w14:paraId="2E193B0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18F948B1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15F7C23D" w14:textId="77777777" w:rsidTr="00244A5C">
        <w:tc>
          <w:tcPr>
            <w:tcW w:w="2973" w:type="dxa"/>
            <w:hideMark/>
          </w:tcPr>
          <w:p w14:paraId="2B31A4E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P37385</w:t>
            </w:r>
          </w:p>
        </w:tc>
        <w:tc>
          <w:tcPr>
            <w:tcW w:w="3276" w:type="dxa"/>
            <w:hideMark/>
          </w:tcPr>
          <w:p w14:paraId="2A8FFF6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7145987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3CDBF4B5" w14:textId="77777777" w:rsidTr="00244A5C">
        <w:tc>
          <w:tcPr>
            <w:tcW w:w="2973" w:type="dxa"/>
            <w:hideMark/>
          </w:tcPr>
          <w:p w14:paraId="5CE354E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P37386</w:t>
            </w:r>
          </w:p>
        </w:tc>
        <w:tc>
          <w:tcPr>
            <w:tcW w:w="3276" w:type="dxa"/>
            <w:hideMark/>
          </w:tcPr>
          <w:p w14:paraId="183E263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234C300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71F8E564" w14:textId="77777777" w:rsidTr="00244A5C">
        <w:tc>
          <w:tcPr>
            <w:tcW w:w="2973" w:type="dxa"/>
            <w:hideMark/>
          </w:tcPr>
          <w:p w14:paraId="5D478E0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P42537</w:t>
            </w:r>
          </w:p>
        </w:tc>
        <w:tc>
          <w:tcPr>
            <w:tcW w:w="3276" w:type="dxa"/>
            <w:hideMark/>
          </w:tcPr>
          <w:p w14:paraId="1D1FBCC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659A77F5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FFECCA2" w14:textId="77777777" w:rsidTr="00244A5C">
        <w:tc>
          <w:tcPr>
            <w:tcW w:w="2973" w:type="dxa"/>
            <w:hideMark/>
          </w:tcPr>
          <w:p w14:paraId="7485230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P42541</w:t>
            </w:r>
          </w:p>
        </w:tc>
        <w:tc>
          <w:tcPr>
            <w:tcW w:w="3276" w:type="dxa"/>
            <w:hideMark/>
          </w:tcPr>
          <w:p w14:paraId="329E1E4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76FBABE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4B6AF3DE" w14:textId="77777777" w:rsidTr="00244A5C">
        <w:tc>
          <w:tcPr>
            <w:tcW w:w="2973" w:type="dxa"/>
            <w:hideMark/>
          </w:tcPr>
          <w:p w14:paraId="5CFD255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P42542</w:t>
            </w:r>
          </w:p>
        </w:tc>
        <w:tc>
          <w:tcPr>
            <w:tcW w:w="3276" w:type="dxa"/>
            <w:hideMark/>
          </w:tcPr>
          <w:p w14:paraId="768D4C5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25B5D2F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5D76DE49" w14:textId="77777777" w:rsidTr="00244A5C">
        <w:tc>
          <w:tcPr>
            <w:tcW w:w="2973" w:type="dxa"/>
            <w:hideMark/>
          </w:tcPr>
          <w:p w14:paraId="611A76F2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P44215</w:t>
            </w:r>
          </w:p>
        </w:tc>
        <w:tc>
          <w:tcPr>
            <w:tcW w:w="3276" w:type="dxa"/>
            <w:hideMark/>
          </w:tcPr>
          <w:p w14:paraId="4F51FFF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17D4E58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0B3076BF" w14:textId="77777777" w:rsidTr="00244A5C">
        <w:tc>
          <w:tcPr>
            <w:tcW w:w="2973" w:type="dxa"/>
            <w:hideMark/>
          </w:tcPr>
          <w:p w14:paraId="343A79B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lastRenderedPageBreak/>
              <w:t>P44216</w:t>
            </w:r>
          </w:p>
        </w:tc>
        <w:tc>
          <w:tcPr>
            <w:tcW w:w="3276" w:type="dxa"/>
            <w:hideMark/>
          </w:tcPr>
          <w:p w14:paraId="425C9AE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 xml:space="preserve">Speed Camera Van Operator </w:t>
            </w:r>
          </w:p>
        </w:tc>
        <w:tc>
          <w:tcPr>
            <w:tcW w:w="3056" w:type="dxa"/>
            <w:hideMark/>
          </w:tcPr>
          <w:p w14:paraId="75B0657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color w:val="000000"/>
                <w:szCs w:val="24"/>
              </w:rPr>
              <w:t>Access Canberra</w:t>
            </w:r>
          </w:p>
        </w:tc>
      </w:tr>
      <w:tr w:rsidR="00244A5C" w14:paraId="2D0E66A3" w14:textId="77777777" w:rsidTr="00244A5C">
        <w:tc>
          <w:tcPr>
            <w:tcW w:w="2973" w:type="dxa"/>
            <w:hideMark/>
          </w:tcPr>
          <w:p w14:paraId="35921A8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SGA001</w:t>
            </w:r>
          </w:p>
        </w:tc>
        <w:tc>
          <w:tcPr>
            <w:tcW w:w="3276" w:type="dxa"/>
            <w:hideMark/>
          </w:tcPr>
          <w:p w14:paraId="4110ABA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Technical Director</w:t>
            </w:r>
          </w:p>
        </w:tc>
        <w:tc>
          <w:tcPr>
            <w:tcW w:w="3056" w:type="dxa"/>
            <w:hideMark/>
          </w:tcPr>
          <w:p w14:paraId="3796BE4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Sensys Gatso Australia</w:t>
            </w:r>
          </w:p>
        </w:tc>
      </w:tr>
      <w:tr w:rsidR="00244A5C" w14:paraId="303E6028" w14:textId="77777777" w:rsidTr="00244A5C">
        <w:tc>
          <w:tcPr>
            <w:tcW w:w="2973" w:type="dxa"/>
            <w:hideMark/>
          </w:tcPr>
          <w:p w14:paraId="1C84419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SGA002</w:t>
            </w:r>
          </w:p>
        </w:tc>
        <w:tc>
          <w:tcPr>
            <w:tcW w:w="3276" w:type="dxa"/>
            <w:hideMark/>
          </w:tcPr>
          <w:p w14:paraId="18D46D6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Technical Support Engineer</w:t>
            </w:r>
          </w:p>
        </w:tc>
        <w:tc>
          <w:tcPr>
            <w:tcW w:w="3056" w:type="dxa"/>
            <w:hideMark/>
          </w:tcPr>
          <w:p w14:paraId="28751F4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Sensys Gatso Australia</w:t>
            </w:r>
          </w:p>
        </w:tc>
      </w:tr>
      <w:tr w:rsidR="00244A5C" w14:paraId="101ED98D" w14:textId="77777777" w:rsidTr="00244A5C">
        <w:tc>
          <w:tcPr>
            <w:tcW w:w="2973" w:type="dxa"/>
            <w:hideMark/>
          </w:tcPr>
          <w:p w14:paraId="63FBA53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SGA003</w:t>
            </w:r>
          </w:p>
        </w:tc>
        <w:tc>
          <w:tcPr>
            <w:tcW w:w="3276" w:type="dxa"/>
            <w:hideMark/>
          </w:tcPr>
          <w:p w14:paraId="47FD074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Cloud Support Engineer</w:t>
            </w:r>
          </w:p>
        </w:tc>
        <w:tc>
          <w:tcPr>
            <w:tcW w:w="3056" w:type="dxa"/>
            <w:hideMark/>
          </w:tcPr>
          <w:p w14:paraId="510D8E7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Sensys Gatso Australia</w:t>
            </w:r>
          </w:p>
        </w:tc>
      </w:tr>
      <w:tr w:rsidR="00244A5C" w14:paraId="124EB1E3" w14:textId="77777777" w:rsidTr="00244A5C">
        <w:tc>
          <w:tcPr>
            <w:tcW w:w="2973" w:type="dxa"/>
            <w:hideMark/>
          </w:tcPr>
          <w:p w14:paraId="0A8CAEC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SGA004</w:t>
            </w:r>
          </w:p>
        </w:tc>
        <w:tc>
          <w:tcPr>
            <w:tcW w:w="3276" w:type="dxa"/>
            <w:hideMark/>
          </w:tcPr>
          <w:p w14:paraId="521A80E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Delivery Manager - Gatso Service Desk</w:t>
            </w:r>
          </w:p>
        </w:tc>
        <w:tc>
          <w:tcPr>
            <w:tcW w:w="3056" w:type="dxa"/>
            <w:hideMark/>
          </w:tcPr>
          <w:p w14:paraId="5DD011F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Sensys Gatso Australia</w:t>
            </w:r>
          </w:p>
        </w:tc>
      </w:tr>
      <w:tr w:rsidR="00244A5C" w14:paraId="148804AE" w14:textId="77777777" w:rsidTr="00244A5C">
        <w:tc>
          <w:tcPr>
            <w:tcW w:w="2973" w:type="dxa"/>
            <w:hideMark/>
          </w:tcPr>
          <w:p w14:paraId="700B13E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SGA005</w:t>
            </w:r>
          </w:p>
        </w:tc>
        <w:tc>
          <w:tcPr>
            <w:tcW w:w="3276" w:type="dxa"/>
            <w:hideMark/>
          </w:tcPr>
          <w:p w14:paraId="7408495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Technical Support Engineer</w:t>
            </w:r>
          </w:p>
        </w:tc>
        <w:tc>
          <w:tcPr>
            <w:tcW w:w="3056" w:type="dxa"/>
            <w:hideMark/>
          </w:tcPr>
          <w:p w14:paraId="7CF3156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Sensys Gatso Australia</w:t>
            </w:r>
          </w:p>
        </w:tc>
      </w:tr>
      <w:tr w:rsidR="00244A5C" w14:paraId="41D6BA2E" w14:textId="77777777" w:rsidTr="00244A5C">
        <w:tc>
          <w:tcPr>
            <w:tcW w:w="2973" w:type="dxa"/>
            <w:hideMark/>
          </w:tcPr>
          <w:p w14:paraId="412843F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ECO001</w:t>
            </w:r>
          </w:p>
        </w:tc>
        <w:tc>
          <w:tcPr>
            <w:tcW w:w="3276" w:type="dxa"/>
            <w:hideMark/>
          </w:tcPr>
          <w:p w14:paraId="40C4B39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5529DB81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7FF1104E" w14:textId="77777777" w:rsidTr="00244A5C">
        <w:tc>
          <w:tcPr>
            <w:tcW w:w="2973" w:type="dxa"/>
            <w:hideMark/>
          </w:tcPr>
          <w:p w14:paraId="65B15A2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ECO002</w:t>
            </w:r>
          </w:p>
        </w:tc>
        <w:tc>
          <w:tcPr>
            <w:tcW w:w="3276" w:type="dxa"/>
            <w:hideMark/>
          </w:tcPr>
          <w:p w14:paraId="5FDBF25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13ECD69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3AF42C2C" w14:textId="77777777" w:rsidTr="00244A5C">
        <w:tc>
          <w:tcPr>
            <w:tcW w:w="2973" w:type="dxa"/>
            <w:hideMark/>
          </w:tcPr>
          <w:p w14:paraId="5E0B7C0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ECO003</w:t>
            </w:r>
          </w:p>
        </w:tc>
        <w:tc>
          <w:tcPr>
            <w:tcW w:w="3276" w:type="dxa"/>
            <w:hideMark/>
          </w:tcPr>
          <w:p w14:paraId="79A287A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6B3A69A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7082866F" w14:textId="77777777" w:rsidTr="00244A5C">
        <w:tc>
          <w:tcPr>
            <w:tcW w:w="2973" w:type="dxa"/>
            <w:hideMark/>
          </w:tcPr>
          <w:p w14:paraId="444F5B3E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ECO004</w:t>
            </w:r>
          </w:p>
        </w:tc>
        <w:tc>
          <w:tcPr>
            <w:tcW w:w="3276" w:type="dxa"/>
            <w:hideMark/>
          </w:tcPr>
          <w:p w14:paraId="336C296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577CF9A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62EF31AC" w14:textId="77777777" w:rsidTr="00244A5C">
        <w:tc>
          <w:tcPr>
            <w:tcW w:w="2973" w:type="dxa"/>
            <w:hideMark/>
          </w:tcPr>
          <w:p w14:paraId="5A6C3973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ECO005</w:t>
            </w:r>
          </w:p>
        </w:tc>
        <w:tc>
          <w:tcPr>
            <w:tcW w:w="3276" w:type="dxa"/>
            <w:hideMark/>
          </w:tcPr>
          <w:p w14:paraId="04E4C4A0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5757EB6A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40652552" w14:textId="77777777" w:rsidTr="00244A5C">
        <w:tc>
          <w:tcPr>
            <w:tcW w:w="2973" w:type="dxa"/>
            <w:hideMark/>
          </w:tcPr>
          <w:p w14:paraId="0D51907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ECO006</w:t>
            </w:r>
          </w:p>
        </w:tc>
        <w:tc>
          <w:tcPr>
            <w:tcW w:w="3276" w:type="dxa"/>
            <w:hideMark/>
          </w:tcPr>
          <w:p w14:paraId="0D1FFE2C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1F66A8C4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0A928F28" w14:textId="77777777" w:rsidTr="00244A5C">
        <w:tc>
          <w:tcPr>
            <w:tcW w:w="2973" w:type="dxa"/>
            <w:hideMark/>
          </w:tcPr>
          <w:p w14:paraId="03558486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ECO007</w:t>
            </w:r>
          </w:p>
        </w:tc>
        <w:tc>
          <w:tcPr>
            <w:tcW w:w="3276" w:type="dxa"/>
            <w:hideMark/>
          </w:tcPr>
          <w:p w14:paraId="02C9B1F8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0EBD2DCB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0CAD0166" w14:textId="77777777" w:rsidTr="00244A5C">
        <w:tc>
          <w:tcPr>
            <w:tcW w:w="2973" w:type="dxa"/>
            <w:hideMark/>
          </w:tcPr>
          <w:p w14:paraId="338AA3CF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ECO008</w:t>
            </w:r>
          </w:p>
        </w:tc>
        <w:tc>
          <w:tcPr>
            <w:tcW w:w="3276" w:type="dxa"/>
            <w:hideMark/>
          </w:tcPr>
          <w:p w14:paraId="68BB117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6B99F731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tr w:rsidR="00244A5C" w14:paraId="7F4085CC" w14:textId="77777777" w:rsidTr="00244A5C">
        <w:tc>
          <w:tcPr>
            <w:tcW w:w="2973" w:type="dxa"/>
            <w:hideMark/>
          </w:tcPr>
          <w:p w14:paraId="641B5D6D" w14:textId="77777777" w:rsidR="00244A5C" w:rsidRPr="0062639D" w:rsidRDefault="00244A5C" w:rsidP="0062639D">
            <w:pPr>
              <w:spacing w:before="140"/>
              <w:rPr>
                <w:szCs w:val="24"/>
              </w:rPr>
            </w:pPr>
            <w:r w:rsidRPr="0062639D">
              <w:rPr>
                <w:szCs w:val="24"/>
              </w:rPr>
              <w:t>ECO009</w:t>
            </w:r>
          </w:p>
        </w:tc>
        <w:tc>
          <w:tcPr>
            <w:tcW w:w="3276" w:type="dxa"/>
            <w:hideMark/>
          </w:tcPr>
          <w:p w14:paraId="08DC015B" w14:textId="77777777" w:rsidR="00244A5C" w:rsidRPr="0062639D" w:rsidRDefault="00244A5C" w:rsidP="0062639D">
            <w:pPr>
              <w:spacing w:before="140"/>
              <w:rPr>
                <w:szCs w:val="24"/>
              </w:rPr>
            </w:pPr>
            <w:r w:rsidRPr="0062639D">
              <w:rPr>
                <w:szCs w:val="24"/>
              </w:rPr>
              <w:t>Technician</w:t>
            </w:r>
          </w:p>
        </w:tc>
        <w:tc>
          <w:tcPr>
            <w:tcW w:w="3056" w:type="dxa"/>
            <w:hideMark/>
          </w:tcPr>
          <w:p w14:paraId="7B2CC2F7" w14:textId="77777777" w:rsidR="00244A5C" w:rsidRPr="0062639D" w:rsidRDefault="00244A5C" w:rsidP="0062639D">
            <w:pPr>
              <w:spacing w:before="140"/>
              <w:rPr>
                <w:color w:val="000000"/>
                <w:szCs w:val="24"/>
              </w:rPr>
            </w:pPr>
            <w:r w:rsidRPr="0062639D">
              <w:rPr>
                <w:szCs w:val="24"/>
              </w:rPr>
              <w:t>Ecowise Services</w:t>
            </w:r>
          </w:p>
        </w:tc>
      </w:tr>
      <w:bookmarkEnd w:id="1"/>
    </w:tbl>
    <w:p w14:paraId="5FA0312F" w14:textId="77777777" w:rsidR="00244A5C" w:rsidRDefault="00244A5C" w:rsidP="004449F6">
      <w:pPr>
        <w:spacing w:after="160" w:line="259" w:lineRule="auto"/>
      </w:pPr>
    </w:p>
    <w:p w14:paraId="7A3E11A7" w14:textId="3A3833B9" w:rsidR="007E4B76" w:rsidRDefault="007E4B76" w:rsidP="004449F6">
      <w:pPr>
        <w:spacing w:after="160" w:line="259" w:lineRule="auto"/>
      </w:pPr>
    </w:p>
    <w:p w14:paraId="3C17F60E" w14:textId="77777777" w:rsidR="007E4B76" w:rsidRPr="004E6C6B" w:rsidRDefault="007E4B76" w:rsidP="007E4B76">
      <w:pPr>
        <w:shd w:val="clear" w:color="auto" w:fill="FFFFFF"/>
        <w:spacing w:before="140"/>
        <w:ind w:left="720"/>
        <w:jc w:val="center"/>
        <w:rPr>
          <w:color w:val="000000"/>
          <w:szCs w:val="24"/>
          <w:lang w:eastAsia="en-AU"/>
        </w:rPr>
      </w:pPr>
      <w:r w:rsidRPr="004E6C6B">
        <w:rPr>
          <w:b/>
          <w:bCs/>
          <w:color w:val="000000"/>
          <w:szCs w:val="24"/>
          <w:lang w:eastAsia="en-AU"/>
        </w:rPr>
        <w:t xml:space="preserve">Schedule </w:t>
      </w:r>
      <w:r>
        <w:rPr>
          <w:b/>
          <w:bCs/>
          <w:color w:val="000000"/>
          <w:szCs w:val="24"/>
          <w:lang w:eastAsia="en-AU"/>
        </w:rPr>
        <w:t>2</w:t>
      </w:r>
    </w:p>
    <w:p w14:paraId="7E474070" w14:textId="11BA1C3F" w:rsidR="007E4B76" w:rsidRPr="004E6C6B" w:rsidRDefault="007E4B76" w:rsidP="007E4B76">
      <w:pPr>
        <w:shd w:val="clear" w:color="auto" w:fill="FFFFFF"/>
        <w:spacing w:before="140"/>
        <w:ind w:left="720"/>
        <w:jc w:val="center"/>
        <w:rPr>
          <w:color w:val="000000"/>
          <w:szCs w:val="24"/>
          <w:lang w:eastAsia="en-AU"/>
        </w:rPr>
      </w:pPr>
      <w:r w:rsidRPr="004E6C6B">
        <w:rPr>
          <w:b/>
          <w:bCs/>
          <w:color w:val="000000"/>
          <w:szCs w:val="24"/>
          <w:lang w:eastAsia="en-AU"/>
        </w:rPr>
        <w:t>Approved people</w:t>
      </w:r>
      <w:r>
        <w:rPr>
          <w:b/>
          <w:bCs/>
          <w:color w:val="000000"/>
          <w:szCs w:val="24"/>
          <w:lang w:eastAsia="en-AU"/>
        </w:rPr>
        <w:t xml:space="preserve"> </w:t>
      </w:r>
      <w:r w:rsidR="001B01EC">
        <w:rPr>
          <w:b/>
          <w:bCs/>
          <w:color w:val="000000"/>
          <w:szCs w:val="24"/>
          <w:lang w:eastAsia="en-AU"/>
        </w:rPr>
        <w:t>to operate</w:t>
      </w:r>
      <w:r>
        <w:rPr>
          <w:b/>
          <w:bCs/>
          <w:color w:val="000000"/>
          <w:szCs w:val="24"/>
          <w:lang w:eastAsia="en-AU"/>
        </w:rPr>
        <w:t xml:space="preserve"> a mobile device detection system</w:t>
      </w:r>
    </w:p>
    <w:p w14:paraId="0E800239" w14:textId="77777777" w:rsidR="007E4B76" w:rsidRPr="004E6C6B" w:rsidRDefault="007E4B76" w:rsidP="007E4B76">
      <w:pPr>
        <w:shd w:val="clear" w:color="auto" w:fill="FFFFFF"/>
        <w:spacing w:before="140"/>
        <w:rPr>
          <w:color w:val="000000"/>
          <w:szCs w:val="24"/>
          <w:lang w:eastAsia="en-AU"/>
        </w:rPr>
      </w:pPr>
      <w:r w:rsidRPr="004E6C6B">
        <w:rPr>
          <w:color w:val="000000"/>
          <w:szCs w:val="24"/>
          <w:lang w:eastAsia="en-AU"/>
        </w:rPr>
        <w:t> </w:t>
      </w: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685"/>
        <w:gridCol w:w="3658"/>
      </w:tblGrid>
      <w:tr w:rsidR="007E4B76" w:rsidRPr="004E6C6B" w14:paraId="219D0D7B" w14:textId="77777777" w:rsidTr="004F79F3">
        <w:tc>
          <w:tcPr>
            <w:tcW w:w="1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E21028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Position Identification Number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92CB5C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 w:rsidRPr="004E6C6B">
              <w:rPr>
                <w:b/>
                <w:bCs/>
                <w:color w:val="000000"/>
                <w:szCs w:val="24"/>
                <w:lang w:eastAsia="en-AU"/>
              </w:rPr>
              <w:t>Position description</w:t>
            </w:r>
          </w:p>
        </w:tc>
        <w:tc>
          <w:tcPr>
            <w:tcW w:w="36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9079C9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 w:rsidRPr="004E6C6B">
              <w:rPr>
                <w:b/>
                <w:bCs/>
                <w:color w:val="000000"/>
                <w:szCs w:val="24"/>
                <w:lang w:eastAsia="en-AU"/>
              </w:rPr>
              <w:t>Organisation</w:t>
            </w:r>
          </w:p>
        </w:tc>
      </w:tr>
      <w:tr w:rsidR="007E4B76" w:rsidRPr="004E6C6B" w14:paraId="6BC90905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1AEC05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DD4878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Chief Technology Officer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31F676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790CCA77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6C0432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E9C3E9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Remote Support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0DA200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1C24DA0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029C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10469C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Head of Operations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719DDF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21ABCD50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28D64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B0615E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942066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196D7EF3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F02AE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AA227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Production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F97E4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3E8F5458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ABE30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307615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2EB98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CCE4A69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A37CB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F4AD5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B6854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BA7ADEB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098D9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88AAF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13EE3F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76612AC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7F1B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905E5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80AC7D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1891FF5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E73377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lastRenderedPageBreak/>
              <w:t>148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AE340D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0F85B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08874C3E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9BE4A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9EBA2C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5900F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2CF84FA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9849CB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401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7C3F0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8A5AF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22BF801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2D31D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DE5988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1D680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C44BAD8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D6322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490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4DE7D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C30FE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</w:tbl>
    <w:p w14:paraId="19250405" w14:textId="77777777" w:rsidR="007E4B76" w:rsidRDefault="007E4B76" w:rsidP="004449F6">
      <w:pPr>
        <w:spacing w:after="160" w:line="259" w:lineRule="auto"/>
      </w:pPr>
    </w:p>
    <w:sectPr w:rsidR="007E4B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46CD" w14:textId="77777777" w:rsidR="007802FA" w:rsidRDefault="007802FA" w:rsidP="00381C33">
      <w:r>
        <w:separator/>
      </w:r>
    </w:p>
  </w:endnote>
  <w:endnote w:type="continuationSeparator" w:id="0">
    <w:p w14:paraId="0F5FA655" w14:textId="77777777" w:rsidR="007802FA" w:rsidRDefault="007802FA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4753" w14:textId="77777777" w:rsidR="00A9245F" w:rsidRDefault="00A92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2970" w14:textId="30C34F04" w:rsidR="00381C33" w:rsidRPr="00A9245F" w:rsidRDefault="00A9245F" w:rsidP="00A9245F">
    <w:pPr>
      <w:pStyle w:val="Footer"/>
      <w:jc w:val="center"/>
      <w:rPr>
        <w:rFonts w:ascii="Arial" w:hAnsi="Arial" w:cs="Arial"/>
        <w:sz w:val="14"/>
      </w:rPr>
    </w:pPr>
    <w:r w:rsidRPr="00A9245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66AA" w14:textId="77777777" w:rsidR="00A9245F" w:rsidRDefault="00A9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6708" w14:textId="77777777" w:rsidR="007802FA" w:rsidRDefault="007802FA" w:rsidP="00381C33">
      <w:r>
        <w:separator/>
      </w:r>
    </w:p>
  </w:footnote>
  <w:footnote w:type="continuationSeparator" w:id="0">
    <w:p w14:paraId="2E27EEA1" w14:textId="77777777" w:rsidR="007802FA" w:rsidRDefault="007802FA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8AC5" w14:textId="77777777" w:rsidR="00A9245F" w:rsidRDefault="00A92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DF06" w14:textId="77777777" w:rsidR="00A9245F" w:rsidRDefault="00A92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487" w14:textId="77777777" w:rsidR="00A9245F" w:rsidRDefault="00A9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75256"/>
    <w:multiLevelType w:val="hybridMultilevel"/>
    <w:tmpl w:val="F1F047D8"/>
    <w:lvl w:ilvl="0" w:tplc="B02E738C">
      <w:start w:val="1"/>
      <w:numFmt w:val="decimal"/>
      <w:lvlText w:val="%1"/>
      <w:lvlJc w:val="left"/>
      <w:pPr>
        <w:ind w:left="907" w:hanging="427"/>
      </w:pPr>
      <w:rPr>
        <w:rFonts w:ascii="Arial" w:eastAsia="Times New Roman" w:hAnsi="Arial" w:cs="Arial" w:hint="default"/>
        <w:b/>
        <w:bCs/>
        <w:spacing w:val="-2"/>
        <w:w w:val="100"/>
        <w:sz w:val="24"/>
        <w:szCs w:val="24"/>
      </w:rPr>
    </w:lvl>
    <w:lvl w:ilvl="1" w:tplc="663460AA">
      <w:numFmt w:val="bullet"/>
      <w:lvlText w:val="•"/>
      <w:lvlJc w:val="left"/>
      <w:pPr>
        <w:ind w:left="1040" w:hanging="427"/>
      </w:pPr>
      <w:rPr>
        <w:rFonts w:hint="default"/>
      </w:rPr>
    </w:lvl>
    <w:lvl w:ilvl="2" w:tplc="DD000152">
      <w:numFmt w:val="bullet"/>
      <w:lvlText w:val="•"/>
      <w:lvlJc w:val="left"/>
      <w:pPr>
        <w:ind w:left="1964" w:hanging="427"/>
      </w:pPr>
      <w:rPr>
        <w:rFonts w:hint="default"/>
      </w:rPr>
    </w:lvl>
    <w:lvl w:ilvl="3" w:tplc="13088060">
      <w:numFmt w:val="bullet"/>
      <w:lvlText w:val="•"/>
      <w:lvlJc w:val="left"/>
      <w:pPr>
        <w:ind w:left="2889" w:hanging="427"/>
      </w:pPr>
      <w:rPr>
        <w:rFonts w:hint="default"/>
      </w:rPr>
    </w:lvl>
    <w:lvl w:ilvl="4" w:tplc="82A0CB96">
      <w:numFmt w:val="bullet"/>
      <w:lvlText w:val="•"/>
      <w:lvlJc w:val="left"/>
      <w:pPr>
        <w:ind w:left="3814" w:hanging="427"/>
      </w:pPr>
      <w:rPr>
        <w:rFonts w:hint="default"/>
      </w:rPr>
    </w:lvl>
    <w:lvl w:ilvl="5" w:tplc="B0D80468">
      <w:numFmt w:val="bullet"/>
      <w:lvlText w:val="•"/>
      <w:lvlJc w:val="left"/>
      <w:pPr>
        <w:ind w:left="4739" w:hanging="427"/>
      </w:pPr>
      <w:rPr>
        <w:rFonts w:hint="default"/>
      </w:rPr>
    </w:lvl>
    <w:lvl w:ilvl="6" w:tplc="51160CF8">
      <w:numFmt w:val="bullet"/>
      <w:lvlText w:val="•"/>
      <w:lvlJc w:val="left"/>
      <w:pPr>
        <w:ind w:left="5664" w:hanging="427"/>
      </w:pPr>
      <w:rPr>
        <w:rFonts w:hint="default"/>
      </w:rPr>
    </w:lvl>
    <w:lvl w:ilvl="7" w:tplc="0CAEA9FE">
      <w:numFmt w:val="bullet"/>
      <w:lvlText w:val="•"/>
      <w:lvlJc w:val="left"/>
      <w:pPr>
        <w:ind w:left="6589" w:hanging="427"/>
      </w:pPr>
      <w:rPr>
        <w:rFonts w:hint="default"/>
      </w:rPr>
    </w:lvl>
    <w:lvl w:ilvl="8" w:tplc="18FCD9FE">
      <w:numFmt w:val="bullet"/>
      <w:lvlText w:val="•"/>
      <w:lvlJc w:val="left"/>
      <w:pPr>
        <w:ind w:left="7514" w:hanging="427"/>
      </w:pPr>
      <w:rPr>
        <w:rFonts w:hint="default"/>
      </w:rPr>
    </w:lvl>
  </w:abstractNum>
  <w:abstractNum w:abstractNumId="2" w15:restartNumberingAfterBreak="0">
    <w:nsid w:val="5AA66946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699941">
    <w:abstractNumId w:val="0"/>
  </w:num>
  <w:num w:numId="2" w16cid:durableId="909772124">
    <w:abstractNumId w:val="2"/>
  </w:num>
  <w:num w:numId="3" w16cid:durableId="209180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D63E3"/>
    <w:rsid w:val="001656CD"/>
    <w:rsid w:val="00174543"/>
    <w:rsid w:val="00187DC8"/>
    <w:rsid w:val="001A0B2D"/>
    <w:rsid w:val="001B01EC"/>
    <w:rsid w:val="001D79A5"/>
    <w:rsid w:val="001E282D"/>
    <w:rsid w:val="00237182"/>
    <w:rsid w:val="00244A5C"/>
    <w:rsid w:val="00247FF2"/>
    <w:rsid w:val="002B28F3"/>
    <w:rsid w:val="002E5E4C"/>
    <w:rsid w:val="00375B08"/>
    <w:rsid w:val="00381C33"/>
    <w:rsid w:val="00407CE1"/>
    <w:rsid w:val="004142B3"/>
    <w:rsid w:val="00416C02"/>
    <w:rsid w:val="00434BFF"/>
    <w:rsid w:val="004449F6"/>
    <w:rsid w:val="00481D13"/>
    <w:rsid w:val="0048314A"/>
    <w:rsid w:val="00492FA9"/>
    <w:rsid w:val="00493E46"/>
    <w:rsid w:val="004D0D6B"/>
    <w:rsid w:val="004D2583"/>
    <w:rsid w:val="004D530A"/>
    <w:rsid w:val="005041C8"/>
    <w:rsid w:val="00517C32"/>
    <w:rsid w:val="00521E7F"/>
    <w:rsid w:val="005241FB"/>
    <w:rsid w:val="005363A6"/>
    <w:rsid w:val="005377AC"/>
    <w:rsid w:val="00544C0F"/>
    <w:rsid w:val="0058043C"/>
    <w:rsid w:val="00595515"/>
    <w:rsid w:val="005C4254"/>
    <w:rsid w:val="005D3655"/>
    <w:rsid w:val="005F28EE"/>
    <w:rsid w:val="00606E98"/>
    <w:rsid w:val="0062639D"/>
    <w:rsid w:val="00633CB7"/>
    <w:rsid w:val="00644E79"/>
    <w:rsid w:val="00667EC4"/>
    <w:rsid w:val="00692B47"/>
    <w:rsid w:val="006B309E"/>
    <w:rsid w:val="006C0701"/>
    <w:rsid w:val="006F2F70"/>
    <w:rsid w:val="00701442"/>
    <w:rsid w:val="00754667"/>
    <w:rsid w:val="00755F08"/>
    <w:rsid w:val="007636DD"/>
    <w:rsid w:val="007802FA"/>
    <w:rsid w:val="007B363C"/>
    <w:rsid w:val="007E4B76"/>
    <w:rsid w:val="007E4B8B"/>
    <w:rsid w:val="007F68E2"/>
    <w:rsid w:val="008216E3"/>
    <w:rsid w:val="00826F17"/>
    <w:rsid w:val="0083301E"/>
    <w:rsid w:val="008D5BFE"/>
    <w:rsid w:val="00900CF0"/>
    <w:rsid w:val="009833F2"/>
    <w:rsid w:val="009B2F6F"/>
    <w:rsid w:val="009B3604"/>
    <w:rsid w:val="009E26A9"/>
    <w:rsid w:val="009F3C41"/>
    <w:rsid w:val="00A059D8"/>
    <w:rsid w:val="00A11365"/>
    <w:rsid w:val="00A43B2A"/>
    <w:rsid w:val="00A62F2F"/>
    <w:rsid w:val="00A63615"/>
    <w:rsid w:val="00A9245F"/>
    <w:rsid w:val="00AA69CD"/>
    <w:rsid w:val="00B0718A"/>
    <w:rsid w:val="00B46526"/>
    <w:rsid w:val="00B519E2"/>
    <w:rsid w:val="00BA1483"/>
    <w:rsid w:val="00C164EF"/>
    <w:rsid w:val="00C2203C"/>
    <w:rsid w:val="00C34390"/>
    <w:rsid w:val="00CD216D"/>
    <w:rsid w:val="00CD5BF0"/>
    <w:rsid w:val="00D13A87"/>
    <w:rsid w:val="00D464DA"/>
    <w:rsid w:val="00DB7DBA"/>
    <w:rsid w:val="00DC6741"/>
    <w:rsid w:val="00DD51E7"/>
    <w:rsid w:val="00DF27F3"/>
    <w:rsid w:val="00E10ECB"/>
    <w:rsid w:val="00E22BCC"/>
    <w:rsid w:val="00E57EFD"/>
    <w:rsid w:val="00E67FE7"/>
    <w:rsid w:val="00EB4087"/>
    <w:rsid w:val="00F04B91"/>
    <w:rsid w:val="00F04EE1"/>
    <w:rsid w:val="00F65597"/>
    <w:rsid w:val="00F75EBC"/>
    <w:rsid w:val="00FE41A1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8AF1B"/>
  <w15:chartTrackingRefBased/>
  <w15:docId w15:val="{54205A9E-A822-4FBA-8A56-D867DC1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3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A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A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10ECB"/>
    <w:pPr>
      <w:widowControl w:val="0"/>
      <w:autoSpaceDE w:val="0"/>
      <w:autoSpaceDN w:val="0"/>
      <w:spacing w:before="3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0E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F68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A51320810</value>
    </field>
    <field name="Objective-Title">
      <value order="0">Attachment A - Road Transport (Safety and Traffic Management) Approved People for Traffic Offence Detection Devices Approval 2025 (No 1)</value>
    </field>
    <field name="Objective-Description">
      <value order="0"/>
    </field>
    <field name="Objective-CreationStamp">
      <value order="0">2025-04-10T05:19:33Z</value>
    </field>
    <field name="Objective-IsApproved">
      <value order="0">false</value>
    </field>
    <field name="Objective-IsPublished">
      <value order="0">true</value>
    </field>
    <field name="Objective-DatePublished">
      <value order="0">2025-04-28T06:43:26Z</value>
    </field>
    <field name="Objective-ModificationStamp">
      <value order="0">2025-04-28T06:43:26Z</value>
    </field>
    <field name="Objective-Owner">
      <value order="0">Emma Wright</value>
    </field>
    <field name="Objective-Path">
      <value order="0">Whole of ACT Government:TCCS STRUCTURE - Content Restriction Hierarchy:01. Assembly, Cabinet, Ministerial:03. Ministerials:02. Active:DG Brief:TCBS - DG2025/00447 - Updating the Notifiable Instrument for Traffic Offence Detection Devices Approved People - DG Brief</value>
    </field>
    <field name="Objective-Parent">
      <value order="0">TCBS - DG2025/00447 - Updating the Notifiable Instrument for Traffic Offence Detection Devices Approved People - DG Brief</value>
    </field>
    <field name="Objective-State">
      <value order="0">Published</value>
    </field>
    <field name="Objective-VersionId">
      <value order="0">vA65484565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EB740A8-A5EB-42BC-80C2-7B6DF1E7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4038</Characters>
  <Application>Microsoft Office Word</Application>
  <DocSecurity>0</DocSecurity>
  <Lines>230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2018-12-20T22:28:00Z</cp:lastPrinted>
  <dcterms:created xsi:type="dcterms:W3CDTF">2025-05-16T00:00:00Z</dcterms:created>
  <dcterms:modified xsi:type="dcterms:W3CDTF">2025-05-16T00:00:00Z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A51320810</vt:lpwstr>
  </property>
  <property fmtid="{D5CDD505-2E9C-101B-9397-08002B2CF9AE}" pid="4" name="Objective-Title">
    <vt:lpwstr>Attachment A - Road Transport (Safety and Traffic Management) Approved People for Traffic Offence Detection Devices Approval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2025-04-10T05:19:33Z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2025-04-28T06:43:26Z</vt:filetime>
  </property>
  <property fmtid="{D5CDD505-2E9C-101B-9397-08002B2CF9AE}" pid="10" name="Objective-ModificationStamp">
    <vt:filetime>2025-04-28T06:43:26Z</vt:filetime>
  </property>
  <property fmtid="{D5CDD505-2E9C-101B-9397-08002B2CF9AE}" pid="11" name="Objective-Owner">
    <vt:lpwstr>Emma Wright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DG2025/00447 - Updating the Notifiable Instrument for Traffic Offence Detection Devices Approved People - DG Brief:</vt:lpwstr>
  </property>
  <property fmtid="{D5CDD505-2E9C-101B-9397-08002B2CF9AE}" pid="13" name="Objective-Parent">
    <vt:lpwstr>TCBS - DG2025/00447 - Updating the Notifiable Instrument for Traffic Offence Detection Devices Approved People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qA772141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2025-04-10T05:03:12Z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514b3084-5401-40ee-aecc-94e9958ba910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MSIP_Label_69af8531-eb46-4968-8cb3-105d2f5ea87e_Tag">
    <vt:lpwstr>10, 3, 0, 1</vt:lpwstr>
  </property>
  <property fmtid="{D5CDD505-2E9C-101B-9397-08002B2CF9AE}" pid="49" name="Objective-Description">
    <vt:lpwstr/>
  </property>
  <property fmtid="{D5CDD505-2E9C-101B-9397-08002B2CF9AE}" pid="50" name="Objective-VersionId">
    <vt:lpwstr>vA65484565</vt:lpwstr>
  </property>
  <property fmtid="{D5CDD505-2E9C-101B-9397-08002B2CF9AE}" pid="51" name="Objective-Status">
    <vt:lpwstr/>
  </property>
</Properties>
</file>