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4A1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A2847A0" w14:textId="10EC6ED7" w:rsidR="001440B3" w:rsidRDefault="00F92B90">
      <w:pPr>
        <w:pStyle w:val="Billname"/>
        <w:spacing w:before="700"/>
      </w:pPr>
      <w:bookmarkStart w:id="1" w:name="_Hlk185596412"/>
      <w:r w:rsidRPr="00F92B90">
        <w:t>Civil Law (Wrongs) Professional Standards Council Appointment 202</w:t>
      </w:r>
      <w:r>
        <w:t>5</w:t>
      </w:r>
      <w:r w:rsidRPr="00F92B90">
        <w:t xml:space="preserve"> (No </w:t>
      </w:r>
      <w:r w:rsidR="00603046">
        <w:t>3</w:t>
      </w:r>
      <w:r w:rsidR="001440B3">
        <w:t>)</w:t>
      </w:r>
    </w:p>
    <w:bookmarkEnd w:id="1"/>
    <w:p w14:paraId="0650A02B" w14:textId="57E9061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92B90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D028C6">
        <w:rPr>
          <w:rFonts w:ascii="Arial" w:hAnsi="Arial" w:cs="Arial"/>
          <w:b/>
          <w:bCs/>
        </w:rPr>
        <w:t>310</w:t>
      </w:r>
    </w:p>
    <w:p w14:paraId="5E1D395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22D560F" w14:textId="3AFF54AE" w:rsidR="001440B3" w:rsidRDefault="00F92B90" w:rsidP="0042011A">
      <w:pPr>
        <w:pStyle w:val="CoverActName"/>
        <w:spacing w:before="320" w:after="0"/>
        <w:rPr>
          <w:rFonts w:cs="Arial"/>
          <w:sz w:val="20"/>
        </w:rPr>
      </w:pPr>
      <w:r w:rsidRPr="00F92B90">
        <w:rPr>
          <w:rFonts w:cs="Arial"/>
          <w:i/>
          <w:iCs/>
          <w:sz w:val="20"/>
        </w:rPr>
        <w:t>Civil Law (Wrongs</w:t>
      </w:r>
      <w:r w:rsidR="001440B3" w:rsidRPr="00F92B90">
        <w:rPr>
          <w:rFonts w:cs="Arial"/>
          <w:i/>
          <w:iCs/>
          <w:sz w:val="20"/>
        </w:rPr>
        <w:t>)</w:t>
      </w:r>
      <w:r w:rsidRPr="00F92B90">
        <w:rPr>
          <w:rFonts w:cs="Arial"/>
          <w:i/>
          <w:iCs/>
          <w:sz w:val="20"/>
        </w:rPr>
        <w:t xml:space="preserve"> Act 2002</w:t>
      </w:r>
      <w:r>
        <w:rPr>
          <w:rFonts w:cs="Arial"/>
          <w:sz w:val="20"/>
        </w:rPr>
        <w:t>, Schedule 4, s 4.38 (Membership of Council)</w:t>
      </w:r>
    </w:p>
    <w:p w14:paraId="404B51A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488ED4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402B22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7A40D6" w14:textId="0EF25A03" w:rsidR="001440B3" w:rsidRDefault="001440B3" w:rsidP="0042011A">
      <w:pPr>
        <w:spacing w:before="140"/>
        <w:ind w:left="720"/>
      </w:pPr>
      <w:r>
        <w:t xml:space="preserve">This instrument is the </w:t>
      </w:r>
      <w:r w:rsidR="00F92B90" w:rsidRPr="00F92B90">
        <w:rPr>
          <w:i/>
        </w:rPr>
        <w:t xml:space="preserve">Civil Law (Wrongs) Professional Standards Council Appointment 2025 (No </w:t>
      </w:r>
      <w:r w:rsidR="00603046">
        <w:rPr>
          <w:i/>
        </w:rPr>
        <w:t>3</w:t>
      </w:r>
      <w:r w:rsidR="00F92B90" w:rsidRPr="00F92B90">
        <w:rPr>
          <w:i/>
        </w:rPr>
        <w:t>)</w:t>
      </w:r>
      <w:r w:rsidRPr="0042011A">
        <w:t>.</w:t>
      </w:r>
    </w:p>
    <w:p w14:paraId="7B163F6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F8C8288" w14:textId="411B8D3E" w:rsidR="001440B3" w:rsidRDefault="001440B3" w:rsidP="0042011A">
      <w:pPr>
        <w:spacing w:before="140"/>
        <w:ind w:left="720"/>
      </w:pPr>
      <w:r>
        <w:t xml:space="preserve">This instrument commences </w:t>
      </w:r>
      <w:r w:rsidR="00F92B90">
        <w:t>the day after it is notified</w:t>
      </w:r>
      <w:r>
        <w:t xml:space="preserve">. </w:t>
      </w:r>
    </w:p>
    <w:p w14:paraId="6C7862F6" w14:textId="77C7445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92B90">
        <w:rPr>
          <w:rFonts w:ascii="Arial" w:hAnsi="Arial" w:cs="Arial"/>
          <w:b/>
          <w:bCs/>
        </w:rPr>
        <w:t xml:space="preserve">Appointment </w:t>
      </w:r>
    </w:p>
    <w:p w14:paraId="7D61A78B" w14:textId="77777777" w:rsidR="00F92B90" w:rsidRDefault="00F92B90" w:rsidP="00F92B90">
      <w:pPr>
        <w:spacing w:before="140"/>
        <w:ind w:left="720"/>
      </w:pPr>
      <w:r>
        <w:t xml:space="preserve">I appoint: </w:t>
      </w:r>
    </w:p>
    <w:p w14:paraId="26658758" w14:textId="6034BAEF" w:rsidR="00F92B90" w:rsidRPr="00F92B90" w:rsidRDefault="00557C51" w:rsidP="00F92B90">
      <w:pPr>
        <w:spacing w:before="140"/>
        <w:ind w:left="720"/>
        <w:rPr>
          <w:b/>
          <w:bCs/>
        </w:rPr>
      </w:pPr>
      <w:r>
        <w:rPr>
          <w:b/>
          <w:bCs/>
        </w:rPr>
        <w:t xml:space="preserve">Ms </w:t>
      </w:r>
      <w:r w:rsidR="00CB69BE">
        <w:rPr>
          <w:b/>
          <w:bCs/>
        </w:rPr>
        <w:t>Jenni Millbank</w:t>
      </w:r>
    </w:p>
    <w:p w14:paraId="6179631D" w14:textId="5F1817E9" w:rsidR="001440B3" w:rsidRDefault="00F92B90" w:rsidP="00F92B90">
      <w:pPr>
        <w:spacing w:before="140"/>
        <w:ind w:left="720"/>
      </w:pPr>
      <w:r>
        <w:t xml:space="preserve">as a member of the Professional Standards Council until </w:t>
      </w:r>
      <w:r w:rsidR="00CB69BE">
        <w:t>16</w:t>
      </w:r>
      <w:r>
        <w:t xml:space="preserve"> </w:t>
      </w:r>
      <w:r w:rsidR="00CB69BE">
        <w:t>March</w:t>
      </w:r>
      <w:r w:rsidR="00557C51">
        <w:t xml:space="preserve"> 202</w:t>
      </w:r>
      <w:r w:rsidR="00CB69BE">
        <w:t>8</w:t>
      </w:r>
      <w:r w:rsidR="00557C51">
        <w:t>.</w:t>
      </w:r>
    </w:p>
    <w:p w14:paraId="7E0F4B73" w14:textId="375A8E6D" w:rsidR="0042011A" w:rsidRDefault="00F92B90" w:rsidP="0042011A">
      <w:pPr>
        <w:tabs>
          <w:tab w:val="left" w:pos="4320"/>
        </w:tabs>
        <w:spacing w:before="720"/>
      </w:pPr>
      <w:r>
        <w:t>Tara Cheyne MLA</w:t>
      </w:r>
    </w:p>
    <w:p w14:paraId="2BCE6999" w14:textId="2159317C" w:rsidR="001440B3" w:rsidRDefault="00F92B90" w:rsidP="0042011A">
      <w:pPr>
        <w:tabs>
          <w:tab w:val="left" w:pos="4320"/>
        </w:tabs>
      </w:pPr>
      <w:r>
        <w:t>Attorney-General</w:t>
      </w:r>
    </w:p>
    <w:bookmarkEnd w:id="0"/>
    <w:p w14:paraId="28B5DEF0" w14:textId="0FFC7F9B" w:rsidR="001440B3" w:rsidRDefault="001440B3">
      <w:pPr>
        <w:tabs>
          <w:tab w:val="left" w:pos="4320"/>
        </w:tabs>
      </w:pPr>
    </w:p>
    <w:p w14:paraId="045D4136" w14:textId="69F2A8B8" w:rsidR="00F92B90" w:rsidRDefault="00D028C6">
      <w:pPr>
        <w:tabs>
          <w:tab w:val="left" w:pos="4320"/>
        </w:tabs>
      </w:pPr>
      <w:r>
        <w:t>13</w:t>
      </w:r>
      <w:r w:rsidR="00F92B90">
        <w:t xml:space="preserve"> </w:t>
      </w:r>
      <w:r w:rsidR="00603046">
        <w:t xml:space="preserve">June </w:t>
      </w:r>
      <w:r w:rsidR="00F92B90">
        <w:t>2025</w:t>
      </w:r>
    </w:p>
    <w:sectPr w:rsidR="00F92B90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D3A7" w14:textId="77777777" w:rsidR="00E24B90" w:rsidRDefault="00E24B90" w:rsidP="001440B3">
      <w:r>
        <w:separator/>
      </w:r>
    </w:p>
  </w:endnote>
  <w:endnote w:type="continuationSeparator" w:id="0">
    <w:p w14:paraId="16AB147B" w14:textId="77777777" w:rsidR="00E24B90" w:rsidRDefault="00E24B9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FC78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FFB0" w14:textId="1F5F3EA9" w:rsidR="0042011A" w:rsidRPr="009577CF" w:rsidRDefault="009577CF" w:rsidP="009577CF">
    <w:pPr>
      <w:pStyle w:val="Footer"/>
      <w:jc w:val="center"/>
      <w:rPr>
        <w:rFonts w:cs="Arial"/>
        <w:sz w:val="14"/>
      </w:rPr>
    </w:pPr>
    <w:r w:rsidRPr="009577C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538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293A" w14:textId="77777777" w:rsidR="00E24B90" w:rsidRDefault="00E24B90" w:rsidP="001440B3">
      <w:r>
        <w:separator/>
      </w:r>
    </w:p>
  </w:footnote>
  <w:footnote w:type="continuationSeparator" w:id="0">
    <w:p w14:paraId="6D4B8DB5" w14:textId="77777777" w:rsidR="00E24B90" w:rsidRDefault="00E24B9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320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27D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C193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1840603">
    <w:abstractNumId w:val="2"/>
  </w:num>
  <w:num w:numId="2" w16cid:durableId="607852882">
    <w:abstractNumId w:val="0"/>
  </w:num>
  <w:num w:numId="3" w16cid:durableId="2018649698">
    <w:abstractNumId w:val="3"/>
  </w:num>
  <w:num w:numId="4" w16cid:durableId="1856771238">
    <w:abstractNumId w:val="6"/>
  </w:num>
  <w:num w:numId="5" w16cid:durableId="661929035">
    <w:abstractNumId w:val="7"/>
  </w:num>
  <w:num w:numId="6" w16cid:durableId="1604069236">
    <w:abstractNumId w:val="1"/>
  </w:num>
  <w:num w:numId="7" w16cid:durableId="1713458953">
    <w:abstractNumId w:val="4"/>
  </w:num>
  <w:num w:numId="8" w16cid:durableId="1079139140">
    <w:abstractNumId w:val="5"/>
  </w:num>
  <w:num w:numId="9" w16cid:durableId="710349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6C10"/>
    <w:rsid w:val="00025DB1"/>
    <w:rsid w:val="001440B3"/>
    <w:rsid w:val="001C3C23"/>
    <w:rsid w:val="00222933"/>
    <w:rsid w:val="00283719"/>
    <w:rsid w:val="0036013A"/>
    <w:rsid w:val="0042011A"/>
    <w:rsid w:val="00525963"/>
    <w:rsid w:val="00557C51"/>
    <w:rsid w:val="00570452"/>
    <w:rsid w:val="005B62D2"/>
    <w:rsid w:val="00603046"/>
    <w:rsid w:val="006216E7"/>
    <w:rsid w:val="00621767"/>
    <w:rsid w:val="008F107C"/>
    <w:rsid w:val="009577CF"/>
    <w:rsid w:val="009E00FC"/>
    <w:rsid w:val="00A25A82"/>
    <w:rsid w:val="00AA35F7"/>
    <w:rsid w:val="00CB69BE"/>
    <w:rsid w:val="00D028C6"/>
    <w:rsid w:val="00D143B6"/>
    <w:rsid w:val="00E24B90"/>
    <w:rsid w:val="00EC09BA"/>
    <w:rsid w:val="00F92B9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A784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487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2025-06-16T01:47:00Z</dcterms:created>
  <dcterms:modified xsi:type="dcterms:W3CDTF">2025-06-16T01:47:00Z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2024-12-20T03:17:06Z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ae9f926a-c090-4e5e-a3b1-5a09f9c04627</vt:lpwstr>
  </property>
  <property fmtid="{D5CDD505-2E9C-101B-9397-08002B2CF9AE}" pid="8" name="MSIP_Label_69af8531-eb46-4968-8cb3-105d2f5ea87e_ContentBits">
    <vt:lpwstr>0</vt:lpwstr>
  </property>
</Properties>
</file>