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D090" w14:textId="77777777" w:rsidR="0036706A" w:rsidRPr="00E975A5" w:rsidRDefault="00AD4915" w:rsidP="00E975A5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E975A5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E7675B3" w14:textId="1F7CA010" w:rsidR="0036706A" w:rsidRDefault="00AD4915" w:rsidP="00E975A5">
      <w:pPr>
        <w:pStyle w:val="Billname"/>
        <w:spacing w:before="700"/>
      </w:pPr>
      <w:r>
        <w:t>Fair</w:t>
      </w:r>
      <w:r w:rsidRPr="00E975A5">
        <w:t xml:space="preserve"> </w:t>
      </w:r>
      <w:r>
        <w:t>Trading</w:t>
      </w:r>
      <w:r w:rsidRPr="00E975A5">
        <w:t xml:space="preserve"> </w:t>
      </w:r>
      <w:r>
        <w:t>(Australian</w:t>
      </w:r>
      <w:r w:rsidRPr="00E975A5">
        <w:t xml:space="preserve"> </w:t>
      </w:r>
      <w:r>
        <w:t>Consumer</w:t>
      </w:r>
      <w:r w:rsidRPr="00E975A5">
        <w:t xml:space="preserve"> </w:t>
      </w:r>
      <w:r>
        <w:t>Law) Acting Commissioner</w:t>
      </w:r>
      <w:r w:rsidR="00E975A5">
        <w:t xml:space="preserve"> </w:t>
      </w:r>
      <w:r>
        <w:t>Appointment</w:t>
      </w:r>
      <w:r w:rsidR="00E975A5">
        <w:t> </w:t>
      </w:r>
      <w:r>
        <w:t>202</w:t>
      </w:r>
      <w:r w:rsidR="00101D73">
        <w:t>5</w:t>
      </w:r>
      <w:r w:rsidR="00E975A5">
        <w:t> </w:t>
      </w:r>
      <w:r>
        <w:t>(No</w:t>
      </w:r>
      <w:r w:rsidR="00E975A5">
        <w:t> </w:t>
      </w:r>
      <w:r w:rsidRPr="00E975A5">
        <w:t>1)</w:t>
      </w:r>
    </w:p>
    <w:p w14:paraId="418E240D" w14:textId="7C3BD5B9" w:rsidR="0036706A" w:rsidRPr="00E975A5" w:rsidRDefault="00AD4915" w:rsidP="00E975A5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E975A5">
        <w:rPr>
          <w:rFonts w:ascii="Arial" w:hAnsi="Arial" w:cs="Arial"/>
          <w:b/>
          <w:bCs/>
          <w:sz w:val="24"/>
          <w:szCs w:val="20"/>
          <w:lang w:val="en-AU"/>
        </w:rPr>
        <w:t>Notifiable Instrument NI202</w:t>
      </w:r>
      <w:r w:rsidR="00101D73" w:rsidRPr="00E975A5">
        <w:rPr>
          <w:rFonts w:ascii="Arial" w:hAnsi="Arial" w:cs="Arial"/>
          <w:b/>
          <w:bCs/>
          <w:sz w:val="24"/>
          <w:szCs w:val="20"/>
          <w:lang w:val="en-AU"/>
        </w:rPr>
        <w:t xml:space="preserve">5- </w:t>
      </w:r>
      <w:r w:rsidR="000D0D56" w:rsidRPr="00E975A5">
        <w:rPr>
          <w:rFonts w:ascii="Arial" w:hAnsi="Arial" w:cs="Arial"/>
          <w:b/>
          <w:bCs/>
          <w:sz w:val="24"/>
          <w:szCs w:val="20"/>
          <w:lang w:val="en-AU"/>
        </w:rPr>
        <w:t>353</w:t>
      </w:r>
    </w:p>
    <w:p w14:paraId="0509E044" w14:textId="77777777" w:rsidR="0036706A" w:rsidRPr="00E975A5" w:rsidRDefault="00AD4915" w:rsidP="00E975A5">
      <w:pPr>
        <w:pStyle w:val="madeunder"/>
        <w:spacing w:before="300" w:after="0"/>
      </w:pPr>
      <w:r w:rsidRPr="00E975A5">
        <w:t>made under the</w:t>
      </w:r>
    </w:p>
    <w:p w14:paraId="66ED4680" w14:textId="3BFAD67A" w:rsidR="0036706A" w:rsidRPr="00E975A5" w:rsidRDefault="00AD4915" w:rsidP="00E975A5">
      <w:pPr>
        <w:pStyle w:val="CoverActName"/>
        <w:spacing w:before="320" w:after="0"/>
        <w:jc w:val="left"/>
        <w:rPr>
          <w:rFonts w:cs="Arial"/>
          <w:sz w:val="20"/>
        </w:rPr>
      </w:pPr>
      <w:r w:rsidRPr="00E975A5">
        <w:rPr>
          <w:rFonts w:cs="Arial"/>
          <w:sz w:val="20"/>
        </w:rPr>
        <w:t>Fair Trading (Australian Consumer Law) Act 1992, section 32 (Commissioner for fair trading) and Legislation Act 2001, section 209 (Power to make acting appointment)</w:t>
      </w:r>
    </w:p>
    <w:p w14:paraId="6E12B620" w14:textId="77777777" w:rsidR="00E975A5" w:rsidRDefault="00E975A5" w:rsidP="00E975A5">
      <w:pPr>
        <w:pStyle w:val="N-line3"/>
        <w:pBdr>
          <w:bottom w:val="none" w:sz="0" w:space="0" w:color="auto"/>
        </w:pBdr>
        <w:spacing w:before="60"/>
      </w:pPr>
    </w:p>
    <w:p w14:paraId="5EE1EBB3" w14:textId="77777777" w:rsidR="00E975A5" w:rsidRDefault="00E975A5" w:rsidP="00E975A5">
      <w:pPr>
        <w:pStyle w:val="N-line3"/>
        <w:pBdr>
          <w:top w:val="single" w:sz="12" w:space="1" w:color="auto"/>
          <w:bottom w:val="none" w:sz="0" w:space="0" w:color="auto"/>
        </w:pBdr>
      </w:pPr>
    </w:p>
    <w:p w14:paraId="763B36C8" w14:textId="77777777" w:rsidR="0036706A" w:rsidRPr="00E975A5" w:rsidRDefault="00AD4915" w:rsidP="00E975A5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E975A5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58B18EC4" w14:textId="59A94298" w:rsidR="0036706A" w:rsidRDefault="00AD4915" w:rsidP="00E975A5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Fair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(Australian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Law)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Acting Commissioner Appointment 202</w:t>
      </w:r>
      <w:r w:rsidR="00101D73">
        <w:rPr>
          <w:i/>
          <w:sz w:val="24"/>
        </w:rPr>
        <w:t>5</w:t>
      </w:r>
      <w:r>
        <w:rPr>
          <w:i/>
          <w:sz w:val="24"/>
        </w:rPr>
        <w:t xml:space="preserve"> (No 1)</w:t>
      </w:r>
      <w:r>
        <w:rPr>
          <w:sz w:val="24"/>
        </w:rPr>
        <w:t>.</w:t>
      </w:r>
    </w:p>
    <w:p w14:paraId="2EBED5A3" w14:textId="77777777" w:rsidR="0036706A" w:rsidRPr="00E975A5" w:rsidRDefault="00AD4915" w:rsidP="00E975A5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E975A5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6A169F49" w14:textId="06828544" w:rsidR="0036706A" w:rsidRDefault="00AD4915" w:rsidP="00E975A5">
      <w:pPr>
        <w:pStyle w:val="BodyText"/>
        <w:spacing w:before="140"/>
        <w:ind w:left="720"/>
        <w:rPr>
          <w:spacing w:val="-2"/>
        </w:rPr>
      </w:pPr>
      <w:r>
        <w:t>This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 w:rsidR="000947A0">
        <w:t>1 July 2025</w:t>
      </w:r>
      <w:r>
        <w:rPr>
          <w:spacing w:val="-2"/>
        </w:rPr>
        <w:t>.</w:t>
      </w:r>
    </w:p>
    <w:p w14:paraId="05BE4EE4" w14:textId="27D45D0E" w:rsidR="00B93EED" w:rsidRPr="00E975A5" w:rsidRDefault="00B93EED" w:rsidP="00E975A5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E975A5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04260144" w14:textId="5AE1CF14" w:rsidR="00B93EED" w:rsidRDefault="00B93EED" w:rsidP="00E975A5">
      <w:pPr>
        <w:pStyle w:val="BodyText"/>
        <w:spacing w:before="140"/>
        <w:ind w:left="720" w:right="-71"/>
      </w:pPr>
      <w:r>
        <w:t>I appoint the person occupying the posi</w:t>
      </w:r>
      <w:r w:rsidR="00101D73">
        <w:t>tion of</w:t>
      </w:r>
      <w:r w:rsidR="00BB7297">
        <w:t xml:space="preserve"> </w:t>
      </w:r>
      <w:r w:rsidR="00101D73" w:rsidRPr="00101D73">
        <w:rPr>
          <w:b/>
          <w:bCs/>
        </w:rPr>
        <w:t>Head of Access Canberra</w:t>
      </w:r>
      <w:r>
        <w:t xml:space="preserve"> to act as Commissioner for Fair Trading in the event that </w:t>
      </w:r>
      <w:r w:rsidR="00692252">
        <w:t>the Commissioner</w:t>
      </w:r>
      <w:r>
        <w:t xml:space="preserve"> is absent, unavailable or is otherwise for any reason unable to exercise the</w:t>
      </w:r>
      <w:r w:rsidR="00692252">
        <w:t>ir</w:t>
      </w:r>
      <w:r>
        <w:t xml:space="preserve"> functions.</w:t>
      </w:r>
    </w:p>
    <w:p w14:paraId="4592CC27" w14:textId="77777777" w:rsidR="0036706A" w:rsidRPr="00E975A5" w:rsidRDefault="00AD4915" w:rsidP="00E975A5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E975A5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2BAEC175" w14:textId="5002F903" w:rsidR="0036706A" w:rsidRDefault="00AD4915" w:rsidP="00E975A5">
      <w:pPr>
        <w:spacing w:before="140"/>
        <w:ind w:left="720"/>
        <w:rPr>
          <w:i/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Fair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Trading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(Australian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Consumer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Law)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Commissioner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Appointment 202</w:t>
      </w:r>
      <w:r w:rsidR="00117B92">
        <w:rPr>
          <w:i/>
          <w:sz w:val="24"/>
        </w:rPr>
        <w:t>4</w:t>
      </w:r>
      <w:r>
        <w:rPr>
          <w:i/>
          <w:sz w:val="24"/>
        </w:rPr>
        <w:t xml:space="preserve"> (No 1) </w:t>
      </w:r>
      <w:r w:rsidRPr="00692252">
        <w:rPr>
          <w:iCs/>
          <w:sz w:val="24"/>
        </w:rPr>
        <w:t>[NI202</w:t>
      </w:r>
      <w:r w:rsidR="00101D73">
        <w:rPr>
          <w:iCs/>
          <w:sz w:val="24"/>
        </w:rPr>
        <w:t>4-295</w:t>
      </w:r>
      <w:r w:rsidRPr="00692252">
        <w:rPr>
          <w:iCs/>
          <w:sz w:val="24"/>
        </w:rPr>
        <w:t>] is revoked</w:t>
      </w:r>
      <w:r>
        <w:rPr>
          <w:i/>
          <w:sz w:val="24"/>
        </w:rPr>
        <w:t>.</w:t>
      </w:r>
    </w:p>
    <w:p w14:paraId="6A407A05" w14:textId="77777777" w:rsidR="0036706A" w:rsidRDefault="0036706A" w:rsidP="00E975A5">
      <w:pPr>
        <w:pStyle w:val="BodyText"/>
        <w:rPr>
          <w:i/>
          <w:sz w:val="20"/>
        </w:rPr>
      </w:pPr>
    </w:p>
    <w:p w14:paraId="46960DD3" w14:textId="77777777" w:rsidR="0036706A" w:rsidRDefault="0036706A" w:rsidP="00E975A5">
      <w:pPr>
        <w:pStyle w:val="BodyText"/>
        <w:rPr>
          <w:i/>
          <w:sz w:val="20"/>
        </w:rPr>
      </w:pPr>
    </w:p>
    <w:p w14:paraId="059D22BC" w14:textId="77777777" w:rsidR="0036706A" w:rsidRDefault="0036706A" w:rsidP="00E975A5">
      <w:pPr>
        <w:pStyle w:val="BodyText"/>
        <w:rPr>
          <w:i/>
          <w:sz w:val="20"/>
        </w:rPr>
      </w:pPr>
    </w:p>
    <w:p w14:paraId="784A39EB" w14:textId="0D112A23" w:rsidR="0036706A" w:rsidRDefault="0036706A" w:rsidP="00E975A5">
      <w:pPr>
        <w:pStyle w:val="BodyText"/>
        <w:spacing w:before="7"/>
        <w:rPr>
          <w:i/>
          <w:sz w:val="20"/>
        </w:rPr>
      </w:pPr>
    </w:p>
    <w:p w14:paraId="49A2E8A2" w14:textId="77777777" w:rsidR="00101D73" w:rsidRDefault="00101D73" w:rsidP="00E975A5">
      <w:pPr>
        <w:pStyle w:val="BodyText"/>
        <w:spacing w:before="76"/>
      </w:pPr>
      <w:r>
        <w:t>Ray Johnson</w:t>
      </w:r>
    </w:p>
    <w:p w14:paraId="529CF258" w14:textId="27402C75" w:rsidR="0036706A" w:rsidRDefault="00101D73" w:rsidP="00E975A5">
      <w:pPr>
        <w:pStyle w:val="BodyText"/>
        <w:spacing w:before="76"/>
      </w:pPr>
      <w:r>
        <w:rPr>
          <w:spacing w:val="-2"/>
        </w:rPr>
        <w:t xml:space="preserve">A/g </w:t>
      </w:r>
      <w:r w:rsidR="00AD4915">
        <w:rPr>
          <w:spacing w:val="-2"/>
        </w:rPr>
        <w:t>Directo</w:t>
      </w:r>
      <w:r>
        <w:rPr>
          <w:spacing w:val="-2"/>
        </w:rPr>
        <w:t>r-</w:t>
      </w:r>
      <w:r w:rsidR="00677AED">
        <w:rPr>
          <w:spacing w:val="-2"/>
        </w:rPr>
        <w:t>G</w:t>
      </w:r>
      <w:r w:rsidR="00AD4915">
        <w:rPr>
          <w:spacing w:val="-2"/>
        </w:rPr>
        <w:t>eneral</w:t>
      </w:r>
    </w:p>
    <w:p w14:paraId="604B1EF4" w14:textId="516CE9F3" w:rsidR="00AB0963" w:rsidRDefault="00AD4915" w:rsidP="00E975A5">
      <w:pPr>
        <w:pStyle w:val="BodyText"/>
        <w:spacing w:line="343" w:lineRule="auto"/>
      </w:pPr>
      <w:r>
        <w:t>Justice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Directorate</w:t>
      </w:r>
    </w:p>
    <w:p w14:paraId="6A09EB1D" w14:textId="59A2D6EC" w:rsidR="0036706A" w:rsidRDefault="00F9309C" w:rsidP="00E975A5">
      <w:pPr>
        <w:pStyle w:val="BodyText"/>
        <w:spacing w:line="343" w:lineRule="auto"/>
      </w:pPr>
      <w:r>
        <w:t>26</w:t>
      </w:r>
      <w:r w:rsidR="00EC055C">
        <w:t xml:space="preserve"> </w:t>
      </w:r>
      <w:r w:rsidR="00E81A67">
        <w:t>June</w:t>
      </w:r>
      <w:r w:rsidR="00AD4915">
        <w:t xml:space="preserve"> 202</w:t>
      </w:r>
      <w:r w:rsidR="00101D73">
        <w:t>5</w:t>
      </w:r>
    </w:p>
    <w:sectPr w:rsidR="0036706A" w:rsidSect="00E97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D812" w14:textId="77777777" w:rsidR="002338DB" w:rsidRDefault="002338DB" w:rsidP="00537E8E">
      <w:r>
        <w:separator/>
      </w:r>
    </w:p>
  </w:endnote>
  <w:endnote w:type="continuationSeparator" w:id="0">
    <w:p w14:paraId="0D14749F" w14:textId="77777777" w:rsidR="002338DB" w:rsidRDefault="002338DB" w:rsidP="0053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958E" w14:textId="77777777" w:rsidR="00CC194B" w:rsidRDefault="00CC1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41A5" w14:textId="7A248A33" w:rsidR="00537E8E" w:rsidRPr="00CC194B" w:rsidRDefault="00CC194B" w:rsidP="00CC194B">
    <w:pPr>
      <w:pStyle w:val="Footer"/>
      <w:jc w:val="center"/>
      <w:rPr>
        <w:rFonts w:ascii="Arial" w:hAnsi="Arial" w:cs="Arial"/>
        <w:sz w:val="14"/>
      </w:rPr>
    </w:pPr>
    <w:r w:rsidRPr="00CC194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C5C3" w14:textId="77777777" w:rsidR="00CC194B" w:rsidRDefault="00CC1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0F0B" w14:textId="77777777" w:rsidR="002338DB" w:rsidRDefault="002338DB" w:rsidP="00537E8E">
      <w:r>
        <w:separator/>
      </w:r>
    </w:p>
  </w:footnote>
  <w:footnote w:type="continuationSeparator" w:id="0">
    <w:p w14:paraId="39C87147" w14:textId="77777777" w:rsidR="002338DB" w:rsidRDefault="002338DB" w:rsidP="0053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3DDB" w14:textId="77777777" w:rsidR="00CC194B" w:rsidRDefault="00CC1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2F3A" w14:textId="77777777" w:rsidR="00CC194B" w:rsidRDefault="00CC1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7D84" w14:textId="77777777" w:rsidR="00CC194B" w:rsidRDefault="00CC1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5B3C"/>
    <w:multiLevelType w:val="hybridMultilevel"/>
    <w:tmpl w:val="B20ACABE"/>
    <w:lvl w:ilvl="0" w:tplc="7ABAAD0C">
      <w:start w:val="1"/>
      <w:numFmt w:val="decimal"/>
      <w:lvlText w:val="%1"/>
      <w:lvlJc w:val="left"/>
      <w:pPr>
        <w:ind w:left="847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565142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A002F4A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09BCD514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02E209D2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0C14A390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4C749168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DD4421C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78AB048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32108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6A"/>
    <w:rsid w:val="00015ECD"/>
    <w:rsid w:val="000947A0"/>
    <w:rsid w:val="00096818"/>
    <w:rsid w:val="000D0D56"/>
    <w:rsid w:val="000E3C6D"/>
    <w:rsid w:val="00101D73"/>
    <w:rsid w:val="00117B92"/>
    <w:rsid w:val="002338DB"/>
    <w:rsid w:val="0036706A"/>
    <w:rsid w:val="00431EBF"/>
    <w:rsid w:val="00537E8E"/>
    <w:rsid w:val="00677AED"/>
    <w:rsid w:val="00692252"/>
    <w:rsid w:val="00A0273A"/>
    <w:rsid w:val="00A3135D"/>
    <w:rsid w:val="00AA011C"/>
    <w:rsid w:val="00AB0963"/>
    <w:rsid w:val="00AD4915"/>
    <w:rsid w:val="00B93EED"/>
    <w:rsid w:val="00BB7297"/>
    <w:rsid w:val="00CC194B"/>
    <w:rsid w:val="00D1209C"/>
    <w:rsid w:val="00DC5468"/>
    <w:rsid w:val="00E47612"/>
    <w:rsid w:val="00E81A67"/>
    <w:rsid w:val="00E94A01"/>
    <w:rsid w:val="00E95447"/>
    <w:rsid w:val="00E975A5"/>
    <w:rsid w:val="00EA583C"/>
    <w:rsid w:val="00EC055C"/>
    <w:rsid w:val="00F9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7F5B1"/>
  <w15:docId w15:val="{D5F81865-99AE-4F24-928E-4DE5C391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1"/>
      <w:ind w:left="847" w:hanging="7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8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1"/>
      <w:ind w:left="847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011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A01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1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1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E8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7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E8E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E975A5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975A5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975A5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975A5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A54543022</value>
    </field>
    <field name="Objective-Title">
      <value order="0">Attachment A - Fair Trading (Australian Consumer Law) Acting Commissioner Appointment 2025 (No. 1)</value>
    </field>
    <field name="Objective-Description">
      <value order="0"/>
    </field>
    <field name="Objective-CreationStamp">
      <value order="0">2025-06-25T04:53:27Z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2025-06-26T01:15:22Z</value>
    </field>
    <field name="Objective-ModificationStamp">
      <value order="0">2025-06-26T01:15:22Z</value>
    </field>
    <field name="Objective-Owner">
      <value order="0">Alexis Kooyman</value>
    </field>
    <field name="Objective-Path">
      <value order="0">Whole of ACT Government:AC - Access Canberra:07. Executive:06. Executive Correspondence:Correspondence - Deputy Director-General:2025 - Access Canberra Office of the Deputy Director-General (DDG):25/0238277 - Director-General JACS - Minute - Acting Commissioner for Fair Trading Appointment 2025 (No 1):1. Minute</value>
    </field>
    <field name="Objective-Parent">
      <value order="0">1. Minute</value>
    </field>
    <field name="Objective-State">
      <value order="0">Published</value>
    </field>
    <field name="Objective-VersionId">
      <value order="0">vA68712081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1-2025/0238277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830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FT (ACL) Acting Commissioner Appointment 2023 (No 1) - draft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FT (ACL) Acting Commissioner Appointment 2023 (No 1) - draft</dc:title>
  <dc:creator>richard glenn</dc:creator>
  <cp:lastModifiedBy>PCODCS</cp:lastModifiedBy>
  <cp:revision>4</cp:revision>
  <dcterms:created xsi:type="dcterms:W3CDTF">2025-06-27T05:53:00Z</dcterms:created>
  <dcterms:modified xsi:type="dcterms:W3CDTF">2025-06-27T05:53:00Z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2024-05-24T00:00:00Z</vt:filetime>
  </property>
  <property fmtid="{D5CDD505-2E9C-101B-9397-08002B2CF9AE}" pid="4" name="Producer">
    <vt:lpwstr>Microsoft: Print To PDF</vt:lpwstr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2024-05-24T01:49:39Z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9aae6a3d-322c-4866-97f4-46909248371e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A54543022</vt:lpwstr>
  </property>
  <property fmtid="{D5CDD505-2E9C-101B-9397-08002B2CF9AE}" pid="13" name="Objective-Title">
    <vt:lpwstr>Attachment A - Fair Trading (Australian Consumer Law) Acting Commissioner Appointment 2025 (No. 1)</vt:lpwstr>
  </property>
  <property fmtid="{D5CDD505-2E9C-101B-9397-08002B2CF9AE}" pid="14" name="Objective-Description">
    <vt:lpwstr/>
  </property>
  <property fmtid="{D5CDD505-2E9C-101B-9397-08002B2CF9AE}" pid="15" name="Objective-CreationStamp">
    <vt:filetime>2025-06-25T04:53:27Z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DatePublished">
    <vt:filetime>2025-06-26T01:15:22Z</vt:filetime>
  </property>
  <property fmtid="{D5CDD505-2E9C-101B-9397-08002B2CF9AE}" pid="19" name="Objective-ModificationStamp">
    <vt:filetime>2025-06-26T01:15:22Z</vt:filetime>
  </property>
  <property fmtid="{D5CDD505-2E9C-101B-9397-08002B2CF9AE}" pid="20" name="Objective-Owner">
    <vt:lpwstr>Alexis Kooyman</vt:lpwstr>
  </property>
  <property fmtid="{D5CDD505-2E9C-101B-9397-08002B2CF9AE}" pid="21" name="Objective-Path">
    <vt:lpwstr>Whole of ACT Government:AC - Access Canberra:07. Executive:06. Executive Correspondence:Correspondence - Deputy Director-General:2025 - Access Canberra Office of the Deputy Director-General (DDG):25/0238277 - Director-General JACS - Minute - Acting Commissioner for Fair Trading Appointment 2025 (No 1):1. Minute:</vt:lpwstr>
  </property>
  <property fmtid="{D5CDD505-2E9C-101B-9397-08002B2CF9AE}" pid="22" name="Objective-Parent">
    <vt:lpwstr>1. Minute</vt:lpwstr>
  </property>
  <property fmtid="{D5CDD505-2E9C-101B-9397-08002B2CF9AE}" pid="23" name="Objective-State">
    <vt:lpwstr>Published</vt:lpwstr>
  </property>
  <property fmtid="{D5CDD505-2E9C-101B-9397-08002B2CF9AE}" pid="24" name="Objective-VersionId">
    <vt:lpwstr>vA68712081</vt:lpwstr>
  </property>
  <property fmtid="{D5CDD505-2E9C-101B-9397-08002B2CF9AE}" pid="25" name="Objective-Version">
    <vt:lpwstr>7.0</vt:lpwstr>
  </property>
  <property fmtid="{D5CDD505-2E9C-101B-9397-08002B2CF9AE}" pid="26" name="Objective-VersionNumber">
    <vt:r8>7</vt:r8>
  </property>
  <property fmtid="{D5CDD505-2E9C-101B-9397-08002B2CF9AE}" pid="27" name="Objective-VersionComment">
    <vt:lpwstr/>
  </property>
  <property fmtid="{D5CDD505-2E9C-101B-9397-08002B2CF9AE}" pid="28" name="Objective-FileNumber">
    <vt:lpwstr>1-2025/0238277</vt:lpwstr>
  </property>
  <property fmtid="{D5CDD505-2E9C-101B-9397-08002B2CF9AE}" pid="29" name="Objective-Classification">
    <vt:lpwstr>[Inherited - none]</vt:lpwstr>
  </property>
  <property fmtid="{D5CDD505-2E9C-101B-9397-08002B2CF9AE}" pid="30" name="Objective-Caveats">
    <vt:lpwstr/>
  </property>
  <property fmtid="{D5CDD505-2E9C-101B-9397-08002B2CF9AE}" pid="31" name="Objective-Owner Agency">
    <vt:lpwstr>ACCESS CANBERRA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Comment">
    <vt:lpwstr/>
  </property>
  <property fmtid="{D5CDD505-2E9C-101B-9397-08002B2CF9AE}" pid="43" name="Objective-Status">
    <vt:lpwstr/>
  </property>
  <property fmtid="{D5CDD505-2E9C-101B-9397-08002B2CF9AE}" pid="44" name="Objective-S28 Exemption Number">
    <vt:lpwstr/>
  </property>
  <property fmtid="{D5CDD505-2E9C-101B-9397-08002B2CF9AE}" pid="45" name="Objective-S28 Exemption">
    <vt:lpwstr/>
  </property>
  <property fmtid="{D5CDD505-2E9C-101B-9397-08002B2CF9AE}" pid="46" name="Objective-S28 Exemption Reason">
    <vt:lpwstr/>
  </property>
  <property fmtid="{D5CDD505-2E9C-101B-9397-08002B2CF9AE}" pid="47" name="Objective-S28 Comments if partial exemption">
    <vt:lpwstr/>
  </property>
  <property fmtid="{D5CDD505-2E9C-101B-9397-08002B2CF9AE}" pid="48" name="Objective-S28 Date Approved">
    <vt:lpwstr/>
  </property>
</Properties>
</file>