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0EE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5ECC706" w14:textId="215660A1" w:rsidR="005939BC" w:rsidRDefault="00D747C7" w:rsidP="00631DE9">
      <w:pPr>
        <w:pStyle w:val="Billname"/>
        <w:spacing w:before="700"/>
      </w:pPr>
      <w:r>
        <w:t>Nature Conservation (Closed Reserves</w:t>
      </w:r>
      <w:r w:rsidR="00631DE9">
        <w:t xml:space="preserve">) </w:t>
      </w:r>
      <w:r w:rsidR="00E003EB">
        <w:t>Revocation</w:t>
      </w:r>
      <w:r w:rsidR="00631DE9">
        <w:t xml:space="preserve"> 20</w:t>
      </w:r>
      <w:r w:rsidR="000474CD">
        <w:t>2</w:t>
      </w:r>
      <w:r w:rsidR="0001615A">
        <w:t>5</w:t>
      </w:r>
      <w:r w:rsidR="00631DE9">
        <w:t xml:space="preserve"> (</w:t>
      </w:r>
      <w:r w:rsidR="0049067D">
        <w:t>N</w:t>
      </w:r>
      <w:r w:rsidR="00631DE9">
        <w:t xml:space="preserve">o </w:t>
      </w:r>
      <w:r w:rsidR="00B041B7">
        <w:t>1</w:t>
      </w:r>
      <w:r w:rsidR="00631DE9">
        <w:t xml:space="preserve">) </w:t>
      </w:r>
    </w:p>
    <w:p w14:paraId="21FBB715" w14:textId="4B27DDBA" w:rsidR="001440B3" w:rsidRPr="00AD56F6" w:rsidRDefault="001440B3" w:rsidP="00FF206F">
      <w:pPr>
        <w:spacing w:before="340"/>
        <w:rPr>
          <w:rFonts w:cs="Arial"/>
          <w:bCs/>
        </w:rPr>
      </w:pPr>
      <w:r w:rsidRPr="00FF206F">
        <w:rPr>
          <w:rFonts w:ascii="Arial" w:hAnsi="Arial" w:cs="Arial"/>
          <w:b/>
          <w:bCs/>
        </w:rPr>
        <w:t>Notifiable instrument NI</w:t>
      </w:r>
      <w:r w:rsidR="00D747C7" w:rsidRPr="00FF206F">
        <w:rPr>
          <w:rFonts w:ascii="Arial" w:hAnsi="Arial" w:cs="Arial"/>
          <w:b/>
          <w:bCs/>
        </w:rPr>
        <w:t>20</w:t>
      </w:r>
      <w:r w:rsidR="008E7406" w:rsidRPr="00FF206F">
        <w:rPr>
          <w:rFonts w:ascii="Arial" w:hAnsi="Arial" w:cs="Arial"/>
          <w:b/>
          <w:bCs/>
        </w:rPr>
        <w:t>2</w:t>
      </w:r>
      <w:r w:rsidR="0001615A" w:rsidRPr="00FF206F">
        <w:rPr>
          <w:rFonts w:ascii="Arial" w:hAnsi="Arial" w:cs="Arial"/>
          <w:b/>
          <w:bCs/>
        </w:rPr>
        <w:t>5</w:t>
      </w:r>
      <w:r w:rsidR="002D38BE">
        <w:rPr>
          <w:rFonts w:ascii="Arial" w:hAnsi="Arial" w:cs="Arial"/>
          <w:b/>
          <w:bCs/>
        </w:rPr>
        <w:t>–</w:t>
      </w:r>
      <w:r w:rsidR="00F71832">
        <w:rPr>
          <w:rFonts w:ascii="Arial" w:hAnsi="Arial" w:cs="Arial"/>
          <w:b/>
          <w:bCs/>
        </w:rPr>
        <w:t>359</w:t>
      </w:r>
    </w:p>
    <w:p w14:paraId="50AB5A8C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8BD965B" w14:textId="77777777" w:rsidR="001440B3" w:rsidRDefault="00D747C7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Nature Conservation Act 2014, s 259</w:t>
      </w:r>
      <w:r w:rsidR="00314ED6">
        <w:rPr>
          <w:rFonts w:cs="Arial"/>
          <w:sz w:val="20"/>
        </w:rPr>
        <w:t xml:space="preserve"> (Conservator may close reserve</w:t>
      </w:r>
      <w:r w:rsidR="001440B3">
        <w:rPr>
          <w:rFonts w:cs="Arial"/>
          <w:sz w:val="20"/>
        </w:rPr>
        <w:t>)</w:t>
      </w:r>
    </w:p>
    <w:p w14:paraId="7C3E17AB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51EE99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DF32FA0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576DFC6" w14:textId="5955BF6C" w:rsidR="001440B3" w:rsidRPr="006A5488" w:rsidRDefault="0001615A" w:rsidP="0042011A">
      <w:pPr>
        <w:spacing w:before="140"/>
        <w:ind w:left="720"/>
        <w:rPr>
          <w:i/>
          <w:iCs/>
        </w:rPr>
      </w:pPr>
      <w:r>
        <w:t xml:space="preserve">This instrument is the </w:t>
      </w:r>
      <w:r w:rsidRPr="006A5488">
        <w:rPr>
          <w:i/>
          <w:iCs/>
        </w:rPr>
        <w:t>Nature Conservation (Closed Reserves) Revocation</w:t>
      </w:r>
      <w:r>
        <w:rPr>
          <w:i/>
          <w:iCs/>
        </w:rPr>
        <w:t xml:space="preserve"> 2025</w:t>
      </w:r>
      <w:r w:rsidRPr="006A5488">
        <w:rPr>
          <w:i/>
          <w:iCs/>
        </w:rPr>
        <w:t xml:space="preserve"> (No 1)</w:t>
      </w:r>
      <w:r>
        <w:rPr>
          <w:i/>
          <w:iCs/>
        </w:rPr>
        <w:t xml:space="preserve">. </w:t>
      </w:r>
    </w:p>
    <w:p w14:paraId="2C736FD2" w14:textId="3E87D9CD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63958A4D" w14:textId="73003BB4" w:rsidR="001440B3" w:rsidRDefault="001440B3" w:rsidP="0042011A">
      <w:pPr>
        <w:spacing w:before="140"/>
        <w:ind w:left="720"/>
      </w:pPr>
      <w:r>
        <w:t xml:space="preserve">This instrument commences on </w:t>
      </w:r>
      <w:r w:rsidR="00D747C7">
        <w:t xml:space="preserve">the day </w:t>
      </w:r>
      <w:r w:rsidR="00FF206F">
        <w:t>that it is signed.</w:t>
      </w:r>
    </w:p>
    <w:p w14:paraId="7AE7A2F5" w14:textId="2AD073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2D38BE">
        <w:rPr>
          <w:rFonts w:ascii="Arial" w:hAnsi="Arial" w:cs="Arial"/>
          <w:b/>
          <w:bCs/>
        </w:rPr>
        <w:t>Revocation</w:t>
      </w:r>
    </w:p>
    <w:p w14:paraId="3A9614BB" w14:textId="2B440FE6" w:rsidR="00D747C7" w:rsidRPr="00D747C7" w:rsidRDefault="002D38BE" w:rsidP="00B8150E">
      <w:pPr>
        <w:spacing w:before="140"/>
        <w:ind w:left="720"/>
        <w:rPr>
          <w:szCs w:val="24"/>
        </w:rPr>
      </w:pPr>
      <w:r>
        <w:rPr>
          <w:iCs/>
        </w:rPr>
        <w:t xml:space="preserve">This instrument revokes the </w:t>
      </w:r>
      <w:r w:rsidR="0001615A">
        <w:rPr>
          <w:i/>
        </w:rPr>
        <w:t>Nature Conservation (Closed Reserves</w:t>
      </w:r>
      <w:r w:rsidR="0001615A" w:rsidRPr="00274ADA">
        <w:rPr>
          <w:i/>
        </w:rPr>
        <w:t>—Mulligans Flat</w:t>
      </w:r>
      <w:r w:rsidR="0001615A">
        <w:rPr>
          <w:i/>
        </w:rPr>
        <w:t xml:space="preserve"> </w:t>
      </w:r>
      <w:r w:rsidR="0001615A" w:rsidRPr="00274ADA">
        <w:rPr>
          <w:i/>
        </w:rPr>
        <w:t>and Goorooya</w:t>
      </w:r>
      <w:r w:rsidR="0001615A">
        <w:rPr>
          <w:i/>
        </w:rPr>
        <w:t>r</w:t>
      </w:r>
      <w:r w:rsidR="0001615A" w:rsidRPr="00274ADA">
        <w:rPr>
          <w:i/>
        </w:rPr>
        <w:t>roo Nature Reserve</w:t>
      </w:r>
      <w:r w:rsidR="0001615A">
        <w:rPr>
          <w:i/>
        </w:rPr>
        <w:t>s</w:t>
      </w:r>
      <w:r w:rsidR="0001615A" w:rsidRPr="00274ADA">
        <w:rPr>
          <w:i/>
        </w:rPr>
        <w:t xml:space="preserve">) </w:t>
      </w:r>
      <w:r w:rsidR="0001615A">
        <w:rPr>
          <w:i/>
        </w:rPr>
        <w:t>Declaration 2025 (No 1)</w:t>
      </w:r>
      <w:r w:rsidR="0001615A" w:rsidRPr="00D747C7">
        <w:rPr>
          <w:color w:val="222222"/>
          <w:szCs w:val="24"/>
        </w:rPr>
        <w:t xml:space="preserve"> </w:t>
      </w:r>
      <w:r w:rsidR="00D747C7" w:rsidRPr="00D747C7">
        <w:rPr>
          <w:color w:val="222222"/>
          <w:szCs w:val="24"/>
        </w:rPr>
        <w:t>(</w:t>
      </w:r>
      <w:r w:rsidR="00D96C13">
        <w:t>NI2</w:t>
      </w:r>
      <w:r w:rsidR="00667B6F">
        <w:t>02</w:t>
      </w:r>
      <w:r w:rsidR="0001615A">
        <w:t>5-295</w:t>
      </w:r>
      <w:r w:rsidR="00D747C7" w:rsidRPr="00D747C7">
        <w:rPr>
          <w:color w:val="222222"/>
          <w:szCs w:val="24"/>
        </w:rPr>
        <w:t>)</w:t>
      </w:r>
      <w:r w:rsidR="00513D7D">
        <w:rPr>
          <w:color w:val="222222"/>
          <w:szCs w:val="24"/>
        </w:rPr>
        <w:t>.</w:t>
      </w:r>
    </w:p>
    <w:p w14:paraId="1B60ED03" w14:textId="12091954" w:rsidR="001440B3" w:rsidRDefault="001440B3" w:rsidP="0042011A">
      <w:pPr>
        <w:spacing w:before="140"/>
        <w:ind w:left="720"/>
      </w:pPr>
    </w:p>
    <w:p w14:paraId="021D7746" w14:textId="79E9A36C" w:rsidR="00AA03B4" w:rsidRDefault="00AA03B4" w:rsidP="0042011A">
      <w:pPr>
        <w:spacing w:before="140"/>
        <w:ind w:left="720"/>
      </w:pPr>
    </w:p>
    <w:p w14:paraId="70715D89" w14:textId="7BEAD4EA" w:rsidR="0042011A" w:rsidRDefault="00AA03B4" w:rsidP="0042011A">
      <w:pPr>
        <w:tabs>
          <w:tab w:val="left" w:pos="4320"/>
        </w:tabs>
        <w:spacing w:before="72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648E6AA" wp14:editId="72D8D0BF">
                <wp:simplePos x="0" y="0"/>
                <wp:positionH relativeFrom="column">
                  <wp:posOffset>-3790080</wp:posOffset>
                </wp:positionH>
                <wp:positionV relativeFrom="paragraph">
                  <wp:posOffset>153930</wp:posOffset>
                </wp:positionV>
                <wp:extent cx="74160" cy="177840"/>
                <wp:effectExtent l="38100" t="38100" r="40640" b="5080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4160" cy="17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0FD35D" id="Ink 1" o:spid="_x0000_s1026" type="#_x0000_t75" style="position:absolute;margin-left:-299.15pt;margin-top:11.4pt;width:7.3pt;height:1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">
                <v:imagedata r:id="rId13" o:title=""/>
              </v:shape>
            </w:pict>
          </mc:Fallback>
        </mc:AlternateContent>
      </w:r>
      <w:r w:rsidR="00355672">
        <w:t xml:space="preserve">Bren Burkevics </w:t>
      </w:r>
    </w:p>
    <w:p w14:paraId="481E3B9E" w14:textId="77777777" w:rsidR="001440B3" w:rsidRDefault="00D747C7" w:rsidP="0042011A">
      <w:pPr>
        <w:tabs>
          <w:tab w:val="left" w:pos="4320"/>
        </w:tabs>
      </w:pPr>
      <w:r>
        <w:t>Conservator of Flora and Fauna</w:t>
      </w:r>
    </w:p>
    <w:bookmarkEnd w:id="0"/>
    <w:p w14:paraId="11BF6F0D" w14:textId="77777777" w:rsidR="00376871" w:rsidRDefault="0001615A" w:rsidP="00AA03B4">
      <w:pPr>
        <w:tabs>
          <w:tab w:val="left" w:pos="567"/>
          <w:tab w:val="left" w:pos="4320"/>
        </w:tabs>
      </w:pPr>
      <w:r>
        <w:t xml:space="preserve"> </w:t>
      </w:r>
    </w:p>
    <w:p w14:paraId="4AE1F723" w14:textId="07F3085D" w:rsidR="001440B3" w:rsidRDefault="00C93DE9" w:rsidP="00AA03B4">
      <w:pPr>
        <w:tabs>
          <w:tab w:val="left" w:pos="567"/>
          <w:tab w:val="left" w:pos="4320"/>
        </w:tabs>
      </w:pPr>
      <w:r>
        <w:t xml:space="preserve">26 </w:t>
      </w:r>
      <w:r w:rsidR="0001615A">
        <w:t>June 2025</w:t>
      </w:r>
    </w:p>
    <w:sectPr w:rsidR="001440B3" w:rsidSect="00AA35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3B3F2" w14:textId="77777777" w:rsidR="00903B80" w:rsidRDefault="00903B80" w:rsidP="001440B3">
      <w:r>
        <w:separator/>
      </w:r>
    </w:p>
  </w:endnote>
  <w:endnote w:type="continuationSeparator" w:id="0">
    <w:p w14:paraId="3A5807A4" w14:textId="77777777" w:rsidR="00903B80" w:rsidRDefault="00903B8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353D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C220" w14:textId="3D5A7E06" w:rsidR="0042011A" w:rsidRPr="00AA0C94" w:rsidRDefault="00AA0C94" w:rsidP="00AA0C94">
    <w:pPr>
      <w:pStyle w:val="Footer"/>
      <w:jc w:val="center"/>
      <w:rPr>
        <w:rFonts w:cs="Arial"/>
        <w:sz w:val="14"/>
      </w:rPr>
    </w:pPr>
    <w:r w:rsidRPr="00AA0C9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19BD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06A98" w14:textId="77777777" w:rsidR="00903B80" w:rsidRDefault="00903B80" w:rsidP="001440B3">
      <w:r>
        <w:separator/>
      </w:r>
    </w:p>
  </w:footnote>
  <w:footnote w:type="continuationSeparator" w:id="0">
    <w:p w14:paraId="1D90530B" w14:textId="77777777" w:rsidR="00903B80" w:rsidRDefault="00903B8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5E2A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F10C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7E184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0F5992"/>
    <w:multiLevelType w:val="hybridMultilevel"/>
    <w:tmpl w:val="16E80F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7132637">
    <w:abstractNumId w:val="2"/>
  </w:num>
  <w:num w:numId="2" w16cid:durableId="1242133485">
    <w:abstractNumId w:val="0"/>
  </w:num>
  <w:num w:numId="3" w16cid:durableId="740517688">
    <w:abstractNumId w:val="3"/>
  </w:num>
  <w:num w:numId="4" w16cid:durableId="694694121">
    <w:abstractNumId w:val="7"/>
  </w:num>
  <w:num w:numId="5" w16cid:durableId="1641809965">
    <w:abstractNumId w:val="8"/>
  </w:num>
  <w:num w:numId="6" w16cid:durableId="1047488659">
    <w:abstractNumId w:val="1"/>
  </w:num>
  <w:num w:numId="7" w16cid:durableId="1753509832">
    <w:abstractNumId w:val="5"/>
  </w:num>
  <w:num w:numId="8" w16cid:durableId="992443502">
    <w:abstractNumId w:val="6"/>
  </w:num>
  <w:num w:numId="9" w16cid:durableId="1891454272">
    <w:abstractNumId w:val="9"/>
  </w:num>
  <w:num w:numId="10" w16cid:durableId="451704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615A"/>
    <w:rsid w:val="000474CD"/>
    <w:rsid w:val="000C436F"/>
    <w:rsid w:val="000F038E"/>
    <w:rsid w:val="0014155D"/>
    <w:rsid w:val="001440B3"/>
    <w:rsid w:val="001B2E55"/>
    <w:rsid w:val="001F5095"/>
    <w:rsid w:val="00222933"/>
    <w:rsid w:val="002476AD"/>
    <w:rsid w:val="00283719"/>
    <w:rsid w:val="002D38BE"/>
    <w:rsid w:val="0030615A"/>
    <w:rsid w:val="00314ED6"/>
    <w:rsid w:val="00355672"/>
    <w:rsid w:val="00376871"/>
    <w:rsid w:val="0042011A"/>
    <w:rsid w:val="00457B68"/>
    <w:rsid w:val="0049067D"/>
    <w:rsid w:val="00513D7D"/>
    <w:rsid w:val="00525963"/>
    <w:rsid w:val="005939BC"/>
    <w:rsid w:val="00604320"/>
    <w:rsid w:val="00631DE9"/>
    <w:rsid w:val="00667B6F"/>
    <w:rsid w:val="00677D9C"/>
    <w:rsid w:val="006A5488"/>
    <w:rsid w:val="00722762"/>
    <w:rsid w:val="007271C1"/>
    <w:rsid w:val="00755180"/>
    <w:rsid w:val="00804B02"/>
    <w:rsid w:val="008201E5"/>
    <w:rsid w:val="00875BEB"/>
    <w:rsid w:val="008B4794"/>
    <w:rsid w:val="008E7406"/>
    <w:rsid w:val="00903B80"/>
    <w:rsid w:val="00962929"/>
    <w:rsid w:val="009B6456"/>
    <w:rsid w:val="00A3135D"/>
    <w:rsid w:val="00A47491"/>
    <w:rsid w:val="00A51FC1"/>
    <w:rsid w:val="00A57BBE"/>
    <w:rsid w:val="00AA03B4"/>
    <w:rsid w:val="00AA0C94"/>
    <w:rsid w:val="00AA35F7"/>
    <w:rsid w:val="00AD56F6"/>
    <w:rsid w:val="00B041B7"/>
    <w:rsid w:val="00B55B46"/>
    <w:rsid w:val="00B8150E"/>
    <w:rsid w:val="00BC257E"/>
    <w:rsid w:val="00BD6DB1"/>
    <w:rsid w:val="00C810A4"/>
    <w:rsid w:val="00C875AE"/>
    <w:rsid w:val="00C93DE9"/>
    <w:rsid w:val="00CD465F"/>
    <w:rsid w:val="00D710F2"/>
    <w:rsid w:val="00D747C7"/>
    <w:rsid w:val="00D969DF"/>
    <w:rsid w:val="00D96C13"/>
    <w:rsid w:val="00DC75E5"/>
    <w:rsid w:val="00E003EB"/>
    <w:rsid w:val="00EA320E"/>
    <w:rsid w:val="00F71832"/>
    <w:rsid w:val="00FC2422"/>
    <w:rsid w:val="00FC7B48"/>
    <w:rsid w:val="00FD708B"/>
    <w:rsid w:val="00F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D02AB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D747C7"/>
    <w:pPr>
      <w:ind w:left="720"/>
      <w:contextualSpacing/>
    </w:pPr>
  </w:style>
  <w:style w:type="paragraph" w:styleId="Revision">
    <w:name w:val="Revision"/>
    <w:hidden/>
    <w:uiPriority w:val="99"/>
    <w:semiHidden/>
    <w:rsid w:val="00D710F2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0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4B0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4B0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B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06T19:33:43.7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205 1 24575,'0'0'0,"-7"11"0,-9 12 0,-11 25 0,-10 23 0,1 10 0,6 3 0,7-14 0,8-18 0,6-18 0,5-15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A54488497</value>
    </field>
    <field name="Objective-Title">
      <value order="0">NI2025 - XXX - Revocation of NI2025-295</value>
    </field>
    <field name="Objective-Description">
      <value order="0"/>
    </field>
    <field name="Objective-CreationStamp">
      <value order="0">2025-06-23T02:35:44Z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2025-06-26T22:40:14Z</value>
    </field>
    <field name="Objective-Owner">
      <value order="0">Stacee Coghill</value>
    </field>
    <field name="Objective-Path">
      <value order="0">Whole of ACT Government:EPSDD - Environment Planning and Sustainable Development Directorate:DIVISION - Environment, Heritage and Parks:BRANCH - Office of Nature Conservation:SECTION - Nature Conservation Policy:08. Legislation, Regulations and Instruments:Nature Conservation Act:INSTRUMENTS - Disallowable instruments, notifiable instruments, appointments, delegations:Park Closures:2025 Park Closures:2025 KMP Notifiable Instruments:REVOCATION - Mulligans Goorooyaroo</value>
    </field>
    <field name="Objective-Parent">
      <value order="0">REVOCATION - Mulligans Goorooyaroo</value>
    </field>
    <field name="Objective-State">
      <value order="0">Being Drafted</value>
    </field>
    <field name="Objective-VersionId">
      <value order="0">vA68723788</value>
    </field>
    <field name="Objective-Version">
      <value order="0">5.2</value>
    </field>
    <field name="Objective-VersionNumber">
      <value order="0">7</value>
    </field>
    <field name="Objective-VersionComment">
      <value order="0"/>
    </field>
    <field name="Objective-FileNumber">
      <value order="0">1-2016/05852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522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2025-06-27T01:10:00Z</dcterms:created>
  <dcterms:modified xsi:type="dcterms:W3CDTF">2025-06-27T01:10:00Z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A54488497</vt:lpwstr>
  </property>
  <property fmtid="{D5CDD505-2E9C-101B-9397-08002B2CF9AE}" pid="4" name="Objective-Title">
    <vt:lpwstr>NI2025 - XXX - Revocation of NI2025-295</vt:lpwstr>
  </property>
  <property fmtid="{D5CDD505-2E9C-101B-9397-08002B2CF9AE}" pid="5" name="Objective-Comment">
    <vt:lpwstr/>
  </property>
  <property fmtid="{D5CDD505-2E9C-101B-9397-08002B2CF9AE}" pid="6" name="Objective-CreationStamp">
    <vt:filetime>2025-06-23T02:35:44Z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2025-06-26T22:40:14Z</vt:filetime>
  </property>
  <property fmtid="{D5CDD505-2E9C-101B-9397-08002B2CF9AE}" pid="11" name="Objective-Owner">
    <vt:lpwstr>Stacee Coghill</vt:lpwstr>
  </property>
  <property fmtid="{D5CDD505-2E9C-101B-9397-08002B2CF9AE}" pid="12" name="Objective-Path">
    <vt:lpwstr>Whole of ACT Government:EPSDD - Environment Planning and Sustainable Development Directorate:DIVISION - Environment, Heritage and Parks:BRANCH - Office of Nature Conservation:SECTION - Nature Conservation Policy:08. Legislation, Regulations and Instruments:Nature Conservation Act:INSTRUMENTS - Disallowable instruments, notifiable instruments, appointments, delegations:Park Closures:2025 Park Closures:2025 KMP Notifiable Instruments:REVOCATION - Mulligans Goorooyaroo:</vt:lpwstr>
  </property>
  <property fmtid="{D5CDD505-2E9C-101B-9397-08002B2CF9AE}" pid="13" name="Objective-Parent">
    <vt:lpwstr>REVOCATION - Mulligans Goorooyaroo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5.2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vA68723788</vt:lpwstr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2024-11-27T00:08:03Z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655106a5-4eaa-4e9e-865b-65c4a875bec1</vt:lpwstr>
  </property>
  <property fmtid="{D5CDD505-2E9C-101B-9397-08002B2CF9AE}" pid="40" name="MSIP_Label_69af8531-eb46-4968-8cb3-105d2f5ea87e_ContentBits">
    <vt:lpwstr>0</vt:lpwstr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