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E90DC" w14:textId="0091C3CA" w:rsidR="00C26FC8" w:rsidRDefault="00C26FC8" w:rsidP="00C26FC8">
      <w:pPr>
        <w:spacing w:before="120"/>
        <w:rPr>
          <w:rFonts w:ascii="Arial" w:hAnsi="Arial"/>
          <w:sz w:val="24"/>
          <w:szCs w:val="20"/>
          <w:lang w:eastAsia="en-AU"/>
        </w:rPr>
      </w:pPr>
      <w:bookmarkStart w:id="0" w:name="_Hlk105136737"/>
      <w:r>
        <w:rPr>
          <w:rFonts w:ascii="Arial" w:hAnsi="Arial"/>
          <w:sz w:val="24"/>
        </w:rPr>
        <w:t xml:space="preserve">Australian Capital Territory  </w:t>
      </w:r>
    </w:p>
    <w:p w14:paraId="2517C033" w14:textId="27E3E67B" w:rsidR="00390658" w:rsidRDefault="007851C1" w:rsidP="00C26FC8">
      <w:pPr>
        <w:spacing w:before="340"/>
        <w:rPr>
          <w:rFonts w:ascii="Arial" w:hAnsi="Arial"/>
          <w:b/>
          <w:sz w:val="40"/>
          <w:szCs w:val="20"/>
        </w:rPr>
      </w:pPr>
      <w:r>
        <w:rPr>
          <w:rFonts w:ascii="Arial" w:hAnsi="Arial"/>
          <w:b/>
          <w:sz w:val="40"/>
          <w:szCs w:val="20"/>
        </w:rPr>
        <w:t>Legislation</w:t>
      </w:r>
      <w:r w:rsidR="00390658" w:rsidRPr="00390658">
        <w:rPr>
          <w:rFonts w:ascii="Arial" w:hAnsi="Arial"/>
          <w:b/>
          <w:sz w:val="40"/>
          <w:szCs w:val="20"/>
        </w:rPr>
        <w:t xml:space="preserve"> (</w:t>
      </w:r>
      <w:r>
        <w:rPr>
          <w:rFonts w:ascii="Arial" w:hAnsi="Arial"/>
          <w:b/>
          <w:sz w:val="40"/>
          <w:szCs w:val="20"/>
        </w:rPr>
        <w:t>Workers Compensation</w:t>
      </w:r>
      <w:r w:rsidR="00390658" w:rsidRPr="00390658">
        <w:rPr>
          <w:rFonts w:ascii="Arial" w:hAnsi="Arial"/>
          <w:b/>
          <w:sz w:val="40"/>
          <w:szCs w:val="20"/>
        </w:rPr>
        <w:t xml:space="preserve">) </w:t>
      </w:r>
      <w:r>
        <w:rPr>
          <w:rFonts w:ascii="Arial" w:hAnsi="Arial"/>
          <w:b/>
          <w:sz w:val="40"/>
          <w:szCs w:val="20"/>
        </w:rPr>
        <w:t>Delegation</w:t>
      </w:r>
      <w:r w:rsidR="00390658" w:rsidRPr="00390658">
        <w:rPr>
          <w:rFonts w:ascii="Arial" w:hAnsi="Arial"/>
          <w:b/>
          <w:sz w:val="40"/>
          <w:szCs w:val="20"/>
        </w:rPr>
        <w:t xml:space="preserve"> 202</w:t>
      </w:r>
      <w:r w:rsidR="009D0E19">
        <w:rPr>
          <w:rFonts w:ascii="Arial" w:hAnsi="Arial"/>
          <w:b/>
          <w:sz w:val="40"/>
          <w:szCs w:val="20"/>
        </w:rPr>
        <w:t>5</w:t>
      </w:r>
      <w:r w:rsidR="00390658" w:rsidRPr="00390658">
        <w:rPr>
          <w:rFonts w:ascii="Arial" w:hAnsi="Arial"/>
          <w:b/>
          <w:sz w:val="40"/>
          <w:szCs w:val="20"/>
        </w:rPr>
        <w:t xml:space="preserve"> </w:t>
      </w:r>
      <w:r>
        <w:rPr>
          <w:rFonts w:ascii="Arial" w:hAnsi="Arial"/>
          <w:b/>
          <w:sz w:val="40"/>
          <w:szCs w:val="20"/>
        </w:rPr>
        <w:t>(No 1)</w:t>
      </w:r>
    </w:p>
    <w:p w14:paraId="2CE3A617" w14:textId="2DBCAC89" w:rsidR="00C26FC8" w:rsidRDefault="00C26FC8" w:rsidP="00C26FC8">
      <w:pPr>
        <w:spacing w:before="340"/>
        <w:rPr>
          <w:rFonts w:ascii="Arial" w:hAnsi="Arial"/>
          <w:b/>
          <w:bCs/>
          <w:sz w:val="24"/>
        </w:rPr>
      </w:pPr>
      <w:r>
        <w:rPr>
          <w:rFonts w:ascii="Arial" w:hAnsi="Arial"/>
          <w:b/>
          <w:bCs/>
          <w:sz w:val="24"/>
        </w:rPr>
        <w:t xml:space="preserve">Notifiable instrument </w:t>
      </w:r>
      <w:r w:rsidRPr="001763C4">
        <w:rPr>
          <w:rFonts w:ascii="Arial" w:hAnsi="Arial"/>
          <w:b/>
          <w:bCs/>
          <w:sz w:val="24"/>
        </w:rPr>
        <w:t>NI202</w:t>
      </w:r>
      <w:r w:rsidR="008909BE">
        <w:rPr>
          <w:rFonts w:ascii="Arial" w:hAnsi="Arial"/>
          <w:b/>
          <w:bCs/>
          <w:sz w:val="24"/>
        </w:rPr>
        <w:t>5</w:t>
      </w:r>
      <w:r>
        <w:rPr>
          <w:rFonts w:ascii="Arial" w:hAnsi="Arial"/>
          <w:b/>
          <w:bCs/>
        </w:rPr>
        <w:t>–</w:t>
      </w:r>
      <w:r w:rsidR="0060585E" w:rsidRPr="0060585E">
        <w:rPr>
          <w:rFonts w:ascii="Arial" w:hAnsi="Arial"/>
          <w:b/>
          <w:bCs/>
          <w:sz w:val="24"/>
          <w:szCs w:val="24"/>
        </w:rPr>
        <w:t>570</w:t>
      </w:r>
    </w:p>
    <w:p w14:paraId="346792C7" w14:textId="015F53F7" w:rsidR="00C26FC8" w:rsidRDefault="00C26FC8" w:rsidP="00C26FC8">
      <w:pPr>
        <w:pStyle w:val="madeunder"/>
        <w:spacing w:before="300" w:after="0"/>
      </w:pPr>
      <w:r>
        <w:t xml:space="preserve">made under the  </w:t>
      </w:r>
    </w:p>
    <w:p w14:paraId="35990CE0" w14:textId="77777777" w:rsidR="00390658" w:rsidRDefault="00390658" w:rsidP="00C26FC8">
      <w:pPr>
        <w:pStyle w:val="N-line3"/>
        <w:pBdr>
          <w:bottom w:val="none" w:sz="0" w:space="0" w:color="auto"/>
        </w:pBdr>
        <w:spacing w:before="60"/>
        <w:rPr>
          <w:rFonts w:ascii="Arial" w:hAnsi="Arial" w:cs="Arial"/>
          <w:b/>
          <w:sz w:val="20"/>
        </w:rPr>
      </w:pPr>
    </w:p>
    <w:p w14:paraId="14E57E52" w14:textId="67D245A9" w:rsidR="00390658" w:rsidRPr="00390658" w:rsidRDefault="007851C1" w:rsidP="00390658">
      <w:r w:rsidRPr="00432C3F">
        <w:rPr>
          <w:rFonts w:ascii="Arial" w:hAnsi="Arial" w:cs="Arial"/>
          <w:b/>
          <w:i/>
          <w:iCs/>
          <w:sz w:val="20"/>
          <w:szCs w:val="20"/>
        </w:rPr>
        <w:t>Legislation Act 2001</w:t>
      </w:r>
      <w:r w:rsidRPr="007851C1">
        <w:rPr>
          <w:rFonts w:ascii="Arial" w:hAnsi="Arial" w:cs="Arial"/>
          <w:b/>
          <w:sz w:val="20"/>
          <w:szCs w:val="20"/>
        </w:rPr>
        <w:t>, section 254A (Delegation by Minister)</w:t>
      </w:r>
    </w:p>
    <w:p w14:paraId="755D4A80" w14:textId="77777777" w:rsidR="00C26FC8" w:rsidRDefault="00C26FC8" w:rsidP="00C26FC8">
      <w:pPr>
        <w:pStyle w:val="N-line3"/>
        <w:pBdr>
          <w:top w:val="single" w:sz="12" w:space="1" w:color="auto"/>
          <w:bottom w:val="none" w:sz="0" w:space="0" w:color="auto"/>
        </w:pBdr>
      </w:pPr>
    </w:p>
    <w:p w14:paraId="170005FE" w14:textId="77777777" w:rsidR="00C26FC8" w:rsidRDefault="00C26FC8" w:rsidP="00C26FC8">
      <w:pPr>
        <w:spacing w:before="60" w:after="60"/>
        <w:ind w:left="720" w:hanging="720"/>
        <w:rPr>
          <w:rFonts w:ascii="Arial" w:hAnsi="Arial"/>
          <w:b/>
          <w:bCs/>
          <w:sz w:val="24"/>
        </w:rPr>
      </w:pPr>
      <w:r>
        <w:rPr>
          <w:rFonts w:ascii="Arial" w:hAnsi="Arial"/>
          <w:b/>
          <w:bCs/>
          <w:sz w:val="24"/>
        </w:rPr>
        <w:t>1</w:t>
      </w:r>
      <w:r>
        <w:rPr>
          <w:rFonts w:ascii="Arial" w:hAnsi="Arial"/>
          <w:b/>
          <w:bCs/>
          <w:sz w:val="24"/>
        </w:rPr>
        <w:tab/>
        <w:t>Name of instrument</w:t>
      </w:r>
    </w:p>
    <w:p w14:paraId="76F28D8E" w14:textId="3ADB0701" w:rsidR="00C26FC8" w:rsidRDefault="007851C1" w:rsidP="00C26FC8">
      <w:pPr>
        <w:spacing w:before="140"/>
        <w:ind w:left="720"/>
        <w:rPr>
          <w:rFonts w:ascii="Times New Roman" w:hAnsi="Times New Roman"/>
          <w:sz w:val="24"/>
        </w:rPr>
      </w:pPr>
      <w:r w:rsidRPr="007851C1">
        <w:rPr>
          <w:rFonts w:ascii="Times New Roman" w:hAnsi="Times New Roman"/>
          <w:sz w:val="24"/>
        </w:rPr>
        <w:t xml:space="preserve">This instrument is the </w:t>
      </w:r>
      <w:r w:rsidRPr="007851C1">
        <w:rPr>
          <w:rFonts w:ascii="Times New Roman" w:hAnsi="Times New Roman"/>
          <w:i/>
          <w:iCs/>
          <w:sz w:val="24"/>
        </w:rPr>
        <w:t xml:space="preserve">Legislation (Workers Compensation) Delegation </w:t>
      </w:r>
      <w:r w:rsidRPr="001763C4">
        <w:rPr>
          <w:rFonts w:ascii="Times New Roman" w:hAnsi="Times New Roman"/>
          <w:i/>
          <w:iCs/>
          <w:sz w:val="24"/>
        </w:rPr>
        <w:t>202</w:t>
      </w:r>
      <w:r w:rsidR="008909BE">
        <w:rPr>
          <w:rFonts w:ascii="Times New Roman" w:hAnsi="Times New Roman"/>
          <w:i/>
          <w:iCs/>
          <w:sz w:val="24"/>
        </w:rPr>
        <w:t>5</w:t>
      </w:r>
      <w:r w:rsidRPr="007851C1">
        <w:rPr>
          <w:rFonts w:ascii="Times New Roman" w:hAnsi="Times New Roman"/>
          <w:i/>
          <w:iCs/>
          <w:sz w:val="24"/>
        </w:rPr>
        <w:t xml:space="preserve"> (No </w:t>
      </w:r>
      <w:r>
        <w:rPr>
          <w:rFonts w:ascii="Times New Roman" w:hAnsi="Times New Roman"/>
          <w:i/>
          <w:iCs/>
          <w:sz w:val="24"/>
        </w:rPr>
        <w:t>1</w:t>
      </w:r>
      <w:r w:rsidRPr="007851C1">
        <w:rPr>
          <w:rFonts w:ascii="Times New Roman" w:hAnsi="Times New Roman"/>
          <w:i/>
          <w:iCs/>
          <w:sz w:val="24"/>
        </w:rPr>
        <w:t>)</w:t>
      </w:r>
      <w:r w:rsidRPr="007851C1">
        <w:rPr>
          <w:rFonts w:ascii="Times New Roman" w:hAnsi="Times New Roman"/>
          <w:sz w:val="24"/>
        </w:rPr>
        <w:t>.</w:t>
      </w:r>
      <w:r w:rsidR="007D0F71">
        <w:rPr>
          <w:rFonts w:ascii="Times New Roman" w:hAnsi="Times New Roman"/>
          <w:i/>
          <w:iCs/>
          <w:sz w:val="24"/>
        </w:rPr>
        <w:t xml:space="preserve"> </w:t>
      </w:r>
    </w:p>
    <w:p w14:paraId="522D67D6" w14:textId="77777777" w:rsidR="00C26FC8" w:rsidRDefault="00C26FC8" w:rsidP="00C26FC8">
      <w:pPr>
        <w:spacing w:before="300"/>
        <w:ind w:left="720" w:hanging="720"/>
        <w:rPr>
          <w:rFonts w:ascii="Arial" w:hAnsi="Arial"/>
          <w:b/>
          <w:bCs/>
          <w:sz w:val="24"/>
        </w:rPr>
      </w:pPr>
      <w:r>
        <w:rPr>
          <w:rFonts w:ascii="Arial" w:hAnsi="Arial"/>
          <w:b/>
          <w:bCs/>
          <w:sz w:val="24"/>
        </w:rPr>
        <w:t>2</w:t>
      </w:r>
      <w:r>
        <w:rPr>
          <w:rFonts w:ascii="Arial" w:hAnsi="Arial"/>
          <w:b/>
          <w:bCs/>
          <w:sz w:val="24"/>
        </w:rPr>
        <w:tab/>
        <w:t>Commencement</w:t>
      </w:r>
    </w:p>
    <w:p w14:paraId="32F56245" w14:textId="71131FAA" w:rsidR="00C26FC8" w:rsidRDefault="00C26FC8" w:rsidP="00C26FC8">
      <w:pPr>
        <w:spacing w:before="140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This instrument commences on the day after </w:t>
      </w:r>
      <w:r w:rsidR="007851C1">
        <w:rPr>
          <w:rFonts w:ascii="Times New Roman" w:hAnsi="Times New Roman"/>
          <w:sz w:val="24"/>
        </w:rPr>
        <w:t>it is signed</w:t>
      </w:r>
      <w:r>
        <w:rPr>
          <w:rFonts w:ascii="Times New Roman" w:hAnsi="Times New Roman"/>
          <w:sz w:val="24"/>
        </w:rPr>
        <w:t>.</w:t>
      </w:r>
    </w:p>
    <w:p w14:paraId="0AC7CFA1" w14:textId="5EAD5C73" w:rsidR="00C26FC8" w:rsidRDefault="00C26FC8" w:rsidP="00C26FC8">
      <w:pPr>
        <w:spacing w:before="300"/>
        <w:ind w:left="720" w:hanging="720"/>
        <w:rPr>
          <w:rFonts w:ascii="Arial" w:hAnsi="Arial"/>
          <w:b/>
          <w:bCs/>
          <w:sz w:val="24"/>
        </w:rPr>
      </w:pPr>
      <w:r>
        <w:rPr>
          <w:rFonts w:ascii="Arial" w:hAnsi="Arial"/>
          <w:b/>
          <w:bCs/>
          <w:sz w:val="24"/>
        </w:rPr>
        <w:t>3</w:t>
      </w:r>
      <w:r>
        <w:rPr>
          <w:rFonts w:ascii="Arial" w:hAnsi="Arial"/>
          <w:b/>
          <w:bCs/>
          <w:sz w:val="24"/>
        </w:rPr>
        <w:tab/>
      </w:r>
      <w:r w:rsidR="00432C3F">
        <w:rPr>
          <w:rFonts w:ascii="Arial" w:hAnsi="Arial"/>
          <w:b/>
          <w:bCs/>
          <w:sz w:val="24"/>
        </w:rPr>
        <w:t>Delegation</w:t>
      </w:r>
    </w:p>
    <w:p w14:paraId="3128940E" w14:textId="73541360" w:rsidR="007851C1" w:rsidRPr="007851C1" w:rsidRDefault="007851C1" w:rsidP="00432C3F">
      <w:pPr>
        <w:pStyle w:val="ListParagraph"/>
        <w:numPr>
          <w:ilvl w:val="0"/>
          <w:numId w:val="39"/>
        </w:numPr>
        <w:spacing w:before="140"/>
        <w:ind w:left="1417" w:hanging="697"/>
        <w:contextualSpacing w:val="0"/>
        <w:rPr>
          <w:rFonts w:ascii="Times New Roman" w:hAnsi="Times New Roman"/>
          <w:sz w:val="24"/>
        </w:rPr>
      </w:pPr>
      <w:r w:rsidRPr="007851C1">
        <w:rPr>
          <w:rFonts w:ascii="Times New Roman" w:hAnsi="Times New Roman"/>
          <w:sz w:val="24"/>
        </w:rPr>
        <w:t xml:space="preserve">I delegate my functions under the </w:t>
      </w:r>
      <w:r w:rsidRPr="007851C1">
        <w:rPr>
          <w:rFonts w:ascii="Times New Roman" w:hAnsi="Times New Roman"/>
          <w:i/>
          <w:iCs/>
          <w:sz w:val="24"/>
        </w:rPr>
        <w:t>Workers Compensation Act 1951</w:t>
      </w:r>
      <w:r w:rsidRPr="007851C1">
        <w:rPr>
          <w:rFonts w:ascii="Times New Roman" w:hAnsi="Times New Roman"/>
          <w:sz w:val="24"/>
        </w:rPr>
        <w:t xml:space="preserve"> identified in column 1 of schedule 1 to this instrument, to each person, occupying or performing the duties, from time to time, of a position specified in the corresponding row of column 3 of schedule 1 of this instrument.</w:t>
      </w:r>
    </w:p>
    <w:p w14:paraId="4241D9FA" w14:textId="7653AF0B" w:rsidR="007851C1" w:rsidRPr="007851C1" w:rsidRDefault="007851C1" w:rsidP="00432C3F">
      <w:pPr>
        <w:pStyle w:val="ListParagraph"/>
        <w:numPr>
          <w:ilvl w:val="0"/>
          <w:numId w:val="39"/>
        </w:numPr>
        <w:spacing w:before="140"/>
        <w:ind w:left="1417" w:hanging="697"/>
        <w:contextualSpacing w:val="0"/>
        <w:rPr>
          <w:rFonts w:ascii="Times New Roman" w:hAnsi="Times New Roman"/>
          <w:sz w:val="24"/>
        </w:rPr>
      </w:pPr>
      <w:r w:rsidRPr="007851C1">
        <w:rPr>
          <w:rFonts w:ascii="Times New Roman" w:hAnsi="Times New Roman"/>
          <w:sz w:val="24"/>
        </w:rPr>
        <w:t xml:space="preserve">I delegate my functions under the </w:t>
      </w:r>
      <w:r w:rsidRPr="007851C1">
        <w:rPr>
          <w:rFonts w:ascii="Times New Roman" w:hAnsi="Times New Roman"/>
          <w:i/>
          <w:iCs/>
          <w:sz w:val="24"/>
        </w:rPr>
        <w:t>Workers Compensation Regulation 2002</w:t>
      </w:r>
      <w:r w:rsidRPr="007851C1">
        <w:rPr>
          <w:rFonts w:ascii="Times New Roman" w:hAnsi="Times New Roman"/>
          <w:sz w:val="24"/>
        </w:rPr>
        <w:t xml:space="preserve"> identified in column 1 of schedule 2 to this instrument, to each person, occupying or performing the duties, from time to time, of a position specified in the corresponding row of column 3 of schedule 2 of this instrument.</w:t>
      </w:r>
    </w:p>
    <w:p w14:paraId="5BEC3424" w14:textId="77777777" w:rsidR="00C26FC8" w:rsidRDefault="00C26FC8" w:rsidP="00C26FC8">
      <w:pPr>
        <w:spacing w:before="300"/>
        <w:ind w:left="720" w:hanging="720"/>
        <w:rPr>
          <w:rFonts w:ascii="Arial" w:hAnsi="Arial"/>
          <w:b/>
          <w:bCs/>
          <w:sz w:val="24"/>
        </w:rPr>
      </w:pPr>
      <w:r>
        <w:rPr>
          <w:rFonts w:ascii="Arial" w:hAnsi="Arial"/>
          <w:b/>
          <w:bCs/>
          <w:sz w:val="24"/>
        </w:rPr>
        <w:t>4</w:t>
      </w:r>
      <w:r>
        <w:rPr>
          <w:rFonts w:ascii="Arial" w:hAnsi="Arial"/>
          <w:b/>
          <w:bCs/>
          <w:sz w:val="24"/>
        </w:rPr>
        <w:tab/>
        <w:t>Revocation</w:t>
      </w:r>
    </w:p>
    <w:p w14:paraId="342FA4E5" w14:textId="56F8DF36" w:rsidR="00C26FC8" w:rsidRPr="0060585E" w:rsidRDefault="007851C1" w:rsidP="0060585E">
      <w:pPr>
        <w:spacing w:before="140" w:after="160" w:line="259" w:lineRule="auto"/>
        <w:ind w:left="720"/>
        <w:rPr>
          <w:rFonts w:ascii="Times New Roman" w:hAnsi="Times New Roman"/>
          <w:sz w:val="24"/>
          <w:szCs w:val="20"/>
        </w:rPr>
      </w:pPr>
      <w:r w:rsidRPr="007851C1">
        <w:rPr>
          <w:rFonts w:ascii="Times New Roman" w:hAnsi="Times New Roman"/>
          <w:sz w:val="24"/>
          <w:szCs w:val="20"/>
        </w:rPr>
        <w:t xml:space="preserve">This instrument revokes </w:t>
      </w:r>
      <w:r>
        <w:rPr>
          <w:rFonts w:ascii="Times New Roman" w:hAnsi="Times New Roman"/>
          <w:sz w:val="24"/>
          <w:szCs w:val="20"/>
        </w:rPr>
        <w:t xml:space="preserve">the </w:t>
      </w:r>
      <w:r w:rsidRPr="007851C1">
        <w:rPr>
          <w:rFonts w:ascii="Times New Roman" w:hAnsi="Times New Roman"/>
          <w:i/>
          <w:iCs/>
          <w:sz w:val="24"/>
          <w:szCs w:val="20"/>
        </w:rPr>
        <w:t>Legislation (Workers Compensation) Delegation 202</w:t>
      </w:r>
      <w:r w:rsidR="007C5724">
        <w:rPr>
          <w:rFonts w:ascii="Times New Roman" w:hAnsi="Times New Roman"/>
          <w:i/>
          <w:iCs/>
          <w:sz w:val="24"/>
          <w:szCs w:val="20"/>
        </w:rPr>
        <w:t>4</w:t>
      </w:r>
      <w:r w:rsidRPr="007851C1">
        <w:rPr>
          <w:rFonts w:ascii="Times New Roman" w:hAnsi="Times New Roman"/>
          <w:sz w:val="24"/>
          <w:szCs w:val="20"/>
        </w:rPr>
        <w:t xml:space="preserve"> (No </w:t>
      </w:r>
      <w:r w:rsidR="008909BE">
        <w:rPr>
          <w:rFonts w:ascii="Times New Roman" w:hAnsi="Times New Roman"/>
          <w:sz w:val="24"/>
          <w:szCs w:val="20"/>
        </w:rPr>
        <w:t>1</w:t>
      </w:r>
      <w:r w:rsidRPr="007851C1">
        <w:rPr>
          <w:rFonts w:ascii="Times New Roman" w:hAnsi="Times New Roman"/>
          <w:sz w:val="24"/>
          <w:szCs w:val="20"/>
        </w:rPr>
        <w:t>)</w:t>
      </w:r>
      <w:r w:rsidR="00432C3F">
        <w:rPr>
          <w:rFonts w:ascii="Times New Roman" w:hAnsi="Times New Roman"/>
          <w:sz w:val="24"/>
          <w:szCs w:val="20"/>
        </w:rPr>
        <w:t xml:space="preserve"> [NI202</w:t>
      </w:r>
      <w:r w:rsidR="008909BE">
        <w:rPr>
          <w:rFonts w:ascii="Times New Roman" w:hAnsi="Times New Roman"/>
          <w:sz w:val="24"/>
          <w:szCs w:val="20"/>
        </w:rPr>
        <w:t>4</w:t>
      </w:r>
      <w:r w:rsidR="00432C3F">
        <w:rPr>
          <w:rFonts w:ascii="Times New Roman" w:hAnsi="Times New Roman"/>
          <w:sz w:val="24"/>
          <w:szCs w:val="20"/>
        </w:rPr>
        <w:t>-</w:t>
      </w:r>
      <w:r w:rsidR="008909BE">
        <w:rPr>
          <w:rFonts w:ascii="Times New Roman" w:hAnsi="Times New Roman"/>
          <w:sz w:val="24"/>
          <w:szCs w:val="20"/>
        </w:rPr>
        <w:t>191</w:t>
      </w:r>
      <w:r w:rsidR="00432C3F">
        <w:rPr>
          <w:rFonts w:ascii="Times New Roman" w:hAnsi="Times New Roman"/>
          <w:sz w:val="24"/>
          <w:szCs w:val="20"/>
        </w:rPr>
        <w:t>]</w:t>
      </w:r>
      <w:r w:rsidR="00FA5740">
        <w:rPr>
          <w:rFonts w:ascii="Times New Roman" w:hAnsi="Times New Roman"/>
          <w:sz w:val="24"/>
          <w:szCs w:val="20"/>
        </w:rPr>
        <w:t>.</w:t>
      </w:r>
    </w:p>
    <w:p w14:paraId="3089B2BC" w14:textId="77777777" w:rsidR="0060585E" w:rsidRDefault="008909BE" w:rsidP="00E25AD9">
      <w:pPr>
        <w:tabs>
          <w:tab w:val="left" w:pos="4320"/>
        </w:tabs>
        <w:spacing w:befor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Michael Pettersson</w:t>
      </w:r>
      <w:r w:rsidR="00C26FC8">
        <w:rPr>
          <w:rFonts w:ascii="Times New Roman" w:hAnsi="Times New Roman"/>
          <w:sz w:val="24"/>
        </w:rPr>
        <w:t xml:space="preserve"> MLA</w:t>
      </w:r>
      <w:r w:rsidR="00E25AD9">
        <w:rPr>
          <w:rFonts w:ascii="Times New Roman" w:hAnsi="Times New Roman"/>
          <w:sz w:val="24"/>
        </w:rPr>
        <w:br/>
      </w:r>
      <w:r w:rsidR="00C26FC8">
        <w:rPr>
          <w:rFonts w:ascii="Times New Roman" w:hAnsi="Times New Roman"/>
          <w:sz w:val="24"/>
        </w:rPr>
        <w:t xml:space="preserve">Minister for </w:t>
      </w:r>
      <w:r>
        <w:rPr>
          <w:rFonts w:ascii="Times New Roman" w:hAnsi="Times New Roman"/>
          <w:sz w:val="24"/>
        </w:rPr>
        <w:t xml:space="preserve">Skills, Training and </w:t>
      </w:r>
      <w:r w:rsidR="00C26FC8">
        <w:rPr>
          <w:rFonts w:ascii="Times New Roman" w:hAnsi="Times New Roman"/>
          <w:sz w:val="24"/>
        </w:rPr>
        <w:t>Industrial Relations</w:t>
      </w:r>
      <w:bookmarkEnd w:id="0"/>
    </w:p>
    <w:p w14:paraId="31DDBE57" w14:textId="56F6D93D" w:rsidR="00C5238B" w:rsidRDefault="0060585E" w:rsidP="00E25AD9">
      <w:pPr>
        <w:tabs>
          <w:tab w:val="left" w:pos="4320"/>
        </w:tabs>
        <w:spacing w:befor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17/10/2025</w:t>
      </w:r>
      <w:r w:rsidR="00C5238B">
        <w:rPr>
          <w:rFonts w:ascii="Times New Roman" w:hAnsi="Times New Roman"/>
          <w:sz w:val="24"/>
        </w:rPr>
        <w:br/>
      </w:r>
    </w:p>
    <w:p w14:paraId="5E7364B8" w14:textId="77777777" w:rsidR="007851C1" w:rsidRPr="007851C1" w:rsidRDefault="007851C1" w:rsidP="007851C1">
      <w:pPr>
        <w:tabs>
          <w:tab w:val="left" w:pos="4320"/>
        </w:tabs>
        <w:rPr>
          <w:rFonts w:ascii="Times New Roman" w:hAnsi="Times New Roman"/>
          <w:sz w:val="24"/>
        </w:rPr>
      </w:pPr>
    </w:p>
    <w:p w14:paraId="0530E5CE" w14:textId="77777777" w:rsidR="007851C1" w:rsidRPr="007851C1" w:rsidRDefault="007851C1" w:rsidP="007851C1">
      <w:pPr>
        <w:shd w:val="clear" w:color="auto" w:fill="FFFFFF"/>
        <w:spacing w:after="0" w:line="240" w:lineRule="auto"/>
        <w:ind w:left="4000"/>
        <w:rPr>
          <w:rFonts w:ascii="Times New Roman" w:hAnsi="Times New Roman"/>
          <w:color w:val="000000"/>
          <w:sz w:val="24"/>
          <w:szCs w:val="24"/>
          <w:lang w:eastAsia="en-AU"/>
        </w:rPr>
      </w:pPr>
      <w:r w:rsidRPr="007851C1">
        <w:rPr>
          <w:rFonts w:ascii="Arial" w:hAnsi="Arial" w:cs="Arial"/>
          <w:b/>
          <w:bCs/>
          <w:color w:val="000000"/>
          <w:sz w:val="24"/>
          <w:szCs w:val="24"/>
          <w:lang w:eastAsia="en-AU"/>
        </w:rPr>
        <w:lastRenderedPageBreak/>
        <w:t>SCHEDULE 1</w:t>
      </w:r>
    </w:p>
    <w:p w14:paraId="3FECB1C7" w14:textId="77777777" w:rsidR="007851C1" w:rsidRPr="007851C1" w:rsidRDefault="007851C1" w:rsidP="007851C1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en-AU"/>
        </w:rPr>
      </w:pPr>
      <w:r w:rsidRPr="007851C1">
        <w:rPr>
          <w:rFonts w:ascii="Arial" w:hAnsi="Arial" w:cs="Arial"/>
          <w:b/>
          <w:bCs/>
          <w:color w:val="000000"/>
          <w:sz w:val="24"/>
          <w:szCs w:val="24"/>
          <w:lang w:eastAsia="en-AU"/>
        </w:rPr>
        <w:t> </w:t>
      </w:r>
    </w:p>
    <w:p w14:paraId="4F3F2C45" w14:textId="3CFB12CD" w:rsidR="007851C1" w:rsidRDefault="007851C1" w:rsidP="00742F26">
      <w:pPr>
        <w:shd w:val="clear" w:color="auto" w:fill="FFFFFF"/>
        <w:spacing w:after="0" w:line="240" w:lineRule="auto"/>
        <w:ind w:left="2880"/>
        <w:rPr>
          <w:rFonts w:ascii="Arial" w:hAnsi="Arial" w:cs="Arial"/>
          <w:b/>
          <w:bCs/>
          <w:i/>
          <w:iCs/>
          <w:color w:val="000000"/>
          <w:sz w:val="24"/>
          <w:szCs w:val="24"/>
          <w:lang w:eastAsia="en-AU"/>
        </w:rPr>
      </w:pPr>
      <w:r w:rsidRPr="007851C1">
        <w:rPr>
          <w:rFonts w:ascii="Arial" w:hAnsi="Arial" w:cs="Arial"/>
          <w:b/>
          <w:bCs/>
          <w:i/>
          <w:iCs/>
          <w:color w:val="000000"/>
          <w:sz w:val="24"/>
          <w:szCs w:val="24"/>
          <w:lang w:eastAsia="en-AU"/>
        </w:rPr>
        <w:t>Workers Compensation Act 1951</w:t>
      </w:r>
    </w:p>
    <w:p w14:paraId="44EDF97A" w14:textId="77777777" w:rsidR="00742F26" w:rsidRPr="00742F26" w:rsidRDefault="00742F26" w:rsidP="00742F26">
      <w:pPr>
        <w:shd w:val="clear" w:color="auto" w:fill="FFFFFF"/>
        <w:spacing w:after="0" w:line="240" w:lineRule="auto"/>
        <w:ind w:left="2880"/>
        <w:rPr>
          <w:rFonts w:ascii="Times New Roman" w:hAnsi="Times New Roman"/>
          <w:color w:val="000000"/>
          <w:sz w:val="24"/>
          <w:szCs w:val="24"/>
          <w:lang w:eastAsia="en-AU"/>
        </w:rPr>
      </w:pPr>
    </w:p>
    <w:tbl>
      <w:tblPr>
        <w:tblW w:w="94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0"/>
        <w:gridCol w:w="2667"/>
        <w:gridCol w:w="2096"/>
        <w:gridCol w:w="3227"/>
      </w:tblGrid>
      <w:tr w:rsidR="007851C1" w:rsidRPr="007851C1" w14:paraId="0AEEAA56" w14:textId="77777777" w:rsidTr="00234214">
        <w:trPr>
          <w:trHeight w:val="551"/>
          <w:tblHeader/>
        </w:trPr>
        <w:tc>
          <w:tcPr>
            <w:tcW w:w="1500" w:type="dxa"/>
            <w:tcBorders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45923CCA" w14:textId="77777777" w:rsidR="007851C1" w:rsidRPr="007851C1" w:rsidRDefault="007851C1" w:rsidP="007851C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</w:pPr>
            <w:r w:rsidRPr="007851C1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AU"/>
              </w:rPr>
              <w:t>Column 1</w:t>
            </w:r>
          </w:p>
        </w:tc>
        <w:tc>
          <w:tcPr>
            <w:tcW w:w="266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1632F68A" w14:textId="77777777" w:rsidR="007851C1" w:rsidRPr="007851C1" w:rsidRDefault="007851C1" w:rsidP="007851C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</w:pPr>
            <w:r w:rsidRPr="007851C1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AU"/>
              </w:rPr>
              <w:t>Column 2</w:t>
            </w:r>
          </w:p>
        </w:tc>
        <w:tc>
          <w:tcPr>
            <w:tcW w:w="209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3C28C7DA" w14:textId="77777777" w:rsidR="007851C1" w:rsidRPr="007851C1" w:rsidRDefault="007851C1" w:rsidP="007851C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</w:pPr>
            <w:r w:rsidRPr="007851C1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AU"/>
              </w:rPr>
              <w:t>Column 3</w:t>
            </w:r>
          </w:p>
        </w:tc>
        <w:tc>
          <w:tcPr>
            <w:tcW w:w="3227" w:type="dxa"/>
            <w:tcBorders>
              <w:left w:val="single" w:sz="6" w:space="0" w:color="auto"/>
              <w:bottom w:val="single" w:sz="6" w:space="0" w:color="auto"/>
            </w:tcBorders>
            <w:shd w:val="clear" w:color="auto" w:fill="D9D9D9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0387C71F" w14:textId="77777777" w:rsidR="007851C1" w:rsidRPr="007851C1" w:rsidRDefault="007851C1" w:rsidP="007851C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</w:pPr>
            <w:r w:rsidRPr="007851C1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AU"/>
              </w:rPr>
              <w:t>Column 4</w:t>
            </w:r>
          </w:p>
        </w:tc>
      </w:tr>
      <w:tr w:rsidR="007851C1" w:rsidRPr="007851C1" w14:paraId="68DD22F4" w14:textId="77777777" w:rsidTr="00234214">
        <w:trPr>
          <w:tblHeader/>
        </w:trPr>
        <w:tc>
          <w:tcPr>
            <w:tcW w:w="1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01094FF5" w14:textId="77777777" w:rsidR="007851C1" w:rsidRPr="007851C1" w:rsidRDefault="007851C1" w:rsidP="007851C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</w:pPr>
            <w:r w:rsidRPr="007851C1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AU"/>
              </w:rPr>
              <w:t>Sections</w:t>
            </w:r>
          </w:p>
        </w:tc>
        <w:tc>
          <w:tcPr>
            <w:tcW w:w="2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5D4D0BA5" w14:textId="77777777" w:rsidR="007851C1" w:rsidRPr="007851C1" w:rsidRDefault="007851C1" w:rsidP="007851C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</w:pPr>
            <w:r w:rsidRPr="007851C1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AU"/>
              </w:rPr>
              <w:t>Functions</w:t>
            </w:r>
          </w:p>
        </w:tc>
        <w:tc>
          <w:tcPr>
            <w:tcW w:w="2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6FC4A822" w14:textId="77777777" w:rsidR="007851C1" w:rsidRPr="007851C1" w:rsidRDefault="007851C1" w:rsidP="007851C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</w:pPr>
            <w:r w:rsidRPr="007851C1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AU"/>
              </w:rPr>
              <w:t>Position number</w:t>
            </w:r>
          </w:p>
        </w:tc>
        <w:tc>
          <w:tcPr>
            <w:tcW w:w="3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EECE1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66731AEF" w14:textId="77777777" w:rsidR="007851C1" w:rsidRPr="007851C1" w:rsidRDefault="007851C1" w:rsidP="007851C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</w:pPr>
            <w:r w:rsidRPr="007851C1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AU"/>
              </w:rPr>
              <w:t>Position description</w:t>
            </w:r>
          </w:p>
        </w:tc>
      </w:tr>
      <w:tr w:rsidR="007851C1" w:rsidRPr="006375F0" w14:paraId="4FD601D2" w14:textId="77777777" w:rsidTr="00234214">
        <w:tc>
          <w:tcPr>
            <w:tcW w:w="1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0692EC92" w14:textId="77777777" w:rsidR="007851C1" w:rsidRPr="006375F0" w:rsidRDefault="007851C1" w:rsidP="005B36E4">
            <w:pPr>
              <w:spacing w:after="24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</w:pPr>
            <w:r w:rsidRPr="006375F0">
              <w:rPr>
                <w:rFonts w:ascii="Arial" w:hAnsi="Arial" w:cs="Arial"/>
                <w:color w:val="000000"/>
                <w:sz w:val="24"/>
                <w:szCs w:val="24"/>
                <w:lang w:eastAsia="en-AU"/>
              </w:rPr>
              <w:t>88(3)</w:t>
            </w:r>
          </w:p>
        </w:tc>
        <w:tc>
          <w:tcPr>
            <w:tcW w:w="2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4D8A4F2A" w14:textId="77777777" w:rsidR="007851C1" w:rsidRPr="006375F0" w:rsidRDefault="007851C1" w:rsidP="005B36E4">
            <w:pPr>
              <w:spacing w:after="24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</w:pPr>
            <w:r w:rsidRPr="006375F0">
              <w:rPr>
                <w:rFonts w:ascii="Arial" w:hAnsi="Arial" w:cs="Arial"/>
                <w:color w:val="000000"/>
                <w:sz w:val="24"/>
                <w:szCs w:val="24"/>
                <w:lang w:eastAsia="en-AU"/>
              </w:rPr>
              <w:t>Insurer to establish etc injury management program</w:t>
            </w:r>
          </w:p>
        </w:tc>
        <w:tc>
          <w:tcPr>
            <w:tcW w:w="2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4E0BEBF4" w14:textId="77777777" w:rsidR="007851C1" w:rsidRPr="006375F0" w:rsidRDefault="007851C1" w:rsidP="005B36E4">
            <w:pPr>
              <w:spacing w:after="24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</w:pPr>
            <w:r w:rsidRPr="006375F0">
              <w:rPr>
                <w:rFonts w:ascii="Arial" w:hAnsi="Arial" w:cs="Arial"/>
                <w:color w:val="000000"/>
                <w:sz w:val="24"/>
                <w:szCs w:val="24"/>
                <w:lang w:eastAsia="en-AU"/>
              </w:rPr>
              <w:t>P46665</w:t>
            </w:r>
          </w:p>
          <w:p w14:paraId="3A67C67C" w14:textId="77777777" w:rsidR="007851C1" w:rsidRPr="006375F0" w:rsidRDefault="007851C1" w:rsidP="005B36E4">
            <w:pPr>
              <w:spacing w:after="24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</w:pPr>
            <w:r w:rsidRPr="006375F0">
              <w:rPr>
                <w:rFonts w:ascii="Arial" w:hAnsi="Arial" w:cs="Arial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3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3A364A87" w14:textId="77777777" w:rsidR="007851C1" w:rsidRPr="006375F0" w:rsidRDefault="007851C1" w:rsidP="005B36E4">
            <w:pPr>
              <w:spacing w:after="24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</w:pPr>
            <w:r w:rsidRPr="006375F0">
              <w:rPr>
                <w:rFonts w:ascii="Arial" w:hAnsi="Arial" w:cs="Arial"/>
                <w:color w:val="000000"/>
                <w:sz w:val="24"/>
                <w:szCs w:val="24"/>
                <w:lang w:eastAsia="en-AU"/>
              </w:rPr>
              <w:t>WHS Commissioner</w:t>
            </w:r>
          </w:p>
        </w:tc>
      </w:tr>
      <w:tr w:rsidR="007851C1" w:rsidRPr="006375F0" w14:paraId="61B36450" w14:textId="77777777" w:rsidTr="00234214">
        <w:tc>
          <w:tcPr>
            <w:tcW w:w="1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6010BAE4" w14:textId="77777777" w:rsidR="007851C1" w:rsidRPr="006375F0" w:rsidRDefault="007851C1" w:rsidP="005B36E4">
            <w:pPr>
              <w:spacing w:after="24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</w:pPr>
            <w:r w:rsidRPr="006375F0">
              <w:rPr>
                <w:rFonts w:ascii="Arial" w:hAnsi="Arial" w:cs="Arial"/>
                <w:color w:val="000000"/>
                <w:sz w:val="24"/>
                <w:szCs w:val="24"/>
                <w:lang w:eastAsia="en-AU"/>
              </w:rPr>
              <w:t>110(1)</w:t>
            </w:r>
          </w:p>
        </w:tc>
        <w:tc>
          <w:tcPr>
            <w:tcW w:w="2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7CDEA25A" w14:textId="77777777" w:rsidR="007851C1" w:rsidRPr="006375F0" w:rsidRDefault="007851C1" w:rsidP="005B36E4">
            <w:pPr>
              <w:spacing w:after="24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</w:pPr>
            <w:r w:rsidRPr="006375F0">
              <w:rPr>
                <w:rFonts w:ascii="Arial" w:hAnsi="Arial" w:cs="Arial"/>
                <w:color w:val="000000"/>
                <w:sz w:val="24"/>
                <w:szCs w:val="24"/>
                <w:lang w:eastAsia="en-AU"/>
              </w:rPr>
              <w:t>Return to work guidelines</w:t>
            </w:r>
          </w:p>
        </w:tc>
        <w:tc>
          <w:tcPr>
            <w:tcW w:w="2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04075B9F" w14:textId="77777777" w:rsidR="007851C1" w:rsidRPr="006375F0" w:rsidRDefault="007851C1" w:rsidP="005B36E4">
            <w:pPr>
              <w:spacing w:after="24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</w:pPr>
            <w:r w:rsidRPr="006375F0">
              <w:rPr>
                <w:rFonts w:ascii="Arial" w:hAnsi="Arial" w:cs="Arial"/>
                <w:color w:val="000000"/>
                <w:sz w:val="24"/>
                <w:szCs w:val="24"/>
                <w:lang w:eastAsia="en-AU"/>
              </w:rPr>
              <w:t>E900</w:t>
            </w:r>
          </w:p>
        </w:tc>
        <w:tc>
          <w:tcPr>
            <w:tcW w:w="3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29529F3B" w14:textId="77777777" w:rsidR="007851C1" w:rsidRPr="006375F0" w:rsidRDefault="007851C1" w:rsidP="005B36E4">
            <w:pPr>
              <w:spacing w:after="24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</w:pPr>
            <w:r w:rsidRPr="006375F0">
              <w:rPr>
                <w:rFonts w:ascii="Arial" w:hAnsi="Arial" w:cs="Arial"/>
                <w:color w:val="000000"/>
                <w:sz w:val="24"/>
                <w:szCs w:val="24"/>
                <w:lang w:eastAsia="en-AU"/>
              </w:rPr>
              <w:t>Director-General</w:t>
            </w:r>
          </w:p>
        </w:tc>
      </w:tr>
      <w:tr w:rsidR="00841229" w:rsidRPr="006375F0" w14:paraId="63D4FC18" w14:textId="77777777" w:rsidTr="00234214">
        <w:tc>
          <w:tcPr>
            <w:tcW w:w="1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751B8EE6" w14:textId="411FA49E" w:rsidR="00841229" w:rsidRPr="006375F0" w:rsidRDefault="00841229" w:rsidP="005B36E4">
            <w:pPr>
              <w:spacing w:after="24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en-AU"/>
              </w:rPr>
            </w:pPr>
            <w:r w:rsidRPr="006375F0">
              <w:rPr>
                <w:rFonts w:ascii="Arial" w:hAnsi="Arial" w:cs="Arial"/>
                <w:color w:val="000000"/>
                <w:sz w:val="24"/>
                <w:szCs w:val="24"/>
                <w:lang w:eastAsia="en-AU"/>
              </w:rPr>
              <w:t>111</w:t>
            </w:r>
          </w:p>
        </w:tc>
        <w:tc>
          <w:tcPr>
            <w:tcW w:w="2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3D460058" w14:textId="526C7C49" w:rsidR="00841229" w:rsidRPr="006375F0" w:rsidRDefault="00841229" w:rsidP="005B36E4">
            <w:pPr>
              <w:spacing w:after="24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en-AU"/>
              </w:rPr>
            </w:pPr>
            <w:r w:rsidRPr="006375F0">
              <w:rPr>
                <w:rFonts w:ascii="Arial" w:hAnsi="Arial" w:cs="Arial"/>
                <w:color w:val="000000"/>
                <w:sz w:val="24"/>
                <w:szCs w:val="24"/>
                <w:lang w:eastAsia="en-AU"/>
              </w:rPr>
              <w:t>Obligation of Minister</w:t>
            </w:r>
          </w:p>
        </w:tc>
        <w:tc>
          <w:tcPr>
            <w:tcW w:w="2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325887F0" w14:textId="38916083" w:rsidR="00841229" w:rsidRPr="006375F0" w:rsidRDefault="00841229" w:rsidP="005B36E4">
            <w:pPr>
              <w:spacing w:after="24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en-AU"/>
              </w:rPr>
            </w:pPr>
            <w:r w:rsidRPr="006375F0">
              <w:rPr>
                <w:rFonts w:ascii="Arial" w:hAnsi="Arial" w:cs="Arial"/>
                <w:color w:val="000000"/>
                <w:sz w:val="24"/>
                <w:szCs w:val="24"/>
                <w:lang w:eastAsia="en-AU"/>
              </w:rPr>
              <w:t>P46665</w:t>
            </w:r>
          </w:p>
          <w:p w14:paraId="546D67B3" w14:textId="7E8111B6" w:rsidR="00841229" w:rsidRPr="006375F0" w:rsidRDefault="00841229" w:rsidP="005B36E4">
            <w:pPr>
              <w:spacing w:after="24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en-AU"/>
              </w:rPr>
            </w:pPr>
            <w:r w:rsidRPr="006375F0">
              <w:rPr>
                <w:rFonts w:ascii="Arial" w:hAnsi="Arial" w:cs="Arial"/>
                <w:color w:val="000000"/>
                <w:sz w:val="24"/>
                <w:szCs w:val="24"/>
                <w:lang w:eastAsia="en-AU"/>
              </w:rPr>
              <w:t xml:space="preserve">E1149 </w:t>
            </w:r>
          </w:p>
          <w:p w14:paraId="3769179F" w14:textId="254F9E3C" w:rsidR="00841229" w:rsidRPr="006375F0" w:rsidRDefault="00841229" w:rsidP="005B36E4">
            <w:pPr>
              <w:spacing w:after="24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en-AU"/>
              </w:rPr>
            </w:pPr>
            <w:r w:rsidRPr="006375F0">
              <w:rPr>
                <w:rFonts w:ascii="Arial" w:hAnsi="Arial" w:cs="Arial"/>
                <w:color w:val="000000"/>
                <w:sz w:val="24"/>
                <w:szCs w:val="24"/>
                <w:lang w:eastAsia="en-AU"/>
              </w:rPr>
              <w:t>E01326</w:t>
            </w:r>
          </w:p>
          <w:p w14:paraId="46D39182" w14:textId="3D1234D1" w:rsidR="00841229" w:rsidRPr="006375F0" w:rsidRDefault="00841229" w:rsidP="005B36E4">
            <w:pPr>
              <w:spacing w:after="24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en-AU"/>
              </w:rPr>
            </w:pPr>
            <w:r w:rsidRPr="006375F0">
              <w:rPr>
                <w:rFonts w:ascii="Arial" w:hAnsi="Arial" w:cs="Arial"/>
                <w:color w:val="000000"/>
                <w:sz w:val="24"/>
                <w:szCs w:val="24"/>
                <w:lang w:eastAsia="en-AU"/>
              </w:rPr>
              <w:t>P35631</w:t>
            </w:r>
          </w:p>
          <w:p w14:paraId="4188144C" w14:textId="3D81F148" w:rsidR="00841229" w:rsidRPr="006375F0" w:rsidRDefault="00841229" w:rsidP="005B36E4">
            <w:pPr>
              <w:spacing w:after="24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en-AU"/>
              </w:rPr>
            </w:pPr>
            <w:r w:rsidRPr="006375F0">
              <w:rPr>
                <w:rFonts w:ascii="Arial" w:hAnsi="Arial" w:cs="Arial"/>
                <w:color w:val="000000"/>
                <w:sz w:val="24"/>
                <w:szCs w:val="24"/>
                <w:lang w:eastAsia="en-AU"/>
              </w:rPr>
              <w:t>P48222</w:t>
            </w:r>
          </w:p>
        </w:tc>
        <w:tc>
          <w:tcPr>
            <w:tcW w:w="3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37DFAF3C" w14:textId="0C54EEC8" w:rsidR="00841229" w:rsidRPr="006375F0" w:rsidRDefault="00841229" w:rsidP="005B36E4">
            <w:pPr>
              <w:spacing w:after="24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en-AU"/>
              </w:rPr>
            </w:pPr>
            <w:r w:rsidRPr="006375F0">
              <w:rPr>
                <w:rFonts w:ascii="Arial" w:hAnsi="Arial" w:cs="Arial"/>
                <w:color w:val="000000"/>
                <w:sz w:val="24"/>
                <w:szCs w:val="24"/>
                <w:lang w:eastAsia="en-AU"/>
              </w:rPr>
              <w:t>WHS Commissioner</w:t>
            </w:r>
          </w:p>
          <w:p w14:paraId="4524F1A0" w14:textId="53C37463" w:rsidR="00841229" w:rsidRPr="006375F0" w:rsidRDefault="00841229" w:rsidP="005B36E4">
            <w:pPr>
              <w:spacing w:after="24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en-AU"/>
              </w:rPr>
            </w:pPr>
            <w:r w:rsidRPr="006375F0">
              <w:rPr>
                <w:rFonts w:ascii="Arial" w:hAnsi="Arial" w:cs="Arial"/>
                <w:color w:val="000000"/>
                <w:sz w:val="24"/>
                <w:szCs w:val="24"/>
                <w:lang w:eastAsia="en-AU"/>
              </w:rPr>
              <w:t>Deputy WHS Commissioner</w:t>
            </w:r>
          </w:p>
          <w:p w14:paraId="7812F3B3" w14:textId="77777777" w:rsidR="00432C3F" w:rsidRPr="006375F0" w:rsidRDefault="00432C3F" w:rsidP="005B36E4">
            <w:pPr>
              <w:spacing w:after="24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en-AU"/>
              </w:rPr>
            </w:pPr>
            <w:r w:rsidRPr="006375F0">
              <w:rPr>
                <w:rFonts w:ascii="Arial" w:hAnsi="Arial" w:cs="Arial"/>
                <w:color w:val="000000"/>
                <w:sz w:val="24"/>
                <w:szCs w:val="24"/>
                <w:lang w:eastAsia="en-AU"/>
              </w:rPr>
              <w:t>Executive Branch Manager</w:t>
            </w:r>
          </w:p>
          <w:p w14:paraId="4F9EA0B6" w14:textId="0A1C0B2C" w:rsidR="00841229" w:rsidRPr="006375F0" w:rsidRDefault="00841229" w:rsidP="005B36E4">
            <w:pPr>
              <w:spacing w:after="24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en-AU"/>
              </w:rPr>
            </w:pPr>
            <w:r w:rsidRPr="006375F0">
              <w:rPr>
                <w:rFonts w:ascii="Arial" w:hAnsi="Arial" w:cs="Arial"/>
                <w:color w:val="000000"/>
                <w:sz w:val="24"/>
                <w:szCs w:val="24"/>
                <w:lang w:eastAsia="en-AU"/>
              </w:rPr>
              <w:t>Senior Director</w:t>
            </w:r>
          </w:p>
          <w:p w14:paraId="1C7F89C5" w14:textId="70E5553F" w:rsidR="00841229" w:rsidRPr="006375F0" w:rsidRDefault="00841229" w:rsidP="005B36E4">
            <w:pPr>
              <w:spacing w:after="24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en-AU"/>
              </w:rPr>
            </w:pPr>
            <w:r w:rsidRPr="006375F0">
              <w:rPr>
                <w:rFonts w:ascii="Arial" w:hAnsi="Arial" w:cs="Arial"/>
                <w:color w:val="000000"/>
                <w:sz w:val="24"/>
                <w:szCs w:val="24"/>
                <w:lang w:eastAsia="en-AU"/>
              </w:rPr>
              <w:t>Senior Director</w:t>
            </w:r>
          </w:p>
        </w:tc>
      </w:tr>
      <w:tr w:rsidR="007851C1" w:rsidRPr="006375F0" w14:paraId="0FF30EC0" w14:textId="77777777" w:rsidTr="00234214">
        <w:tc>
          <w:tcPr>
            <w:tcW w:w="1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33DF6222" w14:textId="77777777" w:rsidR="007851C1" w:rsidRPr="006375F0" w:rsidRDefault="007851C1" w:rsidP="005B36E4">
            <w:pPr>
              <w:spacing w:after="24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</w:pPr>
            <w:r w:rsidRPr="006375F0">
              <w:rPr>
                <w:rFonts w:ascii="Arial" w:hAnsi="Arial" w:cs="Arial"/>
                <w:color w:val="000000"/>
                <w:sz w:val="24"/>
                <w:szCs w:val="24"/>
                <w:lang w:eastAsia="en-AU"/>
              </w:rPr>
              <w:t>164(2)</w:t>
            </w:r>
          </w:p>
        </w:tc>
        <w:tc>
          <w:tcPr>
            <w:tcW w:w="2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1BC49004" w14:textId="77777777" w:rsidR="007851C1" w:rsidRPr="006375F0" w:rsidRDefault="007851C1" w:rsidP="005B36E4">
            <w:pPr>
              <w:spacing w:after="24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</w:pPr>
            <w:r w:rsidRPr="006375F0">
              <w:rPr>
                <w:rFonts w:ascii="Arial" w:hAnsi="Arial" w:cs="Arial"/>
                <w:color w:val="000000"/>
                <w:sz w:val="24"/>
                <w:szCs w:val="24"/>
                <w:lang w:eastAsia="en-AU"/>
              </w:rPr>
              <w:t>Provision of information to Minister</w:t>
            </w:r>
          </w:p>
        </w:tc>
        <w:tc>
          <w:tcPr>
            <w:tcW w:w="2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5ED59EE0" w14:textId="77777777" w:rsidR="007851C1" w:rsidRPr="006375F0" w:rsidRDefault="007851C1" w:rsidP="005B36E4">
            <w:pPr>
              <w:spacing w:after="24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</w:pPr>
            <w:r w:rsidRPr="006375F0">
              <w:rPr>
                <w:rFonts w:ascii="Arial" w:hAnsi="Arial" w:cs="Arial"/>
                <w:color w:val="000000"/>
                <w:sz w:val="24"/>
                <w:szCs w:val="24"/>
                <w:lang w:eastAsia="en-AU"/>
              </w:rPr>
              <w:t>P46665</w:t>
            </w:r>
          </w:p>
          <w:p w14:paraId="58FB46E6" w14:textId="77777777" w:rsidR="000A0A1A" w:rsidRPr="006375F0" w:rsidRDefault="007851C1" w:rsidP="005B36E4">
            <w:pPr>
              <w:spacing w:after="24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en-AU"/>
              </w:rPr>
            </w:pPr>
            <w:r w:rsidRPr="006375F0">
              <w:rPr>
                <w:rFonts w:ascii="Arial" w:hAnsi="Arial" w:cs="Arial"/>
                <w:color w:val="000000"/>
                <w:sz w:val="24"/>
                <w:szCs w:val="24"/>
                <w:lang w:eastAsia="en-AU"/>
              </w:rPr>
              <w:t>E114</w:t>
            </w:r>
            <w:r w:rsidR="000A0A1A" w:rsidRPr="006375F0">
              <w:rPr>
                <w:rFonts w:ascii="Arial" w:hAnsi="Arial" w:cs="Arial"/>
                <w:color w:val="000000"/>
                <w:sz w:val="24"/>
                <w:szCs w:val="24"/>
                <w:lang w:eastAsia="en-AU"/>
              </w:rPr>
              <w:t>9</w:t>
            </w:r>
          </w:p>
          <w:p w14:paraId="443CE4C5" w14:textId="1E2A3642" w:rsidR="004C7AC1" w:rsidRPr="006375F0" w:rsidRDefault="004C7AC1" w:rsidP="005B36E4">
            <w:pPr>
              <w:spacing w:after="24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en-AU"/>
              </w:rPr>
            </w:pPr>
            <w:r w:rsidRPr="006375F0">
              <w:rPr>
                <w:rFonts w:ascii="Arial" w:hAnsi="Arial" w:cs="Arial"/>
                <w:sz w:val="24"/>
                <w:szCs w:val="24"/>
              </w:rPr>
              <w:t>E01326</w:t>
            </w:r>
          </w:p>
        </w:tc>
        <w:tc>
          <w:tcPr>
            <w:tcW w:w="3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6F213AE5" w14:textId="77777777" w:rsidR="007851C1" w:rsidRPr="006375F0" w:rsidRDefault="007851C1" w:rsidP="005B36E4">
            <w:pPr>
              <w:spacing w:after="24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</w:pPr>
            <w:r w:rsidRPr="006375F0">
              <w:rPr>
                <w:rFonts w:ascii="Arial" w:hAnsi="Arial" w:cs="Arial"/>
                <w:color w:val="000000"/>
                <w:sz w:val="24"/>
                <w:szCs w:val="24"/>
                <w:lang w:eastAsia="en-AU"/>
              </w:rPr>
              <w:t>WHS Commissioner</w:t>
            </w:r>
          </w:p>
          <w:p w14:paraId="673B91A8" w14:textId="77777777" w:rsidR="000A0A1A" w:rsidRPr="006375F0" w:rsidRDefault="007851C1" w:rsidP="005B36E4">
            <w:pPr>
              <w:spacing w:after="24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en-AU"/>
              </w:rPr>
            </w:pPr>
            <w:r w:rsidRPr="006375F0">
              <w:rPr>
                <w:rFonts w:ascii="Arial" w:hAnsi="Arial" w:cs="Arial"/>
                <w:color w:val="000000"/>
                <w:sz w:val="24"/>
                <w:szCs w:val="24"/>
                <w:lang w:eastAsia="en-AU"/>
              </w:rPr>
              <w:t>Deputy WHS Commissioner</w:t>
            </w:r>
          </w:p>
          <w:p w14:paraId="68DD6185" w14:textId="4484021F" w:rsidR="004C7AC1" w:rsidRPr="006375F0" w:rsidRDefault="004C7AC1" w:rsidP="005B36E4">
            <w:pPr>
              <w:spacing w:after="24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en-AU"/>
              </w:rPr>
            </w:pPr>
            <w:r w:rsidRPr="006375F0">
              <w:rPr>
                <w:rFonts w:ascii="Arial" w:hAnsi="Arial" w:cs="Arial"/>
                <w:color w:val="000000"/>
                <w:sz w:val="24"/>
                <w:szCs w:val="24"/>
                <w:lang w:eastAsia="en-AU"/>
              </w:rPr>
              <w:t>Executive Branch Manager</w:t>
            </w:r>
          </w:p>
        </w:tc>
      </w:tr>
      <w:tr w:rsidR="00C06C7C" w:rsidRPr="00C06C7C" w14:paraId="5122B43A" w14:textId="77777777" w:rsidTr="00234214">
        <w:tc>
          <w:tcPr>
            <w:tcW w:w="1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6B0DE864" w14:textId="546B4F9A" w:rsidR="00234214" w:rsidRPr="00C06C7C" w:rsidRDefault="00234214" w:rsidP="005B36E4">
            <w:pPr>
              <w:spacing w:after="240" w:line="240" w:lineRule="auto"/>
              <w:rPr>
                <w:rFonts w:ascii="Arial" w:hAnsi="Arial" w:cs="Arial"/>
                <w:sz w:val="24"/>
                <w:szCs w:val="24"/>
                <w:lang w:eastAsia="en-AU"/>
              </w:rPr>
            </w:pPr>
            <w:r w:rsidRPr="00C06C7C">
              <w:rPr>
                <w:rFonts w:ascii="Arial" w:hAnsi="Arial" w:cs="Arial"/>
                <w:sz w:val="24"/>
                <w:szCs w:val="24"/>
                <w:lang w:eastAsia="en-AU"/>
              </w:rPr>
              <w:t>166</w:t>
            </w:r>
            <w:r w:rsidR="00A47AD4" w:rsidRPr="00C06C7C">
              <w:rPr>
                <w:rFonts w:ascii="Arial" w:hAnsi="Arial" w:cs="Arial"/>
                <w:sz w:val="24"/>
                <w:szCs w:val="24"/>
                <w:lang w:eastAsia="en-AU"/>
              </w:rPr>
              <w:t>L</w:t>
            </w:r>
          </w:p>
        </w:tc>
        <w:tc>
          <w:tcPr>
            <w:tcW w:w="2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0F993386" w14:textId="5F878E87" w:rsidR="00234214" w:rsidRPr="00C06C7C" w:rsidRDefault="007C0A62" w:rsidP="005B36E4">
            <w:pPr>
              <w:spacing w:after="240" w:line="240" w:lineRule="auto"/>
              <w:rPr>
                <w:rFonts w:ascii="Arial" w:hAnsi="Arial" w:cs="Arial"/>
                <w:sz w:val="24"/>
                <w:szCs w:val="24"/>
                <w:lang w:eastAsia="en-AU"/>
              </w:rPr>
            </w:pPr>
            <w:r w:rsidRPr="00C06C7C">
              <w:rPr>
                <w:rFonts w:ascii="Arial" w:hAnsi="Arial" w:cs="Arial"/>
                <w:sz w:val="24"/>
                <w:szCs w:val="24"/>
                <w:lang w:eastAsia="en-AU"/>
              </w:rPr>
              <w:t>Application to be a prescribed employer</w:t>
            </w:r>
          </w:p>
        </w:tc>
        <w:tc>
          <w:tcPr>
            <w:tcW w:w="2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3881EFA2" w14:textId="77777777" w:rsidR="00234214" w:rsidRPr="00C06C7C" w:rsidRDefault="007C0A62" w:rsidP="005B36E4">
            <w:pPr>
              <w:spacing w:after="240" w:line="240" w:lineRule="auto"/>
              <w:rPr>
                <w:rFonts w:ascii="Arial" w:hAnsi="Arial" w:cs="Arial"/>
                <w:sz w:val="24"/>
                <w:szCs w:val="24"/>
                <w:lang w:eastAsia="en-AU"/>
              </w:rPr>
            </w:pPr>
            <w:r w:rsidRPr="00C06C7C">
              <w:rPr>
                <w:rFonts w:ascii="Arial" w:hAnsi="Arial" w:cs="Arial"/>
                <w:sz w:val="24"/>
                <w:szCs w:val="24"/>
                <w:lang w:eastAsia="en-AU"/>
              </w:rPr>
              <w:t>E</w:t>
            </w:r>
            <w:r w:rsidR="009C64B6" w:rsidRPr="00C06C7C">
              <w:rPr>
                <w:rFonts w:ascii="Arial" w:hAnsi="Arial" w:cs="Arial"/>
                <w:sz w:val="24"/>
                <w:szCs w:val="24"/>
                <w:lang w:eastAsia="en-AU"/>
              </w:rPr>
              <w:t>00727</w:t>
            </w:r>
          </w:p>
          <w:p w14:paraId="035A6470" w14:textId="612B5F47" w:rsidR="009C64B6" w:rsidRPr="00C06C7C" w:rsidRDefault="009C64B6" w:rsidP="005B36E4">
            <w:pPr>
              <w:spacing w:after="240" w:line="240" w:lineRule="auto"/>
              <w:rPr>
                <w:rFonts w:ascii="Arial" w:hAnsi="Arial" w:cs="Arial"/>
                <w:sz w:val="24"/>
                <w:szCs w:val="24"/>
                <w:lang w:eastAsia="en-AU"/>
              </w:rPr>
            </w:pPr>
            <w:r w:rsidRPr="00C06C7C">
              <w:rPr>
                <w:rFonts w:ascii="Arial" w:hAnsi="Arial" w:cs="Arial"/>
                <w:sz w:val="24"/>
                <w:szCs w:val="24"/>
                <w:lang w:eastAsia="en-AU"/>
              </w:rPr>
              <w:t>E01079</w:t>
            </w:r>
          </w:p>
        </w:tc>
        <w:tc>
          <w:tcPr>
            <w:tcW w:w="3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0C949DCC" w14:textId="545AA721" w:rsidR="00234214" w:rsidRPr="00C06C7C" w:rsidRDefault="002972BA" w:rsidP="005B36E4">
            <w:pPr>
              <w:spacing w:after="240" w:line="240" w:lineRule="auto"/>
              <w:ind w:left="289" w:hanging="289"/>
              <w:rPr>
                <w:rFonts w:ascii="Arial" w:hAnsi="Arial" w:cs="Arial"/>
                <w:sz w:val="24"/>
                <w:szCs w:val="24"/>
                <w:lang w:eastAsia="en-AU"/>
              </w:rPr>
            </w:pPr>
            <w:r w:rsidRPr="00C06C7C">
              <w:rPr>
                <w:rFonts w:ascii="Arial" w:hAnsi="Arial" w:cs="Arial"/>
                <w:sz w:val="24"/>
                <w:szCs w:val="24"/>
                <w:lang w:eastAsia="en-AU"/>
              </w:rPr>
              <w:t>Executive Group Manager</w:t>
            </w:r>
          </w:p>
          <w:p w14:paraId="3DCBDE7A" w14:textId="1E089AF2" w:rsidR="002F6868" w:rsidRPr="00C06C7C" w:rsidRDefault="002F6868" w:rsidP="005B36E4">
            <w:pPr>
              <w:spacing w:after="240" w:line="240" w:lineRule="auto"/>
              <w:ind w:left="289" w:hanging="289"/>
              <w:rPr>
                <w:rFonts w:ascii="Arial" w:hAnsi="Arial" w:cs="Arial"/>
                <w:sz w:val="24"/>
                <w:szCs w:val="24"/>
                <w:lang w:eastAsia="en-AU"/>
              </w:rPr>
            </w:pPr>
            <w:r w:rsidRPr="00C06C7C">
              <w:rPr>
                <w:rFonts w:ascii="Arial" w:hAnsi="Arial" w:cs="Arial"/>
                <w:sz w:val="24"/>
                <w:szCs w:val="24"/>
                <w:lang w:eastAsia="en-AU"/>
              </w:rPr>
              <w:t>Executive Branch Manager</w:t>
            </w:r>
          </w:p>
        </w:tc>
      </w:tr>
      <w:tr w:rsidR="00C06C7C" w:rsidRPr="00C06C7C" w14:paraId="74DE448D" w14:textId="77777777" w:rsidTr="00D93DAC">
        <w:tc>
          <w:tcPr>
            <w:tcW w:w="1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37A387AC" w14:textId="1B9125D5" w:rsidR="00A47AD4" w:rsidRPr="00C06C7C" w:rsidRDefault="00A47AD4" w:rsidP="00D93DAC">
            <w:pPr>
              <w:spacing w:after="240" w:line="240" w:lineRule="auto"/>
              <w:rPr>
                <w:rFonts w:ascii="Arial" w:hAnsi="Arial" w:cs="Arial"/>
                <w:sz w:val="24"/>
                <w:szCs w:val="24"/>
                <w:lang w:eastAsia="en-AU"/>
              </w:rPr>
            </w:pPr>
            <w:r w:rsidRPr="00C06C7C">
              <w:rPr>
                <w:rFonts w:ascii="Arial" w:hAnsi="Arial" w:cs="Arial"/>
                <w:sz w:val="24"/>
                <w:szCs w:val="24"/>
                <w:lang w:eastAsia="en-AU"/>
              </w:rPr>
              <w:t>166M</w:t>
            </w:r>
          </w:p>
        </w:tc>
        <w:tc>
          <w:tcPr>
            <w:tcW w:w="2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1798B391" w14:textId="1DB0FF30" w:rsidR="00A47AD4" w:rsidRPr="00C06C7C" w:rsidRDefault="00A47AD4" w:rsidP="00D93DAC">
            <w:pPr>
              <w:spacing w:after="240" w:line="240" w:lineRule="auto"/>
              <w:rPr>
                <w:rFonts w:ascii="Arial" w:hAnsi="Arial" w:cs="Arial"/>
                <w:sz w:val="24"/>
                <w:szCs w:val="24"/>
                <w:lang w:eastAsia="en-AU"/>
              </w:rPr>
            </w:pPr>
            <w:r w:rsidRPr="00C06C7C">
              <w:rPr>
                <w:rFonts w:ascii="Arial" w:hAnsi="Arial" w:cs="Arial"/>
                <w:sz w:val="24"/>
                <w:szCs w:val="24"/>
                <w:lang w:eastAsia="en-AU"/>
              </w:rPr>
              <w:t>Assessment of application to be a prescribed employer</w:t>
            </w:r>
          </w:p>
        </w:tc>
        <w:tc>
          <w:tcPr>
            <w:tcW w:w="2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582D9299" w14:textId="77777777" w:rsidR="00A47AD4" w:rsidRPr="00C06C7C" w:rsidRDefault="00A47AD4" w:rsidP="00D93DAC">
            <w:pPr>
              <w:spacing w:after="240" w:line="240" w:lineRule="auto"/>
              <w:rPr>
                <w:rFonts w:ascii="Arial" w:hAnsi="Arial" w:cs="Arial"/>
                <w:sz w:val="24"/>
                <w:szCs w:val="24"/>
                <w:lang w:eastAsia="en-AU"/>
              </w:rPr>
            </w:pPr>
            <w:r w:rsidRPr="00C06C7C">
              <w:rPr>
                <w:rFonts w:ascii="Arial" w:hAnsi="Arial" w:cs="Arial"/>
                <w:sz w:val="24"/>
                <w:szCs w:val="24"/>
                <w:lang w:eastAsia="en-AU"/>
              </w:rPr>
              <w:t>E00727</w:t>
            </w:r>
          </w:p>
          <w:p w14:paraId="675DD803" w14:textId="77777777" w:rsidR="00A47AD4" w:rsidRPr="00C06C7C" w:rsidRDefault="00A47AD4" w:rsidP="00D93DAC">
            <w:pPr>
              <w:spacing w:after="240" w:line="240" w:lineRule="auto"/>
              <w:rPr>
                <w:rFonts w:ascii="Arial" w:hAnsi="Arial" w:cs="Arial"/>
                <w:sz w:val="24"/>
                <w:szCs w:val="24"/>
                <w:lang w:eastAsia="en-AU"/>
              </w:rPr>
            </w:pPr>
            <w:r w:rsidRPr="00C06C7C">
              <w:rPr>
                <w:rFonts w:ascii="Arial" w:hAnsi="Arial" w:cs="Arial"/>
                <w:sz w:val="24"/>
                <w:szCs w:val="24"/>
                <w:lang w:eastAsia="en-AU"/>
              </w:rPr>
              <w:t>E01079</w:t>
            </w:r>
          </w:p>
        </w:tc>
        <w:tc>
          <w:tcPr>
            <w:tcW w:w="3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1634E287" w14:textId="77777777" w:rsidR="00A47AD4" w:rsidRPr="00C06C7C" w:rsidRDefault="00A47AD4" w:rsidP="00D93DAC">
            <w:pPr>
              <w:spacing w:after="240" w:line="240" w:lineRule="auto"/>
              <w:ind w:left="289" w:hanging="289"/>
              <w:rPr>
                <w:rFonts w:ascii="Arial" w:hAnsi="Arial" w:cs="Arial"/>
                <w:sz w:val="24"/>
                <w:szCs w:val="24"/>
                <w:lang w:eastAsia="en-AU"/>
              </w:rPr>
            </w:pPr>
            <w:r w:rsidRPr="00C06C7C">
              <w:rPr>
                <w:rFonts w:ascii="Arial" w:hAnsi="Arial" w:cs="Arial"/>
                <w:sz w:val="24"/>
                <w:szCs w:val="24"/>
                <w:lang w:eastAsia="en-AU"/>
              </w:rPr>
              <w:t>Executive Group Manager</w:t>
            </w:r>
          </w:p>
          <w:p w14:paraId="05E31D0E" w14:textId="77777777" w:rsidR="00A47AD4" w:rsidRPr="00C06C7C" w:rsidRDefault="00A47AD4" w:rsidP="00D93DAC">
            <w:pPr>
              <w:spacing w:after="240" w:line="240" w:lineRule="auto"/>
              <w:ind w:left="289" w:hanging="289"/>
              <w:rPr>
                <w:rFonts w:ascii="Arial" w:hAnsi="Arial" w:cs="Arial"/>
                <w:sz w:val="24"/>
                <w:szCs w:val="24"/>
                <w:lang w:eastAsia="en-AU"/>
              </w:rPr>
            </w:pPr>
            <w:r w:rsidRPr="00C06C7C">
              <w:rPr>
                <w:rFonts w:ascii="Arial" w:hAnsi="Arial" w:cs="Arial"/>
                <w:sz w:val="24"/>
                <w:szCs w:val="24"/>
                <w:lang w:eastAsia="en-AU"/>
              </w:rPr>
              <w:t>Executive Branch Manager</w:t>
            </w:r>
          </w:p>
        </w:tc>
      </w:tr>
      <w:tr w:rsidR="00C06C7C" w:rsidRPr="00C06C7C" w14:paraId="63B8F8F3" w14:textId="77777777" w:rsidTr="00234214">
        <w:tc>
          <w:tcPr>
            <w:tcW w:w="1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7A8990A5" w14:textId="77777777" w:rsidR="007851C1" w:rsidRPr="00C06C7C" w:rsidRDefault="007851C1" w:rsidP="005B36E4">
            <w:pPr>
              <w:spacing w:after="240" w:line="240" w:lineRule="auto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C06C7C">
              <w:rPr>
                <w:rFonts w:ascii="Arial" w:hAnsi="Arial" w:cs="Arial"/>
                <w:sz w:val="24"/>
                <w:szCs w:val="24"/>
                <w:lang w:eastAsia="en-AU"/>
              </w:rPr>
              <w:t>201(1) &amp; (2)</w:t>
            </w:r>
          </w:p>
        </w:tc>
        <w:tc>
          <w:tcPr>
            <w:tcW w:w="2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0A7F134A" w14:textId="77777777" w:rsidR="007851C1" w:rsidRPr="00C06C7C" w:rsidRDefault="007851C1" w:rsidP="005B36E4">
            <w:pPr>
              <w:spacing w:after="240" w:line="240" w:lineRule="auto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C06C7C">
              <w:rPr>
                <w:rFonts w:ascii="Arial" w:hAnsi="Arial" w:cs="Arial"/>
                <w:sz w:val="24"/>
                <w:szCs w:val="24"/>
                <w:lang w:eastAsia="en-AU"/>
              </w:rPr>
              <w:t>Medical referees</w:t>
            </w:r>
          </w:p>
        </w:tc>
        <w:tc>
          <w:tcPr>
            <w:tcW w:w="2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4813AF69" w14:textId="2F034D87" w:rsidR="000A0A1A" w:rsidRPr="00C06C7C" w:rsidRDefault="000A0A1A" w:rsidP="005B36E4">
            <w:pPr>
              <w:spacing w:after="240" w:line="240" w:lineRule="auto"/>
              <w:rPr>
                <w:rFonts w:ascii="Arial" w:hAnsi="Arial" w:cs="Arial"/>
                <w:sz w:val="24"/>
                <w:szCs w:val="24"/>
                <w:lang w:eastAsia="en-AU"/>
              </w:rPr>
            </w:pPr>
            <w:r w:rsidRPr="00C06C7C">
              <w:rPr>
                <w:rFonts w:ascii="Arial" w:hAnsi="Arial" w:cs="Arial"/>
                <w:sz w:val="24"/>
                <w:szCs w:val="24"/>
                <w:lang w:eastAsia="en-AU"/>
              </w:rPr>
              <w:t>P46665</w:t>
            </w:r>
          </w:p>
        </w:tc>
        <w:tc>
          <w:tcPr>
            <w:tcW w:w="3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363D2B75" w14:textId="270D34A2" w:rsidR="000A0A1A" w:rsidRPr="00C06C7C" w:rsidRDefault="007851C1" w:rsidP="005B36E4">
            <w:pPr>
              <w:spacing w:after="240" w:line="240" w:lineRule="auto"/>
              <w:rPr>
                <w:rFonts w:ascii="Arial" w:hAnsi="Arial" w:cs="Arial"/>
                <w:sz w:val="24"/>
                <w:szCs w:val="24"/>
                <w:lang w:eastAsia="en-AU"/>
              </w:rPr>
            </w:pPr>
            <w:r w:rsidRPr="00C06C7C">
              <w:rPr>
                <w:rFonts w:ascii="Arial" w:hAnsi="Arial" w:cs="Arial"/>
                <w:sz w:val="24"/>
                <w:szCs w:val="24"/>
                <w:lang w:eastAsia="en-AU"/>
              </w:rPr>
              <w:t>WHS Commissioner</w:t>
            </w:r>
          </w:p>
        </w:tc>
      </w:tr>
      <w:tr w:rsidR="00C06C7C" w:rsidRPr="00C06C7C" w14:paraId="21B18DF4" w14:textId="77777777" w:rsidTr="00234214">
        <w:tc>
          <w:tcPr>
            <w:tcW w:w="1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4A336D20" w14:textId="77777777" w:rsidR="007851C1" w:rsidRPr="00C06C7C" w:rsidRDefault="007851C1" w:rsidP="005B36E4">
            <w:pPr>
              <w:spacing w:after="240" w:line="240" w:lineRule="auto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C06C7C">
              <w:rPr>
                <w:rFonts w:ascii="Arial" w:hAnsi="Arial" w:cs="Arial"/>
                <w:sz w:val="24"/>
                <w:szCs w:val="24"/>
                <w:lang w:eastAsia="en-AU"/>
              </w:rPr>
              <w:t>210</w:t>
            </w:r>
          </w:p>
        </w:tc>
        <w:tc>
          <w:tcPr>
            <w:tcW w:w="2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31EE3F37" w14:textId="77777777" w:rsidR="007851C1" w:rsidRPr="00C06C7C" w:rsidRDefault="007851C1" w:rsidP="005B36E4">
            <w:pPr>
              <w:spacing w:after="240" w:line="240" w:lineRule="auto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C06C7C">
              <w:rPr>
                <w:rFonts w:ascii="Arial" w:hAnsi="Arial" w:cs="Arial"/>
                <w:sz w:val="24"/>
                <w:szCs w:val="24"/>
                <w:lang w:eastAsia="en-AU"/>
              </w:rPr>
              <w:t>Apportioning costs of administering workers compensation and safety legislation</w:t>
            </w:r>
          </w:p>
        </w:tc>
        <w:tc>
          <w:tcPr>
            <w:tcW w:w="2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7444124C" w14:textId="77777777" w:rsidR="007851C1" w:rsidRPr="00C06C7C" w:rsidRDefault="007851C1" w:rsidP="005B36E4">
            <w:pPr>
              <w:spacing w:after="240" w:line="240" w:lineRule="auto"/>
              <w:rPr>
                <w:rFonts w:ascii="Arial" w:hAnsi="Arial" w:cs="Arial"/>
                <w:sz w:val="24"/>
                <w:szCs w:val="24"/>
                <w:lang w:eastAsia="en-AU"/>
              </w:rPr>
            </w:pPr>
            <w:r w:rsidRPr="00C06C7C">
              <w:rPr>
                <w:rFonts w:ascii="Arial" w:hAnsi="Arial" w:cs="Arial"/>
                <w:sz w:val="24"/>
                <w:szCs w:val="24"/>
                <w:lang w:eastAsia="en-AU"/>
              </w:rPr>
              <w:t>E900</w:t>
            </w:r>
          </w:p>
          <w:p w14:paraId="1BFBEB9D" w14:textId="055D9CD4" w:rsidR="008A2FA2" w:rsidRPr="00C06C7C" w:rsidRDefault="008A2FA2" w:rsidP="005B36E4">
            <w:pPr>
              <w:spacing w:after="240" w:line="240" w:lineRule="auto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C06C7C">
              <w:rPr>
                <w:rFonts w:ascii="Arial" w:hAnsi="Arial" w:cs="Arial"/>
                <w:sz w:val="24"/>
                <w:szCs w:val="24"/>
                <w:lang w:eastAsia="en-AU"/>
              </w:rPr>
              <w:t>E</w:t>
            </w:r>
            <w:r w:rsidR="006375F0" w:rsidRPr="00C06C7C">
              <w:rPr>
                <w:rFonts w:ascii="Arial" w:hAnsi="Arial" w:cs="Arial"/>
                <w:sz w:val="24"/>
                <w:szCs w:val="24"/>
                <w:lang w:eastAsia="en-AU"/>
              </w:rPr>
              <w:t>812</w:t>
            </w:r>
          </w:p>
        </w:tc>
        <w:tc>
          <w:tcPr>
            <w:tcW w:w="3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130986DF" w14:textId="77777777" w:rsidR="007851C1" w:rsidRPr="00C06C7C" w:rsidRDefault="007851C1" w:rsidP="005B36E4">
            <w:pPr>
              <w:spacing w:after="240" w:line="240" w:lineRule="auto"/>
              <w:rPr>
                <w:rFonts w:ascii="Arial" w:hAnsi="Arial" w:cs="Arial"/>
                <w:sz w:val="24"/>
                <w:szCs w:val="24"/>
                <w:lang w:eastAsia="en-AU"/>
              </w:rPr>
            </w:pPr>
            <w:r w:rsidRPr="00C06C7C">
              <w:rPr>
                <w:rFonts w:ascii="Arial" w:hAnsi="Arial" w:cs="Arial"/>
                <w:sz w:val="24"/>
                <w:szCs w:val="24"/>
                <w:lang w:eastAsia="en-AU"/>
              </w:rPr>
              <w:t>Director-General</w:t>
            </w:r>
          </w:p>
          <w:p w14:paraId="2A8A9637" w14:textId="153BEF69" w:rsidR="00C32015" w:rsidRPr="00C06C7C" w:rsidRDefault="00C32015" w:rsidP="005B36E4">
            <w:pPr>
              <w:spacing w:after="240" w:line="240" w:lineRule="auto"/>
              <w:ind w:left="430" w:hanging="430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C06C7C">
              <w:rPr>
                <w:rFonts w:ascii="Arial" w:hAnsi="Arial" w:cs="Arial"/>
                <w:sz w:val="24"/>
                <w:szCs w:val="24"/>
                <w:lang w:eastAsia="en-AU"/>
              </w:rPr>
              <w:t>Deputy Director-General</w:t>
            </w:r>
          </w:p>
        </w:tc>
      </w:tr>
      <w:tr w:rsidR="007851C1" w:rsidRPr="006375F0" w14:paraId="6ED18FD3" w14:textId="77777777" w:rsidTr="00234214">
        <w:tc>
          <w:tcPr>
            <w:tcW w:w="1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339F988B" w14:textId="77777777" w:rsidR="007851C1" w:rsidRPr="006375F0" w:rsidRDefault="007851C1" w:rsidP="005B36E4">
            <w:pPr>
              <w:spacing w:after="24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</w:pPr>
            <w:r w:rsidRPr="006375F0">
              <w:rPr>
                <w:rFonts w:ascii="Arial" w:hAnsi="Arial" w:cs="Arial"/>
                <w:color w:val="000000"/>
                <w:sz w:val="24"/>
                <w:szCs w:val="24"/>
                <w:lang w:eastAsia="en-AU"/>
              </w:rPr>
              <w:t>210A</w:t>
            </w:r>
          </w:p>
        </w:tc>
        <w:tc>
          <w:tcPr>
            <w:tcW w:w="2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0CABCA3E" w14:textId="77777777" w:rsidR="007851C1" w:rsidRPr="006375F0" w:rsidRDefault="007851C1" w:rsidP="005B36E4">
            <w:pPr>
              <w:spacing w:after="24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</w:pPr>
            <w:r w:rsidRPr="006375F0">
              <w:rPr>
                <w:rFonts w:ascii="Arial" w:hAnsi="Arial" w:cs="Arial"/>
                <w:color w:val="000000"/>
                <w:sz w:val="24"/>
                <w:szCs w:val="24"/>
                <w:lang w:eastAsia="en-AU"/>
              </w:rPr>
              <w:t>Notice of apportioned liability</w:t>
            </w:r>
          </w:p>
        </w:tc>
        <w:tc>
          <w:tcPr>
            <w:tcW w:w="2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727C7988" w14:textId="4ED5A44F" w:rsidR="007851C1" w:rsidRPr="006375F0" w:rsidRDefault="007851C1" w:rsidP="005B36E4">
            <w:pPr>
              <w:spacing w:after="24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en-AU"/>
              </w:rPr>
            </w:pPr>
            <w:r w:rsidRPr="006375F0">
              <w:rPr>
                <w:rFonts w:ascii="Arial" w:hAnsi="Arial" w:cs="Arial"/>
                <w:color w:val="000000"/>
                <w:sz w:val="24"/>
                <w:szCs w:val="24"/>
                <w:lang w:eastAsia="en-AU"/>
              </w:rPr>
              <w:t>E00727</w:t>
            </w:r>
          </w:p>
          <w:p w14:paraId="31D0D746" w14:textId="59258C25" w:rsidR="00335089" w:rsidRPr="005B36E4" w:rsidRDefault="00FA5740" w:rsidP="005B36E4">
            <w:pPr>
              <w:spacing w:after="24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en-AU"/>
              </w:rPr>
            </w:pPr>
            <w:r w:rsidRPr="006375F0">
              <w:rPr>
                <w:rFonts w:ascii="Arial" w:hAnsi="Arial" w:cs="Arial"/>
                <w:color w:val="000000"/>
                <w:sz w:val="24"/>
                <w:szCs w:val="24"/>
                <w:lang w:eastAsia="en-AU"/>
              </w:rPr>
              <w:t>E01079</w:t>
            </w:r>
            <w:r w:rsidR="004C7AC1" w:rsidRPr="006375F0">
              <w:rPr>
                <w:rFonts w:ascii="Arial" w:hAnsi="Arial" w:cs="Arial"/>
                <w:color w:val="000000"/>
                <w:sz w:val="24"/>
                <w:szCs w:val="24"/>
                <w:lang w:eastAsia="en-AU"/>
              </w:rPr>
              <w:t xml:space="preserve"> </w:t>
            </w:r>
          </w:p>
          <w:p w14:paraId="2C4F58B5" w14:textId="3A126812" w:rsidR="007851C1" w:rsidRPr="006375F0" w:rsidRDefault="007851C1" w:rsidP="005B36E4">
            <w:pPr>
              <w:spacing w:after="24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en-AU"/>
              </w:rPr>
            </w:pPr>
            <w:r w:rsidRPr="006375F0">
              <w:rPr>
                <w:rFonts w:ascii="Arial" w:hAnsi="Arial" w:cs="Arial"/>
                <w:color w:val="000000"/>
                <w:sz w:val="24"/>
                <w:szCs w:val="24"/>
                <w:lang w:eastAsia="en-AU"/>
              </w:rPr>
              <w:t>P18350</w:t>
            </w:r>
          </w:p>
        </w:tc>
        <w:tc>
          <w:tcPr>
            <w:tcW w:w="3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6D2B2E2A" w14:textId="2A428CAB" w:rsidR="007851C1" w:rsidRPr="006375F0" w:rsidRDefault="007851C1" w:rsidP="005B36E4">
            <w:pPr>
              <w:spacing w:after="240" w:line="240" w:lineRule="auto"/>
              <w:ind w:left="326" w:hanging="326"/>
              <w:rPr>
                <w:rFonts w:ascii="Arial" w:hAnsi="Arial" w:cs="Arial"/>
                <w:color w:val="000000"/>
                <w:sz w:val="24"/>
                <w:szCs w:val="24"/>
                <w:lang w:eastAsia="en-AU"/>
              </w:rPr>
            </w:pPr>
            <w:r w:rsidRPr="006375F0">
              <w:rPr>
                <w:rFonts w:ascii="Arial" w:hAnsi="Arial" w:cs="Arial"/>
                <w:color w:val="000000"/>
                <w:sz w:val="24"/>
                <w:szCs w:val="24"/>
                <w:lang w:eastAsia="en-AU"/>
              </w:rPr>
              <w:t>Executive Group Manager</w:t>
            </w:r>
          </w:p>
          <w:p w14:paraId="6B015606" w14:textId="7C8C11BD" w:rsidR="004C7AC1" w:rsidRPr="006375F0" w:rsidRDefault="004C7AC1" w:rsidP="005B36E4">
            <w:pPr>
              <w:spacing w:after="240" w:line="240" w:lineRule="auto"/>
              <w:ind w:left="326" w:hanging="326"/>
              <w:rPr>
                <w:rFonts w:ascii="Arial" w:hAnsi="Arial" w:cs="Arial"/>
                <w:color w:val="000000"/>
                <w:sz w:val="24"/>
                <w:szCs w:val="24"/>
                <w:lang w:eastAsia="en-AU"/>
              </w:rPr>
            </w:pPr>
            <w:r w:rsidRPr="006375F0">
              <w:rPr>
                <w:rFonts w:ascii="Arial" w:hAnsi="Arial" w:cs="Arial"/>
                <w:color w:val="000000"/>
                <w:sz w:val="24"/>
                <w:szCs w:val="24"/>
                <w:lang w:eastAsia="en-AU"/>
              </w:rPr>
              <w:t>Executive Branch Manager</w:t>
            </w:r>
          </w:p>
          <w:p w14:paraId="375C6669" w14:textId="7EF54772" w:rsidR="007851C1" w:rsidRPr="006375F0" w:rsidRDefault="007851C1" w:rsidP="00C06C7C">
            <w:pPr>
              <w:spacing w:after="240" w:line="240" w:lineRule="auto"/>
              <w:ind w:left="289" w:hanging="289"/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</w:pPr>
            <w:r w:rsidRPr="006375F0">
              <w:rPr>
                <w:rFonts w:ascii="Arial" w:hAnsi="Arial" w:cs="Arial"/>
                <w:color w:val="000000"/>
                <w:sz w:val="24"/>
                <w:szCs w:val="24"/>
                <w:lang w:eastAsia="en-AU"/>
              </w:rPr>
              <w:t>Senior Director</w:t>
            </w:r>
          </w:p>
        </w:tc>
      </w:tr>
    </w:tbl>
    <w:p w14:paraId="0A9409E2" w14:textId="77777777" w:rsidR="007851C1" w:rsidRPr="007851C1" w:rsidRDefault="007851C1" w:rsidP="007851C1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AU"/>
        </w:rPr>
      </w:pPr>
      <w:r w:rsidRPr="007851C1">
        <w:rPr>
          <w:rFonts w:ascii="Arial" w:hAnsi="Arial" w:cs="Arial"/>
          <w:b/>
          <w:bCs/>
          <w:color w:val="000000"/>
          <w:sz w:val="24"/>
          <w:szCs w:val="24"/>
          <w:lang w:eastAsia="en-AU"/>
        </w:rPr>
        <w:t> </w:t>
      </w:r>
    </w:p>
    <w:p w14:paraId="6C4BCB09" w14:textId="77777777" w:rsidR="007851C1" w:rsidRPr="007851C1" w:rsidRDefault="007851C1" w:rsidP="007851C1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AU"/>
        </w:rPr>
      </w:pPr>
      <w:r w:rsidRPr="007851C1">
        <w:rPr>
          <w:rFonts w:ascii="Times New Roman" w:hAnsi="Times New Roman"/>
          <w:color w:val="000000"/>
          <w:sz w:val="24"/>
          <w:szCs w:val="24"/>
          <w:lang w:eastAsia="en-AU"/>
        </w:rPr>
        <w:lastRenderedPageBreak/>
        <w:t> </w:t>
      </w:r>
    </w:p>
    <w:p w14:paraId="70A01E5B" w14:textId="77777777" w:rsidR="00193F5E" w:rsidRDefault="00193F5E" w:rsidP="00193F5E">
      <w:pPr>
        <w:shd w:val="clear" w:color="auto" w:fill="FFFFFF"/>
        <w:spacing w:after="0" w:line="240" w:lineRule="auto"/>
        <w:ind w:left="4000"/>
        <w:rPr>
          <w:rFonts w:ascii="Arial" w:hAnsi="Arial" w:cs="Arial"/>
          <w:b/>
          <w:bCs/>
          <w:color w:val="000000"/>
          <w:sz w:val="24"/>
          <w:szCs w:val="24"/>
          <w:lang w:eastAsia="en-AU"/>
        </w:rPr>
      </w:pPr>
    </w:p>
    <w:p w14:paraId="32B9115B" w14:textId="66B07A19" w:rsidR="007851C1" w:rsidRPr="007851C1" w:rsidRDefault="00193F5E" w:rsidP="00193F5E">
      <w:pPr>
        <w:shd w:val="clear" w:color="auto" w:fill="FFFFFF"/>
        <w:spacing w:after="0" w:line="240" w:lineRule="auto"/>
        <w:ind w:left="4000"/>
        <w:rPr>
          <w:rFonts w:ascii="Times New Roman" w:hAnsi="Times New Roman"/>
          <w:color w:val="000000"/>
          <w:sz w:val="24"/>
          <w:szCs w:val="24"/>
          <w:lang w:eastAsia="en-AU"/>
        </w:rPr>
      </w:pPr>
      <w:r w:rsidRPr="007851C1">
        <w:rPr>
          <w:rFonts w:ascii="Arial" w:hAnsi="Arial" w:cs="Arial"/>
          <w:b/>
          <w:bCs/>
          <w:color w:val="000000"/>
          <w:sz w:val="24"/>
          <w:szCs w:val="24"/>
          <w:lang w:eastAsia="en-AU"/>
        </w:rPr>
        <w:t>SCHEDULE 2</w:t>
      </w:r>
    </w:p>
    <w:p w14:paraId="00DB97EB" w14:textId="77777777" w:rsidR="007851C1" w:rsidRPr="007851C1" w:rsidRDefault="007851C1" w:rsidP="007851C1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en-AU"/>
        </w:rPr>
      </w:pPr>
      <w:r w:rsidRPr="007851C1">
        <w:rPr>
          <w:rFonts w:ascii="Arial" w:hAnsi="Arial" w:cs="Arial"/>
          <w:b/>
          <w:bCs/>
          <w:color w:val="000000"/>
          <w:sz w:val="24"/>
          <w:szCs w:val="24"/>
          <w:lang w:eastAsia="en-AU"/>
        </w:rPr>
        <w:t> </w:t>
      </w:r>
    </w:p>
    <w:p w14:paraId="218595ED" w14:textId="070D0EC1" w:rsidR="00343440" w:rsidRDefault="007851C1" w:rsidP="00742F26">
      <w:pPr>
        <w:shd w:val="clear" w:color="auto" w:fill="FFFFFF"/>
        <w:spacing w:after="0" w:line="240" w:lineRule="auto"/>
        <w:ind w:left="2280"/>
        <w:rPr>
          <w:rFonts w:ascii="Arial" w:hAnsi="Arial" w:cs="Arial"/>
          <w:b/>
          <w:bCs/>
          <w:i/>
          <w:iCs/>
          <w:color w:val="000000"/>
          <w:sz w:val="24"/>
          <w:szCs w:val="24"/>
          <w:lang w:eastAsia="en-AU"/>
        </w:rPr>
      </w:pPr>
      <w:r w:rsidRPr="007851C1">
        <w:rPr>
          <w:rFonts w:ascii="Arial" w:hAnsi="Arial" w:cs="Arial"/>
          <w:b/>
          <w:bCs/>
          <w:i/>
          <w:iCs/>
          <w:color w:val="000000"/>
          <w:sz w:val="24"/>
          <w:szCs w:val="24"/>
          <w:lang w:eastAsia="en-AU"/>
        </w:rPr>
        <w:t>Workers Compensation Regulation 2002</w:t>
      </w:r>
    </w:p>
    <w:p w14:paraId="2AB45639" w14:textId="77777777" w:rsidR="00742F26" w:rsidRPr="00343440" w:rsidRDefault="00742F26" w:rsidP="00742F26">
      <w:pPr>
        <w:shd w:val="clear" w:color="auto" w:fill="FFFFFF"/>
        <w:spacing w:after="0" w:line="240" w:lineRule="auto"/>
        <w:ind w:left="2280"/>
        <w:rPr>
          <w:rFonts w:ascii="Times New Roman" w:hAnsi="Times New Roman"/>
          <w:color w:val="000000"/>
          <w:sz w:val="24"/>
          <w:szCs w:val="24"/>
          <w:lang w:eastAsia="en-AU"/>
        </w:rPr>
      </w:pPr>
    </w:p>
    <w:tbl>
      <w:tblPr>
        <w:tblW w:w="916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2"/>
        <w:gridCol w:w="2927"/>
        <w:gridCol w:w="1310"/>
        <w:gridCol w:w="3501"/>
      </w:tblGrid>
      <w:tr w:rsidR="007851C1" w:rsidRPr="007851C1" w14:paraId="6C7E6EE4" w14:textId="77777777" w:rsidTr="004C7AC1">
        <w:trPr>
          <w:trHeight w:val="551"/>
          <w:tblHeader/>
        </w:trPr>
        <w:tc>
          <w:tcPr>
            <w:tcW w:w="1422" w:type="dxa"/>
            <w:tcBorders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303A17ED" w14:textId="77777777" w:rsidR="007851C1" w:rsidRPr="007851C1" w:rsidRDefault="007851C1" w:rsidP="007851C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</w:pPr>
            <w:r w:rsidRPr="007851C1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AU"/>
              </w:rPr>
              <w:t>Column 1</w:t>
            </w:r>
          </w:p>
        </w:tc>
        <w:tc>
          <w:tcPr>
            <w:tcW w:w="292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3FB4B313" w14:textId="77777777" w:rsidR="007851C1" w:rsidRPr="007851C1" w:rsidRDefault="007851C1" w:rsidP="007851C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</w:pPr>
            <w:r w:rsidRPr="007851C1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AU"/>
              </w:rPr>
              <w:t>Column 2</w:t>
            </w:r>
          </w:p>
        </w:tc>
        <w:tc>
          <w:tcPr>
            <w:tcW w:w="131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1246B300" w14:textId="77777777" w:rsidR="007851C1" w:rsidRPr="007851C1" w:rsidRDefault="007851C1" w:rsidP="007851C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</w:pPr>
            <w:r w:rsidRPr="007851C1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AU"/>
              </w:rPr>
              <w:t>Column 3</w:t>
            </w:r>
          </w:p>
        </w:tc>
        <w:tc>
          <w:tcPr>
            <w:tcW w:w="3501" w:type="dxa"/>
            <w:tcBorders>
              <w:left w:val="single" w:sz="6" w:space="0" w:color="auto"/>
              <w:bottom w:val="single" w:sz="6" w:space="0" w:color="auto"/>
            </w:tcBorders>
            <w:shd w:val="clear" w:color="auto" w:fill="D9D9D9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3D4DCB56" w14:textId="77777777" w:rsidR="007851C1" w:rsidRPr="007851C1" w:rsidRDefault="007851C1" w:rsidP="007851C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</w:pPr>
            <w:r w:rsidRPr="007851C1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AU"/>
              </w:rPr>
              <w:t>Column 4</w:t>
            </w:r>
          </w:p>
        </w:tc>
      </w:tr>
      <w:tr w:rsidR="007851C1" w:rsidRPr="007851C1" w14:paraId="1D24E152" w14:textId="77777777" w:rsidTr="004C7AC1">
        <w:trPr>
          <w:trHeight w:val="568"/>
          <w:tblHeader/>
        </w:trPr>
        <w:tc>
          <w:tcPr>
            <w:tcW w:w="142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49711A10" w14:textId="77777777" w:rsidR="007851C1" w:rsidRPr="007851C1" w:rsidRDefault="007851C1" w:rsidP="007851C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</w:pPr>
            <w:r w:rsidRPr="007851C1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AU"/>
              </w:rPr>
              <w:t>Section</w:t>
            </w:r>
          </w:p>
        </w:tc>
        <w:tc>
          <w:tcPr>
            <w:tcW w:w="2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1301ADC2" w14:textId="77777777" w:rsidR="007851C1" w:rsidRPr="007851C1" w:rsidRDefault="007851C1" w:rsidP="007851C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</w:pPr>
            <w:r w:rsidRPr="007851C1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AU"/>
              </w:rPr>
              <w:t>Functions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4273AC11" w14:textId="77777777" w:rsidR="007851C1" w:rsidRPr="007851C1" w:rsidRDefault="007851C1" w:rsidP="007851C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</w:pPr>
            <w:r w:rsidRPr="007851C1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AU"/>
              </w:rPr>
              <w:t>Position Number</w:t>
            </w:r>
          </w:p>
        </w:tc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EECE1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6A9CD1AE" w14:textId="77777777" w:rsidR="007851C1" w:rsidRPr="007851C1" w:rsidRDefault="007851C1" w:rsidP="007851C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</w:pPr>
            <w:r w:rsidRPr="007851C1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AU"/>
              </w:rPr>
              <w:t>Position Description</w:t>
            </w:r>
          </w:p>
        </w:tc>
      </w:tr>
      <w:tr w:rsidR="00073D41" w:rsidRPr="00073D41" w14:paraId="29A67873" w14:textId="77777777" w:rsidTr="00073D41">
        <w:trPr>
          <w:trHeight w:val="568"/>
          <w:tblHeader/>
        </w:trPr>
        <w:tc>
          <w:tcPr>
            <w:tcW w:w="142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0C41D5D7" w14:textId="70C80CC1" w:rsidR="00073D41" w:rsidRPr="00073D41" w:rsidRDefault="00073D41" w:rsidP="005B36E4">
            <w:pPr>
              <w:spacing w:after="24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en-AU"/>
              </w:rPr>
            </w:pPr>
            <w:r w:rsidRPr="00073D41">
              <w:rPr>
                <w:rFonts w:ascii="Arial" w:hAnsi="Arial" w:cs="Arial"/>
                <w:color w:val="000000"/>
                <w:sz w:val="24"/>
                <w:szCs w:val="24"/>
                <w:lang w:eastAsia="en-AU"/>
              </w:rPr>
              <w:t>7(1)</w:t>
            </w:r>
          </w:p>
        </w:tc>
        <w:tc>
          <w:tcPr>
            <w:tcW w:w="2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54B56083" w14:textId="6BFF1B36" w:rsidR="00073D41" w:rsidRPr="00073D41" w:rsidRDefault="00073D41" w:rsidP="005B36E4">
            <w:pPr>
              <w:spacing w:after="24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en-A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en-AU"/>
              </w:rPr>
              <w:t>Minister may approve information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4D445F66" w14:textId="18DBDB2C" w:rsidR="00073D41" w:rsidRPr="00073D41" w:rsidRDefault="00073D41" w:rsidP="005B36E4">
            <w:pPr>
              <w:spacing w:after="24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en-A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en-AU"/>
              </w:rPr>
              <w:t>E900</w:t>
            </w:r>
          </w:p>
        </w:tc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530CB5C7" w14:textId="1154127E" w:rsidR="00073D41" w:rsidRPr="00073D41" w:rsidRDefault="00073D41" w:rsidP="005B36E4">
            <w:pPr>
              <w:spacing w:after="24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en-A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en-AU"/>
              </w:rPr>
              <w:t>Director-General</w:t>
            </w:r>
          </w:p>
        </w:tc>
      </w:tr>
      <w:tr w:rsidR="007851C1" w:rsidRPr="007851C1" w14:paraId="6026D89F" w14:textId="77777777" w:rsidTr="004C7AC1">
        <w:tc>
          <w:tcPr>
            <w:tcW w:w="1422" w:type="dxa"/>
            <w:tcBorders>
              <w:top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3D34B27F" w14:textId="77777777" w:rsidR="007851C1" w:rsidRPr="007851C1" w:rsidRDefault="007851C1" w:rsidP="005B36E4">
            <w:pPr>
              <w:spacing w:after="24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</w:pPr>
            <w:r w:rsidRPr="007851C1">
              <w:rPr>
                <w:rFonts w:ascii="Arial" w:hAnsi="Arial" w:cs="Arial"/>
                <w:color w:val="000000"/>
                <w:sz w:val="24"/>
                <w:szCs w:val="24"/>
                <w:lang w:eastAsia="en-AU"/>
              </w:rPr>
              <w:t>16</w:t>
            </w:r>
          </w:p>
        </w:tc>
        <w:tc>
          <w:tcPr>
            <w:tcW w:w="29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29B09904" w14:textId="77777777" w:rsidR="007851C1" w:rsidRPr="007851C1" w:rsidRDefault="007851C1" w:rsidP="005B36E4">
            <w:pPr>
              <w:spacing w:after="24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</w:pPr>
            <w:r w:rsidRPr="007851C1">
              <w:rPr>
                <w:rFonts w:ascii="Arial" w:hAnsi="Arial" w:cs="Arial"/>
                <w:color w:val="000000"/>
                <w:sz w:val="24"/>
                <w:szCs w:val="24"/>
                <w:lang w:eastAsia="en-AU"/>
              </w:rPr>
              <w:t>Minister may approve rehabilitation providers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76EAF0FD" w14:textId="77777777" w:rsidR="007851C1" w:rsidRPr="007851C1" w:rsidRDefault="007851C1" w:rsidP="005B36E4">
            <w:pPr>
              <w:spacing w:after="24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</w:pPr>
            <w:r w:rsidRPr="007851C1">
              <w:rPr>
                <w:rFonts w:ascii="Arial" w:hAnsi="Arial" w:cs="Arial"/>
                <w:color w:val="000000"/>
                <w:sz w:val="24"/>
                <w:szCs w:val="24"/>
                <w:lang w:eastAsia="en-AU"/>
              </w:rPr>
              <w:t>P46665</w:t>
            </w:r>
          </w:p>
          <w:p w14:paraId="64BE32CF" w14:textId="5363A2AD" w:rsidR="000A0A1A" w:rsidRDefault="007851C1" w:rsidP="005B36E4">
            <w:pPr>
              <w:spacing w:after="24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en-AU"/>
              </w:rPr>
            </w:pPr>
            <w:r w:rsidRPr="007851C1">
              <w:rPr>
                <w:rFonts w:ascii="Arial" w:hAnsi="Arial" w:cs="Arial"/>
                <w:color w:val="000000"/>
                <w:sz w:val="24"/>
                <w:szCs w:val="24"/>
                <w:lang w:eastAsia="en-AU"/>
              </w:rPr>
              <w:t>E1149</w:t>
            </w:r>
          </w:p>
          <w:p w14:paraId="0DADD2B2" w14:textId="1174499F" w:rsidR="004C7AC1" w:rsidRDefault="004C7AC1" w:rsidP="005B36E4">
            <w:pPr>
              <w:spacing w:after="24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en-AU"/>
              </w:rPr>
            </w:pPr>
            <w:r w:rsidRPr="004C7AC1">
              <w:rPr>
                <w:rFonts w:ascii="Arial" w:hAnsi="Arial" w:cs="Arial"/>
                <w:sz w:val="24"/>
                <w:szCs w:val="24"/>
              </w:rPr>
              <w:t>E01326</w:t>
            </w:r>
          </w:p>
          <w:p w14:paraId="68E7CAD6" w14:textId="77777777" w:rsidR="007851C1" w:rsidRPr="007851C1" w:rsidRDefault="007851C1" w:rsidP="005B36E4">
            <w:pPr>
              <w:spacing w:after="24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</w:pPr>
            <w:r w:rsidRPr="007851C1">
              <w:rPr>
                <w:rFonts w:ascii="Arial" w:hAnsi="Arial" w:cs="Arial"/>
                <w:color w:val="000000"/>
                <w:sz w:val="24"/>
                <w:szCs w:val="24"/>
                <w:lang w:eastAsia="en-AU"/>
              </w:rPr>
              <w:t>P35631</w:t>
            </w:r>
          </w:p>
          <w:p w14:paraId="1F5D6DE1" w14:textId="77777777" w:rsidR="007851C1" w:rsidRPr="007851C1" w:rsidRDefault="007851C1" w:rsidP="005B36E4">
            <w:pPr>
              <w:spacing w:after="24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</w:pPr>
            <w:r w:rsidRPr="007851C1">
              <w:rPr>
                <w:rFonts w:ascii="Arial" w:hAnsi="Arial" w:cs="Arial"/>
                <w:color w:val="000000"/>
                <w:sz w:val="24"/>
                <w:szCs w:val="24"/>
                <w:lang w:eastAsia="en-AU"/>
              </w:rPr>
              <w:t>P48222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5E4D070F" w14:textId="77777777" w:rsidR="007851C1" w:rsidRPr="007851C1" w:rsidRDefault="007851C1" w:rsidP="005B36E4">
            <w:pPr>
              <w:spacing w:after="24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</w:pPr>
            <w:r w:rsidRPr="007851C1">
              <w:rPr>
                <w:rFonts w:ascii="Arial" w:hAnsi="Arial" w:cs="Arial"/>
                <w:color w:val="000000"/>
                <w:sz w:val="24"/>
                <w:szCs w:val="24"/>
                <w:lang w:eastAsia="en-AU"/>
              </w:rPr>
              <w:t>WHS Commissioner</w:t>
            </w:r>
          </w:p>
          <w:p w14:paraId="434C342D" w14:textId="63461C68" w:rsidR="000A0A1A" w:rsidRDefault="007851C1" w:rsidP="005B36E4">
            <w:pPr>
              <w:spacing w:after="24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en-AU"/>
              </w:rPr>
            </w:pPr>
            <w:r w:rsidRPr="007851C1">
              <w:rPr>
                <w:rFonts w:ascii="Arial" w:hAnsi="Arial" w:cs="Arial"/>
                <w:color w:val="000000"/>
                <w:sz w:val="24"/>
                <w:szCs w:val="24"/>
                <w:lang w:eastAsia="en-AU"/>
              </w:rPr>
              <w:t>Deputy WHS Commissioner</w:t>
            </w:r>
          </w:p>
          <w:p w14:paraId="2A0EF969" w14:textId="4859ECA2" w:rsidR="004C7AC1" w:rsidRDefault="004C7AC1" w:rsidP="005B36E4">
            <w:pPr>
              <w:spacing w:after="24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en-AU"/>
              </w:rPr>
            </w:pPr>
            <w:r w:rsidRPr="004C7AC1">
              <w:rPr>
                <w:rFonts w:ascii="Arial" w:hAnsi="Arial" w:cs="Arial"/>
                <w:color w:val="000000"/>
                <w:sz w:val="24"/>
                <w:szCs w:val="24"/>
                <w:lang w:eastAsia="en-AU"/>
              </w:rPr>
              <w:t>Executive Branch Manager</w:t>
            </w:r>
          </w:p>
          <w:p w14:paraId="52E62EE7" w14:textId="77777777" w:rsidR="007851C1" w:rsidRPr="007851C1" w:rsidRDefault="007851C1" w:rsidP="005B36E4">
            <w:pPr>
              <w:spacing w:after="24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</w:pPr>
            <w:r w:rsidRPr="007851C1">
              <w:rPr>
                <w:rFonts w:ascii="Arial" w:hAnsi="Arial" w:cs="Arial"/>
                <w:color w:val="000000"/>
                <w:sz w:val="24"/>
                <w:szCs w:val="24"/>
                <w:lang w:eastAsia="en-AU"/>
              </w:rPr>
              <w:t>Senior Director</w:t>
            </w:r>
          </w:p>
          <w:p w14:paraId="63A23061" w14:textId="77777777" w:rsidR="007851C1" w:rsidRPr="007851C1" w:rsidRDefault="007851C1" w:rsidP="005B36E4">
            <w:pPr>
              <w:spacing w:after="24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</w:pPr>
            <w:r w:rsidRPr="007851C1">
              <w:rPr>
                <w:rFonts w:ascii="Arial" w:hAnsi="Arial" w:cs="Arial"/>
                <w:color w:val="000000"/>
                <w:sz w:val="24"/>
                <w:szCs w:val="24"/>
                <w:lang w:eastAsia="en-AU"/>
              </w:rPr>
              <w:t>Senior Director</w:t>
            </w:r>
          </w:p>
        </w:tc>
      </w:tr>
    </w:tbl>
    <w:p w14:paraId="2A39385B" w14:textId="4C8E2BBE" w:rsidR="00540C5F" w:rsidRDefault="00540C5F" w:rsidP="007851C1"/>
    <w:sectPr w:rsidR="00540C5F" w:rsidSect="00540C5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D8F8BC" w14:textId="77777777" w:rsidR="00460EE3" w:rsidRDefault="00460EE3" w:rsidP="009B0D9D">
      <w:pPr>
        <w:spacing w:after="0" w:line="240" w:lineRule="auto"/>
      </w:pPr>
      <w:r>
        <w:separator/>
      </w:r>
    </w:p>
  </w:endnote>
  <w:endnote w:type="continuationSeparator" w:id="0">
    <w:p w14:paraId="2F13C49D" w14:textId="77777777" w:rsidR="00460EE3" w:rsidRDefault="00460EE3" w:rsidP="009B0D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 Bold">
    <w:altName w:val="Verdana"/>
    <w:panose1 w:val="020B08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A33A2" w14:textId="77777777" w:rsidR="003379D2" w:rsidRDefault="003379D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17968865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25095C44" w14:textId="5699DCC5" w:rsidR="009B0D9D" w:rsidRDefault="009B0D9D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4103E98" w14:textId="5B55D2A8" w:rsidR="009B0D9D" w:rsidRPr="003379D2" w:rsidRDefault="003379D2" w:rsidP="003379D2">
    <w:pPr>
      <w:pStyle w:val="Footer"/>
      <w:spacing w:before="120"/>
      <w:jc w:val="center"/>
      <w:rPr>
        <w:rFonts w:ascii="Arial" w:hAnsi="Arial" w:cs="Arial"/>
        <w:sz w:val="14"/>
      </w:rPr>
    </w:pPr>
    <w:r w:rsidRPr="003379D2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8208F" w14:textId="77777777" w:rsidR="003379D2" w:rsidRDefault="003379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8ED3A7" w14:textId="77777777" w:rsidR="00460EE3" w:rsidRDefault="00460EE3" w:rsidP="009B0D9D">
      <w:pPr>
        <w:spacing w:after="0" w:line="240" w:lineRule="auto"/>
      </w:pPr>
      <w:r>
        <w:separator/>
      </w:r>
    </w:p>
  </w:footnote>
  <w:footnote w:type="continuationSeparator" w:id="0">
    <w:p w14:paraId="395DA8C5" w14:textId="77777777" w:rsidR="00460EE3" w:rsidRDefault="00460EE3" w:rsidP="009B0D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A9078" w14:textId="77777777" w:rsidR="003379D2" w:rsidRDefault="003379D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EE1E4" w14:textId="77777777" w:rsidR="003379D2" w:rsidRDefault="003379D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56699" w14:textId="77777777" w:rsidR="003379D2" w:rsidRDefault="003379D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A329C"/>
    <w:multiLevelType w:val="hybridMultilevel"/>
    <w:tmpl w:val="742C5E24"/>
    <w:lvl w:ilvl="0" w:tplc="0C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3AE6874"/>
    <w:multiLevelType w:val="hybridMultilevel"/>
    <w:tmpl w:val="1022609A"/>
    <w:lvl w:ilvl="0" w:tplc="0C090001">
      <w:start w:val="1"/>
      <w:numFmt w:val="bullet"/>
      <w:lvlText w:val=""/>
      <w:lvlJc w:val="left"/>
      <w:pPr>
        <w:ind w:left="220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2" w15:restartNumberingAfterBreak="0">
    <w:nsid w:val="043641CE"/>
    <w:multiLevelType w:val="hybridMultilevel"/>
    <w:tmpl w:val="76B0A2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FD2038"/>
    <w:multiLevelType w:val="hybridMultilevel"/>
    <w:tmpl w:val="8DC421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281131"/>
    <w:multiLevelType w:val="multilevel"/>
    <w:tmpl w:val="36ACABF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w w:val="105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bCs/>
        <w:w w:val="105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w w:val="105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w w:val="105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w w:val="105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w w:val="105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w w:val="105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w w:val="105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w w:val="105"/>
      </w:rPr>
    </w:lvl>
  </w:abstractNum>
  <w:abstractNum w:abstractNumId="5" w15:restartNumberingAfterBreak="0">
    <w:nsid w:val="09246394"/>
    <w:multiLevelType w:val="multilevel"/>
    <w:tmpl w:val="05DC30AE"/>
    <w:lvl w:ilvl="0">
      <w:start w:val="1"/>
      <w:numFmt w:val="decimal"/>
      <w:lvlText w:val="%1"/>
      <w:lvlJc w:val="left"/>
      <w:pPr>
        <w:ind w:left="619" w:hanging="620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19" w:hanging="620"/>
      </w:pPr>
      <w:rPr>
        <w:rFonts w:ascii="Calibri" w:eastAsia="Calibri" w:hAnsi="Calibri" w:cs="Calibri" w:hint="default"/>
        <w:color w:val="auto"/>
        <w:w w:val="97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1021" w:hanging="6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222" w:hanging="6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1423" w:hanging="6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624" w:hanging="6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1825" w:hanging="6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2026" w:hanging="6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2227" w:hanging="620"/>
      </w:pPr>
      <w:rPr>
        <w:rFonts w:hint="default"/>
        <w:lang w:val="en-US" w:eastAsia="en-US" w:bidi="ar-SA"/>
      </w:rPr>
    </w:lvl>
  </w:abstractNum>
  <w:abstractNum w:abstractNumId="6" w15:restartNumberingAfterBreak="0">
    <w:nsid w:val="09AE7B77"/>
    <w:multiLevelType w:val="multilevel"/>
    <w:tmpl w:val="C242155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w w:val="105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w w:val="105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w w:val="105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w w:val="105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w w:val="105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w w:val="105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w w:val="105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w w:val="105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w w:val="105"/>
      </w:rPr>
    </w:lvl>
  </w:abstractNum>
  <w:abstractNum w:abstractNumId="7" w15:restartNumberingAfterBreak="0">
    <w:nsid w:val="09EF530F"/>
    <w:multiLevelType w:val="hybridMultilevel"/>
    <w:tmpl w:val="65BC5DCC"/>
    <w:lvl w:ilvl="0" w:tplc="2DD2248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A6E4D95"/>
    <w:multiLevelType w:val="multilevel"/>
    <w:tmpl w:val="173CB940"/>
    <w:lvl w:ilvl="0">
      <w:start w:val="1"/>
      <w:numFmt w:val="bullet"/>
      <w:lvlText w:val=""/>
      <w:lvlJc w:val="left"/>
      <w:pPr>
        <w:tabs>
          <w:tab w:val="num" w:pos="1848"/>
        </w:tabs>
        <w:ind w:left="184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68"/>
        </w:tabs>
        <w:ind w:left="256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88"/>
        </w:tabs>
        <w:ind w:left="328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008"/>
        </w:tabs>
        <w:ind w:left="400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728"/>
        </w:tabs>
        <w:ind w:left="472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48"/>
        </w:tabs>
        <w:ind w:left="544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68"/>
        </w:tabs>
        <w:ind w:left="616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88"/>
        </w:tabs>
        <w:ind w:left="688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608"/>
        </w:tabs>
        <w:ind w:left="7608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A8C3B9A"/>
    <w:multiLevelType w:val="hybridMultilevel"/>
    <w:tmpl w:val="9D403EA2"/>
    <w:lvl w:ilvl="0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0" w15:restartNumberingAfterBreak="0">
    <w:nsid w:val="0E88218F"/>
    <w:multiLevelType w:val="multilevel"/>
    <w:tmpl w:val="3C00422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w w:val="105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w w:val="105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w w:val="105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w w:val="105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w w:val="105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w w:val="105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w w:val="105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w w:val="105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w w:val="105"/>
      </w:rPr>
    </w:lvl>
  </w:abstractNum>
  <w:abstractNum w:abstractNumId="11" w15:restartNumberingAfterBreak="0">
    <w:nsid w:val="1124556D"/>
    <w:multiLevelType w:val="hybridMultilevel"/>
    <w:tmpl w:val="04D6D2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2C1C99"/>
    <w:multiLevelType w:val="multilevel"/>
    <w:tmpl w:val="B4C0BF4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w w:val="105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w w:val="105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w w:val="105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w w:val="105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w w:val="105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w w:val="105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w w:val="105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w w:val="105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w w:val="105"/>
      </w:rPr>
    </w:lvl>
  </w:abstractNum>
  <w:abstractNum w:abstractNumId="13" w15:restartNumberingAfterBreak="0">
    <w:nsid w:val="23465BEB"/>
    <w:multiLevelType w:val="multilevel"/>
    <w:tmpl w:val="3CA039E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2AE71984"/>
    <w:multiLevelType w:val="multilevel"/>
    <w:tmpl w:val="7F80FA0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24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1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6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48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712" w:hanging="1800"/>
      </w:pPr>
      <w:rPr>
        <w:rFonts w:hint="default"/>
      </w:rPr>
    </w:lvl>
  </w:abstractNum>
  <w:abstractNum w:abstractNumId="15" w15:restartNumberingAfterBreak="0">
    <w:nsid w:val="2DDF7D78"/>
    <w:multiLevelType w:val="hybridMultilevel"/>
    <w:tmpl w:val="5C56B512"/>
    <w:lvl w:ilvl="0" w:tplc="0C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2F0769FA"/>
    <w:multiLevelType w:val="hybridMultilevel"/>
    <w:tmpl w:val="8538551E"/>
    <w:lvl w:ilvl="0" w:tplc="5CA2065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40D1B8C"/>
    <w:multiLevelType w:val="multilevel"/>
    <w:tmpl w:val="07ACCEB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65930FE"/>
    <w:multiLevelType w:val="hybridMultilevel"/>
    <w:tmpl w:val="5FE68E56"/>
    <w:lvl w:ilvl="0" w:tplc="0C09000F">
      <w:start w:val="1"/>
      <w:numFmt w:val="decimal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98A30CA"/>
    <w:multiLevelType w:val="hybridMultilevel"/>
    <w:tmpl w:val="CDFA8BDA"/>
    <w:lvl w:ilvl="0" w:tplc="0C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3F196624"/>
    <w:multiLevelType w:val="multilevel"/>
    <w:tmpl w:val="173CD2B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9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3F4D335F"/>
    <w:multiLevelType w:val="multilevel"/>
    <w:tmpl w:val="B1F69FB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1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402A5772"/>
    <w:multiLevelType w:val="hybridMultilevel"/>
    <w:tmpl w:val="F3602BC8"/>
    <w:lvl w:ilvl="0" w:tplc="0C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41A35B89"/>
    <w:multiLevelType w:val="hybridMultilevel"/>
    <w:tmpl w:val="DF2A0740"/>
    <w:lvl w:ilvl="0" w:tplc="0C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432517B8"/>
    <w:multiLevelType w:val="multilevel"/>
    <w:tmpl w:val="C55A95B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w w:val="105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bCs/>
        <w:w w:val="105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w w:val="105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w w:val="105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w w:val="105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w w:val="105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w w:val="105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w w:val="105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w w:val="105"/>
      </w:rPr>
    </w:lvl>
  </w:abstractNum>
  <w:abstractNum w:abstractNumId="25" w15:restartNumberingAfterBreak="0">
    <w:nsid w:val="513E77DE"/>
    <w:multiLevelType w:val="multilevel"/>
    <w:tmpl w:val="AD1CA84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5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1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1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1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7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3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32" w:hanging="1440"/>
      </w:pPr>
      <w:rPr>
        <w:rFonts w:hint="default"/>
      </w:rPr>
    </w:lvl>
  </w:abstractNum>
  <w:abstractNum w:abstractNumId="26" w15:restartNumberingAfterBreak="0">
    <w:nsid w:val="55486784"/>
    <w:multiLevelType w:val="multilevel"/>
    <w:tmpl w:val="E742939C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24" w:hanging="50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7" w15:restartNumberingAfterBreak="0">
    <w:nsid w:val="55654596"/>
    <w:multiLevelType w:val="multilevel"/>
    <w:tmpl w:val="859AC4C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55F14AB6"/>
    <w:multiLevelType w:val="hybridMultilevel"/>
    <w:tmpl w:val="C374ED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D76B56"/>
    <w:multiLevelType w:val="hybridMultilevel"/>
    <w:tmpl w:val="196A3E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E55DBA"/>
    <w:multiLevelType w:val="hybridMultilevel"/>
    <w:tmpl w:val="D070D1F8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EC90370"/>
    <w:multiLevelType w:val="hybridMultilevel"/>
    <w:tmpl w:val="19D08A84"/>
    <w:lvl w:ilvl="0" w:tplc="0C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 w15:restartNumberingAfterBreak="0">
    <w:nsid w:val="5ED0261C"/>
    <w:multiLevelType w:val="hybridMultilevel"/>
    <w:tmpl w:val="82B4C742"/>
    <w:lvl w:ilvl="0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3" w15:restartNumberingAfterBreak="0">
    <w:nsid w:val="639647F2"/>
    <w:multiLevelType w:val="multilevel"/>
    <w:tmpl w:val="C002B3A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63D24407"/>
    <w:multiLevelType w:val="hybridMultilevel"/>
    <w:tmpl w:val="FF02ABF2"/>
    <w:lvl w:ilvl="0" w:tplc="0C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5" w15:restartNumberingAfterBreak="0">
    <w:nsid w:val="6B835652"/>
    <w:multiLevelType w:val="hybridMultilevel"/>
    <w:tmpl w:val="A0ECEFFE"/>
    <w:lvl w:ilvl="0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6" w15:restartNumberingAfterBreak="0">
    <w:nsid w:val="6BEB7707"/>
    <w:multiLevelType w:val="hybridMultilevel"/>
    <w:tmpl w:val="3EEC5C20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1145ABE"/>
    <w:multiLevelType w:val="hybridMultilevel"/>
    <w:tmpl w:val="001207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0239F5"/>
    <w:multiLevelType w:val="multilevel"/>
    <w:tmpl w:val="63D2C82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w w:val="105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w w:val="105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w w:val="105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w w:val="105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w w:val="105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w w:val="105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w w:val="105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w w:val="105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w w:val="105"/>
      </w:rPr>
    </w:lvl>
  </w:abstractNum>
  <w:abstractNum w:abstractNumId="39" w15:restartNumberingAfterBreak="0">
    <w:nsid w:val="7EFF62F6"/>
    <w:multiLevelType w:val="hybridMultilevel"/>
    <w:tmpl w:val="88FCBC34"/>
    <w:lvl w:ilvl="0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210729645">
    <w:abstractNumId w:val="30"/>
  </w:num>
  <w:num w:numId="2" w16cid:durableId="313804629">
    <w:abstractNumId w:val="29"/>
  </w:num>
  <w:num w:numId="3" w16cid:durableId="819611898">
    <w:abstractNumId w:val="5"/>
  </w:num>
  <w:num w:numId="4" w16cid:durableId="1552884701">
    <w:abstractNumId w:val="14"/>
  </w:num>
  <w:num w:numId="5" w16cid:durableId="1750733565">
    <w:abstractNumId w:val="4"/>
  </w:num>
  <w:num w:numId="6" w16cid:durableId="1542597980">
    <w:abstractNumId w:val="24"/>
  </w:num>
  <w:num w:numId="7" w16cid:durableId="204831745">
    <w:abstractNumId w:val="12"/>
  </w:num>
  <w:num w:numId="8" w16cid:durableId="1569995768">
    <w:abstractNumId w:val="25"/>
  </w:num>
  <w:num w:numId="9" w16cid:durableId="1859461733">
    <w:abstractNumId w:val="10"/>
  </w:num>
  <w:num w:numId="10" w16cid:durableId="929435022">
    <w:abstractNumId w:val="6"/>
  </w:num>
  <w:num w:numId="11" w16cid:durableId="2131432997">
    <w:abstractNumId w:val="38"/>
  </w:num>
  <w:num w:numId="12" w16cid:durableId="763570015">
    <w:abstractNumId w:val="20"/>
  </w:num>
  <w:num w:numId="13" w16cid:durableId="460536257">
    <w:abstractNumId w:val="26"/>
  </w:num>
  <w:num w:numId="14" w16cid:durableId="1726683658">
    <w:abstractNumId w:val="21"/>
  </w:num>
  <w:num w:numId="15" w16cid:durableId="400174011">
    <w:abstractNumId w:val="36"/>
  </w:num>
  <w:num w:numId="16" w16cid:durableId="1634674879">
    <w:abstractNumId w:val="31"/>
  </w:num>
  <w:num w:numId="17" w16cid:durableId="347030638">
    <w:abstractNumId w:val="39"/>
  </w:num>
  <w:num w:numId="18" w16cid:durableId="1609041879">
    <w:abstractNumId w:val="1"/>
  </w:num>
  <w:num w:numId="19" w16cid:durableId="1105809044">
    <w:abstractNumId w:val="22"/>
  </w:num>
  <w:num w:numId="20" w16cid:durableId="2030980696">
    <w:abstractNumId w:val="23"/>
  </w:num>
  <w:num w:numId="21" w16cid:durableId="754279702">
    <w:abstractNumId w:val="8"/>
  </w:num>
  <w:num w:numId="22" w16cid:durableId="1916816514">
    <w:abstractNumId w:val="35"/>
  </w:num>
  <w:num w:numId="23" w16cid:durableId="1568110449">
    <w:abstractNumId w:val="0"/>
  </w:num>
  <w:num w:numId="24" w16cid:durableId="1550989784">
    <w:abstractNumId w:val="34"/>
  </w:num>
  <w:num w:numId="25" w16cid:durableId="1582328416">
    <w:abstractNumId w:val="15"/>
  </w:num>
  <w:num w:numId="26" w16cid:durableId="1413312300">
    <w:abstractNumId w:val="19"/>
  </w:num>
  <w:num w:numId="27" w16cid:durableId="66390997">
    <w:abstractNumId w:val="9"/>
  </w:num>
  <w:num w:numId="28" w16cid:durableId="1394885621">
    <w:abstractNumId w:val="17"/>
  </w:num>
  <w:num w:numId="29" w16cid:durableId="194805333">
    <w:abstractNumId w:val="32"/>
  </w:num>
  <w:num w:numId="30" w16cid:durableId="955254575">
    <w:abstractNumId w:val="13"/>
  </w:num>
  <w:num w:numId="31" w16cid:durableId="1392575217">
    <w:abstractNumId w:val="33"/>
  </w:num>
  <w:num w:numId="32" w16cid:durableId="1439059134">
    <w:abstractNumId w:val="27"/>
  </w:num>
  <w:num w:numId="33" w16cid:durableId="63450498">
    <w:abstractNumId w:val="11"/>
  </w:num>
  <w:num w:numId="34" w16cid:durableId="1936131985">
    <w:abstractNumId w:val="2"/>
  </w:num>
  <w:num w:numId="35" w16cid:durableId="373038635">
    <w:abstractNumId w:val="3"/>
  </w:num>
  <w:num w:numId="36" w16cid:durableId="639189314">
    <w:abstractNumId w:val="28"/>
  </w:num>
  <w:num w:numId="37" w16cid:durableId="2097047698">
    <w:abstractNumId w:val="37"/>
  </w:num>
  <w:num w:numId="38" w16cid:durableId="310407353">
    <w:abstractNumId w:val="18"/>
  </w:num>
  <w:num w:numId="39" w16cid:durableId="1891455162">
    <w:abstractNumId w:val="16"/>
  </w:num>
  <w:num w:numId="40" w16cid:durableId="48733145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BC4"/>
    <w:rsid w:val="00002B4C"/>
    <w:rsid w:val="00003999"/>
    <w:rsid w:val="00013686"/>
    <w:rsid w:val="00014978"/>
    <w:rsid w:val="000238A8"/>
    <w:rsid w:val="000266EF"/>
    <w:rsid w:val="00032DDC"/>
    <w:rsid w:val="00037D23"/>
    <w:rsid w:val="00052D43"/>
    <w:rsid w:val="00054328"/>
    <w:rsid w:val="000545C0"/>
    <w:rsid w:val="0006473A"/>
    <w:rsid w:val="0007182A"/>
    <w:rsid w:val="00073D41"/>
    <w:rsid w:val="00073FA4"/>
    <w:rsid w:val="00083555"/>
    <w:rsid w:val="00090446"/>
    <w:rsid w:val="000A0A1A"/>
    <w:rsid w:val="000A7209"/>
    <w:rsid w:val="000B5062"/>
    <w:rsid w:val="000B617E"/>
    <w:rsid w:val="000B748C"/>
    <w:rsid w:val="000C3766"/>
    <w:rsid w:val="000E7DBD"/>
    <w:rsid w:val="00115086"/>
    <w:rsid w:val="001300A5"/>
    <w:rsid w:val="00151B85"/>
    <w:rsid w:val="001542D4"/>
    <w:rsid w:val="001606FF"/>
    <w:rsid w:val="001763C4"/>
    <w:rsid w:val="0018406A"/>
    <w:rsid w:val="00193F5E"/>
    <w:rsid w:val="001B5F8A"/>
    <w:rsid w:val="001C2F19"/>
    <w:rsid w:val="001D36FD"/>
    <w:rsid w:val="001D79DC"/>
    <w:rsid w:val="001E6BC3"/>
    <w:rsid w:val="001E740B"/>
    <w:rsid w:val="001E78A7"/>
    <w:rsid w:val="001F61CF"/>
    <w:rsid w:val="00201D03"/>
    <w:rsid w:val="00206430"/>
    <w:rsid w:val="00234214"/>
    <w:rsid w:val="002362B5"/>
    <w:rsid w:val="00252C13"/>
    <w:rsid w:val="002560C1"/>
    <w:rsid w:val="00256CE4"/>
    <w:rsid w:val="002972BA"/>
    <w:rsid w:val="002B27E3"/>
    <w:rsid w:val="002B7AB4"/>
    <w:rsid w:val="002C13A6"/>
    <w:rsid w:val="002C48CA"/>
    <w:rsid w:val="002C4EAB"/>
    <w:rsid w:val="002D348F"/>
    <w:rsid w:val="002D5ED7"/>
    <w:rsid w:val="002E53DA"/>
    <w:rsid w:val="002F3218"/>
    <w:rsid w:val="002F34BB"/>
    <w:rsid w:val="002F6868"/>
    <w:rsid w:val="00305388"/>
    <w:rsid w:val="00310738"/>
    <w:rsid w:val="00323C4F"/>
    <w:rsid w:val="003260D9"/>
    <w:rsid w:val="00326AB9"/>
    <w:rsid w:val="00335089"/>
    <w:rsid w:val="003379D2"/>
    <w:rsid w:val="00337F90"/>
    <w:rsid w:val="00343440"/>
    <w:rsid w:val="00353C3E"/>
    <w:rsid w:val="00366E7E"/>
    <w:rsid w:val="0036716D"/>
    <w:rsid w:val="0037196C"/>
    <w:rsid w:val="0037305D"/>
    <w:rsid w:val="00390658"/>
    <w:rsid w:val="003928C0"/>
    <w:rsid w:val="0039327B"/>
    <w:rsid w:val="003949F7"/>
    <w:rsid w:val="003B3D9C"/>
    <w:rsid w:val="003C2D3D"/>
    <w:rsid w:val="003E218B"/>
    <w:rsid w:val="003F5FDF"/>
    <w:rsid w:val="00406F76"/>
    <w:rsid w:val="004143F6"/>
    <w:rsid w:val="00415D91"/>
    <w:rsid w:val="00421ED8"/>
    <w:rsid w:val="004247CC"/>
    <w:rsid w:val="00432C3F"/>
    <w:rsid w:val="00436EAE"/>
    <w:rsid w:val="00460EE3"/>
    <w:rsid w:val="004737F0"/>
    <w:rsid w:val="00480C39"/>
    <w:rsid w:val="004A20C3"/>
    <w:rsid w:val="004A576C"/>
    <w:rsid w:val="004B405B"/>
    <w:rsid w:val="004C7AC1"/>
    <w:rsid w:val="004E06A9"/>
    <w:rsid w:val="004E7DBC"/>
    <w:rsid w:val="004F177A"/>
    <w:rsid w:val="004F7261"/>
    <w:rsid w:val="00502A58"/>
    <w:rsid w:val="00502B75"/>
    <w:rsid w:val="00512594"/>
    <w:rsid w:val="00532E45"/>
    <w:rsid w:val="00540C5F"/>
    <w:rsid w:val="00542248"/>
    <w:rsid w:val="00552457"/>
    <w:rsid w:val="0057284D"/>
    <w:rsid w:val="005777E1"/>
    <w:rsid w:val="005860B8"/>
    <w:rsid w:val="005A0DA0"/>
    <w:rsid w:val="005B36E4"/>
    <w:rsid w:val="005B6C3C"/>
    <w:rsid w:val="005C224D"/>
    <w:rsid w:val="005F67A4"/>
    <w:rsid w:val="00600C41"/>
    <w:rsid w:val="00604001"/>
    <w:rsid w:val="0060585E"/>
    <w:rsid w:val="00605D69"/>
    <w:rsid w:val="0060762C"/>
    <w:rsid w:val="006171CA"/>
    <w:rsid w:val="006375F0"/>
    <w:rsid w:val="00640929"/>
    <w:rsid w:val="00650D98"/>
    <w:rsid w:val="006709A2"/>
    <w:rsid w:val="00676223"/>
    <w:rsid w:val="00676BDF"/>
    <w:rsid w:val="00682B99"/>
    <w:rsid w:val="00690E5E"/>
    <w:rsid w:val="006A61D3"/>
    <w:rsid w:val="006B70A2"/>
    <w:rsid w:val="006C3531"/>
    <w:rsid w:val="006D674E"/>
    <w:rsid w:val="006D6767"/>
    <w:rsid w:val="006E639E"/>
    <w:rsid w:val="00715979"/>
    <w:rsid w:val="00717239"/>
    <w:rsid w:val="00720292"/>
    <w:rsid w:val="00742F26"/>
    <w:rsid w:val="007715F7"/>
    <w:rsid w:val="00772490"/>
    <w:rsid w:val="00774676"/>
    <w:rsid w:val="00777474"/>
    <w:rsid w:val="00783376"/>
    <w:rsid w:val="007851C1"/>
    <w:rsid w:val="007C0A62"/>
    <w:rsid w:val="007C243B"/>
    <w:rsid w:val="007C5724"/>
    <w:rsid w:val="007D0F71"/>
    <w:rsid w:val="007D7DF7"/>
    <w:rsid w:val="007E6E1F"/>
    <w:rsid w:val="007F0454"/>
    <w:rsid w:val="007F1594"/>
    <w:rsid w:val="00802A3F"/>
    <w:rsid w:val="00812CB1"/>
    <w:rsid w:val="00822B98"/>
    <w:rsid w:val="00823818"/>
    <w:rsid w:val="00826EA6"/>
    <w:rsid w:val="00841229"/>
    <w:rsid w:val="00842405"/>
    <w:rsid w:val="008546FB"/>
    <w:rsid w:val="00855C24"/>
    <w:rsid w:val="00860ADB"/>
    <w:rsid w:val="00863EE9"/>
    <w:rsid w:val="008664F6"/>
    <w:rsid w:val="00882771"/>
    <w:rsid w:val="00887D07"/>
    <w:rsid w:val="008909BE"/>
    <w:rsid w:val="008934A9"/>
    <w:rsid w:val="00897822"/>
    <w:rsid w:val="008A2FA2"/>
    <w:rsid w:val="008A5DBC"/>
    <w:rsid w:val="008B35E5"/>
    <w:rsid w:val="008B36E3"/>
    <w:rsid w:val="008C7FDD"/>
    <w:rsid w:val="008D19E0"/>
    <w:rsid w:val="008E241F"/>
    <w:rsid w:val="008E3DBA"/>
    <w:rsid w:val="008F3E8E"/>
    <w:rsid w:val="00902218"/>
    <w:rsid w:val="00906645"/>
    <w:rsid w:val="00913ED5"/>
    <w:rsid w:val="00930FFB"/>
    <w:rsid w:val="009371F0"/>
    <w:rsid w:val="00943433"/>
    <w:rsid w:val="00954497"/>
    <w:rsid w:val="00956CB9"/>
    <w:rsid w:val="00976902"/>
    <w:rsid w:val="00981219"/>
    <w:rsid w:val="0098332F"/>
    <w:rsid w:val="00984FF4"/>
    <w:rsid w:val="009B0D9D"/>
    <w:rsid w:val="009C64B6"/>
    <w:rsid w:val="009D081F"/>
    <w:rsid w:val="009D0E19"/>
    <w:rsid w:val="009D1875"/>
    <w:rsid w:val="009D3ED6"/>
    <w:rsid w:val="009D5592"/>
    <w:rsid w:val="009E1302"/>
    <w:rsid w:val="009E2084"/>
    <w:rsid w:val="009E61B3"/>
    <w:rsid w:val="009F2169"/>
    <w:rsid w:val="00A215EC"/>
    <w:rsid w:val="00A32A95"/>
    <w:rsid w:val="00A34F8B"/>
    <w:rsid w:val="00A45C4B"/>
    <w:rsid w:val="00A47AD4"/>
    <w:rsid w:val="00A53822"/>
    <w:rsid w:val="00A55B01"/>
    <w:rsid w:val="00A805C8"/>
    <w:rsid w:val="00A868F3"/>
    <w:rsid w:val="00A97AD3"/>
    <w:rsid w:val="00AB32C7"/>
    <w:rsid w:val="00AC34B3"/>
    <w:rsid w:val="00AC534A"/>
    <w:rsid w:val="00AC6871"/>
    <w:rsid w:val="00AD65E1"/>
    <w:rsid w:val="00AE6429"/>
    <w:rsid w:val="00B06F85"/>
    <w:rsid w:val="00B12452"/>
    <w:rsid w:val="00B14ADF"/>
    <w:rsid w:val="00B2387C"/>
    <w:rsid w:val="00B3085A"/>
    <w:rsid w:val="00B50BCC"/>
    <w:rsid w:val="00B53148"/>
    <w:rsid w:val="00B533BE"/>
    <w:rsid w:val="00B55163"/>
    <w:rsid w:val="00B60DBF"/>
    <w:rsid w:val="00B872FA"/>
    <w:rsid w:val="00B97475"/>
    <w:rsid w:val="00BB3B90"/>
    <w:rsid w:val="00BC2E2A"/>
    <w:rsid w:val="00BC3541"/>
    <w:rsid w:val="00BC5838"/>
    <w:rsid w:val="00BE6E52"/>
    <w:rsid w:val="00BF0BAC"/>
    <w:rsid w:val="00BF1D60"/>
    <w:rsid w:val="00C04BCD"/>
    <w:rsid w:val="00C06C7C"/>
    <w:rsid w:val="00C164FE"/>
    <w:rsid w:val="00C1745C"/>
    <w:rsid w:val="00C26A3E"/>
    <w:rsid w:val="00C26FC8"/>
    <w:rsid w:val="00C32015"/>
    <w:rsid w:val="00C353F5"/>
    <w:rsid w:val="00C35A96"/>
    <w:rsid w:val="00C36724"/>
    <w:rsid w:val="00C45258"/>
    <w:rsid w:val="00C5017D"/>
    <w:rsid w:val="00C5238B"/>
    <w:rsid w:val="00C667BA"/>
    <w:rsid w:val="00C71704"/>
    <w:rsid w:val="00C8781E"/>
    <w:rsid w:val="00CA452F"/>
    <w:rsid w:val="00CB1DAF"/>
    <w:rsid w:val="00D074E2"/>
    <w:rsid w:val="00D15A5E"/>
    <w:rsid w:val="00D200AF"/>
    <w:rsid w:val="00D36855"/>
    <w:rsid w:val="00D36F0C"/>
    <w:rsid w:val="00D37DE1"/>
    <w:rsid w:val="00D40F94"/>
    <w:rsid w:val="00D5132F"/>
    <w:rsid w:val="00D52C99"/>
    <w:rsid w:val="00D610A6"/>
    <w:rsid w:val="00D669F9"/>
    <w:rsid w:val="00D80F37"/>
    <w:rsid w:val="00D9058D"/>
    <w:rsid w:val="00D91846"/>
    <w:rsid w:val="00D92C2E"/>
    <w:rsid w:val="00DA3AEC"/>
    <w:rsid w:val="00DB4E6F"/>
    <w:rsid w:val="00DC1113"/>
    <w:rsid w:val="00DC2C43"/>
    <w:rsid w:val="00DC4FF8"/>
    <w:rsid w:val="00DE2DBF"/>
    <w:rsid w:val="00DF550B"/>
    <w:rsid w:val="00E217CB"/>
    <w:rsid w:val="00E23448"/>
    <w:rsid w:val="00E25AD9"/>
    <w:rsid w:val="00E27591"/>
    <w:rsid w:val="00E42340"/>
    <w:rsid w:val="00E45D34"/>
    <w:rsid w:val="00E938E5"/>
    <w:rsid w:val="00EB782D"/>
    <w:rsid w:val="00EC435D"/>
    <w:rsid w:val="00ED0C03"/>
    <w:rsid w:val="00EE3380"/>
    <w:rsid w:val="00EE5E3F"/>
    <w:rsid w:val="00EF16CB"/>
    <w:rsid w:val="00F01BC4"/>
    <w:rsid w:val="00F0789B"/>
    <w:rsid w:val="00F13CB1"/>
    <w:rsid w:val="00F15789"/>
    <w:rsid w:val="00F37A82"/>
    <w:rsid w:val="00F51C63"/>
    <w:rsid w:val="00F6117B"/>
    <w:rsid w:val="00F734D4"/>
    <w:rsid w:val="00F86106"/>
    <w:rsid w:val="00F86393"/>
    <w:rsid w:val="00F91FEE"/>
    <w:rsid w:val="00FA093D"/>
    <w:rsid w:val="00FA294F"/>
    <w:rsid w:val="00FA5740"/>
    <w:rsid w:val="00FB0238"/>
    <w:rsid w:val="00FC2254"/>
    <w:rsid w:val="00FD3B1D"/>
    <w:rsid w:val="00FE00BB"/>
    <w:rsid w:val="00FE0221"/>
    <w:rsid w:val="00FE1384"/>
    <w:rsid w:val="00FE2137"/>
    <w:rsid w:val="00FE2C7E"/>
    <w:rsid w:val="00FE3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F67F4E"/>
  <w15:docId w15:val="{A68CB99C-4081-4948-A20C-A247413AC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2771"/>
    <w:pPr>
      <w:spacing w:after="200" w:line="276" w:lineRule="auto"/>
    </w:pPr>
    <w:rPr>
      <w:rFonts w:ascii="Calibri" w:eastAsia="Times New Roman" w:hAnsi="Calibri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40C5F"/>
    <w:pPr>
      <w:keepNext/>
      <w:keepLines/>
      <w:suppressAutoHyphens/>
      <w:spacing w:before="240" w:after="120" w:line="320" w:lineRule="atLeast"/>
      <w:outlineLvl w:val="1"/>
    </w:pPr>
    <w:rPr>
      <w:rFonts w:ascii="Verdana Bold" w:hAnsi="Verdana Bold"/>
      <w:b/>
      <w:color w:val="335483"/>
      <w:sz w:val="3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B2387C"/>
    <w:pPr>
      <w:ind w:left="720"/>
      <w:contextualSpacing/>
    </w:pPr>
  </w:style>
  <w:style w:type="table" w:styleId="TableGrid">
    <w:name w:val="Table Grid"/>
    <w:basedOn w:val="TableNormal"/>
    <w:rsid w:val="000B748C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illname">
    <w:name w:val="Billname"/>
    <w:basedOn w:val="Normal"/>
    <w:rsid w:val="00C26FC8"/>
    <w:pPr>
      <w:tabs>
        <w:tab w:val="left" w:pos="2400"/>
        <w:tab w:val="left" w:pos="2880"/>
      </w:tabs>
      <w:spacing w:before="1220" w:after="100" w:line="240" w:lineRule="auto"/>
    </w:pPr>
    <w:rPr>
      <w:rFonts w:ascii="Arial" w:hAnsi="Arial"/>
      <w:b/>
      <w:sz w:val="40"/>
      <w:szCs w:val="20"/>
    </w:rPr>
  </w:style>
  <w:style w:type="paragraph" w:customStyle="1" w:styleId="N-line3">
    <w:name w:val="N-line3"/>
    <w:basedOn w:val="Normal"/>
    <w:next w:val="Normal"/>
    <w:rsid w:val="00C26FC8"/>
    <w:pPr>
      <w:pBdr>
        <w:bottom w:val="single" w:sz="12" w:space="1" w:color="auto"/>
      </w:pBd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paragraph" w:customStyle="1" w:styleId="madeunder">
    <w:name w:val="made under"/>
    <w:basedOn w:val="Normal"/>
    <w:rsid w:val="00C26FC8"/>
    <w:pPr>
      <w:spacing w:before="180" w:after="60" w:line="240" w:lineRule="auto"/>
      <w:jc w:val="both"/>
    </w:pPr>
    <w:rPr>
      <w:rFonts w:ascii="Times New Roman" w:hAnsi="Times New Roman"/>
      <w:sz w:val="24"/>
      <w:szCs w:val="20"/>
    </w:rPr>
  </w:style>
  <w:style w:type="paragraph" w:customStyle="1" w:styleId="CoverActName">
    <w:name w:val="CoverActName"/>
    <w:basedOn w:val="Normal"/>
    <w:rsid w:val="00C26FC8"/>
    <w:pPr>
      <w:tabs>
        <w:tab w:val="left" w:pos="2600"/>
      </w:tabs>
      <w:spacing w:before="200" w:after="60" w:line="240" w:lineRule="auto"/>
      <w:jc w:val="both"/>
    </w:pPr>
    <w:rPr>
      <w:rFonts w:ascii="Arial" w:hAnsi="Arial"/>
      <w:b/>
      <w:sz w:val="24"/>
      <w:szCs w:val="20"/>
    </w:rPr>
  </w:style>
  <w:style w:type="paragraph" w:customStyle="1" w:styleId="TableParagraph">
    <w:name w:val="Table Paragraph"/>
    <w:basedOn w:val="Normal"/>
    <w:uiPriority w:val="1"/>
    <w:qFormat/>
    <w:rsid w:val="006B70A2"/>
    <w:pPr>
      <w:widowControl w:val="0"/>
      <w:autoSpaceDE w:val="0"/>
      <w:autoSpaceDN w:val="0"/>
      <w:spacing w:before="117" w:after="0" w:line="240" w:lineRule="auto"/>
      <w:ind w:left="62"/>
    </w:pPr>
    <w:rPr>
      <w:rFonts w:ascii="Tahoma" w:eastAsia="Tahoma" w:hAnsi="Tahoma" w:cs="Tahoma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9B0D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0D9D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9B0D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0D9D"/>
    <w:rPr>
      <w:rFonts w:ascii="Calibri" w:eastAsia="Times New Roman" w:hAnsi="Calibri" w:cs="Times New Roman"/>
    </w:rPr>
  </w:style>
  <w:style w:type="paragraph" w:customStyle="1" w:styleId="DecimalAligned">
    <w:name w:val="Decimal Aligned"/>
    <w:basedOn w:val="Normal"/>
    <w:uiPriority w:val="40"/>
    <w:qFormat/>
    <w:rsid w:val="004A576C"/>
    <w:pPr>
      <w:tabs>
        <w:tab w:val="decimal" w:pos="360"/>
      </w:tabs>
    </w:pPr>
    <w:rPr>
      <w:rFonts w:asciiTheme="minorHAnsi" w:eastAsiaTheme="minorEastAsia" w:hAnsiTheme="minorHAnsi"/>
      <w:lang w:val="en-US"/>
    </w:rPr>
  </w:style>
  <w:style w:type="paragraph" w:styleId="FootnoteText">
    <w:name w:val="footnote text"/>
    <w:basedOn w:val="Normal"/>
    <w:link w:val="FootnoteTextChar"/>
    <w:uiPriority w:val="99"/>
    <w:unhideWhenUsed/>
    <w:rsid w:val="004A576C"/>
    <w:pPr>
      <w:spacing w:after="0" w:line="240" w:lineRule="auto"/>
    </w:pPr>
    <w:rPr>
      <w:rFonts w:asciiTheme="minorHAnsi" w:eastAsiaTheme="minorEastAsia" w:hAnsiTheme="minorHAnsi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A576C"/>
    <w:rPr>
      <w:rFonts w:eastAsiaTheme="minorEastAsia" w:cs="Times New Roman"/>
      <w:sz w:val="20"/>
      <w:szCs w:val="20"/>
      <w:lang w:val="en-US"/>
    </w:rPr>
  </w:style>
  <w:style w:type="character" w:styleId="SubtleEmphasis">
    <w:name w:val="Subtle Emphasis"/>
    <w:basedOn w:val="DefaultParagraphFont"/>
    <w:uiPriority w:val="19"/>
    <w:qFormat/>
    <w:rsid w:val="004A576C"/>
    <w:rPr>
      <w:i/>
      <w:iCs/>
    </w:rPr>
  </w:style>
  <w:style w:type="table" w:styleId="MediumShading2-Accent5">
    <w:name w:val="Medium Shading 2 Accent 5"/>
    <w:basedOn w:val="TableNormal"/>
    <w:uiPriority w:val="64"/>
    <w:rsid w:val="004A576C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ghtList-Accent3">
    <w:name w:val="Light List Accent 3"/>
    <w:basedOn w:val="TableNormal"/>
    <w:uiPriority w:val="61"/>
    <w:rsid w:val="004A576C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540C5F"/>
    <w:rPr>
      <w:rFonts w:ascii="Verdana Bold" w:eastAsia="Times New Roman" w:hAnsi="Verdana Bold" w:cs="Times New Roman"/>
      <w:b/>
      <w:color w:val="335483"/>
      <w:sz w:val="36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40C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0C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40C5F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0C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0C5F"/>
    <w:rPr>
      <w:rFonts w:ascii="Calibri" w:eastAsia="Times New Roman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851C1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16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A7B17E-FEEC-4B80-B505-4A0867413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376</Words>
  <Characters>2279</Characters>
  <Application>Microsoft Office Word</Application>
  <DocSecurity>0</DocSecurity>
  <Lines>145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Mendones, Ruth</dc:creator>
  <cp:keywords/>
  <dc:description/>
  <cp:lastModifiedBy>PCODCS</cp:lastModifiedBy>
  <cp:revision>4</cp:revision>
  <dcterms:created xsi:type="dcterms:W3CDTF">2025-10-20T01:05:00Z</dcterms:created>
  <dcterms:modified xsi:type="dcterms:W3CDTF">2025-10-20T01:05:00Z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2024-04-17T01:57:41Z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76c25114-18bb-4cef-b3d8-c2860ac65213</vt:lpwstr>
  </property>
  <property fmtid="{D5CDD505-2E9C-101B-9397-08002B2CF9AE}" pid="8" name="MSIP_Label_69af8531-eb46-4968-8cb3-105d2f5ea87e_ContentBits">
    <vt:lpwstr>0</vt:lpwstr>
  </property>
</Properties>
</file>