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C875A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Australian Capital Territory</w:t>
      </w:r>
    </w:p>
    <w:p w14:paraId="1FFC53CE" w14:textId="53C3787F" w:rsidR="003B7ADB" w:rsidRPr="00C875A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C875A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C875AA">
        <w:rPr>
          <w:rFonts w:eastAsia="Times New Roman" w:cs="Calibri"/>
          <w:b/>
          <w:sz w:val="40"/>
          <w:szCs w:val="20"/>
        </w:rPr>
        <w:t>2</w:t>
      </w:r>
      <w:r w:rsidR="008D0FAD" w:rsidRPr="00C875AA">
        <w:rPr>
          <w:rFonts w:eastAsia="Times New Roman" w:cs="Calibri"/>
          <w:b/>
          <w:sz w:val="40"/>
          <w:szCs w:val="20"/>
        </w:rPr>
        <w:t>6</w:t>
      </w:r>
      <w:r w:rsidRPr="00C875AA">
        <w:rPr>
          <w:rFonts w:eastAsia="Times New Roman" w:cs="Calibri"/>
          <w:b/>
          <w:sz w:val="40"/>
          <w:szCs w:val="20"/>
        </w:rPr>
        <w:t xml:space="preserve"> (No </w:t>
      </w:r>
      <w:r w:rsidR="005D57F2">
        <w:rPr>
          <w:rFonts w:eastAsia="Times New Roman" w:cs="Calibri"/>
          <w:b/>
          <w:sz w:val="40"/>
          <w:szCs w:val="20"/>
        </w:rPr>
        <w:t>6</w:t>
      </w:r>
      <w:r w:rsidRPr="00C875AA">
        <w:rPr>
          <w:rFonts w:eastAsia="Times New Roman" w:cs="Calibri"/>
          <w:b/>
          <w:sz w:val="40"/>
          <w:szCs w:val="20"/>
        </w:rPr>
        <w:t>)</w:t>
      </w:r>
    </w:p>
    <w:p w14:paraId="2E27B9D6" w14:textId="5951F205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C875AA">
        <w:rPr>
          <w:rFonts w:eastAsia="Times New Roman" w:cs="Calibri"/>
          <w:b/>
          <w:bCs/>
          <w:sz w:val="24"/>
          <w:szCs w:val="20"/>
        </w:rPr>
        <w:t>2</w:t>
      </w:r>
      <w:r w:rsidR="008D0FAD" w:rsidRPr="00C875AA">
        <w:rPr>
          <w:rFonts w:eastAsia="Times New Roman" w:cs="Calibri"/>
          <w:b/>
          <w:bCs/>
          <w:sz w:val="24"/>
          <w:szCs w:val="20"/>
        </w:rPr>
        <w:t>6</w:t>
      </w:r>
      <w:r w:rsidRPr="00C875AA">
        <w:rPr>
          <w:rFonts w:eastAsia="Times New Roman" w:cs="Calibri"/>
          <w:b/>
          <w:bCs/>
          <w:sz w:val="24"/>
          <w:szCs w:val="20"/>
        </w:rPr>
        <w:t>–</w:t>
      </w:r>
      <w:r w:rsidR="00E73495">
        <w:rPr>
          <w:rFonts w:eastAsia="Times New Roman" w:cs="Calibri"/>
          <w:b/>
          <w:bCs/>
          <w:sz w:val="24"/>
          <w:szCs w:val="20"/>
        </w:rPr>
        <w:t>105</w:t>
      </w:r>
    </w:p>
    <w:p w14:paraId="451122D4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C875A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C875A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C875A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C875A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1</w:t>
      </w:r>
      <w:r w:rsidRPr="00C875A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CBFC32F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This instrument is the </w:t>
      </w:r>
      <w:r w:rsidRPr="00C875A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C875AA">
        <w:rPr>
          <w:rFonts w:eastAsia="Times New Roman" w:cs="Calibri"/>
          <w:i/>
          <w:iCs/>
          <w:sz w:val="24"/>
          <w:szCs w:val="20"/>
        </w:rPr>
        <w:t>2</w:t>
      </w:r>
      <w:r w:rsidR="008D0FAD" w:rsidRPr="00C875AA">
        <w:rPr>
          <w:rFonts w:eastAsia="Times New Roman" w:cs="Calibri"/>
          <w:i/>
          <w:iCs/>
          <w:sz w:val="24"/>
          <w:szCs w:val="20"/>
        </w:rPr>
        <w:t>6</w:t>
      </w:r>
      <w:r w:rsidRPr="00C875A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C875A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5D57F2">
        <w:rPr>
          <w:rFonts w:eastAsia="Times New Roman" w:cs="Calibri"/>
          <w:i/>
          <w:iCs/>
          <w:sz w:val="24"/>
          <w:szCs w:val="20"/>
        </w:rPr>
        <w:t>6</w:t>
      </w:r>
      <w:r w:rsidRPr="00C875A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2</w:t>
      </w:r>
      <w:r w:rsidRPr="00C875A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C875A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C875A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C875A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C875AA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C875A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C875AA" w:rsidRDefault="00437907" w:rsidP="003B7ADB">
      <w:pPr>
        <w:spacing w:before="240" w:after="60" w:line="240" w:lineRule="auto"/>
        <w:rPr>
          <w:noProof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F02D835" w14:textId="37BE8993" w:rsidR="006D1223" w:rsidRPr="00C875AA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C875AA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C875AA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C875AA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C875AA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C875AA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2E296D3B" w:rsidR="003B7ADB" w:rsidRPr="00C875AA" w:rsidRDefault="00C83053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25</w:t>
      </w:r>
      <w:r w:rsidR="005E1962" w:rsidRPr="00C875AA">
        <w:rPr>
          <w:rFonts w:eastAsia="Times New Roman" w:cs="Calibri"/>
          <w:bCs/>
          <w:sz w:val="24"/>
          <w:szCs w:val="20"/>
        </w:rPr>
        <w:t xml:space="preserve"> </w:t>
      </w:r>
      <w:r w:rsidR="000652D4" w:rsidRPr="00C875AA">
        <w:rPr>
          <w:rFonts w:eastAsia="Times New Roman" w:cs="Calibri"/>
          <w:bCs/>
          <w:sz w:val="24"/>
          <w:szCs w:val="20"/>
        </w:rPr>
        <w:t>February</w:t>
      </w:r>
      <w:r w:rsidR="008D0FAD" w:rsidRPr="00C875AA">
        <w:rPr>
          <w:rFonts w:eastAsia="Times New Roman" w:cs="Calibri"/>
          <w:bCs/>
          <w:sz w:val="24"/>
          <w:szCs w:val="20"/>
        </w:rPr>
        <w:t xml:space="preserve"> </w:t>
      </w:r>
      <w:r w:rsidR="00587D71" w:rsidRPr="00C875AA">
        <w:rPr>
          <w:rFonts w:eastAsia="Times New Roman" w:cs="Calibri"/>
          <w:bCs/>
          <w:sz w:val="24"/>
          <w:szCs w:val="20"/>
        </w:rPr>
        <w:t>202</w:t>
      </w:r>
      <w:r w:rsidR="008D0FAD" w:rsidRPr="00C875AA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C875AA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C875AA" w:rsidRDefault="003D7E7E" w:rsidP="003D7E7E">
      <w:pPr>
        <w:rPr>
          <w:rFonts w:eastAsia="Times New Roman" w:cs="Calibri"/>
        </w:rPr>
      </w:pPr>
    </w:p>
    <w:p w14:paraId="095C6A2F" w14:textId="77777777" w:rsidR="003D7E7E" w:rsidRPr="00C875AA" w:rsidRDefault="003D7E7E" w:rsidP="003D7E7E">
      <w:pPr>
        <w:jc w:val="center"/>
        <w:rPr>
          <w:rFonts w:eastAsia="Times New Roman" w:cs="Calibri"/>
        </w:rPr>
      </w:pPr>
    </w:p>
    <w:p w14:paraId="0773287F" w14:textId="3A07A850" w:rsidR="003B7ADB" w:rsidRPr="00C875AA" w:rsidRDefault="003B7ADB" w:rsidP="005D57F2">
      <w:pPr>
        <w:rPr>
          <w:rFonts w:eastAsia="Times New Roman" w:cs="Calibri"/>
        </w:rPr>
        <w:sectPr w:rsidR="003B7ADB" w:rsidRPr="00C875AA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C875AA" w:rsidRDefault="003B7ADB" w:rsidP="003B7ADB">
      <w:pPr>
        <w:spacing w:after="0"/>
        <w:rPr>
          <w:sz w:val="24"/>
          <w:szCs w:val="24"/>
        </w:rPr>
      </w:pPr>
      <w:r w:rsidRPr="00C875AA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C875AA" w:rsidRDefault="00E53C22" w:rsidP="005E22AD">
      <w:pPr>
        <w:spacing w:after="0" w:line="259" w:lineRule="auto"/>
        <w:rPr>
          <w:sz w:val="4"/>
          <w:szCs w:val="4"/>
        </w:rPr>
      </w:pPr>
    </w:p>
    <w:p w14:paraId="5D5F0671" w14:textId="77777777" w:rsidR="00BF161B" w:rsidRPr="00EC767F" w:rsidRDefault="00BF161B" w:rsidP="005E22AD">
      <w:pPr>
        <w:spacing w:after="0" w:line="259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E57202" w14:paraId="44642C48" w14:textId="77777777" w:rsidTr="00E5720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E57202" w14:paraId="70294ACA" w14:textId="77777777" w:rsidTr="00E57202">
        <w:trPr>
          <w:trHeight w:val="309"/>
        </w:trPr>
        <w:tc>
          <w:tcPr>
            <w:tcW w:w="9101" w:type="dxa"/>
            <w:gridSpan w:val="2"/>
          </w:tcPr>
          <w:p w14:paraId="5203A04B" w14:textId="14BE08C4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57202"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E57202" w14:paraId="0C8FC44E" w14:textId="77777777" w:rsidTr="00E57202">
        <w:trPr>
          <w:trHeight w:val="309"/>
        </w:trPr>
        <w:tc>
          <w:tcPr>
            <w:tcW w:w="3431" w:type="dxa"/>
          </w:tcPr>
          <w:p w14:paraId="7B2716A6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731A0FD4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Dragon Vault - Golden Khan</w:t>
            </w:r>
          </w:p>
        </w:tc>
      </w:tr>
      <w:tr w:rsidR="00BF161B" w:rsidRPr="00E57202" w14:paraId="3F47D997" w14:textId="77777777" w:rsidTr="00E57202">
        <w:trPr>
          <w:trHeight w:val="309"/>
        </w:trPr>
        <w:tc>
          <w:tcPr>
            <w:tcW w:w="3431" w:type="dxa"/>
          </w:tcPr>
          <w:p w14:paraId="026AAD78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19BBFE33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1.DG222</w:t>
            </w:r>
          </w:p>
        </w:tc>
      </w:tr>
      <w:tr w:rsidR="00BF161B" w:rsidRPr="00E57202" w14:paraId="14D2D51D" w14:textId="77777777" w:rsidTr="00E57202">
        <w:trPr>
          <w:trHeight w:val="309"/>
        </w:trPr>
        <w:tc>
          <w:tcPr>
            <w:tcW w:w="3431" w:type="dxa"/>
          </w:tcPr>
          <w:p w14:paraId="6D423A0C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0024A5BB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01-A2745/S01</w:t>
            </w:r>
          </w:p>
        </w:tc>
      </w:tr>
    </w:tbl>
    <w:p w14:paraId="02C765A1" w14:textId="77777777" w:rsidR="001167AE" w:rsidRPr="00E57202" w:rsidRDefault="001167AE" w:rsidP="00BF161B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E57202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E57202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1004AEC1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57202"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E57202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3322F9FD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Dragon Vault - Shaman Moon</w:t>
            </w:r>
          </w:p>
        </w:tc>
      </w:tr>
      <w:tr w:rsidR="00BF161B" w:rsidRPr="00E57202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5086F55A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hAnsiTheme="minorHAnsi" w:cstheme="minorHAnsi"/>
                <w:sz w:val="24"/>
                <w:szCs w:val="24"/>
              </w:rPr>
              <w:t>1.DG223</w:t>
            </w:r>
          </w:p>
        </w:tc>
      </w:tr>
      <w:tr w:rsidR="00BF161B" w:rsidRPr="00E57202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E5720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5DC70D4A" w:rsidR="00BF161B" w:rsidRPr="00E57202" w:rsidRDefault="00E5720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7202">
              <w:rPr>
                <w:rFonts w:asciiTheme="minorHAnsi" w:eastAsiaTheme="minorHAnsi" w:hAnsiTheme="minorHAnsi" w:cstheme="minorHAnsi"/>
                <w:sz w:val="24"/>
                <w:szCs w:val="24"/>
              </w:rPr>
              <w:t>01-A2744/S01</w:t>
            </w:r>
          </w:p>
        </w:tc>
      </w:tr>
    </w:tbl>
    <w:p w14:paraId="253E8AFC" w14:textId="77777777" w:rsidR="00BF161B" w:rsidRPr="00E57202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551DF" w:rsidRPr="009A7BAF" w14:paraId="46815F0A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77777777" w:rsidR="00F551DF" w:rsidRPr="009A7BA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551DF" w:rsidRPr="009A7BAF" w14:paraId="50C059F0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27DFC4" w14:textId="07A435EC" w:rsidR="00F551DF" w:rsidRPr="009A7BA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A7BAF"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551DF" w:rsidRPr="009A7BAF" w14:paraId="1A65D4A7" w14:textId="77777777" w:rsidTr="001D3C80">
        <w:trPr>
          <w:trHeight w:val="309"/>
        </w:trPr>
        <w:tc>
          <w:tcPr>
            <w:tcW w:w="4140" w:type="dxa"/>
          </w:tcPr>
          <w:p w14:paraId="7E473037" w14:textId="77777777" w:rsidR="00F551DF" w:rsidRPr="009A7BA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C119AA1" w14:textId="1D638B3E" w:rsidR="00F551DF" w:rsidRPr="009A7BAF" w:rsidRDefault="009A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Dragon Vault Link – Ruby Princess - ML</w:t>
            </w:r>
          </w:p>
        </w:tc>
      </w:tr>
      <w:tr w:rsidR="00F551DF" w:rsidRPr="009A7BAF" w14:paraId="21D5792B" w14:textId="77777777" w:rsidTr="001D3C80">
        <w:trPr>
          <w:trHeight w:val="309"/>
        </w:trPr>
        <w:tc>
          <w:tcPr>
            <w:tcW w:w="4140" w:type="dxa"/>
          </w:tcPr>
          <w:p w14:paraId="4F9BCD0E" w14:textId="77777777" w:rsidR="00F551DF" w:rsidRPr="009A7BA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7166961" w14:textId="3CD7B5ED" w:rsidR="00F551DF" w:rsidRPr="009A7BAF" w:rsidRDefault="009A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1.HD121</w:t>
            </w:r>
          </w:p>
        </w:tc>
      </w:tr>
      <w:tr w:rsidR="00C875AA" w:rsidRPr="009A7BAF" w14:paraId="53EE5D66" w14:textId="77777777" w:rsidTr="001D3C80">
        <w:trPr>
          <w:trHeight w:val="309"/>
        </w:trPr>
        <w:tc>
          <w:tcPr>
            <w:tcW w:w="4140" w:type="dxa"/>
          </w:tcPr>
          <w:p w14:paraId="39D18056" w14:textId="5263C1B7" w:rsidR="00C875AA" w:rsidRPr="009A7BAF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35352C39" w14:textId="50F0824F" w:rsidR="00C875AA" w:rsidRPr="009A7BAF" w:rsidRDefault="009A7BAF" w:rsidP="00C875A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hAnsiTheme="minorHAnsi" w:cstheme="minorHAnsi"/>
                <w:sz w:val="24"/>
                <w:szCs w:val="24"/>
              </w:rPr>
              <w:t>1.YA033</w:t>
            </w:r>
          </w:p>
        </w:tc>
      </w:tr>
      <w:tr w:rsidR="00C875AA" w:rsidRPr="009A7BAF" w14:paraId="5F7C39D3" w14:textId="77777777" w:rsidTr="00C07280">
        <w:trPr>
          <w:trHeight w:val="309"/>
        </w:trPr>
        <w:tc>
          <w:tcPr>
            <w:tcW w:w="9101" w:type="dxa"/>
            <w:gridSpan w:val="2"/>
          </w:tcPr>
          <w:p w14:paraId="66C5EDF8" w14:textId="77777777" w:rsidR="00C875AA" w:rsidRPr="009A7BAF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A7BA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17FD0DB" w14:textId="3C7B7E9B" w:rsidR="00C875AA" w:rsidRPr="009A7BAF" w:rsidRDefault="009A7BAF" w:rsidP="009A7BA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1.YA033 with the approved ‘Dragon Vault Link’ jackpot settings</w:t>
            </w:r>
          </w:p>
        </w:tc>
      </w:tr>
      <w:tr w:rsidR="00F551DF" w:rsidRPr="009A7BAF" w14:paraId="59D22BA4" w14:textId="77777777" w:rsidTr="001D3C80">
        <w:trPr>
          <w:trHeight w:val="309"/>
        </w:trPr>
        <w:tc>
          <w:tcPr>
            <w:tcW w:w="4140" w:type="dxa"/>
          </w:tcPr>
          <w:p w14:paraId="159632AD" w14:textId="77777777" w:rsidR="00F551DF" w:rsidRPr="009A7BA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3E22D856" w14:textId="48E48315" w:rsidR="00F551DF" w:rsidRPr="009A7BAF" w:rsidRDefault="009A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7BAF">
              <w:rPr>
                <w:rFonts w:asciiTheme="minorHAnsi" w:eastAsiaTheme="minorHAnsi" w:hAnsiTheme="minorHAnsi" w:cstheme="minorHAnsi"/>
                <w:sz w:val="24"/>
                <w:szCs w:val="24"/>
              </w:rPr>
              <w:t>01-A2748/S01</w:t>
            </w:r>
          </w:p>
        </w:tc>
      </w:tr>
    </w:tbl>
    <w:p w14:paraId="27C4A378" w14:textId="77777777" w:rsidR="00F551DF" w:rsidRPr="00E57202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680CBA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6B86764D" w:rsidR="008D2388" w:rsidRPr="00680CBA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8D2388" w:rsidRPr="00680CBA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680CBA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25BCF59F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80CBA" w:rsidRPr="00680CB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8D2388" w:rsidRPr="00680CBA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15870519" w:rsidR="008D2388" w:rsidRPr="00680CBA" w:rsidRDefault="00680CB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Dragon Vault Link – Ruby Princess - ML</w:t>
            </w:r>
          </w:p>
        </w:tc>
      </w:tr>
      <w:tr w:rsidR="008D2388" w:rsidRPr="00680CBA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050C0E8D" w:rsidR="008D2388" w:rsidRPr="00680CBA" w:rsidRDefault="00680CB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1.HD122</w:t>
            </w:r>
          </w:p>
        </w:tc>
      </w:tr>
      <w:tr w:rsidR="008D2388" w:rsidRPr="00680CBA" w14:paraId="507E612D" w14:textId="77777777" w:rsidTr="001D3C80">
        <w:trPr>
          <w:trHeight w:val="309"/>
        </w:trPr>
        <w:tc>
          <w:tcPr>
            <w:tcW w:w="3431" w:type="dxa"/>
          </w:tcPr>
          <w:p w14:paraId="22B0ADE9" w14:textId="77777777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F0C935E" w14:textId="66C16CE3" w:rsidR="008D2388" w:rsidRPr="00680CBA" w:rsidRDefault="00680CBA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8D2388" w:rsidRPr="00680CBA" w14:paraId="59F29C02" w14:textId="77777777" w:rsidTr="001D3C80">
        <w:trPr>
          <w:trHeight w:val="309"/>
        </w:trPr>
        <w:tc>
          <w:tcPr>
            <w:tcW w:w="9101" w:type="dxa"/>
            <w:gridSpan w:val="2"/>
          </w:tcPr>
          <w:p w14:paraId="1B62E812" w14:textId="77777777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C6DC385" w14:textId="6EC99A8F" w:rsidR="008D2388" w:rsidRPr="00680CBA" w:rsidRDefault="00680CBA" w:rsidP="00680CB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0CBA">
              <w:rPr>
                <w:rFonts w:ascii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8D2388" w:rsidRPr="00680CBA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680CBA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5E5B3563" w:rsidR="008D2388" w:rsidRPr="00680CBA" w:rsidRDefault="00680CBA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80CBA">
              <w:rPr>
                <w:rFonts w:asciiTheme="minorHAnsi" w:eastAsiaTheme="minorHAnsi" w:hAnsiTheme="minorHAnsi" w:cstheme="minorHAnsi"/>
                <w:sz w:val="24"/>
                <w:szCs w:val="24"/>
              </w:rPr>
              <w:t>01-A2748/S01</w:t>
            </w:r>
          </w:p>
        </w:tc>
      </w:tr>
    </w:tbl>
    <w:p w14:paraId="342CB5C0" w14:textId="6132C283" w:rsidR="00B40273" w:rsidRPr="00E57202" w:rsidRDefault="00B40273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EC767F" w14:paraId="519A0FCD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284" w14:textId="725C58E2" w:rsidR="00291AFB" w:rsidRPr="00EC767F" w:rsidRDefault="00EE3A9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91AFB" w:rsidRPr="00EC767F" w14:paraId="70FAE73C" w14:textId="77777777" w:rsidTr="001D3C80">
        <w:trPr>
          <w:trHeight w:val="309"/>
        </w:trPr>
        <w:tc>
          <w:tcPr>
            <w:tcW w:w="9101" w:type="dxa"/>
            <w:gridSpan w:val="2"/>
          </w:tcPr>
          <w:p w14:paraId="1E5D00F8" w14:textId="73441403" w:rsidR="00291AFB" w:rsidRPr="00EC767F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C767F"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91AFB" w:rsidRPr="00EC767F" w14:paraId="28FAE97B" w14:textId="77777777" w:rsidTr="001D3C80">
        <w:trPr>
          <w:trHeight w:val="309"/>
        </w:trPr>
        <w:tc>
          <w:tcPr>
            <w:tcW w:w="4140" w:type="dxa"/>
          </w:tcPr>
          <w:p w14:paraId="6485CB07" w14:textId="77777777" w:rsidR="00291AFB" w:rsidRPr="00EC767F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BCAAA79" w14:textId="492B1216" w:rsidR="00291AFB" w:rsidRPr="00EC767F" w:rsidRDefault="00EC767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Fortune Doors - Jade Assassin</w:t>
            </w:r>
          </w:p>
        </w:tc>
      </w:tr>
      <w:tr w:rsidR="00291AFB" w:rsidRPr="00EC767F" w14:paraId="65D5CA94" w14:textId="77777777" w:rsidTr="001D3C80">
        <w:trPr>
          <w:trHeight w:val="309"/>
        </w:trPr>
        <w:tc>
          <w:tcPr>
            <w:tcW w:w="4140" w:type="dxa"/>
          </w:tcPr>
          <w:p w14:paraId="3CDBE189" w14:textId="77777777" w:rsidR="00291AFB" w:rsidRPr="00EC767F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A68140B" w14:textId="004B22C1" w:rsidR="00291AFB" w:rsidRPr="00EC767F" w:rsidRDefault="00EC767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35.DG120</w:t>
            </w:r>
          </w:p>
        </w:tc>
      </w:tr>
      <w:tr w:rsidR="00291AFB" w:rsidRPr="00EC767F" w14:paraId="665EBE52" w14:textId="77777777" w:rsidTr="001D3C80">
        <w:trPr>
          <w:trHeight w:val="309"/>
        </w:trPr>
        <w:tc>
          <w:tcPr>
            <w:tcW w:w="4140" w:type="dxa"/>
          </w:tcPr>
          <w:p w14:paraId="2EB17CEF" w14:textId="77777777" w:rsidR="00291AFB" w:rsidRPr="00EC767F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A129804" w14:textId="41300316" w:rsidR="00291AFB" w:rsidRPr="00EC767F" w:rsidRDefault="00EC767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C767F">
              <w:rPr>
                <w:rFonts w:asciiTheme="minorHAnsi" w:eastAsiaTheme="minorHAnsi" w:hAnsiTheme="minorHAnsi" w:cstheme="minorHAnsi"/>
                <w:sz w:val="24"/>
                <w:szCs w:val="24"/>
              </w:rPr>
              <w:t>35-A1653/S01</w:t>
            </w:r>
          </w:p>
        </w:tc>
      </w:tr>
    </w:tbl>
    <w:p w14:paraId="675C2227" w14:textId="77777777" w:rsidR="008D2388" w:rsidRPr="00E57202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D512C5" w14:paraId="5AF72B49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669" w14:textId="7E352094" w:rsidR="00291AFB" w:rsidRPr="00D512C5" w:rsidRDefault="00B40273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91AFB" w:rsidRPr="00D512C5" w14:paraId="7828AD78" w14:textId="77777777" w:rsidTr="001D3C80">
        <w:trPr>
          <w:trHeight w:val="309"/>
        </w:trPr>
        <w:tc>
          <w:tcPr>
            <w:tcW w:w="9101" w:type="dxa"/>
            <w:gridSpan w:val="2"/>
          </w:tcPr>
          <w:p w14:paraId="57447426" w14:textId="2A2A8714" w:rsidR="00291AFB" w:rsidRPr="00D512C5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512C5"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91AFB" w:rsidRPr="00D512C5" w14:paraId="198E5BD1" w14:textId="77777777" w:rsidTr="001D3C80">
        <w:trPr>
          <w:trHeight w:val="309"/>
        </w:trPr>
        <w:tc>
          <w:tcPr>
            <w:tcW w:w="4140" w:type="dxa"/>
          </w:tcPr>
          <w:p w14:paraId="4B93C25D" w14:textId="77777777" w:rsidR="00291AFB" w:rsidRPr="00D512C5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E9447AB" w14:textId="70BF365A" w:rsidR="00291AFB" w:rsidRPr="00D512C5" w:rsidRDefault="00D512C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Fortune Doors - Ruby Hero</w:t>
            </w:r>
          </w:p>
        </w:tc>
      </w:tr>
      <w:tr w:rsidR="00291AFB" w:rsidRPr="00D512C5" w14:paraId="48825240" w14:textId="77777777" w:rsidTr="001D3C80">
        <w:trPr>
          <w:trHeight w:val="309"/>
        </w:trPr>
        <w:tc>
          <w:tcPr>
            <w:tcW w:w="4140" w:type="dxa"/>
          </w:tcPr>
          <w:p w14:paraId="05651B99" w14:textId="77777777" w:rsidR="00291AFB" w:rsidRPr="00D512C5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12E078AD" w14:textId="55D0202C" w:rsidR="00291AFB" w:rsidRPr="00D512C5" w:rsidRDefault="00D512C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35.DG119</w:t>
            </w:r>
          </w:p>
        </w:tc>
      </w:tr>
      <w:tr w:rsidR="00291AFB" w:rsidRPr="00D512C5" w14:paraId="030879B3" w14:textId="77777777" w:rsidTr="001D3C80">
        <w:trPr>
          <w:trHeight w:val="309"/>
        </w:trPr>
        <w:tc>
          <w:tcPr>
            <w:tcW w:w="4140" w:type="dxa"/>
          </w:tcPr>
          <w:p w14:paraId="63B0209B" w14:textId="77777777" w:rsidR="00291AFB" w:rsidRPr="00D512C5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6DFCEAB" w14:textId="010C51D4" w:rsidR="00291AFB" w:rsidRPr="00D512C5" w:rsidRDefault="00D512C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35-A1652/S01</w:t>
            </w:r>
          </w:p>
        </w:tc>
      </w:tr>
    </w:tbl>
    <w:p w14:paraId="6CEEAC29" w14:textId="1B4F9C01" w:rsidR="001167AE" w:rsidRDefault="001167AE" w:rsidP="00EE3A93">
      <w:pPr>
        <w:spacing w:after="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AB3626" w:rsidRPr="00D512C5" w14:paraId="4ECA05EA" w14:textId="77777777" w:rsidTr="000678D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3B4" w14:textId="77777777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LNW Gaming ANZ Pty Ltd</w:t>
            </w:r>
          </w:p>
        </w:tc>
      </w:tr>
      <w:tr w:rsidR="00AB3626" w:rsidRPr="00D512C5" w14:paraId="53D45A32" w14:textId="77777777" w:rsidTr="000678D9">
        <w:trPr>
          <w:trHeight w:val="309"/>
        </w:trPr>
        <w:tc>
          <w:tcPr>
            <w:tcW w:w="9101" w:type="dxa"/>
            <w:gridSpan w:val="2"/>
          </w:tcPr>
          <w:p w14:paraId="3751AFDC" w14:textId="77777777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B3626" w:rsidRPr="00D512C5" w14:paraId="47BC5ED2" w14:textId="77777777" w:rsidTr="000678D9">
        <w:trPr>
          <w:trHeight w:val="309"/>
        </w:trPr>
        <w:tc>
          <w:tcPr>
            <w:tcW w:w="4140" w:type="dxa"/>
          </w:tcPr>
          <w:p w14:paraId="149510C0" w14:textId="77777777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5B04E66" w14:textId="25A30588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3626">
              <w:rPr>
                <w:rFonts w:asciiTheme="minorHAnsi" w:eastAsiaTheme="minorHAnsi" w:hAnsiTheme="minorHAnsi" w:cstheme="minorHAnsi"/>
                <w:sz w:val="24"/>
                <w:szCs w:val="24"/>
              </w:rPr>
              <w:t>Fortune Doors - Amethyst Princess</w:t>
            </w:r>
          </w:p>
        </w:tc>
      </w:tr>
      <w:tr w:rsidR="00AB3626" w:rsidRPr="00D512C5" w14:paraId="60507982" w14:textId="77777777" w:rsidTr="000678D9">
        <w:trPr>
          <w:trHeight w:val="309"/>
        </w:trPr>
        <w:tc>
          <w:tcPr>
            <w:tcW w:w="4140" w:type="dxa"/>
          </w:tcPr>
          <w:p w14:paraId="208E67DF" w14:textId="77777777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123397BA" w14:textId="28D8B258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3626">
              <w:rPr>
                <w:rFonts w:asciiTheme="minorHAnsi" w:eastAsiaTheme="minorHAnsi" w:hAnsiTheme="minorHAnsi" w:cstheme="minorHAnsi"/>
                <w:sz w:val="24"/>
                <w:szCs w:val="24"/>
              </w:rPr>
              <w:t>35.DG121</w:t>
            </w:r>
          </w:p>
        </w:tc>
      </w:tr>
      <w:tr w:rsidR="00AB3626" w:rsidRPr="00D512C5" w14:paraId="4A38B0DC" w14:textId="77777777" w:rsidTr="000678D9">
        <w:trPr>
          <w:trHeight w:val="309"/>
        </w:trPr>
        <w:tc>
          <w:tcPr>
            <w:tcW w:w="4140" w:type="dxa"/>
          </w:tcPr>
          <w:p w14:paraId="0A52603F" w14:textId="77777777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512C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15431992" w14:textId="2746F3D8" w:rsidR="00AB3626" w:rsidRPr="00D512C5" w:rsidRDefault="00AB3626" w:rsidP="000678D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B3626">
              <w:rPr>
                <w:rFonts w:asciiTheme="minorHAnsi" w:eastAsiaTheme="minorHAnsi" w:hAnsiTheme="minorHAnsi" w:cstheme="minorHAnsi"/>
                <w:sz w:val="24"/>
                <w:szCs w:val="24"/>
              </w:rPr>
              <w:t>35-A1654/S01</w:t>
            </w:r>
          </w:p>
        </w:tc>
      </w:tr>
    </w:tbl>
    <w:p w14:paraId="5DE68F7E" w14:textId="77777777" w:rsidR="00AB3626" w:rsidRPr="00E57202" w:rsidRDefault="00AB3626" w:rsidP="00EE3A93">
      <w:pPr>
        <w:spacing w:after="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sectPr w:rsidR="00AB3626" w:rsidRPr="00E5720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2A37" w14:textId="77777777" w:rsidR="00A70884" w:rsidRDefault="00A70884" w:rsidP="003B7ADB">
      <w:pPr>
        <w:spacing w:after="0" w:line="240" w:lineRule="auto"/>
      </w:pPr>
      <w:r>
        <w:separator/>
      </w:r>
    </w:p>
  </w:endnote>
  <w:endnote w:type="continuationSeparator" w:id="0">
    <w:p w14:paraId="4C23F2E0" w14:textId="77777777" w:rsidR="00A70884" w:rsidRDefault="00A7088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ABC6" w14:textId="77777777" w:rsidR="00E32C4D" w:rsidRDefault="00E32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1BDD" w14:textId="43BAA90D" w:rsidR="00E32C4D" w:rsidRPr="00E32C4D" w:rsidRDefault="00E32C4D" w:rsidP="00E32C4D">
    <w:pPr>
      <w:pStyle w:val="Footer"/>
      <w:jc w:val="center"/>
      <w:rPr>
        <w:rFonts w:ascii="Arial" w:hAnsi="Arial" w:cs="Arial"/>
        <w:sz w:val="14"/>
      </w:rPr>
    </w:pPr>
    <w:r w:rsidRPr="00E32C4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3054" w14:textId="7FD5AF7F" w:rsidR="00E32C4D" w:rsidRPr="00E32C4D" w:rsidRDefault="00E32C4D" w:rsidP="00E32C4D">
    <w:pPr>
      <w:pStyle w:val="Footer"/>
      <w:jc w:val="center"/>
      <w:rPr>
        <w:rFonts w:ascii="Arial" w:hAnsi="Arial" w:cs="Arial"/>
        <w:sz w:val="14"/>
      </w:rPr>
    </w:pPr>
    <w:r w:rsidRPr="00E32C4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7BAE" w14:textId="77777777" w:rsidR="00A70884" w:rsidRDefault="00A70884" w:rsidP="003B7ADB">
      <w:pPr>
        <w:spacing w:after="0" w:line="240" w:lineRule="auto"/>
      </w:pPr>
      <w:r>
        <w:separator/>
      </w:r>
    </w:p>
  </w:footnote>
  <w:footnote w:type="continuationSeparator" w:id="0">
    <w:p w14:paraId="609F1F95" w14:textId="77777777" w:rsidR="00A70884" w:rsidRDefault="00A7088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83A4" w14:textId="77777777" w:rsidR="00E32C4D" w:rsidRDefault="00E32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8F48" w14:textId="77777777" w:rsidR="00E32C4D" w:rsidRDefault="00E32C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AE0C016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4027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5D57F2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52D4"/>
    <w:rsid w:val="00066AB2"/>
    <w:rsid w:val="00066B3E"/>
    <w:rsid w:val="00066DBE"/>
    <w:rsid w:val="00067129"/>
    <w:rsid w:val="00074BA2"/>
    <w:rsid w:val="00080EED"/>
    <w:rsid w:val="00083119"/>
    <w:rsid w:val="00085D93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4873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3C2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A0C8F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7F2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80CBA"/>
    <w:rsid w:val="00683AF0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BE9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03F9E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2997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9756D"/>
    <w:rsid w:val="009A0475"/>
    <w:rsid w:val="009A14E8"/>
    <w:rsid w:val="009A4C24"/>
    <w:rsid w:val="009A658D"/>
    <w:rsid w:val="009A7AB4"/>
    <w:rsid w:val="009A7BAF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0884"/>
    <w:rsid w:val="00A71E2B"/>
    <w:rsid w:val="00A87781"/>
    <w:rsid w:val="00A948CD"/>
    <w:rsid w:val="00A955B3"/>
    <w:rsid w:val="00A95EE4"/>
    <w:rsid w:val="00A97102"/>
    <w:rsid w:val="00A97D6D"/>
    <w:rsid w:val="00AA1A9B"/>
    <w:rsid w:val="00AA55E8"/>
    <w:rsid w:val="00AB3626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0273"/>
    <w:rsid w:val="00B45C44"/>
    <w:rsid w:val="00B53646"/>
    <w:rsid w:val="00B6710E"/>
    <w:rsid w:val="00B674F0"/>
    <w:rsid w:val="00B73867"/>
    <w:rsid w:val="00B805BE"/>
    <w:rsid w:val="00B8191F"/>
    <w:rsid w:val="00B86B45"/>
    <w:rsid w:val="00B9329F"/>
    <w:rsid w:val="00BA1105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83053"/>
    <w:rsid w:val="00C875AA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12C5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3FD5"/>
    <w:rsid w:val="00E14F3C"/>
    <w:rsid w:val="00E324AB"/>
    <w:rsid w:val="00E32C4D"/>
    <w:rsid w:val="00E433CC"/>
    <w:rsid w:val="00E440EC"/>
    <w:rsid w:val="00E4694F"/>
    <w:rsid w:val="00E507FE"/>
    <w:rsid w:val="00E50BE2"/>
    <w:rsid w:val="00E53C22"/>
    <w:rsid w:val="00E57202"/>
    <w:rsid w:val="00E6288D"/>
    <w:rsid w:val="00E63575"/>
    <w:rsid w:val="00E6613D"/>
    <w:rsid w:val="00E66482"/>
    <w:rsid w:val="00E72A08"/>
    <w:rsid w:val="00E73495"/>
    <w:rsid w:val="00E87173"/>
    <w:rsid w:val="00E94BC7"/>
    <w:rsid w:val="00EA64CF"/>
    <w:rsid w:val="00EB6295"/>
    <w:rsid w:val="00EC767F"/>
    <w:rsid w:val="00EE11A8"/>
    <w:rsid w:val="00EE3A93"/>
    <w:rsid w:val="00EF6A3E"/>
    <w:rsid w:val="00F01C7B"/>
    <w:rsid w:val="00F079BD"/>
    <w:rsid w:val="00F16CD4"/>
    <w:rsid w:val="00F33A41"/>
    <w:rsid w:val="00F47743"/>
    <w:rsid w:val="00F47FE5"/>
    <w:rsid w:val="00F5371F"/>
    <w:rsid w:val="00F551DF"/>
    <w:rsid w:val="00F57CFB"/>
    <w:rsid w:val="00F70F16"/>
    <w:rsid w:val="00F748EE"/>
    <w:rsid w:val="00F76E00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ertificate1">
    <w:name w:val="Certificate 1"/>
    <w:basedOn w:val="Normal"/>
    <w:rsid w:val="005D57F2"/>
    <w:pPr>
      <w:tabs>
        <w:tab w:val="left" w:pos="4536"/>
        <w:tab w:val="right" w:pos="9356"/>
      </w:tabs>
      <w:spacing w:before="240" w:after="0" w:line="240" w:lineRule="auto"/>
    </w:pPr>
    <w:rPr>
      <w:rFonts w:ascii="Arial" w:eastAsia="Times New Roman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A60397249</value>
    </field>
    <field name="Objective-Title">
      <value order="0">.Gaming Machine Approval 2026 No 6</value>
    </field>
    <field name="Objective-Description">
      <value order="0"/>
    </field>
    <field name="Objective-CreationStamp">
      <value order="0">2026-02-25T00:28:18Z</value>
    </field>
    <field name="Objective-IsApproved">
      <value order="0">false</value>
    </field>
    <field name="Objective-IsPublished">
      <value order="0">true</value>
    </field>
    <field name="Objective-DatePublished">
      <value order="0">2026-02-25T06:17:02Z</value>
    </field>
    <field name="Objective-ModificationStamp">
      <value order="0">2026-02-25T06:17:02Z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2026 -TBA No 6 - approved (Feb)</value>
    </field>
    <field name="Objective-Parent">
      <value order="0">Gaming Machine Approval 2026 -TBA No 6 - approved (Feb)</value>
    </field>
    <field name="Objective-State">
      <value order="0">Published</value>
    </field>
    <field name="Objective-VersionId">
      <value order="0">vA76617641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2073</Characters>
  <Application>Microsoft Office Word</Application>
  <DocSecurity>0</DocSecurity>
  <Lines>105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2026-03-02T22:30:00Z</dcterms:created>
  <dcterms:modified xsi:type="dcterms:W3CDTF">2026-03-02T22:30:00Z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A60397249</vt:lpwstr>
  </property>
  <property fmtid="{D5CDD505-2E9C-101B-9397-08002B2CF9AE}" pid="24" name="Objective-Title">
    <vt:lpwstr>.Gaming Machine Approval 2026 No 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2026-02-25T00:28:18Z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2026-02-25T06:17:02Z</vt:filetime>
  </property>
  <property fmtid="{D5CDD505-2E9C-101B-9397-08002B2CF9AE}" pid="30" name="Objective-ModificationStamp">
    <vt:filetime>2026-02-25T06:17:02Z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2026 -TBA No 6 - approved (Feb):</vt:lpwstr>
  </property>
  <property fmtid="{D5CDD505-2E9C-101B-9397-08002B2CF9AE}" pid="33" name="Objective-Parent">
    <vt:lpwstr>Gaming Machine Approval 2026 -TBA No 6 -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vA76617641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