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C4E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1CA60A3" w14:textId="3D13A038" w:rsidR="001440B3" w:rsidRDefault="00387D9F">
      <w:pPr>
        <w:pStyle w:val="Billname"/>
        <w:spacing w:before="700"/>
      </w:pPr>
      <w:r>
        <w:t>Justices of the Peace Appointment 20</w:t>
      </w:r>
      <w:r w:rsidR="0024747E">
        <w:t>2</w:t>
      </w:r>
      <w:r w:rsidR="00E2359D">
        <w:t>6</w:t>
      </w:r>
      <w:r>
        <w:t xml:space="preserve"> </w:t>
      </w:r>
      <w:r w:rsidR="001440B3" w:rsidRPr="00073C70">
        <w:t xml:space="preserve">(No </w:t>
      </w:r>
      <w:r w:rsidR="0024747E">
        <w:t>1</w:t>
      </w:r>
      <w:r w:rsidR="001440B3" w:rsidRPr="00073C70">
        <w:t>)</w:t>
      </w:r>
    </w:p>
    <w:p w14:paraId="1BEA0AF5" w14:textId="022E428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A97CF3">
        <w:rPr>
          <w:rFonts w:ascii="Arial" w:hAnsi="Arial" w:cs="Arial"/>
          <w:b/>
          <w:bCs/>
        </w:rPr>
        <w:t>NI</w:t>
      </w:r>
      <w:r w:rsidR="00387D9F" w:rsidRPr="00A97CF3">
        <w:rPr>
          <w:rFonts w:ascii="Arial" w:hAnsi="Arial" w:cs="Arial"/>
          <w:b/>
          <w:bCs/>
        </w:rPr>
        <w:t>20</w:t>
      </w:r>
      <w:r w:rsidR="0024747E" w:rsidRPr="00A97CF3">
        <w:rPr>
          <w:rFonts w:ascii="Arial" w:hAnsi="Arial" w:cs="Arial"/>
          <w:b/>
          <w:bCs/>
        </w:rPr>
        <w:t>2</w:t>
      </w:r>
      <w:r w:rsidR="00E2359D">
        <w:rPr>
          <w:rFonts w:ascii="Arial" w:hAnsi="Arial" w:cs="Arial"/>
          <w:b/>
          <w:bCs/>
        </w:rPr>
        <w:t>6</w:t>
      </w:r>
      <w:r w:rsidRPr="00A97CF3">
        <w:rPr>
          <w:rFonts w:ascii="Arial" w:hAnsi="Arial" w:cs="Arial"/>
          <w:b/>
          <w:bCs/>
        </w:rPr>
        <w:t>–</w:t>
      </w:r>
      <w:r w:rsidR="0098547A">
        <w:rPr>
          <w:rFonts w:ascii="Arial" w:hAnsi="Arial" w:cs="Arial"/>
          <w:b/>
          <w:bCs/>
        </w:rPr>
        <w:t>231</w:t>
      </w:r>
    </w:p>
    <w:p w14:paraId="7CB3264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FCF6FDD" w14:textId="77777777" w:rsidR="001440B3" w:rsidRDefault="00387D9F" w:rsidP="0042011A">
      <w:pPr>
        <w:pStyle w:val="CoverActName"/>
        <w:spacing w:before="320" w:after="0"/>
        <w:rPr>
          <w:rFonts w:cs="Arial"/>
          <w:sz w:val="20"/>
        </w:rPr>
      </w:pPr>
      <w:r w:rsidRPr="008409AC">
        <w:rPr>
          <w:rFonts w:cs="Arial"/>
          <w:i/>
          <w:sz w:val="20"/>
        </w:rPr>
        <w:t>Justices of the Peace Act 1989</w:t>
      </w:r>
      <w:r>
        <w:rPr>
          <w:rFonts w:cs="Arial"/>
          <w:sz w:val="20"/>
        </w:rPr>
        <w:t xml:space="preserve">, section 3 (1) (Appointments) </w:t>
      </w:r>
    </w:p>
    <w:p w14:paraId="540372F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35F179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21816B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12BC8FD" w14:textId="686E8664" w:rsidR="001440B3" w:rsidRPr="00073C70" w:rsidRDefault="001440B3" w:rsidP="0042011A">
      <w:pPr>
        <w:spacing w:before="140"/>
        <w:ind w:left="720"/>
      </w:pPr>
      <w:r w:rsidRPr="00073C70">
        <w:t xml:space="preserve">This instrument is the </w:t>
      </w:r>
      <w:r w:rsidR="00387D9F" w:rsidRPr="00073C70">
        <w:t>Justices of the Peace Appointment 20</w:t>
      </w:r>
      <w:r w:rsidR="0024747E">
        <w:t>2</w:t>
      </w:r>
      <w:r w:rsidR="00E2359D">
        <w:t>6</w:t>
      </w:r>
      <w:r w:rsidR="00387D9F" w:rsidRPr="00073C70">
        <w:t xml:space="preserve"> (No </w:t>
      </w:r>
      <w:r w:rsidR="0024747E">
        <w:t>1</w:t>
      </w:r>
      <w:r w:rsidR="00387D9F" w:rsidRPr="00073C70">
        <w:t>)</w:t>
      </w:r>
      <w:r w:rsidRPr="00073C70">
        <w:t>.</w:t>
      </w:r>
    </w:p>
    <w:p w14:paraId="47CA6455" w14:textId="77777777" w:rsidR="001440B3" w:rsidRPr="008409A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409AC">
        <w:rPr>
          <w:rFonts w:ascii="Arial" w:hAnsi="Arial" w:cs="Arial"/>
          <w:b/>
          <w:bCs/>
        </w:rPr>
        <w:t>2</w:t>
      </w:r>
      <w:r w:rsidRPr="008409AC">
        <w:rPr>
          <w:rFonts w:ascii="Arial" w:hAnsi="Arial" w:cs="Arial"/>
          <w:b/>
          <w:bCs/>
        </w:rPr>
        <w:tab/>
        <w:t xml:space="preserve">Commencement </w:t>
      </w:r>
    </w:p>
    <w:p w14:paraId="3A77E33A" w14:textId="77777777" w:rsidR="001440B3" w:rsidRPr="00073C70" w:rsidRDefault="001440B3" w:rsidP="0042011A">
      <w:pPr>
        <w:spacing w:before="140"/>
        <w:ind w:left="720"/>
      </w:pPr>
      <w:r w:rsidRPr="00073C70">
        <w:t>This instrument commences on</w:t>
      </w:r>
      <w:r w:rsidR="00387D9F" w:rsidRPr="00073C70">
        <w:t xml:space="preserve"> the day after it is notified</w:t>
      </w:r>
      <w:r w:rsidRPr="00073C70">
        <w:t xml:space="preserve">. </w:t>
      </w:r>
    </w:p>
    <w:p w14:paraId="2454F373" w14:textId="77777777" w:rsidR="001440B3" w:rsidRPr="008409A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409AC">
        <w:rPr>
          <w:rFonts w:ascii="Arial" w:hAnsi="Arial" w:cs="Arial"/>
          <w:b/>
          <w:bCs/>
        </w:rPr>
        <w:t>3</w:t>
      </w:r>
      <w:r w:rsidRPr="008409AC">
        <w:rPr>
          <w:rFonts w:ascii="Arial" w:hAnsi="Arial" w:cs="Arial"/>
          <w:b/>
          <w:bCs/>
        </w:rPr>
        <w:tab/>
      </w:r>
      <w:r w:rsidR="00387D9F" w:rsidRPr="008409AC">
        <w:rPr>
          <w:rFonts w:ascii="Arial" w:hAnsi="Arial" w:cs="Arial"/>
          <w:b/>
          <w:bCs/>
        </w:rPr>
        <w:t>Appointment</w:t>
      </w:r>
    </w:p>
    <w:p w14:paraId="6A0C5246" w14:textId="77777777" w:rsidR="00387D9F" w:rsidRPr="00073C70" w:rsidRDefault="00387D9F" w:rsidP="00D94620">
      <w:pPr>
        <w:spacing w:before="120"/>
        <w:ind w:left="720" w:hanging="720"/>
        <w:rPr>
          <w:bCs/>
        </w:rPr>
      </w:pPr>
      <w:r w:rsidRPr="008409AC">
        <w:rPr>
          <w:rFonts w:ascii="Arial" w:hAnsi="Arial" w:cs="Arial"/>
          <w:b/>
          <w:bCs/>
        </w:rPr>
        <w:tab/>
      </w:r>
      <w:r w:rsidRPr="00073C70">
        <w:rPr>
          <w:bCs/>
        </w:rPr>
        <w:t>I appoint</w:t>
      </w:r>
      <w:r w:rsidR="00073C70" w:rsidRPr="00073C70">
        <w:rPr>
          <w:bCs/>
        </w:rPr>
        <w:t xml:space="preserve"> the following eligible persons to be a Justice of the Peace in the Australian Capital Territory</w:t>
      </w:r>
      <w:r w:rsidRPr="00073C70">
        <w:rPr>
          <w:bCs/>
        </w:rPr>
        <w:t xml:space="preserve">: </w:t>
      </w:r>
    </w:p>
    <w:p w14:paraId="75BD3CEA" w14:textId="77777777" w:rsidR="00D94620" w:rsidRPr="00073C70" w:rsidRDefault="00D94620" w:rsidP="00D94620">
      <w:pPr>
        <w:spacing w:before="120"/>
        <w:ind w:left="720" w:hanging="720"/>
        <w:rPr>
          <w:bCs/>
        </w:rPr>
      </w:pPr>
    </w:p>
    <w:p w14:paraId="24DDF409" w14:textId="268C509F" w:rsidR="00E2359D" w:rsidRDefault="00E2359D" w:rsidP="0038424B">
      <w:pPr>
        <w:spacing w:after="60"/>
        <w:ind w:left="1440" w:hanging="720"/>
        <w:rPr>
          <w:bCs/>
        </w:rPr>
      </w:pPr>
      <w:r>
        <w:rPr>
          <w:bCs/>
        </w:rPr>
        <w:t>Alexander AN</w:t>
      </w:r>
    </w:p>
    <w:p w14:paraId="6FD922BC" w14:textId="33484E9D" w:rsidR="00E2359D" w:rsidRDefault="00E2359D" w:rsidP="0038424B">
      <w:pPr>
        <w:spacing w:after="60"/>
        <w:ind w:left="1440" w:hanging="720"/>
        <w:rPr>
          <w:bCs/>
        </w:rPr>
      </w:pPr>
      <w:r>
        <w:rPr>
          <w:bCs/>
        </w:rPr>
        <w:t>Amanda Anne BISA</w:t>
      </w:r>
    </w:p>
    <w:p w14:paraId="5BFC157E" w14:textId="77777777" w:rsidR="00A76932" w:rsidRDefault="00A76932" w:rsidP="00A76932">
      <w:pPr>
        <w:spacing w:after="60"/>
        <w:ind w:left="1440" w:hanging="720"/>
        <w:rPr>
          <w:bCs/>
        </w:rPr>
      </w:pPr>
      <w:r>
        <w:rPr>
          <w:bCs/>
        </w:rPr>
        <w:t>Tony David HARRIS</w:t>
      </w:r>
    </w:p>
    <w:p w14:paraId="18FDE976" w14:textId="77777777" w:rsidR="00A76932" w:rsidRPr="005B08B6" w:rsidRDefault="00A76932" w:rsidP="00A76932">
      <w:pPr>
        <w:spacing w:after="60"/>
        <w:ind w:left="1440" w:hanging="720"/>
        <w:rPr>
          <w:bCs/>
        </w:rPr>
      </w:pPr>
      <w:r>
        <w:rPr>
          <w:bCs/>
        </w:rPr>
        <w:t>Moustafa IBRAHIM</w:t>
      </w:r>
    </w:p>
    <w:p w14:paraId="121C1FC9" w14:textId="16311979" w:rsidR="00A76932" w:rsidRDefault="00A76932" w:rsidP="00A76932">
      <w:pPr>
        <w:spacing w:after="60"/>
        <w:ind w:left="1440" w:hanging="720"/>
        <w:rPr>
          <w:bCs/>
        </w:rPr>
      </w:pPr>
      <w:r>
        <w:rPr>
          <w:bCs/>
        </w:rPr>
        <w:t>Peter INCE</w:t>
      </w:r>
    </w:p>
    <w:p w14:paraId="75748253" w14:textId="772C3A0A" w:rsidR="0024747E" w:rsidRPr="005B08B6" w:rsidRDefault="00E2359D" w:rsidP="0038424B">
      <w:pPr>
        <w:spacing w:after="60"/>
        <w:ind w:left="1440" w:hanging="720"/>
        <w:rPr>
          <w:bCs/>
        </w:rPr>
      </w:pPr>
      <w:r>
        <w:rPr>
          <w:bCs/>
        </w:rPr>
        <w:t>Jimmy Budiman KARTADINATA</w:t>
      </w:r>
    </w:p>
    <w:p w14:paraId="5EF71311" w14:textId="2BA5635B" w:rsidR="00A97CF3" w:rsidRPr="005B08B6" w:rsidRDefault="00E2359D" w:rsidP="0038424B">
      <w:pPr>
        <w:spacing w:after="60"/>
        <w:ind w:left="1440" w:hanging="720"/>
        <w:rPr>
          <w:bCs/>
        </w:rPr>
      </w:pPr>
      <w:r>
        <w:rPr>
          <w:bCs/>
        </w:rPr>
        <w:t>Malcolm Neil KRUK</w:t>
      </w:r>
    </w:p>
    <w:p w14:paraId="2170E1FF" w14:textId="77777777" w:rsidR="00E2359D" w:rsidRDefault="00E2359D" w:rsidP="00E2359D">
      <w:pPr>
        <w:spacing w:after="60"/>
        <w:ind w:left="1440" w:hanging="720"/>
        <w:rPr>
          <w:bCs/>
        </w:rPr>
      </w:pPr>
      <w:r>
        <w:rPr>
          <w:bCs/>
        </w:rPr>
        <w:t>Xinyu LIN</w:t>
      </w:r>
    </w:p>
    <w:p w14:paraId="6F2F1768" w14:textId="7AF585FA" w:rsidR="003A4239" w:rsidRDefault="003A4239" w:rsidP="003A4239">
      <w:pPr>
        <w:spacing w:after="60"/>
        <w:ind w:left="1440" w:hanging="720"/>
        <w:rPr>
          <w:bCs/>
        </w:rPr>
      </w:pPr>
      <w:r>
        <w:rPr>
          <w:bCs/>
        </w:rPr>
        <w:t>Tuo LIU</w:t>
      </w:r>
    </w:p>
    <w:p w14:paraId="448D1623" w14:textId="77777777" w:rsidR="00A76932" w:rsidRPr="005B08B6" w:rsidRDefault="00A76932" w:rsidP="00A76932">
      <w:pPr>
        <w:spacing w:after="60"/>
        <w:ind w:left="1440" w:hanging="720"/>
        <w:rPr>
          <w:bCs/>
        </w:rPr>
      </w:pPr>
      <w:r>
        <w:rPr>
          <w:bCs/>
        </w:rPr>
        <w:t>Harsha Vardhan Rao MECHINENI</w:t>
      </w:r>
    </w:p>
    <w:p w14:paraId="43E85EE3" w14:textId="387B054D" w:rsidR="00A76932" w:rsidRDefault="00A76932" w:rsidP="00A76932">
      <w:pPr>
        <w:spacing w:after="60"/>
        <w:ind w:left="1440" w:hanging="720"/>
        <w:rPr>
          <w:bCs/>
        </w:rPr>
      </w:pPr>
      <w:r>
        <w:rPr>
          <w:bCs/>
        </w:rPr>
        <w:t>Brian MCKINLAY</w:t>
      </w:r>
    </w:p>
    <w:p w14:paraId="542B1445" w14:textId="778364D3" w:rsidR="00A76932" w:rsidRDefault="00A76932" w:rsidP="00A76932">
      <w:pPr>
        <w:spacing w:after="60"/>
        <w:ind w:left="1440" w:hanging="720"/>
        <w:rPr>
          <w:bCs/>
        </w:rPr>
      </w:pPr>
      <w:r>
        <w:rPr>
          <w:bCs/>
        </w:rPr>
        <w:t>Rebecca PAJACZKOWSKI</w:t>
      </w:r>
    </w:p>
    <w:p w14:paraId="71A81FDD" w14:textId="5BB1D554" w:rsidR="00A76932" w:rsidRDefault="00A76932" w:rsidP="00A76932">
      <w:pPr>
        <w:spacing w:after="60"/>
        <w:ind w:left="1440" w:hanging="720"/>
        <w:rPr>
          <w:bCs/>
        </w:rPr>
      </w:pPr>
      <w:r>
        <w:rPr>
          <w:bCs/>
        </w:rPr>
        <w:t>Danial REZAEINIK</w:t>
      </w:r>
    </w:p>
    <w:p w14:paraId="621F609C" w14:textId="77777777" w:rsidR="00A76932" w:rsidRDefault="00A76932" w:rsidP="00A76932">
      <w:pPr>
        <w:spacing w:after="60"/>
        <w:ind w:left="1440" w:hanging="720"/>
        <w:rPr>
          <w:bCs/>
        </w:rPr>
      </w:pPr>
      <w:r>
        <w:rPr>
          <w:bCs/>
        </w:rPr>
        <w:t>Tryphena Fai WATSON</w:t>
      </w:r>
    </w:p>
    <w:p w14:paraId="1F777355" w14:textId="3F1EE172" w:rsidR="00E2359D" w:rsidRDefault="00A76932" w:rsidP="00B5386B">
      <w:pPr>
        <w:spacing w:after="60"/>
        <w:ind w:left="1440" w:hanging="720"/>
        <w:rPr>
          <w:bCs/>
        </w:rPr>
      </w:pPr>
      <w:r>
        <w:rPr>
          <w:bCs/>
        </w:rPr>
        <w:t>Angus YOUN</w:t>
      </w:r>
      <w:r w:rsidR="00B5386B">
        <w:rPr>
          <w:bCs/>
        </w:rPr>
        <w:t>G</w:t>
      </w:r>
    </w:p>
    <w:p w14:paraId="4BA3F3EA" w14:textId="77777777" w:rsidR="00E2359D" w:rsidRDefault="00E2359D" w:rsidP="00E2359D">
      <w:pPr>
        <w:spacing w:after="60"/>
        <w:rPr>
          <w:bCs/>
        </w:rPr>
      </w:pPr>
    </w:p>
    <w:p w14:paraId="1D62329A" w14:textId="77777777" w:rsidR="00B5386B" w:rsidRDefault="00B5386B" w:rsidP="00E2359D">
      <w:pPr>
        <w:spacing w:after="60"/>
        <w:rPr>
          <w:bCs/>
        </w:rPr>
      </w:pPr>
    </w:p>
    <w:p w14:paraId="295E233B" w14:textId="77777777" w:rsidR="00B5386B" w:rsidRDefault="00B5386B" w:rsidP="00E2359D">
      <w:pPr>
        <w:spacing w:after="60"/>
        <w:rPr>
          <w:bCs/>
        </w:rPr>
      </w:pPr>
    </w:p>
    <w:p w14:paraId="706B28F9" w14:textId="51913B7C" w:rsidR="0042011A" w:rsidRPr="00073C70" w:rsidRDefault="00A97CF3" w:rsidP="00E2359D">
      <w:pPr>
        <w:spacing w:after="60"/>
      </w:pPr>
      <w:r>
        <w:lastRenderedPageBreak/>
        <w:t>Tara Cheyne</w:t>
      </w:r>
      <w:r w:rsidR="00387D9F" w:rsidRPr="00073C70">
        <w:t xml:space="preserve"> MLA</w:t>
      </w:r>
    </w:p>
    <w:p w14:paraId="5A0FDC41" w14:textId="77777777" w:rsidR="001440B3" w:rsidRDefault="00387D9F" w:rsidP="0042011A">
      <w:pPr>
        <w:tabs>
          <w:tab w:val="left" w:pos="4320"/>
        </w:tabs>
      </w:pPr>
      <w:r w:rsidRPr="00073C70">
        <w:t xml:space="preserve">Attorney General </w:t>
      </w:r>
      <w:bookmarkEnd w:id="0"/>
    </w:p>
    <w:p w14:paraId="472F82A5" w14:textId="77777777" w:rsidR="0098547A" w:rsidRDefault="0098547A" w:rsidP="0042011A">
      <w:pPr>
        <w:tabs>
          <w:tab w:val="left" w:pos="4320"/>
        </w:tabs>
      </w:pPr>
    </w:p>
    <w:p w14:paraId="18937394" w14:textId="4AD8CC82" w:rsidR="0098547A" w:rsidRPr="00073C70" w:rsidRDefault="0098547A" w:rsidP="0042011A">
      <w:pPr>
        <w:tabs>
          <w:tab w:val="left" w:pos="4320"/>
        </w:tabs>
      </w:pPr>
      <w:r>
        <w:t>12 May 2026</w:t>
      </w:r>
    </w:p>
    <w:sectPr w:rsidR="0098547A" w:rsidRPr="00073C70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B41F" w14:textId="77777777" w:rsidR="00A21437" w:rsidRDefault="00A21437" w:rsidP="001440B3">
      <w:r>
        <w:separator/>
      </w:r>
    </w:p>
  </w:endnote>
  <w:endnote w:type="continuationSeparator" w:id="0">
    <w:p w14:paraId="1C74E04C" w14:textId="77777777" w:rsidR="00A21437" w:rsidRDefault="00A2143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9C7D" w14:textId="77777777" w:rsidR="00970278" w:rsidRDefault="00970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F321" w14:textId="315359AC" w:rsidR="00970278" w:rsidRPr="00970278" w:rsidRDefault="00970278" w:rsidP="00970278">
    <w:pPr>
      <w:pStyle w:val="Footer"/>
      <w:jc w:val="center"/>
      <w:rPr>
        <w:rFonts w:cs="Arial"/>
        <w:sz w:val="14"/>
      </w:rPr>
    </w:pPr>
    <w:r w:rsidRPr="0097027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561C" w14:textId="77777777" w:rsidR="00970278" w:rsidRDefault="00970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3785" w14:textId="77777777" w:rsidR="00A21437" w:rsidRDefault="00A21437" w:rsidP="001440B3">
      <w:r>
        <w:separator/>
      </w:r>
    </w:p>
  </w:footnote>
  <w:footnote w:type="continuationSeparator" w:id="0">
    <w:p w14:paraId="399FE02A" w14:textId="77777777" w:rsidR="00A21437" w:rsidRDefault="00A2143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42CE" w14:textId="77777777" w:rsidR="00970278" w:rsidRDefault="00970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DF10" w14:textId="77777777" w:rsidR="00970278" w:rsidRDefault="00970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78CE" w14:textId="77777777" w:rsidR="00970278" w:rsidRDefault="00970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7999156">
    <w:abstractNumId w:val="2"/>
  </w:num>
  <w:num w:numId="2" w16cid:durableId="934753203">
    <w:abstractNumId w:val="0"/>
  </w:num>
  <w:num w:numId="3" w16cid:durableId="2143960150">
    <w:abstractNumId w:val="3"/>
  </w:num>
  <w:num w:numId="4" w16cid:durableId="1192837159">
    <w:abstractNumId w:val="6"/>
  </w:num>
  <w:num w:numId="5" w16cid:durableId="263808715">
    <w:abstractNumId w:val="7"/>
  </w:num>
  <w:num w:numId="6" w16cid:durableId="807894671">
    <w:abstractNumId w:val="1"/>
  </w:num>
  <w:num w:numId="7" w16cid:durableId="1351685884">
    <w:abstractNumId w:val="4"/>
  </w:num>
  <w:num w:numId="8" w16cid:durableId="201599684">
    <w:abstractNumId w:val="5"/>
  </w:num>
  <w:num w:numId="9" w16cid:durableId="17911692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5D2B"/>
    <w:rsid w:val="00073C70"/>
    <w:rsid w:val="000C07AC"/>
    <w:rsid w:val="001102B4"/>
    <w:rsid w:val="001440B3"/>
    <w:rsid w:val="00185BAF"/>
    <w:rsid w:val="001C05E4"/>
    <w:rsid w:val="00216146"/>
    <w:rsid w:val="00222933"/>
    <w:rsid w:val="002240D6"/>
    <w:rsid w:val="0024747E"/>
    <w:rsid w:val="00274CEE"/>
    <w:rsid w:val="00283719"/>
    <w:rsid w:val="002A428D"/>
    <w:rsid w:val="00354215"/>
    <w:rsid w:val="003624BA"/>
    <w:rsid w:val="00377C19"/>
    <w:rsid w:val="0038424B"/>
    <w:rsid w:val="00387D9F"/>
    <w:rsid w:val="003A4239"/>
    <w:rsid w:val="00415981"/>
    <w:rsid w:val="0042011A"/>
    <w:rsid w:val="00425B2D"/>
    <w:rsid w:val="00463B6F"/>
    <w:rsid w:val="004820F5"/>
    <w:rsid w:val="00525963"/>
    <w:rsid w:val="005B08B6"/>
    <w:rsid w:val="005F797F"/>
    <w:rsid w:val="00695421"/>
    <w:rsid w:val="006D7B9B"/>
    <w:rsid w:val="00797860"/>
    <w:rsid w:val="00837F88"/>
    <w:rsid w:val="008409AC"/>
    <w:rsid w:val="008C44B2"/>
    <w:rsid w:val="0095092E"/>
    <w:rsid w:val="00970278"/>
    <w:rsid w:val="0098547A"/>
    <w:rsid w:val="00A21437"/>
    <w:rsid w:val="00A76932"/>
    <w:rsid w:val="00A93E13"/>
    <w:rsid w:val="00A97CF3"/>
    <w:rsid w:val="00AA35F7"/>
    <w:rsid w:val="00B5386B"/>
    <w:rsid w:val="00C260E8"/>
    <w:rsid w:val="00C61120"/>
    <w:rsid w:val="00CD1B01"/>
    <w:rsid w:val="00CE525C"/>
    <w:rsid w:val="00D94620"/>
    <w:rsid w:val="00D947EA"/>
    <w:rsid w:val="00D950B9"/>
    <w:rsid w:val="00E0053A"/>
    <w:rsid w:val="00E2359D"/>
    <w:rsid w:val="00E557D6"/>
    <w:rsid w:val="00EB76E7"/>
    <w:rsid w:val="00EF3EE5"/>
    <w:rsid w:val="00F109F9"/>
    <w:rsid w:val="00F94111"/>
    <w:rsid w:val="00F96691"/>
    <w:rsid w:val="00FC7B48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073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A61762641</value>
    </field>
    <field name="Objective-Title">
      <value order="0">Attachment B - NI2026-XXX - Instrument of Appointment for new Justices of the Peace</value>
    </field>
    <field name="Objective-Description">
      <value order="0"/>
    </field>
    <field name="Objective-CreationStamp">
      <value order="0">2026-05-06T00:21:46Z</value>
    </field>
    <field name="Objective-IsApproved">
      <value order="0">false</value>
    </field>
    <field name="Objective-IsPublished">
      <value order="0">true</value>
    </field>
    <field name="Objective-DatePublished">
      <value order="0">2026-05-07T03:36:41Z</value>
    </field>
    <field name="Objective-ModificationStamp">
      <value order="0">2026-05-12T03:25:47Z</value>
    </field>
    <field name="Objective-Owner">
      <value order="0">Samantha Davis</value>
    </field>
    <field name="Objective-Path">
      <value order="0">Whole of ACT Government:AC - Access Canberra:BRANCH - Strategy, Data and Governance:UNIT - Government Business &amp; Coordination:02. Ministerials:00. Active:02. With DLO/MO:26/0069865 - Ministerial Information Brief - Minister Cheyne - Approval of Justice of the Peace Appointment:01. Brief</value>
    </field>
    <field name="Objective-Parent">
      <value order="0">01. Brief</value>
    </field>
    <field name="Objective-State">
      <value order="0">Published</value>
    </field>
    <field name="Objective-VersionId">
      <value order="0">vA78351621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1-2026/0069865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647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2026-05-12T05:52:00Z</dcterms:created>
  <dcterms:modified xsi:type="dcterms:W3CDTF">2026-05-12T05:52:00Z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2024-06-25T02:48:18Z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7ebb1de4-2221-4dd2-9569-a686bb19bb15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A61762641</vt:lpwstr>
  </property>
  <property fmtid="{D5CDD505-2E9C-101B-9397-08002B2CF9AE}" pid="13" name="Objective-Title">
    <vt:lpwstr>Attachment B - NI2026-XXX - Instrument of Appointment for new Justices of the Peace</vt:lpwstr>
  </property>
  <property fmtid="{D5CDD505-2E9C-101B-9397-08002B2CF9AE}" pid="14" name="Objective-Description">
    <vt:lpwstr/>
  </property>
  <property fmtid="{D5CDD505-2E9C-101B-9397-08002B2CF9AE}" pid="15" name="Objective-CreationStamp">
    <vt:filetime>2026-05-06T00:21:46Z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2026-05-07T03:36:41Z</vt:filetime>
  </property>
  <property fmtid="{D5CDD505-2E9C-101B-9397-08002B2CF9AE}" pid="19" name="Objective-ModificationStamp">
    <vt:filetime>2026-05-12T02:15:34Z</vt:filetime>
  </property>
  <property fmtid="{D5CDD505-2E9C-101B-9397-08002B2CF9AE}" pid="20" name="Objective-Owner">
    <vt:lpwstr>Samantha Davis</vt:lpwstr>
  </property>
  <property fmtid="{D5CDD505-2E9C-101B-9397-08002B2CF9AE}" pid="21" name="Objective-Path">
    <vt:lpwstr>Whole of ACT Government:AC - Access Canberra:BRANCH - Strategy, Data and Governance:UNIT - Government Business &amp; Coordination:02. Ministerials:00. Active:02. With DLO/MO:26/0069865 - Ministerial Information Brief - Minister Cheyne - Approval of Justice of the Peace Appointment:01. Brief:</vt:lpwstr>
  </property>
  <property fmtid="{D5CDD505-2E9C-101B-9397-08002B2CF9AE}" pid="22" name="Objective-Parent">
    <vt:lpwstr>01. Brief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vA78351621</vt:lpwstr>
  </property>
  <property fmtid="{D5CDD505-2E9C-101B-9397-08002B2CF9AE}" pid="25" name="Objective-Version">
    <vt:lpwstr>2.0</vt:lpwstr>
  </property>
  <property fmtid="{D5CDD505-2E9C-101B-9397-08002B2CF9AE}" pid="26" name="Objective-VersionNumber">
    <vt:r8>2</vt:r8>
  </property>
  <property fmtid="{D5CDD505-2E9C-101B-9397-08002B2CF9AE}" pid="27" name="Objective-VersionComment">
    <vt:lpwstr/>
  </property>
  <property fmtid="{D5CDD505-2E9C-101B-9397-08002B2CF9AE}" pid="28" name="Objective-FileNumber">
    <vt:lpwstr>1-2026/0069865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ACCESS CANBERRA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