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E44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0FDD4D" w14:textId="1C413D6B" w:rsidR="001440B3" w:rsidRDefault="00F03335">
      <w:pPr>
        <w:pStyle w:val="Billname"/>
        <w:spacing w:before="700"/>
      </w:pPr>
      <w:r w:rsidRPr="00F03335">
        <w:rPr>
          <w:bCs/>
        </w:rPr>
        <w:t>Judicial Commissions (Judicial Council) Appointment 202</w:t>
      </w:r>
      <w:r w:rsidR="00B01D91">
        <w:rPr>
          <w:bCs/>
        </w:rPr>
        <w:t>6</w:t>
      </w:r>
      <w:r w:rsidRPr="00F03335">
        <w:rPr>
          <w:bCs/>
        </w:rPr>
        <w:t xml:space="preserve"> (No </w:t>
      </w:r>
      <w:r w:rsidR="00B01D91">
        <w:rPr>
          <w:bCs/>
        </w:rPr>
        <w:t>1</w:t>
      </w:r>
      <w:r w:rsidR="001440B3">
        <w:t>)</w:t>
      </w:r>
      <w:r w:rsidR="00B01D91">
        <w:t>*</w:t>
      </w:r>
    </w:p>
    <w:p w14:paraId="5FA99475" w14:textId="52DA1FE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E3786">
        <w:rPr>
          <w:rFonts w:ascii="Arial" w:hAnsi="Arial" w:cs="Arial"/>
          <w:b/>
          <w:bCs/>
        </w:rPr>
        <w:t>NI2026-28</w:t>
      </w:r>
    </w:p>
    <w:p w14:paraId="07B1434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66E5DB9" w14:textId="3DE3F647" w:rsidR="001440B3" w:rsidRDefault="00F03335" w:rsidP="0042011A">
      <w:pPr>
        <w:pStyle w:val="CoverActName"/>
        <w:spacing w:before="320" w:after="0"/>
        <w:rPr>
          <w:rFonts w:cs="Arial"/>
          <w:sz w:val="20"/>
        </w:rPr>
      </w:pPr>
      <w:r w:rsidRPr="00F03335">
        <w:rPr>
          <w:rFonts w:cs="Arial"/>
          <w:bCs/>
          <w:sz w:val="20"/>
        </w:rPr>
        <w:t>Judicial Commissions Act 1994, s 5C(1)(</w:t>
      </w:r>
      <w:r w:rsidR="00407AA1">
        <w:rPr>
          <w:rFonts w:cs="Arial"/>
          <w:bCs/>
          <w:sz w:val="20"/>
        </w:rPr>
        <w:t>a</w:t>
      </w:r>
      <w:r w:rsidRPr="00F03335">
        <w:rPr>
          <w:rFonts w:cs="Arial"/>
          <w:bCs/>
          <w:sz w:val="20"/>
        </w:rPr>
        <w:t>) (Appointment of member</w:t>
      </w:r>
      <w:r>
        <w:rPr>
          <w:rFonts w:cs="Arial"/>
          <w:bCs/>
          <w:sz w:val="20"/>
        </w:rPr>
        <w:t>s</w:t>
      </w:r>
      <w:r w:rsidR="001440B3">
        <w:rPr>
          <w:rFonts w:cs="Arial"/>
          <w:sz w:val="20"/>
        </w:rPr>
        <w:t>)</w:t>
      </w:r>
    </w:p>
    <w:p w14:paraId="430E49C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630A99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3E6C0F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685F65D" w14:textId="04B7EBBA" w:rsidR="001440B3" w:rsidRDefault="001440B3" w:rsidP="0042011A">
      <w:pPr>
        <w:spacing w:before="140"/>
        <w:ind w:left="720"/>
      </w:pPr>
      <w:r>
        <w:t xml:space="preserve">This instrument is the </w:t>
      </w:r>
      <w:r w:rsidR="00F03335">
        <w:rPr>
          <w:i/>
          <w:iCs/>
          <w:color w:val="000000"/>
          <w:shd w:val="clear" w:color="auto" w:fill="FFFFFF"/>
        </w:rPr>
        <w:t>Judicial Commissions (Judicial Council) Appointment 202</w:t>
      </w:r>
      <w:r w:rsidR="00B01D91">
        <w:rPr>
          <w:i/>
          <w:iCs/>
          <w:color w:val="000000"/>
          <w:shd w:val="clear" w:color="auto" w:fill="FFFFFF"/>
        </w:rPr>
        <w:t>6</w:t>
      </w:r>
      <w:r w:rsidR="00F03335">
        <w:rPr>
          <w:i/>
          <w:iCs/>
          <w:color w:val="000000"/>
          <w:shd w:val="clear" w:color="auto" w:fill="FFFFFF"/>
        </w:rPr>
        <w:t xml:space="preserve"> (No </w:t>
      </w:r>
      <w:r w:rsidR="00B01D91">
        <w:rPr>
          <w:i/>
          <w:iCs/>
          <w:color w:val="000000"/>
          <w:shd w:val="clear" w:color="auto" w:fill="FFFFFF"/>
        </w:rPr>
        <w:t>1</w:t>
      </w:r>
      <w:r w:rsidR="00F03335">
        <w:rPr>
          <w:i/>
          <w:iCs/>
          <w:color w:val="000000"/>
          <w:shd w:val="clear" w:color="auto" w:fill="FFFFFF"/>
        </w:rPr>
        <w:t>)</w:t>
      </w:r>
      <w:r w:rsidRPr="0042011A">
        <w:t>.</w:t>
      </w:r>
    </w:p>
    <w:p w14:paraId="7C49027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F036F2" w14:textId="1199FEE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07AA1">
        <w:t>1 February 2026.</w:t>
      </w:r>
      <w:r>
        <w:t xml:space="preserve"> </w:t>
      </w:r>
    </w:p>
    <w:p w14:paraId="75789FE0" w14:textId="35E32B1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03335">
        <w:rPr>
          <w:rFonts w:ascii="Arial" w:hAnsi="Arial" w:cs="Arial"/>
          <w:b/>
          <w:bCs/>
        </w:rPr>
        <w:t>Appointment</w:t>
      </w:r>
    </w:p>
    <w:p w14:paraId="2F9A5CE5" w14:textId="764BA85A" w:rsidR="001440B3" w:rsidRDefault="00F03335" w:rsidP="0042011A">
      <w:pPr>
        <w:spacing w:before="140"/>
        <w:ind w:left="720"/>
      </w:pPr>
      <w:r w:rsidRPr="00F03335">
        <w:t xml:space="preserve">The Australian Capital Territory Executive appoints </w:t>
      </w:r>
      <w:r w:rsidR="00407AA1">
        <w:t>PHILIP WALKER</w:t>
      </w:r>
      <w:r w:rsidRPr="00F03335">
        <w:t xml:space="preserve"> as a member of the Judicial Council.</w:t>
      </w:r>
    </w:p>
    <w:p w14:paraId="4FEA953B" w14:textId="7461339E" w:rsidR="001440B3" w:rsidRDefault="00F03335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Appointment </w:t>
      </w:r>
    </w:p>
    <w:p w14:paraId="756BE2AE" w14:textId="01BCC8AE" w:rsidR="001440B3" w:rsidRDefault="00407AA1" w:rsidP="0042011A">
      <w:pPr>
        <w:spacing w:before="140"/>
        <w:ind w:left="720"/>
      </w:pPr>
      <w:r>
        <w:t xml:space="preserve">Mr Walker is appointed for the period commencing on 1 February 2026 and ending on 31 January 2029. </w:t>
      </w:r>
    </w:p>
    <w:p w14:paraId="3830E9F7" w14:textId="5027BE5D" w:rsidR="001440B3" w:rsidRDefault="001440B3" w:rsidP="00F03335">
      <w:pPr>
        <w:spacing w:before="300"/>
        <w:ind w:left="720" w:hanging="720"/>
      </w:pPr>
    </w:p>
    <w:bookmarkEnd w:id="0"/>
    <w:p w14:paraId="52D34F7E" w14:textId="580970E2" w:rsidR="00F03335" w:rsidRDefault="00407AA1" w:rsidP="00F03335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Tara Cheyne</w:t>
      </w:r>
      <w:r w:rsidR="00F03335">
        <w:rPr>
          <w:color w:val="000000"/>
        </w:rPr>
        <w:t xml:space="preserve"> MLA   </w:t>
      </w:r>
      <w:r w:rsidR="00F03335">
        <w:rPr>
          <w:color w:val="000000"/>
        </w:rPr>
        <w:tab/>
      </w:r>
      <w:r w:rsidR="00F03335">
        <w:rPr>
          <w:color w:val="000000"/>
        </w:rPr>
        <w:tab/>
      </w:r>
      <w:r w:rsidR="00F03335">
        <w:rPr>
          <w:color w:val="000000"/>
        </w:rPr>
        <w:tab/>
      </w:r>
      <w:r>
        <w:rPr>
          <w:color w:val="000000"/>
        </w:rPr>
        <w:tab/>
      </w:r>
      <w:r w:rsidR="00F03335">
        <w:rPr>
          <w:color w:val="000000"/>
        </w:rPr>
        <w:t>Andrew Barr MLA </w:t>
      </w:r>
    </w:p>
    <w:p w14:paraId="0F9D6852" w14:textId="602D0E19" w:rsidR="00F03335" w:rsidRDefault="00F03335" w:rsidP="00F0333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Attorney-General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Chief Minister</w:t>
      </w:r>
    </w:p>
    <w:p w14:paraId="24B7D993" w14:textId="53C31377" w:rsidR="00F03335" w:rsidRDefault="001E3786" w:rsidP="006322A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 January 2026</w:t>
      </w:r>
      <w:r w:rsidR="00F03335">
        <w:rPr>
          <w:color w:val="000000"/>
        </w:rPr>
        <w:tab/>
      </w:r>
      <w:r w:rsidR="00F03335">
        <w:rPr>
          <w:color w:val="000000"/>
        </w:rPr>
        <w:tab/>
      </w:r>
      <w:r w:rsidR="006322AC">
        <w:rPr>
          <w:color w:val="000000"/>
        </w:rPr>
        <w:tab/>
      </w:r>
      <w:r w:rsidR="00407AA1">
        <w:rPr>
          <w:color w:val="000000"/>
        </w:rPr>
        <w:tab/>
      </w:r>
      <w:r>
        <w:rPr>
          <w:color w:val="000000"/>
        </w:rPr>
        <w:t>19 January 2026</w:t>
      </w:r>
    </w:p>
    <w:p w14:paraId="64F49485" w14:textId="305F4B2A" w:rsidR="001440B3" w:rsidRDefault="001440B3" w:rsidP="00F03335">
      <w:pPr>
        <w:tabs>
          <w:tab w:val="left" w:pos="4320"/>
        </w:tabs>
        <w:spacing w:before="720"/>
      </w:pPr>
    </w:p>
    <w:sectPr w:rsidR="001440B3" w:rsidSect="00B01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6812" w14:textId="77777777" w:rsidR="00433444" w:rsidRDefault="00433444" w:rsidP="001440B3">
      <w:r>
        <w:separator/>
      </w:r>
    </w:p>
  </w:endnote>
  <w:endnote w:type="continuationSeparator" w:id="0">
    <w:p w14:paraId="0FB9945D" w14:textId="77777777" w:rsidR="00433444" w:rsidRDefault="0043344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4DAC" w14:textId="77777777" w:rsidR="008770D9" w:rsidRDefault="00877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96C1" w14:textId="779753CE" w:rsidR="008770D9" w:rsidRPr="008770D9" w:rsidRDefault="008770D9" w:rsidP="008770D9">
    <w:pPr>
      <w:pStyle w:val="Footer"/>
      <w:jc w:val="center"/>
      <w:rPr>
        <w:rFonts w:cs="Arial"/>
        <w:sz w:val="14"/>
      </w:rPr>
    </w:pPr>
    <w:r w:rsidRPr="008770D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CF7C" w14:textId="1EDAE1B7" w:rsidR="0042011A" w:rsidRDefault="00B01D91" w:rsidP="00B01D91">
    <w:pPr>
      <w:pStyle w:val="Footer"/>
      <w:rPr>
        <w:rFonts w:cs="Arial"/>
      </w:rPr>
    </w:pPr>
    <w:r w:rsidRPr="00B01D91">
      <w:rPr>
        <w:rFonts w:cs="Arial"/>
      </w:rPr>
      <w:t>*Name amended under Legislation Act, s 60</w:t>
    </w:r>
  </w:p>
  <w:p w14:paraId="1F6D4822" w14:textId="355777AF" w:rsidR="00B01D91" w:rsidRPr="008770D9" w:rsidRDefault="008770D9" w:rsidP="008770D9">
    <w:pPr>
      <w:pStyle w:val="Footer"/>
      <w:jc w:val="center"/>
      <w:rPr>
        <w:rFonts w:cs="Arial"/>
        <w:sz w:val="14"/>
        <w:szCs w:val="16"/>
      </w:rPr>
    </w:pPr>
    <w:r w:rsidRPr="008770D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94E4" w14:textId="77777777" w:rsidR="00433444" w:rsidRDefault="00433444" w:rsidP="001440B3">
      <w:r>
        <w:separator/>
      </w:r>
    </w:p>
  </w:footnote>
  <w:footnote w:type="continuationSeparator" w:id="0">
    <w:p w14:paraId="2AF872F1" w14:textId="77777777" w:rsidR="00433444" w:rsidRDefault="0043344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1FB6" w14:textId="77777777" w:rsidR="008770D9" w:rsidRDefault="00877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FD82" w14:textId="77777777" w:rsidR="008770D9" w:rsidRDefault="00877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E0AF" w14:textId="77777777" w:rsidR="008770D9" w:rsidRDefault="00877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2447157">
    <w:abstractNumId w:val="2"/>
  </w:num>
  <w:num w:numId="2" w16cid:durableId="1011764103">
    <w:abstractNumId w:val="0"/>
  </w:num>
  <w:num w:numId="3" w16cid:durableId="1510637491">
    <w:abstractNumId w:val="3"/>
  </w:num>
  <w:num w:numId="4" w16cid:durableId="760027810">
    <w:abstractNumId w:val="6"/>
  </w:num>
  <w:num w:numId="5" w16cid:durableId="2088111639">
    <w:abstractNumId w:val="7"/>
  </w:num>
  <w:num w:numId="6" w16cid:durableId="567962537">
    <w:abstractNumId w:val="1"/>
  </w:num>
  <w:num w:numId="7" w16cid:durableId="242179129">
    <w:abstractNumId w:val="4"/>
  </w:num>
  <w:num w:numId="8" w16cid:durableId="1285380617">
    <w:abstractNumId w:val="5"/>
  </w:num>
  <w:num w:numId="9" w16cid:durableId="1118255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6B91"/>
    <w:rsid w:val="001440B3"/>
    <w:rsid w:val="00182023"/>
    <w:rsid w:val="001E3786"/>
    <w:rsid w:val="002206D8"/>
    <w:rsid w:val="00222933"/>
    <w:rsid w:val="00283719"/>
    <w:rsid w:val="003F48F6"/>
    <w:rsid w:val="00407AA1"/>
    <w:rsid w:val="0042011A"/>
    <w:rsid w:val="00425B6C"/>
    <w:rsid w:val="00433444"/>
    <w:rsid w:val="004773BD"/>
    <w:rsid w:val="005072E0"/>
    <w:rsid w:val="00525963"/>
    <w:rsid w:val="006322AC"/>
    <w:rsid w:val="00647EBA"/>
    <w:rsid w:val="007C6B80"/>
    <w:rsid w:val="0084326C"/>
    <w:rsid w:val="008770D9"/>
    <w:rsid w:val="008E6A58"/>
    <w:rsid w:val="00912AF7"/>
    <w:rsid w:val="009207D9"/>
    <w:rsid w:val="0092703C"/>
    <w:rsid w:val="00A7540F"/>
    <w:rsid w:val="00AA35F7"/>
    <w:rsid w:val="00B01D91"/>
    <w:rsid w:val="00B25EE6"/>
    <w:rsid w:val="00B63CD1"/>
    <w:rsid w:val="00B653BB"/>
    <w:rsid w:val="00C17BE9"/>
    <w:rsid w:val="00C83E50"/>
    <w:rsid w:val="00E104BD"/>
    <w:rsid w:val="00EB07F3"/>
    <w:rsid w:val="00F03335"/>
    <w:rsid w:val="00F63F56"/>
    <w:rsid w:val="00FC7B48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079B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semiHidden/>
    <w:unhideWhenUsed/>
    <w:rsid w:val="00F03335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912AF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606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2026-01-21T04:37:00Z</dcterms:created>
  <dcterms:modified xsi:type="dcterms:W3CDTF">2026-01-21T04:38:00Z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2025-09-29T05:45:43Z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0f54e47e-880f-4f44-90de-f28f68e04a96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15161360</vt:lpwstr>
  </property>
  <property fmtid="{D5CDD505-2E9C-101B-9397-08002B2CF9AE}" pid="12" name="JMSREQUIREDCHECKIN">
    <vt:lpwstr/>
  </property>
</Properties>
</file>