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78CC6" w14:textId="77777777" w:rsidR="001440B3" w:rsidRDefault="001440B3">
      <w:pPr>
        <w:spacing w:before="120"/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p w14:paraId="7ED0752C" w14:textId="07D6CF1B" w:rsidR="001440B3" w:rsidRDefault="00394219">
      <w:pPr>
        <w:pStyle w:val="Billname"/>
        <w:spacing w:before="700"/>
      </w:pPr>
      <w:r>
        <w:t>Health</w:t>
      </w:r>
      <w:r w:rsidR="001440B3">
        <w:t xml:space="preserve"> (</w:t>
      </w:r>
      <w:r>
        <w:t xml:space="preserve">Canberra </w:t>
      </w:r>
      <w:r w:rsidR="00325D38" w:rsidRPr="006D4815">
        <w:t>Hospital</w:t>
      </w:r>
      <w:r w:rsidR="006D4815" w:rsidRPr="00792A5F">
        <w:t xml:space="preserve"> </w:t>
      </w:r>
      <w:r w:rsidR="006C4A51" w:rsidRPr="00792A5F">
        <w:t>Clinical Ethics Committee</w:t>
      </w:r>
      <w:r w:rsidRPr="00792A5F">
        <w:t xml:space="preserve"> Quality Assurance Committee</w:t>
      </w:r>
      <w:r w:rsidR="001440B3" w:rsidRPr="006D4815">
        <w:t xml:space="preserve">) </w:t>
      </w:r>
      <w:r w:rsidR="00525963" w:rsidRPr="006D4815">
        <w:t>Approval</w:t>
      </w:r>
      <w:r w:rsidRPr="006D4815">
        <w:t xml:space="preserve"> 202</w:t>
      </w:r>
      <w:r w:rsidR="00792A5F">
        <w:t>6</w:t>
      </w:r>
      <w:r w:rsidR="001440B3" w:rsidRPr="006D4815">
        <w:t xml:space="preserve"> (</w:t>
      </w:r>
      <w:r w:rsidR="001440B3" w:rsidRPr="007D25CD">
        <w:t xml:space="preserve">No </w:t>
      </w:r>
      <w:r w:rsidRPr="007D25CD">
        <w:t>1</w:t>
      </w:r>
      <w:r w:rsidR="001440B3" w:rsidRPr="006D4815">
        <w:t>)</w:t>
      </w:r>
      <w:r w:rsidR="00792A5F">
        <w:t>*</w:t>
      </w:r>
    </w:p>
    <w:p w14:paraId="1E2C12BF" w14:textId="1BEBAD3A" w:rsidR="001440B3" w:rsidRDefault="001440B3" w:rsidP="0042011A">
      <w:pPr>
        <w:spacing w:before="3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Notifiable instrument NI</w:t>
      </w:r>
      <w:r w:rsidR="00394219" w:rsidRPr="00BF0088">
        <w:rPr>
          <w:rFonts w:ascii="Arial" w:hAnsi="Arial" w:cs="Arial"/>
          <w:b/>
          <w:bCs/>
        </w:rPr>
        <w:t>202</w:t>
      </w:r>
      <w:r w:rsidR="006D4815">
        <w:rPr>
          <w:rFonts w:ascii="Arial" w:hAnsi="Arial" w:cs="Arial"/>
          <w:b/>
          <w:bCs/>
        </w:rPr>
        <w:t>6</w:t>
      </w:r>
      <w:r w:rsidRPr="00394219">
        <w:rPr>
          <w:rFonts w:ascii="Arial" w:hAnsi="Arial" w:cs="Arial"/>
          <w:b/>
          <w:bCs/>
        </w:rPr>
        <w:t>–</w:t>
      </w:r>
      <w:r w:rsidR="007D25CD">
        <w:rPr>
          <w:rFonts w:ascii="Arial" w:hAnsi="Arial" w:cs="Arial"/>
          <w:b/>
          <w:bCs/>
        </w:rPr>
        <w:t>35</w:t>
      </w:r>
      <w:r w:rsidR="00BB7F8B">
        <w:rPr>
          <w:rFonts w:ascii="Arial" w:hAnsi="Arial" w:cs="Arial"/>
          <w:b/>
          <w:bCs/>
        </w:rPr>
        <w:t>5</w:t>
      </w:r>
    </w:p>
    <w:p w14:paraId="1BD7E34F" w14:textId="77777777" w:rsidR="001440B3" w:rsidRDefault="001440B3" w:rsidP="0042011A">
      <w:pPr>
        <w:pStyle w:val="madeunder"/>
        <w:spacing w:before="300" w:after="0"/>
      </w:pPr>
      <w:r>
        <w:t xml:space="preserve">made under the  </w:t>
      </w:r>
    </w:p>
    <w:p w14:paraId="443810D6" w14:textId="540E40FC" w:rsidR="001440B3" w:rsidRDefault="00394219" w:rsidP="0042011A">
      <w:pPr>
        <w:pStyle w:val="CoverActName"/>
        <w:spacing w:before="320" w:after="0"/>
        <w:rPr>
          <w:rFonts w:cs="Arial"/>
          <w:sz w:val="20"/>
        </w:rPr>
      </w:pPr>
      <w:r>
        <w:rPr>
          <w:rFonts w:cs="Arial"/>
          <w:sz w:val="20"/>
        </w:rPr>
        <w:t>Health Act 1993</w:t>
      </w:r>
      <w:r w:rsidR="001440B3">
        <w:rPr>
          <w:rFonts w:cs="Arial"/>
          <w:sz w:val="20"/>
        </w:rPr>
        <w:t xml:space="preserve">, </w:t>
      </w:r>
      <w:r>
        <w:rPr>
          <w:rFonts w:cs="Arial"/>
          <w:sz w:val="20"/>
        </w:rPr>
        <w:t>Section 2</w:t>
      </w:r>
      <w:r w:rsidR="00C63374">
        <w:rPr>
          <w:rFonts w:cs="Arial"/>
          <w:sz w:val="20"/>
        </w:rPr>
        <w:t>7</w:t>
      </w:r>
      <w:r w:rsidR="001440B3">
        <w:rPr>
          <w:rFonts w:cs="Arial"/>
          <w:sz w:val="20"/>
        </w:rPr>
        <w:t xml:space="preserve"> (</w:t>
      </w:r>
      <w:r>
        <w:rPr>
          <w:rFonts w:cs="Arial"/>
          <w:sz w:val="20"/>
        </w:rPr>
        <w:t xml:space="preserve">Approval of </w:t>
      </w:r>
      <w:r w:rsidR="00C63374">
        <w:rPr>
          <w:rFonts w:cs="Arial"/>
          <w:sz w:val="20"/>
        </w:rPr>
        <w:t>special purpose</w:t>
      </w:r>
      <w:r>
        <w:rPr>
          <w:rFonts w:cs="Arial"/>
          <w:sz w:val="20"/>
        </w:rPr>
        <w:t xml:space="preserve"> QACs</w:t>
      </w:r>
      <w:r w:rsidR="001440B3">
        <w:rPr>
          <w:rFonts w:cs="Arial"/>
          <w:sz w:val="20"/>
        </w:rPr>
        <w:t>)</w:t>
      </w:r>
    </w:p>
    <w:p w14:paraId="35EAB1FE" w14:textId="77777777" w:rsidR="001440B3" w:rsidRDefault="001440B3" w:rsidP="0042011A">
      <w:pPr>
        <w:pStyle w:val="N-line3"/>
        <w:pBdr>
          <w:bottom w:val="none" w:sz="0" w:space="0" w:color="auto"/>
        </w:pBdr>
        <w:spacing w:before="60"/>
      </w:pPr>
    </w:p>
    <w:p w14:paraId="07BB255C" w14:textId="77777777" w:rsidR="001440B3" w:rsidRDefault="001440B3">
      <w:pPr>
        <w:pStyle w:val="N-line3"/>
        <w:pBdr>
          <w:top w:val="single" w:sz="12" w:space="1" w:color="auto"/>
          <w:bottom w:val="none" w:sz="0" w:space="0" w:color="auto"/>
        </w:pBdr>
      </w:pPr>
    </w:p>
    <w:p w14:paraId="3194E3DC" w14:textId="77777777" w:rsidR="001440B3" w:rsidRDefault="001440B3">
      <w:pPr>
        <w:spacing w:before="60" w:after="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ab/>
        <w:t>Name of instrument</w:t>
      </w:r>
    </w:p>
    <w:p w14:paraId="37F6338F" w14:textId="1E719E68" w:rsidR="001440B3" w:rsidRDefault="001440B3" w:rsidP="0042011A">
      <w:pPr>
        <w:spacing w:before="140"/>
        <w:ind w:left="720"/>
      </w:pPr>
      <w:r>
        <w:t xml:space="preserve">This instrument is the </w:t>
      </w:r>
      <w:r w:rsidR="00792A5F" w:rsidRPr="00792A5F">
        <w:rPr>
          <w:i/>
          <w:iCs/>
        </w:rPr>
        <w:t>Health (Canberra Hospital Clinical Ethics Committee Quality Assurance Committee) Approval 2026 (No 1)</w:t>
      </w:r>
      <w:r w:rsidRPr="006D4815">
        <w:t>.</w:t>
      </w:r>
      <w:r w:rsidR="00394219" w:rsidRPr="006D4815">
        <w:t xml:space="preserve">  </w:t>
      </w:r>
      <w:r w:rsidR="00394219">
        <w:t xml:space="preserve"> </w:t>
      </w:r>
    </w:p>
    <w:p w14:paraId="7B24B71C" w14:textId="77777777" w:rsidR="001440B3" w:rsidRDefault="001440B3" w:rsidP="0042011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ab/>
        <w:t xml:space="preserve">Commencement </w:t>
      </w:r>
    </w:p>
    <w:p w14:paraId="4A9195EC" w14:textId="5D0524FC" w:rsidR="001440B3" w:rsidRDefault="001440B3" w:rsidP="0042011A">
      <w:pPr>
        <w:spacing w:before="140"/>
        <w:ind w:left="720"/>
      </w:pPr>
      <w:r>
        <w:t xml:space="preserve">This instrument commences on </w:t>
      </w:r>
      <w:r w:rsidR="00394219">
        <w:t>the day after notification</w:t>
      </w:r>
      <w:r>
        <w:t xml:space="preserve">. </w:t>
      </w:r>
    </w:p>
    <w:p w14:paraId="4E31562D" w14:textId="0F1E6CE3" w:rsidR="001440B3" w:rsidRDefault="001440B3" w:rsidP="0042011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ab/>
      </w:r>
      <w:r w:rsidR="00394219">
        <w:rPr>
          <w:rFonts w:ascii="Arial" w:hAnsi="Arial" w:cs="Arial"/>
          <w:b/>
          <w:bCs/>
        </w:rPr>
        <w:t>Approval</w:t>
      </w:r>
    </w:p>
    <w:p w14:paraId="55C3D536" w14:textId="27A219CB" w:rsidR="001440B3" w:rsidRDefault="00394219" w:rsidP="0042011A">
      <w:pPr>
        <w:spacing w:before="140"/>
        <w:ind w:left="720"/>
      </w:pPr>
      <w:r>
        <w:t xml:space="preserve">I approve the </w:t>
      </w:r>
      <w:r w:rsidR="006D4815">
        <w:t>Canb</w:t>
      </w:r>
      <w:r w:rsidR="006D4815" w:rsidRPr="006D4815">
        <w:t xml:space="preserve">erra Hospital </w:t>
      </w:r>
      <w:r w:rsidR="006C4A51">
        <w:t>Clinical Ethics Committee</w:t>
      </w:r>
      <w:r w:rsidRPr="00BF0088">
        <w:rPr>
          <w:color w:val="6E3894"/>
        </w:rPr>
        <w:t xml:space="preserve"> </w:t>
      </w:r>
      <w:r w:rsidR="006D4815" w:rsidRPr="006D4815">
        <w:t>Quality Assurance Committee</w:t>
      </w:r>
      <w:r w:rsidR="006D4815">
        <w:t xml:space="preserve"> </w:t>
      </w:r>
      <w:r>
        <w:t xml:space="preserve">as a </w:t>
      </w:r>
      <w:r w:rsidR="00C63374">
        <w:t xml:space="preserve">special purpose </w:t>
      </w:r>
      <w:r>
        <w:t>quality assurance committee</w:t>
      </w:r>
      <w:r w:rsidR="00C63374">
        <w:t xml:space="preserve"> for the purpose of reviewing and assisting in the consideration of ethical issues and decisions related to their clinical practice</w:t>
      </w:r>
      <w:r>
        <w:t xml:space="preserve"> for </w:t>
      </w:r>
      <w:r w:rsidRPr="00394219">
        <w:rPr>
          <w:iCs/>
        </w:rPr>
        <w:t>Canberra Health Services</w:t>
      </w:r>
      <w:r w:rsidR="00F9712F">
        <w:rPr>
          <w:iCs/>
        </w:rPr>
        <w:t>.</w:t>
      </w:r>
    </w:p>
    <w:p w14:paraId="54D762CA" w14:textId="19C813C1" w:rsidR="001440B3" w:rsidRDefault="00394219" w:rsidP="0042011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</w:t>
      </w:r>
      <w:r w:rsidR="001440B3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>Term of Approval</w:t>
      </w:r>
    </w:p>
    <w:p w14:paraId="65F5C7FB" w14:textId="3E20E2D8" w:rsidR="001440B3" w:rsidRDefault="00F9712F" w:rsidP="0042011A">
      <w:pPr>
        <w:spacing w:before="140"/>
        <w:ind w:left="720"/>
      </w:pPr>
      <w:r>
        <w:t>The term of approval is for 3 years</w:t>
      </w:r>
      <w:r w:rsidR="00A25B9A">
        <w:t xml:space="preserve"> from the date of commencement unless</w:t>
      </w:r>
      <w:r w:rsidR="00993EC4">
        <w:t xml:space="preserve"> it is </w:t>
      </w:r>
      <w:r w:rsidR="00FD16AF">
        <w:t xml:space="preserve">earlier </w:t>
      </w:r>
      <w:r w:rsidR="00993EC4">
        <w:t>revoked</w:t>
      </w:r>
      <w:r>
        <w:t>.</w:t>
      </w:r>
    </w:p>
    <w:p w14:paraId="78388C16" w14:textId="345A2033" w:rsidR="001440B3" w:rsidRDefault="001440B3" w:rsidP="0042011A">
      <w:pPr>
        <w:spacing w:before="140"/>
        <w:ind w:left="720"/>
      </w:pPr>
    </w:p>
    <w:p w14:paraId="00921D9F" w14:textId="00870F1E" w:rsidR="00394219" w:rsidRDefault="00394219" w:rsidP="0042011A">
      <w:pPr>
        <w:spacing w:before="140"/>
        <w:ind w:left="720"/>
      </w:pPr>
    </w:p>
    <w:p w14:paraId="585BA7C6" w14:textId="77777777" w:rsidR="00394219" w:rsidRDefault="00394219" w:rsidP="0042011A">
      <w:pPr>
        <w:spacing w:before="140"/>
        <w:ind w:left="720"/>
      </w:pPr>
    </w:p>
    <w:p w14:paraId="4CBF3BC0" w14:textId="77777777" w:rsidR="00394219" w:rsidRDefault="00394219" w:rsidP="00394219">
      <w:pPr>
        <w:rPr>
          <w:lang w:val="en-US"/>
        </w:rPr>
      </w:pPr>
      <w:r>
        <w:rPr>
          <w:lang w:val="en-US"/>
        </w:rPr>
        <w:t>Rachel Stephen-Smith MLA</w:t>
      </w:r>
    </w:p>
    <w:p w14:paraId="5F640FF0" w14:textId="77777777" w:rsidR="00394219" w:rsidRDefault="00394219" w:rsidP="00394219">
      <w:pPr>
        <w:rPr>
          <w:lang w:val="en-US"/>
        </w:rPr>
      </w:pPr>
      <w:r>
        <w:rPr>
          <w:lang w:val="en-US"/>
        </w:rPr>
        <w:t>Minister for Health</w:t>
      </w:r>
    </w:p>
    <w:bookmarkEnd w:id="0"/>
    <w:p w14:paraId="4A50A737" w14:textId="5A74E9DF" w:rsidR="001440B3" w:rsidRPr="007D25CD" w:rsidRDefault="007D25CD">
      <w:pPr>
        <w:tabs>
          <w:tab w:val="left" w:pos="4320"/>
        </w:tabs>
      </w:pPr>
      <w:r w:rsidRPr="007D25CD">
        <w:t>24 June 2026</w:t>
      </w:r>
    </w:p>
    <w:sectPr w:rsidR="001440B3" w:rsidRPr="007D25CD" w:rsidSect="00792A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40" w:right="1800" w:bottom="1440" w:left="1800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A1EB8" w14:textId="77777777" w:rsidR="00336347" w:rsidRDefault="00336347" w:rsidP="001440B3">
      <w:r>
        <w:separator/>
      </w:r>
    </w:p>
  </w:endnote>
  <w:endnote w:type="continuationSeparator" w:id="0">
    <w:p w14:paraId="57B16FAF" w14:textId="77777777" w:rsidR="00336347" w:rsidRDefault="00336347" w:rsidP="00144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BBC87" w14:textId="77777777" w:rsidR="004A2526" w:rsidRDefault="004A252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58965" w14:textId="62D08011" w:rsidR="004A2526" w:rsidRPr="004A2526" w:rsidRDefault="004A2526" w:rsidP="004A2526">
    <w:pPr>
      <w:pStyle w:val="Footer"/>
      <w:jc w:val="center"/>
      <w:rPr>
        <w:rFonts w:cs="Arial"/>
        <w:sz w:val="14"/>
      </w:rPr>
    </w:pPr>
    <w:r w:rsidRPr="004A2526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E24FA" w14:textId="635D6E53" w:rsidR="00792A5F" w:rsidRDefault="00792A5F" w:rsidP="00792A5F">
    <w:pPr>
      <w:pStyle w:val="Footer"/>
      <w:rPr>
        <w:rFonts w:cs="Arial"/>
      </w:rPr>
    </w:pPr>
    <w:r w:rsidRPr="00792A5F">
      <w:rPr>
        <w:rFonts w:cs="Arial"/>
      </w:rPr>
      <w:t>*Name amended under Legislation Act, s 60</w:t>
    </w:r>
  </w:p>
  <w:p w14:paraId="460BB676" w14:textId="4493527E" w:rsidR="00792A5F" w:rsidRPr="004A2526" w:rsidRDefault="004A2526" w:rsidP="004A2526">
    <w:pPr>
      <w:pStyle w:val="Footer"/>
      <w:jc w:val="center"/>
      <w:rPr>
        <w:rFonts w:cs="Arial"/>
        <w:sz w:val="14"/>
        <w:szCs w:val="16"/>
      </w:rPr>
    </w:pPr>
    <w:r w:rsidRPr="004A2526">
      <w:rPr>
        <w:rFonts w:cs="Arial"/>
        <w:sz w:val="14"/>
        <w:szCs w:val="16"/>
      </w:rPr>
      <w:t>Unauthorised version prepared by ACT Parliamentary Counsel’s Office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0E01C" w14:textId="77777777" w:rsidR="00336347" w:rsidRDefault="00336347" w:rsidP="001440B3">
      <w:r>
        <w:separator/>
      </w:r>
    </w:p>
  </w:footnote>
  <w:footnote w:type="continuationSeparator" w:id="0">
    <w:p w14:paraId="72F4788A" w14:textId="77777777" w:rsidR="00336347" w:rsidRDefault="00336347" w:rsidP="00144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CDE16" w14:textId="77777777" w:rsidR="004A2526" w:rsidRDefault="004A25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22F73" w14:textId="77777777" w:rsidR="004A2526" w:rsidRDefault="004A252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C937F" w14:textId="77777777" w:rsidR="004A2526" w:rsidRDefault="004A25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3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6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7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2DD68D3"/>
    <w:multiLevelType w:val="multilevel"/>
    <w:tmpl w:val="59A81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960258354">
    <w:abstractNumId w:val="2"/>
  </w:num>
  <w:num w:numId="2" w16cid:durableId="1623922863">
    <w:abstractNumId w:val="0"/>
  </w:num>
  <w:num w:numId="3" w16cid:durableId="640842002">
    <w:abstractNumId w:val="3"/>
  </w:num>
  <w:num w:numId="4" w16cid:durableId="550924996">
    <w:abstractNumId w:val="6"/>
  </w:num>
  <w:num w:numId="5" w16cid:durableId="1315599555">
    <w:abstractNumId w:val="7"/>
  </w:num>
  <w:num w:numId="6" w16cid:durableId="1224021795">
    <w:abstractNumId w:val="1"/>
  </w:num>
  <w:num w:numId="7" w16cid:durableId="1044133131">
    <w:abstractNumId w:val="4"/>
  </w:num>
  <w:num w:numId="8" w16cid:durableId="1585333787">
    <w:abstractNumId w:val="5"/>
  </w:num>
  <w:num w:numId="9" w16cid:durableId="67384298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719"/>
    <w:rsid w:val="00073113"/>
    <w:rsid w:val="000B64D1"/>
    <w:rsid w:val="000C6ADA"/>
    <w:rsid w:val="001202F3"/>
    <w:rsid w:val="001440B3"/>
    <w:rsid w:val="002205DE"/>
    <w:rsid w:val="00222933"/>
    <w:rsid w:val="0028315C"/>
    <w:rsid w:val="00283719"/>
    <w:rsid w:val="0028643D"/>
    <w:rsid w:val="00325D38"/>
    <w:rsid w:val="00336347"/>
    <w:rsid w:val="0039121F"/>
    <w:rsid w:val="00394219"/>
    <w:rsid w:val="004168A7"/>
    <w:rsid w:val="0042011A"/>
    <w:rsid w:val="004A2526"/>
    <w:rsid w:val="004C132F"/>
    <w:rsid w:val="004C39FC"/>
    <w:rsid w:val="00525963"/>
    <w:rsid w:val="00553D0A"/>
    <w:rsid w:val="00554ADD"/>
    <w:rsid w:val="005F0725"/>
    <w:rsid w:val="00696903"/>
    <w:rsid w:val="006A73BB"/>
    <w:rsid w:val="006B69CE"/>
    <w:rsid w:val="006C4A51"/>
    <w:rsid w:val="006D4815"/>
    <w:rsid w:val="00712FC6"/>
    <w:rsid w:val="00792A5F"/>
    <w:rsid w:val="007D0602"/>
    <w:rsid w:val="007D25CD"/>
    <w:rsid w:val="008B6A2D"/>
    <w:rsid w:val="00993EC4"/>
    <w:rsid w:val="00A07294"/>
    <w:rsid w:val="00A22557"/>
    <w:rsid w:val="00A25B9A"/>
    <w:rsid w:val="00A614CA"/>
    <w:rsid w:val="00AA35F7"/>
    <w:rsid w:val="00B00A69"/>
    <w:rsid w:val="00B31894"/>
    <w:rsid w:val="00B55C24"/>
    <w:rsid w:val="00BB7F8B"/>
    <w:rsid w:val="00BF0088"/>
    <w:rsid w:val="00C63374"/>
    <w:rsid w:val="00CC1CA1"/>
    <w:rsid w:val="00D508A7"/>
    <w:rsid w:val="00E615DA"/>
    <w:rsid w:val="00EC79B6"/>
    <w:rsid w:val="00F521A3"/>
    <w:rsid w:val="00F949B4"/>
    <w:rsid w:val="00F9712F"/>
    <w:rsid w:val="00FC7B48"/>
    <w:rsid w:val="00FD1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A1D4F7"/>
  <w15:docId w15:val="{A3F90559-4C1D-4F0C-9091-0A48F864F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5F7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AA35F7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AA35F7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qFormat/>
    <w:rsid w:val="00AA35F7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qFormat/>
    <w:rsid w:val="00AA35F7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A35F7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paragraph" w:styleId="Footer">
    <w:name w:val="footer"/>
    <w:basedOn w:val="Normal"/>
    <w:link w:val="FooterChar"/>
    <w:uiPriority w:val="99"/>
    <w:rsid w:val="00AA35F7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AA35F7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AA35F7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AA35F7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AA35F7"/>
    <w:pPr>
      <w:spacing w:before="180" w:after="60"/>
      <w:jc w:val="both"/>
    </w:pPr>
  </w:style>
  <w:style w:type="paragraph" w:customStyle="1" w:styleId="CoverActName">
    <w:name w:val="CoverActNam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AA35F7"/>
    <w:pPr>
      <w:tabs>
        <w:tab w:val="left" w:pos="2880"/>
      </w:tabs>
    </w:pPr>
  </w:style>
  <w:style w:type="paragraph" w:customStyle="1" w:styleId="Apara">
    <w:name w:val="A para"/>
    <w:basedOn w:val="Normal"/>
    <w:rsid w:val="00AA35F7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AA35F7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AA35F7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AA35F7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semiHidden/>
    <w:rsid w:val="00AA35F7"/>
    <w:pPr>
      <w:tabs>
        <w:tab w:val="left" w:pos="2880"/>
        <w:tab w:val="center" w:pos="4153"/>
        <w:tab w:val="right" w:pos="8306"/>
      </w:tabs>
    </w:pPr>
  </w:style>
  <w:style w:type="paragraph" w:customStyle="1" w:styleId="ref">
    <w:name w:val="ref"/>
    <w:basedOn w:val="Normal"/>
    <w:next w:val="Normal"/>
    <w:rsid w:val="00AA35F7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AA35F7"/>
  </w:style>
  <w:style w:type="paragraph" w:customStyle="1" w:styleId="CoverInForce">
    <w:name w:val="CoverInForc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AA35F7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AA35F7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semiHidden/>
    <w:rsid w:val="00AA35F7"/>
  </w:style>
  <w:style w:type="paragraph" w:customStyle="1" w:styleId="Aparabullet">
    <w:name w:val="A para bullet"/>
    <w:basedOn w:val="Normal"/>
    <w:rsid w:val="00AA35F7"/>
    <w:pPr>
      <w:numPr>
        <w:numId w:val="4"/>
      </w:numPr>
    </w:pPr>
  </w:style>
  <w:style w:type="paragraph" w:styleId="TOC1">
    <w:name w:val="toc 1"/>
    <w:basedOn w:val="Normal"/>
    <w:next w:val="Normal"/>
    <w:autoRedefine/>
    <w:semiHidden/>
    <w:rsid w:val="00AA35F7"/>
  </w:style>
  <w:style w:type="paragraph" w:styleId="TOC2">
    <w:name w:val="toc 2"/>
    <w:basedOn w:val="Normal"/>
    <w:next w:val="Normal"/>
    <w:autoRedefine/>
    <w:semiHidden/>
    <w:rsid w:val="00AA35F7"/>
    <w:pPr>
      <w:ind w:left="240"/>
    </w:pPr>
  </w:style>
  <w:style w:type="paragraph" w:styleId="TOC3">
    <w:name w:val="toc 3"/>
    <w:basedOn w:val="Normal"/>
    <w:next w:val="Normal"/>
    <w:autoRedefine/>
    <w:semiHidden/>
    <w:rsid w:val="00AA35F7"/>
    <w:pPr>
      <w:ind w:left="480"/>
    </w:pPr>
  </w:style>
  <w:style w:type="paragraph" w:styleId="TOC4">
    <w:name w:val="toc 4"/>
    <w:basedOn w:val="Normal"/>
    <w:next w:val="Normal"/>
    <w:autoRedefine/>
    <w:semiHidden/>
    <w:rsid w:val="00AA35F7"/>
    <w:pPr>
      <w:ind w:left="720"/>
    </w:pPr>
  </w:style>
  <w:style w:type="paragraph" w:styleId="TOC5">
    <w:name w:val="toc 5"/>
    <w:basedOn w:val="Normal"/>
    <w:next w:val="Normal"/>
    <w:autoRedefine/>
    <w:semiHidden/>
    <w:rsid w:val="00AA35F7"/>
    <w:pPr>
      <w:ind w:left="960"/>
    </w:pPr>
  </w:style>
  <w:style w:type="paragraph" w:styleId="TOC6">
    <w:name w:val="toc 6"/>
    <w:basedOn w:val="Normal"/>
    <w:next w:val="Normal"/>
    <w:autoRedefine/>
    <w:semiHidden/>
    <w:rsid w:val="00AA35F7"/>
    <w:pPr>
      <w:ind w:left="1200"/>
    </w:pPr>
  </w:style>
  <w:style w:type="paragraph" w:styleId="TOC7">
    <w:name w:val="toc 7"/>
    <w:basedOn w:val="Normal"/>
    <w:next w:val="Normal"/>
    <w:autoRedefine/>
    <w:semiHidden/>
    <w:rsid w:val="00AA35F7"/>
    <w:pPr>
      <w:ind w:left="1440"/>
    </w:pPr>
  </w:style>
  <w:style w:type="paragraph" w:styleId="TOC8">
    <w:name w:val="toc 8"/>
    <w:basedOn w:val="Normal"/>
    <w:next w:val="Normal"/>
    <w:autoRedefine/>
    <w:semiHidden/>
    <w:rsid w:val="00AA35F7"/>
    <w:pPr>
      <w:ind w:left="1680"/>
    </w:pPr>
  </w:style>
  <w:style w:type="paragraph" w:styleId="TOC9">
    <w:name w:val="toc 9"/>
    <w:basedOn w:val="Normal"/>
    <w:next w:val="Normal"/>
    <w:autoRedefine/>
    <w:semiHidden/>
    <w:rsid w:val="00AA35F7"/>
    <w:pPr>
      <w:ind w:left="1920"/>
    </w:pPr>
  </w:style>
  <w:style w:type="character" w:styleId="Hyperlink">
    <w:name w:val="Hyperlink"/>
    <w:basedOn w:val="DefaultParagraphFont"/>
    <w:semiHidden/>
    <w:rsid w:val="00AA35F7"/>
    <w:rPr>
      <w:color w:val="0000FF"/>
      <w:u w:val="single"/>
    </w:rPr>
  </w:style>
  <w:style w:type="paragraph" w:styleId="BodyTextIndent">
    <w:name w:val="Body Text Indent"/>
    <w:basedOn w:val="Normal"/>
    <w:semiHidden/>
    <w:rsid w:val="00AA35F7"/>
    <w:pPr>
      <w:spacing w:before="120" w:after="60"/>
      <w:ind w:left="709"/>
    </w:pPr>
  </w:style>
  <w:style w:type="paragraph" w:customStyle="1" w:styleId="Minister">
    <w:name w:val="Minister"/>
    <w:basedOn w:val="Normal"/>
    <w:rsid w:val="00AA35F7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AA35F7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AA35F7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semiHidden/>
    <w:rsid w:val="00AA35F7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AA35F7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rsid w:val="00AA35F7"/>
    <w:pPr>
      <w:spacing w:before="80" w:after="60"/>
      <w:jc w:val="both"/>
    </w:pPr>
    <w:rPr>
      <w:szCs w:val="24"/>
    </w:rPr>
  </w:style>
  <w:style w:type="paragraph" w:customStyle="1" w:styleId="ShadedSchClause">
    <w:name w:val="Shaded Sch Clause"/>
    <w:basedOn w:val="Normal"/>
    <w:next w:val="Normal"/>
    <w:rsid w:val="00AA35F7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AA35F7"/>
  </w:style>
  <w:style w:type="character" w:customStyle="1" w:styleId="FooterChar">
    <w:name w:val="Footer Char"/>
    <w:basedOn w:val="DefaultParagraphFont"/>
    <w:link w:val="Footer"/>
    <w:uiPriority w:val="99"/>
    <w:rsid w:val="00A22557"/>
    <w:rPr>
      <w:rFonts w:ascii="Arial" w:hAnsi="Arial"/>
      <w:sz w:val="18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C1C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C1CA1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C1CA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1C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1CA1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804</Characters>
  <Application>Microsoft Office Word</Application>
  <DocSecurity>0</DocSecurity>
  <Lines>28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InTACT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Government</dc:creator>
  <cp:keywords>2</cp:keywords>
  <dc:description/>
  <cp:lastModifiedBy>PCODCS</cp:lastModifiedBy>
  <cp:revision>4</cp:revision>
  <cp:lastPrinted>2004-04-05T00:37:00Z</cp:lastPrinted>
  <dcterms:created xsi:type="dcterms:W3CDTF">2026-07-29T00:59:00Z</dcterms:created>
  <dcterms:modified xsi:type="dcterms:W3CDTF">2026-07-29T00:59:00Z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2025-07-29T06:55:19Z</vt:lpwstr>
  </property>
  <property fmtid="{D5CDD505-2E9C-101B-9397-08002B2CF9AE}" pid="4" name="MSIP_Label_69af8531-eb46-4968-8cb3-105d2f5ea87e_Method">
    <vt:lpwstr>Standard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7beb6800-ecc2-443e-8fd4-75d899c6cf21</vt:lpwstr>
  </property>
  <property fmtid="{D5CDD505-2E9C-101B-9397-08002B2CF9AE}" pid="8" name="MSIP_Label_69af8531-eb46-4968-8cb3-105d2f5ea87e_ContentBits">
    <vt:lpwstr>0</vt:lpwstr>
  </property>
  <property fmtid="{D5CDD505-2E9C-101B-9397-08002B2CF9AE}" pid="9" name="MSIP_Label_69af8531-eb46-4968-8cb3-105d2f5ea87e_Tag">
    <vt:lpwstr>10, 3, 0, 1</vt:lpwstr>
  </property>
  <property fmtid="{D5CDD505-2E9C-101B-9397-08002B2CF9AE}" pid="10" name="CHECKEDOUTFROMJMS">
    <vt:lpwstr/>
  </property>
  <property fmtid="{D5CDD505-2E9C-101B-9397-08002B2CF9AE}" pid="11" name="DMSID">
    <vt:lpwstr>15727122</vt:lpwstr>
  </property>
  <property fmtid="{D5CDD505-2E9C-101B-9397-08002B2CF9AE}" pid="12" name="JMSREQUIREDCHECKIN">
    <vt:lpwstr/>
  </property>
</Properties>
</file>