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71D9" w14:textId="77777777" w:rsidR="00B80307" w:rsidRDefault="00B80307" w:rsidP="00B80307">
      <w:pPr>
        <w:autoSpaceDE/>
        <w:autoSpaceDN/>
        <w:spacing w:before="120"/>
        <w:rPr>
          <w:sz w:val="24"/>
          <w:lang w:val="en-AU"/>
        </w:rPr>
      </w:pPr>
    </w:p>
    <w:p w14:paraId="4630629B" w14:textId="77777777" w:rsidR="00B80307" w:rsidRPr="00BF633F" w:rsidRDefault="00B80307" w:rsidP="00B80307">
      <w:pPr>
        <w:rPr>
          <w:rFonts w:ascii="Calibri" w:hAnsi="Calibri"/>
          <w:b/>
        </w:rPr>
      </w:pPr>
    </w:p>
    <w:p w14:paraId="4943A6CE" w14:textId="77777777" w:rsidR="00B80307" w:rsidRPr="007C208B" w:rsidRDefault="00B80307" w:rsidP="00B80307">
      <w:pPr>
        <w:spacing w:before="120"/>
        <w:ind w:left="720"/>
        <w:rPr>
          <w:sz w:val="24"/>
          <w:szCs w:val="24"/>
        </w:rPr>
      </w:pPr>
      <w:bookmarkStart w:id="0" w:name="_Toc44738651"/>
      <w:r w:rsidRPr="007C208B">
        <w:rPr>
          <w:sz w:val="24"/>
          <w:szCs w:val="24"/>
        </w:rPr>
        <w:t>Australian Capital Territory</w:t>
      </w:r>
    </w:p>
    <w:p w14:paraId="43630627" w14:textId="37F90B61" w:rsidR="00B80307" w:rsidRDefault="00B80307" w:rsidP="00B80307">
      <w:pPr>
        <w:pStyle w:val="Billname"/>
        <w:spacing w:before="700"/>
        <w:ind w:left="720"/>
      </w:pPr>
      <w:r>
        <w:t>Totalisator Rules 2026 (No 1)</w:t>
      </w:r>
    </w:p>
    <w:p w14:paraId="48EFCD6D" w14:textId="5BDC4F06" w:rsidR="00B80307" w:rsidRPr="007C208B" w:rsidRDefault="00B80307" w:rsidP="00B80307">
      <w:pPr>
        <w:spacing w:before="340"/>
        <w:ind w:left="720"/>
        <w:rPr>
          <w:b/>
          <w:bCs/>
          <w:sz w:val="24"/>
          <w:szCs w:val="24"/>
        </w:rPr>
      </w:pPr>
      <w:r w:rsidRPr="007C208B">
        <w:rPr>
          <w:b/>
          <w:bCs/>
          <w:sz w:val="24"/>
          <w:szCs w:val="24"/>
        </w:rPr>
        <w:t>Notifiable instrument NI202</w:t>
      </w:r>
      <w:r>
        <w:rPr>
          <w:b/>
          <w:bCs/>
          <w:sz w:val="24"/>
          <w:szCs w:val="24"/>
        </w:rPr>
        <w:t>6</w:t>
      </w:r>
      <w:r w:rsidRPr="007C208B">
        <w:rPr>
          <w:b/>
          <w:bCs/>
          <w:sz w:val="24"/>
          <w:szCs w:val="24"/>
        </w:rPr>
        <w:t>–</w:t>
      </w:r>
      <w:r w:rsidR="0071605B">
        <w:rPr>
          <w:b/>
          <w:bCs/>
          <w:sz w:val="24"/>
          <w:szCs w:val="24"/>
        </w:rPr>
        <w:t>429</w:t>
      </w:r>
    </w:p>
    <w:p w14:paraId="32A89E79" w14:textId="77777777" w:rsidR="00B80307" w:rsidRPr="007C208B" w:rsidRDefault="00B80307" w:rsidP="00B80307">
      <w:pPr>
        <w:spacing w:before="340"/>
        <w:ind w:left="720"/>
        <w:rPr>
          <w:sz w:val="24"/>
          <w:szCs w:val="24"/>
        </w:rPr>
      </w:pPr>
      <w:r w:rsidRPr="007C208B">
        <w:rPr>
          <w:sz w:val="24"/>
          <w:szCs w:val="24"/>
        </w:rPr>
        <w:t xml:space="preserve">made under the  </w:t>
      </w:r>
    </w:p>
    <w:p w14:paraId="09D45390" w14:textId="77777777" w:rsidR="00B80307" w:rsidRPr="007C208B" w:rsidRDefault="00B80307" w:rsidP="00B80307">
      <w:pPr>
        <w:pStyle w:val="CoverActName"/>
        <w:spacing w:before="320" w:after="0"/>
        <w:ind w:left="720"/>
        <w:rPr>
          <w:rFonts w:cs="Arial"/>
          <w:szCs w:val="24"/>
        </w:rPr>
      </w:pPr>
      <w:r w:rsidRPr="007C208B">
        <w:rPr>
          <w:rFonts w:cs="Arial"/>
          <w:szCs w:val="24"/>
        </w:rPr>
        <w:t>Totalisator ACT 2014 s 7</w:t>
      </w:r>
      <w:r>
        <w:rPr>
          <w:rFonts w:cs="Arial"/>
          <w:szCs w:val="24"/>
        </w:rPr>
        <w:t>0</w:t>
      </w:r>
      <w:r w:rsidRPr="007C208B">
        <w:rPr>
          <w:rFonts w:cs="Arial"/>
          <w:szCs w:val="24"/>
        </w:rPr>
        <w:t xml:space="preserve"> (Totalisator </w:t>
      </w:r>
      <w:r>
        <w:rPr>
          <w:rFonts w:cs="Arial"/>
          <w:szCs w:val="24"/>
        </w:rPr>
        <w:t>R</w:t>
      </w:r>
      <w:r w:rsidRPr="007C208B">
        <w:rPr>
          <w:rFonts w:cs="Arial"/>
          <w:szCs w:val="24"/>
        </w:rPr>
        <w:t>ules)</w:t>
      </w:r>
    </w:p>
    <w:p w14:paraId="3196795B" w14:textId="77777777" w:rsidR="00B80307" w:rsidRDefault="00B80307" w:rsidP="00B80307">
      <w:pPr>
        <w:pStyle w:val="N-line3"/>
        <w:pBdr>
          <w:bottom w:val="none" w:sz="0" w:space="0" w:color="auto"/>
        </w:pBdr>
        <w:spacing w:before="60"/>
        <w:ind w:left="720"/>
      </w:pPr>
    </w:p>
    <w:p w14:paraId="74BA5AD1" w14:textId="77777777" w:rsidR="00B80307" w:rsidRDefault="00B80307" w:rsidP="00B80307">
      <w:pPr>
        <w:pStyle w:val="N-line3"/>
        <w:pBdr>
          <w:top w:val="single" w:sz="12" w:space="1" w:color="auto"/>
          <w:bottom w:val="none" w:sz="0" w:space="0" w:color="auto"/>
        </w:pBdr>
        <w:ind w:left="720"/>
      </w:pPr>
    </w:p>
    <w:p w14:paraId="2C3AFE0F" w14:textId="77777777" w:rsidR="00B80307" w:rsidRPr="007C208B" w:rsidRDefault="00B80307" w:rsidP="00B80307">
      <w:pPr>
        <w:spacing w:before="60" w:after="60"/>
        <w:ind w:left="1440" w:hanging="720"/>
        <w:rPr>
          <w:b/>
          <w:bCs/>
          <w:sz w:val="24"/>
          <w:szCs w:val="24"/>
        </w:rPr>
      </w:pPr>
      <w:r w:rsidRPr="007C208B">
        <w:rPr>
          <w:b/>
          <w:bCs/>
          <w:sz w:val="24"/>
          <w:szCs w:val="24"/>
        </w:rPr>
        <w:t>1</w:t>
      </w:r>
      <w:r w:rsidRPr="007C208B">
        <w:rPr>
          <w:b/>
          <w:bCs/>
          <w:sz w:val="24"/>
          <w:szCs w:val="24"/>
        </w:rPr>
        <w:tab/>
        <w:t>Name of instrument</w:t>
      </w:r>
    </w:p>
    <w:p w14:paraId="6E316248" w14:textId="5E50E179" w:rsidR="00B80307" w:rsidRPr="007C208B" w:rsidRDefault="00B80307" w:rsidP="00B80307">
      <w:pPr>
        <w:spacing w:before="140"/>
        <w:ind w:left="1440"/>
        <w:rPr>
          <w:sz w:val="24"/>
          <w:szCs w:val="24"/>
        </w:rPr>
      </w:pPr>
      <w:r w:rsidRPr="007C208B">
        <w:rPr>
          <w:sz w:val="24"/>
          <w:szCs w:val="24"/>
        </w:rPr>
        <w:t xml:space="preserve">This instrument is the </w:t>
      </w:r>
      <w:proofErr w:type="spellStart"/>
      <w:r w:rsidRPr="007C208B">
        <w:rPr>
          <w:sz w:val="24"/>
          <w:szCs w:val="24"/>
        </w:rPr>
        <w:t>Totalisator</w:t>
      </w:r>
      <w:proofErr w:type="spellEnd"/>
      <w:r w:rsidRPr="007C208B">
        <w:rPr>
          <w:sz w:val="24"/>
          <w:szCs w:val="24"/>
        </w:rPr>
        <w:t xml:space="preserve"> Rules 202</w:t>
      </w:r>
      <w:r>
        <w:rPr>
          <w:sz w:val="24"/>
          <w:szCs w:val="24"/>
        </w:rPr>
        <w:t>6</w:t>
      </w:r>
      <w:r w:rsidRPr="007C208B">
        <w:rPr>
          <w:sz w:val="24"/>
          <w:szCs w:val="24"/>
        </w:rPr>
        <w:t xml:space="preserve"> (No </w:t>
      </w:r>
      <w:r>
        <w:rPr>
          <w:sz w:val="24"/>
          <w:szCs w:val="24"/>
        </w:rPr>
        <w:t>1</w:t>
      </w:r>
      <w:r w:rsidRPr="007C208B">
        <w:rPr>
          <w:sz w:val="24"/>
          <w:szCs w:val="24"/>
        </w:rPr>
        <w:t>).</w:t>
      </w:r>
    </w:p>
    <w:p w14:paraId="77946661" w14:textId="77777777" w:rsidR="00B80307" w:rsidRPr="007C208B" w:rsidRDefault="00B80307" w:rsidP="00B80307">
      <w:pPr>
        <w:spacing w:before="360"/>
        <w:ind w:left="1440" w:hanging="720"/>
        <w:rPr>
          <w:b/>
          <w:bCs/>
          <w:sz w:val="24"/>
          <w:szCs w:val="24"/>
        </w:rPr>
      </w:pPr>
      <w:r w:rsidRPr="007C208B">
        <w:rPr>
          <w:b/>
          <w:bCs/>
          <w:sz w:val="24"/>
          <w:szCs w:val="24"/>
        </w:rPr>
        <w:t>2</w:t>
      </w:r>
      <w:r w:rsidRPr="007C208B">
        <w:rPr>
          <w:b/>
          <w:bCs/>
          <w:sz w:val="24"/>
          <w:szCs w:val="24"/>
        </w:rPr>
        <w:tab/>
        <w:t xml:space="preserve">Commencement </w:t>
      </w:r>
    </w:p>
    <w:p w14:paraId="13288BC1" w14:textId="77777777" w:rsidR="00B80307" w:rsidRPr="007C208B" w:rsidRDefault="00B80307" w:rsidP="00B80307">
      <w:pPr>
        <w:spacing w:before="140"/>
        <w:ind w:left="1440"/>
        <w:rPr>
          <w:sz w:val="24"/>
          <w:szCs w:val="24"/>
        </w:rPr>
      </w:pPr>
      <w:r w:rsidRPr="007C208B">
        <w:rPr>
          <w:sz w:val="24"/>
          <w:szCs w:val="24"/>
        </w:rPr>
        <w:t xml:space="preserve">This instrument commences on the day after notification. </w:t>
      </w:r>
    </w:p>
    <w:p w14:paraId="15862FFA" w14:textId="77777777" w:rsidR="00B80307" w:rsidRPr="007C208B" w:rsidRDefault="00B80307" w:rsidP="00B80307">
      <w:pPr>
        <w:spacing w:before="360"/>
        <w:ind w:left="1440" w:hanging="720"/>
        <w:rPr>
          <w:b/>
          <w:bCs/>
          <w:sz w:val="24"/>
          <w:szCs w:val="24"/>
        </w:rPr>
      </w:pPr>
      <w:r w:rsidRPr="007C208B">
        <w:rPr>
          <w:b/>
          <w:bCs/>
          <w:sz w:val="24"/>
          <w:szCs w:val="24"/>
        </w:rPr>
        <w:t>3</w:t>
      </w:r>
      <w:r w:rsidRPr="007C208B">
        <w:rPr>
          <w:b/>
          <w:bCs/>
          <w:sz w:val="24"/>
          <w:szCs w:val="24"/>
        </w:rPr>
        <w:tab/>
        <w:t>Revocation</w:t>
      </w:r>
    </w:p>
    <w:p w14:paraId="57EB3A86" w14:textId="37D1CE70" w:rsidR="00B80307" w:rsidRPr="007C208B" w:rsidRDefault="00B80307" w:rsidP="00B80307">
      <w:pPr>
        <w:spacing w:before="120"/>
        <w:ind w:left="1440"/>
        <w:rPr>
          <w:sz w:val="24"/>
          <w:szCs w:val="24"/>
        </w:rPr>
      </w:pPr>
      <w:r w:rsidRPr="007C208B">
        <w:rPr>
          <w:sz w:val="24"/>
          <w:szCs w:val="24"/>
        </w:rPr>
        <w:t>I revoke NI202</w:t>
      </w:r>
      <w:r>
        <w:rPr>
          <w:sz w:val="24"/>
          <w:szCs w:val="24"/>
        </w:rPr>
        <w:t>4</w:t>
      </w:r>
      <w:r w:rsidRPr="007C208B">
        <w:rPr>
          <w:sz w:val="24"/>
          <w:szCs w:val="24"/>
        </w:rPr>
        <w:t>-</w:t>
      </w:r>
      <w:r>
        <w:rPr>
          <w:sz w:val="24"/>
          <w:szCs w:val="24"/>
        </w:rPr>
        <w:t>458</w:t>
      </w:r>
      <w:r w:rsidRPr="007C208B">
        <w:rPr>
          <w:sz w:val="24"/>
          <w:szCs w:val="24"/>
        </w:rPr>
        <w:t xml:space="preserve"> which was notified on the Legislation Register on </w:t>
      </w:r>
      <w:r>
        <w:rPr>
          <w:sz w:val="24"/>
          <w:szCs w:val="24"/>
        </w:rPr>
        <w:t>15 August 2024.</w:t>
      </w:r>
    </w:p>
    <w:p w14:paraId="76310310" w14:textId="77777777" w:rsidR="00B80307" w:rsidRPr="007C208B" w:rsidRDefault="00B80307" w:rsidP="00B80307">
      <w:pPr>
        <w:spacing w:before="360" w:after="120"/>
        <w:ind w:left="720"/>
        <w:rPr>
          <w:b/>
          <w:bCs/>
          <w:sz w:val="24"/>
          <w:szCs w:val="24"/>
        </w:rPr>
      </w:pPr>
      <w:r w:rsidRPr="007C208B">
        <w:rPr>
          <w:b/>
          <w:bCs/>
          <w:sz w:val="24"/>
          <w:szCs w:val="24"/>
        </w:rPr>
        <w:t xml:space="preserve">4 </w:t>
      </w:r>
      <w:r w:rsidRPr="007C208B">
        <w:rPr>
          <w:b/>
          <w:bCs/>
          <w:sz w:val="24"/>
          <w:szCs w:val="24"/>
        </w:rPr>
        <w:tab/>
        <w:t>Approval</w:t>
      </w:r>
    </w:p>
    <w:p w14:paraId="514F7B97" w14:textId="77777777" w:rsidR="00B80307" w:rsidRPr="007C208B" w:rsidRDefault="00B80307" w:rsidP="00B80307">
      <w:pPr>
        <w:spacing w:before="140"/>
        <w:ind w:left="1440"/>
        <w:rPr>
          <w:sz w:val="24"/>
          <w:szCs w:val="24"/>
        </w:rPr>
      </w:pPr>
      <w:r w:rsidRPr="007C208B">
        <w:rPr>
          <w:sz w:val="24"/>
          <w:szCs w:val="24"/>
        </w:rPr>
        <w:t xml:space="preserve">I approve the </w:t>
      </w:r>
      <w:proofErr w:type="spellStart"/>
      <w:r w:rsidRPr="007C208B">
        <w:rPr>
          <w:sz w:val="24"/>
          <w:szCs w:val="24"/>
        </w:rPr>
        <w:t>totalisator</w:t>
      </w:r>
      <w:proofErr w:type="spellEnd"/>
      <w:r w:rsidRPr="007C208B">
        <w:rPr>
          <w:sz w:val="24"/>
          <w:szCs w:val="24"/>
        </w:rPr>
        <w:t xml:space="preserve"> rules as specified in the schedule </w:t>
      </w:r>
      <w:proofErr w:type="gramStart"/>
      <w:r w:rsidRPr="007C208B">
        <w:rPr>
          <w:sz w:val="24"/>
          <w:szCs w:val="24"/>
        </w:rPr>
        <w:t>to</w:t>
      </w:r>
      <w:proofErr w:type="gramEnd"/>
      <w:r w:rsidRPr="007C208B">
        <w:rPr>
          <w:sz w:val="24"/>
          <w:szCs w:val="24"/>
        </w:rPr>
        <w:t xml:space="preserve"> this instrument.</w:t>
      </w:r>
    </w:p>
    <w:p w14:paraId="71453694" w14:textId="77777777" w:rsidR="00B80307" w:rsidRPr="007C208B" w:rsidRDefault="00B80307" w:rsidP="00B80307">
      <w:pPr>
        <w:spacing w:before="140"/>
        <w:ind w:left="1440"/>
        <w:rPr>
          <w:sz w:val="24"/>
          <w:szCs w:val="24"/>
        </w:rPr>
      </w:pPr>
    </w:p>
    <w:p w14:paraId="074BCD18" w14:textId="77777777" w:rsidR="00B80307" w:rsidRDefault="00B80307" w:rsidP="00B80307">
      <w:pPr>
        <w:spacing w:before="140"/>
        <w:ind w:left="1440"/>
      </w:pPr>
    </w:p>
    <w:p w14:paraId="0207D8FB" w14:textId="77777777" w:rsidR="00B80307" w:rsidRDefault="00B80307" w:rsidP="00B80307">
      <w:pPr>
        <w:spacing w:before="140"/>
        <w:ind w:left="1440"/>
      </w:pPr>
    </w:p>
    <w:p w14:paraId="7D6F7E44" w14:textId="47412A09" w:rsidR="00B80307" w:rsidRPr="000C2EDC" w:rsidRDefault="00B80307" w:rsidP="000C2EDC">
      <w:pPr>
        <w:spacing w:before="140"/>
        <w:ind w:left="709" w:firstLine="11"/>
      </w:pPr>
      <w:r>
        <w:br w:type="textWrapping" w:clear="all"/>
      </w:r>
    </w:p>
    <w:p w14:paraId="394BF21B" w14:textId="602F5465" w:rsidR="00B80307" w:rsidRDefault="00B80307" w:rsidP="00B80307">
      <w:pPr>
        <w:tabs>
          <w:tab w:val="left" w:pos="4320"/>
        </w:tabs>
        <w:ind w:left="720"/>
        <w:rPr>
          <w:sz w:val="24"/>
          <w:szCs w:val="24"/>
        </w:rPr>
      </w:pPr>
      <w:r>
        <w:rPr>
          <w:sz w:val="24"/>
          <w:szCs w:val="24"/>
        </w:rPr>
        <w:t xml:space="preserve">Giuseppe </w:t>
      </w:r>
      <w:proofErr w:type="spellStart"/>
      <w:r>
        <w:rPr>
          <w:sz w:val="24"/>
          <w:szCs w:val="24"/>
        </w:rPr>
        <w:t>Mangeruca</w:t>
      </w:r>
      <w:proofErr w:type="spellEnd"/>
    </w:p>
    <w:p w14:paraId="3193CE4D" w14:textId="77777777" w:rsidR="00B80307" w:rsidRPr="007C208B" w:rsidRDefault="00B80307" w:rsidP="00B80307">
      <w:pPr>
        <w:tabs>
          <w:tab w:val="left" w:pos="4320"/>
        </w:tabs>
        <w:ind w:left="720"/>
        <w:rPr>
          <w:sz w:val="24"/>
          <w:szCs w:val="24"/>
        </w:rPr>
      </w:pPr>
      <w:r>
        <w:rPr>
          <w:sz w:val="24"/>
          <w:szCs w:val="24"/>
        </w:rPr>
        <w:t>Delegate</w:t>
      </w:r>
    </w:p>
    <w:p w14:paraId="0E5E274F" w14:textId="77777777" w:rsidR="00B80307" w:rsidRPr="007C208B" w:rsidRDefault="00B80307" w:rsidP="00B80307">
      <w:pPr>
        <w:tabs>
          <w:tab w:val="left" w:pos="4320"/>
        </w:tabs>
        <w:ind w:left="720"/>
        <w:rPr>
          <w:sz w:val="24"/>
          <w:szCs w:val="24"/>
        </w:rPr>
      </w:pPr>
      <w:r>
        <w:rPr>
          <w:sz w:val="24"/>
          <w:szCs w:val="24"/>
        </w:rPr>
        <w:t>ACT Gambling and Racing Commission</w:t>
      </w:r>
    </w:p>
    <w:bookmarkEnd w:id="0"/>
    <w:p w14:paraId="4D16B22D" w14:textId="77777777" w:rsidR="00B80307" w:rsidRPr="007C208B" w:rsidRDefault="00B80307" w:rsidP="00B80307">
      <w:pPr>
        <w:tabs>
          <w:tab w:val="left" w:pos="4320"/>
        </w:tabs>
        <w:ind w:left="720"/>
        <w:rPr>
          <w:sz w:val="24"/>
          <w:szCs w:val="24"/>
        </w:rPr>
      </w:pPr>
    </w:p>
    <w:p w14:paraId="7ABE5630" w14:textId="25ADF049" w:rsidR="00B80307" w:rsidRDefault="00B80307" w:rsidP="00B80307">
      <w:pPr>
        <w:ind w:left="720"/>
        <w:rPr>
          <w:sz w:val="24"/>
          <w:szCs w:val="24"/>
        </w:rPr>
      </w:pPr>
      <w:r>
        <w:rPr>
          <w:sz w:val="24"/>
          <w:szCs w:val="24"/>
        </w:rPr>
        <w:t>2</w:t>
      </w:r>
      <w:r w:rsidR="009B6415">
        <w:rPr>
          <w:sz w:val="24"/>
          <w:szCs w:val="24"/>
        </w:rPr>
        <w:t>2</w:t>
      </w:r>
      <w:r>
        <w:rPr>
          <w:sz w:val="24"/>
          <w:szCs w:val="24"/>
        </w:rPr>
        <w:t xml:space="preserve"> September 2026</w:t>
      </w:r>
    </w:p>
    <w:p w14:paraId="4498E8B6" w14:textId="77777777" w:rsidR="00B80307" w:rsidRDefault="00B80307">
      <w:pPr>
        <w:pStyle w:val="BodyText"/>
        <w:spacing w:before="198"/>
        <w:rPr>
          <w:rFonts w:ascii="Times New Roman"/>
          <w:sz w:val="96"/>
        </w:rPr>
      </w:pPr>
    </w:p>
    <w:p w14:paraId="480523A6" w14:textId="77777777" w:rsidR="00B80307" w:rsidRDefault="00B80307">
      <w:pPr>
        <w:pStyle w:val="Title"/>
        <w:rPr>
          <w:spacing w:val="-2"/>
        </w:rPr>
      </w:pPr>
    </w:p>
    <w:p w14:paraId="0354005C" w14:textId="77777777" w:rsidR="00B80307" w:rsidRDefault="00B80307">
      <w:pPr>
        <w:pStyle w:val="Title"/>
        <w:rPr>
          <w:spacing w:val="-2"/>
        </w:rPr>
      </w:pPr>
    </w:p>
    <w:p w14:paraId="05D67674" w14:textId="77777777" w:rsidR="00B80307" w:rsidRDefault="00B80307">
      <w:pPr>
        <w:pStyle w:val="Title"/>
        <w:rPr>
          <w:spacing w:val="-2"/>
        </w:rPr>
      </w:pPr>
    </w:p>
    <w:p w14:paraId="33394149" w14:textId="489E8EBB" w:rsidR="00421E38" w:rsidRDefault="009D00C5">
      <w:pPr>
        <w:pStyle w:val="Title"/>
      </w:pPr>
      <w:r>
        <w:rPr>
          <w:spacing w:val="-2"/>
        </w:rPr>
        <w:t>TOTALISATOR RULES</w:t>
      </w:r>
    </w:p>
    <w:p w14:paraId="3339414A" w14:textId="77777777" w:rsidR="00421E38" w:rsidRDefault="00421E38">
      <w:pPr>
        <w:pStyle w:val="BodyText"/>
        <w:spacing w:before="414"/>
        <w:rPr>
          <w:b/>
          <w:sz w:val="96"/>
        </w:rPr>
      </w:pPr>
    </w:p>
    <w:p w14:paraId="3339414B" w14:textId="77777777" w:rsidR="00421E38" w:rsidRDefault="009D00C5">
      <w:pPr>
        <w:pStyle w:val="Heading1"/>
        <w:ind w:left="888" w:right="744"/>
      </w:pPr>
      <w:r>
        <w:t>Tabcorp</w:t>
      </w:r>
      <w:r>
        <w:rPr>
          <w:spacing w:val="-4"/>
        </w:rPr>
        <w:t xml:space="preserve"> </w:t>
      </w:r>
      <w:r>
        <w:t>ACT</w:t>
      </w:r>
      <w:r>
        <w:rPr>
          <w:spacing w:val="-3"/>
        </w:rPr>
        <w:t xml:space="preserve"> </w:t>
      </w:r>
      <w:r>
        <w:t>Pty</w:t>
      </w:r>
      <w:r>
        <w:rPr>
          <w:spacing w:val="-6"/>
        </w:rPr>
        <w:t xml:space="preserve"> </w:t>
      </w:r>
      <w:r>
        <w:rPr>
          <w:spacing w:val="-5"/>
        </w:rPr>
        <w:t>Ltd</w:t>
      </w:r>
    </w:p>
    <w:p w14:paraId="3339414C" w14:textId="77777777" w:rsidR="00421E38" w:rsidRDefault="009D00C5">
      <w:pPr>
        <w:spacing w:before="1"/>
        <w:ind w:left="391" w:right="245"/>
        <w:jc w:val="center"/>
        <w:rPr>
          <w:b/>
          <w:sz w:val="20"/>
        </w:rPr>
      </w:pPr>
      <w:r>
        <w:rPr>
          <w:b/>
          <w:sz w:val="20"/>
        </w:rPr>
        <w:t>ABN</w:t>
      </w:r>
      <w:r>
        <w:rPr>
          <w:b/>
          <w:spacing w:val="-5"/>
          <w:sz w:val="20"/>
        </w:rPr>
        <w:t xml:space="preserve"> </w:t>
      </w:r>
      <w:r>
        <w:rPr>
          <w:b/>
          <w:sz w:val="20"/>
        </w:rPr>
        <w:t>19</w:t>
      </w:r>
      <w:r>
        <w:rPr>
          <w:b/>
          <w:spacing w:val="-7"/>
          <w:sz w:val="20"/>
        </w:rPr>
        <w:t xml:space="preserve"> </w:t>
      </w:r>
      <w:r>
        <w:rPr>
          <w:b/>
          <w:sz w:val="20"/>
        </w:rPr>
        <w:t>167</w:t>
      </w:r>
      <w:r>
        <w:rPr>
          <w:b/>
          <w:spacing w:val="-6"/>
          <w:sz w:val="20"/>
        </w:rPr>
        <w:t xml:space="preserve"> </w:t>
      </w:r>
      <w:r>
        <w:rPr>
          <w:b/>
          <w:sz w:val="20"/>
        </w:rPr>
        <w:t>957</w:t>
      </w:r>
      <w:r>
        <w:rPr>
          <w:b/>
          <w:spacing w:val="-7"/>
          <w:sz w:val="20"/>
        </w:rPr>
        <w:t xml:space="preserve"> </w:t>
      </w:r>
      <w:r>
        <w:rPr>
          <w:b/>
          <w:spacing w:val="-5"/>
          <w:sz w:val="20"/>
        </w:rPr>
        <w:t>002</w:t>
      </w:r>
    </w:p>
    <w:p w14:paraId="3339414D" w14:textId="77777777" w:rsidR="00421E38" w:rsidRDefault="00421E38">
      <w:pPr>
        <w:pStyle w:val="BodyText"/>
        <w:rPr>
          <w:b/>
          <w:sz w:val="20"/>
        </w:rPr>
      </w:pPr>
    </w:p>
    <w:p w14:paraId="3339414E" w14:textId="77777777" w:rsidR="00421E38" w:rsidRDefault="00421E38">
      <w:pPr>
        <w:pStyle w:val="BodyText"/>
        <w:rPr>
          <w:b/>
          <w:sz w:val="20"/>
        </w:rPr>
      </w:pPr>
    </w:p>
    <w:p w14:paraId="3339414F" w14:textId="77777777" w:rsidR="00421E38" w:rsidRDefault="00421E38">
      <w:pPr>
        <w:pStyle w:val="BodyText"/>
        <w:rPr>
          <w:b/>
          <w:sz w:val="20"/>
        </w:rPr>
      </w:pPr>
    </w:p>
    <w:p w14:paraId="33394150" w14:textId="77777777" w:rsidR="00421E38" w:rsidRDefault="00421E38">
      <w:pPr>
        <w:pStyle w:val="BodyText"/>
        <w:rPr>
          <w:b/>
          <w:sz w:val="20"/>
        </w:rPr>
      </w:pPr>
    </w:p>
    <w:p w14:paraId="33394151" w14:textId="77777777" w:rsidR="00421E38" w:rsidRDefault="00421E38">
      <w:pPr>
        <w:pStyle w:val="BodyText"/>
        <w:rPr>
          <w:b/>
          <w:sz w:val="20"/>
        </w:rPr>
      </w:pPr>
    </w:p>
    <w:p w14:paraId="33394152" w14:textId="77777777" w:rsidR="00421E38" w:rsidRDefault="00421E38">
      <w:pPr>
        <w:pStyle w:val="BodyText"/>
        <w:rPr>
          <w:b/>
          <w:sz w:val="20"/>
        </w:rPr>
      </w:pPr>
    </w:p>
    <w:p w14:paraId="33394153" w14:textId="77777777" w:rsidR="00421E38" w:rsidRDefault="00421E38">
      <w:pPr>
        <w:pStyle w:val="BodyText"/>
        <w:rPr>
          <w:b/>
          <w:sz w:val="20"/>
        </w:rPr>
      </w:pPr>
    </w:p>
    <w:p w14:paraId="33394154" w14:textId="77777777" w:rsidR="00421E38" w:rsidRDefault="00421E38">
      <w:pPr>
        <w:pStyle w:val="BodyText"/>
        <w:rPr>
          <w:b/>
          <w:sz w:val="20"/>
        </w:rPr>
      </w:pPr>
    </w:p>
    <w:p w14:paraId="33394155" w14:textId="77777777" w:rsidR="00421E38" w:rsidRDefault="00421E38">
      <w:pPr>
        <w:pStyle w:val="BodyText"/>
        <w:rPr>
          <w:b/>
          <w:sz w:val="20"/>
        </w:rPr>
      </w:pPr>
    </w:p>
    <w:p w14:paraId="33394156" w14:textId="77777777" w:rsidR="00421E38" w:rsidRDefault="00421E38">
      <w:pPr>
        <w:pStyle w:val="BodyText"/>
        <w:rPr>
          <w:b/>
          <w:sz w:val="20"/>
        </w:rPr>
      </w:pPr>
    </w:p>
    <w:p w14:paraId="33394157" w14:textId="77777777" w:rsidR="00421E38" w:rsidRDefault="00421E38">
      <w:pPr>
        <w:pStyle w:val="BodyText"/>
        <w:rPr>
          <w:b/>
          <w:sz w:val="20"/>
        </w:rPr>
      </w:pPr>
    </w:p>
    <w:p w14:paraId="33394158" w14:textId="77777777" w:rsidR="00421E38" w:rsidRDefault="00421E38">
      <w:pPr>
        <w:pStyle w:val="BodyText"/>
        <w:rPr>
          <w:b/>
          <w:sz w:val="20"/>
        </w:rPr>
      </w:pPr>
    </w:p>
    <w:p w14:paraId="33394159" w14:textId="77777777" w:rsidR="00421E38" w:rsidRDefault="00421E38">
      <w:pPr>
        <w:pStyle w:val="BodyText"/>
        <w:spacing w:before="164"/>
        <w:rPr>
          <w:b/>
          <w:sz w:val="20"/>
        </w:rPr>
      </w:pPr>
    </w:p>
    <w:p w14:paraId="3339415A" w14:textId="77777777" w:rsidR="00421E38" w:rsidRDefault="009D00C5">
      <w:pPr>
        <w:pStyle w:val="Heading3"/>
        <w:spacing w:line="244" w:lineRule="auto"/>
        <w:ind w:left="885" w:right="744" w:firstLine="0"/>
        <w:jc w:val="center"/>
      </w:pPr>
      <w:r>
        <w:t>These</w:t>
      </w:r>
      <w:r>
        <w:rPr>
          <w:spacing w:val="-17"/>
        </w:rPr>
        <w:t xml:space="preserve"> </w:t>
      </w:r>
      <w:proofErr w:type="spellStart"/>
      <w:r>
        <w:t>Totalisator</w:t>
      </w:r>
      <w:proofErr w:type="spellEnd"/>
      <w:r>
        <w:rPr>
          <w:spacing w:val="-17"/>
        </w:rPr>
        <w:t xml:space="preserve"> </w:t>
      </w:r>
      <w:r>
        <w:t>Rules</w:t>
      </w:r>
      <w:r>
        <w:rPr>
          <w:spacing w:val="-16"/>
        </w:rPr>
        <w:t xml:space="preserve"> </w:t>
      </w:r>
      <w:r>
        <w:t>have</w:t>
      </w:r>
      <w:r>
        <w:rPr>
          <w:spacing w:val="-17"/>
        </w:rPr>
        <w:t xml:space="preserve"> </w:t>
      </w:r>
      <w:r>
        <w:t>been</w:t>
      </w:r>
      <w:r>
        <w:rPr>
          <w:spacing w:val="-17"/>
        </w:rPr>
        <w:t xml:space="preserve"> </w:t>
      </w:r>
      <w:r>
        <w:t>prepared</w:t>
      </w:r>
      <w:r>
        <w:rPr>
          <w:spacing w:val="-17"/>
        </w:rPr>
        <w:t xml:space="preserve"> </w:t>
      </w:r>
      <w:r>
        <w:t>by</w:t>
      </w:r>
      <w:r>
        <w:rPr>
          <w:spacing w:val="-16"/>
        </w:rPr>
        <w:t xml:space="preserve"> </w:t>
      </w:r>
      <w:r>
        <w:t>Tabcorp</w:t>
      </w:r>
      <w:r>
        <w:rPr>
          <w:spacing w:val="-17"/>
        </w:rPr>
        <w:t xml:space="preserve"> </w:t>
      </w:r>
      <w:r>
        <w:t>ACT</w:t>
      </w:r>
      <w:r>
        <w:rPr>
          <w:spacing w:val="-17"/>
        </w:rPr>
        <w:t xml:space="preserve"> </w:t>
      </w:r>
      <w:r>
        <w:t>Pty</w:t>
      </w:r>
      <w:r>
        <w:rPr>
          <w:spacing w:val="-16"/>
        </w:rPr>
        <w:t xml:space="preserve"> </w:t>
      </w:r>
      <w:r>
        <w:t>Ltd,</w:t>
      </w:r>
      <w:r>
        <w:rPr>
          <w:spacing w:val="-16"/>
        </w:rPr>
        <w:t xml:space="preserve"> </w:t>
      </w:r>
      <w:r>
        <w:t xml:space="preserve">pursuant to the requirements of the </w:t>
      </w:r>
      <w:proofErr w:type="spellStart"/>
      <w:r>
        <w:rPr>
          <w:i/>
        </w:rPr>
        <w:t>Totalisator</w:t>
      </w:r>
      <w:proofErr w:type="spellEnd"/>
      <w:r>
        <w:rPr>
          <w:i/>
        </w:rPr>
        <w:t xml:space="preserve"> Act 2014</w:t>
      </w:r>
      <w:r>
        <w:t>.</w:t>
      </w:r>
    </w:p>
    <w:p w14:paraId="3339415B" w14:textId="77777777" w:rsidR="00421E38" w:rsidRDefault="00421E38">
      <w:pPr>
        <w:pStyle w:val="Heading3"/>
        <w:spacing w:line="244" w:lineRule="auto"/>
        <w:jc w:val="center"/>
        <w:sectPr w:rsidR="00421E38">
          <w:footerReference w:type="default" r:id="rId8"/>
          <w:type w:val="continuous"/>
          <w:pgSz w:w="11910" w:h="16840"/>
          <w:pgMar w:top="1940" w:right="708" w:bottom="620" w:left="566" w:header="0" w:footer="437" w:gutter="0"/>
          <w:pgNumType w:start="1"/>
          <w:cols w:space="720"/>
        </w:sectPr>
      </w:pPr>
    </w:p>
    <w:p w14:paraId="3339415C" w14:textId="77777777" w:rsidR="00421E38" w:rsidRDefault="009D00C5">
      <w:pPr>
        <w:spacing w:before="60"/>
        <w:ind w:left="393" w:right="237"/>
        <w:jc w:val="center"/>
        <w:rPr>
          <w:b/>
          <w:sz w:val="40"/>
        </w:rPr>
      </w:pPr>
      <w:r>
        <w:rPr>
          <w:b/>
          <w:spacing w:val="-2"/>
          <w:sz w:val="40"/>
        </w:rPr>
        <w:lastRenderedPageBreak/>
        <w:t>CONTENTS</w:t>
      </w:r>
    </w:p>
    <w:p w14:paraId="3339415D" w14:textId="77777777" w:rsidR="00421E38" w:rsidRDefault="00421E38">
      <w:pPr>
        <w:pStyle w:val="BodyText"/>
        <w:spacing w:before="295"/>
        <w:rPr>
          <w:b/>
          <w:sz w:val="40"/>
        </w:rPr>
      </w:pPr>
    </w:p>
    <w:p w14:paraId="3339415E" w14:textId="77777777" w:rsidR="00421E38" w:rsidRDefault="009D00C5">
      <w:pPr>
        <w:pStyle w:val="Heading2"/>
        <w:tabs>
          <w:tab w:val="left" w:pos="2274"/>
        </w:tabs>
        <w:spacing w:before="1"/>
        <w:ind w:firstLine="0"/>
      </w:pPr>
      <w:r>
        <w:t>PART</w:t>
      </w:r>
      <w:r>
        <w:rPr>
          <w:spacing w:val="61"/>
        </w:rPr>
        <w:t xml:space="preserve"> </w:t>
      </w:r>
      <w:r>
        <w:rPr>
          <w:spacing w:val="-10"/>
        </w:rPr>
        <w:t>1</w:t>
      </w:r>
      <w:r>
        <w:tab/>
        <w:t>INTRODUCTORY</w:t>
      </w:r>
      <w:r>
        <w:rPr>
          <w:spacing w:val="-13"/>
        </w:rPr>
        <w:t xml:space="preserve"> </w:t>
      </w:r>
      <w:r>
        <w:t>AND</w:t>
      </w:r>
      <w:r>
        <w:rPr>
          <w:spacing w:val="-9"/>
        </w:rPr>
        <w:t xml:space="preserve"> </w:t>
      </w:r>
      <w:r>
        <w:t>GENERAL</w:t>
      </w:r>
      <w:r>
        <w:rPr>
          <w:spacing w:val="-12"/>
        </w:rPr>
        <w:t xml:space="preserve"> </w:t>
      </w:r>
      <w:r>
        <w:rPr>
          <w:spacing w:val="-2"/>
        </w:rPr>
        <w:t>CONDITIONS</w:t>
      </w:r>
    </w:p>
    <w:p w14:paraId="3339415F" w14:textId="77777777" w:rsidR="00421E38" w:rsidRDefault="009D00C5" w:rsidP="009D00C5">
      <w:pPr>
        <w:pStyle w:val="ListParagraph"/>
        <w:numPr>
          <w:ilvl w:val="0"/>
          <w:numId w:val="9"/>
        </w:numPr>
        <w:tabs>
          <w:tab w:val="left" w:pos="3015"/>
        </w:tabs>
        <w:spacing w:before="6"/>
        <w:ind w:hanging="720"/>
        <w:rPr>
          <w:b/>
          <w:sz w:val="20"/>
        </w:rPr>
      </w:pPr>
      <w:r>
        <w:rPr>
          <w:b/>
          <w:spacing w:val="-2"/>
          <w:sz w:val="20"/>
        </w:rPr>
        <w:t>Interpretation</w:t>
      </w:r>
    </w:p>
    <w:p w14:paraId="33394160" w14:textId="77777777" w:rsidR="00421E38" w:rsidRDefault="009D00C5" w:rsidP="009D00C5">
      <w:pPr>
        <w:pStyle w:val="ListParagraph"/>
        <w:numPr>
          <w:ilvl w:val="0"/>
          <w:numId w:val="9"/>
        </w:numPr>
        <w:tabs>
          <w:tab w:val="left" w:pos="3015"/>
        </w:tabs>
        <w:ind w:hanging="720"/>
        <w:rPr>
          <w:b/>
          <w:sz w:val="20"/>
        </w:rPr>
      </w:pPr>
      <w:r>
        <w:rPr>
          <w:b/>
          <w:sz w:val="20"/>
        </w:rPr>
        <w:t>Purpose</w:t>
      </w:r>
      <w:r>
        <w:rPr>
          <w:b/>
          <w:spacing w:val="-7"/>
          <w:sz w:val="20"/>
        </w:rPr>
        <w:t xml:space="preserve"> </w:t>
      </w:r>
      <w:r>
        <w:rPr>
          <w:b/>
          <w:sz w:val="20"/>
        </w:rPr>
        <w:t>and</w:t>
      </w:r>
      <w:r>
        <w:rPr>
          <w:b/>
          <w:spacing w:val="-7"/>
          <w:sz w:val="20"/>
        </w:rPr>
        <w:t xml:space="preserve"> </w:t>
      </w:r>
      <w:r>
        <w:rPr>
          <w:b/>
          <w:sz w:val="20"/>
        </w:rPr>
        <w:t>Commencement</w:t>
      </w:r>
      <w:r>
        <w:rPr>
          <w:b/>
          <w:spacing w:val="-6"/>
          <w:sz w:val="20"/>
        </w:rPr>
        <w:t xml:space="preserve"> </w:t>
      </w:r>
      <w:r>
        <w:rPr>
          <w:b/>
          <w:sz w:val="20"/>
        </w:rPr>
        <w:t>of</w:t>
      </w:r>
      <w:r>
        <w:rPr>
          <w:b/>
          <w:spacing w:val="-2"/>
          <w:sz w:val="20"/>
        </w:rPr>
        <w:t xml:space="preserve"> </w:t>
      </w:r>
      <w:r>
        <w:rPr>
          <w:b/>
          <w:spacing w:val="-4"/>
          <w:sz w:val="20"/>
        </w:rPr>
        <w:t>Rules</w:t>
      </w:r>
    </w:p>
    <w:p w14:paraId="33394161" w14:textId="77777777" w:rsidR="00421E38" w:rsidRDefault="009D00C5" w:rsidP="009D00C5">
      <w:pPr>
        <w:pStyle w:val="ListParagraph"/>
        <w:numPr>
          <w:ilvl w:val="0"/>
          <w:numId w:val="9"/>
        </w:numPr>
        <w:tabs>
          <w:tab w:val="left" w:pos="3015"/>
        </w:tabs>
        <w:ind w:hanging="720"/>
        <w:rPr>
          <w:b/>
          <w:sz w:val="20"/>
        </w:rPr>
      </w:pPr>
      <w:r>
        <w:rPr>
          <w:b/>
          <w:sz w:val="20"/>
        </w:rPr>
        <w:t>Application</w:t>
      </w:r>
      <w:r>
        <w:rPr>
          <w:b/>
          <w:spacing w:val="-6"/>
          <w:sz w:val="20"/>
        </w:rPr>
        <w:t xml:space="preserve"> </w:t>
      </w:r>
      <w:r>
        <w:rPr>
          <w:b/>
          <w:sz w:val="20"/>
        </w:rPr>
        <w:t>of</w:t>
      </w:r>
      <w:r>
        <w:rPr>
          <w:b/>
          <w:spacing w:val="-4"/>
          <w:sz w:val="20"/>
        </w:rPr>
        <w:t xml:space="preserve"> </w:t>
      </w:r>
      <w:r>
        <w:rPr>
          <w:b/>
          <w:sz w:val="20"/>
        </w:rPr>
        <w:t>Rules</w:t>
      </w:r>
      <w:r>
        <w:rPr>
          <w:b/>
          <w:spacing w:val="-4"/>
          <w:sz w:val="20"/>
        </w:rPr>
        <w:t xml:space="preserve"> </w:t>
      </w:r>
      <w:r>
        <w:rPr>
          <w:b/>
          <w:sz w:val="20"/>
        </w:rPr>
        <w:t>of</w:t>
      </w:r>
      <w:r>
        <w:rPr>
          <w:b/>
          <w:spacing w:val="-5"/>
          <w:sz w:val="20"/>
        </w:rPr>
        <w:t xml:space="preserve"> </w:t>
      </w:r>
      <w:r>
        <w:rPr>
          <w:b/>
          <w:spacing w:val="-2"/>
          <w:sz w:val="20"/>
        </w:rPr>
        <w:t>Racing</w:t>
      </w:r>
    </w:p>
    <w:p w14:paraId="33394162" w14:textId="77777777" w:rsidR="00421E38" w:rsidRDefault="009D00C5" w:rsidP="009D00C5">
      <w:pPr>
        <w:pStyle w:val="ListParagraph"/>
        <w:numPr>
          <w:ilvl w:val="0"/>
          <w:numId w:val="9"/>
        </w:numPr>
        <w:tabs>
          <w:tab w:val="left" w:pos="3015"/>
        </w:tabs>
        <w:ind w:hanging="720"/>
        <w:rPr>
          <w:b/>
          <w:sz w:val="20"/>
        </w:rPr>
      </w:pPr>
      <w:r>
        <w:rPr>
          <w:b/>
          <w:sz w:val="20"/>
        </w:rPr>
        <w:t>Prohibited</w:t>
      </w:r>
      <w:r>
        <w:rPr>
          <w:b/>
          <w:spacing w:val="-10"/>
          <w:sz w:val="20"/>
        </w:rPr>
        <w:t xml:space="preserve"> </w:t>
      </w:r>
      <w:r>
        <w:rPr>
          <w:b/>
          <w:spacing w:val="-2"/>
          <w:sz w:val="20"/>
        </w:rPr>
        <w:t>Persons</w:t>
      </w:r>
    </w:p>
    <w:p w14:paraId="33394163" w14:textId="77777777" w:rsidR="00421E38" w:rsidRDefault="009D00C5" w:rsidP="009D00C5">
      <w:pPr>
        <w:pStyle w:val="ListParagraph"/>
        <w:numPr>
          <w:ilvl w:val="0"/>
          <w:numId w:val="9"/>
        </w:numPr>
        <w:tabs>
          <w:tab w:val="left" w:pos="3015"/>
        </w:tabs>
        <w:ind w:hanging="720"/>
        <w:rPr>
          <w:b/>
          <w:sz w:val="20"/>
        </w:rPr>
      </w:pPr>
      <w:r>
        <w:rPr>
          <w:b/>
          <w:sz w:val="20"/>
        </w:rPr>
        <w:t>Minimum</w:t>
      </w:r>
      <w:r>
        <w:rPr>
          <w:b/>
          <w:spacing w:val="-6"/>
          <w:sz w:val="20"/>
        </w:rPr>
        <w:t xml:space="preserve"> </w:t>
      </w:r>
      <w:r>
        <w:rPr>
          <w:b/>
          <w:sz w:val="20"/>
        </w:rPr>
        <w:t>Bet</w:t>
      </w:r>
      <w:r>
        <w:rPr>
          <w:b/>
          <w:spacing w:val="-8"/>
          <w:sz w:val="20"/>
        </w:rPr>
        <w:t xml:space="preserve"> </w:t>
      </w:r>
      <w:r>
        <w:rPr>
          <w:b/>
          <w:spacing w:val="-2"/>
          <w:sz w:val="20"/>
        </w:rPr>
        <w:t>Amount</w:t>
      </w:r>
    </w:p>
    <w:p w14:paraId="33394164" w14:textId="77777777" w:rsidR="00421E38" w:rsidRDefault="009D00C5" w:rsidP="009D00C5">
      <w:pPr>
        <w:pStyle w:val="ListParagraph"/>
        <w:numPr>
          <w:ilvl w:val="0"/>
          <w:numId w:val="9"/>
        </w:numPr>
        <w:tabs>
          <w:tab w:val="left" w:pos="3015"/>
        </w:tabs>
        <w:spacing w:before="1"/>
        <w:ind w:hanging="720"/>
        <w:rPr>
          <w:b/>
          <w:sz w:val="20"/>
        </w:rPr>
      </w:pPr>
      <w:r>
        <w:rPr>
          <w:b/>
          <w:spacing w:val="-2"/>
          <w:sz w:val="20"/>
        </w:rPr>
        <w:t>Dividend</w:t>
      </w:r>
    </w:p>
    <w:p w14:paraId="33394165" w14:textId="77777777" w:rsidR="00421E38" w:rsidRDefault="009D00C5" w:rsidP="009D00C5">
      <w:pPr>
        <w:pStyle w:val="ListParagraph"/>
        <w:numPr>
          <w:ilvl w:val="0"/>
          <w:numId w:val="9"/>
        </w:numPr>
        <w:tabs>
          <w:tab w:val="left" w:pos="3015"/>
        </w:tabs>
        <w:ind w:hanging="720"/>
        <w:rPr>
          <w:b/>
          <w:sz w:val="20"/>
        </w:rPr>
      </w:pPr>
      <w:r>
        <w:rPr>
          <w:b/>
          <w:sz w:val="20"/>
        </w:rPr>
        <w:t>Unlawful</w:t>
      </w:r>
      <w:r>
        <w:rPr>
          <w:b/>
          <w:spacing w:val="-9"/>
          <w:sz w:val="20"/>
        </w:rPr>
        <w:t xml:space="preserve"> </w:t>
      </w:r>
      <w:r>
        <w:rPr>
          <w:b/>
          <w:sz w:val="20"/>
        </w:rPr>
        <w:t>Bets</w:t>
      </w:r>
      <w:r>
        <w:rPr>
          <w:b/>
          <w:spacing w:val="-4"/>
          <w:sz w:val="20"/>
        </w:rPr>
        <w:t xml:space="preserve"> </w:t>
      </w:r>
      <w:r>
        <w:rPr>
          <w:b/>
          <w:sz w:val="20"/>
        </w:rPr>
        <w:t>Not</w:t>
      </w:r>
      <w:r>
        <w:rPr>
          <w:b/>
          <w:spacing w:val="-8"/>
          <w:sz w:val="20"/>
        </w:rPr>
        <w:t xml:space="preserve"> </w:t>
      </w:r>
      <w:proofErr w:type="spellStart"/>
      <w:r>
        <w:rPr>
          <w:b/>
          <w:spacing w:val="-2"/>
          <w:sz w:val="20"/>
        </w:rPr>
        <w:t>Recognised</w:t>
      </w:r>
      <w:proofErr w:type="spellEnd"/>
    </w:p>
    <w:p w14:paraId="33394166" w14:textId="77777777" w:rsidR="00421E38" w:rsidRDefault="009D00C5" w:rsidP="009D00C5">
      <w:pPr>
        <w:pStyle w:val="ListParagraph"/>
        <w:numPr>
          <w:ilvl w:val="0"/>
          <w:numId w:val="9"/>
        </w:numPr>
        <w:tabs>
          <w:tab w:val="left" w:pos="3015"/>
        </w:tabs>
        <w:ind w:hanging="720"/>
        <w:rPr>
          <w:b/>
          <w:sz w:val="20"/>
        </w:rPr>
      </w:pPr>
      <w:r>
        <w:rPr>
          <w:b/>
          <w:sz w:val="20"/>
        </w:rPr>
        <w:t>Acceptance,</w:t>
      </w:r>
      <w:r>
        <w:rPr>
          <w:b/>
          <w:spacing w:val="-8"/>
          <w:sz w:val="20"/>
        </w:rPr>
        <w:t xml:space="preserve"> </w:t>
      </w:r>
      <w:r>
        <w:rPr>
          <w:b/>
          <w:sz w:val="20"/>
        </w:rPr>
        <w:t>Rejection,</w:t>
      </w:r>
      <w:r>
        <w:rPr>
          <w:b/>
          <w:spacing w:val="-7"/>
          <w:sz w:val="20"/>
        </w:rPr>
        <w:t xml:space="preserve"> </w:t>
      </w:r>
      <w:r>
        <w:rPr>
          <w:b/>
          <w:sz w:val="20"/>
        </w:rPr>
        <w:t>Cancellation</w:t>
      </w:r>
      <w:r>
        <w:rPr>
          <w:b/>
          <w:spacing w:val="-8"/>
          <w:sz w:val="20"/>
        </w:rPr>
        <w:t xml:space="preserve"> </w:t>
      </w:r>
      <w:r>
        <w:rPr>
          <w:b/>
          <w:sz w:val="20"/>
        </w:rPr>
        <w:t>and</w:t>
      </w:r>
      <w:r>
        <w:rPr>
          <w:b/>
          <w:spacing w:val="-8"/>
          <w:sz w:val="20"/>
        </w:rPr>
        <w:t xml:space="preserve"> </w:t>
      </w:r>
      <w:r>
        <w:rPr>
          <w:b/>
          <w:sz w:val="20"/>
        </w:rPr>
        <w:t>Refund</w:t>
      </w:r>
      <w:r>
        <w:rPr>
          <w:b/>
          <w:spacing w:val="-3"/>
          <w:sz w:val="20"/>
        </w:rPr>
        <w:t xml:space="preserve"> </w:t>
      </w:r>
      <w:r>
        <w:rPr>
          <w:b/>
          <w:sz w:val="20"/>
        </w:rPr>
        <w:t>of</w:t>
      </w:r>
      <w:r>
        <w:rPr>
          <w:b/>
          <w:spacing w:val="-7"/>
          <w:sz w:val="20"/>
        </w:rPr>
        <w:t xml:space="preserve"> </w:t>
      </w:r>
      <w:r>
        <w:rPr>
          <w:b/>
          <w:spacing w:val="-4"/>
          <w:sz w:val="20"/>
        </w:rPr>
        <w:t>Bets</w:t>
      </w:r>
    </w:p>
    <w:p w14:paraId="33394167" w14:textId="77777777" w:rsidR="00421E38" w:rsidRDefault="009D00C5" w:rsidP="009D00C5">
      <w:pPr>
        <w:pStyle w:val="ListParagraph"/>
        <w:numPr>
          <w:ilvl w:val="0"/>
          <w:numId w:val="9"/>
        </w:numPr>
        <w:tabs>
          <w:tab w:val="left" w:pos="3015"/>
        </w:tabs>
        <w:ind w:hanging="720"/>
        <w:rPr>
          <w:b/>
          <w:sz w:val="20"/>
        </w:rPr>
      </w:pPr>
      <w:r>
        <w:rPr>
          <w:b/>
          <w:spacing w:val="-2"/>
          <w:sz w:val="20"/>
        </w:rPr>
        <w:t>Substitutes</w:t>
      </w:r>
    </w:p>
    <w:p w14:paraId="33394168" w14:textId="77777777" w:rsidR="00421E38" w:rsidRDefault="009D00C5" w:rsidP="009D00C5">
      <w:pPr>
        <w:pStyle w:val="ListParagraph"/>
        <w:numPr>
          <w:ilvl w:val="0"/>
          <w:numId w:val="9"/>
        </w:numPr>
        <w:tabs>
          <w:tab w:val="left" w:pos="3015"/>
        </w:tabs>
        <w:ind w:hanging="720"/>
        <w:rPr>
          <w:b/>
          <w:sz w:val="20"/>
        </w:rPr>
      </w:pPr>
      <w:r>
        <w:rPr>
          <w:b/>
          <w:sz w:val="20"/>
        </w:rPr>
        <w:t>Closing</w:t>
      </w:r>
      <w:r>
        <w:rPr>
          <w:b/>
          <w:spacing w:val="-6"/>
          <w:sz w:val="20"/>
        </w:rPr>
        <w:t xml:space="preserve"> </w:t>
      </w:r>
      <w:r>
        <w:rPr>
          <w:b/>
          <w:sz w:val="20"/>
        </w:rPr>
        <w:t>Time</w:t>
      </w:r>
      <w:r>
        <w:rPr>
          <w:b/>
          <w:spacing w:val="-5"/>
          <w:sz w:val="20"/>
        </w:rPr>
        <w:t xml:space="preserve"> </w:t>
      </w:r>
      <w:r>
        <w:rPr>
          <w:b/>
          <w:sz w:val="20"/>
        </w:rPr>
        <w:t>for</w:t>
      </w:r>
      <w:r>
        <w:rPr>
          <w:b/>
          <w:spacing w:val="-1"/>
          <w:sz w:val="20"/>
        </w:rPr>
        <w:t xml:space="preserve"> </w:t>
      </w:r>
      <w:r>
        <w:rPr>
          <w:b/>
          <w:spacing w:val="-4"/>
          <w:sz w:val="20"/>
        </w:rPr>
        <w:t>Bets</w:t>
      </w:r>
    </w:p>
    <w:p w14:paraId="33394169" w14:textId="77777777" w:rsidR="00421E38" w:rsidRDefault="009D00C5" w:rsidP="009D00C5">
      <w:pPr>
        <w:pStyle w:val="ListParagraph"/>
        <w:numPr>
          <w:ilvl w:val="0"/>
          <w:numId w:val="9"/>
        </w:numPr>
        <w:tabs>
          <w:tab w:val="left" w:pos="3015"/>
        </w:tabs>
        <w:ind w:hanging="720"/>
        <w:rPr>
          <w:b/>
          <w:sz w:val="20"/>
        </w:rPr>
      </w:pPr>
      <w:r>
        <w:rPr>
          <w:b/>
          <w:sz w:val="20"/>
        </w:rPr>
        <w:t>No-Race,</w:t>
      </w:r>
      <w:r>
        <w:rPr>
          <w:b/>
          <w:spacing w:val="-7"/>
          <w:sz w:val="20"/>
        </w:rPr>
        <w:t xml:space="preserve"> </w:t>
      </w:r>
      <w:r>
        <w:rPr>
          <w:b/>
          <w:sz w:val="20"/>
        </w:rPr>
        <w:t>Cancelled,</w:t>
      </w:r>
      <w:r>
        <w:rPr>
          <w:b/>
          <w:spacing w:val="-7"/>
          <w:sz w:val="20"/>
        </w:rPr>
        <w:t xml:space="preserve"> </w:t>
      </w:r>
      <w:r>
        <w:rPr>
          <w:b/>
          <w:sz w:val="20"/>
        </w:rPr>
        <w:t>Postponed</w:t>
      </w:r>
      <w:r>
        <w:rPr>
          <w:b/>
          <w:spacing w:val="-4"/>
          <w:sz w:val="20"/>
        </w:rPr>
        <w:t xml:space="preserve"> </w:t>
      </w:r>
      <w:r>
        <w:rPr>
          <w:b/>
          <w:sz w:val="20"/>
        </w:rPr>
        <w:t>or</w:t>
      </w:r>
      <w:r>
        <w:rPr>
          <w:b/>
          <w:spacing w:val="-4"/>
          <w:sz w:val="20"/>
        </w:rPr>
        <w:t xml:space="preserve"> </w:t>
      </w:r>
      <w:r>
        <w:rPr>
          <w:b/>
          <w:sz w:val="20"/>
        </w:rPr>
        <w:t>Abandoned</w:t>
      </w:r>
      <w:r>
        <w:rPr>
          <w:b/>
          <w:spacing w:val="-8"/>
          <w:sz w:val="20"/>
        </w:rPr>
        <w:t xml:space="preserve"> </w:t>
      </w:r>
      <w:r>
        <w:rPr>
          <w:b/>
          <w:sz w:val="20"/>
        </w:rPr>
        <w:t>Events</w:t>
      </w:r>
      <w:r>
        <w:rPr>
          <w:b/>
          <w:spacing w:val="-8"/>
          <w:sz w:val="20"/>
        </w:rPr>
        <w:t xml:space="preserve"> </w:t>
      </w:r>
      <w:r>
        <w:rPr>
          <w:b/>
          <w:sz w:val="20"/>
        </w:rPr>
        <w:t>and</w:t>
      </w:r>
      <w:r>
        <w:rPr>
          <w:b/>
          <w:spacing w:val="-3"/>
          <w:sz w:val="20"/>
        </w:rPr>
        <w:t xml:space="preserve"> </w:t>
      </w:r>
      <w:r>
        <w:rPr>
          <w:b/>
          <w:spacing w:val="-2"/>
          <w:sz w:val="20"/>
        </w:rPr>
        <w:t>Meetings</w:t>
      </w:r>
    </w:p>
    <w:p w14:paraId="3339416A" w14:textId="77777777" w:rsidR="00421E38" w:rsidRDefault="009D00C5" w:rsidP="009D00C5">
      <w:pPr>
        <w:pStyle w:val="ListParagraph"/>
        <w:numPr>
          <w:ilvl w:val="0"/>
          <w:numId w:val="9"/>
        </w:numPr>
        <w:tabs>
          <w:tab w:val="left" w:pos="3015"/>
        </w:tabs>
        <w:ind w:hanging="720"/>
        <w:rPr>
          <w:b/>
          <w:sz w:val="20"/>
        </w:rPr>
      </w:pPr>
      <w:r>
        <w:rPr>
          <w:b/>
          <w:sz w:val="20"/>
        </w:rPr>
        <w:t>Payment</w:t>
      </w:r>
      <w:r>
        <w:rPr>
          <w:b/>
          <w:spacing w:val="-6"/>
          <w:sz w:val="20"/>
        </w:rPr>
        <w:t xml:space="preserve"> </w:t>
      </w:r>
      <w:r>
        <w:rPr>
          <w:b/>
          <w:sz w:val="20"/>
        </w:rPr>
        <w:t>of</w:t>
      </w:r>
      <w:r>
        <w:rPr>
          <w:b/>
          <w:spacing w:val="-6"/>
          <w:sz w:val="20"/>
        </w:rPr>
        <w:t xml:space="preserve"> </w:t>
      </w:r>
      <w:r>
        <w:rPr>
          <w:b/>
          <w:sz w:val="20"/>
        </w:rPr>
        <w:t>Dividends,</w:t>
      </w:r>
      <w:r>
        <w:rPr>
          <w:b/>
          <w:spacing w:val="-5"/>
          <w:sz w:val="20"/>
        </w:rPr>
        <w:t xml:space="preserve"> </w:t>
      </w:r>
      <w:r>
        <w:rPr>
          <w:b/>
          <w:sz w:val="20"/>
        </w:rPr>
        <w:t>Refunds</w:t>
      </w:r>
      <w:r>
        <w:rPr>
          <w:b/>
          <w:spacing w:val="-6"/>
          <w:sz w:val="20"/>
        </w:rPr>
        <w:t xml:space="preserve"> </w:t>
      </w:r>
      <w:r>
        <w:rPr>
          <w:b/>
          <w:sz w:val="20"/>
        </w:rPr>
        <w:t>and</w:t>
      </w:r>
      <w:r>
        <w:rPr>
          <w:b/>
          <w:spacing w:val="-7"/>
          <w:sz w:val="20"/>
        </w:rPr>
        <w:t xml:space="preserve"> </w:t>
      </w:r>
      <w:r>
        <w:rPr>
          <w:b/>
          <w:sz w:val="20"/>
        </w:rPr>
        <w:t>Credit</w:t>
      </w:r>
      <w:r>
        <w:rPr>
          <w:b/>
          <w:spacing w:val="-6"/>
          <w:sz w:val="20"/>
        </w:rPr>
        <w:t xml:space="preserve"> </w:t>
      </w:r>
      <w:r>
        <w:rPr>
          <w:b/>
          <w:spacing w:val="-2"/>
          <w:sz w:val="20"/>
        </w:rPr>
        <w:t>Vouchers</w:t>
      </w:r>
    </w:p>
    <w:p w14:paraId="3339416B" w14:textId="77777777" w:rsidR="00421E38" w:rsidRDefault="009D00C5" w:rsidP="009D00C5">
      <w:pPr>
        <w:pStyle w:val="ListParagraph"/>
        <w:numPr>
          <w:ilvl w:val="0"/>
          <w:numId w:val="9"/>
        </w:numPr>
        <w:tabs>
          <w:tab w:val="left" w:pos="3015"/>
        </w:tabs>
        <w:ind w:right="1245"/>
        <w:rPr>
          <w:b/>
          <w:sz w:val="20"/>
        </w:rPr>
      </w:pPr>
      <w:r>
        <w:rPr>
          <w:b/>
          <w:sz w:val="20"/>
        </w:rPr>
        <w:t>Payment</w:t>
      </w:r>
      <w:r>
        <w:rPr>
          <w:b/>
          <w:spacing w:val="-5"/>
          <w:sz w:val="20"/>
        </w:rPr>
        <w:t xml:space="preserve"> </w:t>
      </w:r>
      <w:r>
        <w:rPr>
          <w:b/>
          <w:sz w:val="20"/>
        </w:rPr>
        <w:t>of</w:t>
      </w:r>
      <w:r>
        <w:rPr>
          <w:b/>
          <w:spacing w:val="-5"/>
          <w:sz w:val="20"/>
        </w:rPr>
        <w:t xml:space="preserve"> </w:t>
      </w:r>
      <w:r>
        <w:rPr>
          <w:b/>
          <w:sz w:val="20"/>
        </w:rPr>
        <w:t>Dividends,</w:t>
      </w:r>
      <w:r>
        <w:rPr>
          <w:b/>
          <w:spacing w:val="-5"/>
          <w:sz w:val="20"/>
        </w:rPr>
        <w:t xml:space="preserve"> </w:t>
      </w:r>
      <w:r>
        <w:rPr>
          <w:b/>
          <w:sz w:val="20"/>
        </w:rPr>
        <w:t>Refunds</w:t>
      </w:r>
      <w:r>
        <w:rPr>
          <w:b/>
          <w:spacing w:val="-5"/>
          <w:sz w:val="20"/>
        </w:rPr>
        <w:t xml:space="preserve"> </w:t>
      </w:r>
      <w:r>
        <w:rPr>
          <w:b/>
          <w:sz w:val="20"/>
        </w:rPr>
        <w:t>and</w:t>
      </w:r>
      <w:r>
        <w:rPr>
          <w:b/>
          <w:spacing w:val="-6"/>
          <w:sz w:val="20"/>
        </w:rPr>
        <w:t xml:space="preserve"> </w:t>
      </w:r>
      <w:r>
        <w:rPr>
          <w:b/>
          <w:sz w:val="20"/>
        </w:rPr>
        <w:t>Credit</w:t>
      </w:r>
      <w:r>
        <w:rPr>
          <w:b/>
          <w:spacing w:val="-6"/>
          <w:sz w:val="20"/>
        </w:rPr>
        <w:t xml:space="preserve"> </w:t>
      </w:r>
      <w:r>
        <w:rPr>
          <w:b/>
          <w:sz w:val="20"/>
        </w:rPr>
        <w:t>Vouchers –</w:t>
      </w:r>
      <w:r>
        <w:rPr>
          <w:b/>
          <w:spacing w:val="-5"/>
          <w:sz w:val="20"/>
        </w:rPr>
        <w:t xml:space="preserve"> </w:t>
      </w:r>
      <w:r>
        <w:rPr>
          <w:b/>
          <w:sz w:val="20"/>
        </w:rPr>
        <w:t>Self</w:t>
      </w:r>
      <w:r>
        <w:rPr>
          <w:b/>
          <w:spacing w:val="-6"/>
          <w:sz w:val="20"/>
        </w:rPr>
        <w:t xml:space="preserve"> </w:t>
      </w:r>
      <w:r>
        <w:rPr>
          <w:b/>
          <w:sz w:val="20"/>
        </w:rPr>
        <w:t>Service Wagering Terminals (SSWT)</w:t>
      </w:r>
    </w:p>
    <w:p w14:paraId="3339416C" w14:textId="77777777" w:rsidR="00421E38" w:rsidRDefault="009D00C5" w:rsidP="009D00C5">
      <w:pPr>
        <w:pStyle w:val="ListParagraph"/>
        <w:numPr>
          <w:ilvl w:val="0"/>
          <w:numId w:val="9"/>
        </w:numPr>
        <w:tabs>
          <w:tab w:val="left" w:pos="3015"/>
        </w:tabs>
        <w:ind w:hanging="720"/>
        <w:rPr>
          <w:b/>
          <w:sz w:val="20"/>
        </w:rPr>
      </w:pPr>
      <w:r>
        <w:rPr>
          <w:b/>
          <w:sz w:val="20"/>
        </w:rPr>
        <w:t>Lost,</w:t>
      </w:r>
      <w:r>
        <w:rPr>
          <w:b/>
          <w:spacing w:val="-9"/>
          <w:sz w:val="20"/>
        </w:rPr>
        <w:t xml:space="preserve"> </w:t>
      </w:r>
      <w:r>
        <w:rPr>
          <w:b/>
          <w:sz w:val="20"/>
        </w:rPr>
        <w:t>Destroyed</w:t>
      </w:r>
      <w:r>
        <w:rPr>
          <w:b/>
          <w:spacing w:val="-4"/>
          <w:sz w:val="20"/>
        </w:rPr>
        <w:t xml:space="preserve"> </w:t>
      </w:r>
      <w:r>
        <w:rPr>
          <w:b/>
          <w:sz w:val="20"/>
        </w:rPr>
        <w:t>or</w:t>
      </w:r>
      <w:r>
        <w:rPr>
          <w:b/>
          <w:spacing w:val="-5"/>
          <w:sz w:val="20"/>
        </w:rPr>
        <w:t xml:space="preserve"> </w:t>
      </w:r>
      <w:r>
        <w:rPr>
          <w:b/>
          <w:sz w:val="20"/>
        </w:rPr>
        <w:t>Inaccessible</w:t>
      </w:r>
      <w:r>
        <w:rPr>
          <w:b/>
          <w:spacing w:val="-4"/>
          <w:sz w:val="20"/>
        </w:rPr>
        <w:t xml:space="preserve"> </w:t>
      </w:r>
      <w:r>
        <w:rPr>
          <w:b/>
          <w:sz w:val="20"/>
        </w:rPr>
        <w:t>Ticket</w:t>
      </w:r>
      <w:r>
        <w:rPr>
          <w:b/>
          <w:spacing w:val="-8"/>
          <w:sz w:val="20"/>
        </w:rPr>
        <w:t xml:space="preserve"> </w:t>
      </w:r>
      <w:r>
        <w:rPr>
          <w:b/>
          <w:spacing w:val="-2"/>
          <w:sz w:val="20"/>
        </w:rPr>
        <w:t>Claims</w:t>
      </w:r>
    </w:p>
    <w:p w14:paraId="3339416D" w14:textId="77777777" w:rsidR="00421E38" w:rsidRDefault="009D00C5" w:rsidP="009D00C5">
      <w:pPr>
        <w:pStyle w:val="ListParagraph"/>
        <w:numPr>
          <w:ilvl w:val="0"/>
          <w:numId w:val="9"/>
        </w:numPr>
        <w:tabs>
          <w:tab w:val="left" w:pos="3015"/>
        </w:tabs>
        <w:ind w:hanging="720"/>
        <w:rPr>
          <w:b/>
          <w:sz w:val="20"/>
        </w:rPr>
      </w:pPr>
      <w:r>
        <w:rPr>
          <w:b/>
          <w:sz w:val="20"/>
        </w:rPr>
        <w:t>Racing</w:t>
      </w:r>
      <w:r>
        <w:rPr>
          <w:b/>
          <w:spacing w:val="-6"/>
          <w:sz w:val="20"/>
        </w:rPr>
        <w:t xml:space="preserve"> </w:t>
      </w:r>
      <w:r>
        <w:rPr>
          <w:b/>
          <w:sz w:val="20"/>
        </w:rPr>
        <w:t>and</w:t>
      </w:r>
      <w:r>
        <w:rPr>
          <w:b/>
          <w:spacing w:val="-8"/>
          <w:sz w:val="20"/>
        </w:rPr>
        <w:t xml:space="preserve"> </w:t>
      </w:r>
      <w:r>
        <w:rPr>
          <w:b/>
          <w:sz w:val="20"/>
        </w:rPr>
        <w:t>Betting</w:t>
      </w:r>
      <w:r>
        <w:rPr>
          <w:b/>
          <w:spacing w:val="-3"/>
          <w:sz w:val="20"/>
        </w:rPr>
        <w:t xml:space="preserve"> </w:t>
      </w:r>
      <w:r>
        <w:rPr>
          <w:b/>
          <w:spacing w:val="-2"/>
          <w:sz w:val="20"/>
        </w:rPr>
        <w:t>Information</w:t>
      </w:r>
    </w:p>
    <w:p w14:paraId="3339416E" w14:textId="77777777" w:rsidR="00421E38" w:rsidRDefault="009D00C5" w:rsidP="009D00C5">
      <w:pPr>
        <w:pStyle w:val="ListParagraph"/>
        <w:numPr>
          <w:ilvl w:val="0"/>
          <w:numId w:val="9"/>
        </w:numPr>
        <w:tabs>
          <w:tab w:val="left" w:pos="3015"/>
        </w:tabs>
        <w:spacing w:before="1"/>
        <w:ind w:hanging="720"/>
        <w:rPr>
          <w:b/>
          <w:sz w:val="20"/>
        </w:rPr>
      </w:pPr>
      <w:r>
        <w:rPr>
          <w:b/>
          <w:spacing w:val="-2"/>
          <w:sz w:val="20"/>
        </w:rPr>
        <w:t xml:space="preserve">No-Smoking </w:t>
      </w:r>
      <w:r>
        <w:rPr>
          <w:b/>
          <w:spacing w:val="-4"/>
          <w:sz w:val="20"/>
        </w:rPr>
        <w:t>Areas</w:t>
      </w:r>
    </w:p>
    <w:p w14:paraId="3339416F" w14:textId="77777777" w:rsidR="00421E38" w:rsidRDefault="009D00C5" w:rsidP="009D00C5">
      <w:pPr>
        <w:pStyle w:val="ListParagraph"/>
        <w:numPr>
          <w:ilvl w:val="0"/>
          <w:numId w:val="9"/>
        </w:numPr>
        <w:tabs>
          <w:tab w:val="left" w:pos="3015"/>
        </w:tabs>
        <w:ind w:hanging="720"/>
        <w:rPr>
          <w:b/>
          <w:sz w:val="20"/>
        </w:rPr>
      </w:pPr>
      <w:r>
        <w:rPr>
          <w:b/>
          <w:sz w:val="20"/>
        </w:rPr>
        <w:t>Limitation</w:t>
      </w:r>
      <w:r>
        <w:rPr>
          <w:b/>
          <w:spacing w:val="-6"/>
          <w:sz w:val="20"/>
        </w:rPr>
        <w:t xml:space="preserve"> </w:t>
      </w:r>
      <w:r>
        <w:rPr>
          <w:b/>
          <w:sz w:val="20"/>
        </w:rPr>
        <w:t>of</w:t>
      </w:r>
      <w:r>
        <w:rPr>
          <w:b/>
          <w:spacing w:val="-8"/>
          <w:sz w:val="20"/>
        </w:rPr>
        <w:t xml:space="preserve"> </w:t>
      </w:r>
      <w:r>
        <w:rPr>
          <w:b/>
          <w:sz w:val="20"/>
        </w:rPr>
        <w:t>Corporation’s</w:t>
      </w:r>
      <w:r>
        <w:rPr>
          <w:b/>
          <w:spacing w:val="-5"/>
          <w:sz w:val="20"/>
        </w:rPr>
        <w:t xml:space="preserve"> </w:t>
      </w:r>
      <w:r>
        <w:rPr>
          <w:b/>
          <w:spacing w:val="-2"/>
          <w:sz w:val="20"/>
        </w:rPr>
        <w:t>Liability</w:t>
      </w:r>
    </w:p>
    <w:p w14:paraId="33394170" w14:textId="77777777" w:rsidR="00421E38" w:rsidRDefault="009D00C5">
      <w:pPr>
        <w:pStyle w:val="Heading2"/>
        <w:tabs>
          <w:tab w:val="left" w:pos="2274"/>
        </w:tabs>
        <w:spacing w:before="227"/>
        <w:ind w:left="2275" w:right="1588" w:hanging="1421"/>
      </w:pPr>
      <w:r>
        <w:t>PART</w:t>
      </w:r>
      <w:r>
        <w:rPr>
          <w:spacing w:val="40"/>
        </w:rPr>
        <w:t xml:space="preserve"> </w:t>
      </w:r>
      <w:r>
        <w:t>2</w:t>
      </w:r>
      <w:r>
        <w:tab/>
        <w:t>BETTING</w:t>
      </w:r>
      <w:r>
        <w:rPr>
          <w:spacing w:val="-9"/>
        </w:rPr>
        <w:t xml:space="preserve"> </w:t>
      </w:r>
      <w:r>
        <w:t>ACCOUNTS</w:t>
      </w:r>
      <w:r>
        <w:rPr>
          <w:spacing w:val="-4"/>
        </w:rPr>
        <w:t xml:space="preserve"> </w:t>
      </w:r>
      <w:r>
        <w:t>–</w:t>
      </w:r>
      <w:r>
        <w:rPr>
          <w:spacing w:val="-6"/>
        </w:rPr>
        <w:t xml:space="preserve"> </w:t>
      </w:r>
      <w:r>
        <w:t>ESTABLISHMENT,</w:t>
      </w:r>
      <w:r>
        <w:rPr>
          <w:spacing w:val="-9"/>
        </w:rPr>
        <w:t xml:space="preserve"> </w:t>
      </w:r>
      <w:r>
        <w:t>MAINTENANCE, DEPOSITS AND WITHDRAWALS</w:t>
      </w:r>
    </w:p>
    <w:p w14:paraId="33394171" w14:textId="77777777" w:rsidR="00421E38" w:rsidRDefault="009D00C5" w:rsidP="009D00C5">
      <w:pPr>
        <w:pStyle w:val="ListParagraph"/>
        <w:numPr>
          <w:ilvl w:val="0"/>
          <w:numId w:val="9"/>
        </w:numPr>
        <w:tabs>
          <w:tab w:val="left" w:pos="3015"/>
        </w:tabs>
        <w:spacing w:before="1"/>
        <w:ind w:hanging="720"/>
        <w:rPr>
          <w:b/>
          <w:sz w:val="20"/>
        </w:rPr>
      </w:pPr>
      <w:r>
        <w:rPr>
          <w:b/>
          <w:sz w:val="20"/>
        </w:rPr>
        <w:t>Procedures</w:t>
      </w:r>
      <w:r>
        <w:rPr>
          <w:b/>
          <w:spacing w:val="-2"/>
          <w:sz w:val="20"/>
        </w:rPr>
        <w:t xml:space="preserve"> </w:t>
      </w:r>
      <w:r>
        <w:rPr>
          <w:b/>
          <w:sz w:val="20"/>
        </w:rPr>
        <w:t>for</w:t>
      </w:r>
      <w:r>
        <w:rPr>
          <w:b/>
          <w:spacing w:val="-2"/>
          <w:sz w:val="20"/>
        </w:rPr>
        <w:t xml:space="preserve"> </w:t>
      </w:r>
      <w:r>
        <w:rPr>
          <w:b/>
          <w:sz w:val="20"/>
        </w:rPr>
        <w:t>Establishing</w:t>
      </w:r>
      <w:r>
        <w:rPr>
          <w:b/>
          <w:spacing w:val="-2"/>
          <w:sz w:val="20"/>
        </w:rPr>
        <w:t xml:space="preserve"> </w:t>
      </w:r>
      <w:r>
        <w:rPr>
          <w:b/>
          <w:sz w:val="20"/>
        </w:rPr>
        <w:t>and</w:t>
      </w:r>
      <w:r>
        <w:rPr>
          <w:b/>
          <w:spacing w:val="-7"/>
          <w:sz w:val="20"/>
        </w:rPr>
        <w:t xml:space="preserve"> </w:t>
      </w:r>
      <w:r>
        <w:rPr>
          <w:b/>
          <w:sz w:val="20"/>
        </w:rPr>
        <w:t>Maintaining</w:t>
      </w:r>
      <w:r>
        <w:rPr>
          <w:b/>
          <w:spacing w:val="-7"/>
          <w:sz w:val="20"/>
        </w:rPr>
        <w:t xml:space="preserve"> </w:t>
      </w:r>
      <w:r>
        <w:rPr>
          <w:b/>
          <w:sz w:val="20"/>
        </w:rPr>
        <w:t>a</w:t>
      </w:r>
      <w:r>
        <w:rPr>
          <w:b/>
          <w:spacing w:val="-6"/>
          <w:sz w:val="20"/>
        </w:rPr>
        <w:t xml:space="preserve"> </w:t>
      </w:r>
      <w:r>
        <w:rPr>
          <w:b/>
          <w:sz w:val="20"/>
        </w:rPr>
        <w:t>Betting</w:t>
      </w:r>
      <w:r>
        <w:rPr>
          <w:b/>
          <w:spacing w:val="-7"/>
          <w:sz w:val="20"/>
        </w:rPr>
        <w:t xml:space="preserve"> </w:t>
      </w:r>
      <w:r>
        <w:rPr>
          <w:b/>
          <w:spacing w:val="-2"/>
          <w:sz w:val="20"/>
        </w:rPr>
        <w:t>Account</w:t>
      </w:r>
    </w:p>
    <w:p w14:paraId="33394172" w14:textId="77777777" w:rsidR="00421E38" w:rsidRDefault="009D00C5" w:rsidP="009D00C5">
      <w:pPr>
        <w:pStyle w:val="ListParagraph"/>
        <w:numPr>
          <w:ilvl w:val="0"/>
          <w:numId w:val="9"/>
        </w:numPr>
        <w:tabs>
          <w:tab w:val="left" w:pos="3015"/>
        </w:tabs>
        <w:ind w:hanging="720"/>
        <w:rPr>
          <w:b/>
          <w:sz w:val="20"/>
        </w:rPr>
      </w:pPr>
      <w:r>
        <w:rPr>
          <w:b/>
          <w:sz w:val="20"/>
        </w:rPr>
        <w:t>Deposits</w:t>
      </w:r>
      <w:r>
        <w:rPr>
          <w:b/>
          <w:spacing w:val="-8"/>
          <w:sz w:val="20"/>
        </w:rPr>
        <w:t xml:space="preserve"> </w:t>
      </w:r>
      <w:r>
        <w:rPr>
          <w:b/>
          <w:sz w:val="20"/>
        </w:rPr>
        <w:t>and</w:t>
      </w:r>
      <w:r>
        <w:rPr>
          <w:b/>
          <w:spacing w:val="-7"/>
          <w:sz w:val="20"/>
        </w:rPr>
        <w:t xml:space="preserve"> </w:t>
      </w:r>
      <w:r>
        <w:rPr>
          <w:b/>
          <w:spacing w:val="-2"/>
          <w:sz w:val="20"/>
        </w:rPr>
        <w:t>Withdrawals</w:t>
      </w:r>
    </w:p>
    <w:p w14:paraId="33394173" w14:textId="77777777" w:rsidR="00421E38" w:rsidRDefault="009D00C5">
      <w:pPr>
        <w:pStyle w:val="Heading2"/>
        <w:tabs>
          <w:tab w:val="left" w:pos="2274"/>
        </w:tabs>
        <w:spacing w:before="228"/>
        <w:ind w:left="2275" w:right="1551" w:hanging="1421"/>
      </w:pPr>
      <w:r>
        <w:t>PART</w:t>
      </w:r>
      <w:r>
        <w:rPr>
          <w:spacing w:val="40"/>
        </w:rPr>
        <w:t xml:space="preserve"> </w:t>
      </w:r>
      <w:r>
        <w:t>3</w:t>
      </w:r>
      <w:r>
        <w:tab/>
        <w:t>PROVISIONS</w:t>
      </w:r>
      <w:r>
        <w:rPr>
          <w:spacing w:val="-4"/>
        </w:rPr>
        <w:t xml:space="preserve"> </w:t>
      </w:r>
      <w:r>
        <w:t>RELATING</w:t>
      </w:r>
      <w:r>
        <w:rPr>
          <w:spacing w:val="-6"/>
        </w:rPr>
        <w:t xml:space="preserve"> </w:t>
      </w:r>
      <w:r>
        <w:t>TO</w:t>
      </w:r>
      <w:r>
        <w:rPr>
          <w:spacing w:val="-6"/>
        </w:rPr>
        <w:t xml:space="preserve"> </w:t>
      </w:r>
      <w:r>
        <w:t>BETS</w:t>
      </w:r>
      <w:r>
        <w:rPr>
          <w:spacing w:val="-4"/>
        </w:rPr>
        <w:t xml:space="preserve"> </w:t>
      </w:r>
      <w:r>
        <w:t>BY</w:t>
      </w:r>
      <w:r>
        <w:rPr>
          <w:spacing w:val="-4"/>
        </w:rPr>
        <w:t xml:space="preserve"> </w:t>
      </w:r>
      <w:r>
        <w:t>TELEPHONE</w:t>
      </w:r>
      <w:r>
        <w:rPr>
          <w:spacing w:val="-4"/>
        </w:rPr>
        <w:t xml:space="preserve"> </w:t>
      </w:r>
      <w:r>
        <w:t>OR</w:t>
      </w:r>
      <w:r>
        <w:rPr>
          <w:spacing w:val="-3"/>
        </w:rPr>
        <w:t xml:space="preserve"> </w:t>
      </w:r>
      <w:r>
        <w:t xml:space="preserve">THE </w:t>
      </w:r>
      <w:r>
        <w:rPr>
          <w:spacing w:val="-2"/>
        </w:rPr>
        <w:t>INTERNET</w:t>
      </w:r>
    </w:p>
    <w:p w14:paraId="33394174" w14:textId="77777777" w:rsidR="00421E38" w:rsidRDefault="009D00C5" w:rsidP="009D00C5">
      <w:pPr>
        <w:pStyle w:val="ListParagraph"/>
        <w:numPr>
          <w:ilvl w:val="0"/>
          <w:numId w:val="9"/>
        </w:numPr>
        <w:tabs>
          <w:tab w:val="left" w:pos="3015"/>
        </w:tabs>
        <w:ind w:hanging="720"/>
        <w:rPr>
          <w:b/>
          <w:sz w:val="20"/>
        </w:rPr>
      </w:pPr>
      <w:r>
        <w:rPr>
          <w:b/>
          <w:sz w:val="20"/>
        </w:rPr>
        <w:t>Acceptance</w:t>
      </w:r>
      <w:r>
        <w:rPr>
          <w:b/>
          <w:spacing w:val="-8"/>
          <w:sz w:val="20"/>
        </w:rPr>
        <w:t xml:space="preserve"> </w:t>
      </w:r>
      <w:r>
        <w:rPr>
          <w:b/>
          <w:sz w:val="20"/>
        </w:rPr>
        <w:t>of</w:t>
      </w:r>
      <w:r>
        <w:rPr>
          <w:b/>
          <w:spacing w:val="-3"/>
          <w:sz w:val="20"/>
        </w:rPr>
        <w:t xml:space="preserve"> </w:t>
      </w:r>
      <w:r>
        <w:rPr>
          <w:b/>
          <w:sz w:val="20"/>
        </w:rPr>
        <w:t>Telephone</w:t>
      </w:r>
      <w:r>
        <w:rPr>
          <w:b/>
          <w:spacing w:val="-8"/>
          <w:sz w:val="20"/>
        </w:rPr>
        <w:t xml:space="preserve"> </w:t>
      </w:r>
      <w:r>
        <w:rPr>
          <w:b/>
          <w:spacing w:val="-4"/>
          <w:sz w:val="20"/>
        </w:rPr>
        <w:t>Bets</w:t>
      </w:r>
    </w:p>
    <w:p w14:paraId="33394175" w14:textId="77777777" w:rsidR="00421E38" w:rsidRDefault="009D00C5" w:rsidP="009D00C5">
      <w:pPr>
        <w:pStyle w:val="ListParagraph"/>
        <w:numPr>
          <w:ilvl w:val="0"/>
          <w:numId w:val="9"/>
        </w:numPr>
        <w:tabs>
          <w:tab w:val="left" w:pos="3015"/>
        </w:tabs>
        <w:spacing w:before="1"/>
        <w:ind w:hanging="720"/>
        <w:rPr>
          <w:b/>
          <w:sz w:val="20"/>
        </w:rPr>
      </w:pPr>
      <w:r>
        <w:rPr>
          <w:b/>
          <w:sz w:val="20"/>
        </w:rPr>
        <w:t>Procedure</w:t>
      </w:r>
      <w:r>
        <w:rPr>
          <w:b/>
          <w:spacing w:val="-7"/>
          <w:sz w:val="20"/>
        </w:rPr>
        <w:t xml:space="preserve"> </w:t>
      </w:r>
      <w:r>
        <w:rPr>
          <w:b/>
          <w:sz w:val="20"/>
        </w:rPr>
        <w:t>for</w:t>
      </w:r>
      <w:r>
        <w:rPr>
          <w:b/>
          <w:spacing w:val="-3"/>
          <w:sz w:val="20"/>
        </w:rPr>
        <w:t xml:space="preserve"> </w:t>
      </w:r>
      <w:r>
        <w:rPr>
          <w:b/>
          <w:sz w:val="20"/>
        </w:rPr>
        <w:t>Placing</w:t>
      </w:r>
      <w:r>
        <w:rPr>
          <w:b/>
          <w:spacing w:val="-8"/>
          <w:sz w:val="20"/>
        </w:rPr>
        <w:t xml:space="preserve"> </w:t>
      </w:r>
      <w:r>
        <w:rPr>
          <w:b/>
          <w:sz w:val="20"/>
        </w:rPr>
        <w:t>Bets</w:t>
      </w:r>
      <w:r>
        <w:rPr>
          <w:b/>
          <w:spacing w:val="-2"/>
          <w:sz w:val="20"/>
        </w:rPr>
        <w:t xml:space="preserve"> </w:t>
      </w:r>
      <w:r>
        <w:rPr>
          <w:b/>
          <w:sz w:val="20"/>
        </w:rPr>
        <w:t>by</w:t>
      </w:r>
      <w:r>
        <w:rPr>
          <w:b/>
          <w:spacing w:val="-7"/>
          <w:sz w:val="20"/>
        </w:rPr>
        <w:t xml:space="preserve"> </w:t>
      </w:r>
      <w:r>
        <w:rPr>
          <w:b/>
          <w:spacing w:val="-2"/>
          <w:sz w:val="20"/>
        </w:rPr>
        <w:t>Telephone</w:t>
      </w:r>
    </w:p>
    <w:p w14:paraId="33394176" w14:textId="77777777" w:rsidR="00421E38" w:rsidRDefault="009D00C5" w:rsidP="009D00C5">
      <w:pPr>
        <w:pStyle w:val="ListParagraph"/>
        <w:numPr>
          <w:ilvl w:val="0"/>
          <w:numId w:val="9"/>
        </w:numPr>
        <w:tabs>
          <w:tab w:val="left" w:pos="3015"/>
        </w:tabs>
        <w:ind w:hanging="720"/>
        <w:rPr>
          <w:b/>
          <w:sz w:val="20"/>
        </w:rPr>
      </w:pPr>
      <w:r>
        <w:rPr>
          <w:b/>
          <w:sz w:val="20"/>
        </w:rPr>
        <w:t>Error</w:t>
      </w:r>
      <w:r>
        <w:rPr>
          <w:b/>
          <w:spacing w:val="-3"/>
          <w:sz w:val="20"/>
        </w:rPr>
        <w:t xml:space="preserve"> </w:t>
      </w:r>
      <w:r>
        <w:rPr>
          <w:b/>
          <w:sz w:val="20"/>
        </w:rPr>
        <w:t>in</w:t>
      </w:r>
      <w:r>
        <w:rPr>
          <w:b/>
          <w:spacing w:val="-7"/>
          <w:sz w:val="20"/>
        </w:rPr>
        <w:t xml:space="preserve"> </w:t>
      </w:r>
      <w:r>
        <w:rPr>
          <w:b/>
          <w:sz w:val="20"/>
        </w:rPr>
        <w:t>the</w:t>
      </w:r>
      <w:r>
        <w:rPr>
          <w:b/>
          <w:spacing w:val="-7"/>
          <w:sz w:val="20"/>
        </w:rPr>
        <w:t xml:space="preserve"> </w:t>
      </w:r>
      <w:r>
        <w:rPr>
          <w:b/>
          <w:sz w:val="20"/>
        </w:rPr>
        <w:t>Giving</w:t>
      </w:r>
      <w:r>
        <w:rPr>
          <w:b/>
          <w:spacing w:val="-2"/>
          <w:sz w:val="20"/>
        </w:rPr>
        <w:t xml:space="preserve"> </w:t>
      </w:r>
      <w:r>
        <w:rPr>
          <w:b/>
          <w:sz w:val="20"/>
        </w:rPr>
        <w:t>or</w:t>
      </w:r>
      <w:r>
        <w:rPr>
          <w:b/>
          <w:spacing w:val="-3"/>
          <w:sz w:val="20"/>
        </w:rPr>
        <w:t xml:space="preserve"> </w:t>
      </w:r>
      <w:r>
        <w:rPr>
          <w:b/>
          <w:sz w:val="20"/>
        </w:rPr>
        <w:t>Recording</w:t>
      </w:r>
      <w:r>
        <w:rPr>
          <w:b/>
          <w:spacing w:val="-2"/>
          <w:sz w:val="20"/>
        </w:rPr>
        <w:t xml:space="preserve"> </w:t>
      </w:r>
      <w:r>
        <w:rPr>
          <w:b/>
          <w:sz w:val="20"/>
        </w:rPr>
        <w:t>of</w:t>
      </w:r>
      <w:r>
        <w:rPr>
          <w:b/>
          <w:spacing w:val="-7"/>
          <w:sz w:val="20"/>
        </w:rPr>
        <w:t xml:space="preserve"> </w:t>
      </w:r>
      <w:r>
        <w:rPr>
          <w:b/>
          <w:sz w:val="20"/>
        </w:rPr>
        <w:t>Telephone</w:t>
      </w:r>
      <w:r>
        <w:rPr>
          <w:b/>
          <w:spacing w:val="-6"/>
          <w:sz w:val="20"/>
        </w:rPr>
        <w:t xml:space="preserve"> </w:t>
      </w:r>
      <w:r>
        <w:rPr>
          <w:b/>
          <w:spacing w:val="-4"/>
          <w:sz w:val="20"/>
        </w:rPr>
        <w:t>Bets</w:t>
      </w:r>
    </w:p>
    <w:p w14:paraId="33394177" w14:textId="77777777" w:rsidR="00421E38" w:rsidRDefault="009D00C5" w:rsidP="009D00C5">
      <w:pPr>
        <w:pStyle w:val="ListParagraph"/>
        <w:numPr>
          <w:ilvl w:val="0"/>
          <w:numId w:val="9"/>
        </w:numPr>
        <w:tabs>
          <w:tab w:val="left" w:pos="3015"/>
        </w:tabs>
        <w:ind w:hanging="720"/>
        <w:rPr>
          <w:b/>
          <w:sz w:val="20"/>
        </w:rPr>
      </w:pPr>
      <w:r>
        <w:rPr>
          <w:b/>
          <w:sz w:val="20"/>
        </w:rPr>
        <w:t>Acceptance</w:t>
      </w:r>
      <w:r>
        <w:rPr>
          <w:b/>
          <w:spacing w:val="-9"/>
          <w:sz w:val="20"/>
        </w:rPr>
        <w:t xml:space="preserve"> </w:t>
      </w:r>
      <w:r>
        <w:rPr>
          <w:b/>
          <w:sz w:val="20"/>
        </w:rPr>
        <w:t>of</w:t>
      </w:r>
      <w:r>
        <w:rPr>
          <w:b/>
          <w:spacing w:val="-4"/>
          <w:sz w:val="20"/>
        </w:rPr>
        <w:t xml:space="preserve"> </w:t>
      </w:r>
      <w:r>
        <w:rPr>
          <w:b/>
          <w:sz w:val="20"/>
        </w:rPr>
        <w:t>Internet</w:t>
      </w:r>
      <w:r>
        <w:rPr>
          <w:b/>
          <w:spacing w:val="-9"/>
          <w:sz w:val="20"/>
        </w:rPr>
        <w:t xml:space="preserve"> </w:t>
      </w:r>
      <w:r>
        <w:rPr>
          <w:b/>
          <w:spacing w:val="-4"/>
          <w:sz w:val="20"/>
        </w:rPr>
        <w:t>Bets</w:t>
      </w:r>
    </w:p>
    <w:p w14:paraId="33394178" w14:textId="77777777" w:rsidR="00421E38" w:rsidRDefault="009D00C5" w:rsidP="009D00C5">
      <w:pPr>
        <w:pStyle w:val="ListParagraph"/>
        <w:numPr>
          <w:ilvl w:val="0"/>
          <w:numId w:val="9"/>
        </w:numPr>
        <w:tabs>
          <w:tab w:val="left" w:pos="3015"/>
        </w:tabs>
        <w:ind w:hanging="720"/>
        <w:rPr>
          <w:b/>
          <w:sz w:val="20"/>
        </w:rPr>
      </w:pPr>
      <w:r>
        <w:rPr>
          <w:b/>
          <w:sz w:val="20"/>
        </w:rPr>
        <w:t>Internet</w:t>
      </w:r>
      <w:r>
        <w:rPr>
          <w:b/>
          <w:spacing w:val="-7"/>
          <w:sz w:val="20"/>
        </w:rPr>
        <w:t xml:space="preserve"> </w:t>
      </w:r>
      <w:r>
        <w:rPr>
          <w:b/>
          <w:sz w:val="20"/>
        </w:rPr>
        <w:t>Betting</w:t>
      </w:r>
      <w:r>
        <w:rPr>
          <w:b/>
          <w:spacing w:val="-7"/>
          <w:sz w:val="20"/>
        </w:rPr>
        <w:t xml:space="preserve"> </w:t>
      </w:r>
      <w:r>
        <w:rPr>
          <w:b/>
          <w:sz w:val="20"/>
        </w:rPr>
        <w:t>General</w:t>
      </w:r>
      <w:r>
        <w:rPr>
          <w:b/>
          <w:spacing w:val="-7"/>
          <w:sz w:val="20"/>
        </w:rPr>
        <w:t xml:space="preserve"> </w:t>
      </w:r>
      <w:r>
        <w:rPr>
          <w:b/>
          <w:spacing w:val="-4"/>
          <w:sz w:val="20"/>
        </w:rPr>
        <w:t>Rules</w:t>
      </w:r>
    </w:p>
    <w:p w14:paraId="33394179" w14:textId="77777777" w:rsidR="00421E38" w:rsidRDefault="009D00C5">
      <w:pPr>
        <w:pStyle w:val="Heading2"/>
        <w:tabs>
          <w:tab w:val="left" w:pos="2274"/>
        </w:tabs>
        <w:spacing w:before="227"/>
        <w:ind w:firstLine="0"/>
      </w:pPr>
      <w:r>
        <w:t>PART</w:t>
      </w:r>
      <w:r>
        <w:rPr>
          <w:spacing w:val="61"/>
        </w:rPr>
        <w:t xml:space="preserve"> </w:t>
      </w:r>
      <w:r>
        <w:rPr>
          <w:spacing w:val="-10"/>
        </w:rPr>
        <w:t>4</w:t>
      </w:r>
      <w:r>
        <w:tab/>
        <w:t>PLACING</w:t>
      </w:r>
      <w:r>
        <w:rPr>
          <w:spacing w:val="-6"/>
        </w:rPr>
        <w:t xml:space="preserve"> </w:t>
      </w:r>
      <w:r>
        <w:t>BETS</w:t>
      </w:r>
      <w:r>
        <w:rPr>
          <w:spacing w:val="-4"/>
        </w:rPr>
        <w:t xml:space="preserve"> </w:t>
      </w:r>
      <w:r>
        <w:t>BY</w:t>
      </w:r>
      <w:r>
        <w:rPr>
          <w:spacing w:val="-3"/>
        </w:rPr>
        <w:t xml:space="preserve"> </w:t>
      </w:r>
      <w:r>
        <w:rPr>
          <w:spacing w:val="-4"/>
        </w:rPr>
        <w:t>CASH</w:t>
      </w:r>
    </w:p>
    <w:p w14:paraId="3339417A" w14:textId="77777777" w:rsidR="00421E38" w:rsidRDefault="009D00C5" w:rsidP="009D00C5">
      <w:pPr>
        <w:pStyle w:val="ListParagraph"/>
        <w:numPr>
          <w:ilvl w:val="0"/>
          <w:numId w:val="9"/>
        </w:numPr>
        <w:tabs>
          <w:tab w:val="left" w:pos="3015"/>
        </w:tabs>
        <w:spacing w:before="2"/>
        <w:ind w:hanging="720"/>
        <w:rPr>
          <w:b/>
          <w:sz w:val="20"/>
        </w:rPr>
      </w:pPr>
      <w:r>
        <w:rPr>
          <w:b/>
          <w:sz w:val="20"/>
        </w:rPr>
        <w:t>Acceptance</w:t>
      </w:r>
      <w:r>
        <w:rPr>
          <w:b/>
          <w:spacing w:val="-11"/>
          <w:sz w:val="20"/>
        </w:rPr>
        <w:t xml:space="preserve"> </w:t>
      </w:r>
      <w:r>
        <w:rPr>
          <w:b/>
          <w:sz w:val="20"/>
        </w:rPr>
        <w:t>of</w:t>
      </w:r>
      <w:r>
        <w:rPr>
          <w:b/>
          <w:spacing w:val="-4"/>
          <w:sz w:val="20"/>
        </w:rPr>
        <w:t xml:space="preserve"> </w:t>
      </w:r>
      <w:r>
        <w:rPr>
          <w:b/>
          <w:sz w:val="20"/>
        </w:rPr>
        <w:t>Cash</w:t>
      </w:r>
      <w:r>
        <w:rPr>
          <w:b/>
          <w:spacing w:val="-9"/>
          <w:sz w:val="20"/>
        </w:rPr>
        <w:t xml:space="preserve"> </w:t>
      </w:r>
      <w:r>
        <w:rPr>
          <w:b/>
          <w:spacing w:val="-4"/>
          <w:sz w:val="20"/>
        </w:rPr>
        <w:t>Bets</w:t>
      </w:r>
    </w:p>
    <w:p w14:paraId="3339417B" w14:textId="77777777" w:rsidR="00421E38" w:rsidRDefault="009D00C5" w:rsidP="009D00C5">
      <w:pPr>
        <w:pStyle w:val="ListParagraph"/>
        <w:numPr>
          <w:ilvl w:val="0"/>
          <w:numId w:val="9"/>
        </w:numPr>
        <w:tabs>
          <w:tab w:val="left" w:pos="3015"/>
        </w:tabs>
        <w:ind w:hanging="720"/>
        <w:rPr>
          <w:b/>
          <w:sz w:val="20"/>
        </w:rPr>
      </w:pPr>
      <w:r>
        <w:rPr>
          <w:b/>
          <w:spacing w:val="-2"/>
          <w:sz w:val="20"/>
        </w:rPr>
        <w:t>Tickets</w:t>
      </w:r>
    </w:p>
    <w:p w14:paraId="3339417C" w14:textId="77777777" w:rsidR="00421E38" w:rsidRDefault="009D00C5" w:rsidP="009D00C5">
      <w:pPr>
        <w:pStyle w:val="ListParagraph"/>
        <w:numPr>
          <w:ilvl w:val="0"/>
          <w:numId w:val="9"/>
        </w:numPr>
        <w:tabs>
          <w:tab w:val="left" w:pos="3015"/>
        </w:tabs>
        <w:ind w:hanging="720"/>
        <w:rPr>
          <w:b/>
          <w:sz w:val="20"/>
        </w:rPr>
      </w:pPr>
      <w:r>
        <w:rPr>
          <w:b/>
          <w:sz w:val="20"/>
        </w:rPr>
        <w:t>Events</w:t>
      </w:r>
      <w:r>
        <w:rPr>
          <w:b/>
          <w:spacing w:val="-2"/>
          <w:sz w:val="20"/>
        </w:rPr>
        <w:t xml:space="preserve"> </w:t>
      </w:r>
      <w:r>
        <w:rPr>
          <w:b/>
          <w:sz w:val="20"/>
        </w:rPr>
        <w:t>and</w:t>
      </w:r>
      <w:r>
        <w:rPr>
          <w:b/>
          <w:spacing w:val="-3"/>
          <w:sz w:val="20"/>
        </w:rPr>
        <w:t xml:space="preserve"> </w:t>
      </w:r>
      <w:r>
        <w:rPr>
          <w:b/>
          <w:sz w:val="20"/>
        </w:rPr>
        <w:t>Meetings</w:t>
      </w:r>
      <w:r>
        <w:rPr>
          <w:b/>
          <w:spacing w:val="-7"/>
          <w:sz w:val="20"/>
        </w:rPr>
        <w:t xml:space="preserve"> </w:t>
      </w:r>
      <w:r>
        <w:rPr>
          <w:b/>
          <w:sz w:val="20"/>
        </w:rPr>
        <w:t>for</w:t>
      </w:r>
      <w:r>
        <w:rPr>
          <w:b/>
          <w:spacing w:val="-2"/>
          <w:sz w:val="20"/>
        </w:rPr>
        <w:t xml:space="preserve"> </w:t>
      </w:r>
      <w:r>
        <w:rPr>
          <w:b/>
          <w:spacing w:val="-4"/>
          <w:sz w:val="20"/>
        </w:rPr>
        <w:t>Bets</w:t>
      </w:r>
    </w:p>
    <w:p w14:paraId="3339417D" w14:textId="77777777" w:rsidR="00421E38" w:rsidRDefault="009D00C5" w:rsidP="009D00C5">
      <w:pPr>
        <w:pStyle w:val="ListParagraph"/>
        <w:numPr>
          <w:ilvl w:val="0"/>
          <w:numId w:val="9"/>
        </w:numPr>
        <w:tabs>
          <w:tab w:val="left" w:pos="3015"/>
        </w:tabs>
        <w:ind w:hanging="720"/>
        <w:rPr>
          <w:b/>
          <w:sz w:val="20"/>
        </w:rPr>
      </w:pPr>
      <w:r>
        <w:rPr>
          <w:b/>
          <w:sz w:val="20"/>
        </w:rPr>
        <w:t>Bound</w:t>
      </w:r>
      <w:r>
        <w:rPr>
          <w:b/>
          <w:spacing w:val="-7"/>
          <w:sz w:val="20"/>
        </w:rPr>
        <w:t xml:space="preserve"> </w:t>
      </w:r>
      <w:r>
        <w:rPr>
          <w:b/>
          <w:sz w:val="20"/>
        </w:rPr>
        <w:t>by</w:t>
      </w:r>
      <w:r>
        <w:rPr>
          <w:b/>
          <w:spacing w:val="-2"/>
          <w:sz w:val="20"/>
        </w:rPr>
        <w:t xml:space="preserve"> Ticket</w:t>
      </w:r>
    </w:p>
    <w:p w14:paraId="3339417E" w14:textId="77777777" w:rsidR="00421E38" w:rsidRDefault="009D00C5" w:rsidP="009D00C5">
      <w:pPr>
        <w:pStyle w:val="ListParagraph"/>
        <w:numPr>
          <w:ilvl w:val="0"/>
          <w:numId w:val="9"/>
        </w:numPr>
        <w:tabs>
          <w:tab w:val="left" w:pos="3015"/>
        </w:tabs>
        <w:ind w:hanging="720"/>
        <w:rPr>
          <w:b/>
          <w:sz w:val="20"/>
        </w:rPr>
      </w:pPr>
      <w:r>
        <w:rPr>
          <w:b/>
          <w:sz w:val="20"/>
        </w:rPr>
        <w:t>Ineffective</w:t>
      </w:r>
      <w:r>
        <w:rPr>
          <w:b/>
          <w:spacing w:val="-10"/>
          <w:sz w:val="20"/>
        </w:rPr>
        <w:t xml:space="preserve"> </w:t>
      </w:r>
      <w:r>
        <w:rPr>
          <w:b/>
          <w:spacing w:val="-2"/>
          <w:sz w:val="20"/>
        </w:rPr>
        <w:t>Tickets</w:t>
      </w:r>
    </w:p>
    <w:p w14:paraId="3339417F" w14:textId="77777777" w:rsidR="00421E38" w:rsidRDefault="009D00C5" w:rsidP="009D00C5">
      <w:pPr>
        <w:pStyle w:val="ListParagraph"/>
        <w:numPr>
          <w:ilvl w:val="0"/>
          <w:numId w:val="9"/>
        </w:numPr>
        <w:tabs>
          <w:tab w:val="left" w:pos="3015"/>
        </w:tabs>
        <w:ind w:hanging="720"/>
        <w:rPr>
          <w:b/>
          <w:sz w:val="20"/>
        </w:rPr>
      </w:pPr>
      <w:r>
        <w:rPr>
          <w:b/>
          <w:sz w:val="20"/>
        </w:rPr>
        <w:t>Defaced</w:t>
      </w:r>
      <w:r>
        <w:rPr>
          <w:b/>
          <w:spacing w:val="-10"/>
          <w:sz w:val="20"/>
        </w:rPr>
        <w:t xml:space="preserve"> </w:t>
      </w:r>
      <w:r>
        <w:rPr>
          <w:b/>
          <w:spacing w:val="-2"/>
          <w:sz w:val="20"/>
        </w:rPr>
        <w:t>Tickets</w:t>
      </w:r>
    </w:p>
    <w:p w14:paraId="33394180" w14:textId="77777777" w:rsidR="00421E38" w:rsidRDefault="009D00C5">
      <w:pPr>
        <w:pStyle w:val="Heading2"/>
        <w:tabs>
          <w:tab w:val="left" w:pos="2274"/>
        </w:tabs>
        <w:spacing w:before="228"/>
        <w:ind w:firstLine="0"/>
      </w:pPr>
      <w:r>
        <w:t>PART</w:t>
      </w:r>
      <w:r>
        <w:rPr>
          <w:spacing w:val="61"/>
        </w:rPr>
        <w:t xml:space="preserve"> </w:t>
      </w:r>
      <w:r>
        <w:rPr>
          <w:spacing w:val="-10"/>
        </w:rPr>
        <w:t>5</w:t>
      </w:r>
      <w:r>
        <w:tab/>
        <w:t>OPERATION</w:t>
      </w:r>
      <w:r>
        <w:rPr>
          <w:spacing w:val="-8"/>
        </w:rPr>
        <w:t xml:space="preserve"> </w:t>
      </w:r>
      <w:r>
        <w:t>OF</w:t>
      </w:r>
      <w:r>
        <w:rPr>
          <w:spacing w:val="-11"/>
        </w:rPr>
        <w:t xml:space="preserve"> </w:t>
      </w:r>
      <w:r>
        <w:t>VICTORIAN</w:t>
      </w:r>
      <w:r>
        <w:rPr>
          <w:spacing w:val="-8"/>
        </w:rPr>
        <w:t xml:space="preserve"> </w:t>
      </w:r>
      <w:r>
        <w:t>TOTALISATOR</w:t>
      </w:r>
      <w:r>
        <w:rPr>
          <w:spacing w:val="-8"/>
        </w:rPr>
        <w:t xml:space="preserve"> </w:t>
      </w:r>
      <w:r>
        <w:rPr>
          <w:spacing w:val="-2"/>
        </w:rPr>
        <w:t>RULES</w:t>
      </w:r>
    </w:p>
    <w:p w14:paraId="33394181" w14:textId="77777777" w:rsidR="00421E38" w:rsidRDefault="009D00C5" w:rsidP="009D00C5">
      <w:pPr>
        <w:pStyle w:val="ListParagraph"/>
        <w:numPr>
          <w:ilvl w:val="0"/>
          <w:numId w:val="9"/>
        </w:numPr>
        <w:tabs>
          <w:tab w:val="left" w:pos="3015"/>
        </w:tabs>
        <w:spacing w:before="7"/>
        <w:ind w:hanging="720"/>
        <w:rPr>
          <w:b/>
          <w:sz w:val="20"/>
        </w:rPr>
      </w:pPr>
      <w:r>
        <w:rPr>
          <w:b/>
          <w:sz w:val="20"/>
        </w:rPr>
        <w:t>Transmission</w:t>
      </w:r>
      <w:r>
        <w:rPr>
          <w:b/>
          <w:spacing w:val="-3"/>
          <w:sz w:val="20"/>
        </w:rPr>
        <w:t xml:space="preserve"> </w:t>
      </w:r>
      <w:r>
        <w:rPr>
          <w:b/>
          <w:sz w:val="20"/>
        </w:rPr>
        <w:t>of</w:t>
      </w:r>
      <w:r>
        <w:rPr>
          <w:b/>
          <w:spacing w:val="-6"/>
          <w:sz w:val="20"/>
        </w:rPr>
        <w:t xml:space="preserve"> </w:t>
      </w:r>
      <w:r>
        <w:rPr>
          <w:b/>
          <w:sz w:val="20"/>
        </w:rPr>
        <w:t>Bets</w:t>
      </w:r>
      <w:r>
        <w:rPr>
          <w:b/>
          <w:spacing w:val="-5"/>
          <w:sz w:val="20"/>
        </w:rPr>
        <w:t xml:space="preserve"> </w:t>
      </w:r>
      <w:r>
        <w:rPr>
          <w:b/>
          <w:sz w:val="20"/>
        </w:rPr>
        <w:t>to</w:t>
      </w:r>
      <w:r>
        <w:rPr>
          <w:b/>
          <w:spacing w:val="-7"/>
          <w:sz w:val="20"/>
        </w:rPr>
        <w:t xml:space="preserve"> </w:t>
      </w:r>
      <w:r>
        <w:rPr>
          <w:b/>
          <w:sz w:val="20"/>
        </w:rPr>
        <w:t>Victorian</w:t>
      </w:r>
      <w:r>
        <w:rPr>
          <w:b/>
          <w:spacing w:val="-7"/>
          <w:sz w:val="20"/>
        </w:rPr>
        <w:t xml:space="preserve"> </w:t>
      </w:r>
      <w:proofErr w:type="spellStart"/>
      <w:r>
        <w:rPr>
          <w:b/>
          <w:spacing w:val="-2"/>
          <w:sz w:val="20"/>
        </w:rPr>
        <w:t>Totalisator</w:t>
      </w:r>
      <w:proofErr w:type="spellEnd"/>
    </w:p>
    <w:p w14:paraId="33394182" w14:textId="77777777" w:rsidR="00421E38" w:rsidRDefault="009D00C5" w:rsidP="009D00C5">
      <w:pPr>
        <w:pStyle w:val="ListParagraph"/>
        <w:numPr>
          <w:ilvl w:val="0"/>
          <w:numId w:val="9"/>
        </w:numPr>
        <w:tabs>
          <w:tab w:val="left" w:pos="3015"/>
        </w:tabs>
        <w:ind w:hanging="720"/>
        <w:rPr>
          <w:b/>
          <w:sz w:val="20"/>
        </w:rPr>
      </w:pPr>
      <w:r>
        <w:rPr>
          <w:b/>
          <w:sz w:val="20"/>
        </w:rPr>
        <w:t>Establishment</w:t>
      </w:r>
      <w:r>
        <w:rPr>
          <w:b/>
          <w:spacing w:val="-5"/>
          <w:sz w:val="20"/>
        </w:rPr>
        <w:t xml:space="preserve"> </w:t>
      </w:r>
      <w:r>
        <w:rPr>
          <w:b/>
          <w:sz w:val="20"/>
        </w:rPr>
        <w:t>of</w:t>
      </w:r>
      <w:r>
        <w:rPr>
          <w:b/>
          <w:spacing w:val="-6"/>
          <w:sz w:val="20"/>
        </w:rPr>
        <w:t xml:space="preserve"> </w:t>
      </w:r>
      <w:r>
        <w:rPr>
          <w:b/>
          <w:sz w:val="20"/>
        </w:rPr>
        <w:t>Local</w:t>
      </w:r>
      <w:r>
        <w:rPr>
          <w:b/>
          <w:spacing w:val="-8"/>
          <w:sz w:val="20"/>
        </w:rPr>
        <w:t xml:space="preserve"> </w:t>
      </w:r>
      <w:r>
        <w:rPr>
          <w:b/>
          <w:spacing w:val="-2"/>
          <w:sz w:val="20"/>
        </w:rPr>
        <w:t>Pools</w:t>
      </w:r>
    </w:p>
    <w:p w14:paraId="33394183" w14:textId="77777777" w:rsidR="00421E38" w:rsidRDefault="00421E38">
      <w:pPr>
        <w:pStyle w:val="ListParagraph"/>
        <w:rPr>
          <w:b/>
          <w:sz w:val="20"/>
        </w:rPr>
        <w:sectPr w:rsidR="00421E38">
          <w:pgSz w:w="11910" w:h="16840"/>
          <w:pgMar w:top="1360" w:right="708" w:bottom="620" w:left="566" w:header="0" w:footer="437" w:gutter="0"/>
          <w:cols w:space="720"/>
        </w:sectPr>
      </w:pPr>
    </w:p>
    <w:p w14:paraId="33394184" w14:textId="77777777" w:rsidR="00421E38" w:rsidRDefault="009D00C5">
      <w:pPr>
        <w:pStyle w:val="Heading2"/>
        <w:tabs>
          <w:tab w:val="left" w:pos="2274"/>
        </w:tabs>
        <w:spacing w:before="80"/>
        <w:ind w:firstLine="0"/>
      </w:pPr>
      <w:r>
        <w:lastRenderedPageBreak/>
        <w:t>PART</w:t>
      </w:r>
      <w:r>
        <w:rPr>
          <w:spacing w:val="-3"/>
        </w:rPr>
        <w:t xml:space="preserve"> </w:t>
      </w:r>
      <w:r>
        <w:rPr>
          <w:spacing w:val="-10"/>
        </w:rPr>
        <w:t>1</w:t>
      </w:r>
      <w:r>
        <w:tab/>
        <w:t>INTRODUCTORY</w:t>
      </w:r>
      <w:r>
        <w:rPr>
          <w:spacing w:val="-13"/>
        </w:rPr>
        <w:t xml:space="preserve"> </w:t>
      </w:r>
      <w:r>
        <w:t>AND</w:t>
      </w:r>
      <w:r>
        <w:rPr>
          <w:spacing w:val="-9"/>
        </w:rPr>
        <w:t xml:space="preserve"> </w:t>
      </w:r>
      <w:r>
        <w:t>GENERAL</w:t>
      </w:r>
      <w:r>
        <w:rPr>
          <w:spacing w:val="-12"/>
        </w:rPr>
        <w:t xml:space="preserve"> </w:t>
      </w:r>
      <w:r>
        <w:rPr>
          <w:spacing w:val="-2"/>
        </w:rPr>
        <w:t>CONDITIONS</w:t>
      </w:r>
    </w:p>
    <w:p w14:paraId="33394185" w14:textId="77777777" w:rsidR="00421E38" w:rsidRDefault="009D00C5" w:rsidP="009D00C5">
      <w:pPr>
        <w:pStyle w:val="Heading3"/>
        <w:numPr>
          <w:ilvl w:val="0"/>
          <w:numId w:val="8"/>
        </w:numPr>
        <w:tabs>
          <w:tab w:val="left" w:pos="1394"/>
        </w:tabs>
        <w:spacing w:before="274"/>
        <w:ind w:left="1394" w:hanging="720"/>
      </w:pPr>
      <w:r>
        <w:rPr>
          <w:spacing w:val="-2"/>
        </w:rPr>
        <w:t>Interpretation</w:t>
      </w:r>
    </w:p>
    <w:p w14:paraId="33394186" w14:textId="77777777" w:rsidR="00421E38" w:rsidRDefault="00421E38">
      <w:pPr>
        <w:pStyle w:val="BodyText"/>
        <w:spacing w:before="3"/>
        <w:rPr>
          <w:b/>
          <w:sz w:val="24"/>
        </w:rPr>
      </w:pPr>
    </w:p>
    <w:p w14:paraId="33394187" w14:textId="77777777" w:rsidR="00421E38" w:rsidRDefault="009D00C5" w:rsidP="009D00C5">
      <w:pPr>
        <w:pStyle w:val="ListParagraph"/>
        <w:numPr>
          <w:ilvl w:val="1"/>
          <w:numId w:val="8"/>
        </w:numPr>
        <w:tabs>
          <w:tab w:val="left" w:pos="1419"/>
        </w:tabs>
        <w:spacing w:before="1"/>
        <w:ind w:left="1419" w:hanging="565"/>
        <w:jc w:val="left"/>
        <w:rPr>
          <w:sz w:val="20"/>
        </w:rPr>
      </w:pPr>
      <w:r>
        <w:rPr>
          <w:spacing w:val="-2"/>
          <w:sz w:val="20"/>
        </w:rPr>
        <w:t>In these</w:t>
      </w:r>
      <w:r>
        <w:rPr>
          <w:spacing w:val="-7"/>
          <w:sz w:val="20"/>
        </w:rPr>
        <w:t xml:space="preserve"> </w:t>
      </w:r>
      <w:r>
        <w:rPr>
          <w:spacing w:val="-2"/>
          <w:sz w:val="20"/>
        </w:rPr>
        <w:t>Rules,</w:t>
      </w:r>
      <w:r>
        <w:rPr>
          <w:spacing w:val="-7"/>
          <w:sz w:val="20"/>
        </w:rPr>
        <w:t xml:space="preserve"> </w:t>
      </w:r>
      <w:r>
        <w:rPr>
          <w:spacing w:val="-2"/>
          <w:sz w:val="20"/>
        </w:rPr>
        <w:t>unless</w:t>
      </w:r>
      <w:r>
        <w:rPr>
          <w:spacing w:val="-5"/>
          <w:sz w:val="20"/>
        </w:rPr>
        <w:t xml:space="preserve"> </w:t>
      </w:r>
      <w:r>
        <w:rPr>
          <w:spacing w:val="-2"/>
          <w:sz w:val="20"/>
        </w:rPr>
        <w:t>the</w:t>
      </w:r>
      <w:r>
        <w:rPr>
          <w:spacing w:val="-6"/>
          <w:sz w:val="20"/>
        </w:rPr>
        <w:t xml:space="preserve"> </w:t>
      </w:r>
      <w:r>
        <w:rPr>
          <w:spacing w:val="-2"/>
          <w:sz w:val="20"/>
        </w:rPr>
        <w:t>contrary</w:t>
      </w:r>
      <w:r>
        <w:rPr>
          <w:spacing w:val="-6"/>
          <w:sz w:val="20"/>
        </w:rPr>
        <w:t xml:space="preserve"> </w:t>
      </w:r>
      <w:r>
        <w:rPr>
          <w:spacing w:val="-2"/>
          <w:sz w:val="20"/>
        </w:rPr>
        <w:t>intention appears:</w:t>
      </w:r>
    </w:p>
    <w:p w14:paraId="33394188" w14:textId="77777777" w:rsidR="00421E38" w:rsidRDefault="009D00C5">
      <w:pPr>
        <w:spacing w:before="221"/>
        <w:ind w:left="1990" w:right="694"/>
        <w:jc w:val="both"/>
        <w:rPr>
          <w:sz w:val="20"/>
        </w:rPr>
      </w:pPr>
      <w:r>
        <w:rPr>
          <w:b/>
          <w:sz w:val="20"/>
        </w:rPr>
        <w:t>Acceptor</w:t>
      </w:r>
      <w:r>
        <w:rPr>
          <w:b/>
          <w:spacing w:val="-14"/>
          <w:sz w:val="20"/>
        </w:rPr>
        <w:t xml:space="preserve"> </w:t>
      </w:r>
      <w:r>
        <w:rPr>
          <w:sz w:val="20"/>
        </w:rPr>
        <w:t>means</w:t>
      </w:r>
      <w:r>
        <w:rPr>
          <w:spacing w:val="-14"/>
          <w:sz w:val="20"/>
        </w:rPr>
        <w:t xml:space="preserve"> </w:t>
      </w:r>
      <w:r>
        <w:rPr>
          <w:sz w:val="20"/>
        </w:rPr>
        <w:t>any</w:t>
      </w:r>
      <w:r>
        <w:rPr>
          <w:spacing w:val="-14"/>
          <w:sz w:val="20"/>
        </w:rPr>
        <w:t xml:space="preserve"> </w:t>
      </w:r>
      <w:r>
        <w:rPr>
          <w:sz w:val="20"/>
        </w:rPr>
        <w:t>Starter</w:t>
      </w:r>
      <w:r>
        <w:rPr>
          <w:spacing w:val="-14"/>
          <w:sz w:val="20"/>
        </w:rPr>
        <w:t xml:space="preserve"> </w:t>
      </w:r>
      <w:r>
        <w:rPr>
          <w:sz w:val="20"/>
        </w:rPr>
        <w:t>that</w:t>
      </w:r>
      <w:r>
        <w:rPr>
          <w:spacing w:val="-14"/>
          <w:sz w:val="20"/>
        </w:rPr>
        <w:t xml:space="preserve"> </w:t>
      </w:r>
      <w:r>
        <w:rPr>
          <w:sz w:val="20"/>
        </w:rPr>
        <w:t>has</w:t>
      </w:r>
      <w:r>
        <w:rPr>
          <w:spacing w:val="-14"/>
          <w:sz w:val="20"/>
        </w:rPr>
        <w:t xml:space="preserve"> </w:t>
      </w:r>
      <w:r>
        <w:rPr>
          <w:sz w:val="20"/>
        </w:rPr>
        <w:t>accepted</w:t>
      </w:r>
      <w:r>
        <w:rPr>
          <w:spacing w:val="-14"/>
          <w:sz w:val="20"/>
        </w:rPr>
        <w:t xml:space="preserve"> </w:t>
      </w:r>
      <w:r>
        <w:rPr>
          <w:sz w:val="20"/>
        </w:rPr>
        <w:t>for</w:t>
      </w:r>
      <w:r>
        <w:rPr>
          <w:spacing w:val="-14"/>
          <w:sz w:val="20"/>
        </w:rPr>
        <w:t xml:space="preserve"> </w:t>
      </w:r>
      <w:r>
        <w:rPr>
          <w:sz w:val="20"/>
        </w:rPr>
        <w:t>any</w:t>
      </w:r>
      <w:r>
        <w:rPr>
          <w:spacing w:val="-14"/>
          <w:sz w:val="20"/>
        </w:rPr>
        <w:t xml:space="preserve"> </w:t>
      </w:r>
      <w:r>
        <w:rPr>
          <w:sz w:val="20"/>
        </w:rPr>
        <w:t>Event</w:t>
      </w:r>
      <w:r>
        <w:rPr>
          <w:spacing w:val="-13"/>
          <w:sz w:val="20"/>
        </w:rPr>
        <w:t xml:space="preserve"> </w:t>
      </w:r>
      <w:r>
        <w:rPr>
          <w:sz w:val="20"/>
        </w:rPr>
        <w:t>upon</w:t>
      </w:r>
      <w:r>
        <w:rPr>
          <w:spacing w:val="-14"/>
          <w:sz w:val="20"/>
        </w:rPr>
        <w:t xml:space="preserve"> </w:t>
      </w:r>
      <w:r>
        <w:rPr>
          <w:sz w:val="20"/>
        </w:rPr>
        <w:t>which</w:t>
      </w:r>
      <w:r>
        <w:rPr>
          <w:spacing w:val="-14"/>
          <w:sz w:val="20"/>
        </w:rPr>
        <w:t xml:space="preserve"> </w:t>
      </w:r>
      <w:r>
        <w:rPr>
          <w:sz w:val="20"/>
        </w:rPr>
        <w:t>the</w:t>
      </w:r>
      <w:r>
        <w:rPr>
          <w:spacing w:val="-14"/>
          <w:sz w:val="20"/>
        </w:rPr>
        <w:t xml:space="preserve"> </w:t>
      </w:r>
      <w:r>
        <w:rPr>
          <w:sz w:val="20"/>
        </w:rPr>
        <w:t>Corporation</w:t>
      </w:r>
      <w:r>
        <w:rPr>
          <w:spacing w:val="-14"/>
          <w:sz w:val="20"/>
        </w:rPr>
        <w:t xml:space="preserve"> </w:t>
      </w:r>
      <w:r>
        <w:rPr>
          <w:sz w:val="20"/>
        </w:rPr>
        <w:t>is accepting Investments.</w:t>
      </w:r>
    </w:p>
    <w:p w14:paraId="33394189" w14:textId="77777777" w:rsidR="00421E38" w:rsidRDefault="009D00C5">
      <w:pPr>
        <w:ind w:left="1990" w:right="697"/>
        <w:jc w:val="both"/>
        <w:rPr>
          <w:sz w:val="20"/>
        </w:rPr>
      </w:pPr>
      <w:r>
        <w:rPr>
          <w:b/>
          <w:spacing w:val="-2"/>
          <w:sz w:val="20"/>
        </w:rPr>
        <w:t>Act</w:t>
      </w:r>
      <w:r>
        <w:rPr>
          <w:b/>
          <w:spacing w:val="-12"/>
          <w:sz w:val="20"/>
        </w:rPr>
        <w:t xml:space="preserve"> </w:t>
      </w:r>
      <w:r>
        <w:rPr>
          <w:spacing w:val="-2"/>
          <w:sz w:val="20"/>
        </w:rPr>
        <w:t>means</w:t>
      </w:r>
      <w:r>
        <w:rPr>
          <w:spacing w:val="-12"/>
          <w:sz w:val="20"/>
        </w:rPr>
        <w:t xml:space="preserve"> </w:t>
      </w:r>
      <w:r>
        <w:rPr>
          <w:spacing w:val="-2"/>
          <w:sz w:val="20"/>
        </w:rPr>
        <w:t>the</w:t>
      </w:r>
      <w:r>
        <w:rPr>
          <w:spacing w:val="-12"/>
          <w:sz w:val="20"/>
        </w:rPr>
        <w:t xml:space="preserve"> </w:t>
      </w:r>
      <w:proofErr w:type="spellStart"/>
      <w:r>
        <w:rPr>
          <w:i/>
          <w:spacing w:val="-2"/>
          <w:sz w:val="20"/>
        </w:rPr>
        <w:t>Totalisator</w:t>
      </w:r>
      <w:proofErr w:type="spellEnd"/>
      <w:r>
        <w:rPr>
          <w:i/>
          <w:spacing w:val="-12"/>
          <w:sz w:val="20"/>
        </w:rPr>
        <w:t xml:space="preserve"> </w:t>
      </w:r>
      <w:r>
        <w:rPr>
          <w:i/>
          <w:spacing w:val="-2"/>
          <w:sz w:val="20"/>
        </w:rPr>
        <w:t>Act</w:t>
      </w:r>
      <w:r>
        <w:rPr>
          <w:i/>
          <w:spacing w:val="-12"/>
          <w:sz w:val="20"/>
        </w:rPr>
        <w:t xml:space="preserve"> </w:t>
      </w:r>
      <w:r>
        <w:rPr>
          <w:i/>
          <w:spacing w:val="-2"/>
          <w:sz w:val="20"/>
        </w:rPr>
        <w:t>2014</w:t>
      </w:r>
      <w:r>
        <w:rPr>
          <w:i/>
          <w:spacing w:val="-12"/>
          <w:sz w:val="20"/>
        </w:rPr>
        <w:t xml:space="preserve"> </w:t>
      </w:r>
      <w:r>
        <w:rPr>
          <w:spacing w:val="-2"/>
          <w:sz w:val="20"/>
        </w:rPr>
        <w:t>and</w:t>
      </w:r>
      <w:r>
        <w:rPr>
          <w:spacing w:val="-12"/>
          <w:sz w:val="20"/>
        </w:rPr>
        <w:t xml:space="preserve"> </w:t>
      </w:r>
      <w:r>
        <w:rPr>
          <w:spacing w:val="-2"/>
          <w:sz w:val="20"/>
        </w:rPr>
        <w:t>if</w:t>
      </w:r>
      <w:r>
        <w:rPr>
          <w:spacing w:val="-12"/>
          <w:sz w:val="20"/>
        </w:rPr>
        <w:t xml:space="preserve"> </w:t>
      </w:r>
      <w:r>
        <w:rPr>
          <w:spacing w:val="-2"/>
          <w:sz w:val="20"/>
        </w:rPr>
        <w:t>that</w:t>
      </w:r>
      <w:r>
        <w:rPr>
          <w:spacing w:val="-12"/>
          <w:sz w:val="20"/>
        </w:rPr>
        <w:t xml:space="preserve"> </w:t>
      </w:r>
      <w:r>
        <w:rPr>
          <w:spacing w:val="-2"/>
          <w:sz w:val="20"/>
        </w:rPr>
        <w:t>Act</w:t>
      </w:r>
      <w:r>
        <w:rPr>
          <w:spacing w:val="-11"/>
          <w:sz w:val="20"/>
        </w:rPr>
        <w:t xml:space="preserve"> </w:t>
      </w:r>
      <w:r>
        <w:rPr>
          <w:spacing w:val="-2"/>
          <w:sz w:val="20"/>
        </w:rPr>
        <w:t>is</w:t>
      </w:r>
      <w:r>
        <w:rPr>
          <w:spacing w:val="-12"/>
          <w:sz w:val="20"/>
        </w:rPr>
        <w:t xml:space="preserve"> </w:t>
      </w:r>
      <w:r>
        <w:rPr>
          <w:spacing w:val="-2"/>
          <w:sz w:val="20"/>
        </w:rPr>
        <w:t>amended,</w:t>
      </w:r>
      <w:r>
        <w:rPr>
          <w:spacing w:val="-12"/>
          <w:sz w:val="20"/>
        </w:rPr>
        <w:t xml:space="preserve"> </w:t>
      </w:r>
      <w:r>
        <w:rPr>
          <w:spacing w:val="-2"/>
          <w:sz w:val="20"/>
        </w:rPr>
        <w:t>includes</w:t>
      </w:r>
      <w:r>
        <w:rPr>
          <w:spacing w:val="-12"/>
          <w:sz w:val="20"/>
        </w:rPr>
        <w:t xml:space="preserve"> </w:t>
      </w:r>
      <w:r>
        <w:rPr>
          <w:spacing w:val="-2"/>
          <w:sz w:val="20"/>
        </w:rPr>
        <w:t>the</w:t>
      </w:r>
      <w:r>
        <w:rPr>
          <w:spacing w:val="-12"/>
          <w:sz w:val="20"/>
        </w:rPr>
        <w:t xml:space="preserve"> </w:t>
      </w:r>
      <w:r>
        <w:rPr>
          <w:spacing w:val="-2"/>
          <w:sz w:val="20"/>
        </w:rPr>
        <w:t>Act</w:t>
      </w:r>
      <w:r>
        <w:rPr>
          <w:spacing w:val="-12"/>
          <w:sz w:val="20"/>
        </w:rPr>
        <w:t xml:space="preserve"> </w:t>
      </w:r>
      <w:r>
        <w:rPr>
          <w:spacing w:val="-2"/>
          <w:sz w:val="20"/>
        </w:rPr>
        <w:t>as</w:t>
      </w:r>
      <w:r>
        <w:rPr>
          <w:spacing w:val="-12"/>
          <w:sz w:val="20"/>
        </w:rPr>
        <w:t xml:space="preserve"> </w:t>
      </w:r>
      <w:r>
        <w:rPr>
          <w:spacing w:val="-2"/>
          <w:sz w:val="20"/>
        </w:rPr>
        <w:t xml:space="preserve">amended. </w:t>
      </w:r>
      <w:r>
        <w:rPr>
          <w:b/>
          <w:sz w:val="20"/>
        </w:rPr>
        <w:t>Agency</w:t>
      </w:r>
      <w:r>
        <w:rPr>
          <w:b/>
          <w:spacing w:val="-9"/>
          <w:sz w:val="20"/>
        </w:rPr>
        <w:t xml:space="preserve"> </w:t>
      </w:r>
      <w:r>
        <w:rPr>
          <w:sz w:val="20"/>
        </w:rPr>
        <w:t>means</w:t>
      </w:r>
      <w:r>
        <w:rPr>
          <w:spacing w:val="-13"/>
          <w:sz w:val="20"/>
        </w:rPr>
        <w:t xml:space="preserve"> </w:t>
      </w:r>
      <w:r>
        <w:rPr>
          <w:sz w:val="20"/>
        </w:rPr>
        <w:t>an</w:t>
      </w:r>
      <w:r>
        <w:rPr>
          <w:spacing w:val="-9"/>
          <w:sz w:val="20"/>
        </w:rPr>
        <w:t xml:space="preserve"> </w:t>
      </w:r>
      <w:r>
        <w:rPr>
          <w:sz w:val="20"/>
        </w:rPr>
        <w:t>outlet</w:t>
      </w:r>
      <w:r>
        <w:rPr>
          <w:spacing w:val="-13"/>
          <w:sz w:val="20"/>
        </w:rPr>
        <w:t xml:space="preserve"> </w:t>
      </w:r>
      <w:r>
        <w:rPr>
          <w:sz w:val="20"/>
        </w:rPr>
        <w:t>owned</w:t>
      </w:r>
      <w:r>
        <w:rPr>
          <w:spacing w:val="-9"/>
          <w:sz w:val="20"/>
        </w:rPr>
        <w:t xml:space="preserve"> </w:t>
      </w:r>
      <w:r>
        <w:rPr>
          <w:sz w:val="20"/>
        </w:rPr>
        <w:t>or</w:t>
      </w:r>
      <w:r>
        <w:rPr>
          <w:spacing w:val="-14"/>
          <w:sz w:val="20"/>
        </w:rPr>
        <w:t xml:space="preserve"> </w:t>
      </w:r>
      <w:r>
        <w:rPr>
          <w:sz w:val="20"/>
        </w:rPr>
        <w:t>leased</w:t>
      </w:r>
      <w:r>
        <w:rPr>
          <w:spacing w:val="-13"/>
          <w:sz w:val="20"/>
        </w:rPr>
        <w:t xml:space="preserve"> </w:t>
      </w:r>
      <w:r>
        <w:rPr>
          <w:sz w:val="20"/>
        </w:rPr>
        <w:t>by</w:t>
      </w:r>
      <w:r>
        <w:rPr>
          <w:spacing w:val="-9"/>
          <w:sz w:val="20"/>
        </w:rPr>
        <w:t xml:space="preserve"> </w:t>
      </w:r>
      <w:r>
        <w:rPr>
          <w:sz w:val="20"/>
        </w:rPr>
        <w:t>the</w:t>
      </w:r>
      <w:r>
        <w:rPr>
          <w:spacing w:val="-13"/>
          <w:sz w:val="20"/>
        </w:rPr>
        <w:t xml:space="preserve"> </w:t>
      </w:r>
      <w:r>
        <w:rPr>
          <w:sz w:val="20"/>
        </w:rPr>
        <w:t>Corporation</w:t>
      </w:r>
      <w:r>
        <w:rPr>
          <w:spacing w:val="-9"/>
          <w:sz w:val="20"/>
        </w:rPr>
        <w:t xml:space="preserve"> </w:t>
      </w:r>
      <w:r>
        <w:rPr>
          <w:sz w:val="20"/>
        </w:rPr>
        <w:t>that</w:t>
      </w:r>
      <w:r>
        <w:rPr>
          <w:spacing w:val="-9"/>
          <w:sz w:val="20"/>
        </w:rPr>
        <w:t xml:space="preserve"> </w:t>
      </w:r>
      <w:r>
        <w:rPr>
          <w:sz w:val="20"/>
        </w:rPr>
        <w:t>provides</w:t>
      </w:r>
      <w:r>
        <w:rPr>
          <w:spacing w:val="-13"/>
          <w:sz w:val="20"/>
        </w:rPr>
        <w:t xml:space="preserve"> </w:t>
      </w:r>
      <w:r>
        <w:rPr>
          <w:sz w:val="20"/>
        </w:rPr>
        <w:t>betting</w:t>
      </w:r>
      <w:r>
        <w:rPr>
          <w:spacing w:val="-13"/>
          <w:sz w:val="20"/>
        </w:rPr>
        <w:t xml:space="preserve"> </w:t>
      </w:r>
      <w:r>
        <w:rPr>
          <w:sz w:val="20"/>
        </w:rPr>
        <w:t>facilities under the control of an Agent.</w:t>
      </w:r>
    </w:p>
    <w:p w14:paraId="3339418A" w14:textId="77777777" w:rsidR="00421E38" w:rsidRDefault="009D00C5">
      <w:pPr>
        <w:spacing w:before="1"/>
        <w:ind w:left="1990" w:right="694"/>
        <w:jc w:val="both"/>
        <w:rPr>
          <w:sz w:val="20"/>
        </w:rPr>
      </w:pPr>
      <w:r>
        <w:rPr>
          <w:b/>
          <w:sz w:val="20"/>
        </w:rPr>
        <w:t xml:space="preserve">Agent </w:t>
      </w:r>
      <w:r>
        <w:rPr>
          <w:sz w:val="20"/>
        </w:rPr>
        <w:t>means a person, partnership, company appointed by the Corporation under an Agency Agreement.</w:t>
      </w:r>
    </w:p>
    <w:p w14:paraId="3339418B" w14:textId="77777777" w:rsidR="00421E38" w:rsidRDefault="009D00C5">
      <w:pPr>
        <w:ind w:left="1990" w:right="700"/>
        <w:jc w:val="both"/>
        <w:rPr>
          <w:sz w:val="20"/>
        </w:rPr>
      </w:pPr>
      <w:r>
        <w:rPr>
          <w:b/>
          <w:sz w:val="20"/>
        </w:rPr>
        <w:t xml:space="preserve">All-Up Bet </w:t>
      </w:r>
      <w:r>
        <w:rPr>
          <w:sz w:val="20"/>
        </w:rPr>
        <w:t xml:space="preserve">means a Bet by the nomination of one or more Selections on two or more </w:t>
      </w:r>
      <w:proofErr w:type="spellStart"/>
      <w:r>
        <w:rPr>
          <w:sz w:val="20"/>
        </w:rPr>
        <w:t>Totalisator</w:t>
      </w:r>
      <w:proofErr w:type="spellEnd"/>
      <w:r>
        <w:rPr>
          <w:sz w:val="20"/>
        </w:rPr>
        <w:t xml:space="preserve"> Win or Place Pools pertaining to a series of two or more Events at the same </w:t>
      </w:r>
      <w:r>
        <w:rPr>
          <w:spacing w:val="-2"/>
          <w:sz w:val="20"/>
        </w:rPr>
        <w:t>Meeting.</w:t>
      </w:r>
    </w:p>
    <w:p w14:paraId="3339418C" w14:textId="77777777" w:rsidR="00421E38" w:rsidRDefault="009D00C5">
      <w:pPr>
        <w:ind w:left="1990" w:right="700"/>
        <w:jc w:val="both"/>
        <w:rPr>
          <w:sz w:val="20"/>
        </w:rPr>
      </w:pPr>
      <w:r>
        <w:rPr>
          <w:b/>
          <w:sz w:val="20"/>
        </w:rPr>
        <w:t xml:space="preserve">Bet </w:t>
      </w:r>
      <w:r>
        <w:rPr>
          <w:sz w:val="20"/>
        </w:rPr>
        <w:t>means a bet or</w:t>
      </w:r>
      <w:r>
        <w:rPr>
          <w:spacing w:val="-1"/>
          <w:sz w:val="20"/>
        </w:rPr>
        <w:t xml:space="preserve"> </w:t>
      </w:r>
      <w:r>
        <w:rPr>
          <w:sz w:val="20"/>
        </w:rPr>
        <w:t>wager</w:t>
      </w:r>
      <w:r>
        <w:rPr>
          <w:spacing w:val="-1"/>
          <w:sz w:val="20"/>
        </w:rPr>
        <w:t xml:space="preserve"> </w:t>
      </w:r>
      <w:r>
        <w:rPr>
          <w:sz w:val="20"/>
        </w:rPr>
        <w:t xml:space="preserve">placed by a person with the Corporation in pursuance of these </w:t>
      </w:r>
      <w:r>
        <w:rPr>
          <w:spacing w:val="-2"/>
          <w:sz w:val="20"/>
        </w:rPr>
        <w:t>Rules.</w:t>
      </w:r>
    </w:p>
    <w:p w14:paraId="3339418D" w14:textId="77777777" w:rsidR="00421E38" w:rsidRDefault="009D00C5">
      <w:pPr>
        <w:ind w:left="1990" w:right="696"/>
        <w:jc w:val="both"/>
        <w:rPr>
          <w:sz w:val="20"/>
        </w:rPr>
      </w:pPr>
      <w:r>
        <w:rPr>
          <w:b/>
          <w:sz w:val="20"/>
        </w:rPr>
        <w:t>Betting</w:t>
      </w:r>
      <w:r>
        <w:rPr>
          <w:b/>
          <w:spacing w:val="-14"/>
          <w:sz w:val="20"/>
        </w:rPr>
        <w:t xml:space="preserve"> </w:t>
      </w:r>
      <w:r>
        <w:rPr>
          <w:b/>
          <w:sz w:val="20"/>
        </w:rPr>
        <w:t>Account</w:t>
      </w:r>
      <w:r>
        <w:rPr>
          <w:b/>
          <w:spacing w:val="-13"/>
          <w:sz w:val="20"/>
        </w:rPr>
        <w:t xml:space="preserve"> </w:t>
      </w:r>
      <w:r>
        <w:rPr>
          <w:sz w:val="20"/>
        </w:rPr>
        <w:t>means</w:t>
      </w:r>
      <w:r>
        <w:rPr>
          <w:spacing w:val="-12"/>
          <w:sz w:val="20"/>
        </w:rPr>
        <w:t xml:space="preserve"> </w:t>
      </w:r>
      <w:r>
        <w:rPr>
          <w:sz w:val="20"/>
        </w:rPr>
        <w:t>a</w:t>
      </w:r>
      <w:r>
        <w:rPr>
          <w:spacing w:val="-13"/>
          <w:sz w:val="20"/>
        </w:rPr>
        <w:t xml:space="preserve"> </w:t>
      </w:r>
      <w:r>
        <w:rPr>
          <w:sz w:val="20"/>
        </w:rPr>
        <w:t>facility</w:t>
      </w:r>
      <w:r>
        <w:rPr>
          <w:spacing w:val="-12"/>
          <w:sz w:val="20"/>
        </w:rPr>
        <w:t xml:space="preserve"> </w:t>
      </w:r>
      <w:r>
        <w:rPr>
          <w:sz w:val="20"/>
        </w:rPr>
        <w:t>that</w:t>
      </w:r>
      <w:r>
        <w:rPr>
          <w:spacing w:val="-14"/>
          <w:sz w:val="20"/>
        </w:rPr>
        <w:t xml:space="preserve"> </w:t>
      </w:r>
      <w:r>
        <w:rPr>
          <w:sz w:val="20"/>
        </w:rPr>
        <w:t>allows</w:t>
      </w:r>
      <w:r>
        <w:rPr>
          <w:spacing w:val="-12"/>
          <w:sz w:val="20"/>
        </w:rPr>
        <w:t xml:space="preserve"> </w:t>
      </w:r>
      <w:r>
        <w:rPr>
          <w:sz w:val="20"/>
        </w:rPr>
        <w:t>a</w:t>
      </w:r>
      <w:r>
        <w:rPr>
          <w:spacing w:val="-13"/>
          <w:sz w:val="20"/>
        </w:rPr>
        <w:t xml:space="preserve"> </w:t>
      </w:r>
      <w:r>
        <w:rPr>
          <w:sz w:val="20"/>
        </w:rPr>
        <w:t>Depositor</w:t>
      </w:r>
      <w:r>
        <w:rPr>
          <w:spacing w:val="-13"/>
          <w:sz w:val="20"/>
        </w:rPr>
        <w:t xml:space="preserve"> </w:t>
      </w:r>
      <w:r>
        <w:rPr>
          <w:sz w:val="20"/>
        </w:rPr>
        <w:t>to</w:t>
      </w:r>
      <w:r>
        <w:rPr>
          <w:spacing w:val="-13"/>
          <w:sz w:val="20"/>
        </w:rPr>
        <w:t xml:space="preserve"> </w:t>
      </w:r>
      <w:r>
        <w:rPr>
          <w:sz w:val="20"/>
        </w:rPr>
        <w:t>establish</w:t>
      </w:r>
      <w:r>
        <w:rPr>
          <w:spacing w:val="-13"/>
          <w:sz w:val="20"/>
        </w:rPr>
        <w:t xml:space="preserve"> </w:t>
      </w:r>
      <w:r>
        <w:rPr>
          <w:sz w:val="20"/>
        </w:rPr>
        <w:t>a</w:t>
      </w:r>
      <w:r>
        <w:rPr>
          <w:spacing w:val="-13"/>
          <w:sz w:val="20"/>
        </w:rPr>
        <w:t xml:space="preserve"> </w:t>
      </w:r>
      <w:r>
        <w:rPr>
          <w:sz w:val="20"/>
        </w:rPr>
        <w:t>credit</w:t>
      </w:r>
      <w:r>
        <w:rPr>
          <w:spacing w:val="-12"/>
          <w:sz w:val="20"/>
        </w:rPr>
        <w:t xml:space="preserve"> </w:t>
      </w:r>
      <w:r>
        <w:rPr>
          <w:sz w:val="20"/>
        </w:rPr>
        <w:t>balance</w:t>
      </w:r>
      <w:r>
        <w:rPr>
          <w:spacing w:val="-13"/>
          <w:sz w:val="20"/>
        </w:rPr>
        <w:t xml:space="preserve"> </w:t>
      </w:r>
      <w:r>
        <w:rPr>
          <w:sz w:val="20"/>
        </w:rPr>
        <w:t>to</w:t>
      </w:r>
      <w:r>
        <w:rPr>
          <w:spacing w:val="-13"/>
          <w:sz w:val="20"/>
        </w:rPr>
        <w:t xml:space="preserve"> </w:t>
      </w:r>
      <w:r>
        <w:rPr>
          <w:sz w:val="20"/>
        </w:rPr>
        <w:t xml:space="preserve">be used for betting purposes and the crediting of winnings </w:t>
      </w:r>
      <w:proofErr w:type="gramStart"/>
      <w:r>
        <w:rPr>
          <w:sz w:val="20"/>
        </w:rPr>
        <w:t>and also</w:t>
      </w:r>
      <w:proofErr w:type="gramEnd"/>
      <w:r>
        <w:rPr>
          <w:sz w:val="20"/>
        </w:rPr>
        <w:t xml:space="preserve"> allows deposits and </w:t>
      </w:r>
      <w:r>
        <w:rPr>
          <w:spacing w:val="-2"/>
          <w:sz w:val="20"/>
        </w:rPr>
        <w:t>withdrawals.</w:t>
      </w:r>
    </w:p>
    <w:p w14:paraId="3339418E" w14:textId="77777777" w:rsidR="00421E38" w:rsidRDefault="009D00C5">
      <w:pPr>
        <w:ind w:left="1990" w:right="697"/>
        <w:jc w:val="both"/>
        <w:rPr>
          <w:sz w:val="20"/>
        </w:rPr>
      </w:pPr>
      <w:r>
        <w:rPr>
          <w:b/>
          <w:sz w:val="20"/>
        </w:rPr>
        <w:t>Betting</w:t>
      </w:r>
      <w:r>
        <w:rPr>
          <w:b/>
          <w:spacing w:val="-14"/>
          <w:sz w:val="20"/>
        </w:rPr>
        <w:t xml:space="preserve"> </w:t>
      </w:r>
      <w:r>
        <w:rPr>
          <w:b/>
          <w:sz w:val="20"/>
        </w:rPr>
        <w:t>Account</w:t>
      </w:r>
      <w:r>
        <w:rPr>
          <w:b/>
          <w:spacing w:val="-14"/>
          <w:sz w:val="20"/>
        </w:rPr>
        <w:t xml:space="preserve"> </w:t>
      </w:r>
      <w:r>
        <w:rPr>
          <w:b/>
          <w:sz w:val="20"/>
        </w:rPr>
        <w:t>Card</w:t>
      </w:r>
      <w:r>
        <w:rPr>
          <w:b/>
          <w:spacing w:val="-11"/>
          <w:sz w:val="20"/>
        </w:rPr>
        <w:t xml:space="preserve"> </w:t>
      </w:r>
      <w:r>
        <w:rPr>
          <w:sz w:val="20"/>
        </w:rPr>
        <w:t>means</w:t>
      </w:r>
      <w:r>
        <w:rPr>
          <w:spacing w:val="-9"/>
          <w:sz w:val="20"/>
        </w:rPr>
        <w:t xml:space="preserve"> </w:t>
      </w:r>
      <w:r>
        <w:rPr>
          <w:sz w:val="20"/>
        </w:rPr>
        <w:t>a</w:t>
      </w:r>
      <w:r>
        <w:rPr>
          <w:spacing w:val="-14"/>
          <w:sz w:val="20"/>
        </w:rPr>
        <w:t xml:space="preserve"> </w:t>
      </w:r>
      <w:r>
        <w:rPr>
          <w:sz w:val="20"/>
        </w:rPr>
        <w:t>card</w:t>
      </w:r>
      <w:r>
        <w:rPr>
          <w:spacing w:val="-14"/>
          <w:sz w:val="20"/>
        </w:rPr>
        <w:t xml:space="preserve"> </w:t>
      </w:r>
      <w:r>
        <w:rPr>
          <w:sz w:val="20"/>
        </w:rPr>
        <w:t>or</w:t>
      </w:r>
      <w:r>
        <w:rPr>
          <w:spacing w:val="-10"/>
          <w:sz w:val="20"/>
        </w:rPr>
        <w:t xml:space="preserve"> </w:t>
      </w:r>
      <w:r>
        <w:rPr>
          <w:sz w:val="20"/>
        </w:rPr>
        <w:t>such</w:t>
      </w:r>
      <w:r>
        <w:rPr>
          <w:spacing w:val="-14"/>
          <w:sz w:val="20"/>
        </w:rPr>
        <w:t xml:space="preserve"> </w:t>
      </w:r>
      <w:r>
        <w:rPr>
          <w:sz w:val="20"/>
        </w:rPr>
        <w:t>other</w:t>
      </w:r>
      <w:r>
        <w:rPr>
          <w:spacing w:val="-14"/>
          <w:sz w:val="20"/>
        </w:rPr>
        <w:t xml:space="preserve"> </w:t>
      </w:r>
      <w:r>
        <w:rPr>
          <w:sz w:val="20"/>
        </w:rPr>
        <w:t>like</w:t>
      </w:r>
      <w:r>
        <w:rPr>
          <w:spacing w:val="-10"/>
          <w:sz w:val="20"/>
        </w:rPr>
        <w:t xml:space="preserve"> </w:t>
      </w:r>
      <w:r>
        <w:rPr>
          <w:sz w:val="20"/>
        </w:rPr>
        <w:t>device</w:t>
      </w:r>
      <w:r>
        <w:rPr>
          <w:spacing w:val="-14"/>
          <w:sz w:val="20"/>
        </w:rPr>
        <w:t xml:space="preserve"> </w:t>
      </w:r>
      <w:r>
        <w:rPr>
          <w:sz w:val="20"/>
        </w:rPr>
        <w:t>as</w:t>
      </w:r>
      <w:r>
        <w:rPr>
          <w:spacing w:val="-13"/>
          <w:sz w:val="20"/>
        </w:rPr>
        <w:t xml:space="preserve"> </w:t>
      </w:r>
      <w:r>
        <w:rPr>
          <w:sz w:val="20"/>
        </w:rPr>
        <w:t>may</w:t>
      </w:r>
      <w:r>
        <w:rPr>
          <w:spacing w:val="-9"/>
          <w:sz w:val="20"/>
        </w:rPr>
        <w:t xml:space="preserve"> </w:t>
      </w:r>
      <w:r>
        <w:rPr>
          <w:sz w:val="20"/>
        </w:rPr>
        <w:t>be</w:t>
      </w:r>
      <w:r>
        <w:rPr>
          <w:spacing w:val="-10"/>
          <w:sz w:val="20"/>
        </w:rPr>
        <w:t xml:space="preserve"> </w:t>
      </w:r>
      <w:r>
        <w:rPr>
          <w:sz w:val="20"/>
        </w:rPr>
        <w:t>used</w:t>
      </w:r>
      <w:r>
        <w:rPr>
          <w:spacing w:val="-10"/>
          <w:sz w:val="20"/>
        </w:rPr>
        <w:t xml:space="preserve"> </w:t>
      </w:r>
      <w:r>
        <w:rPr>
          <w:sz w:val="20"/>
        </w:rPr>
        <w:t>by</w:t>
      </w:r>
      <w:r>
        <w:rPr>
          <w:spacing w:val="-9"/>
          <w:sz w:val="20"/>
        </w:rPr>
        <w:t xml:space="preserve"> </w:t>
      </w:r>
      <w:r>
        <w:rPr>
          <w:sz w:val="20"/>
        </w:rPr>
        <w:t>a</w:t>
      </w:r>
      <w:r>
        <w:rPr>
          <w:spacing w:val="-10"/>
          <w:sz w:val="20"/>
        </w:rPr>
        <w:t xml:space="preserve"> </w:t>
      </w:r>
      <w:r>
        <w:rPr>
          <w:sz w:val="20"/>
        </w:rPr>
        <w:t>person to access a Betting Account.</w:t>
      </w:r>
    </w:p>
    <w:p w14:paraId="3339418F" w14:textId="77777777" w:rsidR="00421E38" w:rsidRDefault="009D00C5">
      <w:pPr>
        <w:spacing w:before="1"/>
        <w:ind w:left="1990" w:right="700"/>
        <w:jc w:val="both"/>
        <w:rPr>
          <w:sz w:val="20"/>
        </w:rPr>
      </w:pPr>
      <w:r>
        <w:rPr>
          <w:b/>
          <w:sz w:val="20"/>
        </w:rPr>
        <w:t xml:space="preserve">Bet Types </w:t>
      </w:r>
      <w:r>
        <w:rPr>
          <w:sz w:val="20"/>
        </w:rPr>
        <w:t xml:space="preserve">means the types of Bets offered by the Corporation as amended from time to </w:t>
      </w:r>
      <w:r>
        <w:rPr>
          <w:spacing w:val="-2"/>
          <w:sz w:val="20"/>
        </w:rPr>
        <w:t>time.</w:t>
      </w:r>
    </w:p>
    <w:p w14:paraId="33394190" w14:textId="77777777" w:rsidR="00421E38" w:rsidRDefault="009D00C5">
      <w:pPr>
        <w:ind w:left="1990" w:right="695"/>
        <w:jc w:val="both"/>
        <w:rPr>
          <w:sz w:val="20"/>
        </w:rPr>
      </w:pPr>
      <w:r>
        <w:rPr>
          <w:b/>
          <w:sz w:val="20"/>
        </w:rPr>
        <w:t>Branch</w:t>
      </w:r>
      <w:r>
        <w:rPr>
          <w:b/>
          <w:spacing w:val="-8"/>
          <w:sz w:val="20"/>
        </w:rPr>
        <w:t xml:space="preserve"> </w:t>
      </w:r>
      <w:r>
        <w:rPr>
          <w:sz w:val="20"/>
        </w:rPr>
        <w:t>means</w:t>
      </w:r>
      <w:r>
        <w:rPr>
          <w:spacing w:val="-11"/>
          <w:sz w:val="20"/>
        </w:rPr>
        <w:t xml:space="preserve"> </w:t>
      </w:r>
      <w:r>
        <w:rPr>
          <w:sz w:val="20"/>
        </w:rPr>
        <w:t>any</w:t>
      </w:r>
      <w:r>
        <w:rPr>
          <w:spacing w:val="-11"/>
          <w:sz w:val="20"/>
        </w:rPr>
        <w:t xml:space="preserve"> </w:t>
      </w:r>
      <w:r>
        <w:rPr>
          <w:sz w:val="20"/>
        </w:rPr>
        <w:t>owned</w:t>
      </w:r>
      <w:r>
        <w:rPr>
          <w:spacing w:val="-12"/>
          <w:sz w:val="20"/>
        </w:rPr>
        <w:t xml:space="preserve"> </w:t>
      </w:r>
      <w:r>
        <w:rPr>
          <w:sz w:val="20"/>
        </w:rPr>
        <w:t>or</w:t>
      </w:r>
      <w:r>
        <w:rPr>
          <w:spacing w:val="-13"/>
          <w:sz w:val="20"/>
        </w:rPr>
        <w:t xml:space="preserve"> </w:t>
      </w:r>
      <w:r>
        <w:rPr>
          <w:sz w:val="20"/>
        </w:rPr>
        <w:t>leased</w:t>
      </w:r>
      <w:r>
        <w:rPr>
          <w:spacing w:val="-12"/>
          <w:sz w:val="20"/>
        </w:rPr>
        <w:t xml:space="preserve"> </w:t>
      </w:r>
      <w:r>
        <w:rPr>
          <w:sz w:val="20"/>
        </w:rPr>
        <w:t>premises</w:t>
      </w:r>
      <w:r>
        <w:rPr>
          <w:spacing w:val="-7"/>
          <w:sz w:val="20"/>
        </w:rPr>
        <w:t xml:space="preserve"> </w:t>
      </w:r>
      <w:r>
        <w:rPr>
          <w:sz w:val="20"/>
        </w:rPr>
        <w:t>of</w:t>
      </w:r>
      <w:r>
        <w:rPr>
          <w:spacing w:val="-12"/>
          <w:sz w:val="20"/>
        </w:rPr>
        <w:t xml:space="preserve"> </w:t>
      </w:r>
      <w:r>
        <w:rPr>
          <w:sz w:val="20"/>
        </w:rPr>
        <w:t>the</w:t>
      </w:r>
      <w:r>
        <w:rPr>
          <w:spacing w:val="-12"/>
          <w:sz w:val="20"/>
        </w:rPr>
        <w:t xml:space="preserve"> </w:t>
      </w:r>
      <w:r>
        <w:rPr>
          <w:sz w:val="20"/>
        </w:rPr>
        <w:t>Corporation,</w:t>
      </w:r>
      <w:r>
        <w:rPr>
          <w:spacing w:val="-12"/>
          <w:sz w:val="20"/>
        </w:rPr>
        <w:t xml:space="preserve"> </w:t>
      </w:r>
      <w:r>
        <w:rPr>
          <w:sz w:val="20"/>
        </w:rPr>
        <w:t>occupied</w:t>
      </w:r>
      <w:r>
        <w:rPr>
          <w:spacing w:val="-12"/>
          <w:sz w:val="20"/>
        </w:rPr>
        <w:t xml:space="preserve"> </w:t>
      </w:r>
      <w:r>
        <w:rPr>
          <w:sz w:val="20"/>
        </w:rPr>
        <w:t>by</w:t>
      </w:r>
      <w:r>
        <w:rPr>
          <w:spacing w:val="-7"/>
          <w:sz w:val="20"/>
        </w:rPr>
        <w:t xml:space="preserve"> </w:t>
      </w:r>
      <w:r>
        <w:rPr>
          <w:sz w:val="20"/>
        </w:rPr>
        <w:t>or</w:t>
      </w:r>
      <w:r>
        <w:rPr>
          <w:spacing w:val="-13"/>
          <w:sz w:val="20"/>
        </w:rPr>
        <w:t xml:space="preserve"> </w:t>
      </w:r>
      <w:r>
        <w:rPr>
          <w:sz w:val="20"/>
        </w:rPr>
        <w:t>on</w:t>
      </w:r>
      <w:r>
        <w:rPr>
          <w:spacing w:val="-12"/>
          <w:sz w:val="20"/>
        </w:rPr>
        <w:t xml:space="preserve"> </w:t>
      </w:r>
      <w:r>
        <w:rPr>
          <w:sz w:val="20"/>
        </w:rPr>
        <w:t>behalf of</w:t>
      </w:r>
      <w:r>
        <w:rPr>
          <w:spacing w:val="-6"/>
          <w:sz w:val="20"/>
        </w:rPr>
        <w:t xml:space="preserve"> </w:t>
      </w:r>
      <w:r>
        <w:rPr>
          <w:sz w:val="20"/>
        </w:rPr>
        <w:t>the</w:t>
      </w:r>
      <w:r>
        <w:rPr>
          <w:spacing w:val="-10"/>
          <w:sz w:val="20"/>
        </w:rPr>
        <w:t xml:space="preserve"> </w:t>
      </w:r>
      <w:r>
        <w:rPr>
          <w:sz w:val="20"/>
        </w:rPr>
        <w:t>Corporation</w:t>
      </w:r>
      <w:r>
        <w:rPr>
          <w:spacing w:val="-6"/>
          <w:sz w:val="20"/>
        </w:rPr>
        <w:t xml:space="preserve"> </w:t>
      </w:r>
      <w:r>
        <w:rPr>
          <w:sz w:val="20"/>
        </w:rPr>
        <w:t>at</w:t>
      </w:r>
      <w:r>
        <w:rPr>
          <w:spacing w:val="-6"/>
          <w:sz w:val="20"/>
        </w:rPr>
        <w:t xml:space="preserve"> </w:t>
      </w:r>
      <w:r>
        <w:rPr>
          <w:sz w:val="20"/>
        </w:rPr>
        <w:t>which</w:t>
      </w:r>
      <w:r>
        <w:rPr>
          <w:spacing w:val="-10"/>
          <w:sz w:val="20"/>
        </w:rPr>
        <w:t xml:space="preserve"> </w:t>
      </w:r>
      <w:r>
        <w:rPr>
          <w:sz w:val="20"/>
        </w:rPr>
        <w:t>Bets</w:t>
      </w:r>
      <w:r>
        <w:rPr>
          <w:spacing w:val="-10"/>
          <w:sz w:val="20"/>
        </w:rPr>
        <w:t xml:space="preserve"> </w:t>
      </w:r>
      <w:r>
        <w:rPr>
          <w:sz w:val="20"/>
        </w:rPr>
        <w:t>are</w:t>
      </w:r>
      <w:r>
        <w:rPr>
          <w:spacing w:val="-6"/>
          <w:sz w:val="20"/>
        </w:rPr>
        <w:t xml:space="preserve"> </w:t>
      </w:r>
      <w:r>
        <w:rPr>
          <w:sz w:val="20"/>
        </w:rPr>
        <w:t>received</w:t>
      </w:r>
      <w:r>
        <w:rPr>
          <w:spacing w:val="-10"/>
          <w:sz w:val="20"/>
        </w:rPr>
        <w:t xml:space="preserve"> </w:t>
      </w:r>
      <w:r>
        <w:rPr>
          <w:sz w:val="20"/>
        </w:rPr>
        <w:t>direct</w:t>
      </w:r>
      <w:r>
        <w:rPr>
          <w:spacing w:val="-9"/>
          <w:sz w:val="20"/>
        </w:rPr>
        <w:t xml:space="preserve"> </w:t>
      </w:r>
      <w:r>
        <w:rPr>
          <w:sz w:val="20"/>
        </w:rPr>
        <w:t>from</w:t>
      </w:r>
      <w:r>
        <w:rPr>
          <w:spacing w:val="-10"/>
          <w:sz w:val="20"/>
        </w:rPr>
        <w:t xml:space="preserve"> </w:t>
      </w:r>
      <w:r>
        <w:rPr>
          <w:sz w:val="20"/>
        </w:rPr>
        <w:t>the</w:t>
      </w:r>
      <w:r>
        <w:rPr>
          <w:spacing w:val="-6"/>
          <w:sz w:val="20"/>
        </w:rPr>
        <w:t xml:space="preserve"> </w:t>
      </w:r>
      <w:r>
        <w:rPr>
          <w:sz w:val="20"/>
        </w:rPr>
        <w:t>public</w:t>
      </w:r>
      <w:r>
        <w:rPr>
          <w:spacing w:val="-9"/>
          <w:sz w:val="20"/>
        </w:rPr>
        <w:t xml:space="preserve"> </w:t>
      </w:r>
      <w:r>
        <w:rPr>
          <w:sz w:val="20"/>
        </w:rPr>
        <w:t>pursuant</w:t>
      </w:r>
      <w:r>
        <w:rPr>
          <w:spacing w:val="-10"/>
          <w:sz w:val="20"/>
        </w:rPr>
        <w:t xml:space="preserve"> </w:t>
      </w:r>
      <w:r>
        <w:rPr>
          <w:sz w:val="20"/>
        </w:rPr>
        <w:t>to</w:t>
      </w:r>
      <w:r>
        <w:rPr>
          <w:spacing w:val="-7"/>
          <w:sz w:val="20"/>
        </w:rPr>
        <w:t xml:space="preserve"> </w:t>
      </w:r>
      <w:r>
        <w:rPr>
          <w:sz w:val="20"/>
        </w:rPr>
        <w:t>the</w:t>
      </w:r>
      <w:r>
        <w:rPr>
          <w:spacing w:val="-10"/>
          <w:sz w:val="20"/>
        </w:rPr>
        <w:t xml:space="preserve"> </w:t>
      </w:r>
      <w:r>
        <w:rPr>
          <w:sz w:val="20"/>
        </w:rPr>
        <w:t>Act</w:t>
      </w:r>
      <w:r>
        <w:rPr>
          <w:spacing w:val="-10"/>
          <w:sz w:val="20"/>
        </w:rPr>
        <w:t xml:space="preserve"> </w:t>
      </w:r>
      <w:r>
        <w:rPr>
          <w:sz w:val="20"/>
        </w:rPr>
        <w:t xml:space="preserve">and </w:t>
      </w:r>
      <w:r>
        <w:rPr>
          <w:spacing w:val="-2"/>
          <w:sz w:val="20"/>
        </w:rPr>
        <w:t>includes</w:t>
      </w:r>
      <w:r>
        <w:rPr>
          <w:spacing w:val="-12"/>
          <w:sz w:val="20"/>
        </w:rPr>
        <w:t xml:space="preserve"> </w:t>
      </w:r>
      <w:r>
        <w:rPr>
          <w:spacing w:val="-2"/>
          <w:sz w:val="20"/>
        </w:rPr>
        <w:t>on-course</w:t>
      </w:r>
      <w:r>
        <w:rPr>
          <w:spacing w:val="-12"/>
          <w:sz w:val="20"/>
        </w:rPr>
        <w:t xml:space="preserve"> </w:t>
      </w:r>
      <w:r>
        <w:rPr>
          <w:spacing w:val="-2"/>
          <w:sz w:val="20"/>
        </w:rPr>
        <w:t>services.</w:t>
      </w:r>
      <w:r>
        <w:rPr>
          <w:spacing w:val="-12"/>
          <w:sz w:val="20"/>
        </w:rPr>
        <w:t xml:space="preserve"> </w:t>
      </w:r>
      <w:r>
        <w:rPr>
          <w:spacing w:val="-2"/>
          <w:sz w:val="20"/>
        </w:rPr>
        <w:t>A</w:t>
      </w:r>
      <w:r>
        <w:rPr>
          <w:spacing w:val="-12"/>
          <w:sz w:val="20"/>
        </w:rPr>
        <w:t xml:space="preserve"> </w:t>
      </w:r>
      <w:r>
        <w:rPr>
          <w:spacing w:val="-2"/>
          <w:sz w:val="20"/>
        </w:rPr>
        <w:t>Branch</w:t>
      </w:r>
      <w:r>
        <w:rPr>
          <w:spacing w:val="-12"/>
          <w:sz w:val="20"/>
        </w:rPr>
        <w:t xml:space="preserve"> </w:t>
      </w:r>
      <w:r>
        <w:rPr>
          <w:spacing w:val="-2"/>
          <w:sz w:val="20"/>
        </w:rPr>
        <w:t>also</w:t>
      </w:r>
      <w:r>
        <w:rPr>
          <w:spacing w:val="-12"/>
          <w:sz w:val="20"/>
        </w:rPr>
        <w:t xml:space="preserve"> </w:t>
      </w:r>
      <w:r>
        <w:rPr>
          <w:spacing w:val="-2"/>
          <w:sz w:val="20"/>
        </w:rPr>
        <w:t>includes</w:t>
      </w:r>
      <w:r>
        <w:rPr>
          <w:spacing w:val="-12"/>
          <w:sz w:val="20"/>
        </w:rPr>
        <w:t xml:space="preserve"> </w:t>
      </w:r>
      <w:r>
        <w:rPr>
          <w:spacing w:val="-2"/>
          <w:sz w:val="20"/>
        </w:rPr>
        <w:t>any</w:t>
      </w:r>
      <w:r>
        <w:rPr>
          <w:spacing w:val="-12"/>
          <w:sz w:val="20"/>
        </w:rPr>
        <w:t xml:space="preserve"> </w:t>
      </w:r>
      <w:r>
        <w:rPr>
          <w:spacing w:val="-2"/>
          <w:sz w:val="20"/>
        </w:rPr>
        <w:t>sporting</w:t>
      </w:r>
      <w:r>
        <w:rPr>
          <w:spacing w:val="-12"/>
          <w:sz w:val="20"/>
        </w:rPr>
        <w:t xml:space="preserve"> </w:t>
      </w:r>
      <w:r>
        <w:rPr>
          <w:spacing w:val="-2"/>
          <w:sz w:val="20"/>
        </w:rPr>
        <w:t>ground</w:t>
      </w:r>
      <w:r>
        <w:rPr>
          <w:spacing w:val="-11"/>
          <w:sz w:val="20"/>
        </w:rPr>
        <w:t xml:space="preserve"> </w:t>
      </w:r>
      <w:r>
        <w:rPr>
          <w:spacing w:val="-2"/>
          <w:sz w:val="20"/>
        </w:rPr>
        <w:t>or</w:t>
      </w:r>
      <w:r>
        <w:rPr>
          <w:spacing w:val="-12"/>
          <w:sz w:val="20"/>
        </w:rPr>
        <w:t xml:space="preserve"> </w:t>
      </w:r>
      <w:r>
        <w:rPr>
          <w:spacing w:val="-2"/>
          <w:sz w:val="20"/>
        </w:rPr>
        <w:t>stadium</w:t>
      </w:r>
      <w:r>
        <w:rPr>
          <w:spacing w:val="-6"/>
          <w:sz w:val="20"/>
        </w:rPr>
        <w:t xml:space="preserve"> </w:t>
      </w:r>
      <w:r>
        <w:rPr>
          <w:spacing w:val="-2"/>
          <w:sz w:val="20"/>
        </w:rPr>
        <w:t>at</w:t>
      </w:r>
      <w:r>
        <w:rPr>
          <w:spacing w:val="-12"/>
          <w:sz w:val="20"/>
        </w:rPr>
        <w:t xml:space="preserve"> </w:t>
      </w:r>
      <w:r>
        <w:rPr>
          <w:spacing w:val="-2"/>
          <w:sz w:val="20"/>
        </w:rPr>
        <w:t xml:space="preserve">which </w:t>
      </w:r>
      <w:r>
        <w:rPr>
          <w:sz w:val="20"/>
        </w:rPr>
        <w:t>the</w:t>
      </w:r>
      <w:r>
        <w:rPr>
          <w:spacing w:val="-1"/>
          <w:sz w:val="20"/>
        </w:rPr>
        <w:t xml:space="preserve"> </w:t>
      </w:r>
      <w:r>
        <w:rPr>
          <w:sz w:val="20"/>
        </w:rPr>
        <w:t>Corporation</w:t>
      </w:r>
      <w:r>
        <w:rPr>
          <w:spacing w:val="-6"/>
          <w:sz w:val="20"/>
        </w:rPr>
        <w:t xml:space="preserve"> </w:t>
      </w:r>
      <w:r>
        <w:rPr>
          <w:sz w:val="20"/>
        </w:rPr>
        <w:t>may</w:t>
      </w:r>
      <w:r>
        <w:rPr>
          <w:spacing w:val="-5"/>
          <w:sz w:val="20"/>
        </w:rPr>
        <w:t xml:space="preserve"> </w:t>
      </w:r>
      <w:r>
        <w:rPr>
          <w:sz w:val="20"/>
        </w:rPr>
        <w:t>operate</w:t>
      </w:r>
      <w:r>
        <w:rPr>
          <w:spacing w:val="-1"/>
          <w:sz w:val="20"/>
        </w:rPr>
        <w:t xml:space="preserve"> </w:t>
      </w:r>
      <w:r>
        <w:rPr>
          <w:sz w:val="20"/>
        </w:rPr>
        <w:t>from</w:t>
      </w:r>
      <w:r>
        <w:rPr>
          <w:spacing w:val="-1"/>
          <w:sz w:val="20"/>
        </w:rPr>
        <w:t xml:space="preserve"> </w:t>
      </w:r>
      <w:r>
        <w:rPr>
          <w:sz w:val="20"/>
        </w:rPr>
        <w:t>time</w:t>
      </w:r>
      <w:r>
        <w:rPr>
          <w:spacing w:val="-1"/>
          <w:sz w:val="20"/>
        </w:rPr>
        <w:t xml:space="preserve"> </w:t>
      </w:r>
      <w:r>
        <w:rPr>
          <w:sz w:val="20"/>
        </w:rPr>
        <w:t>to</w:t>
      </w:r>
      <w:r>
        <w:rPr>
          <w:spacing w:val="-1"/>
          <w:sz w:val="20"/>
        </w:rPr>
        <w:t xml:space="preserve"> </w:t>
      </w:r>
      <w:r>
        <w:rPr>
          <w:sz w:val="20"/>
        </w:rPr>
        <w:t>time</w:t>
      </w:r>
      <w:r>
        <w:rPr>
          <w:spacing w:val="-6"/>
          <w:sz w:val="20"/>
        </w:rPr>
        <w:t xml:space="preserve"> </w:t>
      </w:r>
      <w:r>
        <w:rPr>
          <w:sz w:val="20"/>
        </w:rPr>
        <w:t>in accordance</w:t>
      </w:r>
      <w:r>
        <w:rPr>
          <w:spacing w:val="-1"/>
          <w:sz w:val="20"/>
        </w:rPr>
        <w:t xml:space="preserve"> </w:t>
      </w:r>
      <w:r>
        <w:rPr>
          <w:sz w:val="20"/>
        </w:rPr>
        <w:t>with</w:t>
      </w:r>
      <w:r>
        <w:rPr>
          <w:spacing w:val="-6"/>
          <w:sz w:val="20"/>
        </w:rPr>
        <w:t xml:space="preserve"> </w:t>
      </w:r>
      <w:r>
        <w:rPr>
          <w:sz w:val="20"/>
        </w:rPr>
        <w:t>approvals.</w:t>
      </w:r>
    </w:p>
    <w:p w14:paraId="33394191" w14:textId="77777777" w:rsidR="00421E38" w:rsidRDefault="009D00C5">
      <w:pPr>
        <w:ind w:left="1990" w:right="635"/>
        <w:rPr>
          <w:sz w:val="20"/>
        </w:rPr>
      </w:pPr>
      <w:r>
        <w:rPr>
          <w:b/>
          <w:spacing w:val="-2"/>
          <w:sz w:val="20"/>
        </w:rPr>
        <w:t>Cash</w:t>
      </w:r>
      <w:r>
        <w:rPr>
          <w:b/>
          <w:spacing w:val="-12"/>
          <w:sz w:val="20"/>
        </w:rPr>
        <w:t xml:space="preserve"> </w:t>
      </w:r>
      <w:r>
        <w:rPr>
          <w:b/>
          <w:spacing w:val="-2"/>
          <w:sz w:val="20"/>
        </w:rPr>
        <w:t>Outlet</w:t>
      </w:r>
      <w:r>
        <w:rPr>
          <w:b/>
          <w:spacing w:val="-17"/>
          <w:sz w:val="20"/>
        </w:rPr>
        <w:t xml:space="preserve"> </w:t>
      </w:r>
      <w:r>
        <w:rPr>
          <w:b/>
          <w:spacing w:val="-2"/>
          <w:sz w:val="20"/>
        </w:rPr>
        <w:t>Terminal</w:t>
      </w:r>
      <w:r>
        <w:rPr>
          <w:b/>
          <w:spacing w:val="-9"/>
          <w:sz w:val="20"/>
        </w:rPr>
        <w:t xml:space="preserve"> </w:t>
      </w:r>
      <w:r>
        <w:rPr>
          <w:spacing w:val="-2"/>
          <w:sz w:val="20"/>
        </w:rPr>
        <w:t>means</w:t>
      </w:r>
      <w:r>
        <w:rPr>
          <w:spacing w:val="-15"/>
          <w:sz w:val="20"/>
        </w:rPr>
        <w:t xml:space="preserve"> </w:t>
      </w:r>
      <w:r>
        <w:rPr>
          <w:spacing w:val="-2"/>
          <w:sz w:val="20"/>
        </w:rPr>
        <w:t>a</w:t>
      </w:r>
      <w:r>
        <w:rPr>
          <w:spacing w:val="-11"/>
          <w:sz w:val="20"/>
        </w:rPr>
        <w:t xml:space="preserve"> </w:t>
      </w:r>
      <w:r>
        <w:rPr>
          <w:spacing w:val="-2"/>
          <w:sz w:val="20"/>
        </w:rPr>
        <w:t>terminal</w:t>
      </w:r>
      <w:r>
        <w:rPr>
          <w:spacing w:val="-14"/>
          <w:sz w:val="20"/>
        </w:rPr>
        <w:t xml:space="preserve"> </w:t>
      </w:r>
      <w:r>
        <w:rPr>
          <w:spacing w:val="-2"/>
          <w:sz w:val="20"/>
        </w:rPr>
        <w:t>located</w:t>
      </w:r>
      <w:r>
        <w:rPr>
          <w:spacing w:val="-16"/>
          <w:sz w:val="20"/>
        </w:rPr>
        <w:t xml:space="preserve"> </w:t>
      </w:r>
      <w:r>
        <w:rPr>
          <w:spacing w:val="-2"/>
          <w:sz w:val="20"/>
        </w:rPr>
        <w:t>in</w:t>
      </w:r>
      <w:r>
        <w:rPr>
          <w:spacing w:val="-16"/>
          <w:sz w:val="20"/>
        </w:rPr>
        <w:t xml:space="preserve"> </w:t>
      </w:r>
      <w:r>
        <w:rPr>
          <w:spacing w:val="-2"/>
          <w:sz w:val="20"/>
        </w:rPr>
        <w:t>a</w:t>
      </w:r>
      <w:r>
        <w:rPr>
          <w:spacing w:val="-16"/>
          <w:sz w:val="20"/>
        </w:rPr>
        <w:t xml:space="preserve"> </w:t>
      </w:r>
      <w:r>
        <w:rPr>
          <w:spacing w:val="-2"/>
          <w:sz w:val="20"/>
        </w:rPr>
        <w:t>Branch,</w:t>
      </w:r>
      <w:r>
        <w:rPr>
          <w:spacing w:val="-16"/>
          <w:sz w:val="20"/>
        </w:rPr>
        <w:t xml:space="preserve"> </w:t>
      </w:r>
      <w:r>
        <w:rPr>
          <w:spacing w:val="-2"/>
          <w:sz w:val="20"/>
        </w:rPr>
        <w:t>Agency</w:t>
      </w:r>
      <w:r>
        <w:rPr>
          <w:spacing w:val="-10"/>
          <w:sz w:val="20"/>
        </w:rPr>
        <w:t xml:space="preserve"> </w:t>
      </w:r>
      <w:r>
        <w:rPr>
          <w:spacing w:val="-2"/>
          <w:sz w:val="20"/>
        </w:rPr>
        <w:t>or</w:t>
      </w:r>
      <w:r>
        <w:rPr>
          <w:spacing w:val="-22"/>
          <w:sz w:val="20"/>
        </w:rPr>
        <w:t xml:space="preserve"> </w:t>
      </w:r>
      <w:r>
        <w:rPr>
          <w:spacing w:val="-2"/>
          <w:sz w:val="20"/>
        </w:rPr>
        <w:t>Sub-Agency</w:t>
      </w:r>
      <w:r>
        <w:rPr>
          <w:spacing w:val="-15"/>
          <w:sz w:val="20"/>
        </w:rPr>
        <w:t xml:space="preserve"> </w:t>
      </w:r>
      <w:r>
        <w:rPr>
          <w:spacing w:val="-2"/>
          <w:sz w:val="20"/>
        </w:rPr>
        <w:t>to</w:t>
      </w:r>
      <w:r>
        <w:rPr>
          <w:spacing w:val="-12"/>
          <w:sz w:val="20"/>
        </w:rPr>
        <w:t xml:space="preserve"> </w:t>
      </w:r>
      <w:r>
        <w:rPr>
          <w:spacing w:val="-2"/>
          <w:sz w:val="20"/>
        </w:rPr>
        <w:t xml:space="preserve">allow </w:t>
      </w:r>
      <w:r>
        <w:rPr>
          <w:sz w:val="20"/>
        </w:rPr>
        <w:t>customers</w:t>
      </w:r>
      <w:r>
        <w:rPr>
          <w:spacing w:val="-10"/>
          <w:sz w:val="20"/>
        </w:rPr>
        <w:t xml:space="preserve"> </w:t>
      </w:r>
      <w:r>
        <w:rPr>
          <w:sz w:val="20"/>
        </w:rPr>
        <w:t>to</w:t>
      </w:r>
      <w:r>
        <w:rPr>
          <w:spacing w:val="-6"/>
          <w:sz w:val="20"/>
        </w:rPr>
        <w:t xml:space="preserve"> </w:t>
      </w:r>
      <w:r>
        <w:rPr>
          <w:sz w:val="20"/>
        </w:rPr>
        <w:t>place</w:t>
      </w:r>
      <w:r>
        <w:rPr>
          <w:spacing w:val="-6"/>
          <w:sz w:val="20"/>
        </w:rPr>
        <w:t xml:space="preserve"> </w:t>
      </w:r>
      <w:r>
        <w:rPr>
          <w:sz w:val="20"/>
        </w:rPr>
        <w:t>bets</w:t>
      </w:r>
      <w:r>
        <w:rPr>
          <w:spacing w:val="-5"/>
          <w:sz w:val="20"/>
        </w:rPr>
        <w:t xml:space="preserve"> </w:t>
      </w:r>
      <w:r>
        <w:rPr>
          <w:sz w:val="20"/>
        </w:rPr>
        <w:t>and</w:t>
      </w:r>
      <w:r>
        <w:rPr>
          <w:spacing w:val="-6"/>
          <w:sz w:val="20"/>
        </w:rPr>
        <w:t xml:space="preserve"> </w:t>
      </w:r>
      <w:r>
        <w:rPr>
          <w:sz w:val="20"/>
        </w:rPr>
        <w:t>process</w:t>
      </w:r>
      <w:r>
        <w:rPr>
          <w:spacing w:val="-5"/>
          <w:sz w:val="20"/>
        </w:rPr>
        <w:t xml:space="preserve"> </w:t>
      </w:r>
      <w:r>
        <w:rPr>
          <w:sz w:val="20"/>
        </w:rPr>
        <w:t>other</w:t>
      </w:r>
      <w:r>
        <w:rPr>
          <w:spacing w:val="-6"/>
          <w:sz w:val="20"/>
        </w:rPr>
        <w:t xml:space="preserve"> </w:t>
      </w:r>
      <w:r>
        <w:rPr>
          <w:sz w:val="20"/>
        </w:rPr>
        <w:t>transactions</w:t>
      </w:r>
      <w:r>
        <w:rPr>
          <w:spacing w:val="-10"/>
          <w:sz w:val="20"/>
        </w:rPr>
        <w:t xml:space="preserve"> </w:t>
      </w:r>
      <w:r>
        <w:rPr>
          <w:sz w:val="20"/>
        </w:rPr>
        <w:t>with</w:t>
      </w:r>
      <w:r>
        <w:rPr>
          <w:spacing w:val="-6"/>
          <w:sz w:val="20"/>
        </w:rPr>
        <w:t xml:space="preserve"> </w:t>
      </w:r>
      <w:r>
        <w:rPr>
          <w:sz w:val="20"/>
        </w:rPr>
        <w:t>the</w:t>
      </w:r>
      <w:r>
        <w:rPr>
          <w:spacing w:val="-6"/>
          <w:sz w:val="20"/>
        </w:rPr>
        <w:t xml:space="preserve"> </w:t>
      </w:r>
      <w:r>
        <w:rPr>
          <w:sz w:val="20"/>
        </w:rPr>
        <w:t>assistance</w:t>
      </w:r>
      <w:r>
        <w:rPr>
          <w:spacing w:val="-11"/>
          <w:sz w:val="20"/>
        </w:rPr>
        <w:t xml:space="preserve"> </w:t>
      </w:r>
      <w:r>
        <w:rPr>
          <w:sz w:val="20"/>
        </w:rPr>
        <w:t>of</w:t>
      </w:r>
      <w:r>
        <w:rPr>
          <w:spacing w:val="-11"/>
          <w:sz w:val="20"/>
        </w:rPr>
        <w:t xml:space="preserve"> </w:t>
      </w:r>
      <w:r>
        <w:rPr>
          <w:sz w:val="20"/>
        </w:rPr>
        <w:t>an</w:t>
      </w:r>
      <w:r>
        <w:rPr>
          <w:spacing w:val="-6"/>
          <w:sz w:val="20"/>
        </w:rPr>
        <w:t xml:space="preserve"> </w:t>
      </w:r>
      <w:r>
        <w:rPr>
          <w:sz w:val="20"/>
        </w:rPr>
        <w:t xml:space="preserve">operator. </w:t>
      </w:r>
      <w:r>
        <w:rPr>
          <w:b/>
          <w:sz w:val="20"/>
        </w:rPr>
        <w:t>Commission</w:t>
      </w:r>
      <w:r>
        <w:rPr>
          <w:b/>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moneys</w:t>
      </w:r>
      <w:r>
        <w:rPr>
          <w:spacing w:val="-13"/>
          <w:sz w:val="20"/>
        </w:rPr>
        <w:t xml:space="preserve"> </w:t>
      </w:r>
      <w:r>
        <w:rPr>
          <w:sz w:val="20"/>
        </w:rPr>
        <w:t>retained</w:t>
      </w:r>
      <w:r>
        <w:rPr>
          <w:spacing w:val="-12"/>
          <w:sz w:val="20"/>
        </w:rPr>
        <w:t xml:space="preserve"> </w:t>
      </w:r>
      <w:r>
        <w:rPr>
          <w:sz w:val="20"/>
        </w:rPr>
        <w:t>by</w:t>
      </w:r>
      <w:r>
        <w:rPr>
          <w:spacing w:val="-12"/>
          <w:sz w:val="20"/>
        </w:rPr>
        <w:t xml:space="preserve"> </w:t>
      </w:r>
      <w:r>
        <w:rPr>
          <w:sz w:val="20"/>
        </w:rPr>
        <w:t>the</w:t>
      </w:r>
      <w:r>
        <w:rPr>
          <w:spacing w:val="-14"/>
          <w:sz w:val="20"/>
        </w:rPr>
        <w:t xml:space="preserve"> </w:t>
      </w:r>
      <w:r>
        <w:rPr>
          <w:sz w:val="20"/>
        </w:rPr>
        <w:t>Corporation</w:t>
      </w:r>
      <w:r>
        <w:rPr>
          <w:spacing w:val="-13"/>
          <w:sz w:val="20"/>
        </w:rPr>
        <w:t xml:space="preserve"> </w:t>
      </w:r>
      <w:r>
        <w:rPr>
          <w:sz w:val="20"/>
        </w:rPr>
        <w:t>from</w:t>
      </w:r>
      <w:r>
        <w:rPr>
          <w:spacing w:val="-14"/>
          <w:sz w:val="20"/>
        </w:rPr>
        <w:t xml:space="preserve"> </w:t>
      </w:r>
      <w:r>
        <w:rPr>
          <w:sz w:val="20"/>
        </w:rPr>
        <w:t>Bets</w:t>
      </w:r>
      <w:r>
        <w:rPr>
          <w:spacing w:val="-12"/>
          <w:sz w:val="20"/>
        </w:rPr>
        <w:t xml:space="preserve"> </w:t>
      </w:r>
      <w:r>
        <w:rPr>
          <w:sz w:val="20"/>
        </w:rPr>
        <w:t>placed</w:t>
      </w:r>
      <w:r>
        <w:rPr>
          <w:spacing w:val="-13"/>
          <w:sz w:val="20"/>
        </w:rPr>
        <w:t xml:space="preserve"> </w:t>
      </w:r>
      <w:r>
        <w:rPr>
          <w:sz w:val="20"/>
        </w:rPr>
        <w:t>and</w:t>
      </w:r>
      <w:r>
        <w:rPr>
          <w:spacing w:val="-13"/>
          <w:sz w:val="20"/>
        </w:rPr>
        <w:t xml:space="preserve"> </w:t>
      </w:r>
      <w:r>
        <w:rPr>
          <w:sz w:val="20"/>
        </w:rPr>
        <w:t>used</w:t>
      </w:r>
      <w:r>
        <w:rPr>
          <w:spacing w:val="-13"/>
          <w:sz w:val="20"/>
        </w:rPr>
        <w:t xml:space="preserve"> </w:t>
      </w:r>
      <w:r>
        <w:rPr>
          <w:sz w:val="20"/>
        </w:rPr>
        <w:t xml:space="preserve">to </w:t>
      </w:r>
      <w:r>
        <w:rPr>
          <w:spacing w:val="-2"/>
          <w:sz w:val="20"/>
        </w:rPr>
        <w:t>meet</w:t>
      </w:r>
      <w:r>
        <w:rPr>
          <w:spacing w:val="-12"/>
          <w:sz w:val="20"/>
        </w:rPr>
        <w:t xml:space="preserve"> </w:t>
      </w:r>
      <w:r>
        <w:rPr>
          <w:spacing w:val="-2"/>
          <w:sz w:val="20"/>
        </w:rPr>
        <w:t>the</w:t>
      </w:r>
      <w:r>
        <w:rPr>
          <w:spacing w:val="-12"/>
          <w:sz w:val="20"/>
        </w:rPr>
        <w:t xml:space="preserve"> </w:t>
      </w:r>
      <w:r>
        <w:rPr>
          <w:spacing w:val="-2"/>
          <w:sz w:val="20"/>
        </w:rPr>
        <w:t>Corporation’s</w:t>
      </w:r>
      <w:r>
        <w:rPr>
          <w:spacing w:val="-11"/>
          <w:sz w:val="20"/>
        </w:rPr>
        <w:t xml:space="preserve"> </w:t>
      </w:r>
      <w:r>
        <w:rPr>
          <w:spacing w:val="-2"/>
          <w:sz w:val="20"/>
        </w:rPr>
        <w:t>costs,</w:t>
      </w:r>
      <w:r>
        <w:rPr>
          <w:spacing w:val="-12"/>
          <w:sz w:val="20"/>
        </w:rPr>
        <w:t xml:space="preserve"> </w:t>
      </w:r>
      <w:r>
        <w:rPr>
          <w:spacing w:val="-2"/>
          <w:sz w:val="20"/>
        </w:rPr>
        <w:t>statutory</w:t>
      </w:r>
      <w:r>
        <w:rPr>
          <w:spacing w:val="-11"/>
          <w:sz w:val="20"/>
        </w:rPr>
        <w:t xml:space="preserve"> </w:t>
      </w:r>
      <w:r>
        <w:rPr>
          <w:spacing w:val="-2"/>
          <w:sz w:val="20"/>
        </w:rPr>
        <w:t>obligations</w:t>
      </w:r>
      <w:r>
        <w:rPr>
          <w:spacing w:val="-6"/>
          <w:sz w:val="20"/>
        </w:rPr>
        <w:t xml:space="preserve"> </w:t>
      </w:r>
      <w:r>
        <w:rPr>
          <w:spacing w:val="-2"/>
          <w:sz w:val="20"/>
        </w:rPr>
        <w:t>or</w:t>
      </w:r>
      <w:r>
        <w:rPr>
          <w:spacing w:val="-8"/>
          <w:sz w:val="20"/>
        </w:rPr>
        <w:t xml:space="preserve"> </w:t>
      </w:r>
      <w:r>
        <w:rPr>
          <w:spacing w:val="-2"/>
          <w:sz w:val="20"/>
        </w:rPr>
        <w:t>as</w:t>
      </w:r>
      <w:r>
        <w:rPr>
          <w:spacing w:val="-11"/>
          <w:sz w:val="20"/>
        </w:rPr>
        <w:t xml:space="preserve"> </w:t>
      </w:r>
      <w:r>
        <w:rPr>
          <w:spacing w:val="-2"/>
          <w:sz w:val="20"/>
        </w:rPr>
        <w:t>the</w:t>
      </w:r>
      <w:r>
        <w:rPr>
          <w:spacing w:val="-12"/>
          <w:sz w:val="20"/>
        </w:rPr>
        <w:t xml:space="preserve"> </w:t>
      </w:r>
      <w:r>
        <w:rPr>
          <w:spacing w:val="-2"/>
          <w:sz w:val="20"/>
        </w:rPr>
        <w:t>Corporation</w:t>
      </w:r>
      <w:r>
        <w:rPr>
          <w:spacing w:val="-12"/>
          <w:sz w:val="20"/>
        </w:rPr>
        <w:t xml:space="preserve"> </w:t>
      </w:r>
      <w:r>
        <w:rPr>
          <w:spacing w:val="-2"/>
          <w:sz w:val="20"/>
        </w:rPr>
        <w:t>otherwise</w:t>
      </w:r>
      <w:r>
        <w:rPr>
          <w:spacing w:val="-12"/>
          <w:sz w:val="20"/>
        </w:rPr>
        <w:t xml:space="preserve"> </w:t>
      </w:r>
      <w:r>
        <w:rPr>
          <w:spacing w:val="-2"/>
          <w:sz w:val="20"/>
        </w:rPr>
        <w:t>considers appropriate.</w:t>
      </w:r>
    </w:p>
    <w:p w14:paraId="33394192" w14:textId="77777777" w:rsidR="00421E38" w:rsidRDefault="009D00C5">
      <w:pPr>
        <w:spacing w:before="1"/>
        <w:ind w:left="1990"/>
        <w:rPr>
          <w:i/>
          <w:sz w:val="20"/>
        </w:rPr>
      </w:pPr>
      <w:r>
        <w:rPr>
          <w:b/>
          <w:spacing w:val="-2"/>
          <w:sz w:val="20"/>
        </w:rPr>
        <w:t>Corporation</w:t>
      </w:r>
      <w:r>
        <w:rPr>
          <w:b/>
          <w:spacing w:val="-4"/>
          <w:sz w:val="20"/>
        </w:rPr>
        <w:t xml:space="preserve"> </w:t>
      </w:r>
      <w:r>
        <w:rPr>
          <w:spacing w:val="-2"/>
          <w:sz w:val="20"/>
        </w:rPr>
        <w:t>means Tabcorp</w:t>
      </w:r>
      <w:r>
        <w:rPr>
          <w:spacing w:val="-8"/>
          <w:sz w:val="20"/>
        </w:rPr>
        <w:t xml:space="preserve"> </w:t>
      </w:r>
      <w:r>
        <w:rPr>
          <w:spacing w:val="-2"/>
          <w:sz w:val="20"/>
        </w:rPr>
        <w:t>ACT</w:t>
      </w:r>
      <w:r>
        <w:rPr>
          <w:spacing w:val="-9"/>
          <w:sz w:val="20"/>
        </w:rPr>
        <w:t xml:space="preserve"> </w:t>
      </w:r>
      <w:r>
        <w:rPr>
          <w:spacing w:val="-2"/>
          <w:sz w:val="20"/>
        </w:rPr>
        <w:t>Pty</w:t>
      </w:r>
      <w:r>
        <w:rPr>
          <w:spacing w:val="-7"/>
          <w:sz w:val="20"/>
        </w:rPr>
        <w:t xml:space="preserve"> </w:t>
      </w:r>
      <w:r>
        <w:rPr>
          <w:spacing w:val="-2"/>
          <w:sz w:val="20"/>
        </w:rPr>
        <w:t>Ltd</w:t>
      </w:r>
      <w:r>
        <w:rPr>
          <w:spacing w:val="-9"/>
          <w:sz w:val="20"/>
        </w:rPr>
        <w:t xml:space="preserve"> </w:t>
      </w:r>
      <w:r>
        <w:rPr>
          <w:spacing w:val="-2"/>
          <w:sz w:val="20"/>
        </w:rPr>
        <w:t>(ABN</w:t>
      </w:r>
      <w:r>
        <w:rPr>
          <w:spacing w:val="-1"/>
          <w:sz w:val="20"/>
        </w:rPr>
        <w:t xml:space="preserve"> </w:t>
      </w:r>
      <w:r>
        <w:rPr>
          <w:spacing w:val="-2"/>
          <w:sz w:val="20"/>
        </w:rPr>
        <w:t>19</w:t>
      </w:r>
      <w:r>
        <w:rPr>
          <w:spacing w:val="-8"/>
          <w:sz w:val="20"/>
        </w:rPr>
        <w:t xml:space="preserve"> </w:t>
      </w:r>
      <w:r>
        <w:rPr>
          <w:spacing w:val="-2"/>
          <w:sz w:val="20"/>
        </w:rPr>
        <w:t>167</w:t>
      </w:r>
      <w:r>
        <w:rPr>
          <w:spacing w:val="-4"/>
          <w:sz w:val="20"/>
        </w:rPr>
        <w:t xml:space="preserve"> </w:t>
      </w:r>
      <w:r>
        <w:rPr>
          <w:spacing w:val="-2"/>
          <w:sz w:val="20"/>
        </w:rPr>
        <w:t>957</w:t>
      </w:r>
      <w:r>
        <w:rPr>
          <w:spacing w:val="-3"/>
          <w:sz w:val="20"/>
        </w:rPr>
        <w:t xml:space="preserve"> </w:t>
      </w:r>
      <w:r>
        <w:rPr>
          <w:spacing w:val="-2"/>
          <w:sz w:val="20"/>
        </w:rPr>
        <w:t>002)</w:t>
      </w:r>
      <w:r>
        <w:rPr>
          <w:i/>
          <w:spacing w:val="-2"/>
          <w:sz w:val="20"/>
        </w:rPr>
        <w:t>.</w:t>
      </w:r>
    </w:p>
    <w:p w14:paraId="33394193" w14:textId="77777777" w:rsidR="00421E38" w:rsidRDefault="009D00C5">
      <w:pPr>
        <w:ind w:left="1990" w:right="694"/>
        <w:jc w:val="both"/>
        <w:rPr>
          <w:sz w:val="20"/>
        </w:rPr>
      </w:pPr>
      <w:r>
        <w:rPr>
          <w:b/>
          <w:sz w:val="20"/>
        </w:rPr>
        <w:t xml:space="preserve">Credit Voucher </w:t>
      </w:r>
      <w:r>
        <w:rPr>
          <w:sz w:val="20"/>
        </w:rPr>
        <w:t xml:space="preserve">means a voucher issued by either a </w:t>
      </w:r>
      <w:proofErr w:type="gramStart"/>
      <w:r>
        <w:rPr>
          <w:sz w:val="20"/>
        </w:rPr>
        <w:t>Self Service</w:t>
      </w:r>
      <w:proofErr w:type="gramEnd"/>
      <w:r>
        <w:rPr>
          <w:sz w:val="20"/>
        </w:rPr>
        <w:t xml:space="preserve"> Wagering </w:t>
      </w:r>
      <w:proofErr w:type="gramStart"/>
      <w:r>
        <w:rPr>
          <w:sz w:val="20"/>
        </w:rPr>
        <w:t>Terminal, or</w:t>
      </w:r>
      <w:proofErr w:type="gramEnd"/>
      <w:r>
        <w:rPr>
          <w:sz w:val="20"/>
        </w:rPr>
        <w:t xml:space="preserve"> purchased</w:t>
      </w:r>
      <w:r>
        <w:rPr>
          <w:spacing w:val="-9"/>
          <w:sz w:val="20"/>
        </w:rPr>
        <w:t xml:space="preserve"> </w:t>
      </w:r>
      <w:r>
        <w:rPr>
          <w:sz w:val="20"/>
        </w:rPr>
        <w:t>at</w:t>
      </w:r>
      <w:r>
        <w:rPr>
          <w:spacing w:val="-9"/>
          <w:sz w:val="20"/>
        </w:rPr>
        <w:t xml:space="preserve"> </w:t>
      </w:r>
      <w:r>
        <w:rPr>
          <w:sz w:val="20"/>
        </w:rPr>
        <w:t>a</w:t>
      </w:r>
      <w:r>
        <w:rPr>
          <w:spacing w:val="-13"/>
          <w:sz w:val="20"/>
        </w:rPr>
        <w:t xml:space="preserve"> </w:t>
      </w:r>
      <w:r>
        <w:rPr>
          <w:sz w:val="20"/>
        </w:rPr>
        <w:t>Cash</w:t>
      </w:r>
      <w:r>
        <w:rPr>
          <w:spacing w:val="-9"/>
          <w:sz w:val="20"/>
        </w:rPr>
        <w:t xml:space="preserve"> </w:t>
      </w:r>
      <w:r>
        <w:rPr>
          <w:sz w:val="20"/>
        </w:rPr>
        <w:t>Outlet</w:t>
      </w:r>
      <w:r>
        <w:rPr>
          <w:spacing w:val="-9"/>
          <w:sz w:val="20"/>
        </w:rPr>
        <w:t xml:space="preserve"> </w:t>
      </w:r>
      <w:r>
        <w:rPr>
          <w:sz w:val="20"/>
        </w:rPr>
        <w:t>Terminal</w:t>
      </w:r>
      <w:r>
        <w:rPr>
          <w:spacing w:val="-8"/>
          <w:sz w:val="20"/>
        </w:rPr>
        <w:t xml:space="preserve"> </w:t>
      </w:r>
      <w:r>
        <w:rPr>
          <w:sz w:val="20"/>
        </w:rPr>
        <w:t>or</w:t>
      </w:r>
      <w:r>
        <w:rPr>
          <w:spacing w:val="-14"/>
          <w:sz w:val="20"/>
        </w:rPr>
        <w:t xml:space="preserve"> </w:t>
      </w:r>
      <w:proofErr w:type="gramStart"/>
      <w:r>
        <w:rPr>
          <w:sz w:val="20"/>
        </w:rPr>
        <w:t>such</w:t>
      </w:r>
      <w:r>
        <w:rPr>
          <w:spacing w:val="-9"/>
          <w:sz w:val="20"/>
        </w:rPr>
        <w:t xml:space="preserve"> </w:t>
      </w:r>
      <w:r>
        <w:rPr>
          <w:sz w:val="20"/>
        </w:rPr>
        <w:t>other</w:t>
      </w:r>
      <w:proofErr w:type="gramEnd"/>
      <w:r>
        <w:rPr>
          <w:spacing w:val="-14"/>
          <w:sz w:val="20"/>
        </w:rPr>
        <w:t xml:space="preserve"> </w:t>
      </w:r>
      <w:r>
        <w:rPr>
          <w:sz w:val="20"/>
        </w:rPr>
        <w:t>method</w:t>
      </w:r>
      <w:r>
        <w:rPr>
          <w:spacing w:val="-9"/>
          <w:sz w:val="20"/>
        </w:rPr>
        <w:t xml:space="preserve"> </w:t>
      </w:r>
      <w:r>
        <w:rPr>
          <w:sz w:val="20"/>
        </w:rPr>
        <w:t>offered</w:t>
      </w:r>
      <w:r>
        <w:rPr>
          <w:spacing w:val="-9"/>
          <w:sz w:val="20"/>
        </w:rPr>
        <w:t xml:space="preserve"> </w:t>
      </w:r>
      <w:r>
        <w:rPr>
          <w:sz w:val="20"/>
        </w:rPr>
        <w:t>by</w:t>
      </w:r>
      <w:r>
        <w:rPr>
          <w:spacing w:val="-8"/>
          <w:sz w:val="20"/>
        </w:rPr>
        <w:t xml:space="preserve"> </w:t>
      </w:r>
      <w:r>
        <w:rPr>
          <w:sz w:val="20"/>
        </w:rPr>
        <w:t>the</w:t>
      </w:r>
      <w:r>
        <w:rPr>
          <w:spacing w:val="-13"/>
          <w:sz w:val="20"/>
        </w:rPr>
        <w:t xml:space="preserve"> </w:t>
      </w:r>
      <w:r>
        <w:rPr>
          <w:sz w:val="20"/>
        </w:rPr>
        <w:t>Corporation</w:t>
      </w:r>
      <w:r>
        <w:rPr>
          <w:spacing w:val="-13"/>
          <w:sz w:val="20"/>
        </w:rPr>
        <w:t xml:space="preserve"> </w:t>
      </w:r>
      <w:r>
        <w:rPr>
          <w:sz w:val="20"/>
        </w:rPr>
        <w:t xml:space="preserve">from time to time, for use with Self Service Wagering Terminal operation or at a Cash Outlet </w:t>
      </w:r>
      <w:r>
        <w:rPr>
          <w:spacing w:val="-2"/>
          <w:sz w:val="20"/>
        </w:rPr>
        <w:t>Terminal.</w:t>
      </w:r>
    </w:p>
    <w:p w14:paraId="33394194" w14:textId="77777777" w:rsidR="00421E38" w:rsidRDefault="009D00C5">
      <w:pPr>
        <w:ind w:left="1990" w:right="635"/>
        <w:rPr>
          <w:sz w:val="20"/>
        </w:rPr>
      </w:pPr>
      <w:r>
        <w:rPr>
          <w:b/>
          <w:sz w:val="20"/>
        </w:rPr>
        <w:t>Depositor</w:t>
      </w:r>
      <w:r>
        <w:rPr>
          <w:b/>
          <w:spacing w:val="-6"/>
          <w:sz w:val="20"/>
        </w:rPr>
        <w:t xml:space="preserve"> </w:t>
      </w:r>
      <w:r>
        <w:rPr>
          <w:sz w:val="20"/>
        </w:rPr>
        <w:t>means</w:t>
      </w:r>
      <w:r>
        <w:rPr>
          <w:spacing w:val="-13"/>
          <w:sz w:val="20"/>
        </w:rPr>
        <w:t xml:space="preserve"> </w:t>
      </w:r>
      <w:r>
        <w:rPr>
          <w:sz w:val="20"/>
        </w:rPr>
        <w:t>any</w:t>
      </w:r>
      <w:r>
        <w:rPr>
          <w:spacing w:val="-13"/>
          <w:sz w:val="20"/>
        </w:rPr>
        <w:t xml:space="preserve"> </w:t>
      </w:r>
      <w:r>
        <w:rPr>
          <w:sz w:val="20"/>
        </w:rPr>
        <w:t>person</w:t>
      </w:r>
      <w:r>
        <w:rPr>
          <w:spacing w:val="-10"/>
          <w:sz w:val="20"/>
        </w:rPr>
        <w:t xml:space="preserve"> </w:t>
      </w:r>
      <w:r>
        <w:rPr>
          <w:sz w:val="20"/>
        </w:rPr>
        <w:t>who</w:t>
      </w:r>
      <w:r>
        <w:rPr>
          <w:spacing w:val="-10"/>
          <w:sz w:val="20"/>
        </w:rPr>
        <w:t xml:space="preserve"> </w:t>
      </w:r>
      <w:r>
        <w:rPr>
          <w:sz w:val="20"/>
        </w:rPr>
        <w:t>has</w:t>
      </w:r>
      <w:r>
        <w:rPr>
          <w:spacing w:val="-9"/>
          <w:sz w:val="20"/>
        </w:rPr>
        <w:t xml:space="preserve"> </w:t>
      </w:r>
      <w:r>
        <w:rPr>
          <w:sz w:val="20"/>
        </w:rPr>
        <w:t>established</w:t>
      </w:r>
      <w:r>
        <w:rPr>
          <w:spacing w:val="-10"/>
          <w:sz w:val="20"/>
        </w:rPr>
        <w:t xml:space="preserve"> </w:t>
      </w:r>
      <w:r>
        <w:rPr>
          <w:sz w:val="20"/>
        </w:rPr>
        <w:t>a</w:t>
      </w:r>
      <w:r>
        <w:rPr>
          <w:spacing w:val="-14"/>
          <w:sz w:val="20"/>
        </w:rPr>
        <w:t xml:space="preserve"> </w:t>
      </w:r>
      <w:r>
        <w:rPr>
          <w:sz w:val="20"/>
        </w:rPr>
        <w:t>Betting</w:t>
      </w:r>
      <w:r>
        <w:rPr>
          <w:spacing w:val="-9"/>
          <w:sz w:val="20"/>
        </w:rPr>
        <w:t xml:space="preserve"> </w:t>
      </w:r>
      <w:r>
        <w:rPr>
          <w:sz w:val="20"/>
        </w:rPr>
        <w:t>Account</w:t>
      </w:r>
      <w:r>
        <w:rPr>
          <w:spacing w:val="-14"/>
          <w:sz w:val="20"/>
        </w:rPr>
        <w:t xml:space="preserve"> </w:t>
      </w:r>
      <w:r>
        <w:rPr>
          <w:sz w:val="20"/>
        </w:rPr>
        <w:t>with</w:t>
      </w:r>
      <w:r>
        <w:rPr>
          <w:spacing w:val="-10"/>
          <w:sz w:val="20"/>
        </w:rPr>
        <w:t xml:space="preserve"> </w:t>
      </w:r>
      <w:r>
        <w:rPr>
          <w:sz w:val="20"/>
        </w:rPr>
        <w:t>the</w:t>
      </w:r>
      <w:r>
        <w:rPr>
          <w:spacing w:val="-10"/>
          <w:sz w:val="20"/>
        </w:rPr>
        <w:t xml:space="preserve"> </w:t>
      </w:r>
      <w:r>
        <w:rPr>
          <w:sz w:val="20"/>
        </w:rPr>
        <w:t xml:space="preserve">Corporation. </w:t>
      </w:r>
      <w:r>
        <w:rPr>
          <w:b/>
          <w:sz w:val="20"/>
        </w:rPr>
        <w:t>Dividend</w:t>
      </w:r>
      <w:r>
        <w:rPr>
          <w:b/>
          <w:spacing w:val="28"/>
          <w:sz w:val="20"/>
        </w:rPr>
        <w:t xml:space="preserve"> </w:t>
      </w:r>
      <w:r>
        <w:rPr>
          <w:sz w:val="20"/>
        </w:rPr>
        <w:t>means</w:t>
      </w:r>
      <w:r>
        <w:rPr>
          <w:spacing w:val="25"/>
          <w:sz w:val="20"/>
        </w:rPr>
        <w:t xml:space="preserve"> </w:t>
      </w:r>
      <w:r>
        <w:rPr>
          <w:sz w:val="20"/>
        </w:rPr>
        <w:t>the</w:t>
      </w:r>
      <w:r>
        <w:rPr>
          <w:spacing w:val="28"/>
          <w:sz w:val="20"/>
        </w:rPr>
        <w:t xml:space="preserve"> </w:t>
      </w:r>
      <w:r>
        <w:rPr>
          <w:sz w:val="20"/>
        </w:rPr>
        <w:t>amount</w:t>
      </w:r>
      <w:r>
        <w:rPr>
          <w:spacing w:val="29"/>
          <w:sz w:val="20"/>
        </w:rPr>
        <w:t xml:space="preserve"> </w:t>
      </w:r>
      <w:r>
        <w:rPr>
          <w:sz w:val="20"/>
        </w:rPr>
        <w:t>declared</w:t>
      </w:r>
      <w:r>
        <w:rPr>
          <w:spacing w:val="28"/>
          <w:sz w:val="20"/>
        </w:rPr>
        <w:t xml:space="preserve"> </w:t>
      </w:r>
      <w:r>
        <w:rPr>
          <w:sz w:val="20"/>
        </w:rPr>
        <w:t>to</w:t>
      </w:r>
      <w:r>
        <w:rPr>
          <w:spacing w:val="28"/>
          <w:sz w:val="20"/>
        </w:rPr>
        <w:t xml:space="preserve"> </w:t>
      </w:r>
      <w:r>
        <w:rPr>
          <w:sz w:val="20"/>
        </w:rPr>
        <w:t>be</w:t>
      </w:r>
      <w:r>
        <w:rPr>
          <w:spacing w:val="24"/>
          <w:sz w:val="20"/>
        </w:rPr>
        <w:t xml:space="preserve"> </w:t>
      </w:r>
      <w:r>
        <w:rPr>
          <w:sz w:val="20"/>
        </w:rPr>
        <w:t>payable</w:t>
      </w:r>
      <w:r>
        <w:rPr>
          <w:spacing w:val="29"/>
          <w:sz w:val="20"/>
        </w:rPr>
        <w:t xml:space="preserve"> </w:t>
      </w:r>
      <w:r>
        <w:rPr>
          <w:sz w:val="20"/>
        </w:rPr>
        <w:t>to</w:t>
      </w:r>
      <w:r>
        <w:rPr>
          <w:spacing w:val="24"/>
          <w:sz w:val="20"/>
        </w:rPr>
        <w:t xml:space="preserve"> </w:t>
      </w:r>
      <w:r>
        <w:rPr>
          <w:sz w:val="20"/>
        </w:rPr>
        <w:t>any</w:t>
      </w:r>
      <w:r>
        <w:rPr>
          <w:spacing w:val="29"/>
          <w:sz w:val="20"/>
        </w:rPr>
        <w:t xml:space="preserve"> </w:t>
      </w:r>
      <w:r>
        <w:rPr>
          <w:sz w:val="20"/>
        </w:rPr>
        <w:t>person</w:t>
      </w:r>
      <w:r>
        <w:rPr>
          <w:spacing w:val="28"/>
          <w:sz w:val="20"/>
        </w:rPr>
        <w:t xml:space="preserve"> </w:t>
      </w:r>
      <w:r>
        <w:rPr>
          <w:sz w:val="20"/>
        </w:rPr>
        <w:t>who</w:t>
      </w:r>
      <w:r>
        <w:rPr>
          <w:spacing w:val="28"/>
          <w:sz w:val="20"/>
        </w:rPr>
        <w:t xml:space="preserve"> </w:t>
      </w:r>
      <w:r>
        <w:rPr>
          <w:sz w:val="20"/>
        </w:rPr>
        <w:t>has</w:t>
      </w:r>
      <w:r>
        <w:rPr>
          <w:spacing w:val="25"/>
          <w:sz w:val="20"/>
        </w:rPr>
        <w:t xml:space="preserve"> </w:t>
      </w:r>
      <w:r>
        <w:rPr>
          <w:sz w:val="20"/>
        </w:rPr>
        <w:t>placed</w:t>
      </w:r>
      <w:r>
        <w:rPr>
          <w:spacing w:val="28"/>
          <w:sz w:val="20"/>
        </w:rPr>
        <w:t xml:space="preserve"> </w:t>
      </w:r>
      <w:r>
        <w:rPr>
          <w:sz w:val="20"/>
        </w:rPr>
        <w:t>a successful</w:t>
      </w:r>
      <w:r>
        <w:rPr>
          <w:spacing w:val="-1"/>
          <w:sz w:val="20"/>
        </w:rPr>
        <w:t xml:space="preserve"> </w:t>
      </w:r>
      <w:r>
        <w:rPr>
          <w:sz w:val="20"/>
        </w:rPr>
        <w:t>Bet</w:t>
      </w:r>
      <w:r>
        <w:rPr>
          <w:spacing w:val="-3"/>
          <w:sz w:val="20"/>
        </w:rPr>
        <w:t xml:space="preserve"> </w:t>
      </w:r>
      <w:r>
        <w:rPr>
          <w:sz w:val="20"/>
        </w:rPr>
        <w:t>in respect of</w:t>
      </w:r>
      <w:r>
        <w:rPr>
          <w:spacing w:val="-2"/>
          <w:sz w:val="20"/>
        </w:rPr>
        <w:t xml:space="preserve"> </w:t>
      </w:r>
      <w:r>
        <w:rPr>
          <w:sz w:val="20"/>
        </w:rPr>
        <w:t>any</w:t>
      </w:r>
      <w:r>
        <w:rPr>
          <w:spacing w:val="-1"/>
          <w:sz w:val="20"/>
        </w:rPr>
        <w:t xml:space="preserve"> </w:t>
      </w:r>
      <w:r>
        <w:rPr>
          <w:sz w:val="20"/>
        </w:rPr>
        <w:t>Event</w:t>
      </w:r>
      <w:r>
        <w:rPr>
          <w:spacing w:val="-2"/>
          <w:sz w:val="20"/>
        </w:rPr>
        <w:t xml:space="preserve"> </w:t>
      </w:r>
      <w:r>
        <w:rPr>
          <w:sz w:val="20"/>
        </w:rPr>
        <w:t>and</w:t>
      </w:r>
      <w:r>
        <w:rPr>
          <w:spacing w:val="-3"/>
          <w:sz w:val="20"/>
        </w:rPr>
        <w:t xml:space="preserve"> </w:t>
      </w:r>
      <w:r>
        <w:rPr>
          <w:sz w:val="20"/>
        </w:rPr>
        <w:t>includes the</w:t>
      </w:r>
      <w:r>
        <w:rPr>
          <w:spacing w:val="-3"/>
          <w:sz w:val="20"/>
        </w:rPr>
        <w:t xml:space="preserve"> </w:t>
      </w:r>
      <w:r>
        <w:rPr>
          <w:sz w:val="20"/>
        </w:rPr>
        <w:t>Bet stake.</w:t>
      </w:r>
    </w:p>
    <w:p w14:paraId="33394195" w14:textId="77777777" w:rsidR="00421E38" w:rsidRDefault="009D00C5">
      <w:pPr>
        <w:ind w:left="1990" w:right="698"/>
        <w:jc w:val="both"/>
        <w:rPr>
          <w:sz w:val="20"/>
        </w:rPr>
      </w:pPr>
      <w:r>
        <w:rPr>
          <w:b/>
          <w:sz w:val="20"/>
        </w:rPr>
        <w:t>Event</w:t>
      </w:r>
      <w:r>
        <w:rPr>
          <w:b/>
          <w:spacing w:val="-14"/>
          <w:sz w:val="20"/>
        </w:rPr>
        <w:t xml:space="preserve"> </w:t>
      </w:r>
      <w:r>
        <w:rPr>
          <w:sz w:val="20"/>
        </w:rPr>
        <w:t>means</w:t>
      </w:r>
      <w:r>
        <w:rPr>
          <w:spacing w:val="-14"/>
          <w:sz w:val="20"/>
        </w:rPr>
        <w:t xml:space="preserve"> </w:t>
      </w:r>
      <w:r>
        <w:rPr>
          <w:sz w:val="20"/>
        </w:rPr>
        <w:t>a</w:t>
      </w:r>
      <w:r>
        <w:rPr>
          <w:spacing w:val="-14"/>
          <w:sz w:val="20"/>
        </w:rPr>
        <w:t xml:space="preserve"> </w:t>
      </w:r>
      <w:r>
        <w:rPr>
          <w:sz w:val="20"/>
        </w:rPr>
        <w:t>race,</w:t>
      </w:r>
      <w:r>
        <w:rPr>
          <w:spacing w:val="-14"/>
          <w:sz w:val="20"/>
        </w:rPr>
        <w:t xml:space="preserve"> </w:t>
      </w:r>
      <w:r>
        <w:rPr>
          <w:sz w:val="20"/>
        </w:rPr>
        <w:t>match,</w:t>
      </w:r>
      <w:r>
        <w:rPr>
          <w:spacing w:val="-14"/>
          <w:sz w:val="20"/>
        </w:rPr>
        <w:t xml:space="preserve"> </w:t>
      </w:r>
      <w:r>
        <w:rPr>
          <w:sz w:val="20"/>
        </w:rPr>
        <w:t>game,</w:t>
      </w:r>
      <w:r>
        <w:rPr>
          <w:spacing w:val="-14"/>
          <w:sz w:val="20"/>
        </w:rPr>
        <w:t xml:space="preserve"> </w:t>
      </w:r>
      <w:r>
        <w:rPr>
          <w:sz w:val="20"/>
        </w:rPr>
        <w:t>round,</w:t>
      </w:r>
      <w:r>
        <w:rPr>
          <w:spacing w:val="-14"/>
          <w:sz w:val="20"/>
        </w:rPr>
        <w:t xml:space="preserve"> </w:t>
      </w:r>
      <w:r>
        <w:rPr>
          <w:sz w:val="20"/>
        </w:rPr>
        <w:t>fight,</w:t>
      </w:r>
      <w:r>
        <w:rPr>
          <w:spacing w:val="-14"/>
          <w:sz w:val="20"/>
        </w:rPr>
        <w:t xml:space="preserve"> </w:t>
      </w:r>
      <w:r>
        <w:rPr>
          <w:sz w:val="20"/>
        </w:rPr>
        <w:t>exercise,</w:t>
      </w:r>
      <w:r>
        <w:rPr>
          <w:spacing w:val="-14"/>
          <w:sz w:val="20"/>
        </w:rPr>
        <w:t xml:space="preserve"> </w:t>
      </w:r>
      <w:r>
        <w:rPr>
          <w:sz w:val="20"/>
        </w:rPr>
        <w:t>sport,</w:t>
      </w:r>
      <w:r>
        <w:rPr>
          <w:spacing w:val="-13"/>
          <w:sz w:val="20"/>
        </w:rPr>
        <w:t xml:space="preserve"> </w:t>
      </w:r>
      <w:r>
        <w:rPr>
          <w:sz w:val="20"/>
        </w:rPr>
        <w:t>sporting</w:t>
      </w:r>
      <w:r>
        <w:rPr>
          <w:spacing w:val="-14"/>
          <w:sz w:val="20"/>
        </w:rPr>
        <w:t xml:space="preserve"> </w:t>
      </w:r>
      <w:r>
        <w:rPr>
          <w:sz w:val="20"/>
        </w:rPr>
        <w:t>competition</w:t>
      </w:r>
      <w:r>
        <w:rPr>
          <w:spacing w:val="-14"/>
          <w:sz w:val="20"/>
        </w:rPr>
        <w:t xml:space="preserve"> </w:t>
      </w:r>
      <w:r>
        <w:rPr>
          <w:sz w:val="20"/>
        </w:rPr>
        <w:t>or</w:t>
      </w:r>
      <w:r>
        <w:rPr>
          <w:spacing w:val="-14"/>
          <w:sz w:val="20"/>
        </w:rPr>
        <w:t xml:space="preserve"> </w:t>
      </w:r>
      <w:r>
        <w:rPr>
          <w:sz w:val="20"/>
        </w:rPr>
        <w:t xml:space="preserve">any part or parts thereof or contingency nominated by the Corporation as being available for </w:t>
      </w:r>
      <w:r>
        <w:rPr>
          <w:spacing w:val="-2"/>
          <w:sz w:val="20"/>
        </w:rPr>
        <w:t>Selection.</w:t>
      </w:r>
    </w:p>
    <w:p w14:paraId="33394196" w14:textId="77777777" w:rsidR="00421E38" w:rsidRDefault="009D00C5">
      <w:pPr>
        <w:ind w:left="1990" w:right="697"/>
        <w:jc w:val="both"/>
        <w:rPr>
          <w:sz w:val="20"/>
        </w:rPr>
      </w:pPr>
      <w:r>
        <w:rPr>
          <w:b/>
          <w:sz w:val="20"/>
        </w:rPr>
        <w:t xml:space="preserve">Internet Betting Confirmation Screen </w:t>
      </w:r>
      <w:r>
        <w:rPr>
          <w:sz w:val="20"/>
        </w:rPr>
        <w:t>means the screen seeking confirmation from a person intending to place a Bet with the Corporation that the details that the person has entered are correct.</w:t>
      </w:r>
    </w:p>
    <w:p w14:paraId="33394197" w14:textId="77777777" w:rsidR="00421E38" w:rsidRDefault="009D00C5">
      <w:pPr>
        <w:spacing w:before="1"/>
        <w:ind w:left="1990" w:right="695"/>
        <w:jc w:val="both"/>
        <w:rPr>
          <w:sz w:val="20"/>
        </w:rPr>
      </w:pPr>
      <w:r>
        <w:rPr>
          <w:b/>
          <w:spacing w:val="-4"/>
          <w:sz w:val="20"/>
        </w:rPr>
        <w:t>Internet Betting</w:t>
      </w:r>
      <w:r>
        <w:rPr>
          <w:b/>
          <w:spacing w:val="-9"/>
          <w:sz w:val="20"/>
        </w:rPr>
        <w:t xml:space="preserve"> </w:t>
      </w:r>
      <w:r>
        <w:rPr>
          <w:b/>
          <w:spacing w:val="-4"/>
          <w:sz w:val="20"/>
        </w:rPr>
        <w:t xml:space="preserve">Receipt </w:t>
      </w:r>
      <w:r>
        <w:rPr>
          <w:spacing w:val="-4"/>
          <w:sz w:val="20"/>
        </w:rPr>
        <w:t xml:space="preserve">means </w:t>
      </w:r>
      <w:proofErr w:type="gramStart"/>
      <w:r>
        <w:rPr>
          <w:spacing w:val="-4"/>
          <w:sz w:val="20"/>
        </w:rPr>
        <w:t>the acknowledgement</w:t>
      </w:r>
      <w:proofErr w:type="gramEnd"/>
      <w:r>
        <w:rPr>
          <w:spacing w:val="-4"/>
          <w:sz w:val="20"/>
        </w:rPr>
        <w:t>,</w:t>
      </w:r>
      <w:r>
        <w:rPr>
          <w:spacing w:val="-8"/>
          <w:sz w:val="20"/>
        </w:rPr>
        <w:t xml:space="preserve"> </w:t>
      </w:r>
      <w:r>
        <w:rPr>
          <w:spacing w:val="-4"/>
          <w:sz w:val="20"/>
        </w:rPr>
        <w:t xml:space="preserve">including the reference number from </w:t>
      </w:r>
      <w:r>
        <w:rPr>
          <w:spacing w:val="-2"/>
          <w:sz w:val="20"/>
        </w:rPr>
        <w:t>the</w:t>
      </w:r>
      <w:r>
        <w:rPr>
          <w:spacing w:val="-12"/>
          <w:sz w:val="20"/>
        </w:rPr>
        <w:t xml:space="preserve"> </w:t>
      </w:r>
      <w:r>
        <w:rPr>
          <w:spacing w:val="-2"/>
          <w:sz w:val="20"/>
        </w:rPr>
        <w:t>Corporation</w:t>
      </w:r>
      <w:r>
        <w:rPr>
          <w:spacing w:val="-12"/>
          <w:sz w:val="20"/>
        </w:rPr>
        <w:t xml:space="preserve"> </w:t>
      </w:r>
      <w:r>
        <w:rPr>
          <w:spacing w:val="-2"/>
          <w:sz w:val="20"/>
        </w:rPr>
        <w:t>via</w:t>
      </w:r>
      <w:r>
        <w:rPr>
          <w:spacing w:val="-11"/>
          <w:sz w:val="20"/>
        </w:rPr>
        <w:t xml:space="preserve"> </w:t>
      </w:r>
      <w:r>
        <w:rPr>
          <w:spacing w:val="-2"/>
          <w:sz w:val="20"/>
        </w:rPr>
        <w:t>the</w:t>
      </w:r>
      <w:r>
        <w:rPr>
          <w:spacing w:val="-12"/>
          <w:sz w:val="20"/>
        </w:rPr>
        <w:t xml:space="preserve"> </w:t>
      </w:r>
      <w:r>
        <w:rPr>
          <w:spacing w:val="-2"/>
          <w:sz w:val="20"/>
        </w:rPr>
        <w:t>Corporation’s</w:t>
      </w:r>
      <w:r>
        <w:rPr>
          <w:spacing w:val="-11"/>
          <w:sz w:val="20"/>
        </w:rPr>
        <w:t xml:space="preserve"> </w:t>
      </w:r>
      <w:r>
        <w:rPr>
          <w:spacing w:val="-2"/>
          <w:sz w:val="20"/>
        </w:rPr>
        <w:t>Internet</w:t>
      </w:r>
      <w:r>
        <w:rPr>
          <w:spacing w:val="-12"/>
          <w:sz w:val="20"/>
        </w:rPr>
        <w:t xml:space="preserve"> </w:t>
      </w:r>
      <w:r>
        <w:rPr>
          <w:spacing w:val="-2"/>
          <w:sz w:val="20"/>
        </w:rPr>
        <w:t>site</w:t>
      </w:r>
      <w:r>
        <w:rPr>
          <w:spacing w:val="-11"/>
          <w:sz w:val="20"/>
        </w:rPr>
        <w:t xml:space="preserve"> </w:t>
      </w:r>
      <w:r>
        <w:rPr>
          <w:spacing w:val="-2"/>
          <w:sz w:val="20"/>
        </w:rPr>
        <w:t>that</w:t>
      </w:r>
      <w:r>
        <w:rPr>
          <w:spacing w:val="-12"/>
          <w:sz w:val="20"/>
        </w:rPr>
        <w:t xml:space="preserve"> </w:t>
      </w:r>
      <w:r>
        <w:rPr>
          <w:spacing w:val="-2"/>
          <w:sz w:val="20"/>
        </w:rPr>
        <w:t>acknowledges</w:t>
      </w:r>
      <w:r>
        <w:rPr>
          <w:spacing w:val="-11"/>
          <w:sz w:val="20"/>
        </w:rPr>
        <w:t xml:space="preserve"> </w:t>
      </w:r>
      <w:r>
        <w:rPr>
          <w:spacing w:val="-2"/>
          <w:sz w:val="20"/>
        </w:rPr>
        <w:t>that</w:t>
      </w:r>
      <w:r>
        <w:rPr>
          <w:spacing w:val="-12"/>
          <w:sz w:val="20"/>
        </w:rPr>
        <w:t xml:space="preserve"> </w:t>
      </w:r>
      <w:r>
        <w:rPr>
          <w:spacing w:val="-2"/>
          <w:sz w:val="20"/>
        </w:rPr>
        <w:t>an</w:t>
      </w:r>
      <w:r>
        <w:rPr>
          <w:spacing w:val="-11"/>
          <w:sz w:val="20"/>
        </w:rPr>
        <w:t xml:space="preserve"> </w:t>
      </w:r>
      <w:r>
        <w:rPr>
          <w:spacing w:val="-2"/>
          <w:sz w:val="20"/>
        </w:rPr>
        <w:t>Internet</w:t>
      </w:r>
      <w:r>
        <w:rPr>
          <w:spacing w:val="-12"/>
          <w:sz w:val="20"/>
        </w:rPr>
        <w:t xml:space="preserve"> </w:t>
      </w:r>
      <w:r>
        <w:rPr>
          <w:spacing w:val="-2"/>
          <w:sz w:val="20"/>
        </w:rPr>
        <w:t>Bet</w:t>
      </w:r>
      <w:r>
        <w:rPr>
          <w:spacing w:val="-12"/>
          <w:sz w:val="20"/>
        </w:rPr>
        <w:t xml:space="preserve"> </w:t>
      </w:r>
      <w:r>
        <w:rPr>
          <w:spacing w:val="-2"/>
          <w:sz w:val="20"/>
        </w:rPr>
        <w:t xml:space="preserve">has </w:t>
      </w:r>
      <w:r>
        <w:rPr>
          <w:sz w:val="20"/>
        </w:rPr>
        <w:t>been placed.</w:t>
      </w:r>
    </w:p>
    <w:p w14:paraId="33394198" w14:textId="77777777" w:rsidR="00421E38" w:rsidRDefault="009D00C5">
      <w:pPr>
        <w:ind w:left="1990" w:right="698"/>
        <w:jc w:val="both"/>
        <w:rPr>
          <w:sz w:val="20"/>
        </w:rPr>
      </w:pPr>
      <w:r>
        <w:rPr>
          <w:b/>
          <w:sz w:val="20"/>
        </w:rPr>
        <w:t>Internet</w:t>
      </w:r>
      <w:r>
        <w:rPr>
          <w:b/>
          <w:spacing w:val="-14"/>
          <w:sz w:val="20"/>
        </w:rPr>
        <w:t xml:space="preserve"> </w:t>
      </w:r>
      <w:r>
        <w:rPr>
          <w:b/>
          <w:sz w:val="20"/>
        </w:rPr>
        <w:t>Bet</w:t>
      </w:r>
      <w:r>
        <w:rPr>
          <w:b/>
          <w:spacing w:val="-14"/>
          <w:sz w:val="20"/>
        </w:rPr>
        <w:t xml:space="preserve"> </w:t>
      </w:r>
      <w:r>
        <w:rPr>
          <w:sz w:val="20"/>
        </w:rPr>
        <w:t>means</w:t>
      </w:r>
      <w:r>
        <w:rPr>
          <w:spacing w:val="-14"/>
          <w:sz w:val="20"/>
        </w:rPr>
        <w:t xml:space="preserve"> </w:t>
      </w:r>
      <w:r>
        <w:rPr>
          <w:sz w:val="20"/>
        </w:rPr>
        <w:t>a</w:t>
      </w:r>
      <w:r>
        <w:rPr>
          <w:spacing w:val="-14"/>
          <w:sz w:val="20"/>
        </w:rPr>
        <w:t xml:space="preserve"> </w:t>
      </w:r>
      <w:r>
        <w:rPr>
          <w:sz w:val="20"/>
        </w:rPr>
        <w:t>Bet</w:t>
      </w:r>
      <w:r>
        <w:rPr>
          <w:spacing w:val="-14"/>
          <w:sz w:val="20"/>
        </w:rPr>
        <w:t xml:space="preserve"> </w:t>
      </w:r>
      <w:r>
        <w:rPr>
          <w:sz w:val="20"/>
        </w:rPr>
        <w:t>made</w:t>
      </w:r>
      <w:r>
        <w:rPr>
          <w:spacing w:val="-14"/>
          <w:sz w:val="20"/>
        </w:rPr>
        <w:t xml:space="preserve"> </w:t>
      </w:r>
      <w:r>
        <w:rPr>
          <w:sz w:val="20"/>
        </w:rPr>
        <w:t>using</w:t>
      </w:r>
      <w:r>
        <w:rPr>
          <w:spacing w:val="-14"/>
          <w:sz w:val="20"/>
        </w:rPr>
        <w:t xml:space="preserve"> </w:t>
      </w:r>
      <w:r>
        <w:rPr>
          <w:sz w:val="20"/>
        </w:rPr>
        <w:t>a</w:t>
      </w:r>
      <w:r>
        <w:rPr>
          <w:spacing w:val="-14"/>
          <w:sz w:val="20"/>
        </w:rPr>
        <w:t xml:space="preserve"> </w:t>
      </w:r>
      <w:r>
        <w:rPr>
          <w:sz w:val="20"/>
        </w:rPr>
        <w:t>Betting</w:t>
      </w:r>
      <w:r>
        <w:rPr>
          <w:spacing w:val="-14"/>
          <w:sz w:val="20"/>
        </w:rPr>
        <w:t xml:space="preserve"> </w:t>
      </w:r>
      <w:r>
        <w:rPr>
          <w:sz w:val="20"/>
        </w:rPr>
        <w:t>Account</w:t>
      </w:r>
      <w:r>
        <w:rPr>
          <w:spacing w:val="-13"/>
          <w:sz w:val="20"/>
        </w:rPr>
        <w:t xml:space="preserve"> </w:t>
      </w:r>
      <w:r>
        <w:rPr>
          <w:sz w:val="20"/>
        </w:rPr>
        <w:t>via</w:t>
      </w:r>
      <w:r>
        <w:rPr>
          <w:spacing w:val="-14"/>
          <w:sz w:val="20"/>
        </w:rPr>
        <w:t xml:space="preserve"> </w:t>
      </w:r>
      <w:r>
        <w:rPr>
          <w:sz w:val="20"/>
        </w:rPr>
        <w:t>an</w:t>
      </w:r>
      <w:r>
        <w:rPr>
          <w:spacing w:val="-14"/>
          <w:sz w:val="20"/>
        </w:rPr>
        <w:t xml:space="preserve"> </w:t>
      </w:r>
      <w:r>
        <w:rPr>
          <w:sz w:val="20"/>
        </w:rPr>
        <w:t>Internet</w:t>
      </w:r>
      <w:r>
        <w:rPr>
          <w:spacing w:val="-14"/>
          <w:sz w:val="20"/>
        </w:rPr>
        <w:t xml:space="preserve"> </w:t>
      </w:r>
      <w:r>
        <w:rPr>
          <w:sz w:val="20"/>
        </w:rPr>
        <w:t>site</w:t>
      </w:r>
      <w:r>
        <w:rPr>
          <w:spacing w:val="-14"/>
          <w:sz w:val="20"/>
        </w:rPr>
        <w:t xml:space="preserve"> </w:t>
      </w:r>
      <w:r>
        <w:rPr>
          <w:sz w:val="20"/>
        </w:rPr>
        <w:t>operated</w:t>
      </w:r>
      <w:r>
        <w:rPr>
          <w:spacing w:val="-14"/>
          <w:sz w:val="20"/>
        </w:rPr>
        <w:t xml:space="preserve"> </w:t>
      </w:r>
      <w:r>
        <w:rPr>
          <w:sz w:val="20"/>
        </w:rPr>
        <w:t>by</w:t>
      </w:r>
      <w:r>
        <w:rPr>
          <w:spacing w:val="-14"/>
          <w:sz w:val="20"/>
        </w:rPr>
        <w:t xml:space="preserve"> </w:t>
      </w:r>
      <w:r>
        <w:rPr>
          <w:sz w:val="20"/>
        </w:rPr>
        <w:t xml:space="preserve">the </w:t>
      </w:r>
      <w:r>
        <w:rPr>
          <w:spacing w:val="-2"/>
          <w:sz w:val="20"/>
        </w:rPr>
        <w:t>Corporation.</w:t>
      </w:r>
    </w:p>
    <w:p w14:paraId="33394199" w14:textId="77777777" w:rsidR="00421E38" w:rsidRDefault="009D00C5">
      <w:pPr>
        <w:ind w:left="1990" w:right="700"/>
        <w:jc w:val="both"/>
        <w:rPr>
          <w:sz w:val="20"/>
        </w:rPr>
      </w:pPr>
      <w:r>
        <w:rPr>
          <w:b/>
          <w:sz w:val="20"/>
        </w:rPr>
        <w:t>Late</w:t>
      </w:r>
      <w:r>
        <w:rPr>
          <w:b/>
          <w:spacing w:val="-3"/>
          <w:sz w:val="20"/>
        </w:rPr>
        <w:t xml:space="preserve"> </w:t>
      </w:r>
      <w:r>
        <w:rPr>
          <w:b/>
          <w:sz w:val="20"/>
        </w:rPr>
        <w:t>Scratching</w:t>
      </w:r>
      <w:r>
        <w:rPr>
          <w:b/>
          <w:spacing w:val="-3"/>
          <w:sz w:val="20"/>
        </w:rPr>
        <w:t xml:space="preserve"> </w:t>
      </w:r>
      <w:r>
        <w:rPr>
          <w:sz w:val="20"/>
        </w:rPr>
        <w:t>means</w:t>
      </w:r>
      <w:r>
        <w:rPr>
          <w:spacing w:val="-2"/>
          <w:sz w:val="20"/>
        </w:rPr>
        <w:t xml:space="preserve"> </w:t>
      </w:r>
      <w:proofErr w:type="gramStart"/>
      <w:r>
        <w:rPr>
          <w:sz w:val="20"/>
        </w:rPr>
        <w:t>a</w:t>
      </w:r>
      <w:r>
        <w:rPr>
          <w:spacing w:val="-7"/>
          <w:sz w:val="20"/>
        </w:rPr>
        <w:t xml:space="preserve"> </w:t>
      </w:r>
      <w:r>
        <w:rPr>
          <w:sz w:val="20"/>
        </w:rPr>
        <w:t>scratching</w:t>
      </w:r>
      <w:proofErr w:type="gramEnd"/>
      <w:r>
        <w:rPr>
          <w:spacing w:val="-3"/>
          <w:sz w:val="20"/>
        </w:rPr>
        <w:t xml:space="preserve"> </w:t>
      </w:r>
      <w:r>
        <w:rPr>
          <w:sz w:val="20"/>
        </w:rPr>
        <w:t>advised</w:t>
      </w:r>
      <w:r>
        <w:rPr>
          <w:spacing w:val="-3"/>
          <w:sz w:val="20"/>
        </w:rPr>
        <w:t xml:space="preserve"> </w:t>
      </w:r>
      <w:r>
        <w:rPr>
          <w:sz w:val="20"/>
        </w:rPr>
        <w:t>after</w:t>
      </w:r>
      <w:r>
        <w:rPr>
          <w:spacing w:val="-4"/>
          <w:sz w:val="20"/>
        </w:rPr>
        <w:t xml:space="preserve"> </w:t>
      </w:r>
      <w:r>
        <w:rPr>
          <w:sz w:val="20"/>
        </w:rPr>
        <w:t>the</w:t>
      </w:r>
      <w:r>
        <w:rPr>
          <w:spacing w:val="-3"/>
          <w:sz w:val="20"/>
        </w:rPr>
        <w:t xml:space="preserve"> </w:t>
      </w:r>
      <w:r>
        <w:rPr>
          <w:sz w:val="20"/>
        </w:rPr>
        <w:t>normal</w:t>
      </w:r>
      <w:r>
        <w:rPr>
          <w:spacing w:val="-2"/>
          <w:sz w:val="20"/>
        </w:rPr>
        <w:t xml:space="preserve"> </w:t>
      </w:r>
      <w:r>
        <w:rPr>
          <w:sz w:val="20"/>
        </w:rPr>
        <w:t>time</w:t>
      </w:r>
      <w:r>
        <w:rPr>
          <w:spacing w:val="-3"/>
          <w:sz w:val="20"/>
        </w:rPr>
        <w:t xml:space="preserve"> </w:t>
      </w:r>
      <w:r>
        <w:rPr>
          <w:sz w:val="20"/>
        </w:rPr>
        <w:t>for</w:t>
      </w:r>
      <w:r>
        <w:rPr>
          <w:spacing w:val="-4"/>
          <w:sz w:val="20"/>
        </w:rPr>
        <w:t xml:space="preserve"> </w:t>
      </w:r>
      <w:r>
        <w:rPr>
          <w:sz w:val="20"/>
        </w:rPr>
        <w:t>receipt</w:t>
      </w:r>
      <w:r>
        <w:rPr>
          <w:spacing w:val="-3"/>
          <w:sz w:val="20"/>
        </w:rPr>
        <w:t xml:space="preserve"> </w:t>
      </w:r>
      <w:r>
        <w:rPr>
          <w:sz w:val="20"/>
        </w:rPr>
        <w:t>of</w:t>
      </w:r>
      <w:r>
        <w:rPr>
          <w:spacing w:val="-3"/>
          <w:sz w:val="20"/>
        </w:rPr>
        <w:t xml:space="preserve"> </w:t>
      </w:r>
      <w:r>
        <w:rPr>
          <w:sz w:val="20"/>
        </w:rPr>
        <w:t>advice</w:t>
      </w:r>
      <w:r>
        <w:rPr>
          <w:spacing w:val="-3"/>
          <w:sz w:val="20"/>
        </w:rPr>
        <w:t xml:space="preserve"> </w:t>
      </w:r>
      <w:r>
        <w:rPr>
          <w:sz w:val="20"/>
        </w:rPr>
        <w:t xml:space="preserve">of </w:t>
      </w:r>
      <w:proofErr w:type="spellStart"/>
      <w:r>
        <w:rPr>
          <w:spacing w:val="-2"/>
          <w:sz w:val="20"/>
        </w:rPr>
        <w:t>scratchings</w:t>
      </w:r>
      <w:proofErr w:type="spellEnd"/>
      <w:r>
        <w:rPr>
          <w:spacing w:val="-2"/>
          <w:sz w:val="20"/>
        </w:rPr>
        <w:t>.</w:t>
      </w:r>
    </w:p>
    <w:p w14:paraId="3339419A" w14:textId="77777777" w:rsidR="00421E38" w:rsidRDefault="009D00C5">
      <w:pPr>
        <w:ind w:left="1990" w:right="699"/>
        <w:jc w:val="both"/>
        <w:rPr>
          <w:sz w:val="20"/>
        </w:rPr>
      </w:pPr>
      <w:r>
        <w:rPr>
          <w:b/>
          <w:sz w:val="20"/>
        </w:rPr>
        <w:t xml:space="preserve">Linked Pools </w:t>
      </w:r>
      <w:r>
        <w:rPr>
          <w:sz w:val="20"/>
        </w:rPr>
        <w:t xml:space="preserve">means </w:t>
      </w:r>
      <w:proofErr w:type="spellStart"/>
      <w:r>
        <w:rPr>
          <w:sz w:val="20"/>
        </w:rPr>
        <w:t>Totalisator</w:t>
      </w:r>
      <w:proofErr w:type="spellEnd"/>
      <w:r>
        <w:rPr>
          <w:spacing w:val="-1"/>
          <w:sz w:val="20"/>
        </w:rPr>
        <w:t xml:space="preserve"> </w:t>
      </w:r>
      <w:r>
        <w:rPr>
          <w:sz w:val="20"/>
        </w:rPr>
        <w:t>Pools comprising Tabcorp ACT Pty Ltd</w:t>
      </w:r>
      <w:r>
        <w:rPr>
          <w:spacing w:val="-1"/>
          <w:sz w:val="20"/>
        </w:rPr>
        <w:t xml:space="preserve"> </w:t>
      </w:r>
      <w:r>
        <w:rPr>
          <w:sz w:val="20"/>
        </w:rPr>
        <w:t xml:space="preserve">Pools combined with Pools from interstate </w:t>
      </w:r>
      <w:proofErr w:type="spellStart"/>
      <w:r>
        <w:rPr>
          <w:sz w:val="20"/>
        </w:rPr>
        <w:t>Totalisator</w:t>
      </w:r>
      <w:proofErr w:type="spellEnd"/>
      <w:r>
        <w:rPr>
          <w:sz w:val="20"/>
        </w:rPr>
        <w:t xml:space="preserve"> or </w:t>
      </w:r>
      <w:proofErr w:type="spellStart"/>
      <w:r>
        <w:rPr>
          <w:sz w:val="20"/>
        </w:rPr>
        <w:t>Totalisators</w:t>
      </w:r>
      <w:proofErr w:type="spellEnd"/>
      <w:r>
        <w:rPr>
          <w:sz w:val="20"/>
        </w:rPr>
        <w:t>.</w:t>
      </w:r>
    </w:p>
    <w:p w14:paraId="3339419B" w14:textId="77777777" w:rsidR="00421E38" w:rsidRDefault="009D00C5">
      <w:pPr>
        <w:spacing w:before="1"/>
        <w:ind w:left="1990" w:right="696"/>
        <w:jc w:val="both"/>
        <w:rPr>
          <w:sz w:val="20"/>
        </w:rPr>
      </w:pPr>
      <w:r>
        <w:rPr>
          <w:b/>
          <w:sz w:val="20"/>
        </w:rPr>
        <w:t xml:space="preserve">List Number </w:t>
      </w:r>
      <w:r>
        <w:rPr>
          <w:sz w:val="20"/>
        </w:rPr>
        <w:t>means the TAB number given to an Acceptor in an Event on which the Corporation is accepting Bets.</w:t>
      </w:r>
    </w:p>
    <w:p w14:paraId="3339419C" w14:textId="77777777" w:rsidR="00421E38" w:rsidRDefault="00421E38">
      <w:pPr>
        <w:jc w:val="both"/>
        <w:rPr>
          <w:sz w:val="20"/>
        </w:rPr>
        <w:sectPr w:rsidR="00421E38" w:rsidSect="00F55225">
          <w:footerReference w:type="default" r:id="rId9"/>
          <w:pgSz w:w="11910" w:h="16840"/>
          <w:pgMar w:top="1340" w:right="708" w:bottom="720" w:left="566" w:header="0" w:footer="283" w:gutter="0"/>
          <w:pgNumType w:start="2"/>
          <w:cols w:space="720"/>
          <w:docGrid w:linePitch="299"/>
        </w:sectPr>
      </w:pPr>
    </w:p>
    <w:p w14:paraId="3339419D" w14:textId="77777777" w:rsidR="00421E38" w:rsidRDefault="009D00C5">
      <w:pPr>
        <w:spacing w:before="83"/>
        <w:ind w:left="1990"/>
        <w:jc w:val="both"/>
        <w:rPr>
          <w:sz w:val="20"/>
        </w:rPr>
      </w:pPr>
      <w:r>
        <w:rPr>
          <w:b/>
          <w:spacing w:val="-2"/>
          <w:sz w:val="20"/>
        </w:rPr>
        <w:lastRenderedPageBreak/>
        <w:t>Local</w:t>
      </w:r>
      <w:r>
        <w:rPr>
          <w:b/>
          <w:spacing w:val="-9"/>
          <w:sz w:val="20"/>
        </w:rPr>
        <w:t xml:space="preserve"> </w:t>
      </w:r>
      <w:r>
        <w:rPr>
          <w:b/>
          <w:spacing w:val="-2"/>
          <w:sz w:val="20"/>
        </w:rPr>
        <w:t>Pools</w:t>
      </w:r>
      <w:r>
        <w:rPr>
          <w:b/>
          <w:spacing w:val="-3"/>
          <w:sz w:val="20"/>
        </w:rPr>
        <w:t xml:space="preserve"> </w:t>
      </w:r>
      <w:r>
        <w:rPr>
          <w:spacing w:val="-2"/>
          <w:sz w:val="20"/>
        </w:rPr>
        <w:t>means</w:t>
      </w:r>
      <w:r>
        <w:rPr>
          <w:spacing w:val="-3"/>
          <w:sz w:val="20"/>
        </w:rPr>
        <w:t xml:space="preserve"> </w:t>
      </w:r>
      <w:proofErr w:type="spellStart"/>
      <w:r>
        <w:rPr>
          <w:spacing w:val="-2"/>
          <w:sz w:val="20"/>
        </w:rPr>
        <w:t>Totalisator</w:t>
      </w:r>
      <w:proofErr w:type="spellEnd"/>
      <w:r>
        <w:rPr>
          <w:spacing w:val="-9"/>
          <w:sz w:val="20"/>
        </w:rPr>
        <w:t xml:space="preserve"> </w:t>
      </w:r>
      <w:r>
        <w:rPr>
          <w:spacing w:val="-2"/>
          <w:sz w:val="20"/>
        </w:rPr>
        <w:t>Pools</w:t>
      </w:r>
      <w:r>
        <w:rPr>
          <w:spacing w:val="-6"/>
          <w:sz w:val="20"/>
        </w:rPr>
        <w:t xml:space="preserve"> </w:t>
      </w:r>
      <w:r>
        <w:rPr>
          <w:spacing w:val="-2"/>
          <w:sz w:val="20"/>
        </w:rPr>
        <w:t>operated</w:t>
      </w:r>
      <w:r>
        <w:rPr>
          <w:spacing w:val="-4"/>
          <w:sz w:val="20"/>
        </w:rPr>
        <w:t xml:space="preserve"> </w:t>
      </w:r>
      <w:r>
        <w:rPr>
          <w:spacing w:val="-2"/>
          <w:sz w:val="20"/>
        </w:rPr>
        <w:t>by the</w:t>
      </w:r>
      <w:r>
        <w:rPr>
          <w:spacing w:val="-3"/>
          <w:sz w:val="20"/>
        </w:rPr>
        <w:t xml:space="preserve"> </w:t>
      </w:r>
      <w:r>
        <w:rPr>
          <w:spacing w:val="-2"/>
          <w:sz w:val="20"/>
        </w:rPr>
        <w:t>Corporation.</w:t>
      </w:r>
    </w:p>
    <w:p w14:paraId="3339419E" w14:textId="77777777" w:rsidR="00421E38" w:rsidRDefault="009D00C5">
      <w:pPr>
        <w:ind w:left="1990" w:right="698"/>
        <w:jc w:val="both"/>
        <w:rPr>
          <w:sz w:val="20"/>
        </w:rPr>
      </w:pPr>
      <w:r>
        <w:rPr>
          <w:b/>
          <w:sz w:val="20"/>
        </w:rPr>
        <w:t xml:space="preserve">Lowest List Number </w:t>
      </w:r>
      <w:r>
        <w:rPr>
          <w:sz w:val="20"/>
        </w:rPr>
        <w:t>means Number 1 (one) in any event.</w:t>
      </w:r>
      <w:r>
        <w:rPr>
          <w:spacing w:val="40"/>
          <w:sz w:val="20"/>
        </w:rPr>
        <w:t xml:space="preserve"> </w:t>
      </w:r>
      <w:r>
        <w:rPr>
          <w:sz w:val="20"/>
        </w:rPr>
        <w:t>However, in the case of that Acceptor</w:t>
      </w:r>
      <w:r>
        <w:rPr>
          <w:spacing w:val="-14"/>
          <w:sz w:val="20"/>
        </w:rPr>
        <w:t xml:space="preserve"> </w:t>
      </w:r>
      <w:r>
        <w:rPr>
          <w:sz w:val="20"/>
        </w:rPr>
        <w:t>being</w:t>
      </w:r>
      <w:r>
        <w:rPr>
          <w:spacing w:val="-14"/>
          <w:sz w:val="20"/>
        </w:rPr>
        <w:t xml:space="preserve"> </w:t>
      </w:r>
      <w:r>
        <w:rPr>
          <w:sz w:val="20"/>
        </w:rPr>
        <w:t>scratched</w:t>
      </w:r>
      <w:r>
        <w:rPr>
          <w:spacing w:val="-14"/>
          <w:sz w:val="20"/>
        </w:rPr>
        <w:t xml:space="preserve"> </w:t>
      </w:r>
      <w:r>
        <w:rPr>
          <w:sz w:val="20"/>
        </w:rPr>
        <w:t>the</w:t>
      </w:r>
      <w:r>
        <w:rPr>
          <w:spacing w:val="-14"/>
          <w:sz w:val="20"/>
        </w:rPr>
        <w:t xml:space="preserve"> </w:t>
      </w:r>
      <w:r>
        <w:rPr>
          <w:sz w:val="20"/>
        </w:rPr>
        <w:t>next</w:t>
      </w:r>
      <w:r>
        <w:rPr>
          <w:spacing w:val="-14"/>
          <w:sz w:val="20"/>
        </w:rPr>
        <w:t xml:space="preserve"> </w:t>
      </w:r>
      <w:r>
        <w:rPr>
          <w:sz w:val="20"/>
        </w:rPr>
        <w:t>sequential</w:t>
      </w:r>
      <w:r>
        <w:rPr>
          <w:spacing w:val="-14"/>
          <w:sz w:val="20"/>
        </w:rPr>
        <w:t xml:space="preserve"> </w:t>
      </w:r>
      <w:r>
        <w:rPr>
          <w:sz w:val="20"/>
        </w:rPr>
        <w:t>number</w:t>
      </w:r>
      <w:r>
        <w:rPr>
          <w:spacing w:val="-14"/>
          <w:sz w:val="20"/>
        </w:rPr>
        <w:t xml:space="preserve"> </w:t>
      </w:r>
      <w:r>
        <w:rPr>
          <w:sz w:val="20"/>
        </w:rPr>
        <w:t>is</w:t>
      </w:r>
      <w:r>
        <w:rPr>
          <w:spacing w:val="-14"/>
          <w:sz w:val="20"/>
        </w:rPr>
        <w:t xml:space="preserve"> </w:t>
      </w:r>
      <w:r>
        <w:rPr>
          <w:sz w:val="20"/>
        </w:rPr>
        <w:t>the</w:t>
      </w:r>
      <w:r>
        <w:rPr>
          <w:spacing w:val="-14"/>
          <w:sz w:val="20"/>
        </w:rPr>
        <w:t xml:space="preserve"> </w:t>
      </w:r>
      <w:r>
        <w:rPr>
          <w:sz w:val="20"/>
        </w:rPr>
        <w:t>lowest</w:t>
      </w:r>
      <w:r>
        <w:rPr>
          <w:spacing w:val="-13"/>
          <w:sz w:val="20"/>
        </w:rPr>
        <w:t xml:space="preserve"> </w:t>
      </w:r>
      <w:r>
        <w:rPr>
          <w:sz w:val="20"/>
        </w:rPr>
        <w:t>List</w:t>
      </w:r>
      <w:r>
        <w:rPr>
          <w:spacing w:val="-14"/>
          <w:sz w:val="20"/>
        </w:rPr>
        <w:t xml:space="preserve"> </w:t>
      </w:r>
      <w:r>
        <w:rPr>
          <w:sz w:val="20"/>
        </w:rPr>
        <w:t>Number</w:t>
      </w:r>
      <w:r>
        <w:rPr>
          <w:spacing w:val="-14"/>
          <w:sz w:val="20"/>
        </w:rPr>
        <w:t xml:space="preserve"> </w:t>
      </w:r>
      <w:proofErr w:type="spellStart"/>
      <w:r>
        <w:rPr>
          <w:sz w:val="20"/>
        </w:rPr>
        <w:t>eg.</w:t>
      </w:r>
      <w:proofErr w:type="spellEnd"/>
      <w:r>
        <w:rPr>
          <w:spacing w:val="-14"/>
          <w:sz w:val="20"/>
        </w:rPr>
        <w:t xml:space="preserve"> </w:t>
      </w:r>
      <w:r>
        <w:rPr>
          <w:sz w:val="20"/>
        </w:rPr>
        <w:t>Number 2 (two).</w:t>
      </w:r>
    </w:p>
    <w:p w14:paraId="3339419F" w14:textId="77777777" w:rsidR="00421E38" w:rsidRDefault="009D00C5">
      <w:pPr>
        <w:ind w:left="1990" w:right="697"/>
        <w:jc w:val="both"/>
        <w:rPr>
          <w:sz w:val="20"/>
        </w:rPr>
      </w:pPr>
      <w:r>
        <w:rPr>
          <w:b/>
          <w:sz w:val="20"/>
        </w:rPr>
        <w:t xml:space="preserve">Meeting </w:t>
      </w:r>
      <w:r>
        <w:rPr>
          <w:sz w:val="20"/>
        </w:rPr>
        <w:t xml:space="preserve">means the venue and date upon which the Corporation is accepting Bets is </w:t>
      </w:r>
      <w:r>
        <w:rPr>
          <w:spacing w:val="-2"/>
          <w:sz w:val="20"/>
        </w:rPr>
        <w:t>conducted.</w:t>
      </w:r>
    </w:p>
    <w:p w14:paraId="333941A0" w14:textId="77777777" w:rsidR="00421E38" w:rsidRDefault="009D00C5">
      <w:pPr>
        <w:ind w:left="1990" w:right="497"/>
        <w:jc w:val="both"/>
        <w:rPr>
          <w:sz w:val="20"/>
        </w:rPr>
      </w:pPr>
      <w:r>
        <w:rPr>
          <w:b/>
          <w:sz w:val="20"/>
        </w:rPr>
        <w:t xml:space="preserve">Notional Dividend </w:t>
      </w:r>
      <w:r>
        <w:rPr>
          <w:sz w:val="20"/>
        </w:rPr>
        <w:t xml:space="preserve">means in relation to an All-Up Parlay Bets the amount of winnings accumulated following a successful Selection which is ultimately re-bet upon the person’s Selection in the next Event of the nominated series of All-Up Parlay Bets until the series is </w:t>
      </w:r>
      <w:r>
        <w:rPr>
          <w:spacing w:val="-2"/>
          <w:sz w:val="20"/>
        </w:rPr>
        <w:t>concluded.</w:t>
      </w:r>
    </w:p>
    <w:p w14:paraId="333941A1" w14:textId="77777777" w:rsidR="00421E38" w:rsidRDefault="009D00C5">
      <w:pPr>
        <w:ind w:left="1990"/>
        <w:jc w:val="both"/>
        <w:rPr>
          <w:sz w:val="20"/>
        </w:rPr>
      </w:pPr>
      <w:r>
        <w:rPr>
          <w:b/>
          <w:sz w:val="20"/>
        </w:rPr>
        <w:t>No</w:t>
      </w:r>
      <w:r>
        <w:rPr>
          <w:b/>
          <w:spacing w:val="-16"/>
          <w:sz w:val="20"/>
        </w:rPr>
        <w:t xml:space="preserve"> </w:t>
      </w:r>
      <w:r>
        <w:rPr>
          <w:b/>
          <w:sz w:val="20"/>
        </w:rPr>
        <w:t>Race</w:t>
      </w:r>
      <w:r>
        <w:rPr>
          <w:b/>
          <w:spacing w:val="-11"/>
          <w:sz w:val="20"/>
        </w:rPr>
        <w:t xml:space="preserve"> </w:t>
      </w:r>
      <w:r>
        <w:rPr>
          <w:sz w:val="20"/>
        </w:rPr>
        <w:t>means</w:t>
      </w:r>
      <w:r>
        <w:rPr>
          <w:spacing w:val="-10"/>
          <w:sz w:val="20"/>
        </w:rPr>
        <w:t xml:space="preserve"> </w:t>
      </w:r>
      <w:r>
        <w:rPr>
          <w:sz w:val="20"/>
        </w:rPr>
        <w:t>an</w:t>
      </w:r>
      <w:r>
        <w:rPr>
          <w:spacing w:val="-14"/>
          <w:sz w:val="20"/>
        </w:rPr>
        <w:t xml:space="preserve"> </w:t>
      </w:r>
      <w:r>
        <w:rPr>
          <w:sz w:val="20"/>
        </w:rPr>
        <w:t>Event</w:t>
      </w:r>
      <w:r>
        <w:rPr>
          <w:spacing w:val="-11"/>
          <w:sz w:val="20"/>
        </w:rPr>
        <w:t xml:space="preserve"> </w:t>
      </w:r>
      <w:r>
        <w:rPr>
          <w:sz w:val="20"/>
        </w:rPr>
        <w:t>in</w:t>
      </w:r>
      <w:r>
        <w:rPr>
          <w:spacing w:val="-11"/>
          <w:sz w:val="20"/>
        </w:rPr>
        <w:t xml:space="preserve"> </w:t>
      </w:r>
      <w:r>
        <w:rPr>
          <w:sz w:val="20"/>
        </w:rPr>
        <w:t>which</w:t>
      </w:r>
      <w:r>
        <w:rPr>
          <w:spacing w:val="-11"/>
          <w:sz w:val="20"/>
        </w:rPr>
        <w:t xml:space="preserve"> </w:t>
      </w:r>
      <w:r>
        <w:rPr>
          <w:sz w:val="20"/>
        </w:rPr>
        <w:t>no</w:t>
      </w:r>
      <w:r>
        <w:rPr>
          <w:spacing w:val="-14"/>
          <w:sz w:val="20"/>
        </w:rPr>
        <w:t xml:space="preserve"> </w:t>
      </w:r>
      <w:r>
        <w:rPr>
          <w:sz w:val="20"/>
        </w:rPr>
        <w:t>winners</w:t>
      </w:r>
      <w:r>
        <w:rPr>
          <w:spacing w:val="-14"/>
          <w:sz w:val="20"/>
        </w:rPr>
        <w:t xml:space="preserve"> </w:t>
      </w:r>
      <w:r>
        <w:rPr>
          <w:sz w:val="20"/>
        </w:rPr>
        <w:t>or</w:t>
      </w:r>
      <w:r>
        <w:rPr>
          <w:spacing w:val="-10"/>
          <w:sz w:val="20"/>
        </w:rPr>
        <w:t xml:space="preserve"> </w:t>
      </w:r>
      <w:r>
        <w:rPr>
          <w:sz w:val="20"/>
        </w:rPr>
        <w:t>placings</w:t>
      </w:r>
      <w:r>
        <w:rPr>
          <w:spacing w:val="-14"/>
          <w:sz w:val="20"/>
        </w:rPr>
        <w:t xml:space="preserve"> </w:t>
      </w:r>
      <w:r>
        <w:rPr>
          <w:sz w:val="20"/>
        </w:rPr>
        <w:t>are</w:t>
      </w:r>
      <w:r>
        <w:rPr>
          <w:spacing w:val="-10"/>
          <w:sz w:val="20"/>
        </w:rPr>
        <w:t xml:space="preserve"> </w:t>
      </w:r>
      <w:r>
        <w:rPr>
          <w:spacing w:val="-2"/>
          <w:sz w:val="20"/>
        </w:rPr>
        <w:t>declared.</w:t>
      </w:r>
    </w:p>
    <w:p w14:paraId="333941A2" w14:textId="77777777" w:rsidR="00421E38" w:rsidRDefault="009D00C5">
      <w:pPr>
        <w:ind w:left="1990" w:right="699"/>
        <w:jc w:val="both"/>
        <w:rPr>
          <w:sz w:val="20"/>
        </w:rPr>
      </w:pPr>
      <w:r>
        <w:rPr>
          <w:b/>
          <w:sz w:val="20"/>
        </w:rPr>
        <w:t xml:space="preserve">PIN </w:t>
      </w:r>
      <w:r>
        <w:rPr>
          <w:sz w:val="20"/>
        </w:rPr>
        <w:t>means Personal Identification Number or other means of identification in the form required by the Corporation.</w:t>
      </w:r>
    </w:p>
    <w:p w14:paraId="333941A3" w14:textId="77777777" w:rsidR="00421E38" w:rsidRDefault="009D00C5">
      <w:pPr>
        <w:spacing w:before="1"/>
        <w:ind w:left="1990" w:right="699"/>
        <w:jc w:val="both"/>
        <w:rPr>
          <w:sz w:val="20"/>
        </w:rPr>
      </w:pPr>
      <w:r>
        <w:rPr>
          <w:b/>
          <w:sz w:val="20"/>
        </w:rPr>
        <w:t xml:space="preserve">Pool </w:t>
      </w:r>
      <w:r>
        <w:rPr>
          <w:sz w:val="20"/>
        </w:rPr>
        <w:t xml:space="preserve">means the amount of money paid into a </w:t>
      </w:r>
      <w:proofErr w:type="spellStart"/>
      <w:r>
        <w:rPr>
          <w:sz w:val="20"/>
        </w:rPr>
        <w:t>Totalisator</w:t>
      </w:r>
      <w:proofErr w:type="spellEnd"/>
      <w:r>
        <w:rPr>
          <w:sz w:val="20"/>
        </w:rPr>
        <w:t>, which after adjustment in accordance</w:t>
      </w:r>
      <w:r>
        <w:rPr>
          <w:spacing w:val="-6"/>
          <w:sz w:val="20"/>
        </w:rPr>
        <w:t xml:space="preserve"> </w:t>
      </w:r>
      <w:r>
        <w:rPr>
          <w:sz w:val="20"/>
        </w:rPr>
        <w:t>with</w:t>
      </w:r>
      <w:r>
        <w:rPr>
          <w:spacing w:val="-2"/>
          <w:sz w:val="20"/>
        </w:rPr>
        <w:t xml:space="preserve"> </w:t>
      </w:r>
      <w:r>
        <w:rPr>
          <w:sz w:val="20"/>
        </w:rPr>
        <w:t>the</w:t>
      </w:r>
      <w:r>
        <w:rPr>
          <w:spacing w:val="-6"/>
          <w:sz w:val="20"/>
        </w:rPr>
        <w:t xml:space="preserve"> </w:t>
      </w:r>
      <w:r>
        <w:rPr>
          <w:sz w:val="20"/>
        </w:rPr>
        <w:t>Rules</w:t>
      </w:r>
      <w:r>
        <w:rPr>
          <w:spacing w:val="-1"/>
          <w:sz w:val="20"/>
        </w:rPr>
        <w:t xml:space="preserve"> </w:t>
      </w:r>
      <w:r>
        <w:rPr>
          <w:sz w:val="20"/>
        </w:rPr>
        <w:t>is available</w:t>
      </w:r>
      <w:r>
        <w:rPr>
          <w:spacing w:val="-1"/>
          <w:sz w:val="20"/>
        </w:rPr>
        <w:t xml:space="preserve"> </w:t>
      </w:r>
      <w:r>
        <w:rPr>
          <w:sz w:val="20"/>
        </w:rPr>
        <w:t>by</w:t>
      </w:r>
      <w:r>
        <w:rPr>
          <w:spacing w:val="-5"/>
          <w:sz w:val="20"/>
        </w:rPr>
        <w:t xml:space="preserve"> </w:t>
      </w:r>
      <w:r>
        <w:rPr>
          <w:sz w:val="20"/>
        </w:rPr>
        <w:t>way</w:t>
      </w:r>
      <w:r>
        <w:rPr>
          <w:spacing w:val="-1"/>
          <w:sz w:val="20"/>
        </w:rPr>
        <w:t xml:space="preserve"> </w:t>
      </w:r>
      <w:r>
        <w:rPr>
          <w:sz w:val="20"/>
        </w:rPr>
        <w:t>of</w:t>
      </w:r>
      <w:r>
        <w:rPr>
          <w:spacing w:val="-1"/>
          <w:sz w:val="20"/>
        </w:rPr>
        <w:t xml:space="preserve"> </w:t>
      </w:r>
      <w:r>
        <w:rPr>
          <w:sz w:val="20"/>
        </w:rPr>
        <w:t>Dividends</w:t>
      </w:r>
      <w:r>
        <w:rPr>
          <w:spacing w:val="-1"/>
          <w:sz w:val="20"/>
        </w:rPr>
        <w:t xml:space="preserve"> </w:t>
      </w:r>
      <w:r>
        <w:rPr>
          <w:sz w:val="20"/>
        </w:rPr>
        <w:t>to</w:t>
      </w:r>
      <w:r>
        <w:rPr>
          <w:spacing w:val="-2"/>
          <w:sz w:val="20"/>
        </w:rPr>
        <w:t xml:space="preserve"> </w:t>
      </w:r>
      <w:r>
        <w:rPr>
          <w:sz w:val="20"/>
        </w:rPr>
        <w:t>persons</w:t>
      </w:r>
      <w:r>
        <w:rPr>
          <w:spacing w:val="-5"/>
          <w:sz w:val="20"/>
        </w:rPr>
        <w:t xml:space="preserve"> </w:t>
      </w:r>
      <w:r>
        <w:rPr>
          <w:sz w:val="20"/>
        </w:rPr>
        <w:t>who</w:t>
      </w:r>
      <w:r>
        <w:rPr>
          <w:spacing w:val="-1"/>
          <w:sz w:val="20"/>
        </w:rPr>
        <w:t xml:space="preserve"> </w:t>
      </w:r>
      <w:r>
        <w:rPr>
          <w:sz w:val="20"/>
        </w:rPr>
        <w:t>have</w:t>
      </w:r>
      <w:r>
        <w:rPr>
          <w:spacing w:val="-1"/>
          <w:sz w:val="20"/>
        </w:rPr>
        <w:t xml:space="preserve"> </w:t>
      </w:r>
      <w:r>
        <w:rPr>
          <w:sz w:val="20"/>
        </w:rPr>
        <w:t>placed</w:t>
      </w:r>
      <w:r>
        <w:rPr>
          <w:spacing w:val="-6"/>
          <w:sz w:val="20"/>
        </w:rPr>
        <w:t xml:space="preserve"> </w:t>
      </w:r>
      <w:r>
        <w:rPr>
          <w:sz w:val="20"/>
        </w:rPr>
        <w:t xml:space="preserve">a successful Selection on a </w:t>
      </w:r>
      <w:proofErr w:type="spellStart"/>
      <w:r>
        <w:rPr>
          <w:sz w:val="20"/>
        </w:rPr>
        <w:t>Totalisator</w:t>
      </w:r>
      <w:proofErr w:type="spellEnd"/>
      <w:r>
        <w:rPr>
          <w:sz w:val="20"/>
        </w:rPr>
        <w:t>.</w:t>
      </w:r>
    </w:p>
    <w:p w14:paraId="333941A4" w14:textId="77777777" w:rsidR="00421E38" w:rsidRDefault="009D00C5">
      <w:pPr>
        <w:ind w:left="1990" w:right="696"/>
        <w:jc w:val="both"/>
        <w:rPr>
          <w:sz w:val="20"/>
        </w:rPr>
      </w:pPr>
      <w:r>
        <w:rPr>
          <w:b/>
          <w:sz w:val="20"/>
        </w:rPr>
        <w:t xml:space="preserve">Refund </w:t>
      </w:r>
      <w:r>
        <w:rPr>
          <w:sz w:val="20"/>
        </w:rPr>
        <w:t>means the amount of a Bet that is repayable to a person having placed a Bet (whether wholly</w:t>
      </w:r>
      <w:r>
        <w:rPr>
          <w:spacing w:val="-1"/>
          <w:sz w:val="20"/>
        </w:rPr>
        <w:t xml:space="preserve"> </w:t>
      </w:r>
      <w:r>
        <w:rPr>
          <w:sz w:val="20"/>
        </w:rPr>
        <w:t>or partly) in accordance</w:t>
      </w:r>
      <w:r>
        <w:rPr>
          <w:spacing w:val="-2"/>
          <w:sz w:val="20"/>
        </w:rPr>
        <w:t xml:space="preserve"> </w:t>
      </w:r>
      <w:r>
        <w:rPr>
          <w:sz w:val="20"/>
        </w:rPr>
        <w:t>with these</w:t>
      </w:r>
      <w:r>
        <w:rPr>
          <w:spacing w:val="-2"/>
          <w:sz w:val="20"/>
        </w:rPr>
        <w:t xml:space="preserve"> </w:t>
      </w:r>
      <w:r>
        <w:rPr>
          <w:sz w:val="20"/>
        </w:rPr>
        <w:t>Rules.</w:t>
      </w:r>
    </w:p>
    <w:p w14:paraId="333941A5" w14:textId="77777777" w:rsidR="00421E38" w:rsidRDefault="009D00C5">
      <w:pPr>
        <w:ind w:left="1990" w:right="635"/>
        <w:rPr>
          <w:sz w:val="20"/>
        </w:rPr>
      </w:pPr>
      <w:r>
        <w:rPr>
          <w:b/>
          <w:sz w:val="20"/>
        </w:rPr>
        <w:t xml:space="preserve">Rules of Racing </w:t>
      </w:r>
      <w:r>
        <w:rPr>
          <w:sz w:val="20"/>
        </w:rPr>
        <w:t>means the Rules of Racing for the time being in force in respect of the horse</w:t>
      </w:r>
      <w:r>
        <w:rPr>
          <w:spacing w:val="-1"/>
          <w:sz w:val="20"/>
        </w:rPr>
        <w:t xml:space="preserve"> </w:t>
      </w:r>
      <w:r>
        <w:rPr>
          <w:sz w:val="20"/>
        </w:rPr>
        <w:t>or</w:t>
      </w:r>
      <w:r>
        <w:rPr>
          <w:spacing w:val="-6"/>
          <w:sz w:val="20"/>
        </w:rPr>
        <w:t xml:space="preserve"> </w:t>
      </w:r>
      <w:r>
        <w:rPr>
          <w:sz w:val="20"/>
        </w:rPr>
        <w:t>greyhound</w:t>
      </w:r>
      <w:r>
        <w:rPr>
          <w:spacing w:val="-1"/>
          <w:sz w:val="20"/>
        </w:rPr>
        <w:t xml:space="preserve"> </w:t>
      </w:r>
      <w:r>
        <w:rPr>
          <w:sz w:val="20"/>
        </w:rPr>
        <w:t>meeting</w:t>
      </w:r>
      <w:r>
        <w:rPr>
          <w:spacing w:val="-1"/>
          <w:sz w:val="20"/>
        </w:rPr>
        <w:t xml:space="preserve"> </w:t>
      </w:r>
      <w:r>
        <w:rPr>
          <w:sz w:val="20"/>
        </w:rPr>
        <w:t>at</w:t>
      </w:r>
      <w:r>
        <w:rPr>
          <w:spacing w:val="-5"/>
          <w:sz w:val="20"/>
        </w:rPr>
        <w:t xml:space="preserve"> </w:t>
      </w:r>
      <w:r>
        <w:rPr>
          <w:sz w:val="20"/>
        </w:rPr>
        <w:t>the</w:t>
      </w:r>
      <w:r>
        <w:rPr>
          <w:spacing w:val="-1"/>
          <w:sz w:val="20"/>
        </w:rPr>
        <w:t xml:space="preserve"> </w:t>
      </w:r>
      <w:r>
        <w:rPr>
          <w:sz w:val="20"/>
        </w:rPr>
        <w:t>course</w:t>
      </w:r>
      <w:r>
        <w:rPr>
          <w:spacing w:val="-5"/>
          <w:sz w:val="20"/>
        </w:rPr>
        <w:t xml:space="preserve"> </w:t>
      </w:r>
      <w:r>
        <w:rPr>
          <w:sz w:val="20"/>
        </w:rPr>
        <w:t>at</w:t>
      </w:r>
      <w:r>
        <w:rPr>
          <w:spacing w:val="-1"/>
          <w:sz w:val="20"/>
        </w:rPr>
        <w:t xml:space="preserve"> </w:t>
      </w:r>
      <w:r>
        <w:rPr>
          <w:sz w:val="20"/>
        </w:rPr>
        <w:t>which</w:t>
      </w:r>
      <w:r>
        <w:rPr>
          <w:spacing w:val="-1"/>
          <w:sz w:val="20"/>
        </w:rPr>
        <w:t xml:space="preserve"> </w:t>
      </w:r>
      <w:r>
        <w:rPr>
          <w:sz w:val="20"/>
        </w:rPr>
        <w:t>the</w:t>
      </w:r>
      <w:r>
        <w:rPr>
          <w:spacing w:val="-5"/>
          <w:sz w:val="20"/>
        </w:rPr>
        <w:t xml:space="preserve"> </w:t>
      </w:r>
      <w:r>
        <w:rPr>
          <w:sz w:val="20"/>
        </w:rPr>
        <w:t>Meeting</w:t>
      </w:r>
      <w:r>
        <w:rPr>
          <w:spacing w:val="-5"/>
          <w:sz w:val="20"/>
        </w:rPr>
        <w:t xml:space="preserve"> </w:t>
      </w:r>
      <w:r>
        <w:rPr>
          <w:sz w:val="20"/>
        </w:rPr>
        <w:t>is</w:t>
      </w:r>
      <w:r>
        <w:rPr>
          <w:spacing w:val="-4"/>
          <w:sz w:val="20"/>
        </w:rPr>
        <w:t xml:space="preserve"> </w:t>
      </w:r>
      <w:r>
        <w:rPr>
          <w:sz w:val="20"/>
        </w:rPr>
        <w:t>being</w:t>
      </w:r>
      <w:r>
        <w:rPr>
          <w:spacing w:val="-1"/>
          <w:sz w:val="20"/>
        </w:rPr>
        <w:t xml:space="preserve"> </w:t>
      </w:r>
      <w:r>
        <w:rPr>
          <w:sz w:val="20"/>
        </w:rPr>
        <w:t>conducted,</w:t>
      </w:r>
      <w:r>
        <w:rPr>
          <w:spacing w:val="-1"/>
          <w:sz w:val="20"/>
        </w:rPr>
        <w:t xml:space="preserve"> </w:t>
      </w:r>
      <w:r>
        <w:rPr>
          <w:sz w:val="20"/>
        </w:rPr>
        <w:t>or</w:t>
      </w:r>
      <w:r>
        <w:rPr>
          <w:spacing w:val="-6"/>
          <w:sz w:val="20"/>
        </w:rPr>
        <w:t xml:space="preserve"> </w:t>
      </w:r>
      <w:r>
        <w:rPr>
          <w:sz w:val="20"/>
        </w:rPr>
        <w:t>the Rules</w:t>
      </w:r>
      <w:r>
        <w:rPr>
          <w:spacing w:val="-7"/>
          <w:sz w:val="20"/>
        </w:rPr>
        <w:t xml:space="preserve"> </w:t>
      </w:r>
      <w:r>
        <w:rPr>
          <w:sz w:val="20"/>
        </w:rPr>
        <w:t>applying</w:t>
      </w:r>
      <w:r>
        <w:rPr>
          <w:spacing w:val="-12"/>
          <w:sz w:val="20"/>
        </w:rPr>
        <w:t xml:space="preserve"> </w:t>
      </w:r>
      <w:r>
        <w:rPr>
          <w:sz w:val="20"/>
        </w:rPr>
        <w:t>to</w:t>
      </w:r>
      <w:r>
        <w:rPr>
          <w:spacing w:val="-7"/>
          <w:sz w:val="20"/>
        </w:rPr>
        <w:t xml:space="preserve"> </w:t>
      </w:r>
      <w:r>
        <w:rPr>
          <w:sz w:val="20"/>
        </w:rPr>
        <w:t>a</w:t>
      </w:r>
      <w:r>
        <w:rPr>
          <w:spacing w:val="-12"/>
          <w:sz w:val="20"/>
        </w:rPr>
        <w:t xml:space="preserve"> </w:t>
      </w:r>
      <w:r>
        <w:rPr>
          <w:sz w:val="20"/>
        </w:rPr>
        <w:t>Sporting</w:t>
      </w:r>
      <w:r>
        <w:rPr>
          <w:spacing w:val="-12"/>
          <w:sz w:val="20"/>
        </w:rPr>
        <w:t xml:space="preserve"> </w:t>
      </w:r>
      <w:r>
        <w:rPr>
          <w:sz w:val="20"/>
        </w:rPr>
        <w:t>Event,</w:t>
      </w:r>
      <w:r>
        <w:rPr>
          <w:spacing w:val="-12"/>
          <w:sz w:val="20"/>
        </w:rPr>
        <w:t xml:space="preserve"> </w:t>
      </w:r>
      <w:r>
        <w:rPr>
          <w:sz w:val="20"/>
        </w:rPr>
        <w:t>except</w:t>
      </w:r>
      <w:r>
        <w:rPr>
          <w:spacing w:val="-7"/>
          <w:sz w:val="20"/>
        </w:rPr>
        <w:t xml:space="preserve"> </w:t>
      </w:r>
      <w:r>
        <w:rPr>
          <w:sz w:val="20"/>
        </w:rPr>
        <w:t>or</w:t>
      </w:r>
      <w:r>
        <w:rPr>
          <w:spacing w:val="-7"/>
          <w:sz w:val="20"/>
        </w:rPr>
        <w:t xml:space="preserve"> </w:t>
      </w:r>
      <w:proofErr w:type="gramStart"/>
      <w:r>
        <w:rPr>
          <w:sz w:val="20"/>
        </w:rPr>
        <w:t>unless</w:t>
      </w:r>
      <w:r>
        <w:rPr>
          <w:spacing w:val="-7"/>
          <w:sz w:val="20"/>
        </w:rPr>
        <w:t xml:space="preserve"> </w:t>
      </w:r>
      <w:r>
        <w:rPr>
          <w:sz w:val="20"/>
        </w:rPr>
        <w:t>otherwise</w:t>
      </w:r>
      <w:proofErr w:type="gramEnd"/>
      <w:r>
        <w:rPr>
          <w:spacing w:val="-7"/>
          <w:sz w:val="20"/>
        </w:rPr>
        <w:t xml:space="preserve"> </w:t>
      </w:r>
      <w:r>
        <w:rPr>
          <w:sz w:val="20"/>
        </w:rPr>
        <w:t>provided</w:t>
      </w:r>
      <w:r>
        <w:rPr>
          <w:spacing w:val="-7"/>
          <w:sz w:val="20"/>
        </w:rPr>
        <w:t xml:space="preserve"> </w:t>
      </w:r>
      <w:r>
        <w:rPr>
          <w:sz w:val="20"/>
        </w:rPr>
        <w:t>for</w:t>
      </w:r>
      <w:r>
        <w:rPr>
          <w:spacing w:val="-12"/>
          <w:sz w:val="20"/>
        </w:rPr>
        <w:t xml:space="preserve"> </w:t>
      </w:r>
      <w:r>
        <w:rPr>
          <w:sz w:val="20"/>
        </w:rPr>
        <w:t>in</w:t>
      </w:r>
      <w:r>
        <w:rPr>
          <w:spacing w:val="-12"/>
          <w:sz w:val="20"/>
        </w:rPr>
        <w:t xml:space="preserve"> </w:t>
      </w:r>
      <w:r>
        <w:rPr>
          <w:sz w:val="20"/>
        </w:rPr>
        <w:t>these</w:t>
      </w:r>
      <w:r>
        <w:rPr>
          <w:spacing w:val="-12"/>
          <w:sz w:val="20"/>
        </w:rPr>
        <w:t xml:space="preserve"> </w:t>
      </w:r>
      <w:r>
        <w:rPr>
          <w:sz w:val="20"/>
        </w:rPr>
        <w:t xml:space="preserve">Rules. </w:t>
      </w:r>
      <w:r>
        <w:rPr>
          <w:b/>
          <w:sz w:val="20"/>
        </w:rPr>
        <w:t>Selection</w:t>
      </w:r>
      <w:r>
        <w:rPr>
          <w:b/>
          <w:spacing w:val="-11"/>
          <w:sz w:val="20"/>
        </w:rPr>
        <w:t xml:space="preserve"> </w:t>
      </w:r>
      <w:r>
        <w:rPr>
          <w:sz w:val="20"/>
        </w:rPr>
        <w:t>means</w:t>
      </w:r>
      <w:r>
        <w:rPr>
          <w:spacing w:val="-13"/>
          <w:sz w:val="20"/>
        </w:rPr>
        <w:t xml:space="preserve"> </w:t>
      </w:r>
      <w:r>
        <w:rPr>
          <w:sz w:val="20"/>
        </w:rPr>
        <w:t>any</w:t>
      </w:r>
      <w:r>
        <w:rPr>
          <w:spacing w:val="-13"/>
          <w:sz w:val="20"/>
        </w:rPr>
        <w:t xml:space="preserve"> </w:t>
      </w:r>
      <w:r>
        <w:rPr>
          <w:sz w:val="20"/>
        </w:rPr>
        <w:t>animal,</w:t>
      </w:r>
      <w:r>
        <w:rPr>
          <w:spacing w:val="-10"/>
          <w:sz w:val="20"/>
        </w:rPr>
        <w:t xml:space="preserve"> </w:t>
      </w:r>
      <w:r>
        <w:rPr>
          <w:sz w:val="20"/>
        </w:rPr>
        <w:t>person,</w:t>
      </w:r>
      <w:r>
        <w:rPr>
          <w:spacing w:val="-10"/>
          <w:sz w:val="20"/>
        </w:rPr>
        <w:t xml:space="preserve"> </w:t>
      </w:r>
      <w:r>
        <w:rPr>
          <w:sz w:val="20"/>
        </w:rPr>
        <w:t>team</w:t>
      </w:r>
      <w:r>
        <w:rPr>
          <w:spacing w:val="-11"/>
          <w:sz w:val="20"/>
        </w:rPr>
        <w:t xml:space="preserve"> </w:t>
      </w:r>
      <w:r>
        <w:rPr>
          <w:sz w:val="20"/>
        </w:rPr>
        <w:t>or</w:t>
      </w:r>
      <w:r>
        <w:rPr>
          <w:spacing w:val="-14"/>
          <w:sz w:val="20"/>
        </w:rPr>
        <w:t xml:space="preserve"> </w:t>
      </w:r>
      <w:r>
        <w:rPr>
          <w:sz w:val="20"/>
        </w:rPr>
        <w:t>object</w:t>
      </w:r>
      <w:r>
        <w:rPr>
          <w:spacing w:val="-10"/>
          <w:sz w:val="20"/>
        </w:rPr>
        <w:t xml:space="preserve"> </w:t>
      </w:r>
      <w:r>
        <w:rPr>
          <w:sz w:val="20"/>
        </w:rPr>
        <w:t>or</w:t>
      </w:r>
      <w:r>
        <w:rPr>
          <w:spacing w:val="-14"/>
          <w:sz w:val="20"/>
        </w:rPr>
        <w:t xml:space="preserve"> </w:t>
      </w:r>
      <w:r>
        <w:rPr>
          <w:sz w:val="20"/>
        </w:rPr>
        <w:t>score</w:t>
      </w:r>
      <w:r>
        <w:rPr>
          <w:spacing w:val="-10"/>
          <w:sz w:val="20"/>
        </w:rPr>
        <w:t xml:space="preserve"> </w:t>
      </w:r>
      <w:r>
        <w:rPr>
          <w:sz w:val="20"/>
        </w:rPr>
        <w:t>range</w:t>
      </w:r>
      <w:r>
        <w:rPr>
          <w:spacing w:val="-10"/>
          <w:sz w:val="20"/>
        </w:rPr>
        <w:t xml:space="preserve"> </w:t>
      </w:r>
      <w:r>
        <w:rPr>
          <w:sz w:val="20"/>
        </w:rPr>
        <w:t>or</w:t>
      </w:r>
      <w:r>
        <w:rPr>
          <w:spacing w:val="-14"/>
          <w:sz w:val="20"/>
        </w:rPr>
        <w:t xml:space="preserve"> </w:t>
      </w:r>
      <w:r>
        <w:rPr>
          <w:sz w:val="20"/>
        </w:rPr>
        <w:t>combination</w:t>
      </w:r>
      <w:r>
        <w:rPr>
          <w:spacing w:val="-14"/>
          <w:sz w:val="20"/>
        </w:rPr>
        <w:t xml:space="preserve"> </w:t>
      </w:r>
      <w:r>
        <w:rPr>
          <w:sz w:val="20"/>
        </w:rPr>
        <w:t>thereof nominated by the Corporation</w:t>
      </w:r>
      <w:r>
        <w:rPr>
          <w:spacing w:val="-5"/>
          <w:sz w:val="20"/>
        </w:rPr>
        <w:t xml:space="preserve"> </w:t>
      </w:r>
      <w:r>
        <w:rPr>
          <w:sz w:val="20"/>
        </w:rPr>
        <w:t>and available</w:t>
      </w:r>
      <w:r>
        <w:rPr>
          <w:spacing w:val="-5"/>
          <w:sz w:val="20"/>
        </w:rPr>
        <w:t xml:space="preserve"> </w:t>
      </w:r>
      <w:r>
        <w:rPr>
          <w:sz w:val="20"/>
        </w:rPr>
        <w:t>for any person</w:t>
      </w:r>
      <w:r>
        <w:rPr>
          <w:spacing w:val="-5"/>
          <w:sz w:val="20"/>
        </w:rPr>
        <w:t xml:space="preserve"> </w:t>
      </w:r>
      <w:r>
        <w:rPr>
          <w:sz w:val="20"/>
        </w:rPr>
        <w:t>to place</w:t>
      </w:r>
      <w:r>
        <w:rPr>
          <w:spacing w:val="-5"/>
          <w:sz w:val="20"/>
        </w:rPr>
        <w:t xml:space="preserve"> </w:t>
      </w:r>
      <w:r>
        <w:rPr>
          <w:sz w:val="20"/>
        </w:rPr>
        <w:t>a</w:t>
      </w:r>
      <w:r>
        <w:rPr>
          <w:spacing w:val="-6"/>
          <w:sz w:val="20"/>
        </w:rPr>
        <w:t xml:space="preserve"> </w:t>
      </w:r>
      <w:r>
        <w:rPr>
          <w:sz w:val="20"/>
        </w:rPr>
        <w:t>Bet.</w:t>
      </w:r>
    </w:p>
    <w:p w14:paraId="333941A6" w14:textId="77777777" w:rsidR="00421E38" w:rsidRDefault="009D00C5">
      <w:pPr>
        <w:spacing w:before="2" w:line="237" w:lineRule="auto"/>
        <w:ind w:left="1990" w:right="697"/>
        <w:jc w:val="both"/>
        <w:rPr>
          <w:sz w:val="20"/>
        </w:rPr>
      </w:pPr>
      <w:r>
        <w:rPr>
          <w:b/>
          <w:spacing w:val="-2"/>
          <w:sz w:val="20"/>
        </w:rPr>
        <w:t>Self</w:t>
      </w:r>
      <w:r>
        <w:rPr>
          <w:b/>
          <w:spacing w:val="-12"/>
          <w:sz w:val="20"/>
        </w:rPr>
        <w:t xml:space="preserve"> </w:t>
      </w:r>
      <w:r>
        <w:rPr>
          <w:b/>
          <w:spacing w:val="-2"/>
          <w:sz w:val="20"/>
        </w:rPr>
        <w:t>Service</w:t>
      </w:r>
      <w:r>
        <w:rPr>
          <w:b/>
          <w:spacing w:val="-7"/>
          <w:sz w:val="20"/>
        </w:rPr>
        <w:t xml:space="preserve"> </w:t>
      </w:r>
      <w:r>
        <w:rPr>
          <w:b/>
          <w:spacing w:val="-2"/>
          <w:sz w:val="20"/>
        </w:rPr>
        <w:t>Wagering</w:t>
      </w:r>
      <w:r>
        <w:rPr>
          <w:b/>
          <w:spacing w:val="-8"/>
          <w:sz w:val="20"/>
        </w:rPr>
        <w:t xml:space="preserve"> </w:t>
      </w:r>
      <w:r>
        <w:rPr>
          <w:b/>
          <w:spacing w:val="-2"/>
          <w:sz w:val="20"/>
        </w:rPr>
        <w:t>Terminal</w:t>
      </w:r>
      <w:r>
        <w:rPr>
          <w:b/>
          <w:spacing w:val="-7"/>
          <w:sz w:val="20"/>
        </w:rPr>
        <w:t xml:space="preserve"> </w:t>
      </w:r>
      <w:r>
        <w:rPr>
          <w:b/>
          <w:spacing w:val="-2"/>
          <w:sz w:val="20"/>
        </w:rPr>
        <w:t>(or</w:t>
      </w:r>
      <w:r>
        <w:rPr>
          <w:b/>
          <w:spacing w:val="-4"/>
          <w:sz w:val="20"/>
        </w:rPr>
        <w:t xml:space="preserve"> </w:t>
      </w:r>
      <w:r>
        <w:rPr>
          <w:b/>
          <w:spacing w:val="-2"/>
          <w:sz w:val="20"/>
        </w:rPr>
        <w:t>SSWT)</w:t>
      </w:r>
      <w:r>
        <w:rPr>
          <w:b/>
          <w:spacing w:val="-4"/>
          <w:sz w:val="20"/>
        </w:rPr>
        <w:t xml:space="preserve"> </w:t>
      </w:r>
      <w:r>
        <w:rPr>
          <w:spacing w:val="-2"/>
          <w:sz w:val="20"/>
        </w:rPr>
        <w:t>means</w:t>
      </w:r>
      <w:r>
        <w:rPr>
          <w:spacing w:val="-6"/>
          <w:sz w:val="20"/>
        </w:rPr>
        <w:t xml:space="preserve"> </w:t>
      </w:r>
      <w:r>
        <w:rPr>
          <w:spacing w:val="-2"/>
          <w:sz w:val="20"/>
        </w:rPr>
        <w:t>a</w:t>
      </w:r>
      <w:r>
        <w:rPr>
          <w:spacing w:val="-7"/>
          <w:sz w:val="20"/>
        </w:rPr>
        <w:t xml:space="preserve"> </w:t>
      </w:r>
      <w:r>
        <w:rPr>
          <w:spacing w:val="-2"/>
          <w:sz w:val="20"/>
        </w:rPr>
        <w:t>terminal</w:t>
      </w:r>
      <w:r>
        <w:rPr>
          <w:spacing w:val="-10"/>
          <w:sz w:val="20"/>
        </w:rPr>
        <w:t xml:space="preserve"> </w:t>
      </w:r>
      <w:r>
        <w:rPr>
          <w:spacing w:val="-2"/>
          <w:sz w:val="20"/>
        </w:rPr>
        <w:t>located</w:t>
      </w:r>
      <w:r>
        <w:rPr>
          <w:spacing w:val="-12"/>
          <w:sz w:val="20"/>
        </w:rPr>
        <w:t xml:space="preserve"> </w:t>
      </w:r>
      <w:r>
        <w:rPr>
          <w:spacing w:val="-2"/>
          <w:sz w:val="20"/>
        </w:rPr>
        <w:t>in</w:t>
      </w:r>
      <w:r>
        <w:rPr>
          <w:spacing w:val="-7"/>
          <w:sz w:val="20"/>
        </w:rPr>
        <w:t xml:space="preserve"> </w:t>
      </w:r>
      <w:r>
        <w:rPr>
          <w:spacing w:val="-2"/>
          <w:sz w:val="20"/>
        </w:rPr>
        <w:t>a</w:t>
      </w:r>
      <w:r>
        <w:rPr>
          <w:spacing w:val="-7"/>
          <w:sz w:val="20"/>
        </w:rPr>
        <w:t xml:space="preserve"> </w:t>
      </w:r>
      <w:r>
        <w:rPr>
          <w:spacing w:val="-2"/>
          <w:sz w:val="20"/>
        </w:rPr>
        <w:t>Branch,</w:t>
      </w:r>
      <w:r>
        <w:rPr>
          <w:spacing w:val="-7"/>
          <w:sz w:val="20"/>
        </w:rPr>
        <w:t xml:space="preserve"> </w:t>
      </w:r>
      <w:r>
        <w:rPr>
          <w:spacing w:val="-2"/>
          <w:sz w:val="20"/>
        </w:rPr>
        <w:t xml:space="preserve">Agency </w:t>
      </w:r>
      <w:r>
        <w:rPr>
          <w:sz w:val="20"/>
        </w:rPr>
        <w:t>or Sub-Agency to allow customers to place bets and process winning bets without the assistance of an operator.</w:t>
      </w:r>
    </w:p>
    <w:p w14:paraId="333941A7" w14:textId="77777777" w:rsidR="00421E38" w:rsidRDefault="009D00C5">
      <w:pPr>
        <w:spacing w:before="1"/>
        <w:ind w:left="1990" w:right="699"/>
        <w:jc w:val="both"/>
        <w:rPr>
          <w:sz w:val="20"/>
        </w:rPr>
      </w:pPr>
      <w:r>
        <w:rPr>
          <w:b/>
          <w:spacing w:val="-2"/>
          <w:sz w:val="20"/>
        </w:rPr>
        <w:t>Scratching</w:t>
      </w:r>
      <w:r>
        <w:rPr>
          <w:b/>
          <w:spacing w:val="-7"/>
          <w:sz w:val="20"/>
        </w:rPr>
        <w:t xml:space="preserve"> </w:t>
      </w:r>
      <w:r>
        <w:rPr>
          <w:spacing w:val="-2"/>
          <w:sz w:val="20"/>
        </w:rPr>
        <w:t>means</w:t>
      </w:r>
      <w:r>
        <w:rPr>
          <w:spacing w:val="-6"/>
          <w:sz w:val="20"/>
        </w:rPr>
        <w:t xml:space="preserve"> </w:t>
      </w:r>
      <w:r>
        <w:rPr>
          <w:spacing w:val="-2"/>
          <w:sz w:val="20"/>
        </w:rPr>
        <w:t>the</w:t>
      </w:r>
      <w:r>
        <w:rPr>
          <w:spacing w:val="-12"/>
          <w:sz w:val="20"/>
        </w:rPr>
        <w:t xml:space="preserve"> </w:t>
      </w:r>
      <w:r>
        <w:rPr>
          <w:spacing w:val="-2"/>
          <w:sz w:val="20"/>
        </w:rPr>
        <w:t>withdrawal</w:t>
      </w:r>
      <w:r>
        <w:rPr>
          <w:spacing w:val="-5"/>
          <w:sz w:val="20"/>
        </w:rPr>
        <w:t xml:space="preserve"> </w:t>
      </w:r>
      <w:r>
        <w:rPr>
          <w:spacing w:val="-2"/>
          <w:sz w:val="20"/>
        </w:rPr>
        <w:t>of</w:t>
      </w:r>
      <w:r>
        <w:rPr>
          <w:spacing w:val="-7"/>
          <w:sz w:val="20"/>
        </w:rPr>
        <w:t xml:space="preserve"> </w:t>
      </w:r>
      <w:r>
        <w:rPr>
          <w:spacing w:val="-2"/>
          <w:sz w:val="20"/>
        </w:rPr>
        <w:t>a</w:t>
      </w:r>
      <w:r>
        <w:rPr>
          <w:spacing w:val="-7"/>
          <w:sz w:val="20"/>
        </w:rPr>
        <w:t xml:space="preserve"> </w:t>
      </w:r>
      <w:r>
        <w:rPr>
          <w:spacing w:val="-2"/>
          <w:sz w:val="20"/>
        </w:rPr>
        <w:t>Starter</w:t>
      </w:r>
      <w:r>
        <w:rPr>
          <w:spacing w:val="-8"/>
          <w:sz w:val="20"/>
        </w:rPr>
        <w:t xml:space="preserve"> </w:t>
      </w:r>
      <w:r>
        <w:rPr>
          <w:spacing w:val="-2"/>
          <w:sz w:val="20"/>
        </w:rPr>
        <w:t>for</w:t>
      </w:r>
      <w:r>
        <w:rPr>
          <w:spacing w:val="-8"/>
          <w:sz w:val="20"/>
        </w:rPr>
        <w:t xml:space="preserve"> </w:t>
      </w:r>
      <w:r>
        <w:rPr>
          <w:spacing w:val="-2"/>
          <w:sz w:val="20"/>
        </w:rPr>
        <w:t>any</w:t>
      </w:r>
      <w:r>
        <w:rPr>
          <w:spacing w:val="-6"/>
          <w:sz w:val="20"/>
        </w:rPr>
        <w:t xml:space="preserve"> </w:t>
      </w:r>
      <w:r>
        <w:rPr>
          <w:spacing w:val="-2"/>
          <w:sz w:val="20"/>
        </w:rPr>
        <w:t>reason</w:t>
      </w:r>
      <w:r>
        <w:rPr>
          <w:spacing w:val="-7"/>
          <w:sz w:val="20"/>
        </w:rPr>
        <w:t xml:space="preserve"> </w:t>
      </w:r>
      <w:r>
        <w:rPr>
          <w:spacing w:val="-2"/>
          <w:sz w:val="20"/>
        </w:rPr>
        <w:t>whatsoever</w:t>
      </w:r>
      <w:r>
        <w:rPr>
          <w:spacing w:val="-8"/>
          <w:sz w:val="20"/>
        </w:rPr>
        <w:t xml:space="preserve"> </w:t>
      </w:r>
      <w:r>
        <w:rPr>
          <w:spacing w:val="-2"/>
          <w:sz w:val="20"/>
        </w:rPr>
        <w:t>prior</w:t>
      </w:r>
      <w:r>
        <w:rPr>
          <w:spacing w:val="-8"/>
          <w:sz w:val="20"/>
        </w:rPr>
        <w:t xml:space="preserve"> </w:t>
      </w:r>
      <w:r>
        <w:rPr>
          <w:spacing w:val="-2"/>
          <w:sz w:val="20"/>
        </w:rPr>
        <w:t>to</w:t>
      </w:r>
      <w:r>
        <w:rPr>
          <w:spacing w:val="-7"/>
          <w:sz w:val="20"/>
        </w:rPr>
        <w:t xml:space="preserve"> </w:t>
      </w:r>
      <w:r>
        <w:rPr>
          <w:spacing w:val="-2"/>
          <w:sz w:val="20"/>
        </w:rPr>
        <w:t>the</w:t>
      </w:r>
      <w:r>
        <w:rPr>
          <w:spacing w:val="-7"/>
          <w:sz w:val="20"/>
        </w:rPr>
        <w:t xml:space="preserve"> </w:t>
      </w:r>
      <w:r>
        <w:rPr>
          <w:spacing w:val="-2"/>
          <w:sz w:val="20"/>
        </w:rPr>
        <w:t>start</w:t>
      </w:r>
      <w:r>
        <w:rPr>
          <w:spacing w:val="-7"/>
          <w:sz w:val="20"/>
        </w:rPr>
        <w:t xml:space="preserve"> </w:t>
      </w:r>
      <w:r>
        <w:rPr>
          <w:spacing w:val="-2"/>
          <w:sz w:val="20"/>
        </w:rPr>
        <w:t xml:space="preserve">of </w:t>
      </w:r>
      <w:r>
        <w:rPr>
          <w:sz w:val="20"/>
        </w:rPr>
        <w:t>an Event in which it is an Acceptor.</w:t>
      </w:r>
    </w:p>
    <w:p w14:paraId="333941A8" w14:textId="77777777" w:rsidR="00421E38" w:rsidRDefault="009D00C5">
      <w:pPr>
        <w:ind w:left="1990" w:right="700"/>
        <w:jc w:val="both"/>
        <w:rPr>
          <w:sz w:val="20"/>
        </w:rPr>
      </w:pPr>
      <w:r>
        <w:rPr>
          <w:b/>
          <w:sz w:val="20"/>
        </w:rPr>
        <w:t>Sporting</w:t>
      </w:r>
      <w:r>
        <w:rPr>
          <w:b/>
          <w:spacing w:val="-8"/>
          <w:sz w:val="20"/>
        </w:rPr>
        <w:t xml:space="preserve"> </w:t>
      </w:r>
      <w:r>
        <w:rPr>
          <w:b/>
          <w:sz w:val="20"/>
        </w:rPr>
        <w:t>Event</w:t>
      </w:r>
      <w:r>
        <w:rPr>
          <w:b/>
          <w:spacing w:val="-2"/>
          <w:sz w:val="20"/>
        </w:rPr>
        <w:t xml:space="preserve"> </w:t>
      </w:r>
      <w:r>
        <w:rPr>
          <w:sz w:val="20"/>
        </w:rPr>
        <w:t>means</w:t>
      </w:r>
      <w:r>
        <w:rPr>
          <w:spacing w:val="-6"/>
          <w:sz w:val="20"/>
        </w:rPr>
        <w:t xml:space="preserve"> </w:t>
      </w:r>
      <w:r>
        <w:rPr>
          <w:sz w:val="20"/>
        </w:rPr>
        <w:t>an</w:t>
      </w:r>
      <w:r>
        <w:rPr>
          <w:spacing w:val="-11"/>
          <w:sz w:val="20"/>
        </w:rPr>
        <w:t xml:space="preserve"> </w:t>
      </w:r>
      <w:r>
        <w:rPr>
          <w:sz w:val="20"/>
        </w:rPr>
        <w:t>Event</w:t>
      </w:r>
      <w:r>
        <w:rPr>
          <w:spacing w:val="-3"/>
          <w:sz w:val="20"/>
        </w:rPr>
        <w:t xml:space="preserve"> </w:t>
      </w:r>
      <w:r>
        <w:rPr>
          <w:sz w:val="20"/>
        </w:rPr>
        <w:t>or</w:t>
      </w:r>
      <w:r>
        <w:rPr>
          <w:spacing w:val="-4"/>
          <w:sz w:val="20"/>
        </w:rPr>
        <w:t xml:space="preserve"> </w:t>
      </w:r>
      <w:r>
        <w:rPr>
          <w:sz w:val="20"/>
        </w:rPr>
        <w:t>Meeting</w:t>
      </w:r>
      <w:r>
        <w:rPr>
          <w:spacing w:val="-7"/>
          <w:sz w:val="20"/>
        </w:rPr>
        <w:t xml:space="preserve"> </w:t>
      </w:r>
      <w:r>
        <w:rPr>
          <w:sz w:val="20"/>
        </w:rPr>
        <w:t>other</w:t>
      </w:r>
      <w:r>
        <w:rPr>
          <w:spacing w:val="-8"/>
          <w:sz w:val="20"/>
        </w:rPr>
        <w:t xml:space="preserve"> </w:t>
      </w:r>
      <w:r>
        <w:rPr>
          <w:sz w:val="20"/>
        </w:rPr>
        <w:t>than</w:t>
      </w:r>
      <w:r>
        <w:rPr>
          <w:spacing w:val="-7"/>
          <w:sz w:val="20"/>
        </w:rPr>
        <w:t xml:space="preserve"> </w:t>
      </w:r>
      <w:r>
        <w:rPr>
          <w:sz w:val="20"/>
        </w:rPr>
        <w:t>horse</w:t>
      </w:r>
      <w:r>
        <w:rPr>
          <w:spacing w:val="-7"/>
          <w:sz w:val="20"/>
        </w:rPr>
        <w:t xml:space="preserve"> </w:t>
      </w:r>
      <w:r>
        <w:rPr>
          <w:sz w:val="20"/>
        </w:rPr>
        <w:t>or</w:t>
      </w:r>
      <w:r>
        <w:rPr>
          <w:spacing w:val="-8"/>
          <w:sz w:val="20"/>
        </w:rPr>
        <w:t xml:space="preserve"> </w:t>
      </w:r>
      <w:r>
        <w:rPr>
          <w:sz w:val="20"/>
        </w:rPr>
        <w:t>dog</w:t>
      </w:r>
      <w:r>
        <w:rPr>
          <w:spacing w:val="-7"/>
          <w:sz w:val="20"/>
        </w:rPr>
        <w:t xml:space="preserve"> </w:t>
      </w:r>
      <w:r>
        <w:rPr>
          <w:sz w:val="20"/>
        </w:rPr>
        <w:t>Meetings</w:t>
      </w:r>
      <w:r>
        <w:rPr>
          <w:spacing w:val="-6"/>
          <w:sz w:val="20"/>
        </w:rPr>
        <w:t xml:space="preserve"> </w:t>
      </w:r>
      <w:r>
        <w:rPr>
          <w:sz w:val="20"/>
        </w:rPr>
        <w:t>upon</w:t>
      </w:r>
      <w:r>
        <w:rPr>
          <w:spacing w:val="-7"/>
          <w:sz w:val="20"/>
        </w:rPr>
        <w:t xml:space="preserve"> </w:t>
      </w:r>
      <w:r>
        <w:rPr>
          <w:sz w:val="20"/>
        </w:rPr>
        <w:t xml:space="preserve">which the Corporation is accepting </w:t>
      </w:r>
      <w:proofErr w:type="spellStart"/>
      <w:r>
        <w:rPr>
          <w:sz w:val="20"/>
        </w:rPr>
        <w:t>Totalisator</w:t>
      </w:r>
      <w:proofErr w:type="spellEnd"/>
      <w:r>
        <w:rPr>
          <w:sz w:val="20"/>
        </w:rPr>
        <w:t xml:space="preserve"> Bets.</w:t>
      </w:r>
    </w:p>
    <w:p w14:paraId="333941A9" w14:textId="77777777" w:rsidR="00421E38" w:rsidRDefault="009D00C5">
      <w:pPr>
        <w:ind w:left="1990" w:right="700"/>
        <w:jc w:val="both"/>
        <w:rPr>
          <w:sz w:val="20"/>
        </w:rPr>
      </w:pPr>
      <w:r>
        <w:rPr>
          <w:b/>
          <w:sz w:val="20"/>
        </w:rPr>
        <w:t xml:space="preserve">Starter </w:t>
      </w:r>
      <w:r>
        <w:rPr>
          <w:sz w:val="20"/>
        </w:rPr>
        <w:t>means any animal, person, team or other competitor in a Sporting Event of which shall have been ordered to line up at or behind the starting point and has not been subsequently</w:t>
      </w:r>
      <w:r>
        <w:rPr>
          <w:spacing w:val="-3"/>
          <w:sz w:val="20"/>
        </w:rPr>
        <w:t xml:space="preserve"> </w:t>
      </w:r>
      <w:r>
        <w:rPr>
          <w:sz w:val="20"/>
        </w:rPr>
        <w:t>withdrawn by order of</w:t>
      </w:r>
      <w:r>
        <w:rPr>
          <w:spacing w:val="-3"/>
          <w:sz w:val="20"/>
        </w:rPr>
        <w:t xml:space="preserve"> </w:t>
      </w:r>
      <w:r>
        <w:rPr>
          <w:sz w:val="20"/>
        </w:rPr>
        <w:t>or permission of the</w:t>
      </w:r>
      <w:r>
        <w:rPr>
          <w:spacing w:val="-4"/>
          <w:sz w:val="20"/>
        </w:rPr>
        <w:t xml:space="preserve"> </w:t>
      </w:r>
      <w:r>
        <w:rPr>
          <w:sz w:val="20"/>
        </w:rPr>
        <w:t>Stewards.</w:t>
      </w:r>
    </w:p>
    <w:p w14:paraId="333941AA" w14:textId="77777777" w:rsidR="00421E38" w:rsidRDefault="009D00C5">
      <w:pPr>
        <w:ind w:left="1990" w:right="700"/>
        <w:jc w:val="both"/>
        <w:rPr>
          <w:sz w:val="20"/>
        </w:rPr>
      </w:pPr>
      <w:r>
        <w:rPr>
          <w:b/>
          <w:sz w:val="20"/>
        </w:rPr>
        <w:t>Stewards</w:t>
      </w:r>
      <w:r>
        <w:rPr>
          <w:b/>
          <w:spacing w:val="-5"/>
          <w:sz w:val="20"/>
        </w:rPr>
        <w:t xml:space="preserve"> </w:t>
      </w:r>
      <w:r>
        <w:rPr>
          <w:sz w:val="20"/>
        </w:rPr>
        <w:t>means</w:t>
      </w:r>
      <w:r>
        <w:rPr>
          <w:spacing w:val="-5"/>
          <w:sz w:val="20"/>
        </w:rPr>
        <w:t xml:space="preserve"> </w:t>
      </w:r>
      <w:r>
        <w:rPr>
          <w:sz w:val="20"/>
        </w:rPr>
        <w:t>the</w:t>
      </w:r>
      <w:r>
        <w:rPr>
          <w:spacing w:val="-6"/>
          <w:sz w:val="20"/>
        </w:rPr>
        <w:t xml:space="preserve"> </w:t>
      </w:r>
      <w:r>
        <w:rPr>
          <w:sz w:val="20"/>
        </w:rPr>
        <w:t>Stewards</w:t>
      </w:r>
      <w:r>
        <w:rPr>
          <w:spacing w:val="-1"/>
          <w:sz w:val="20"/>
        </w:rPr>
        <w:t xml:space="preserve"> </w:t>
      </w:r>
      <w:r>
        <w:rPr>
          <w:sz w:val="20"/>
        </w:rPr>
        <w:t>or</w:t>
      </w:r>
      <w:r>
        <w:rPr>
          <w:spacing w:val="-7"/>
          <w:sz w:val="20"/>
        </w:rPr>
        <w:t xml:space="preserve"> </w:t>
      </w:r>
      <w:r>
        <w:rPr>
          <w:sz w:val="20"/>
        </w:rPr>
        <w:t>other</w:t>
      </w:r>
      <w:r>
        <w:rPr>
          <w:spacing w:val="-3"/>
          <w:sz w:val="20"/>
        </w:rPr>
        <w:t xml:space="preserve"> </w:t>
      </w:r>
      <w:r>
        <w:rPr>
          <w:sz w:val="20"/>
        </w:rPr>
        <w:t>officials</w:t>
      </w:r>
      <w:r>
        <w:rPr>
          <w:spacing w:val="-5"/>
          <w:sz w:val="20"/>
        </w:rPr>
        <w:t xml:space="preserve"> </w:t>
      </w:r>
      <w:r>
        <w:rPr>
          <w:sz w:val="20"/>
        </w:rPr>
        <w:t>for</w:t>
      </w:r>
      <w:r>
        <w:rPr>
          <w:spacing w:val="-7"/>
          <w:sz w:val="20"/>
        </w:rPr>
        <w:t xml:space="preserve"> </w:t>
      </w:r>
      <w:r>
        <w:rPr>
          <w:sz w:val="20"/>
        </w:rPr>
        <w:t>the</w:t>
      </w:r>
      <w:r>
        <w:rPr>
          <w:spacing w:val="-2"/>
          <w:sz w:val="20"/>
        </w:rPr>
        <w:t xml:space="preserve"> </w:t>
      </w:r>
      <w:r>
        <w:rPr>
          <w:sz w:val="20"/>
        </w:rPr>
        <w:t>time</w:t>
      </w:r>
      <w:r>
        <w:rPr>
          <w:spacing w:val="-2"/>
          <w:sz w:val="20"/>
        </w:rPr>
        <w:t xml:space="preserve"> </w:t>
      </w:r>
      <w:proofErr w:type="gramStart"/>
      <w:r>
        <w:rPr>
          <w:sz w:val="20"/>
        </w:rPr>
        <w:t>being</w:t>
      </w:r>
      <w:r>
        <w:rPr>
          <w:spacing w:val="-6"/>
          <w:sz w:val="20"/>
        </w:rPr>
        <w:t xml:space="preserve"> </w:t>
      </w:r>
      <w:r>
        <w:rPr>
          <w:sz w:val="20"/>
        </w:rPr>
        <w:t>in</w:t>
      </w:r>
      <w:r>
        <w:rPr>
          <w:spacing w:val="-6"/>
          <w:sz w:val="20"/>
        </w:rPr>
        <w:t xml:space="preserve"> </w:t>
      </w:r>
      <w:r>
        <w:rPr>
          <w:sz w:val="20"/>
        </w:rPr>
        <w:t>charge</w:t>
      </w:r>
      <w:r>
        <w:rPr>
          <w:spacing w:val="-2"/>
          <w:sz w:val="20"/>
        </w:rPr>
        <w:t xml:space="preserve"> </w:t>
      </w:r>
      <w:r>
        <w:rPr>
          <w:sz w:val="20"/>
        </w:rPr>
        <w:t>of</w:t>
      </w:r>
      <w:proofErr w:type="gramEnd"/>
      <w:r>
        <w:rPr>
          <w:spacing w:val="-6"/>
          <w:sz w:val="20"/>
        </w:rPr>
        <w:t xml:space="preserve"> </w:t>
      </w:r>
      <w:r>
        <w:rPr>
          <w:sz w:val="20"/>
        </w:rPr>
        <w:t>the</w:t>
      </w:r>
      <w:r>
        <w:rPr>
          <w:spacing w:val="-2"/>
          <w:sz w:val="20"/>
        </w:rPr>
        <w:t xml:space="preserve"> </w:t>
      </w:r>
      <w:r>
        <w:rPr>
          <w:sz w:val="20"/>
        </w:rPr>
        <w:t>Club</w:t>
      </w:r>
      <w:r>
        <w:rPr>
          <w:spacing w:val="-6"/>
          <w:sz w:val="20"/>
        </w:rPr>
        <w:t xml:space="preserve"> </w:t>
      </w:r>
      <w:r>
        <w:rPr>
          <w:sz w:val="20"/>
        </w:rPr>
        <w:t>or other</w:t>
      </w:r>
      <w:r>
        <w:rPr>
          <w:spacing w:val="-12"/>
          <w:sz w:val="20"/>
        </w:rPr>
        <w:t xml:space="preserve"> </w:t>
      </w:r>
      <w:r>
        <w:rPr>
          <w:sz w:val="20"/>
        </w:rPr>
        <w:t>body</w:t>
      </w:r>
      <w:r>
        <w:rPr>
          <w:spacing w:val="-12"/>
          <w:sz w:val="20"/>
        </w:rPr>
        <w:t xml:space="preserve"> </w:t>
      </w:r>
      <w:r>
        <w:rPr>
          <w:sz w:val="20"/>
        </w:rPr>
        <w:t>conducting</w:t>
      </w:r>
      <w:r>
        <w:rPr>
          <w:spacing w:val="-12"/>
          <w:sz w:val="20"/>
        </w:rPr>
        <w:t xml:space="preserve"> </w:t>
      </w:r>
      <w:r>
        <w:rPr>
          <w:sz w:val="20"/>
        </w:rPr>
        <w:t>the</w:t>
      </w:r>
      <w:r>
        <w:rPr>
          <w:spacing w:val="-12"/>
          <w:sz w:val="20"/>
        </w:rPr>
        <w:t xml:space="preserve"> </w:t>
      </w:r>
      <w:r>
        <w:rPr>
          <w:sz w:val="20"/>
        </w:rPr>
        <w:t>Event</w:t>
      </w:r>
      <w:r>
        <w:rPr>
          <w:spacing w:val="-12"/>
          <w:sz w:val="20"/>
        </w:rPr>
        <w:t xml:space="preserve"> </w:t>
      </w:r>
      <w:r>
        <w:rPr>
          <w:sz w:val="20"/>
        </w:rPr>
        <w:t>or</w:t>
      </w:r>
      <w:r>
        <w:rPr>
          <w:spacing w:val="-12"/>
          <w:sz w:val="20"/>
        </w:rPr>
        <w:t xml:space="preserve"> </w:t>
      </w:r>
      <w:r>
        <w:rPr>
          <w:sz w:val="20"/>
        </w:rPr>
        <w:t>Meeting</w:t>
      </w:r>
      <w:r>
        <w:rPr>
          <w:spacing w:val="-12"/>
          <w:sz w:val="20"/>
        </w:rPr>
        <w:t xml:space="preserve"> </w:t>
      </w:r>
      <w:r>
        <w:rPr>
          <w:sz w:val="20"/>
        </w:rPr>
        <w:t>in</w:t>
      </w:r>
      <w:r>
        <w:rPr>
          <w:spacing w:val="-12"/>
          <w:sz w:val="20"/>
        </w:rPr>
        <w:t xml:space="preserve"> </w:t>
      </w:r>
      <w:r>
        <w:rPr>
          <w:sz w:val="20"/>
        </w:rPr>
        <w:t>respect</w:t>
      </w:r>
      <w:r>
        <w:rPr>
          <w:spacing w:val="-12"/>
          <w:sz w:val="20"/>
        </w:rPr>
        <w:t xml:space="preserve"> </w:t>
      </w:r>
      <w:r>
        <w:rPr>
          <w:sz w:val="20"/>
        </w:rPr>
        <w:t>of</w:t>
      </w:r>
      <w:r>
        <w:rPr>
          <w:spacing w:val="-12"/>
          <w:sz w:val="20"/>
        </w:rPr>
        <w:t xml:space="preserve"> </w:t>
      </w:r>
      <w:r>
        <w:rPr>
          <w:sz w:val="20"/>
        </w:rPr>
        <w:t>which</w:t>
      </w:r>
      <w:r>
        <w:rPr>
          <w:spacing w:val="-12"/>
          <w:sz w:val="20"/>
        </w:rPr>
        <w:t xml:space="preserve"> </w:t>
      </w:r>
      <w:r>
        <w:rPr>
          <w:sz w:val="20"/>
        </w:rPr>
        <w:t>the</w:t>
      </w:r>
      <w:r>
        <w:rPr>
          <w:spacing w:val="-12"/>
          <w:sz w:val="20"/>
        </w:rPr>
        <w:t xml:space="preserve"> </w:t>
      </w:r>
      <w:r>
        <w:rPr>
          <w:sz w:val="20"/>
        </w:rPr>
        <w:t>Corporation</w:t>
      </w:r>
      <w:r>
        <w:rPr>
          <w:spacing w:val="-12"/>
          <w:sz w:val="20"/>
        </w:rPr>
        <w:t xml:space="preserve"> </w:t>
      </w:r>
      <w:r>
        <w:rPr>
          <w:sz w:val="20"/>
        </w:rPr>
        <w:t>is</w:t>
      </w:r>
      <w:r>
        <w:rPr>
          <w:spacing w:val="-12"/>
          <w:sz w:val="20"/>
        </w:rPr>
        <w:t xml:space="preserve"> </w:t>
      </w:r>
      <w:r>
        <w:rPr>
          <w:sz w:val="20"/>
        </w:rPr>
        <w:t xml:space="preserve">receiving </w:t>
      </w:r>
      <w:r>
        <w:rPr>
          <w:spacing w:val="-2"/>
          <w:sz w:val="20"/>
        </w:rPr>
        <w:t>Bets.</w:t>
      </w:r>
    </w:p>
    <w:p w14:paraId="333941AB" w14:textId="77777777" w:rsidR="00421E38" w:rsidRDefault="009D00C5">
      <w:pPr>
        <w:spacing w:before="1"/>
        <w:ind w:left="1990" w:right="695"/>
        <w:jc w:val="both"/>
        <w:rPr>
          <w:sz w:val="20"/>
        </w:rPr>
      </w:pPr>
      <w:r>
        <w:rPr>
          <w:b/>
          <w:spacing w:val="-4"/>
          <w:sz w:val="20"/>
        </w:rPr>
        <w:t xml:space="preserve">Sub-Agency </w:t>
      </w:r>
      <w:r>
        <w:rPr>
          <w:spacing w:val="-4"/>
          <w:sz w:val="20"/>
        </w:rPr>
        <w:t>means an outlet that provides betting facilities under a</w:t>
      </w:r>
      <w:r>
        <w:rPr>
          <w:spacing w:val="-10"/>
          <w:sz w:val="20"/>
        </w:rPr>
        <w:t xml:space="preserve"> </w:t>
      </w:r>
      <w:r>
        <w:rPr>
          <w:spacing w:val="-4"/>
          <w:sz w:val="20"/>
        </w:rPr>
        <w:t xml:space="preserve">Sub-Agency Agreement. </w:t>
      </w:r>
      <w:r>
        <w:rPr>
          <w:b/>
          <w:sz w:val="20"/>
        </w:rPr>
        <w:t xml:space="preserve">Sub-Agent </w:t>
      </w:r>
      <w:r>
        <w:rPr>
          <w:sz w:val="20"/>
        </w:rPr>
        <w:t>means a person, partnership, company or other body appointed by the Corporation under a Sub-Agency Agreement.</w:t>
      </w:r>
    </w:p>
    <w:p w14:paraId="333941AC" w14:textId="77777777" w:rsidR="00421E38" w:rsidRDefault="009D00C5">
      <w:pPr>
        <w:ind w:left="1990" w:right="695"/>
        <w:jc w:val="both"/>
        <w:rPr>
          <w:sz w:val="20"/>
        </w:rPr>
      </w:pPr>
      <w:proofErr w:type="gramStart"/>
      <w:r>
        <w:rPr>
          <w:b/>
          <w:sz w:val="20"/>
        </w:rPr>
        <w:t>Ticket</w:t>
      </w:r>
      <w:proofErr w:type="gramEnd"/>
      <w:r>
        <w:rPr>
          <w:b/>
          <w:spacing w:val="-2"/>
          <w:sz w:val="20"/>
        </w:rPr>
        <w:t xml:space="preserve"> </w:t>
      </w:r>
      <w:r>
        <w:rPr>
          <w:sz w:val="20"/>
        </w:rPr>
        <w:t>means</w:t>
      </w:r>
      <w:r>
        <w:rPr>
          <w:spacing w:val="-6"/>
          <w:sz w:val="20"/>
        </w:rPr>
        <w:t xml:space="preserve"> </w:t>
      </w:r>
      <w:proofErr w:type="gramStart"/>
      <w:r>
        <w:rPr>
          <w:sz w:val="20"/>
        </w:rPr>
        <w:t>the</w:t>
      </w:r>
      <w:r>
        <w:rPr>
          <w:spacing w:val="-2"/>
          <w:sz w:val="20"/>
        </w:rPr>
        <w:t xml:space="preserve"> </w:t>
      </w:r>
      <w:r>
        <w:rPr>
          <w:sz w:val="20"/>
        </w:rPr>
        <w:t>printed</w:t>
      </w:r>
      <w:proofErr w:type="gramEnd"/>
      <w:r>
        <w:rPr>
          <w:spacing w:val="-2"/>
          <w:sz w:val="20"/>
        </w:rPr>
        <w:t xml:space="preserve"> </w:t>
      </w:r>
      <w:r>
        <w:rPr>
          <w:sz w:val="20"/>
        </w:rPr>
        <w:t>or</w:t>
      </w:r>
      <w:r>
        <w:rPr>
          <w:spacing w:val="-3"/>
          <w:sz w:val="20"/>
        </w:rPr>
        <w:t xml:space="preserve"> </w:t>
      </w:r>
      <w:r>
        <w:rPr>
          <w:sz w:val="20"/>
        </w:rPr>
        <w:t>electronic</w:t>
      </w:r>
      <w:r>
        <w:rPr>
          <w:spacing w:val="-1"/>
          <w:sz w:val="20"/>
        </w:rPr>
        <w:t xml:space="preserve"> </w:t>
      </w:r>
      <w:r>
        <w:rPr>
          <w:sz w:val="20"/>
        </w:rPr>
        <w:t>ticket</w:t>
      </w:r>
      <w:r>
        <w:rPr>
          <w:spacing w:val="-6"/>
          <w:sz w:val="20"/>
        </w:rPr>
        <w:t xml:space="preserve"> </w:t>
      </w:r>
      <w:r>
        <w:rPr>
          <w:sz w:val="20"/>
        </w:rPr>
        <w:t>issued</w:t>
      </w:r>
      <w:r>
        <w:rPr>
          <w:spacing w:val="-2"/>
          <w:sz w:val="20"/>
        </w:rPr>
        <w:t xml:space="preserve"> </w:t>
      </w:r>
      <w:r>
        <w:rPr>
          <w:sz w:val="20"/>
        </w:rPr>
        <w:t>by</w:t>
      </w:r>
      <w:r>
        <w:rPr>
          <w:spacing w:val="-1"/>
          <w:sz w:val="20"/>
        </w:rPr>
        <w:t xml:space="preserve"> </w:t>
      </w:r>
      <w:r>
        <w:rPr>
          <w:sz w:val="20"/>
        </w:rPr>
        <w:t>the Corporation</w:t>
      </w:r>
      <w:r>
        <w:rPr>
          <w:spacing w:val="-2"/>
          <w:sz w:val="20"/>
        </w:rPr>
        <w:t xml:space="preserve"> </w:t>
      </w:r>
      <w:r>
        <w:rPr>
          <w:sz w:val="20"/>
        </w:rPr>
        <w:t>to</w:t>
      </w:r>
      <w:r>
        <w:rPr>
          <w:spacing w:val="-3"/>
          <w:sz w:val="20"/>
        </w:rPr>
        <w:t xml:space="preserve"> </w:t>
      </w:r>
      <w:r>
        <w:rPr>
          <w:sz w:val="20"/>
        </w:rPr>
        <w:t>a</w:t>
      </w:r>
      <w:r>
        <w:rPr>
          <w:spacing w:val="-2"/>
          <w:sz w:val="20"/>
        </w:rPr>
        <w:t xml:space="preserve"> </w:t>
      </w:r>
      <w:r>
        <w:rPr>
          <w:sz w:val="20"/>
        </w:rPr>
        <w:t>person</w:t>
      </w:r>
      <w:r>
        <w:rPr>
          <w:spacing w:val="-2"/>
          <w:sz w:val="20"/>
        </w:rPr>
        <w:t xml:space="preserve"> </w:t>
      </w:r>
      <w:r>
        <w:rPr>
          <w:sz w:val="20"/>
        </w:rPr>
        <w:t>having placed a</w:t>
      </w:r>
      <w:r>
        <w:rPr>
          <w:spacing w:val="-1"/>
          <w:sz w:val="20"/>
        </w:rPr>
        <w:t xml:space="preserve"> </w:t>
      </w:r>
      <w:r>
        <w:rPr>
          <w:sz w:val="20"/>
        </w:rPr>
        <w:t>Bet, with the Corporation, in relation to a</w:t>
      </w:r>
      <w:r>
        <w:rPr>
          <w:spacing w:val="-1"/>
          <w:sz w:val="20"/>
        </w:rPr>
        <w:t xml:space="preserve"> </w:t>
      </w:r>
      <w:r>
        <w:rPr>
          <w:sz w:val="20"/>
        </w:rPr>
        <w:t>Bet.</w:t>
      </w:r>
    </w:p>
    <w:p w14:paraId="333941AD" w14:textId="77777777" w:rsidR="00421E38" w:rsidRDefault="009D00C5">
      <w:pPr>
        <w:ind w:left="1990" w:right="700"/>
        <w:jc w:val="both"/>
        <w:rPr>
          <w:sz w:val="20"/>
        </w:rPr>
      </w:pPr>
      <w:proofErr w:type="spellStart"/>
      <w:r>
        <w:rPr>
          <w:b/>
          <w:sz w:val="20"/>
        </w:rPr>
        <w:t>Totalisator</w:t>
      </w:r>
      <w:proofErr w:type="spellEnd"/>
      <w:r>
        <w:rPr>
          <w:b/>
          <w:sz w:val="20"/>
        </w:rPr>
        <w:t xml:space="preserve"> </w:t>
      </w:r>
      <w:r>
        <w:rPr>
          <w:sz w:val="20"/>
        </w:rPr>
        <w:t xml:space="preserve">means a scheme by which Dividends are calculated on the Corporation’s </w:t>
      </w:r>
      <w:r>
        <w:rPr>
          <w:spacing w:val="-2"/>
          <w:sz w:val="20"/>
        </w:rPr>
        <w:t>computer</w:t>
      </w:r>
      <w:r>
        <w:rPr>
          <w:spacing w:val="-12"/>
          <w:sz w:val="20"/>
        </w:rPr>
        <w:t xml:space="preserve"> </w:t>
      </w:r>
      <w:r>
        <w:rPr>
          <w:spacing w:val="-2"/>
          <w:sz w:val="20"/>
        </w:rPr>
        <w:t>system</w:t>
      </w:r>
      <w:r>
        <w:rPr>
          <w:spacing w:val="-12"/>
          <w:sz w:val="20"/>
        </w:rPr>
        <w:t xml:space="preserve"> </w:t>
      </w:r>
      <w:r>
        <w:rPr>
          <w:spacing w:val="-2"/>
          <w:sz w:val="20"/>
        </w:rPr>
        <w:t>or</w:t>
      </w:r>
      <w:r>
        <w:rPr>
          <w:spacing w:val="-12"/>
          <w:sz w:val="20"/>
        </w:rPr>
        <w:t xml:space="preserve"> </w:t>
      </w:r>
      <w:r>
        <w:rPr>
          <w:spacing w:val="-2"/>
          <w:sz w:val="20"/>
        </w:rPr>
        <w:t>on</w:t>
      </w:r>
      <w:r>
        <w:rPr>
          <w:spacing w:val="-12"/>
          <w:sz w:val="20"/>
        </w:rPr>
        <w:t xml:space="preserve"> </w:t>
      </w:r>
      <w:r>
        <w:rPr>
          <w:spacing w:val="-2"/>
          <w:sz w:val="20"/>
        </w:rPr>
        <w:t>behalf</w:t>
      </w:r>
      <w:r>
        <w:rPr>
          <w:spacing w:val="-12"/>
          <w:sz w:val="20"/>
        </w:rPr>
        <w:t xml:space="preserve"> </w:t>
      </w:r>
      <w:r>
        <w:rPr>
          <w:spacing w:val="-2"/>
          <w:sz w:val="20"/>
        </w:rPr>
        <w:t>of</w:t>
      </w:r>
      <w:r>
        <w:rPr>
          <w:spacing w:val="-12"/>
          <w:sz w:val="20"/>
        </w:rPr>
        <w:t xml:space="preserve"> </w:t>
      </w:r>
      <w:r>
        <w:rPr>
          <w:spacing w:val="-2"/>
          <w:sz w:val="20"/>
        </w:rPr>
        <w:t>the</w:t>
      </w:r>
      <w:r>
        <w:rPr>
          <w:spacing w:val="-12"/>
          <w:sz w:val="20"/>
        </w:rPr>
        <w:t xml:space="preserve"> </w:t>
      </w:r>
      <w:r>
        <w:rPr>
          <w:spacing w:val="-2"/>
          <w:sz w:val="20"/>
        </w:rPr>
        <w:t>Corporation</w:t>
      </w:r>
      <w:r>
        <w:rPr>
          <w:spacing w:val="-12"/>
          <w:sz w:val="20"/>
        </w:rPr>
        <w:t xml:space="preserve"> </w:t>
      </w:r>
      <w:r>
        <w:rPr>
          <w:spacing w:val="-2"/>
          <w:sz w:val="20"/>
        </w:rPr>
        <w:t>by</w:t>
      </w:r>
      <w:r>
        <w:rPr>
          <w:spacing w:val="-12"/>
          <w:sz w:val="20"/>
        </w:rPr>
        <w:t xml:space="preserve"> </w:t>
      </w:r>
      <w:r>
        <w:rPr>
          <w:spacing w:val="-2"/>
          <w:sz w:val="20"/>
        </w:rPr>
        <w:t>another</w:t>
      </w:r>
      <w:r>
        <w:rPr>
          <w:spacing w:val="-11"/>
          <w:sz w:val="20"/>
        </w:rPr>
        <w:t xml:space="preserve"> </w:t>
      </w:r>
      <w:proofErr w:type="spellStart"/>
      <w:r>
        <w:rPr>
          <w:spacing w:val="-2"/>
          <w:sz w:val="20"/>
        </w:rPr>
        <w:t>Totalisator</w:t>
      </w:r>
      <w:proofErr w:type="spellEnd"/>
      <w:r>
        <w:rPr>
          <w:spacing w:val="-12"/>
          <w:sz w:val="20"/>
        </w:rPr>
        <w:t xml:space="preserve"> </w:t>
      </w:r>
      <w:r>
        <w:rPr>
          <w:spacing w:val="-2"/>
          <w:sz w:val="20"/>
        </w:rPr>
        <w:t>on</w:t>
      </w:r>
      <w:r>
        <w:rPr>
          <w:spacing w:val="-12"/>
          <w:sz w:val="20"/>
        </w:rPr>
        <w:t xml:space="preserve"> </w:t>
      </w:r>
      <w:r>
        <w:rPr>
          <w:spacing w:val="-2"/>
          <w:sz w:val="20"/>
        </w:rPr>
        <w:t>a</w:t>
      </w:r>
      <w:r>
        <w:rPr>
          <w:spacing w:val="-12"/>
          <w:sz w:val="20"/>
        </w:rPr>
        <w:t xml:space="preserve"> </w:t>
      </w:r>
      <w:proofErr w:type="spellStart"/>
      <w:r>
        <w:rPr>
          <w:spacing w:val="-2"/>
          <w:sz w:val="20"/>
        </w:rPr>
        <w:t>Totalisator</w:t>
      </w:r>
      <w:proofErr w:type="spellEnd"/>
      <w:r>
        <w:rPr>
          <w:spacing w:val="-12"/>
          <w:sz w:val="20"/>
        </w:rPr>
        <w:t xml:space="preserve"> </w:t>
      </w:r>
      <w:r>
        <w:rPr>
          <w:spacing w:val="-2"/>
          <w:sz w:val="20"/>
        </w:rPr>
        <w:t xml:space="preserve">basis </w:t>
      </w:r>
      <w:r>
        <w:rPr>
          <w:sz w:val="20"/>
        </w:rPr>
        <w:t>and, for the</w:t>
      </w:r>
      <w:r>
        <w:rPr>
          <w:spacing w:val="-2"/>
          <w:sz w:val="20"/>
        </w:rPr>
        <w:t xml:space="preserve"> </w:t>
      </w:r>
      <w:r>
        <w:rPr>
          <w:sz w:val="20"/>
        </w:rPr>
        <w:t>purpose of these</w:t>
      </w:r>
      <w:r>
        <w:rPr>
          <w:spacing w:val="-2"/>
          <w:sz w:val="20"/>
        </w:rPr>
        <w:t xml:space="preserve"> </w:t>
      </w:r>
      <w:r>
        <w:rPr>
          <w:sz w:val="20"/>
        </w:rPr>
        <w:t>Rules</w:t>
      </w:r>
      <w:r>
        <w:rPr>
          <w:spacing w:val="-1"/>
          <w:sz w:val="20"/>
        </w:rPr>
        <w:t xml:space="preserve"> </w:t>
      </w:r>
      <w:r>
        <w:rPr>
          <w:sz w:val="20"/>
        </w:rPr>
        <w:t>includes the</w:t>
      </w:r>
      <w:r>
        <w:rPr>
          <w:spacing w:val="-2"/>
          <w:sz w:val="20"/>
        </w:rPr>
        <w:t xml:space="preserve"> </w:t>
      </w:r>
      <w:r>
        <w:rPr>
          <w:sz w:val="20"/>
        </w:rPr>
        <w:t>Bet</w:t>
      </w:r>
      <w:r>
        <w:rPr>
          <w:spacing w:val="-1"/>
          <w:sz w:val="20"/>
        </w:rPr>
        <w:t xml:space="preserve"> </w:t>
      </w:r>
      <w:r>
        <w:rPr>
          <w:sz w:val="20"/>
        </w:rPr>
        <w:t>Types.</w:t>
      </w:r>
    </w:p>
    <w:p w14:paraId="333941AE" w14:textId="77777777" w:rsidR="00421E38" w:rsidRDefault="009D00C5">
      <w:pPr>
        <w:ind w:left="1990" w:right="697"/>
        <w:jc w:val="both"/>
        <w:rPr>
          <w:sz w:val="20"/>
        </w:rPr>
      </w:pPr>
      <w:r>
        <w:rPr>
          <w:b/>
          <w:sz w:val="20"/>
        </w:rPr>
        <w:t>Victorian</w:t>
      </w:r>
      <w:r>
        <w:rPr>
          <w:b/>
          <w:spacing w:val="-14"/>
          <w:sz w:val="20"/>
        </w:rPr>
        <w:t xml:space="preserve"> </w:t>
      </w:r>
      <w:proofErr w:type="spellStart"/>
      <w:r>
        <w:rPr>
          <w:b/>
          <w:sz w:val="20"/>
        </w:rPr>
        <w:t>Totalisator</w:t>
      </w:r>
      <w:proofErr w:type="spellEnd"/>
      <w:r>
        <w:rPr>
          <w:b/>
          <w:spacing w:val="-14"/>
          <w:sz w:val="20"/>
        </w:rPr>
        <w:t xml:space="preserve"> </w:t>
      </w:r>
      <w:r>
        <w:rPr>
          <w:sz w:val="20"/>
        </w:rPr>
        <w:t>means</w:t>
      </w:r>
      <w:r>
        <w:rPr>
          <w:spacing w:val="-14"/>
          <w:sz w:val="20"/>
        </w:rPr>
        <w:t xml:space="preserve"> </w:t>
      </w:r>
      <w:r>
        <w:rPr>
          <w:sz w:val="20"/>
        </w:rPr>
        <w:t>the</w:t>
      </w:r>
      <w:r>
        <w:rPr>
          <w:spacing w:val="-14"/>
          <w:sz w:val="20"/>
        </w:rPr>
        <w:t xml:space="preserve"> </w:t>
      </w:r>
      <w:proofErr w:type="spellStart"/>
      <w:r>
        <w:rPr>
          <w:sz w:val="20"/>
        </w:rPr>
        <w:t>Totalisator</w:t>
      </w:r>
      <w:proofErr w:type="spellEnd"/>
      <w:r>
        <w:rPr>
          <w:spacing w:val="-14"/>
          <w:sz w:val="20"/>
        </w:rPr>
        <w:t xml:space="preserve"> </w:t>
      </w:r>
      <w:r>
        <w:rPr>
          <w:sz w:val="20"/>
        </w:rPr>
        <w:t>conducted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operator</w:t>
      </w:r>
      <w:r>
        <w:rPr>
          <w:spacing w:val="-14"/>
          <w:sz w:val="20"/>
        </w:rPr>
        <w:t xml:space="preserve"> </w:t>
      </w:r>
      <w:r>
        <w:rPr>
          <w:sz w:val="20"/>
        </w:rPr>
        <w:t>of</w:t>
      </w:r>
      <w:r>
        <w:rPr>
          <w:spacing w:val="-13"/>
          <w:sz w:val="20"/>
        </w:rPr>
        <w:t xml:space="preserve"> </w:t>
      </w:r>
      <w:r>
        <w:rPr>
          <w:sz w:val="20"/>
        </w:rPr>
        <w:t>the</w:t>
      </w:r>
      <w:r>
        <w:rPr>
          <w:spacing w:val="-14"/>
          <w:sz w:val="20"/>
        </w:rPr>
        <w:t xml:space="preserve"> </w:t>
      </w:r>
      <w:r>
        <w:rPr>
          <w:sz w:val="20"/>
        </w:rPr>
        <w:t>wagering</w:t>
      </w:r>
      <w:r>
        <w:rPr>
          <w:spacing w:val="-14"/>
          <w:sz w:val="20"/>
        </w:rPr>
        <w:t xml:space="preserve"> </w:t>
      </w:r>
      <w:r>
        <w:rPr>
          <w:sz w:val="20"/>
        </w:rPr>
        <w:t>and betting</w:t>
      </w:r>
      <w:r>
        <w:rPr>
          <w:spacing w:val="-6"/>
          <w:sz w:val="20"/>
        </w:rPr>
        <w:t xml:space="preserve"> </w:t>
      </w:r>
      <w:proofErr w:type="spellStart"/>
      <w:r>
        <w:rPr>
          <w:sz w:val="20"/>
        </w:rPr>
        <w:t>licence</w:t>
      </w:r>
      <w:proofErr w:type="spellEnd"/>
      <w:r>
        <w:rPr>
          <w:spacing w:val="-6"/>
          <w:sz w:val="20"/>
        </w:rPr>
        <w:t xml:space="preserve"> </w:t>
      </w:r>
      <w:r>
        <w:rPr>
          <w:sz w:val="20"/>
        </w:rPr>
        <w:t>in</w:t>
      </w:r>
      <w:r>
        <w:rPr>
          <w:spacing w:val="-6"/>
          <w:sz w:val="20"/>
        </w:rPr>
        <w:t xml:space="preserve"> </w:t>
      </w:r>
      <w:r>
        <w:rPr>
          <w:sz w:val="20"/>
        </w:rPr>
        <w:t>Victoria,</w:t>
      </w:r>
      <w:r>
        <w:rPr>
          <w:spacing w:val="-1"/>
          <w:sz w:val="20"/>
        </w:rPr>
        <w:t xml:space="preserve"> </w:t>
      </w:r>
      <w:r>
        <w:rPr>
          <w:sz w:val="20"/>
        </w:rPr>
        <w:t>pursuant</w:t>
      </w:r>
      <w:r>
        <w:rPr>
          <w:spacing w:val="-5"/>
          <w:sz w:val="20"/>
        </w:rPr>
        <w:t xml:space="preserve"> </w:t>
      </w:r>
      <w:r>
        <w:rPr>
          <w:sz w:val="20"/>
        </w:rPr>
        <w:t>to</w:t>
      </w:r>
      <w:r>
        <w:rPr>
          <w:spacing w:val="-6"/>
          <w:sz w:val="20"/>
        </w:rPr>
        <w:t xml:space="preserve"> </w:t>
      </w:r>
      <w:r>
        <w:rPr>
          <w:sz w:val="20"/>
        </w:rPr>
        <w:t>the</w:t>
      </w:r>
      <w:r>
        <w:rPr>
          <w:spacing w:val="-4"/>
          <w:sz w:val="20"/>
        </w:rPr>
        <w:t xml:space="preserve"> </w:t>
      </w:r>
      <w:r>
        <w:rPr>
          <w:i/>
          <w:sz w:val="20"/>
        </w:rPr>
        <w:t>Gambling</w:t>
      </w:r>
      <w:r>
        <w:rPr>
          <w:i/>
          <w:spacing w:val="-6"/>
          <w:sz w:val="20"/>
        </w:rPr>
        <w:t xml:space="preserve"> </w:t>
      </w:r>
      <w:r>
        <w:rPr>
          <w:i/>
          <w:sz w:val="20"/>
        </w:rPr>
        <w:t>Regulation</w:t>
      </w:r>
      <w:r>
        <w:rPr>
          <w:i/>
          <w:spacing w:val="-6"/>
          <w:sz w:val="20"/>
        </w:rPr>
        <w:t xml:space="preserve"> </w:t>
      </w:r>
      <w:r>
        <w:rPr>
          <w:i/>
          <w:sz w:val="20"/>
        </w:rPr>
        <w:t xml:space="preserve">Act 2003 </w:t>
      </w:r>
      <w:r>
        <w:rPr>
          <w:sz w:val="20"/>
        </w:rPr>
        <w:t>(Victoria).</w:t>
      </w:r>
    </w:p>
    <w:p w14:paraId="333941AF" w14:textId="77777777" w:rsidR="00421E38" w:rsidRDefault="009D00C5">
      <w:pPr>
        <w:ind w:left="1990" w:right="699"/>
        <w:jc w:val="both"/>
        <w:rPr>
          <w:sz w:val="20"/>
        </w:rPr>
      </w:pPr>
      <w:r>
        <w:rPr>
          <w:b/>
          <w:sz w:val="20"/>
        </w:rPr>
        <w:t>Victorian</w:t>
      </w:r>
      <w:r>
        <w:rPr>
          <w:b/>
          <w:spacing w:val="-5"/>
          <w:sz w:val="20"/>
        </w:rPr>
        <w:t xml:space="preserve"> </w:t>
      </w:r>
      <w:proofErr w:type="spellStart"/>
      <w:r>
        <w:rPr>
          <w:b/>
          <w:sz w:val="20"/>
        </w:rPr>
        <w:t>Totalisator</w:t>
      </w:r>
      <w:proofErr w:type="spellEnd"/>
      <w:r>
        <w:rPr>
          <w:b/>
          <w:spacing w:val="-2"/>
          <w:sz w:val="20"/>
        </w:rPr>
        <w:t xml:space="preserve"> </w:t>
      </w:r>
      <w:r>
        <w:rPr>
          <w:b/>
          <w:sz w:val="20"/>
        </w:rPr>
        <w:t>Rules</w:t>
      </w:r>
      <w:r>
        <w:rPr>
          <w:b/>
          <w:spacing w:val="-3"/>
          <w:sz w:val="20"/>
        </w:rPr>
        <w:t xml:space="preserve"> </w:t>
      </w:r>
      <w:r>
        <w:rPr>
          <w:sz w:val="20"/>
        </w:rPr>
        <w:t>means</w:t>
      </w:r>
      <w:r>
        <w:rPr>
          <w:spacing w:val="-4"/>
          <w:sz w:val="20"/>
        </w:rPr>
        <w:t xml:space="preserve"> </w:t>
      </w:r>
      <w:r>
        <w:rPr>
          <w:sz w:val="20"/>
        </w:rPr>
        <w:t>the</w:t>
      </w:r>
      <w:r>
        <w:rPr>
          <w:spacing w:val="-1"/>
          <w:sz w:val="20"/>
        </w:rPr>
        <w:t xml:space="preserve"> </w:t>
      </w:r>
      <w:r>
        <w:rPr>
          <w:sz w:val="20"/>
        </w:rPr>
        <w:t>rules relating</w:t>
      </w:r>
      <w:r>
        <w:rPr>
          <w:spacing w:val="-5"/>
          <w:sz w:val="20"/>
        </w:rPr>
        <w:t xml:space="preserve"> </w:t>
      </w:r>
      <w:r>
        <w:rPr>
          <w:sz w:val="20"/>
        </w:rPr>
        <w:t>to</w:t>
      </w:r>
      <w:r>
        <w:rPr>
          <w:spacing w:val="-5"/>
          <w:sz w:val="20"/>
        </w:rPr>
        <w:t xml:space="preserve"> </w:t>
      </w:r>
      <w:proofErr w:type="spellStart"/>
      <w:r>
        <w:rPr>
          <w:sz w:val="20"/>
        </w:rPr>
        <w:t>Totalisator</w:t>
      </w:r>
      <w:proofErr w:type="spellEnd"/>
      <w:r>
        <w:rPr>
          <w:spacing w:val="-1"/>
          <w:sz w:val="20"/>
        </w:rPr>
        <w:t xml:space="preserve"> </w:t>
      </w:r>
      <w:r>
        <w:rPr>
          <w:sz w:val="20"/>
        </w:rPr>
        <w:t>betting</w:t>
      </w:r>
      <w:r>
        <w:rPr>
          <w:spacing w:val="-5"/>
          <w:sz w:val="20"/>
        </w:rPr>
        <w:t xml:space="preserve"> </w:t>
      </w:r>
      <w:r>
        <w:rPr>
          <w:sz w:val="20"/>
        </w:rPr>
        <w:t>transactions</w:t>
      </w:r>
      <w:r>
        <w:rPr>
          <w:spacing w:val="-4"/>
          <w:sz w:val="20"/>
        </w:rPr>
        <w:t xml:space="preserve"> </w:t>
      </w:r>
      <w:r>
        <w:rPr>
          <w:sz w:val="20"/>
        </w:rPr>
        <w:t>in Victoria,</w:t>
      </w:r>
      <w:r>
        <w:rPr>
          <w:spacing w:val="-8"/>
          <w:sz w:val="20"/>
        </w:rPr>
        <w:t xml:space="preserve"> </w:t>
      </w:r>
      <w:r>
        <w:rPr>
          <w:sz w:val="20"/>
        </w:rPr>
        <w:t>as</w:t>
      </w:r>
      <w:r>
        <w:rPr>
          <w:spacing w:val="-7"/>
          <w:sz w:val="20"/>
        </w:rPr>
        <w:t xml:space="preserve"> </w:t>
      </w:r>
      <w:r>
        <w:rPr>
          <w:sz w:val="20"/>
        </w:rPr>
        <w:t>amended</w:t>
      </w:r>
      <w:r>
        <w:rPr>
          <w:spacing w:val="-8"/>
          <w:sz w:val="20"/>
        </w:rPr>
        <w:t xml:space="preserve"> </w:t>
      </w:r>
      <w:r>
        <w:rPr>
          <w:sz w:val="20"/>
        </w:rPr>
        <w:t>from</w:t>
      </w:r>
      <w:r>
        <w:rPr>
          <w:spacing w:val="-9"/>
          <w:sz w:val="20"/>
        </w:rPr>
        <w:t xml:space="preserve"> </w:t>
      </w:r>
      <w:r>
        <w:rPr>
          <w:sz w:val="20"/>
        </w:rPr>
        <w:t>time</w:t>
      </w:r>
      <w:r>
        <w:rPr>
          <w:spacing w:val="-8"/>
          <w:sz w:val="20"/>
        </w:rPr>
        <w:t xml:space="preserve"> </w:t>
      </w:r>
      <w:r>
        <w:rPr>
          <w:sz w:val="20"/>
        </w:rPr>
        <w:t>to</w:t>
      </w:r>
      <w:r>
        <w:rPr>
          <w:spacing w:val="-8"/>
          <w:sz w:val="20"/>
        </w:rPr>
        <w:t xml:space="preserve"> </w:t>
      </w:r>
      <w:r>
        <w:rPr>
          <w:sz w:val="20"/>
        </w:rPr>
        <w:t>time.</w:t>
      </w:r>
      <w:r>
        <w:rPr>
          <w:spacing w:val="-12"/>
          <w:sz w:val="20"/>
        </w:rPr>
        <w:t xml:space="preserve"> </w:t>
      </w:r>
      <w:r>
        <w:rPr>
          <w:sz w:val="20"/>
        </w:rPr>
        <w:t>A</w:t>
      </w:r>
      <w:r>
        <w:rPr>
          <w:spacing w:val="-9"/>
          <w:sz w:val="20"/>
        </w:rPr>
        <w:t xml:space="preserve"> </w:t>
      </w:r>
      <w:r>
        <w:rPr>
          <w:sz w:val="20"/>
        </w:rPr>
        <w:t>copy</w:t>
      </w:r>
      <w:r>
        <w:rPr>
          <w:spacing w:val="-11"/>
          <w:sz w:val="20"/>
        </w:rPr>
        <w:t xml:space="preserve"> </w:t>
      </w:r>
      <w:r>
        <w:rPr>
          <w:sz w:val="20"/>
        </w:rPr>
        <w:t>of</w:t>
      </w:r>
      <w:r>
        <w:rPr>
          <w:spacing w:val="-8"/>
          <w:sz w:val="20"/>
        </w:rPr>
        <w:t xml:space="preserve"> </w:t>
      </w:r>
      <w:r>
        <w:rPr>
          <w:sz w:val="20"/>
        </w:rPr>
        <w:t>the</w:t>
      </w:r>
      <w:r>
        <w:rPr>
          <w:spacing w:val="-12"/>
          <w:sz w:val="20"/>
        </w:rPr>
        <w:t xml:space="preserve"> </w:t>
      </w:r>
      <w:r>
        <w:rPr>
          <w:sz w:val="20"/>
        </w:rPr>
        <w:t>Victorian</w:t>
      </w:r>
      <w:r>
        <w:rPr>
          <w:spacing w:val="-8"/>
          <w:sz w:val="20"/>
        </w:rPr>
        <w:t xml:space="preserve"> </w:t>
      </w:r>
      <w:proofErr w:type="spellStart"/>
      <w:r>
        <w:rPr>
          <w:sz w:val="20"/>
        </w:rPr>
        <w:t>Totalisator</w:t>
      </w:r>
      <w:proofErr w:type="spellEnd"/>
      <w:r>
        <w:rPr>
          <w:spacing w:val="-12"/>
          <w:sz w:val="20"/>
        </w:rPr>
        <w:t xml:space="preserve"> </w:t>
      </w:r>
      <w:r>
        <w:rPr>
          <w:sz w:val="20"/>
        </w:rPr>
        <w:t>Rules</w:t>
      </w:r>
      <w:r>
        <w:rPr>
          <w:spacing w:val="-7"/>
          <w:sz w:val="20"/>
        </w:rPr>
        <w:t xml:space="preserve"> </w:t>
      </w:r>
      <w:r>
        <w:rPr>
          <w:sz w:val="20"/>
        </w:rPr>
        <w:t>current</w:t>
      </w:r>
      <w:r>
        <w:rPr>
          <w:spacing w:val="-12"/>
          <w:sz w:val="20"/>
        </w:rPr>
        <w:t xml:space="preserve"> </w:t>
      </w:r>
      <w:r>
        <w:rPr>
          <w:sz w:val="20"/>
        </w:rPr>
        <w:t>as at the</w:t>
      </w:r>
      <w:r>
        <w:rPr>
          <w:spacing w:val="-1"/>
          <w:sz w:val="20"/>
        </w:rPr>
        <w:t xml:space="preserve"> </w:t>
      </w:r>
      <w:r>
        <w:rPr>
          <w:sz w:val="20"/>
        </w:rPr>
        <w:t>date</w:t>
      </w:r>
      <w:r>
        <w:rPr>
          <w:spacing w:val="-1"/>
          <w:sz w:val="20"/>
        </w:rPr>
        <w:t xml:space="preserve"> </w:t>
      </w:r>
      <w:r>
        <w:rPr>
          <w:sz w:val="20"/>
        </w:rPr>
        <w:t>of</w:t>
      </w:r>
      <w:r>
        <w:rPr>
          <w:spacing w:val="-1"/>
          <w:sz w:val="20"/>
        </w:rPr>
        <w:t xml:space="preserve"> </w:t>
      </w:r>
      <w:r>
        <w:rPr>
          <w:sz w:val="20"/>
        </w:rPr>
        <w:t>these Rules is attached</w:t>
      </w:r>
      <w:r>
        <w:rPr>
          <w:spacing w:val="-1"/>
          <w:sz w:val="20"/>
        </w:rPr>
        <w:t xml:space="preserve"> </w:t>
      </w:r>
      <w:r>
        <w:rPr>
          <w:sz w:val="20"/>
        </w:rPr>
        <w:t>in the</w:t>
      </w:r>
      <w:r>
        <w:rPr>
          <w:spacing w:val="-1"/>
          <w:sz w:val="20"/>
        </w:rPr>
        <w:t xml:space="preserve"> </w:t>
      </w:r>
      <w:r>
        <w:rPr>
          <w:sz w:val="20"/>
        </w:rPr>
        <w:t>Schedule.</w:t>
      </w:r>
    </w:p>
    <w:p w14:paraId="333941B0" w14:textId="77777777" w:rsidR="00421E38" w:rsidRDefault="00421E38">
      <w:pPr>
        <w:pStyle w:val="BodyText"/>
        <w:spacing w:before="12"/>
        <w:rPr>
          <w:sz w:val="20"/>
        </w:rPr>
      </w:pPr>
    </w:p>
    <w:p w14:paraId="333941B1" w14:textId="77777777" w:rsidR="00421E38" w:rsidRDefault="009D00C5" w:rsidP="009D00C5">
      <w:pPr>
        <w:pStyle w:val="ListParagraph"/>
        <w:numPr>
          <w:ilvl w:val="1"/>
          <w:numId w:val="8"/>
        </w:numPr>
        <w:tabs>
          <w:tab w:val="left" w:pos="1419"/>
          <w:tab w:val="left" w:pos="1575"/>
        </w:tabs>
        <w:spacing w:line="230" w:lineRule="auto"/>
        <w:ind w:left="1575" w:right="699" w:hanging="721"/>
        <w:jc w:val="left"/>
        <w:rPr>
          <w:sz w:val="20"/>
        </w:rPr>
      </w:pPr>
      <w:r>
        <w:rPr>
          <w:spacing w:val="-2"/>
          <w:sz w:val="20"/>
        </w:rPr>
        <w:t>Unless</w:t>
      </w:r>
      <w:r>
        <w:rPr>
          <w:spacing w:val="-11"/>
          <w:sz w:val="20"/>
        </w:rPr>
        <w:t xml:space="preserve"> </w:t>
      </w:r>
      <w:r>
        <w:rPr>
          <w:spacing w:val="-2"/>
          <w:sz w:val="20"/>
        </w:rPr>
        <w:t>the</w:t>
      </w:r>
      <w:r>
        <w:rPr>
          <w:spacing w:val="-12"/>
          <w:sz w:val="20"/>
        </w:rPr>
        <w:t xml:space="preserve"> </w:t>
      </w:r>
      <w:r>
        <w:rPr>
          <w:spacing w:val="-2"/>
          <w:sz w:val="20"/>
        </w:rPr>
        <w:t>context</w:t>
      </w:r>
      <w:r>
        <w:rPr>
          <w:spacing w:val="-12"/>
          <w:sz w:val="20"/>
        </w:rPr>
        <w:t xml:space="preserve"> </w:t>
      </w:r>
      <w:r>
        <w:rPr>
          <w:spacing w:val="-2"/>
          <w:sz w:val="20"/>
        </w:rPr>
        <w:t>otherwise</w:t>
      </w:r>
      <w:r>
        <w:rPr>
          <w:spacing w:val="-12"/>
          <w:sz w:val="20"/>
        </w:rPr>
        <w:t xml:space="preserve"> </w:t>
      </w:r>
      <w:r>
        <w:rPr>
          <w:spacing w:val="-2"/>
          <w:sz w:val="20"/>
        </w:rPr>
        <w:t>requires</w:t>
      </w:r>
      <w:r>
        <w:rPr>
          <w:spacing w:val="-16"/>
          <w:sz w:val="20"/>
        </w:rPr>
        <w:t xml:space="preserve"> </w:t>
      </w:r>
      <w:r>
        <w:rPr>
          <w:spacing w:val="-2"/>
          <w:sz w:val="20"/>
        </w:rPr>
        <w:t>in</w:t>
      </w:r>
      <w:r>
        <w:rPr>
          <w:spacing w:val="-12"/>
          <w:sz w:val="20"/>
        </w:rPr>
        <w:t xml:space="preserve"> </w:t>
      </w:r>
      <w:r>
        <w:rPr>
          <w:spacing w:val="-2"/>
          <w:sz w:val="20"/>
        </w:rPr>
        <w:t>these</w:t>
      </w:r>
      <w:r>
        <w:rPr>
          <w:spacing w:val="-12"/>
          <w:sz w:val="20"/>
        </w:rPr>
        <w:t xml:space="preserve"> </w:t>
      </w:r>
      <w:r>
        <w:rPr>
          <w:spacing w:val="-2"/>
          <w:sz w:val="20"/>
        </w:rPr>
        <w:t>Rules,</w:t>
      </w:r>
      <w:r>
        <w:rPr>
          <w:spacing w:val="-12"/>
          <w:sz w:val="20"/>
        </w:rPr>
        <w:t xml:space="preserve"> </w:t>
      </w:r>
      <w:r>
        <w:rPr>
          <w:spacing w:val="-2"/>
          <w:sz w:val="20"/>
        </w:rPr>
        <w:t>words</w:t>
      </w:r>
      <w:r>
        <w:rPr>
          <w:spacing w:val="-11"/>
          <w:sz w:val="20"/>
        </w:rPr>
        <w:t xml:space="preserve"> </w:t>
      </w:r>
      <w:r>
        <w:rPr>
          <w:spacing w:val="-2"/>
          <w:sz w:val="20"/>
        </w:rPr>
        <w:t>importing</w:t>
      </w:r>
      <w:r>
        <w:rPr>
          <w:spacing w:val="-17"/>
          <w:sz w:val="20"/>
        </w:rPr>
        <w:t xml:space="preserve"> </w:t>
      </w:r>
      <w:r>
        <w:rPr>
          <w:spacing w:val="-2"/>
          <w:sz w:val="20"/>
        </w:rPr>
        <w:t>the</w:t>
      </w:r>
      <w:r>
        <w:rPr>
          <w:spacing w:val="-12"/>
          <w:sz w:val="20"/>
        </w:rPr>
        <w:t xml:space="preserve"> </w:t>
      </w:r>
      <w:r>
        <w:rPr>
          <w:spacing w:val="-2"/>
          <w:sz w:val="20"/>
        </w:rPr>
        <w:t>singular,</w:t>
      </w:r>
      <w:r>
        <w:rPr>
          <w:spacing w:val="-12"/>
          <w:sz w:val="20"/>
        </w:rPr>
        <w:t xml:space="preserve"> </w:t>
      </w:r>
      <w:r>
        <w:rPr>
          <w:spacing w:val="-2"/>
          <w:sz w:val="20"/>
        </w:rPr>
        <w:t>shall</w:t>
      </w:r>
      <w:r>
        <w:rPr>
          <w:spacing w:val="-10"/>
          <w:sz w:val="20"/>
        </w:rPr>
        <w:t xml:space="preserve"> </w:t>
      </w:r>
      <w:r>
        <w:rPr>
          <w:spacing w:val="-2"/>
          <w:sz w:val="20"/>
        </w:rPr>
        <w:t>include</w:t>
      </w:r>
      <w:r>
        <w:rPr>
          <w:spacing w:val="-12"/>
          <w:sz w:val="20"/>
        </w:rPr>
        <w:t xml:space="preserve"> </w:t>
      </w:r>
      <w:r>
        <w:rPr>
          <w:spacing w:val="-2"/>
          <w:sz w:val="20"/>
        </w:rPr>
        <w:t>the plural.</w:t>
      </w:r>
    </w:p>
    <w:p w14:paraId="333941B2" w14:textId="77777777" w:rsidR="00421E38" w:rsidRDefault="00421E38">
      <w:pPr>
        <w:pStyle w:val="BodyText"/>
        <w:spacing w:before="21"/>
        <w:rPr>
          <w:sz w:val="20"/>
        </w:rPr>
      </w:pPr>
    </w:p>
    <w:p w14:paraId="333941B3" w14:textId="77777777" w:rsidR="00421E38" w:rsidRDefault="009D00C5" w:rsidP="009D00C5">
      <w:pPr>
        <w:pStyle w:val="Heading3"/>
        <w:numPr>
          <w:ilvl w:val="1"/>
          <w:numId w:val="8"/>
        </w:numPr>
        <w:tabs>
          <w:tab w:val="left" w:pos="1394"/>
        </w:tabs>
        <w:ind w:left="1394" w:hanging="720"/>
        <w:jc w:val="left"/>
      </w:pPr>
      <w:r>
        <w:t>Purpose</w:t>
      </w:r>
      <w:r>
        <w:rPr>
          <w:spacing w:val="-3"/>
        </w:rPr>
        <w:t xml:space="preserve"> </w:t>
      </w:r>
      <w:r>
        <w:t>and</w:t>
      </w:r>
      <w:r>
        <w:rPr>
          <w:spacing w:val="-6"/>
        </w:rPr>
        <w:t xml:space="preserve"> </w:t>
      </w:r>
      <w:r>
        <w:t>Commencement</w:t>
      </w:r>
      <w:r>
        <w:rPr>
          <w:spacing w:val="-4"/>
        </w:rPr>
        <w:t xml:space="preserve"> </w:t>
      </w:r>
      <w:r>
        <w:t>of</w:t>
      </w:r>
      <w:r>
        <w:rPr>
          <w:spacing w:val="-3"/>
        </w:rPr>
        <w:t xml:space="preserve"> </w:t>
      </w:r>
      <w:r>
        <w:rPr>
          <w:spacing w:val="-4"/>
        </w:rPr>
        <w:t>Rules</w:t>
      </w:r>
    </w:p>
    <w:p w14:paraId="333941B4" w14:textId="77777777" w:rsidR="00421E38" w:rsidRDefault="00421E38">
      <w:pPr>
        <w:pStyle w:val="BodyText"/>
        <w:spacing w:before="5"/>
        <w:rPr>
          <w:b/>
          <w:sz w:val="24"/>
        </w:rPr>
      </w:pPr>
    </w:p>
    <w:p w14:paraId="333941B5" w14:textId="77777777" w:rsidR="00421E38" w:rsidRDefault="009D00C5" w:rsidP="009D00C5">
      <w:pPr>
        <w:pStyle w:val="ListParagraph"/>
        <w:numPr>
          <w:ilvl w:val="2"/>
          <w:numId w:val="8"/>
        </w:numPr>
        <w:tabs>
          <w:tab w:val="left" w:pos="1989"/>
          <w:tab w:val="left" w:pos="1995"/>
        </w:tabs>
        <w:ind w:right="756" w:hanging="575"/>
        <w:rPr>
          <w:sz w:val="18"/>
        </w:rPr>
      </w:pPr>
      <w:r>
        <w:rPr>
          <w:sz w:val="20"/>
        </w:rPr>
        <w:t>The</w:t>
      </w:r>
      <w:r>
        <w:rPr>
          <w:spacing w:val="-4"/>
          <w:sz w:val="20"/>
        </w:rPr>
        <w:t xml:space="preserve"> </w:t>
      </w:r>
      <w:r>
        <w:rPr>
          <w:sz w:val="20"/>
        </w:rPr>
        <w:t>purpose</w:t>
      </w:r>
      <w:r>
        <w:rPr>
          <w:spacing w:val="-4"/>
          <w:sz w:val="20"/>
        </w:rPr>
        <w:t xml:space="preserve"> </w:t>
      </w:r>
      <w:r>
        <w:rPr>
          <w:sz w:val="20"/>
        </w:rPr>
        <w:t>of</w:t>
      </w:r>
      <w:r>
        <w:rPr>
          <w:spacing w:val="-4"/>
          <w:sz w:val="20"/>
        </w:rPr>
        <w:t xml:space="preserve"> </w:t>
      </w:r>
      <w:r>
        <w:rPr>
          <w:sz w:val="20"/>
        </w:rPr>
        <w:t>these</w:t>
      </w:r>
      <w:r>
        <w:rPr>
          <w:spacing w:val="-4"/>
          <w:sz w:val="20"/>
        </w:rPr>
        <w:t xml:space="preserve"> </w:t>
      </w:r>
      <w:r>
        <w:rPr>
          <w:sz w:val="20"/>
        </w:rPr>
        <w:t>Rules,</w:t>
      </w:r>
      <w:r>
        <w:rPr>
          <w:spacing w:val="-4"/>
          <w:sz w:val="20"/>
        </w:rPr>
        <w:t xml:space="preserve"> </w:t>
      </w:r>
      <w:r>
        <w:rPr>
          <w:sz w:val="20"/>
        </w:rPr>
        <w:t>consistent</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Act,</w:t>
      </w:r>
      <w:r>
        <w:rPr>
          <w:spacing w:val="-4"/>
          <w:sz w:val="20"/>
        </w:rPr>
        <w:t xml:space="preserve"> </w:t>
      </w:r>
      <w:r>
        <w:rPr>
          <w:sz w:val="20"/>
        </w:rPr>
        <w:t>is</w:t>
      </w:r>
      <w:r>
        <w:rPr>
          <w:spacing w:val="-2"/>
          <w:sz w:val="20"/>
        </w:rPr>
        <w:t xml:space="preserve"> </w:t>
      </w:r>
      <w:r>
        <w:rPr>
          <w:sz w:val="20"/>
        </w:rPr>
        <w:t>to make</w:t>
      </w:r>
      <w:r>
        <w:rPr>
          <w:spacing w:val="-4"/>
          <w:sz w:val="20"/>
        </w:rPr>
        <w:t xml:space="preserve"> </w:t>
      </w:r>
      <w:r>
        <w:rPr>
          <w:sz w:val="20"/>
        </w:rPr>
        <w:t>provision</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terms</w:t>
      </w:r>
      <w:r>
        <w:rPr>
          <w:spacing w:val="-3"/>
          <w:sz w:val="20"/>
        </w:rPr>
        <w:t xml:space="preserve"> </w:t>
      </w:r>
      <w:r>
        <w:rPr>
          <w:sz w:val="20"/>
        </w:rPr>
        <w:t xml:space="preserve">on which </w:t>
      </w:r>
      <w:proofErr w:type="spellStart"/>
      <w:r>
        <w:rPr>
          <w:sz w:val="20"/>
        </w:rPr>
        <w:t>Totalisator</w:t>
      </w:r>
      <w:proofErr w:type="spellEnd"/>
      <w:r>
        <w:rPr>
          <w:sz w:val="20"/>
        </w:rPr>
        <w:t xml:space="preserve"> bets are accepted by the Corporation.</w:t>
      </w:r>
    </w:p>
    <w:p w14:paraId="333941B6" w14:textId="77777777" w:rsidR="00421E38" w:rsidRDefault="00421E38">
      <w:pPr>
        <w:pStyle w:val="BodyText"/>
        <w:spacing w:before="1"/>
        <w:rPr>
          <w:sz w:val="20"/>
        </w:rPr>
      </w:pPr>
    </w:p>
    <w:p w14:paraId="333941B7" w14:textId="77777777" w:rsidR="00421E38" w:rsidRDefault="009D00C5" w:rsidP="009D00C5">
      <w:pPr>
        <w:pStyle w:val="ListParagraph"/>
        <w:numPr>
          <w:ilvl w:val="2"/>
          <w:numId w:val="8"/>
        </w:numPr>
        <w:tabs>
          <w:tab w:val="left" w:pos="1989"/>
        </w:tabs>
        <w:ind w:left="1989" w:hanging="569"/>
        <w:rPr>
          <w:sz w:val="20"/>
        </w:rPr>
      </w:pPr>
      <w:r>
        <w:rPr>
          <w:sz w:val="20"/>
        </w:rPr>
        <w:t>These</w:t>
      </w:r>
      <w:r>
        <w:rPr>
          <w:spacing w:val="-6"/>
          <w:sz w:val="20"/>
        </w:rPr>
        <w:t xml:space="preserve"> </w:t>
      </w:r>
      <w:r>
        <w:rPr>
          <w:sz w:val="20"/>
        </w:rPr>
        <w:t>Rules</w:t>
      </w:r>
      <w:r>
        <w:rPr>
          <w:spacing w:val="-5"/>
          <w:sz w:val="20"/>
        </w:rPr>
        <w:t xml:space="preserve"> </w:t>
      </w:r>
      <w:r>
        <w:rPr>
          <w:sz w:val="20"/>
        </w:rPr>
        <w:t>shall</w:t>
      </w:r>
      <w:r>
        <w:rPr>
          <w:spacing w:val="-3"/>
          <w:sz w:val="20"/>
        </w:rPr>
        <w:t xml:space="preserve"> </w:t>
      </w:r>
      <w:r>
        <w:rPr>
          <w:sz w:val="20"/>
        </w:rPr>
        <w:t>come</w:t>
      </w:r>
      <w:r>
        <w:rPr>
          <w:spacing w:val="-5"/>
          <w:sz w:val="20"/>
        </w:rPr>
        <w:t xml:space="preserve"> </w:t>
      </w:r>
      <w:r>
        <w:rPr>
          <w:sz w:val="20"/>
        </w:rPr>
        <w:t>into</w:t>
      </w:r>
      <w:r>
        <w:rPr>
          <w:spacing w:val="-1"/>
          <w:sz w:val="20"/>
        </w:rPr>
        <w:t xml:space="preserve"> </w:t>
      </w:r>
      <w:r>
        <w:rPr>
          <w:sz w:val="20"/>
        </w:rPr>
        <w:t>operation</w:t>
      </w:r>
      <w:r>
        <w:rPr>
          <w:spacing w:val="-1"/>
          <w:sz w:val="20"/>
        </w:rPr>
        <w:t xml:space="preserve"> </w:t>
      </w:r>
      <w:r>
        <w:rPr>
          <w:sz w:val="20"/>
        </w:rPr>
        <w:t>the</w:t>
      </w:r>
      <w:r>
        <w:rPr>
          <w:spacing w:val="-6"/>
          <w:sz w:val="20"/>
        </w:rPr>
        <w:t xml:space="preserve"> </w:t>
      </w:r>
      <w:r>
        <w:rPr>
          <w:sz w:val="20"/>
        </w:rPr>
        <w:t>day</w:t>
      </w:r>
      <w:r>
        <w:rPr>
          <w:spacing w:val="-4"/>
          <w:sz w:val="20"/>
        </w:rPr>
        <w:t xml:space="preserve"> </w:t>
      </w:r>
      <w:r>
        <w:rPr>
          <w:sz w:val="20"/>
        </w:rPr>
        <w:t>after</w:t>
      </w:r>
      <w:r>
        <w:rPr>
          <w:spacing w:val="-6"/>
          <w:sz w:val="20"/>
        </w:rPr>
        <w:t xml:space="preserve"> </w:t>
      </w:r>
      <w:r>
        <w:rPr>
          <w:spacing w:val="-2"/>
          <w:sz w:val="20"/>
        </w:rPr>
        <w:t>notification.</w:t>
      </w:r>
    </w:p>
    <w:p w14:paraId="333941B8"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1B9" w14:textId="77777777" w:rsidR="00421E38" w:rsidRDefault="009D00C5" w:rsidP="009D00C5">
      <w:pPr>
        <w:pStyle w:val="Heading3"/>
        <w:numPr>
          <w:ilvl w:val="1"/>
          <w:numId w:val="8"/>
        </w:numPr>
        <w:tabs>
          <w:tab w:val="left" w:pos="1394"/>
        </w:tabs>
        <w:spacing w:before="80"/>
        <w:ind w:left="1394" w:hanging="720"/>
        <w:jc w:val="left"/>
      </w:pPr>
      <w:r>
        <w:lastRenderedPageBreak/>
        <w:t>Application</w:t>
      </w:r>
      <w:r>
        <w:rPr>
          <w:spacing w:val="-3"/>
        </w:rPr>
        <w:t xml:space="preserve"> </w:t>
      </w:r>
      <w:r>
        <w:t>of</w:t>
      </w:r>
      <w:r>
        <w:rPr>
          <w:spacing w:val="-5"/>
        </w:rPr>
        <w:t xml:space="preserve"> </w:t>
      </w:r>
      <w:r>
        <w:t>Rules</w:t>
      </w:r>
      <w:r>
        <w:rPr>
          <w:spacing w:val="-5"/>
        </w:rPr>
        <w:t xml:space="preserve"> </w:t>
      </w:r>
      <w:r>
        <w:t>of</w:t>
      </w:r>
      <w:r>
        <w:rPr>
          <w:spacing w:val="-5"/>
        </w:rPr>
        <w:t xml:space="preserve"> </w:t>
      </w:r>
      <w:r>
        <w:rPr>
          <w:spacing w:val="-2"/>
        </w:rPr>
        <w:t>Racing</w:t>
      </w:r>
    </w:p>
    <w:p w14:paraId="333941BA" w14:textId="77777777" w:rsidR="00421E38" w:rsidRDefault="00421E38">
      <w:pPr>
        <w:pStyle w:val="BodyText"/>
        <w:rPr>
          <w:b/>
          <w:sz w:val="24"/>
        </w:rPr>
      </w:pPr>
    </w:p>
    <w:p w14:paraId="333941BB" w14:textId="77777777" w:rsidR="00421E38" w:rsidRDefault="009D00C5" w:rsidP="009D00C5">
      <w:pPr>
        <w:pStyle w:val="ListParagraph"/>
        <w:numPr>
          <w:ilvl w:val="0"/>
          <w:numId w:val="7"/>
        </w:numPr>
        <w:tabs>
          <w:tab w:val="left" w:pos="1573"/>
          <w:tab w:val="left" w:pos="1575"/>
        </w:tabs>
        <w:spacing w:line="237" w:lineRule="auto"/>
        <w:ind w:right="729"/>
        <w:jc w:val="both"/>
        <w:rPr>
          <w:sz w:val="20"/>
        </w:rPr>
      </w:pPr>
      <w:r>
        <w:rPr>
          <w:spacing w:val="-2"/>
          <w:sz w:val="20"/>
        </w:rPr>
        <w:t>Unless</w:t>
      </w:r>
      <w:r>
        <w:rPr>
          <w:spacing w:val="-12"/>
          <w:sz w:val="20"/>
        </w:rPr>
        <w:t xml:space="preserve"> </w:t>
      </w:r>
      <w:r>
        <w:rPr>
          <w:spacing w:val="-2"/>
          <w:sz w:val="20"/>
        </w:rPr>
        <w:t>otherwise</w:t>
      </w:r>
      <w:r>
        <w:rPr>
          <w:spacing w:val="-12"/>
          <w:sz w:val="20"/>
        </w:rPr>
        <w:t xml:space="preserve"> </w:t>
      </w:r>
      <w:r>
        <w:rPr>
          <w:spacing w:val="-2"/>
          <w:sz w:val="20"/>
        </w:rPr>
        <w:t>provided</w:t>
      </w:r>
      <w:r>
        <w:rPr>
          <w:spacing w:val="-12"/>
          <w:sz w:val="20"/>
        </w:rPr>
        <w:t xml:space="preserve"> </w:t>
      </w:r>
      <w:r>
        <w:rPr>
          <w:spacing w:val="-2"/>
          <w:sz w:val="20"/>
        </w:rPr>
        <w:t>for</w:t>
      </w:r>
      <w:r>
        <w:rPr>
          <w:spacing w:val="-10"/>
          <w:sz w:val="20"/>
        </w:rPr>
        <w:t xml:space="preserve"> </w:t>
      </w:r>
      <w:r>
        <w:rPr>
          <w:spacing w:val="-2"/>
          <w:sz w:val="20"/>
        </w:rPr>
        <w:t>in</w:t>
      </w:r>
      <w:r>
        <w:rPr>
          <w:spacing w:val="-10"/>
          <w:sz w:val="20"/>
        </w:rPr>
        <w:t xml:space="preserve"> </w:t>
      </w:r>
      <w:r>
        <w:rPr>
          <w:spacing w:val="-2"/>
          <w:sz w:val="20"/>
        </w:rPr>
        <w:t>these</w:t>
      </w:r>
      <w:r>
        <w:rPr>
          <w:spacing w:val="-10"/>
          <w:sz w:val="20"/>
        </w:rPr>
        <w:t xml:space="preserve"> </w:t>
      </w:r>
      <w:r>
        <w:rPr>
          <w:spacing w:val="-2"/>
          <w:sz w:val="20"/>
        </w:rPr>
        <w:t>Rules,</w:t>
      </w:r>
      <w:r>
        <w:rPr>
          <w:spacing w:val="-10"/>
          <w:sz w:val="20"/>
        </w:rPr>
        <w:t xml:space="preserve"> </w:t>
      </w:r>
      <w:r>
        <w:rPr>
          <w:spacing w:val="-2"/>
          <w:sz w:val="20"/>
        </w:rPr>
        <w:t>Bets</w:t>
      </w:r>
      <w:r>
        <w:rPr>
          <w:spacing w:val="-10"/>
          <w:sz w:val="20"/>
        </w:rPr>
        <w:t xml:space="preserve"> </w:t>
      </w:r>
      <w:r>
        <w:rPr>
          <w:spacing w:val="-2"/>
          <w:sz w:val="20"/>
        </w:rPr>
        <w:t>made</w:t>
      </w:r>
      <w:r>
        <w:rPr>
          <w:spacing w:val="-10"/>
          <w:sz w:val="20"/>
        </w:rPr>
        <w:t xml:space="preserve"> </w:t>
      </w:r>
      <w:r>
        <w:rPr>
          <w:spacing w:val="-2"/>
          <w:sz w:val="20"/>
        </w:rPr>
        <w:t>at</w:t>
      </w:r>
      <w:r>
        <w:rPr>
          <w:spacing w:val="-12"/>
          <w:sz w:val="20"/>
        </w:rPr>
        <w:t xml:space="preserve"> </w:t>
      </w:r>
      <w:r>
        <w:rPr>
          <w:spacing w:val="-2"/>
          <w:sz w:val="20"/>
        </w:rPr>
        <w:t>a</w:t>
      </w:r>
      <w:r>
        <w:rPr>
          <w:spacing w:val="-10"/>
          <w:sz w:val="20"/>
        </w:rPr>
        <w:t xml:space="preserve"> </w:t>
      </w:r>
      <w:r>
        <w:rPr>
          <w:spacing w:val="-2"/>
          <w:sz w:val="20"/>
        </w:rPr>
        <w:t>Branch,</w:t>
      </w:r>
      <w:r>
        <w:rPr>
          <w:spacing w:val="-10"/>
          <w:sz w:val="20"/>
        </w:rPr>
        <w:t xml:space="preserve"> </w:t>
      </w:r>
      <w:r>
        <w:rPr>
          <w:spacing w:val="-2"/>
          <w:sz w:val="20"/>
        </w:rPr>
        <w:t>Agency</w:t>
      </w:r>
      <w:r>
        <w:rPr>
          <w:spacing w:val="-9"/>
          <w:sz w:val="20"/>
        </w:rPr>
        <w:t xml:space="preserve"> </w:t>
      </w:r>
      <w:r>
        <w:rPr>
          <w:spacing w:val="-2"/>
          <w:sz w:val="20"/>
        </w:rPr>
        <w:t>or</w:t>
      </w:r>
      <w:r>
        <w:rPr>
          <w:spacing w:val="-12"/>
          <w:sz w:val="20"/>
        </w:rPr>
        <w:t xml:space="preserve"> </w:t>
      </w:r>
      <w:r>
        <w:rPr>
          <w:spacing w:val="-2"/>
          <w:sz w:val="20"/>
        </w:rPr>
        <w:t>Sub-Agency</w:t>
      </w:r>
      <w:r>
        <w:rPr>
          <w:spacing w:val="-9"/>
          <w:sz w:val="20"/>
        </w:rPr>
        <w:t xml:space="preserve"> </w:t>
      </w:r>
      <w:r>
        <w:rPr>
          <w:spacing w:val="-2"/>
          <w:sz w:val="20"/>
        </w:rPr>
        <w:t xml:space="preserve">are </w:t>
      </w:r>
      <w:r>
        <w:rPr>
          <w:sz w:val="20"/>
        </w:rPr>
        <w:t>accepted subject to the Rules of Racing or, in the case of a Sporting Event, the rules of the relevant</w:t>
      </w:r>
      <w:r>
        <w:rPr>
          <w:spacing w:val="-14"/>
          <w:sz w:val="20"/>
        </w:rPr>
        <w:t xml:space="preserve"> </w:t>
      </w:r>
      <w:r>
        <w:rPr>
          <w:sz w:val="20"/>
        </w:rPr>
        <w:t>sporting</w:t>
      </w:r>
      <w:r>
        <w:rPr>
          <w:spacing w:val="-14"/>
          <w:sz w:val="20"/>
        </w:rPr>
        <w:t xml:space="preserve"> </w:t>
      </w:r>
      <w:r>
        <w:rPr>
          <w:sz w:val="20"/>
        </w:rPr>
        <w:t>control</w:t>
      </w:r>
      <w:r>
        <w:rPr>
          <w:spacing w:val="-9"/>
          <w:sz w:val="20"/>
        </w:rPr>
        <w:t xml:space="preserve"> </w:t>
      </w:r>
      <w:r>
        <w:rPr>
          <w:sz w:val="20"/>
        </w:rPr>
        <w:t>body,</w:t>
      </w:r>
      <w:r>
        <w:rPr>
          <w:spacing w:val="-14"/>
          <w:sz w:val="20"/>
        </w:rPr>
        <w:t xml:space="preserve"> </w:t>
      </w:r>
      <w:r>
        <w:rPr>
          <w:sz w:val="20"/>
        </w:rPr>
        <w:t>and</w:t>
      </w:r>
      <w:r>
        <w:rPr>
          <w:spacing w:val="-14"/>
          <w:sz w:val="20"/>
        </w:rPr>
        <w:t xml:space="preserve"> </w:t>
      </w:r>
      <w:r>
        <w:rPr>
          <w:sz w:val="20"/>
        </w:rPr>
        <w:t>to</w:t>
      </w:r>
      <w:r>
        <w:rPr>
          <w:spacing w:val="-10"/>
          <w:sz w:val="20"/>
        </w:rPr>
        <w:t xml:space="preserve"> </w:t>
      </w:r>
      <w:r>
        <w:rPr>
          <w:sz w:val="20"/>
        </w:rPr>
        <w:t>the</w:t>
      </w:r>
      <w:r>
        <w:rPr>
          <w:spacing w:val="-14"/>
          <w:sz w:val="20"/>
        </w:rPr>
        <w:t xml:space="preserve"> </w:t>
      </w:r>
      <w:r>
        <w:rPr>
          <w:sz w:val="20"/>
        </w:rPr>
        <w:t>procedures</w:t>
      </w:r>
      <w:r>
        <w:rPr>
          <w:spacing w:val="-9"/>
          <w:sz w:val="20"/>
        </w:rPr>
        <w:t xml:space="preserve"> </w:t>
      </w:r>
      <w:r>
        <w:rPr>
          <w:sz w:val="20"/>
        </w:rPr>
        <w:t>governing</w:t>
      </w:r>
      <w:r>
        <w:rPr>
          <w:spacing w:val="-14"/>
          <w:sz w:val="20"/>
        </w:rPr>
        <w:t xml:space="preserve"> </w:t>
      </w:r>
      <w:r>
        <w:rPr>
          <w:sz w:val="20"/>
        </w:rPr>
        <w:t>the</w:t>
      </w:r>
      <w:r>
        <w:rPr>
          <w:spacing w:val="-7"/>
          <w:sz w:val="20"/>
        </w:rPr>
        <w:t xml:space="preserve"> </w:t>
      </w:r>
      <w:r>
        <w:rPr>
          <w:sz w:val="20"/>
        </w:rPr>
        <w:t>operation</w:t>
      </w:r>
      <w:r>
        <w:rPr>
          <w:spacing w:val="-10"/>
          <w:sz w:val="20"/>
        </w:rPr>
        <w:t xml:space="preserve"> </w:t>
      </w:r>
      <w:r>
        <w:rPr>
          <w:sz w:val="20"/>
        </w:rPr>
        <w:t>of</w:t>
      </w:r>
      <w:r>
        <w:rPr>
          <w:spacing w:val="-10"/>
          <w:sz w:val="20"/>
        </w:rPr>
        <w:t xml:space="preserve"> </w:t>
      </w:r>
      <w:r>
        <w:rPr>
          <w:sz w:val="20"/>
        </w:rPr>
        <w:t>the</w:t>
      </w:r>
      <w:r>
        <w:rPr>
          <w:spacing w:val="-14"/>
          <w:sz w:val="20"/>
        </w:rPr>
        <w:t xml:space="preserve"> </w:t>
      </w:r>
      <w:proofErr w:type="spellStart"/>
      <w:r>
        <w:rPr>
          <w:sz w:val="20"/>
        </w:rPr>
        <w:t>Totalisator</w:t>
      </w:r>
      <w:proofErr w:type="spellEnd"/>
      <w:r>
        <w:rPr>
          <w:sz w:val="20"/>
        </w:rPr>
        <w:t>, including</w:t>
      </w:r>
      <w:r>
        <w:rPr>
          <w:spacing w:val="-14"/>
          <w:sz w:val="20"/>
        </w:rPr>
        <w:t xml:space="preserve"> </w:t>
      </w:r>
      <w:r>
        <w:rPr>
          <w:sz w:val="20"/>
        </w:rPr>
        <w:t>the</w:t>
      </w:r>
      <w:r>
        <w:rPr>
          <w:spacing w:val="-14"/>
          <w:sz w:val="20"/>
        </w:rPr>
        <w:t xml:space="preserve"> </w:t>
      </w:r>
      <w:r>
        <w:rPr>
          <w:sz w:val="20"/>
        </w:rPr>
        <w:t>calculation</w:t>
      </w:r>
      <w:r>
        <w:rPr>
          <w:spacing w:val="-14"/>
          <w:sz w:val="20"/>
        </w:rPr>
        <w:t xml:space="preserve"> </w:t>
      </w:r>
      <w:r>
        <w:rPr>
          <w:sz w:val="20"/>
        </w:rPr>
        <w:t>of</w:t>
      </w:r>
      <w:r>
        <w:rPr>
          <w:spacing w:val="-14"/>
          <w:sz w:val="20"/>
        </w:rPr>
        <w:t xml:space="preserve"> </w:t>
      </w:r>
      <w:r>
        <w:rPr>
          <w:sz w:val="20"/>
        </w:rPr>
        <w:t>Dividends</w:t>
      </w:r>
      <w:r>
        <w:rPr>
          <w:spacing w:val="-14"/>
          <w:sz w:val="20"/>
        </w:rPr>
        <w:t xml:space="preserve"> </w:t>
      </w:r>
      <w:r>
        <w:rPr>
          <w:sz w:val="20"/>
        </w:rPr>
        <w:t>as</w:t>
      </w:r>
      <w:r>
        <w:rPr>
          <w:spacing w:val="-14"/>
          <w:sz w:val="20"/>
        </w:rPr>
        <w:t xml:space="preserve"> </w:t>
      </w:r>
      <w:r>
        <w:rPr>
          <w:sz w:val="20"/>
        </w:rPr>
        <w:t>provided</w:t>
      </w:r>
      <w:r>
        <w:rPr>
          <w:spacing w:val="-14"/>
          <w:sz w:val="20"/>
        </w:rPr>
        <w:t xml:space="preserve"> </w:t>
      </w:r>
      <w:r>
        <w:rPr>
          <w:sz w:val="20"/>
        </w:rPr>
        <w:t>by</w:t>
      </w:r>
      <w:r>
        <w:rPr>
          <w:spacing w:val="-14"/>
          <w:sz w:val="20"/>
        </w:rPr>
        <w:t xml:space="preserve"> </w:t>
      </w:r>
      <w:r>
        <w:rPr>
          <w:sz w:val="20"/>
        </w:rPr>
        <w:t>these</w:t>
      </w:r>
      <w:r>
        <w:rPr>
          <w:spacing w:val="-14"/>
          <w:sz w:val="20"/>
        </w:rPr>
        <w:t xml:space="preserve"> </w:t>
      </w:r>
      <w:r>
        <w:rPr>
          <w:sz w:val="20"/>
        </w:rPr>
        <w:t>Rules.</w:t>
      </w:r>
      <w:r>
        <w:rPr>
          <w:spacing w:val="-2"/>
          <w:sz w:val="20"/>
        </w:rPr>
        <w:t xml:space="preserve"> </w:t>
      </w:r>
      <w:r>
        <w:rPr>
          <w:sz w:val="20"/>
        </w:rPr>
        <w:t>Without</w:t>
      </w:r>
      <w:r>
        <w:rPr>
          <w:spacing w:val="-14"/>
          <w:sz w:val="20"/>
        </w:rPr>
        <w:t xml:space="preserve"> </w:t>
      </w:r>
      <w:r>
        <w:rPr>
          <w:sz w:val="20"/>
        </w:rPr>
        <w:t>limiting</w:t>
      </w:r>
      <w:r>
        <w:rPr>
          <w:spacing w:val="-14"/>
          <w:sz w:val="20"/>
        </w:rPr>
        <w:t xml:space="preserve"> </w:t>
      </w:r>
      <w:r>
        <w:rPr>
          <w:sz w:val="20"/>
        </w:rPr>
        <w:t>sub-rule</w:t>
      </w:r>
      <w:r>
        <w:rPr>
          <w:spacing w:val="-13"/>
          <w:sz w:val="20"/>
        </w:rPr>
        <w:t xml:space="preserve"> </w:t>
      </w:r>
      <w:r>
        <w:rPr>
          <w:sz w:val="20"/>
        </w:rPr>
        <w:t>3(2), the</w:t>
      </w:r>
      <w:r>
        <w:rPr>
          <w:spacing w:val="-8"/>
          <w:sz w:val="20"/>
        </w:rPr>
        <w:t xml:space="preserve"> </w:t>
      </w:r>
      <w:r>
        <w:rPr>
          <w:sz w:val="20"/>
        </w:rPr>
        <w:t>Corporation</w:t>
      </w:r>
      <w:r>
        <w:rPr>
          <w:spacing w:val="-12"/>
          <w:sz w:val="20"/>
        </w:rPr>
        <w:t xml:space="preserve"> </w:t>
      </w:r>
      <w:r>
        <w:rPr>
          <w:sz w:val="20"/>
        </w:rPr>
        <w:t>may</w:t>
      </w:r>
      <w:r>
        <w:rPr>
          <w:spacing w:val="-12"/>
          <w:sz w:val="20"/>
        </w:rPr>
        <w:t xml:space="preserve"> </w:t>
      </w:r>
      <w:r>
        <w:rPr>
          <w:sz w:val="20"/>
        </w:rPr>
        <w:t>pay</w:t>
      </w:r>
      <w:r>
        <w:rPr>
          <w:spacing w:val="-12"/>
          <w:sz w:val="20"/>
        </w:rPr>
        <w:t xml:space="preserve"> </w:t>
      </w:r>
      <w:r>
        <w:rPr>
          <w:sz w:val="20"/>
        </w:rPr>
        <w:t>Dividends</w:t>
      </w:r>
      <w:r>
        <w:rPr>
          <w:spacing w:val="-11"/>
          <w:sz w:val="20"/>
        </w:rPr>
        <w:t xml:space="preserve"> </w:t>
      </w:r>
      <w:r>
        <w:rPr>
          <w:sz w:val="20"/>
        </w:rPr>
        <w:t>on</w:t>
      </w:r>
      <w:r>
        <w:rPr>
          <w:spacing w:val="-12"/>
          <w:sz w:val="20"/>
        </w:rPr>
        <w:t xml:space="preserve"> </w:t>
      </w:r>
      <w:r>
        <w:rPr>
          <w:sz w:val="20"/>
        </w:rPr>
        <w:t>the</w:t>
      </w:r>
      <w:r>
        <w:rPr>
          <w:spacing w:val="-8"/>
          <w:sz w:val="20"/>
        </w:rPr>
        <w:t xml:space="preserve"> </w:t>
      </w:r>
      <w:r>
        <w:rPr>
          <w:sz w:val="20"/>
        </w:rPr>
        <w:t>official</w:t>
      </w:r>
      <w:r>
        <w:rPr>
          <w:spacing w:val="-6"/>
          <w:sz w:val="20"/>
        </w:rPr>
        <w:t xml:space="preserve"> </w:t>
      </w:r>
      <w:r>
        <w:rPr>
          <w:sz w:val="20"/>
        </w:rPr>
        <w:t>declaration</w:t>
      </w:r>
      <w:r>
        <w:rPr>
          <w:spacing w:val="-8"/>
          <w:sz w:val="20"/>
        </w:rPr>
        <w:t xml:space="preserve"> </w:t>
      </w:r>
      <w:r>
        <w:rPr>
          <w:sz w:val="20"/>
        </w:rPr>
        <w:t>of</w:t>
      </w:r>
      <w:r>
        <w:rPr>
          <w:spacing w:val="-12"/>
          <w:sz w:val="20"/>
        </w:rPr>
        <w:t xml:space="preserve"> </w:t>
      </w:r>
      <w:r>
        <w:rPr>
          <w:sz w:val="20"/>
        </w:rPr>
        <w:t>correct</w:t>
      </w:r>
      <w:r>
        <w:rPr>
          <w:spacing w:val="-12"/>
          <w:sz w:val="20"/>
        </w:rPr>
        <w:t xml:space="preserve"> </w:t>
      </w:r>
      <w:r>
        <w:rPr>
          <w:sz w:val="20"/>
        </w:rPr>
        <w:t>weight</w:t>
      </w:r>
      <w:r>
        <w:rPr>
          <w:spacing w:val="-8"/>
          <w:sz w:val="20"/>
        </w:rPr>
        <w:t xml:space="preserve"> </w:t>
      </w:r>
      <w:r>
        <w:rPr>
          <w:sz w:val="20"/>
        </w:rPr>
        <w:t>or</w:t>
      </w:r>
      <w:r>
        <w:rPr>
          <w:spacing w:val="-12"/>
          <w:sz w:val="20"/>
        </w:rPr>
        <w:t xml:space="preserve"> </w:t>
      </w:r>
      <w:r>
        <w:rPr>
          <w:sz w:val="20"/>
        </w:rPr>
        <w:t>its</w:t>
      </w:r>
      <w:r>
        <w:rPr>
          <w:spacing w:val="-7"/>
          <w:sz w:val="20"/>
        </w:rPr>
        <w:t xml:space="preserve"> </w:t>
      </w:r>
      <w:r>
        <w:rPr>
          <w:sz w:val="20"/>
        </w:rPr>
        <w:t>equivalent.</w:t>
      </w:r>
    </w:p>
    <w:p w14:paraId="333941BC" w14:textId="77777777" w:rsidR="00421E38" w:rsidRDefault="009D00C5" w:rsidP="009D00C5">
      <w:pPr>
        <w:pStyle w:val="ListParagraph"/>
        <w:numPr>
          <w:ilvl w:val="0"/>
          <w:numId w:val="7"/>
        </w:numPr>
        <w:tabs>
          <w:tab w:val="left" w:pos="1573"/>
          <w:tab w:val="left" w:pos="1575"/>
        </w:tabs>
        <w:spacing w:before="7" w:line="237" w:lineRule="auto"/>
        <w:ind w:right="733"/>
        <w:jc w:val="both"/>
        <w:rPr>
          <w:sz w:val="20"/>
        </w:rPr>
      </w:pPr>
      <w:r>
        <w:rPr>
          <w:sz w:val="20"/>
        </w:rPr>
        <w:t>The</w:t>
      </w:r>
      <w:r>
        <w:rPr>
          <w:spacing w:val="-7"/>
          <w:sz w:val="20"/>
        </w:rPr>
        <w:t xml:space="preserve"> </w:t>
      </w:r>
      <w:r>
        <w:rPr>
          <w:sz w:val="20"/>
        </w:rPr>
        <w:t>Corporation</w:t>
      </w:r>
      <w:r>
        <w:rPr>
          <w:spacing w:val="-7"/>
          <w:sz w:val="20"/>
        </w:rPr>
        <w:t xml:space="preserve"> </w:t>
      </w:r>
      <w:r>
        <w:rPr>
          <w:sz w:val="20"/>
        </w:rPr>
        <w:t>may,</w:t>
      </w:r>
      <w:r>
        <w:rPr>
          <w:spacing w:val="-10"/>
          <w:sz w:val="20"/>
        </w:rPr>
        <w:t xml:space="preserve"> </w:t>
      </w:r>
      <w:r>
        <w:rPr>
          <w:sz w:val="20"/>
        </w:rPr>
        <w:t>at</w:t>
      </w:r>
      <w:r>
        <w:rPr>
          <w:spacing w:val="-7"/>
          <w:sz w:val="20"/>
        </w:rPr>
        <w:t xml:space="preserve"> </w:t>
      </w:r>
      <w:r>
        <w:rPr>
          <w:sz w:val="20"/>
        </w:rPr>
        <w:t>its</w:t>
      </w:r>
      <w:r>
        <w:rPr>
          <w:spacing w:val="-7"/>
          <w:sz w:val="20"/>
        </w:rPr>
        <w:t xml:space="preserve"> </w:t>
      </w:r>
      <w:r>
        <w:rPr>
          <w:sz w:val="20"/>
        </w:rPr>
        <w:t>discretion,</w:t>
      </w:r>
      <w:r>
        <w:rPr>
          <w:spacing w:val="-7"/>
          <w:sz w:val="20"/>
        </w:rPr>
        <w:t xml:space="preserve"> </w:t>
      </w:r>
      <w:r>
        <w:rPr>
          <w:sz w:val="20"/>
        </w:rPr>
        <w:t>choose</w:t>
      </w:r>
      <w:r>
        <w:rPr>
          <w:spacing w:val="-11"/>
          <w:sz w:val="20"/>
        </w:rPr>
        <w:t xml:space="preserve"> </w:t>
      </w:r>
      <w:r>
        <w:rPr>
          <w:sz w:val="20"/>
        </w:rPr>
        <w:t>to</w:t>
      </w:r>
      <w:r>
        <w:rPr>
          <w:spacing w:val="-7"/>
          <w:sz w:val="20"/>
        </w:rPr>
        <w:t xml:space="preserve"> </w:t>
      </w:r>
      <w:r>
        <w:rPr>
          <w:sz w:val="20"/>
        </w:rPr>
        <w:t>pay</w:t>
      </w:r>
      <w:r>
        <w:rPr>
          <w:spacing w:val="-10"/>
          <w:sz w:val="20"/>
        </w:rPr>
        <w:t xml:space="preserve"> </w:t>
      </w:r>
      <w:r>
        <w:rPr>
          <w:sz w:val="20"/>
        </w:rPr>
        <w:t>a</w:t>
      </w:r>
      <w:r>
        <w:rPr>
          <w:spacing w:val="-7"/>
          <w:sz w:val="20"/>
        </w:rPr>
        <w:t xml:space="preserve"> </w:t>
      </w:r>
      <w:r>
        <w:rPr>
          <w:sz w:val="20"/>
        </w:rPr>
        <w:t>Dividend</w:t>
      </w:r>
      <w:r>
        <w:rPr>
          <w:spacing w:val="-7"/>
          <w:sz w:val="20"/>
        </w:rPr>
        <w:t xml:space="preserve"> </w:t>
      </w:r>
      <w:r>
        <w:rPr>
          <w:sz w:val="20"/>
        </w:rPr>
        <w:t>prior</w:t>
      </w:r>
      <w:r>
        <w:rPr>
          <w:spacing w:val="-11"/>
          <w:sz w:val="20"/>
        </w:rPr>
        <w:t xml:space="preserve"> </w:t>
      </w:r>
      <w:r>
        <w:rPr>
          <w:sz w:val="20"/>
        </w:rPr>
        <w:t>to</w:t>
      </w:r>
      <w:r>
        <w:rPr>
          <w:spacing w:val="-7"/>
          <w:sz w:val="20"/>
        </w:rPr>
        <w:t xml:space="preserve"> </w:t>
      </w:r>
      <w:r>
        <w:rPr>
          <w:sz w:val="20"/>
        </w:rPr>
        <w:t>the</w:t>
      </w:r>
      <w:r>
        <w:rPr>
          <w:spacing w:val="-7"/>
          <w:sz w:val="20"/>
        </w:rPr>
        <w:t xml:space="preserve"> </w:t>
      </w:r>
      <w:r>
        <w:rPr>
          <w:sz w:val="20"/>
        </w:rPr>
        <w:t>official</w:t>
      </w:r>
      <w:r>
        <w:rPr>
          <w:spacing w:val="-6"/>
          <w:sz w:val="20"/>
        </w:rPr>
        <w:t xml:space="preserve"> </w:t>
      </w:r>
      <w:r>
        <w:rPr>
          <w:sz w:val="20"/>
        </w:rPr>
        <w:t>result</w:t>
      </w:r>
      <w:r>
        <w:rPr>
          <w:spacing w:val="-7"/>
          <w:sz w:val="20"/>
        </w:rPr>
        <w:t xml:space="preserve"> </w:t>
      </w:r>
      <w:r>
        <w:rPr>
          <w:sz w:val="20"/>
        </w:rPr>
        <w:t xml:space="preserve">being </w:t>
      </w:r>
      <w:r>
        <w:rPr>
          <w:spacing w:val="-2"/>
          <w:sz w:val="20"/>
        </w:rPr>
        <w:t>declared</w:t>
      </w:r>
      <w:r>
        <w:rPr>
          <w:spacing w:val="-12"/>
          <w:sz w:val="20"/>
        </w:rPr>
        <w:t xml:space="preserve"> </w:t>
      </w:r>
      <w:r>
        <w:rPr>
          <w:spacing w:val="-2"/>
          <w:sz w:val="20"/>
        </w:rPr>
        <w:t>for</w:t>
      </w:r>
      <w:r>
        <w:rPr>
          <w:spacing w:val="-12"/>
          <w:sz w:val="20"/>
        </w:rPr>
        <w:t xml:space="preserve"> </w:t>
      </w:r>
      <w:r>
        <w:rPr>
          <w:spacing w:val="-2"/>
          <w:sz w:val="20"/>
        </w:rPr>
        <w:t>an</w:t>
      </w:r>
      <w:r>
        <w:rPr>
          <w:spacing w:val="-12"/>
          <w:sz w:val="20"/>
        </w:rPr>
        <w:t xml:space="preserve"> </w:t>
      </w:r>
      <w:r>
        <w:rPr>
          <w:spacing w:val="-2"/>
          <w:sz w:val="20"/>
        </w:rPr>
        <w:t>Event</w:t>
      </w:r>
      <w:r>
        <w:rPr>
          <w:spacing w:val="-12"/>
          <w:sz w:val="20"/>
        </w:rPr>
        <w:t xml:space="preserve"> </w:t>
      </w:r>
      <w:r>
        <w:rPr>
          <w:spacing w:val="-2"/>
          <w:sz w:val="20"/>
        </w:rPr>
        <w:t>(“Early</w:t>
      </w:r>
      <w:r>
        <w:rPr>
          <w:spacing w:val="-12"/>
          <w:sz w:val="20"/>
        </w:rPr>
        <w:t xml:space="preserve"> </w:t>
      </w:r>
      <w:r>
        <w:rPr>
          <w:spacing w:val="-2"/>
          <w:sz w:val="20"/>
        </w:rPr>
        <w:t>Result”).</w:t>
      </w:r>
      <w:r>
        <w:rPr>
          <w:spacing w:val="12"/>
          <w:sz w:val="20"/>
        </w:rPr>
        <w:t xml:space="preserve"> </w:t>
      </w:r>
      <w:r>
        <w:rPr>
          <w:spacing w:val="-2"/>
          <w:sz w:val="20"/>
        </w:rPr>
        <w:t>In</w:t>
      </w:r>
      <w:r>
        <w:rPr>
          <w:spacing w:val="-12"/>
          <w:sz w:val="20"/>
        </w:rPr>
        <w:t xml:space="preserve"> </w:t>
      </w:r>
      <w:r>
        <w:rPr>
          <w:spacing w:val="-2"/>
          <w:sz w:val="20"/>
        </w:rPr>
        <w:t>this</w:t>
      </w:r>
      <w:r>
        <w:rPr>
          <w:spacing w:val="-12"/>
          <w:sz w:val="20"/>
        </w:rPr>
        <w:t xml:space="preserve"> </w:t>
      </w:r>
      <w:r>
        <w:rPr>
          <w:spacing w:val="-2"/>
          <w:sz w:val="20"/>
        </w:rPr>
        <w:t>scenario,</w:t>
      </w:r>
      <w:r>
        <w:rPr>
          <w:spacing w:val="-11"/>
          <w:sz w:val="20"/>
        </w:rPr>
        <w:t xml:space="preserve"> </w:t>
      </w:r>
      <w:r>
        <w:rPr>
          <w:spacing w:val="-2"/>
          <w:sz w:val="20"/>
        </w:rPr>
        <w:t>if</w:t>
      </w:r>
      <w:r>
        <w:rPr>
          <w:spacing w:val="-12"/>
          <w:sz w:val="20"/>
        </w:rPr>
        <w:t xml:space="preserve"> </w:t>
      </w:r>
      <w:r>
        <w:rPr>
          <w:spacing w:val="-2"/>
          <w:sz w:val="20"/>
        </w:rPr>
        <w:t>the</w:t>
      </w:r>
      <w:r>
        <w:rPr>
          <w:spacing w:val="-11"/>
          <w:sz w:val="20"/>
        </w:rPr>
        <w:t xml:space="preserve"> </w:t>
      </w:r>
      <w:r>
        <w:rPr>
          <w:spacing w:val="-2"/>
          <w:sz w:val="20"/>
        </w:rPr>
        <w:t>official</w:t>
      </w:r>
      <w:r>
        <w:rPr>
          <w:spacing w:val="-9"/>
          <w:sz w:val="20"/>
        </w:rPr>
        <w:t xml:space="preserve"> </w:t>
      </w:r>
      <w:r>
        <w:rPr>
          <w:spacing w:val="-2"/>
          <w:sz w:val="20"/>
        </w:rPr>
        <w:t>result</w:t>
      </w:r>
      <w:r>
        <w:rPr>
          <w:spacing w:val="-12"/>
          <w:sz w:val="20"/>
        </w:rPr>
        <w:t xml:space="preserve"> </w:t>
      </w:r>
      <w:r>
        <w:rPr>
          <w:spacing w:val="-2"/>
          <w:sz w:val="20"/>
        </w:rPr>
        <w:t>for</w:t>
      </w:r>
      <w:r>
        <w:rPr>
          <w:spacing w:val="-12"/>
          <w:sz w:val="20"/>
        </w:rPr>
        <w:t xml:space="preserve"> </w:t>
      </w:r>
      <w:r>
        <w:rPr>
          <w:spacing w:val="-2"/>
          <w:sz w:val="20"/>
        </w:rPr>
        <w:t>the</w:t>
      </w:r>
      <w:r>
        <w:rPr>
          <w:spacing w:val="-12"/>
          <w:sz w:val="20"/>
        </w:rPr>
        <w:t xml:space="preserve"> </w:t>
      </w:r>
      <w:r>
        <w:rPr>
          <w:spacing w:val="-2"/>
          <w:sz w:val="20"/>
        </w:rPr>
        <w:t>Event</w:t>
      </w:r>
      <w:r>
        <w:rPr>
          <w:spacing w:val="-11"/>
          <w:sz w:val="20"/>
        </w:rPr>
        <w:t xml:space="preserve"> </w:t>
      </w:r>
      <w:r>
        <w:rPr>
          <w:spacing w:val="-2"/>
          <w:sz w:val="20"/>
        </w:rPr>
        <w:t>is</w:t>
      </w:r>
      <w:r>
        <w:rPr>
          <w:spacing w:val="-11"/>
          <w:sz w:val="20"/>
        </w:rPr>
        <w:t xml:space="preserve"> </w:t>
      </w:r>
      <w:r>
        <w:rPr>
          <w:spacing w:val="-2"/>
          <w:sz w:val="20"/>
        </w:rPr>
        <w:t xml:space="preserve">different </w:t>
      </w:r>
      <w:r>
        <w:rPr>
          <w:sz w:val="20"/>
        </w:rPr>
        <w:t>to</w:t>
      </w:r>
      <w:r>
        <w:rPr>
          <w:spacing w:val="-14"/>
          <w:sz w:val="20"/>
        </w:rPr>
        <w:t xml:space="preserve"> </w:t>
      </w:r>
      <w:r>
        <w:rPr>
          <w:sz w:val="20"/>
        </w:rPr>
        <w:t>the</w:t>
      </w:r>
      <w:r>
        <w:rPr>
          <w:spacing w:val="-14"/>
          <w:sz w:val="20"/>
        </w:rPr>
        <w:t xml:space="preserve"> </w:t>
      </w:r>
      <w:r>
        <w:rPr>
          <w:sz w:val="20"/>
        </w:rPr>
        <w:t>Early</w:t>
      </w:r>
      <w:r>
        <w:rPr>
          <w:spacing w:val="-14"/>
          <w:sz w:val="20"/>
        </w:rPr>
        <w:t xml:space="preserve"> </w:t>
      </w:r>
      <w:r>
        <w:rPr>
          <w:sz w:val="20"/>
        </w:rPr>
        <w:t>Result,</w:t>
      </w:r>
      <w:r>
        <w:rPr>
          <w:spacing w:val="-14"/>
          <w:sz w:val="20"/>
        </w:rPr>
        <w:t xml:space="preserve"> </w:t>
      </w:r>
      <w:r>
        <w:rPr>
          <w:sz w:val="20"/>
        </w:rPr>
        <w:t>new</w:t>
      </w:r>
      <w:r>
        <w:rPr>
          <w:spacing w:val="-14"/>
          <w:sz w:val="20"/>
        </w:rPr>
        <w:t xml:space="preserve"> </w:t>
      </w:r>
      <w:r>
        <w:rPr>
          <w:sz w:val="20"/>
        </w:rPr>
        <w:t>Dividends</w:t>
      </w:r>
      <w:r>
        <w:rPr>
          <w:spacing w:val="-14"/>
          <w:sz w:val="20"/>
        </w:rPr>
        <w:t xml:space="preserve"> </w:t>
      </w:r>
      <w:r>
        <w:rPr>
          <w:sz w:val="20"/>
        </w:rPr>
        <w:t>will</w:t>
      </w:r>
      <w:r>
        <w:rPr>
          <w:spacing w:val="-14"/>
          <w:sz w:val="20"/>
        </w:rPr>
        <w:t xml:space="preserve"> </w:t>
      </w:r>
      <w:r>
        <w:rPr>
          <w:sz w:val="20"/>
        </w:rPr>
        <w:t>be</w:t>
      </w:r>
      <w:r>
        <w:rPr>
          <w:spacing w:val="-14"/>
          <w:sz w:val="20"/>
        </w:rPr>
        <w:t xml:space="preserve"> </w:t>
      </w:r>
      <w:r>
        <w:rPr>
          <w:sz w:val="20"/>
        </w:rPr>
        <w:t>declared</w:t>
      </w:r>
      <w:r>
        <w:rPr>
          <w:spacing w:val="-14"/>
          <w:sz w:val="20"/>
        </w:rPr>
        <w:t xml:space="preserve"> </w:t>
      </w:r>
      <w:r>
        <w:rPr>
          <w:sz w:val="20"/>
        </w:rPr>
        <w:t>in</w:t>
      </w:r>
      <w:r>
        <w:rPr>
          <w:spacing w:val="-13"/>
          <w:sz w:val="20"/>
        </w:rPr>
        <w:t xml:space="preserve"> </w:t>
      </w:r>
      <w:r>
        <w:rPr>
          <w:sz w:val="20"/>
        </w:rPr>
        <w:t>accordance</w:t>
      </w:r>
      <w:r>
        <w:rPr>
          <w:spacing w:val="-14"/>
          <w:sz w:val="20"/>
        </w:rPr>
        <w:t xml:space="preserve"> </w:t>
      </w:r>
      <w:r>
        <w:rPr>
          <w:sz w:val="20"/>
        </w:rPr>
        <w:t>with</w:t>
      </w:r>
      <w:r>
        <w:rPr>
          <w:spacing w:val="-14"/>
          <w:sz w:val="20"/>
        </w:rPr>
        <w:t xml:space="preserve"> </w:t>
      </w:r>
      <w:r>
        <w:rPr>
          <w:sz w:val="20"/>
        </w:rPr>
        <w:t>the</w:t>
      </w:r>
      <w:r>
        <w:rPr>
          <w:spacing w:val="-14"/>
          <w:sz w:val="20"/>
        </w:rPr>
        <w:t xml:space="preserve"> </w:t>
      </w:r>
      <w:r>
        <w:rPr>
          <w:sz w:val="20"/>
        </w:rPr>
        <w:t>official</w:t>
      </w:r>
      <w:r>
        <w:rPr>
          <w:spacing w:val="-14"/>
          <w:sz w:val="20"/>
        </w:rPr>
        <w:t xml:space="preserve"> </w:t>
      </w:r>
      <w:r>
        <w:rPr>
          <w:sz w:val="20"/>
        </w:rPr>
        <w:t>result</w:t>
      </w:r>
      <w:r>
        <w:rPr>
          <w:spacing w:val="-14"/>
          <w:sz w:val="20"/>
        </w:rPr>
        <w:t xml:space="preserve"> </w:t>
      </w:r>
      <w:r>
        <w:rPr>
          <w:sz w:val="20"/>
        </w:rPr>
        <w:t>and</w:t>
      </w:r>
      <w:r>
        <w:rPr>
          <w:spacing w:val="-14"/>
          <w:sz w:val="20"/>
        </w:rPr>
        <w:t xml:space="preserve"> </w:t>
      </w:r>
      <w:r>
        <w:rPr>
          <w:sz w:val="20"/>
        </w:rPr>
        <w:t>paid to</w:t>
      </w:r>
      <w:r>
        <w:rPr>
          <w:spacing w:val="-14"/>
          <w:sz w:val="20"/>
        </w:rPr>
        <w:t xml:space="preserve"> </w:t>
      </w:r>
      <w:r>
        <w:rPr>
          <w:sz w:val="20"/>
        </w:rPr>
        <w:t>customers.</w:t>
      </w:r>
      <w:r>
        <w:rPr>
          <w:spacing w:val="-14"/>
          <w:sz w:val="20"/>
        </w:rPr>
        <w:t xml:space="preserve"> </w:t>
      </w:r>
      <w:r>
        <w:rPr>
          <w:sz w:val="20"/>
        </w:rPr>
        <w:t>For</w:t>
      </w:r>
      <w:r>
        <w:rPr>
          <w:spacing w:val="-14"/>
          <w:sz w:val="20"/>
        </w:rPr>
        <w:t xml:space="preserve"> </w:t>
      </w:r>
      <w:r>
        <w:rPr>
          <w:sz w:val="20"/>
        </w:rPr>
        <w:t>customers</w:t>
      </w:r>
      <w:r>
        <w:rPr>
          <w:spacing w:val="-14"/>
          <w:sz w:val="20"/>
        </w:rPr>
        <w:t xml:space="preserve"> </w:t>
      </w:r>
      <w:r>
        <w:rPr>
          <w:sz w:val="20"/>
        </w:rPr>
        <w:t>who</w:t>
      </w:r>
      <w:r>
        <w:rPr>
          <w:spacing w:val="-14"/>
          <w:sz w:val="20"/>
        </w:rPr>
        <w:t xml:space="preserve"> </w:t>
      </w:r>
      <w:r>
        <w:rPr>
          <w:sz w:val="20"/>
        </w:rPr>
        <w:t>received</w:t>
      </w:r>
      <w:r>
        <w:rPr>
          <w:spacing w:val="-14"/>
          <w:sz w:val="20"/>
        </w:rPr>
        <w:t xml:space="preserve"> </w:t>
      </w:r>
      <w:r>
        <w:rPr>
          <w:sz w:val="20"/>
        </w:rPr>
        <w:t>a</w:t>
      </w:r>
      <w:r>
        <w:rPr>
          <w:spacing w:val="-14"/>
          <w:sz w:val="20"/>
        </w:rPr>
        <w:t xml:space="preserve"> </w:t>
      </w:r>
      <w:r>
        <w:rPr>
          <w:sz w:val="20"/>
        </w:rPr>
        <w:t>Dividend</w:t>
      </w:r>
      <w:r>
        <w:rPr>
          <w:spacing w:val="-14"/>
          <w:sz w:val="20"/>
        </w:rPr>
        <w:t xml:space="preserve"> </w:t>
      </w:r>
      <w:r>
        <w:rPr>
          <w:sz w:val="20"/>
        </w:rPr>
        <w:t>based</w:t>
      </w:r>
      <w:r>
        <w:rPr>
          <w:spacing w:val="-12"/>
          <w:sz w:val="20"/>
        </w:rPr>
        <w:t xml:space="preserve"> </w:t>
      </w:r>
      <w:r>
        <w:rPr>
          <w:sz w:val="20"/>
        </w:rPr>
        <w:t>on</w:t>
      </w:r>
      <w:r>
        <w:rPr>
          <w:spacing w:val="-14"/>
          <w:sz w:val="20"/>
        </w:rPr>
        <w:t xml:space="preserve"> </w:t>
      </w:r>
      <w:r>
        <w:rPr>
          <w:sz w:val="20"/>
        </w:rPr>
        <w:t>the</w:t>
      </w:r>
      <w:r>
        <w:rPr>
          <w:spacing w:val="-14"/>
          <w:sz w:val="20"/>
        </w:rPr>
        <w:t xml:space="preserve"> </w:t>
      </w:r>
      <w:r>
        <w:rPr>
          <w:sz w:val="20"/>
        </w:rPr>
        <w:t>Early</w:t>
      </w:r>
      <w:r>
        <w:rPr>
          <w:spacing w:val="-14"/>
          <w:sz w:val="20"/>
        </w:rPr>
        <w:t xml:space="preserve"> </w:t>
      </w:r>
      <w:r>
        <w:rPr>
          <w:sz w:val="20"/>
        </w:rPr>
        <w:t>Result,</w:t>
      </w:r>
      <w:r>
        <w:rPr>
          <w:spacing w:val="-14"/>
          <w:sz w:val="20"/>
        </w:rPr>
        <w:t xml:space="preserve"> </w:t>
      </w:r>
      <w:r>
        <w:rPr>
          <w:sz w:val="20"/>
        </w:rPr>
        <w:t>customers</w:t>
      </w:r>
      <w:r>
        <w:rPr>
          <w:spacing w:val="-14"/>
          <w:sz w:val="20"/>
        </w:rPr>
        <w:t xml:space="preserve"> </w:t>
      </w:r>
      <w:r>
        <w:rPr>
          <w:sz w:val="20"/>
        </w:rPr>
        <w:t>will not be disadvantaged by the change in result.</w:t>
      </w:r>
    </w:p>
    <w:p w14:paraId="333941BD" w14:textId="77777777" w:rsidR="00421E38" w:rsidRDefault="00421E38">
      <w:pPr>
        <w:pStyle w:val="BodyText"/>
        <w:spacing w:before="24"/>
        <w:rPr>
          <w:sz w:val="20"/>
        </w:rPr>
      </w:pPr>
    </w:p>
    <w:p w14:paraId="333941BE" w14:textId="77777777" w:rsidR="00421E38" w:rsidRDefault="009D00C5" w:rsidP="009D00C5">
      <w:pPr>
        <w:pStyle w:val="Heading3"/>
        <w:numPr>
          <w:ilvl w:val="0"/>
          <w:numId w:val="7"/>
        </w:numPr>
        <w:tabs>
          <w:tab w:val="left" w:pos="1394"/>
        </w:tabs>
        <w:ind w:left="1394" w:hanging="720"/>
        <w:jc w:val="left"/>
      </w:pPr>
      <w:r>
        <w:t>Prohibited</w:t>
      </w:r>
      <w:r>
        <w:rPr>
          <w:spacing w:val="-9"/>
        </w:rPr>
        <w:t xml:space="preserve"> </w:t>
      </w:r>
      <w:r>
        <w:rPr>
          <w:spacing w:val="-2"/>
        </w:rPr>
        <w:t>Persons</w:t>
      </w:r>
    </w:p>
    <w:p w14:paraId="333941BF" w14:textId="77777777" w:rsidR="00421E38" w:rsidRDefault="00421E38">
      <w:pPr>
        <w:pStyle w:val="BodyText"/>
        <w:spacing w:before="1"/>
        <w:rPr>
          <w:b/>
          <w:sz w:val="24"/>
        </w:rPr>
      </w:pPr>
    </w:p>
    <w:p w14:paraId="333941C0" w14:textId="77777777" w:rsidR="00421E38" w:rsidRDefault="009D00C5" w:rsidP="009D00C5">
      <w:pPr>
        <w:pStyle w:val="ListParagraph"/>
        <w:numPr>
          <w:ilvl w:val="1"/>
          <w:numId w:val="7"/>
        </w:numPr>
        <w:tabs>
          <w:tab w:val="left" w:pos="3015"/>
        </w:tabs>
        <w:ind w:left="2270" w:right="733" w:firstLine="25"/>
        <w:jc w:val="both"/>
        <w:rPr>
          <w:sz w:val="18"/>
        </w:rPr>
      </w:pPr>
      <w:r>
        <w:rPr>
          <w:sz w:val="20"/>
        </w:rPr>
        <w:t xml:space="preserve">No person who is prohibited under or by virtue of the Rules of Racing from entering any racecourse will enter the Corporation’s premises, or place a Bet, either </w:t>
      </w:r>
      <w:r>
        <w:rPr>
          <w:spacing w:val="-2"/>
          <w:sz w:val="20"/>
        </w:rPr>
        <w:t>personally</w:t>
      </w:r>
      <w:r>
        <w:rPr>
          <w:spacing w:val="-12"/>
          <w:sz w:val="20"/>
        </w:rPr>
        <w:t xml:space="preserve"> </w:t>
      </w:r>
      <w:r>
        <w:rPr>
          <w:spacing w:val="-2"/>
          <w:sz w:val="20"/>
        </w:rPr>
        <w:t>or</w:t>
      </w:r>
      <w:r>
        <w:rPr>
          <w:spacing w:val="-12"/>
          <w:sz w:val="20"/>
        </w:rPr>
        <w:t xml:space="preserve"> </w:t>
      </w:r>
      <w:r>
        <w:rPr>
          <w:spacing w:val="-2"/>
          <w:sz w:val="20"/>
        </w:rPr>
        <w:t>through</w:t>
      </w:r>
      <w:r>
        <w:rPr>
          <w:spacing w:val="-12"/>
          <w:sz w:val="20"/>
        </w:rPr>
        <w:t xml:space="preserve"> </w:t>
      </w:r>
      <w:r>
        <w:rPr>
          <w:spacing w:val="-2"/>
          <w:sz w:val="20"/>
        </w:rPr>
        <w:t>another</w:t>
      </w:r>
      <w:r>
        <w:rPr>
          <w:spacing w:val="-12"/>
          <w:sz w:val="20"/>
        </w:rPr>
        <w:t xml:space="preserve"> </w:t>
      </w:r>
      <w:r>
        <w:rPr>
          <w:spacing w:val="-2"/>
          <w:sz w:val="20"/>
        </w:rPr>
        <w:t>person</w:t>
      </w:r>
      <w:r>
        <w:rPr>
          <w:spacing w:val="-12"/>
          <w:sz w:val="20"/>
        </w:rPr>
        <w:t xml:space="preserve"> </w:t>
      </w:r>
      <w:r>
        <w:rPr>
          <w:spacing w:val="-2"/>
          <w:sz w:val="20"/>
        </w:rPr>
        <w:t>at</w:t>
      </w:r>
      <w:r>
        <w:rPr>
          <w:spacing w:val="-9"/>
          <w:sz w:val="20"/>
        </w:rPr>
        <w:t xml:space="preserve"> </w:t>
      </w:r>
      <w:r>
        <w:rPr>
          <w:spacing w:val="-2"/>
          <w:sz w:val="20"/>
        </w:rPr>
        <w:t>or</w:t>
      </w:r>
      <w:r>
        <w:rPr>
          <w:spacing w:val="-12"/>
          <w:sz w:val="20"/>
        </w:rPr>
        <w:t xml:space="preserve"> </w:t>
      </w:r>
      <w:r>
        <w:rPr>
          <w:spacing w:val="-2"/>
          <w:sz w:val="20"/>
        </w:rPr>
        <w:t>through</w:t>
      </w:r>
      <w:r>
        <w:rPr>
          <w:spacing w:val="-12"/>
          <w:sz w:val="20"/>
        </w:rPr>
        <w:t xml:space="preserve"> </w:t>
      </w:r>
      <w:r>
        <w:rPr>
          <w:spacing w:val="-2"/>
          <w:sz w:val="20"/>
        </w:rPr>
        <w:t>the</w:t>
      </w:r>
      <w:r>
        <w:rPr>
          <w:spacing w:val="-12"/>
          <w:sz w:val="20"/>
        </w:rPr>
        <w:t xml:space="preserve"> </w:t>
      </w:r>
      <w:r>
        <w:rPr>
          <w:spacing w:val="-2"/>
          <w:sz w:val="20"/>
        </w:rPr>
        <w:t>Corporation’s</w:t>
      </w:r>
      <w:r>
        <w:rPr>
          <w:spacing w:val="-10"/>
          <w:sz w:val="20"/>
        </w:rPr>
        <w:t xml:space="preserve"> </w:t>
      </w:r>
      <w:r>
        <w:rPr>
          <w:spacing w:val="-2"/>
          <w:sz w:val="20"/>
        </w:rPr>
        <w:t>premises</w:t>
      </w:r>
      <w:r>
        <w:rPr>
          <w:spacing w:val="-12"/>
          <w:sz w:val="20"/>
        </w:rPr>
        <w:t xml:space="preserve"> </w:t>
      </w:r>
      <w:r>
        <w:rPr>
          <w:spacing w:val="-2"/>
          <w:sz w:val="20"/>
        </w:rPr>
        <w:t>or</w:t>
      </w:r>
      <w:r>
        <w:rPr>
          <w:spacing w:val="-12"/>
          <w:sz w:val="20"/>
        </w:rPr>
        <w:t xml:space="preserve"> </w:t>
      </w:r>
      <w:r>
        <w:rPr>
          <w:spacing w:val="-2"/>
          <w:sz w:val="20"/>
        </w:rPr>
        <w:t xml:space="preserve">through </w:t>
      </w:r>
      <w:r>
        <w:rPr>
          <w:sz w:val="20"/>
        </w:rPr>
        <w:t>a Betting Account.</w:t>
      </w:r>
    </w:p>
    <w:p w14:paraId="333941C1" w14:textId="77777777" w:rsidR="00421E38" w:rsidRDefault="009D00C5" w:rsidP="009D00C5">
      <w:pPr>
        <w:pStyle w:val="ListParagraph"/>
        <w:numPr>
          <w:ilvl w:val="1"/>
          <w:numId w:val="7"/>
        </w:numPr>
        <w:tabs>
          <w:tab w:val="left" w:pos="3013"/>
        </w:tabs>
        <w:ind w:left="2270" w:right="733" w:firstLine="25"/>
        <w:jc w:val="both"/>
        <w:rPr>
          <w:sz w:val="20"/>
        </w:rPr>
      </w:pPr>
      <w:r>
        <w:rPr>
          <w:sz w:val="20"/>
        </w:rPr>
        <w:t>Consistent</w:t>
      </w:r>
      <w:r>
        <w:rPr>
          <w:spacing w:val="-14"/>
          <w:sz w:val="20"/>
        </w:rPr>
        <w:t xml:space="preserve"> </w:t>
      </w:r>
      <w:r>
        <w:rPr>
          <w:sz w:val="20"/>
        </w:rPr>
        <w:t>with</w:t>
      </w:r>
      <w:r>
        <w:rPr>
          <w:spacing w:val="-14"/>
          <w:sz w:val="20"/>
        </w:rPr>
        <w:t xml:space="preserve"> </w:t>
      </w:r>
      <w:r>
        <w:rPr>
          <w:sz w:val="20"/>
        </w:rPr>
        <w:t>the</w:t>
      </w:r>
      <w:r>
        <w:rPr>
          <w:spacing w:val="-14"/>
          <w:sz w:val="20"/>
        </w:rPr>
        <w:t xml:space="preserve"> </w:t>
      </w:r>
      <w:r>
        <w:rPr>
          <w:sz w:val="20"/>
        </w:rPr>
        <w:t>Act,</w:t>
      </w:r>
      <w:r>
        <w:rPr>
          <w:spacing w:val="-14"/>
          <w:sz w:val="20"/>
        </w:rPr>
        <w:t xml:space="preserve"> </w:t>
      </w:r>
      <w:r>
        <w:rPr>
          <w:sz w:val="20"/>
        </w:rPr>
        <w:t>a</w:t>
      </w:r>
      <w:r>
        <w:rPr>
          <w:spacing w:val="-14"/>
          <w:sz w:val="20"/>
        </w:rPr>
        <w:t xml:space="preserve"> </w:t>
      </w:r>
      <w:r>
        <w:rPr>
          <w:sz w:val="20"/>
        </w:rPr>
        <w:t>person</w:t>
      </w:r>
      <w:r>
        <w:rPr>
          <w:spacing w:val="-14"/>
          <w:sz w:val="20"/>
        </w:rPr>
        <w:t xml:space="preserve"> </w:t>
      </w:r>
      <w:r>
        <w:rPr>
          <w:sz w:val="20"/>
        </w:rPr>
        <w:t>who</w:t>
      </w:r>
      <w:r>
        <w:rPr>
          <w:spacing w:val="-14"/>
          <w:sz w:val="20"/>
        </w:rPr>
        <w:t xml:space="preserve"> </w:t>
      </w:r>
      <w:r>
        <w:rPr>
          <w:sz w:val="20"/>
        </w:rPr>
        <w:t>is</w:t>
      </w:r>
      <w:r>
        <w:rPr>
          <w:spacing w:val="-14"/>
          <w:sz w:val="20"/>
        </w:rPr>
        <w:t xml:space="preserve"> </w:t>
      </w:r>
      <w:r>
        <w:rPr>
          <w:sz w:val="20"/>
        </w:rPr>
        <w:t>under</w:t>
      </w:r>
      <w:r>
        <w:rPr>
          <w:spacing w:val="-14"/>
          <w:sz w:val="20"/>
        </w:rPr>
        <w:t xml:space="preserve"> </w:t>
      </w:r>
      <w:r>
        <w:rPr>
          <w:sz w:val="20"/>
        </w:rPr>
        <w:t>the</w:t>
      </w:r>
      <w:r>
        <w:rPr>
          <w:spacing w:val="-13"/>
          <w:sz w:val="20"/>
        </w:rPr>
        <w:t xml:space="preserve"> </w:t>
      </w:r>
      <w:r>
        <w:rPr>
          <w:sz w:val="20"/>
        </w:rPr>
        <w:t>age</w:t>
      </w:r>
      <w:r>
        <w:rPr>
          <w:spacing w:val="-14"/>
          <w:sz w:val="20"/>
        </w:rPr>
        <w:t xml:space="preserve"> </w:t>
      </w:r>
      <w:r>
        <w:rPr>
          <w:sz w:val="20"/>
        </w:rPr>
        <w:t>of</w:t>
      </w:r>
      <w:r>
        <w:rPr>
          <w:spacing w:val="-14"/>
          <w:sz w:val="20"/>
        </w:rPr>
        <w:t xml:space="preserve"> </w:t>
      </w:r>
      <w:proofErr w:type="gramStart"/>
      <w:r>
        <w:rPr>
          <w:sz w:val="20"/>
        </w:rPr>
        <w:t>18</w:t>
      </w:r>
      <w:r>
        <w:rPr>
          <w:spacing w:val="-14"/>
          <w:sz w:val="20"/>
        </w:rPr>
        <w:t xml:space="preserve"> </w:t>
      </w:r>
      <w:r>
        <w:rPr>
          <w:sz w:val="20"/>
        </w:rPr>
        <w:t>years</w:t>
      </w:r>
      <w:proofErr w:type="gramEnd"/>
      <w:r>
        <w:rPr>
          <w:spacing w:val="-14"/>
          <w:sz w:val="20"/>
        </w:rPr>
        <w:t xml:space="preserve"> </w:t>
      </w:r>
      <w:r>
        <w:rPr>
          <w:sz w:val="20"/>
        </w:rPr>
        <w:t>will</w:t>
      </w:r>
      <w:r>
        <w:rPr>
          <w:spacing w:val="-14"/>
          <w:sz w:val="20"/>
        </w:rPr>
        <w:t xml:space="preserve"> </w:t>
      </w:r>
      <w:r>
        <w:rPr>
          <w:sz w:val="20"/>
        </w:rPr>
        <w:t>not</w:t>
      </w:r>
      <w:r>
        <w:rPr>
          <w:spacing w:val="-14"/>
          <w:sz w:val="20"/>
        </w:rPr>
        <w:t xml:space="preserve"> </w:t>
      </w:r>
      <w:r>
        <w:rPr>
          <w:sz w:val="20"/>
        </w:rPr>
        <w:t>make a bet with the Corporation.</w:t>
      </w:r>
    </w:p>
    <w:p w14:paraId="333941C2" w14:textId="77777777" w:rsidR="00421E38" w:rsidRDefault="009D00C5" w:rsidP="009D00C5">
      <w:pPr>
        <w:pStyle w:val="ListParagraph"/>
        <w:numPr>
          <w:ilvl w:val="1"/>
          <w:numId w:val="7"/>
        </w:numPr>
        <w:tabs>
          <w:tab w:val="left" w:pos="3013"/>
        </w:tabs>
        <w:ind w:left="2270" w:right="732" w:firstLine="25"/>
        <w:jc w:val="both"/>
        <w:rPr>
          <w:sz w:val="20"/>
        </w:rPr>
      </w:pPr>
      <w:r>
        <w:rPr>
          <w:sz w:val="20"/>
        </w:rPr>
        <w:t>Betting</w:t>
      </w:r>
      <w:r>
        <w:rPr>
          <w:spacing w:val="-14"/>
          <w:sz w:val="20"/>
        </w:rPr>
        <w:t xml:space="preserve"> </w:t>
      </w:r>
      <w:r>
        <w:rPr>
          <w:sz w:val="20"/>
        </w:rPr>
        <w:t>Account</w:t>
      </w:r>
      <w:r>
        <w:rPr>
          <w:spacing w:val="-14"/>
          <w:sz w:val="20"/>
        </w:rPr>
        <w:t xml:space="preserve"> </w:t>
      </w:r>
      <w:r>
        <w:rPr>
          <w:sz w:val="20"/>
        </w:rPr>
        <w:t>deposits</w:t>
      </w:r>
      <w:r>
        <w:rPr>
          <w:spacing w:val="-14"/>
          <w:sz w:val="20"/>
        </w:rPr>
        <w:t xml:space="preserve"> </w:t>
      </w:r>
      <w:r>
        <w:rPr>
          <w:sz w:val="20"/>
        </w:rPr>
        <w:t>will</w:t>
      </w:r>
      <w:r>
        <w:rPr>
          <w:spacing w:val="-14"/>
          <w:sz w:val="20"/>
        </w:rPr>
        <w:t xml:space="preserve"> </w:t>
      </w:r>
      <w:r>
        <w:rPr>
          <w:sz w:val="20"/>
        </w:rPr>
        <w:t>not</w:t>
      </w:r>
      <w:r>
        <w:rPr>
          <w:spacing w:val="-14"/>
          <w:sz w:val="20"/>
        </w:rPr>
        <w:t xml:space="preserve"> </w:t>
      </w:r>
      <w:r>
        <w:rPr>
          <w:sz w:val="20"/>
        </w:rPr>
        <w:t>be</w:t>
      </w:r>
      <w:r>
        <w:rPr>
          <w:spacing w:val="-14"/>
          <w:sz w:val="20"/>
        </w:rPr>
        <w:t xml:space="preserve"> </w:t>
      </w:r>
      <w:r>
        <w:rPr>
          <w:sz w:val="20"/>
        </w:rPr>
        <w:t>accepted</w:t>
      </w:r>
      <w:r>
        <w:rPr>
          <w:spacing w:val="-14"/>
          <w:sz w:val="20"/>
        </w:rPr>
        <w:t xml:space="preserve"> </w:t>
      </w:r>
      <w:proofErr w:type="gramStart"/>
      <w:r>
        <w:rPr>
          <w:sz w:val="20"/>
        </w:rPr>
        <w:t>from</w:t>
      </w:r>
      <w:proofErr w:type="gramEnd"/>
      <w:r>
        <w:rPr>
          <w:spacing w:val="-14"/>
          <w:sz w:val="20"/>
        </w:rPr>
        <w:t xml:space="preserve"> </w:t>
      </w:r>
      <w:proofErr w:type="gramStart"/>
      <w:r>
        <w:rPr>
          <w:sz w:val="20"/>
        </w:rPr>
        <w:t>persons</w:t>
      </w:r>
      <w:proofErr w:type="gramEnd"/>
      <w:r>
        <w:rPr>
          <w:spacing w:val="-12"/>
          <w:sz w:val="20"/>
        </w:rPr>
        <w:t xml:space="preserve"> </w:t>
      </w:r>
      <w:r>
        <w:rPr>
          <w:sz w:val="20"/>
        </w:rPr>
        <w:t>under</w:t>
      </w:r>
      <w:r>
        <w:rPr>
          <w:spacing w:val="-14"/>
          <w:sz w:val="20"/>
        </w:rPr>
        <w:t xml:space="preserve"> </w:t>
      </w:r>
      <w:r>
        <w:rPr>
          <w:sz w:val="20"/>
        </w:rPr>
        <w:t>the</w:t>
      </w:r>
      <w:r>
        <w:rPr>
          <w:spacing w:val="-14"/>
          <w:sz w:val="20"/>
        </w:rPr>
        <w:t xml:space="preserve"> </w:t>
      </w:r>
      <w:r>
        <w:rPr>
          <w:sz w:val="20"/>
        </w:rPr>
        <w:t>age</w:t>
      </w:r>
      <w:r>
        <w:rPr>
          <w:spacing w:val="-12"/>
          <w:sz w:val="20"/>
        </w:rPr>
        <w:t xml:space="preserve"> </w:t>
      </w:r>
      <w:r>
        <w:rPr>
          <w:sz w:val="20"/>
        </w:rPr>
        <w:t>of</w:t>
      </w:r>
      <w:r>
        <w:rPr>
          <w:spacing w:val="-13"/>
          <w:sz w:val="20"/>
        </w:rPr>
        <w:t xml:space="preserve"> </w:t>
      </w:r>
      <w:r>
        <w:rPr>
          <w:sz w:val="20"/>
        </w:rPr>
        <w:t xml:space="preserve">18 </w:t>
      </w:r>
      <w:r>
        <w:rPr>
          <w:spacing w:val="-2"/>
          <w:sz w:val="20"/>
        </w:rPr>
        <w:t>years.</w:t>
      </w:r>
    </w:p>
    <w:p w14:paraId="333941C3" w14:textId="77777777" w:rsidR="00421E38" w:rsidRDefault="009D00C5" w:rsidP="009D00C5">
      <w:pPr>
        <w:pStyle w:val="ListParagraph"/>
        <w:numPr>
          <w:ilvl w:val="1"/>
          <w:numId w:val="7"/>
        </w:numPr>
        <w:tabs>
          <w:tab w:val="left" w:pos="3013"/>
        </w:tabs>
        <w:ind w:left="2270" w:right="735" w:firstLine="25"/>
        <w:jc w:val="both"/>
        <w:rPr>
          <w:sz w:val="20"/>
        </w:rPr>
      </w:pPr>
      <w:r>
        <w:rPr>
          <w:sz w:val="20"/>
        </w:rPr>
        <w:t>Dividends,</w:t>
      </w:r>
      <w:r>
        <w:rPr>
          <w:spacing w:val="-2"/>
          <w:sz w:val="20"/>
        </w:rPr>
        <w:t xml:space="preserve"> </w:t>
      </w:r>
      <w:r>
        <w:rPr>
          <w:sz w:val="20"/>
        </w:rPr>
        <w:t>Withdrawals or</w:t>
      </w:r>
      <w:r>
        <w:rPr>
          <w:spacing w:val="-3"/>
          <w:sz w:val="20"/>
        </w:rPr>
        <w:t xml:space="preserve"> </w:t>
      </w:r>
      <w:r>
        <w:rPr>
          <w:sz w:val="20"/>
        </w:rPr>
        <w:t>Refunds</w:t>
      </w:r>
      <w:r>
        <w:rPr>
          <w:spacing w:val="-1"/>
          <w:sz w:val="20"/>
        </w:rPr>
        <w:t xml:space="preserve"> </w:t>
      </w:r>
      <w:r>
        <w:rPr>
          <w:sz w:val="20"/>
        </w:rPr>
        <w:t>will not</w:t>
      </w:r>
      <w:r>
        <w:rPr>
          <w:spacing w:val="-2"/>
          <w:sz w:val="20"/>
        </w:rPr>
        <w:t xml:space="preserve"> </w:t>
      </w:r>
      <w:r>
        <w:rPr>
          <w:sz w:val="20"/>
        </w:rPr>
        <w:t>be paid or</w:t>
      </w:r>
      <w:r>
        <w:rPr>
          <w:spacing w:val="-3"/>
          <w:sz w:val="20"/>
        </w:rPr>
        <w:t xml:space="preserve"> </w:t>
      </w:r>
      <w:r>
        <w:rPr>
          <w:sz w:val="20"/>
        </w:rPr>
        <w:t>made to persons under the age of 18 years.</w:t>
      </w:r>
    </w:p>
    <w:p w14:paraId="333941C4" w14:textId="77777777" w:rsidR="00421E38" w:rsidRDefault="009D00C5" w:rsidP="009D00C5">
      <w:pPr>
        <w:pStyle w:val="ListParagraph"/>
        <w:numPr>
          <w:ilvl w:val="1"/>
          <w:numId w:val="7"/>
        </w:numPr>
        <w:tabs>
          <w:tab w:val="left" w:pos="3013"/>
        </w:tabs>
        <w:spacing w:before="1"/>
        <w:ind w:left="2270" w:right="735" w:firstLine="25"/>
        <w:jc w:val="both"/>
        <w:rPr>
          <w:sz w:val="20"/>
        </w:rPr>
      </w:pPr>
      <w:r>
        <w:rPr>
          <w:sz w:val="20"/>
        </w:rPr>
        <w:t>The</w:t>
      </w:r>
      <w:r>
        <w:rPr>
          <w:spacing w:val="-14"/>
          <w:sz w:val="20"/>
        </w:rPr>
        <w:t xml:space="preserve"> </w:t>
      </w:r>
      <w:r>
        <w:rPr>
          <w:sz w:val="20"/>
        </w:rPr>
        <w:t>Corporation,</w:t>
      </w:r>
      <w:r>
        <w:rPr>
          <w:spacing w:val="-14"/>
          <w:sz w:val="20"/>
        </w:rPr>
        <w:t xml:space="preserve"> </w:t>
      </w:r>
      <w:r>
        <w:rPr>
          <w:sz w:val="20"/>
        </w:rPr>
        <w:t>its</w:t>
      </w:r>
      <w:r>
        <w:rPr>
          <w:spacing w:val="-14"/>
          <w:sz w:val="20"/>
        </w:rPr>
        <w:t xml:space="preserve"> </w:t>
      </w:r>
      <w:r>
        <w:rPr>
          <w:sz w:val="20"/>
        </w:rPr>
        <w:t>employees,</w:t>
      </w:r>
      <w:r>
        <w:rPr>
          <w:spacing w:val="-12"/>
          <w:sz w:val="20"/>
        </w:rPr>
        <w:t xml:space="preserve"> </w:t>
      </w:r>
      <w:r>
        <w:rPr>
          <w:sz w:val="20"/>
        </w:rPr>
        <w:t>an</w:t>
      </w:r>
      <w:r>
        <w:rPr>
          <w:spacing w:val="-13"/>
          <w:sz w:val="20"/>
        </w:rPr>
        <w:t xml:space="preserve"> </w:t>
      </w:r>
      <w:r>
        <w:rPr>
          <w:sz w:val="20"/>
        </w:rPr>
        <w:t>Agent</w:t>
      </w:r>
      <w:r>
        <w:rPr>
          <w:spacing w:val="-13"/>
          <w:sz w:val="20"/>
        </w:rPr>
        <w:t xml:space="preserve"> </w:t>
      </w:r>
      <w:r>
        <w:rPr>
          <w:sz w:val="20"/>
        </w:rPr>
        <w:t>or</w:t>
      </w:r>
      <w:r>
        <w:rPr>
          <w:spacing w:val="-14"/>
          <w:sz w:val="20"/>
        </w:rPr>
        <w:t xml:space="preserve"> </w:t>
      </w:r>
      <w:r>
        <w:rPr>
          <w:sz w:val="20"/>
        </w:rPr>
        <w:t>Sub-Agent</w:t>
      </w:r>
      <w:r>
        <w:rPr>
          <w:spacing w:val="-13"/>
          <w:sz w:val="20"/>
        </w:rPr>
        <w:t xml:space="preserve"> </w:t>
      </w:r>
      <w:r>
        <w:rPr>
          <w:sz w:val="20"/>
        </w:rPr>
        <w:t>may</w:t>
      </w:r>
      <w:r>
        <w:rPr>
          <w:spacing w:val="-12"/>
          <w:sz w:val="20"/>
        </w:rPr>
        <w:t xml:space="preserve"> </w:t>
      </w:r>
      <w:r>
        <w:rPr>
          <w:sz w:val="20"/>
        </w:rPr>
        <w:t>refuse</w:t>
      </w:r>
      <w:r>
        <w:rPr>
          <w:spacing w:val="-13"/>
          <w:sz w:val="20"/>
        </w:rPr>
        <w:t xml:space="preserve"> </w:t>
      </w:r>
      <w:r>
        <w:rPr>
          <w:sz w:val="20"/>
        </w:rPr>
        <w:t>to</w:t>
      </w:r>
      <w:r>
        <w:rPr>
          <w:spacing w:val="-13"/>
          <w:sz w:val="20"/>
        </w:rPr>
        <w:t xml:space="preserve"> </w:t>
      </w:r>
      <w:r>
        <w:rPr>
          <w:sz w:val="20"/>
        </w:rPr>
        <w:t>accept</w:t>
      </w:r>
      <w:r>
        <w:rPr>
          <w:spacing w:val="-13"/>
          <w:sz w:val="20"/>
        </w:rPr>
        <w:t xml:space="preserve"> </w:t>
      </w:r>
      <w:r>
        <w:rPr>
          <w:sz w:val="20"/>
        </w:rPr>
        <w:t>a Bet</w:t>
      </w:r>
      <w:r>
        <w:rPr>
          <w:spacing w:val="-14"/>
          <w:sz w:val="20"/>
        </w:rPr>
        <w:t xml:space="preserve"> </w:t>
      </w:r>
      <w:r>
        <w:rPr>
          <w:sz w:val="20"/>
        </w:rPr>
        <w:t>from</w:t>
      </w:r>
      <w:r>
        <w:rPr>
          <w:spacing w:val="-14"/>
          <w:sz w:val="20"/>
        </w:rPr>
        <w:t xml:space="preserve"> </w:t>
      </w:r>
      <w:r>
        <w:rPr>
          <w:sz w:val="20"/>
        </w:rPr>
        <w:t>any</w:t>
      </w:r>
      <w:r>
        <w:rPr>
          <w:spacing w:val="-14"/>
          <w:sz w:val="20"/>
        </w:rPr>
        <w:t xml:space="preserve"> </w:t>
      </w:r>
      <w:r>
        <w:rPr>
          <w:sz w:val="20"/>
        </w:rPr>
        <w:t>person</w:t>
      </w:r>
      <w:r>
        <w:rPr>
          <w:spacing w:val="-14"/>
          <w:sz w:val="20"/>
        </w:rPr>
        <w:t xml:space="preserve"> </w:t>
      </w:r>
      <w:r>
        <w:rPr>
          <w:sz w:val="20"/>
        </w:rPr>
        <w:t>who,</w:t>
      </w:r>
      <w:r>
        <w:rPr>
          <w:spacing w:val="-14"/>
          <w:sz w:val="20"/>
        </w:rPr>
        <w:t xml:space="preserve"> </w:t>
      </w:r>
      <w:r>
        <w:rPr>
          <w:sz w:val="20"/>
        </w:rPr>
        <w:t>in</w:t>
      </w:r>
      <w:r>
        <w:rPr>
          <w:spacing w:val="-14"/>
          <w:sz w:val="20"/>
        </w:rPr>
        <w:t xml:space="preserve"> </w:t>
      </w:r>
      <w:r>
        <w:rPr>
          <w:sz w:val="20"/>
        </w:rPr>
        <w:t>the</w:t>
      </w:r>
      <w:r>
        <w:rPr>
          <w:spacing w:val="-14"/>
          <w:sz w:val="20"/>
        </w:rPr>
        <w:t xml:space="preserve"> </w:t>
      </w:r>
      <w:r>
        <w:rPr>
          <w:sz w:val="20"/>
        </w:rPr>
        <w:t>sole</w:t>
      </w:r>
      <w:r>
        <w:rPr>
          <w:spacing w:val="-14"/>
          <w:sz w:val="20"/>
        </w:rPr>
        <w:t xml:space="preserve"> </w:t>
      </w:r>
      <w:r>
        <w:rPr>
          <w:sz w:val="20"/>
        </w:rPr>
        <w:t>opinion</w:t>
      </w:r>
      <w:r>
        <w:rPr>
          <w:spacing w:val="-14"/>
          <w:sz w:val="20"/>
        </w:rPr>
        <w:t xml:space="preserve"> </w:t>
      </w:r>
      <w:r>
        <w:rPr>
          <w:sz w:val="20"/>
        </w:rPr>
        <w:t>of</w:t>
      </w:r>
      <w:r>
        <w:rPr>
          <w:spacing w:val="-13"/>
          <w:sz w:val="20"/>
        </w:rPr>
        <w:t xml:space="preserve"> </w:t>
      </w:r>
      <w:r>
        <w:rPr>
          <w:sz w:val="20"/>
        </w:rPr>
        <w:t>the</w:t>
      </w:r>
      <w:r>
        <w:rPr>
          <w:spacing w:val="-14"/>
          <w:sz w:val="20"/>
        </w:rPr>
        <w:t xml:space="preserve"> </w:t>
      </w:r>
      <w:r>
        <w:rPr>
          <w:sz w:val="20"/>
        </w:rPr>
        <w:t>Corporation,</w:t>
      </w:r>
      <w:r>
        <w:rPr>
          <w:spacing w:val="-14"/>
          <w:sz w:val="20"/>
        </w:rPr>
        <w:t xml:space="preserve"> </w:t>
      </w:r>
      <w:r>
        <w:rPr>
          <w:sz w:val="20"/>
        </w:rPr>
        <w:t>its</w:t>
      </w:r>
      <w:r>
        <w:rPr>
          <w:spacing w:val="-14"/>
          <w:sz w:val="20"/>
        </w:rPr>
        <w:t xml:space="preserve"> </w:t>
      </w:r>
      <w:r>
        <w:rPr>
          <w:sz w:val="20"/>
        </w:rPr>
        <w:t>employees,</w:t>
      </w:r>
      <w:r>
        <w:rPr>
          <w:spacing w:val="-14"/>
          <w:sz w:val="20"/>
        </w:rPr>
        <w:t xml:space="preserve"> </w:t>
      </w:r>
      <w:r>
        <w:rPr>
          <w:sz w:val="20"/>
        </w:rPr>
        <w:t>Agent</w:t>
      </w:r>
      <w:r>
        <w:rPr>
          <w:spacing w:val="-14"/>
          <w:sz w:val="20"/>
        </w:rPr>
        <w:t xml:space="preserve"> </w:t>
      </w:r>
      <w:r>
        <w:rPr>
          <w:sz w:val="20"/>
        </w:rPr>
        <w:t>or Sub-Agent, is unruly, offensive,</w:t>
      </w:r>
      <w:r>
        <w:rPr>
          <w:spacing w:val="-4"/>
          <w:sz w:val="20"/>
        </w:rPr>
        <w:t xml:space="preserve"> </w:t>
      </w:r>
      <w:r>
        <w:rPr>
          <w:sz w:val="20"/>
        </w:rPr>
        <w:t>intoxicated, disorderly or</w:t>
      </w:r>
      <w:r>
        <w:rPr>
          <w:spacing w:val="-1"/>
          <w:sz w:val="20"/>
        </w:rPr>
        <w:t xml:space="preserve"> </w:t>
      </w:r>
      <w:r>
        <w:rPr>
          <w:sz w:val="20"/>
        </w:rPr>
        <w:t>acting to</w:t>
      </w:r>
      <w:r>
        <w:rPr>
          <w:spacing w:val="-1"/>
          <w:sz w:val="20"/>
        </w:rPr>
        <w:t xml:space="preserve"> </w:t>
      </w:r>
      <w:r>
        <w:rPr>
          <w:sz w:val="20"/>
        </w:rPr>
        <w:t>the detriment of the Corporation, its customers or its operations.</w:t>
      </w:r>
    </w:p>
    <w:p w14:paraId="333941C5" w14:textId="77777777" w:rsidR="00421E38" w:rsidRDefault="009D00C5" w:rsidP="009D00C5">
      <w:pPr>
        <w:pStyle w:val="ListParagraph"/>
        <w:numPr>
          <w:ilvl w:val="1"/>
          <w:numId w:val="7"/>
        </w:numPr>
        <w:tabs>
          <w:tab w:val="left" w:pos="3013"/>
        </w:tabs>
        <w:ind w:left="2270" w:right="729" w:firstLine="25"/>
        <w:jc w:val="both"/>
        <w:rPr>
          <w:sz w:val="20"/>
        </w:rPr>
      </w:pPr>
      <w:r>
        <w:rPr>
          <w:spacing w:val="-2"/>
          <w:sz w:val="20"/>
        </w:rPr>
        <w:t>A</w:t>
      </w:r>
      <w:r>
        <w:rPr>
          <w:spacing w:val="-12"/>
          <w:sz w:val="20"/>
        </w:rPr>
        <w:t xml:space="preserve"> </w:t>
      </w:r>
      <w:r>
        <w:rPr>
          <w:spacing w:val="-2"/>
          <w:sz w:val="20"/>
        </w:rPr>
        <w:t>person</w:t>
      </w:r>
      <w:r>
        <w:rPr>
          <w:spacing w:val="-12"/>
          <w:sz w:val="20"/>
        </w:rPr>
        <w:t xml:space="preserve"> </w:t>
      </w:r>
      <w:r>
        <w:rPr>
          <w:spacing w:val="-2"/>
          <w:sz w:val="20"/>
        </w:rPr>
        <w:t>who</w:t>
      </w:r>
      <w:r>
        <w:rPr>
          <w:spacing w:val="-12"/>
          <w:sz w:val="20"/>
        </w:rPr>
        <w:t xml:space="preserve"> </w:t>
      </w:r>
      <w:r>
        <w:rPr>
          <w:spacing w:val="-2"/>
          <w:sz w:val="20"/>
        </w:rPr>
        <w:t>is</w:t>
      </w:r>
      <w:r>
        <w:rPr>
          <w:spacing w:val="-12"/>
          <w:sz w:val="20"/>
        </w:rPr>
        <w:t xml:space="preserve"> </w:t>
      </w:r>
      <w:r>
        <w:rPr>
          <w:spacing w:val="-2"/>
          <w:sz w:val="20"/>
        </w:rPr>
        <w:t>excluded</w:t>
      </w:r>
      <w:r>
        <w:rPr>
          <w:spacing w:val="-12"/>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Corporation</w:t>
      </w:r>
      <w:r>
        <w:rPr>
          <w:spacing w:val="-12"/>
          <w:sz w:val="20"/>
        </w:rPr>
        <w:t xml:space="preserve"> </w:t>
      </w:r>
      <w:r>
        <w:rPr>
          <w:spacing w:val="-2"/>
          <w:sz w:val="20"/>
        </w:rPr>
        <w:t>in</w:t>
      </w:r>
      <w:r>
        <w:rPr>
          <w:spacing w:val="-12"/>
          <w:sz w:val="20"/>
        </w:rPr>
        <w:t xml:space="preserve"> </w:t>
      </w:r>
      <w:r>
        <w:rPr>
          <w:spacing w:val="-2"/>
          <w:sz w:val="20"/>
        </w:rPr>
        <w:t>accordance</w:t>
      </w:r>
      <w:r>
        <w:rPr>
          <w:spacing w:val="-11"/>
          <w:sz w:val="20"/>
        </w:rPr>
        <w:t xml:space="preserve"> </w:t>
      </w:r>
      <w:r>
        <w:rPr>
          <w:spacing w:val="-2"/>
          <w:sz w:val="20"/>
        </w:rPr>
        <w:t>with</w:t>
      </w:r>
      <w:r>
        <w:rPr>
          <w:spacing w:val="-12"/>
          <w:sz w:val="20"/>
        </w:rPr>
        <w:t xml:space="preserve"> </w:t>
      </w:r>
      <w:r>
        <w:rPr>
          <w:spacing w:val="-2"/>
          <w:sz w:val="20"/>
        </w:rPr>
        <w:t>the</w:t>
      </w:r>
      <w:r>
        <w:rPr>
          <w:spacing w:val="-12"/>
          <w:sz w:val="20"/>
        </w:rPr>
        <w:t xml:space="preserve"> </w:t>
      </w:r>
      <w:r>
        <w:rPr>
          <w:i/>
          <w:spacing w:val="-2"/>
          <w:sz w:val="20"/>
        </w:rPr>
        <w:t xml:space="preserve">Gambling </w:t>
      </w:r>
      <w:r>
        <w:rPr>
          <w:i/>
          <w:sz w:val="20"/>
        </w:rPr>
        <w:t xml:space="preserve">and Racing Control (Code of Practice) Regulation 2002 </w:t>
      </w:r>
      <w:r>
        <w:rPr>
          <w:sz w:val="20"/>
        </w:rPr>
        <w:t>is prohibited from entering or placing a bet in a Branch, Agency or Sub-Agency.</w:t>
      </w:r>
    </w:p>
    <w:p w14:paraId="333941C6" w14:textId="77777777" w:rsidR="00421E38" w:rsidRDefault="00421E38">
      <w:pPr>
        <w:pStyle w:val="BodyText"/>
        <w:rPr>
          <w:sz w:val="20"/>
        </w:rPr>
      </w:pPr>
    </w:p>
    <w:p w14:paraId="333941C7" w14:textId="77777777" w:rsidR="00421E38" w:rsidRDefault="00421E38">
      <w:pPr>
        <w:pStyle w:val="BodyText"/>
        <w:rPr>
          <w:sz w:val="20"/>
        </w:rPr>
      </w:pPr>
    </w:p>
    <w:p w14:paraId="333941C8" w14:textId="77777777" w:rsidR="00421E38" w:rsidRDefault="00421E38">
      <w:pPr>
        <w:pStyle w:val="BodyText"/>
        <w:rPr>
          <w:sz w:val="20"/>
        </w:rPr>
      </w:pPr>
    </w:p>
    <w:p w14:paraId="333941C9" w14:textId="77777777" w:rsidR="00421E38" w:rsidRDefault="00421E38">
      <w:pPr>
        <w:pStyle w:val="BodyText"/>
        <w:rPr>
          <w:sz w:val="20"/>
        </w:rPr>
      </w:pPr>
    </w:p>
    <w:p w14:paraId="333941CA" w14:textId="77777777" w:rsidR="00421E38" w:rsidRDefault="00421E38">
      <w:pPr>
        <w:pStyle w:val="BodyText"/>
        <w:spacing w:before="43"/>
        <w:rPr>
          <w:sz w:val="20"/>
        </w:rPr>
      </w:pPr>
    </w:p>
    <w:p w14:paraId="333941CB" w14:textId="77777777" w:rsidR="00421E38" w:rsidRDefault="009D00C5" w:rsidP="009D00C5">
      <w:pPr>
        <w:pStyle w:val="Heading3"/>
        <w:numPr>
          <w:ilvl w:val="0"/>
          <w:numId w:val="7"/>
        </w:numPr>
        <w:tabs>
          <w:tab w:val="left" w:pos="1394"/>
        </w:tabs>
        <w:ind w:left="1394" w:hanging="720"/>
        <w:jc w:val="left"/>
      </w:pPr>
      <w:r>
        <w:t>Minimum</w:t>
      </w:r>
      <w:r>
        <w:rPr>
          <w:spacing w:val="-5"/>
        </w:rPr>
        <w:t xml:space="preserve"> </w:t>
      </w:r>
      <w:r>
        <w:t>Bet</w:t>
      </w:r>
      <w:r>
        <w:rPr>
          <w:spacing w:val="-5"/>
        </w:rPr>
        <w:t xml:space="preserve"> </w:t>
      </w:r>
      <w:r>
        <w:rPr>
          <w:spacing w:val="-2"/>
        </w:rPr>
        <w:t>Amount</w:t>
      </w:r>
    </w:p>
    <w:p w14:paraId="333941CC" w14:textId="77777777" w:rsidR="00421E38" w:rsidRDefault="00421E38">
      <w:pPr>
        <w:pStyle w:val="BodyText"/>
        <w:spacing w:before="26"/>
        <w:rPr>
          <w:b/>
          <w:sz w:val="24"/>
        </w:rPr>
      </w:pPr>
    </w:p>
    <w:p w14:paraId="333941CD" w14:textId="77777777" w:rsidR="00421E38" w:rsidRDefault="009D00C5">
      <w:pPr>
        <w:ind w:left="1395" w:right="734" w:firstLine="25"/>
        <w:jc w:val="both"/>
        <w:rPr>
          <w:sz w:val="20"/>
        </w:rPr>
      </w:pPr>
      <w:r>
        <w:rPr>
          <w:sz w:val="20"/>
        </w:rPr>
        <w:t>The</w:t>
      </w:r>
      <w:r>
        <w:rPr>
          <w:spacing w:val="-14"/>
          <w:sz w:val="20"/>
        </w:rPr>
        <w:t xml:space="preserve"> </w:t>
      </w:r>
      <w:r>
        <w:rPr>
          <w:sz w:val="20"/>
        </w:rPr>
        <w:t>minimum</w:t>
      </w:r>
      <w:r>
        <w:rPr>
          <w:spacing w:val="-14"/>
          <w:sz w:val="20"/>
        </w:rPr>
        <w:t xml:space="preserve"> </w:t>
      </w:r>
      <w:r>
        <w:rPr>
          <w:sz w:val="20"/>
        </w:rPr>
        <w:t>Bet</w:t>
      </w:r>
      <w:r>
        <w:rPr>
          <w:spacing w:val="-14"/>
          <w:sz w:val="20"/>
        </w:rPr>
        <w:t xml:space="preserve"> </w:t>
      </w:r>
      <w:r>
        <w:rPr>
          <w:sz w:val="20"/>
        </w:rPr>
        <w:t>amount</w:t>
      </w:r>
      <w:r>
        <w:rPr>
          <w:spacing w:val="-14"/>
          <w:sz w:val="20"/>
        </w:rPr>
        <w:t xml:space="preserve"> </w:t>
      </w:r>
      <w:r>
        <w:rPr>
          <w:sz w:val="20"/>
        </w:rPr>
        <w:t>for</w:t>
      </w:r>
      <w:r>
        <w:rPr>
          <w:spacing w:val="-14"/>
          <w:sz w:val="20"/>
        </w:rPr>
        <w:t xml:space="preserve"> </w:t>
      </w:r>
      <w:r>
        <w:rPr>
          <w:sz w:val="20"/>
        </w:rPr>
        <w:t>all</w:t>
      </w:r>
      <w:r>
        <w:rPr>
          <w:spacing w:val="-14"/>
          <w:sz w:val="20"/>
        </w:rPr>
        <w:t xml:space="preserve"> </w:t>
      </w:r>
      <w:r>
        <w:rPr>
          <w:sz w:val="20"/>
        </w:rPr>
        <w:t>Bet</w:t>
      </w:r>
      <w:r>
        <w:rPr>
          <w:spacing w:val="-12"/>
          <w:sz w:val="20"/>
        </w:rPr>
        <w:t xml:space="preserve"> </w:t>
      </w:r>
      <w:r>
        <w:rPr>
          <w:sz w:val="20"/>
        </w:rPr>
        <w:t>Types</w:t>
      </w:r>
      <w:r>
        <w:rPr>
          <w:spacing w:val="-13"/>
          <w:sz w:val="20"/>
        </w:rPr>
        <w:t xml:space="preserve"> </w:t>
      </w:r>
      <w:r>
        <w:rPr>
          <w:sz w:val="20"/>
        </w:rPr>
        <w:t>shall</w:t>
      </w:r>
      <w:r>
        <w:rPr>
          <w:spacing w:val="-13"/>
          <w:sz w:val="20"/>
        </w:rPr>
        <w:t xml:space="preserve"> </w:t>
      </w:r>
      <w:r>
        <w:rPr>
          <w:sz w:val="20"/>
        </w:rPr>
        <w:t>be</w:t>
      </w:r>
      <w:r>
        <w:rPr>
          <w:spacing w:val="-14"/>
          <w:sz w:val="20"/>
        </w:rPr>
        <w:t xml:space="preserve"> </w:t>
      </w:r>
      <w:r>
        <w:rPr>
          <w:sz w:val="20"/>
        </w:rPr>
        <w:t>as</w:t>
      </w:r>
      <w:r>
        <w:rPr>
          <w:spacing w:val="-14"/>
          <w:sz w:val="20"/>
        </w:rPr>
        <w:t xml:space="preserve"> </w:t>
      </w:r>
      <w:r>
        <w:rPr>
          <w:sz w:val="20"/>
        </w:rPr>
        <w:t>determined</w:t>
      </w:r>
      <w:r>
        <w:rPr>
          <w:spacing w:val="-14"/>
          <w:sz w:val="20"/>
        </w:rPr>
        <w:t xml:space="preserve"> </w:t>
      </w:r>
      <w:r>
        <w:rPr>
          <w:sz w:val="20"/>
        </w:rPr>
        <w:t>by</w:t>
      </w:r>
      <w:r>
        <w:rPr>
          <w:spacing w:val="-13"/>
          <w:sz w:val="20"/>
        </w:rPr>
        <w:t xml:space="preserve"> </w:t>
      </w:r>
      <w:r>
        <w:rPr>
          <w:sz w:val="20"/>
        </w:rPr>
        <w:t>the</w:t>
      </w:r>
      <w:r>
        <w:rPr>
          <w:spacing w:val="-14"/>
          <w:sz w:val="20"/>
        </w:rPr>
        <w:t xml:space="preserve"> </w:t>
      </w:r>
      <w:r>
        <w:rPr>
          <w:sz w:val="20"/>
        </w:rPr>
        <w:t>Corporation</w:t>
      </w:r>
      <w:r>
        <w:rPr>
          <w:spacing w:val="-14"/>
          <w:sz w:val="20"/>
        </w:rPr>
        <w:t xml:space="preserve"> </w:t>
      </w:r>
      <w:r>
        <w:rPr>
          <w:sz w:val="20"/>
        </w:rPr>
        <w:t>from</w:t>
      </w:r>
      <w:r>
        <w:rPr>
          <w:spacing w:val="-14"/>
          <w:sz w:val="20"/>
        </w:rPr>
        <w:t xml:space="preserve"> </w:t>
      </w:r>
      <w:r>
        <w:rPr>
          <w:sz w:val="20"/>
        </w:rPr>
        <w:t>time</w:t>
      </w:r>
      <w:r>
        <w:rPr>
          <w:spacing w:val="-11"/>
          <w:sz w:val="20"/>
        </w:rPr>
        <w:t xml:space="preserve"> </w:t>
      </w:r>
      <w:r>
        <w:rPr>
          <w:sz w:val="20"/>
        </w:rPr>
        <w:t>to time and may vary between Bet Types, except in the case of Flexi Bets (as defined under the Victorian</w:t>
      </w:r>
      <w:r>
        <w:rPr>
          <w:spacing w:val="-14"/>
          <w:sz w:val="20"/>
        </w:rPr>
        <w:t xml:space="preserve"> </w:t>
      </w:r>
      <w:proofErr w:type="spellStart"/>
      <w:r>
        <w:rPr>
          <w:sz w:val="20"/>
        </w:rPr>
        <w:t>Totalisator</w:t>
      </w:r>
      <w:proofErr w:type="spellEnd"/>
      <w:r>
        <w:rPr>
          <w:spacing w:val="-14"/>
          <w:sz w:val="20"/>
        </w:rPr>
        <w:t xml:space="preserve"> </w:t>
      </w:r>
      <w:r>
        <w:rPr>
          <w:sz w:val="20"/>
        </w:rPr>
        <w:t>Rules).</w:t>
      </w:r>
      <w:r>
        <w:rPr>
          <w:spacing w:val="-14"/>
          <w:sz w:val="20"/>
        </w:rPr>
        <w:t xml:space="preserve"> </w:t>
      </w:r>
      <w:r>
        <w:rPr>
          <w:sz w:val="20"/>
        </w:rPr>
        <w:t>The</w:t>
      </w:r>
      <w:r>
        <w:rPr>
          <w:spacing w:val="-14"/>
          <w:sz w:val="20"/>
        </w:rPr>
        <w:t xml:space="preserve"> </w:t>
      </w:r>
      <w:r>
        <w:rPr>
          <w:sz w:val="20"/>
        </w:rPr>
        <w:t>minimum</w:t>
      </w:r>
      <w:r>
        <w:rPr>
          <w:spacing w:val="-14"/>
          <w:sz w:val="20"/>
        </w:rPr>
        <w:t xml:space="preserve"> </w:t>
      </w:r>
      <w:r>
        <w:rPr>
          <w:sz w:val="20"/>
        </w:rPr>
        <w:t>Bet</w:t>
      </w:r>
      <w:r>
        <w:rPr>
          <w:spacing w:val="-13"/>
          <w:sz w:val="20"/>
        </w:rPr>
        <w:t xml:space="preserve"> </w:t>
      </w:r>
      <w:r>
        <w:rPr>
          <w:sz w:val="20"/>
        </w:rPr>
        <w:t>amount</w:t>
      </w:r>
      <w:r>
        <w:rPr>
          <w:spacing w:val="-12"/>
          <w:sz w:val="20"/>
        </w:rPr>
        <w:t xml:space="preserve"> </w:t>
      </w:r>
      <w:r>
        <w:rPr>
          <w:sz w:val="20"/>
        </w:rPr>
        <w:t>for</w:t>
      </w:r>
      <w:r>
        <w:rPr>
          <w:spacing w:val="-14"/>
          <w:sz w:val="20"/>
        </w:rPr>
        <w:t xml:space="preserve"> </w:t>
      </w:r>
      <w:r>
        <w:rPr>
          <w:sz w:val="20"/>
        </w:rPr>
        <w:t>a</w:t>
      </w:r>
      <w:r>
        <w:rPr>
          <w:spacing w:val="-9"/>
          <w:sz w:val="20"/>
        </w:rPr>
        <w:t xml:space="preserve"> </w:t>
      </w:r>
      <w:r>
        <w:rPr>
          <w:sz w:val="20"/>
        </w:rPr>
        <w:t>Flexi</w:t>
      </w:r>
      <w:r>
        <w:rPr>
          <w:spacing w:val="-14"/>
          <w:sz w:val="20"/>
        </w:rPr>
        <w:t xml:space="preserve"> </w:t>
      </w:r>
      <w:r>
        <w:rPr>
          <w:sz w:val="20"/>
        </w:rPr>
        <w:t>Bet</w:t>
      </w:r>
      <w:r>
        <w:rPr>
          <w:spacing w:val="-14"/>
          <w:sz w:val="20"/>
        </w:rPr>
        <w:t xml:space="preserve"> </w:t>
      </w:r>
      <w:r>
        <w:rPr>
          <w:sz w:val="20"/>
        </w:rPr>
        <w:t>is</w:t>
      </w:r>
      <w:r>
        <w:rPr>
          <w:spacing w:val="-12"/>
          <w:sz w:val="20"/>
        </w:rPr>
        <w:t xml:space="preserve"> </w:t>
      </w:r>
      <w:r>
        <w:rPr>
          <w:sz w:val="20"/>
        </w:rPr>
        <w:t>determined</w:t>
      </w:r>
      <w:r>
        <w:rPr>
          <w:spacing w:val="-13"/>
          <w:sz w:val="20"/>
        </w:rPr>
        <w:t xml:space="preserve"> </w:t>
      </w:r>
      <w:r>
        <w:rPr>
          <w:sz w:val="20"/>
        </w:rPr>
        <w:t>in</w:t>
      </w:r>
      <w:r>
        <w:rPr>
          <w:spacing w:val="-13"/>
          <w:sz w:val="20"/>
        </w:rPr>
        <w:t xml:space="preserve"> </w:t>
      </w:r>
      <w:r>
        <w:rPr>
          <w:sz w:val="20"/>
        </w:rPr>
        <w:t xml:space="preserve">accordance with section 3.5 of the Victorian </w:t>
      </w:r>
      <w:proofErr w:type="spellStart"/>
      <w:r>
        <w:rPr>
          <w:sz w:val="20"/>
        </w:rPr>
        <w:t>Totalisator</w:t>
      </w:r>
      <w:proofErr w:type="spellEnd"/>
      <w:r>
        <w:rPr>
          <w:sz w:val="20"/>
        </w:rPr>
        <w:t xml:space="preserve"> Rules.</w:t>
      </w:r>
    </w:p>
    <w:p w14:paraId="333941CE" w14:textId="77777777" w:rsidR="00421E38" w:rsidRDefault="00421E38">
      <w:pPr>
        <w:pStyle w:val="BodyText"/>
        <w:spacing w:before="43"/>
        <w:rPr>
          <w:sz w:val="20"/>
        </w:rPr>
      </w:pPr>
    </w:p>
    <w:p w14:paraId="333941CF" w14:textId="77777777" w:rsidR="00421E38" w:rsidRDefault="009D00C5" w:rsidP="009D00C5">
      <w:pPr>
        <w:pStyle w:val="Heading3"/>
        <w:numPr>
          <w:ilvl w:val="0"/>
          <w:numId w:val="7"/>
        </w:numPr>
        <w:tabs>
          <w:tab w:val="left" w:pos="1394"/>
        </w:tabs>
        <w:ind w:left="1394" w:hanging="720"/>
        <w:jc w:val="left"/>
      </w:pPr>
      <w:r>
        <w:rPr>
          <w:spacing w:val="-2"/>
        </w:rPr>
        <w:t>Dividend</w:t>
      </w:r>
    </w:p>
    <w:p w14:paraId="333941D0" w14:textId="77777777" w:rsidR="00421E38" w:rsidRDefault="00421E38">
      <w:pPr>
        <w:pStyle w:val="BodyText"/>
        <w:spacing w:before="5"/>
        <w:rPr>
          <w:b/>
          <w:sz w:val="24"/>
        </w:rPr>
      </w:pPr>
    </w:p>
    <w:p w14:paraId="333941D1" w14:textId="77777777" w:rsidR="00421E38" w:rsidRDefault="009D00C5" w:rsidP="009D00C5">
      <w:pPr>
        <w:pStyle w:val="ListParagraph"/>
        <w:numPr>
          <w:ilvl w:val="1"/>
          <w:numId w:val="7"/>
        </w:numPr>
        <w:tabs>
          <w:tab w:val="left" w:pos="3013"/>
        </w:tabs>
        <w:ind w:left="3013" w:hanging="718"/>
        <w:jc w:val="both"/>
        <w:rPr>
          <w:sz w:val="20"/>
        </w:rPr>
      </w:pPr>
      <w:r>
        <w:rPr>
          <w:sz w:val="20"/>
        </w:rPr>
        <w:t>The</w:t>
      </w:r>
      <w:r>
        <w:rPr>
          <w:spacing w:val="-14"/>
          <w:sz w:val="20"/>
        </w:rPr>
        <w:t xml:space="preserve"> </w:t>
      </w:r>
      <w:r>
        <w:rPr>
          <w:sz w:val="20"/>
        </w:rPr>
        <w:t>Dividend</w:t>
      </w:r>
      <w:r>
        <w:rPr>
          <w:spacing w:val="-14"/>
          <w:sz w:val="20"/>
        </w:rPr>
        <w:t xml:space="preserve"> </w:t>
      </w:r>
      <w:r>
        <w:rPr>
          <w:sz w:val="20"/>
        </w:rPr>
        <w:t>declared</w:t>
      </w:r>
      <w:r>
        <w:rPr>
          <w:spacing w:val="-14"/>
          <w:sz w:val="20"/>
        </w:rPr>
        <w:t xml:space="preserve"> </w:t>
      </w:r>
      <w:r>
        <w:rPr>
          <w:sz w:val="20"/>
        </w:rPr>
        <w:t>on</w:t>
      </w:r>
      <w:r>
        <w:rPr>
          <w:spacing w:val="-13"/>
          <w:sz w:val="20"/>
        </w:rPr>
        <w:t xml:space="preserve"> </w:t>
      </w:r>
      <w:r>
        <w:rPr>
          <w:sz w:val="20"/>
        </w:rPr>
        <w:t>the</w:t>
      </w:r>
      <w:r>
        <w:rPr>
          <w:spacing w:val="-11"/>
          <w:sz w:val="20"/>
        </w:rPr>
        <w:t xml:space="preserve"> </w:t>
      </w:r>
      <w:proofErr w:type="spellStart"/>
      <w:r>
        <w:rPr>
          <w:sz w:val="20"/>
        </w:rPr>
        <w:t>Totalisator</w:t>
      </w:r>
      <w:proofErr w:type="spellEnd"/>
      <w:r>
        <w:rPr>
          <w:spacing w:val="-11"/>
          <w:sz w:val="20"/>
        </w:rPr>
        <w:t xml:space="preserve"> </w:t>
      </w:r>
      <w:r>
        <w:rPr>
          <w:sz w:val="20"/>
        </w:rPr>
        <w:t>will</w:t>
      </w:r>
      <w:r>
        <w:rPr>
          <w:spacing w:val="-9"/>
          <w:sz w:val="20"/>
        </w:rPr>
        <w:t xml:space="preserve"> </w:t>
      </w:r>
      <w:r>
        <w:rPr>
          <w:sz w:val="20"/>
        </w:rPr>
        <w:t>be</w:t>
      </w:r>
      <w:r>
        <w:rPr>
          <w:spacing w:val="-11"/>
          <w:sz w:val="20"/>
        </w:rPr>
        <w:t xml:space="preserve"> </w:t>
      </w:r>
      <w:r>
        <w:rPr>
          <w:sz w:val="20"/>
        </w:rPr>
        <w:t>for</w:t>
      </w:r>
      <w:r>
        <w:rPr>
          <w:spacing w:val="-14"/>
          <w:sz w:val="20"/>
        </w:rPr>
        <w:t xml:space="preserve"> </w:t>
      </w:r>
      <w:r>
        <w:rPr>
          <w:sz w:val="20"/>
        </w:rPr>
        <w:t>a</w:t>
      </w:r>
      <w:r>
        <w:rPr>
          <w:spacing w:val="-13"/>
          <w:sz w:val="20"/>
        </w:rPr>
        <w:t xml:space="preserve"> </w:t>
      </w:r>
      <w:r>
        <w:rPr>
          <w:sz w:val="20"/>
        </w:rPr>
        <w:t>Bet</w:t>
      </w:r>
      <w:r>
        <w:rPr>
          <w:spacing w:val="-14"/>
          <w:sz w:val="20"/>
        </w:rPr>
        <w:t xml:space="preserve"> </w:t>
      </w:r>
      <w:r>
        <w:rPr>
          <w:sz w:val="20"/>
        </w:rPr>
        <w:t>of</w:t>
      </w:r>
      <w:r>
        <w:rPr>
          <w:spacing w:val="-11"/>
          <w:sz w:val="20"/>
        </w:rPr>
        <w:t xml:space="preserve"> </w:t>
      </w:r>
      <w:r>
        <w:rPr>
          <w:sz w:val="20"/>
        </w:rPr>
        <w:t>one</w:t>
      </w:r>
      <w:r>
        <w:rPr>
          <w:spacing w:val="-11"/>
          <w:sz w:val="20"/>
        </w:rPr>
        <w:t xml:space="preserve"> </w:t>
      </w:r>
      <w:r>
        <w:rPr>
          <w:spacing w:val="-5"/>
          <w:sz w:val="20"/>
        </w:rPr>
        <w:t>$1.</w:t>
      </w:r>
    </w:p>
    <w:p w14:paraId="333941D2" w14:textId="77777777" w:rsidR="00421E38" w:rsidRDefault="009D00C5" w:rsidP="009D00C5">
      <w:pPr>
        <w:pStyle w:val="ListParagraph"/>
        <w:numPr>
          <w:ilvl w:val="1"/>
          <w:numId w:val="7"/>
        </w:numPr>
        <w:tabs>
          <w:tab w:val="left" w:pos="3013"/>
        </w:tabs>
        <w:spacing w:before="1"/>
        <w:ind w:left="2270" w:right="737" w:firstLine="25"/>
        <w:jc w:val="both"/>
        <w:rPr>
          <w:sz w:val="20"/>
        </w:rPr>
      </w:pPr>
      <w:r>
        <w:rPr>
          <w:sz w:val="20"/>
        </w:rPr>
        <w:t>The</w:t>
      </w:r>
      <w:r>
        <w:rPr>
          <w:spacing w:val="-7"/>
          <w:sz w:val="20"/>
        </w:rPr>
        <w:t xml:space="preserve"> </w:t>
      </w:r>
      <w:r>
        <w:rPr>
          <w:sz w:val="20"/>
        </w:rPr>
        <w:t>minimum</w:t>
      </w:r>
      <w:r>
        <w:rPr>
          <w:spacing w:val="-11"/>
          <w:sz w:val="20"/>
        </w:rPr>
        <w:t xml:space="preserve"> </w:t>
      </w:r>
      <w:r>
        <w:rPr>
          <w:sz w:val="20"/>
        </w:rPr>
        <w:t>amount</w:t>
      </w:r>
      <w:r>
        <w:rPr>
          <w:spacing w:val="-10"/>
          <w:sz w:val="20"/>
        </w:rPr>
        <w:t xml:space="preserve"> </w:t>
      </w:r>
      <w:r>
        <w:rPr>
          <w:sz w:val="20"/>
        </w:rPr>
        <w:t>to</w:t>
      </w:r>
      <w:r>
        <w:rPr>
          <w:spacing w:val="-11"/>
          <w:sz w:val="20"/>
        </w:rPr>
        <w:t xml:space="preserve"> </w:t>
      </w:r>
      <w:r>
        <w:rPr>
          <w:sz w:val="20"/>
        </w:rPr>
        <w:t>be</w:t>
      </w:r>
      <w:r>
        <w:rPr>
          <w:spacing w:val="-10"/>
          <w:sz w:val="20"/>
        </w:rPr>
        <w:t xml:space="preserve"> </w:t>
      </w:r>
      <w:r>
        <w:rPr>
          <w:sz w:val="20"/>
        </w:rPr>
        <w:t>paid</w:t>
      </w:r>
      <w:r>
        <w:rPr>
          <w:spacing w:val="-6"/>
          <w:sz w:val="20"/>
        </w:rPr>
        <w:t xml:space="preserve"> </w:t>
      </w:r>
      <w:r>
        <w:rPr>
          <w:sz w:val="20"/>
        </w:rPr>
        <w:t>by</w:t>
      </w:r>
      <w:r>
        <w:rPr>
          <w:spacing w:val="-10"/>
          <w:sz w:val="20"/>
        </w:rPr>
        <w:t xml:space="preserve"> </w:t>
      </w:r>
      <w:r>
        <w:rPr>
          <w:sz w:val="20"/>
        </w:rPr>
        <w:t>the</w:t>
      </w:r>
      <w:r>
        <w:rPr>
          <w:spacing w:val="-10"/>
          <w:sz w:val="20"/>
        </w:rPr>
        <w:t xml:space="preserve"> </w:t>
      </w:r>
      <w:r>
        <w:rPr>
          <w:sz w:val="20"/>
        </w:rPr>
        <w:t>Corporation</w:t>
      </w:r>
      <w:r>
        <w:rPr>
          <w:spacing w:val="-10"/>
          <w:sz w:val="20"/>
        </w:rPr>
        <w:t xml:space="preserve"> </w:t>
      </w:r>
      <w:r>
        <w:rPr>
          <w:sz w:val="20"/>
        </w:rPr>
        <w:t>as</w:t>
      </w:r>
      <w:r>
        <w:rPr>
          <w:spacing w:val="-10"/>
          <w:sz w:val="20"/>
        </w:rPr>
        <w:t xml:space="preserve"> </w:t>
      </w:r>
      <w:r>
        <w:rPr>
          <w:sz w:val="20"/>
        </w:rPr>
        <w:t>a</w:t>
      </w:r>
      <w:r>
        <w:rPr>
          <w:spacing w:val="-14"/>
          <w:sz w:val="20"/>
        </w:rPr>
        <w:t xml:space="preserve"> </w:t>
      </w:r>
      <w:r>
        <w:rPr>
          <w:sz w:val="20"/>
        </w:rPr>
        <w:t>Dividend</w:t>
      </w:r>
      <w:r>
        <w:rPr>
          <w:spacing w:val="-10"/>
          <w:sz w:val="20"/>
        </w:rPr>
        <w:t xml:space="preserve"> </w:t>
      </w:r>
      <w:r>
        <w:rPr>
          <w:sz w:val="20"/>
        </w:rPr>
        <w:t>in</w:t>
      </w:r>
      <w:r>
        <w:rPr>
          <w:spacing w:val="-10"/>
          <w:sz w:val="20"/>
        </w:rPr>
        <w:t xml:space="preserve"> </w:t>
      </w:r>
      <w:r>
        <w:rPr>
          <w:sz w:val="20"/>
        </w:rPr>
        <w:t>relation</w:t>
      </w:r>
      <w:r>
        <w:rPr>
          <w:spacing w:val="-10"/>
          <w:sz w:val="20"/>
        </w:rPr>
        <w:t xml:space="preserve"> </w:t>
      </w:r>
      <w:r>
        <w:rPr>
          <w:sz w:val="20"/>
        </w:rPr>
        <w:t xml:space="preserve">to an Event, is $1.04 except for those exceptions listed in section 16 of the Victorian </w:t>
      </w:r>
      <w:proofErr w:type="spellStart"/>
      <w:r>
        <w:rPr>
          <w:sz w:val="20"/>
        </w:rPr>
        <w:t>Totalisator</w:t>
      </w:r>
      <w:proofErr w:type="spellEnd"/>
      <w:r>
        <w:rPr>
          <w:sz w:val="20"/>
        </w:rPr>
        <w:t xml:space="preserve"> Rules.</w:t>
      </w:r>
    </w:p>
    <w:p w14:paraId="333941D3" w14:textId="77777777" w:rsidR="00421E38" w:rsidRDefault="00421E38">
      <w:pPr>
        <w:pStyle w:val="BodyText"/>
        <w:spacing w:before="17"/>
        <w:rPr>
          <w:sz w:val="20"/>
        </w:rPr>
      </w:pPr>
    </w:p>
    <w:p w14:paraId="333941D4" w14:textId="77777777" w:rsidR="00421E38" w:rsidRDefault="009D00C5" w:rsidP="009D00C5">
      <w:pPr>
        <w:pStyle w:val="Heading3"/>
        <w:numPr>
          <w:ilvl w:val="0"/>
          <w:numId w:val="7"/>
        </w:numPr>
        <w:tabs>
          <w:tab w:val="left" w:pos="1394"/>
        </w:tabs>
        <w:spacing w:before="1"/>
        <w:ind w:left="1394" w:hanging="720"/>
        <w:jc w:val="left"/>
      </w:pPr>
      <w:r>
        <w:t>Unlawful</w:t>
      </w:r>
      <w:r>
        <w:rPr>
          <w:spacing w:val="-7"/>
        </w:rPr>
        <w:t xml:space="preserve"> </w:t>
      </w:r>
      <w:r>
        <w:t>Bets</w:t>
      </w:r>
      <w:r>
        <w:rPr>
          <w:spacing w:val="-3"/>
        </w:rPr>
        <w:t xml:space="preserve"> </w:t>
      </w:r>
      <w:r>
        <w:t>Not</w:t>
      </w:r>
      <w:r>
        <w:rPr>
          <w:spacing w:val="-4"/>
        </w:rPr>
        <w:t xml:space="preserve"> </w:t>
      </w:r>
      <w:proofErr w:type="spellStart"/>
      <w:r>
        <w:rPr>
          <w:spacing w:val="-2"/>
        </w:rPr>
        <w:t>Recognised</w:t>
      </w:r>
      <w:proofErr w:type="spellEnd"/>
    </w:p>
    <w:p w14:paraId="333941D5" w14:textId="77777777" w:rsidR="00421E38" w:rsidRDefault="009D00C5">
      <w:pPr>
        <w:spacing w:before="231"/>
        <w:ind w:left="1420" w:right="733" w:hanging="476"/>
        <w:jc w:val="both"/>
        <w:rPr>
          <w:sz w:val="20"/>
        </w:rPr>
      </w:pPr>
      <w:r>
        <w:rPr>
          <w:spacing w:val="-2"/>
          <w:sz w:val="20"/>
        </w:rPr>
        <w:t>The</w:t>
      </w:r>
      <w:r>
        <w:rPr>
          <w:spacing w:val="-7"/>
          <w:sz w:val="20"/>
        </w:rPr>
        <w:t xml:space="preserve"> </w:t>
      </w:r>
      <w:r>
        <w:rPr>
          <w:spacing w:val="-2"/>
          <w:sz w:val="20"/>
        </w:rPr>
        <w:t>Corporation</w:t>
      </w:r>
      <w:r>
        <w:rPr>
          <w:spacing w:val="-7"/>
          <w:sz w:val="20"/>
        </w:rPr>
        <w:t xml:space="preserve"> </w:t>
      </w:r>
      <w:r>
        <w:rPr>
          <w:spacing w:val="-2"/>
          <w:sz w:val="20"/>
        </w:rPr>
        <w:t>will</w:t>
      </w:r>
      <w:r>
        <w:rPr>
          <w:spacing w:val="-5"/>
          <w:sz w:val="20"/>
        </w:rPr>
        <w:t xml:space="preserve"> </w:t>
      </w:r>
      <w:r>
        <w:rPr>
          <w:spacing w:val="-2"/>
          <w:sz w:val="20"/>
        </w:rPr>
        <w:t>not</w:t>
      </w:r>
      <w:r>
        <w:rPr>
          <w:spacing w:val="-7"/>
          <w:sz w:val="20"/>
        </w:rPr>
        <w:t xml:space="preserve"> </w:t>
      </w:r>
      <w:proofErr w:type="spellStart"/>
      <w:r>
        <w:rPr>
          <w:spacing w:val="-2"/>
          <w:sz w:val="20"/>
        </w:rPr>
        <w:t>recognise</w:t>
      </w:r>
      <w:proofErr w:type="spellEnd"/>
      <w:r>
        <w:rPr>
          <w:spacing w:val="-7"/>
          <w:sz w:val="20"/>
        </w:rPr>
        <w:t xml:space="preserve"> </w:t>
      </w:r>
      <w:r>
        <w:rPr>
          <w:spacing w:val="-2"/>
          <w:sz w:val="20"/>
        </w:rPr>
        <w:t>a</w:t>
      </w:r>
      <w:r>
        <w:rPr>
          <w:spacing w:val="-12"/>
          <w:sz w:val="20"/>
        </w:rPr>
        <w:t xml:space="preserve"> </w:t>
      </w:r>
      <w:r>
        <w:rPr>
          <w:spacing w:val="-2"/>
          <w:sz w:val="20"/>
        </w:rPr>
        <w:t>Bet,</w:t>
      </w:r>
      <w:r>
        <w:rPr>
          <w:spacing w:val="-7"/>
          <w:sz w:val="20"/>
        </w:rPr>
        <w:t xml:space="preserve"> </w:t>
      </w:r>
      <w:r>
        <w:rPr>
          <w:spacing w:val="-2"/>
          <w:sz w:val="20"/>
        </w:rPr>
        <w:t>Ticket</w:t>
      </w:r>
      <w:r>
        <w:rPr>
          <w:spacing w:val="-12"/>
          <w:sz w:val="20"/>
        </w:rPr>
        <w:t xml:space="preserve"> </w:t>
      </w:r>
      <w:r>
        <w:rPr>
          <w:spacing w:val="-2"/>
          <w:sz w:val="20"/>
        </w:rPr>
        <w:t>or</w:t>
      </w:r>
      <w:r>
        <w:rPr>
          <w:spacing w:val="-8"/>
          <w:sz w:val="20"/>
        </w:rPr>
        <w:t xml:space="preserve"> </w:t>
      </w:r>
      <w:r>
        <w:rPr>
          <w:spacing w:val="-2"/>
          <w:sz w:val="20"/>
        </w:rPr>
        <w:t>other</w:t>
      </w:r>
      <w:r>
        <w:rPr>
          <w:spacing w:val="-8"/>
          <w:sz w:val="20"/>
        </w:rPr>
        <w:t xml:space="preserve"> </w:t>
      </w:r>
      <w:r>
        <w:rPr>
          <w:spacing w:val="-2"/>
          <w:sz w:val="20"/>
        </w:rPr>
        <w:t>acknowledgement</w:t>
      </w:r>
      <w:r>
        <w:rPr>
          <w:spacing w:val="-7"/>
          <w:sz w:val="20"/>
        </w:rPr>
        <w:t xml:space="preserve"> </w:t>
      </w:r>
      <w:r>
        <w:rPr>
          <w:spacing w:val="-2"/>
          <w:sz w:val="20"/>
        </w:rPr>
        <w:t>purporting</w:t>
      </w:r>
      <w:r>
        <w:rPr>
          <w:spacing w:val="-7"/>
          <w:sz w:val="20"/>
        </w:rPr>
        <w:t xml:space="preserve"> </w:t>
      </w:r>
      <w:r>
        <w:rPr>
          <w:spacing w:val="-2"/>
          <w:sz w:val="20"/>
        </w:rPr>
        <w:t>to</w:t>
      </w:r>
      <w:r>
        <w:rPr>
          <w:spacing w:val="-7"/>
          <w:sz w:val="20"/>
        </w:rPr>
        <w:t xml:space="preserve"> </w:t>
      </w:r>
      <w:r>
        <w:rPr>
          <w:spacing w:val="-2"/>
          <w:sz w:val="20"/>
        </w:rPr>
        <w:t>be</w:t>
      </w:r>
      <w:r>
        <w:rPr>
          <w:spacing w:val="-7"/>
          <w:sz w:val="20"/>
        </w:rPr>
        <w:t xml:space="preserve"> </w:t>
      </w:r>
      <w:r>
        <w:rPr>
          <w:spacing w:val="-2"/>
          <w:sz w:val="20"/>
        </w:rPr>
        <w:t>in</w:t>
      </w:r>
      <w:r>
        <w:rPr>
          <w:spacing w:val="-7"/>
          <w:sz w:val="20"/>
        </w:rPr>
        <w:t xml:space="preserve"> </w:t>
      </w:r>
      <w:r>
        <w:rPr>
          <w:spacing w:val="-2"/>
          <w:sz w:val="20"/>
        </w:rPr>
        <w:t>respect</w:t>
      </w:r>
      <w:r>
        <w:rPr>
          <w:spacing w:val="-12"/>
          <w:sz w:val="20"/>
        </w:rPr>
        <w:t xml:space="preserve"> </w:t>
      </w:r>
      <w:r>
        <w:rPr>
          <w:spacing w:val="-2"/>
          <w:sz w:val="20"/>
        </w:rPr>
        <w:t xml:space="preserve">of </w:t>
      </w:r>
      <w:r>
        <w:rPr>
          <w:sz w:val="20"/>
        </w:rPr>
        <w:t>a</w:t>
      </w:r>
      <w:r>
        <w:rPr>
          <w:spacing w:val="-14"/>
          <w:sz w:val="20"/>
        </w:rPr>
        <w:t xml:space="preserve"> </w:t>
      </w:r>
      <w:r>
        <w:rPr>
          <w:sz w:val="20"/>
        </w:rPr>
        <w:t>Bet,</w:t>
      </w:r>
      <w:r>
        <w:rPr>
          <w:spacing w:val="-14"/>
          <w:sz w:val="20"/>
        </w:rPr>
        <w:t xml:space="preserve"> </w:t>
      </w:r>
      <w:r>
        <w:rPr>
          <w:sz w:val="20"/>
        </w:rPr>
        <w:t>unless</w:t>
      </w:r>
      <w:r>
        <w:rPr>
          <w:spacing w:val="-14"/>
          <w:sz w:val="20"/>
        </w:rPr>
        <w:t xml:space="preserve"> </w:t>
      </w:r>
      <w:r>
        <w:rPr>
          <w:sz w:val="20"/>
        </w:rPr>
        <w:t>it</w:t>
      </w:r>
      <w:r>
        <w:rPr>
          <w:spacing w:val="-14"/>
          <w:sz w:val="20"/>
        </w:rPr>
        <w:t xml:space="preserve"> </w:t>
      </w:r>
      <w:r>
        <w:rPr>
          <w:sz w:val="20"/>
        </w:rPr>
        <w:t>has</w:t>
      </w:r>
      <w:r>
        <w:rPr>
          <w:spacing w:val="-14"/>
          <w:sz w:val="20"/>
        </w:rPr>
        <w:t xml:space="preserve"> </w:t>
      </w:r>
      <w:r>
        <w:rPr>
          <w:sz w:val="20"/>
        </w:rPr>
        <w:t>been</w:t>
      </w:r>
      <w:r>
        <w:rPr>
          <w:spacing w:val="-14"/>
          <w:sz w:val="20"/>
        </w:rPr>
        <w:t xml:space="preserve"> </w:t>
      </w:r>
      <w:r>
        <w:rPr>
          <w:sz w:val="20"/>
        </w:rPr>
        <w:t>issued</w:t>
      </w:r>
      <w:r>
        <w:rPr>
          <w:spacing w:val="-14"/>
          <w:sz w:val="20"/>
        </w:rPr>
        <w:t xml:space="preserve"> </w:t>
      </w:r>
      <w:r>
        <w:rPr>
          <w:sz w:val="20"/>
        </w:rPr>
        <w:t>by</w:t>
      </w:r>
      <w:r>
        <w:rPr>
          <w:spacing w:val="-14"/>
          <w:sz w:val="20"/>
        </w:rPr>
        <w:t xml:space="preserve"> </w:t>
      </w:r>
      <w:r>
        <w:rPr>
          <w:sz w:val="20"/>
        </w:rPr>
        <w:t>a</w:t>
      </w:r>
      <w:r>
        <w:rPr>
          <w:spacing w:val="-14"/>
          <w:sz w:val="20"/>
        </w:rPr>
        <w:t xml:space="preserve"> </w:t>
      </w:r>
      <w:r>
        <w:rPr>
          <w:sz w:val="20"/>
        </w:rPr>
        <w:t>person</w:t>
      </w:r>
      <w:r>
        <w:rPr>
          <w:spacing w:val="-13"/>
          <w:sz w:val="20"/>
        </w:rPr>
        <w:t xml:space="preserve"> </w:t>
      </w:r>
      <w:r>
        <w:rPr>
          <w:sz w:val="20"/>
        </w:rPr>
        <w:t>lawfully</w:t>
      </w:r>
      <w:r>
        <w:rPr>
          <w:spacing w:val="-14"/>
          <w:sz w:val="20"/>
        </w:rPr>
        <w:t xml:space="preserve"> </w:t>
      </w:r>
      <w:r>
        <w:rPr>
          <w:sz w:val="20"/>
        </w:rPr>
        <w:t>managing</w:t>
      </w:r>
      <w:r>
        <w:rPr>
          <w:spacing w:val="-14"/>
          <w:sz w:val="20"/>
        </w:rPr>
        <w:t xml:space="preserve"> </w:t>
      </w:r>
      <w:r>
        <w:rPr>
          <w:sz w:val="20"/>
        </w:rPr>
        <w:t>or</w:t>
      </w:r>
      <w:r>
        <w:rPr>
          <w:spacing w:val="-14"/>
          <w:sz w:val="20"/>
        </w:rPr>
        <w:t xml:space="preserve"> </w:t>
      </w:r>
      <w:r>
        <w:rPr>
          <w:sz w:val="20"/>
        </w:rPr>
        <w:t>controlling</w:t>
      </w:r>
      <w:r>
        <w:rPr>
          <w:spacing w:val="-14"/>
          <w:sz w:val="20"/>
        </w:rPr>
        <w:t xml:space="preserve"> </w:t>
      </w:r>
      <w:r>
        <w:rPr>
          <w:sz w:val="20"/>
        </w:rPr>
        <w:t>or</w:t>
      </w:r>
      <w:r>
        <w:rPr>
          <w:spacing w:val="-14"/>
          <w:sz w:val="20"/>
        </w:rPr>
        <w:t xml:space="preserve"> </w:t>
      </w:r>
      <w:r>
        <w:rPr>
          <w:sz w:val="20"/>
        </w:rPr>
        <w:t>being</w:t>
      </w:r>
      <w:r>
        <w:rPr>
          <w:spacing w:val="-14"/>
          <w:sz w:val="20"/>
        </w:rPr>
        <w:t xml:space="preserve"> </w:t>
      </w:r>
      <w:r>
        <w:rPr>
          <w:sz w:val="20"/>
        </w:rPr>
        <w:t>employed</w:t>
      </w:r>
      <w:r>
        <w:rPr>
          <w:spacing w:val="-14"/>
          <w:sz w:val="20"/>
        </w:rPr>
        <w:t xml:space="preserve"> </w:t>
      </w:r>
      <w:r>
        <w:rPr>
          <w:sz w:val="20"/>
        </w:rPr>
        <w:t xml:space="preserve">in a Branch, Agency or Sub-Agency of the Corporation, or issued from a </w:t>
      </w:r>
      <w:proofErr w:type="gramStart"/>
      <w:r>
        <w:rPr>
          <w:sz w:val="20"/>
        </w:rPr>
        <w:t>Self Service</w:t>
      </w:r>
      <w:proofErr w:type="gramEnd"/>
      <w:r>
        <w:rPr>
          <w:sz w:val="20"/>
        </w:rPr>
        <w:t xml:space="preserve"> Wagering Terminal located</w:t>
      </w:r>
      <w:r>
        <w:rPr>
          <w:spacing w:val="-5"/>
          <w:sz w:val="20"/>
        </w:rPr>
        <w:t xml:space="preserve"> </w:t>
      </w:r>
      <w:r>
        <w:rPr>
          <w:sz w:val="20"/>
        </w:rPr>
        <w:t>in a</w:t>
      </w:r>
      <w:r>
        <w:rPr>
          <w:spacing w:val="-6"/>
          <w:sz w:val="20"/>
        </w:rPr>
        <w:t xml:space="preserve"> </w:t>
      </w:r>
      <w:r>
        <w:rPr>
          <w:sz w:val="20"/>
        </w:rPr>
        <w:t>Branch,</w:t>
      </w:r>
      <w:r>
        <w:rPr>
          <w:spacing w:val="-4"/>
          <w:sz w:val="20"/>
        </w:rPr>
        <w:t xml:space="preserve"> </w:t>
      </w:r>
      <w:r>
        <w:rPr>
          <w:sz w:val="20"/>
        </w:rPr>
        <w:t>Agency or</w:t>
      </w:r>
      <w:r>
        <w:rPr>
          <w:spacing w:val="-6"/>
          <w:sz w:val="20"/>
        </w:rPr>
        <w:t xml:space="preserve"> </w:t>
      </w:r>
      <w:r>
        <w:rPr>
          <w:sz w:val="20"/>
        </w:rPr>
        <w:t>Sub-Agency of</w:t>
      </w:r>
      <w:r>
        <w:rPr>
          <w:spacing w:val="-4"/>
          <w:sz w:val="20"/>
        </w:rPr>
        <w:t xml:space="preserve"> </w:t>
      </w:r>
      <w:r>
        <w:rPr>
          <w:sz w:val="20"/>
        </w:rPr>
        <w:t>the Corporation.</w:t>
      </w:r>
    </w:p>
    <w:p w14:paraId="333941D6" w14:textId="77777777" w:rsidR="00421E38" w:rsidRDefault="00421E38">
      <w:pPr>
        <w:jc w:val="both"/>
        <w:rPr>
          <w:sz w:val="20"/>
        </w:rPr>
        <w:sectPr w:rsidR="00421E38" w:rsidSect="00F55225">
          <w:pgSz w:w="11910" w:h="16840"/>
          <w:pgMar w:top="1340" w:right="708" w:bottom="720" w:left="566" w:header="0" w:footer="283" w:gutter="0"/>
          <w:cols w:space="720"/>
          <w:docGrid w:linePitch="299"/>
        </w:sectPr>
      </w:pPr>
    </w:p>
    <w:p w14:paraId="333941D7" w14:textId="77777777" w:rsidR="00421E38" w:rsidRDefault="009D00C5" w:rsidP="009D00C5">
      <w:pPr>
        <w:pStyle w:val="Heading3"/>
        <w:numPr>
          <w:ilvl w:val="0"/>
          <w:numId w:val="7"/>
        </w:numPr>
        <w:tabs>
          <w:tab w:val="left" w:pos="1394"/>
        </w:tabs>
        <w:spacing w:before="70"/>
        <w:ind w:left="1394" w:hanging="720"/>
        <w:jc w:val="left"/>
      </w:pPr>
      <w:r>
        <w:lastRenderedPageBreak/>
        <w:t>Acceptance,</w:t>
      </w:r>
      <w:r>
        <w:rPr>
          <w:spacing w:val="-8"/>
        </w:rPr>
        <w:t xml:space="preserve"> </w:t>
      </w:r>
      <w:r>
        <w:t>Rejection,</w:t>
      </w:r>
      <w:r>
        <w:rPr>
          <w:spacing w:val="-7"/>
        </w:rPr>
        <w:t xml:space="preserve"> </w:t>
      </w:r>
      <w:r>
        <w:t>Cancellation</w:t>
      </w:r>
      <w:r>
        <w:rPr>
          <w:spacing w:val="-2"/>
        </w:rPr>
        <w:t xml:space="preserve"> </w:t>
      </w:r>
      <w:r>
        <w:t>and</w:t>
      </w:r>
      <w:r>
        <w:rPr>
          <w:spacing w:val="-8"/>
        </w:rPr>
        <w:t xml:space="preserve"> </w:t>
      </w:r>
      <w:r>
        <w:t>Refund</w:t>
      </w:r>
      <w:r>
        <w:rPr>
          <w:spacing w:val="-2"/>
        </w:rPr>
        <w:t xml:space="preserve"> </w:t>
      </w:r>
      <w:r>
        <w:t>of</w:t>
      </w:r>
      <w:r>
        <w:rPr>
          <w:spacing w:val="-5"/>
        </w:rPr>
        <w:t xml:space="preserve"> </w:t>
      </w:r>
      <w:r>
        <w:rPr>
          <w:spacing w:val="-4"/>
        </w:rPr>
        <w:t>Bets</w:t>
      </w:r>
    </w:p>
    <w:p w14:paraId="333941D8" w14:textId="77777777" w:rsidR="00421E38" w:rsidRDefault="009D00C5" w:rsidP="009D00C5">
      <w:pPr>
        <w:pStyle w:val="ListParagraph"/>
        <w:numPr>
          <w:ilvl w:val="1"/>
          <w:numId w:val="7"/>
        </w:numPr>
        <w:tabs>
          <w:tab w:val="left" w:pos="3013"/>
        </w:tabs>
        <w:spacing w:before="232"/>
        <w:ind w:left="2270" w:right="732" w:firstLine="25"/>
        <w:jc w:val="both"/>
        <w:rPr>
          <w:sz w:val="20"/>
        </w:rPr>
      </w:pPr>
      <w:r>
        <w:rPr>
          <w:sz w:val="20"/>
        </w:rPr>
        <w:t>Bets</w:t>
      </w:r>
      <w:r>
        <w:rPr>
          <w:spacing w:val="-7"/>
          <w:sz w:val="20"/>
        </w:rPr>
        <w:t xml:space="preserve"> </w:t>
      </w:r>
      <w:r>
        <w:rPr>
          <w:sz w:val="20"/>
        </w:rPr>
        <w:t>placed</w:t>
      </w:r>
      <w:r>
        <w:rPr>
          <w:spacing w:val="-8"/>
          <w:sz w:val="20"/>
        </w:rPr>
        <w:t xml:space="preserve"> </w:t>
      </w:r>
      <w:r>
        <w:rPr>
          <w:sz w:val="20"/>
        </w:rPr>
        <w:t>at</w:t>
      </w:r>
      <w:r>
        <w:rPr>
          <w:spacing w:val="-8"/>
          <w:sz w:val="20"/>
        </w:rPr>
        <w:t xml:space="preserve"> </w:t>
      </w:r>
      <w:r>
        <w:rPr>
          <w:sz w:val="20"/>
        </w:rPr>
        <w:t>or</w:t>
      </w:r>
      <w:r>
        <w:rPr>
          <w:spacing w:val="-9"/>
          <w:sz w:val="20"/>
        </w:rPr>
        <w:t xml:space="preserve"> </w:t>
      </w:r>
      <w:r>
        <w:rPr>
          <w:sz w:val="20"/>
        </w:rPr>
        <w:t>through</w:t>
      </w:r>
      <w:r>
        <w:rPr>
          <w:spacing w:val="-8"/>
          <w:sz w:val="20"/>
        </w:rPr>
        <w:t xml:space="preserve"> </w:t>
      </w:r>
      <w:r>
        <w:rPr>
          <w:sz w:val="20"/>
        </w:rPr>
        <w:t>any</w:t>
      </w:r>
      <w:r>
        <w:rPr>
          <w:spacing w:val="-7"/>
          <w:sz w:val="20"/>
        </w:rPr>
        <w:t xml:space="preserve"> </w:t>
      </w:r>
      <w:r>
        <w:rPr>
          <w:sz w:val="20"/>
        </w:rPr>
        <w:t>Branch,</w:t>
      </w:r>
      <w:r>
        <w:rPr>
          <w:spacing w:val="-8"/>
          <w:sz w:val="20"/>
        </w:rPr>
        <w:t xml:space="preserve"> </w:t>
      </w:r>
      <w:r>
        <w:rPr>
          <w:sz w:val="20"/>
        </w:rPr>
        <w:t>Agency</w:t>
      </w:r>
      <w:r>
        <w:rPr>
          <w:spacing w:val="-7"/>
          <w:sz w:val="20"/>
        </w:rPr>
        <w:t xml:space="preserve"> </w:t>
      </w:r>
      <w:r>
        <w:rPr>
          <w:sz w:val="20"/>
        </w:rPr>
        <w:t>or</w:t>
      </w:r>
      <w:r>
        <w:rPr>
          <w:spacing w:val="-9"/>
          <w:sz w:val="20"/>
        </w:rPr>
        <w:t xml:space="preserve"> </w:t>
      </w:r>
      <w:r>
        <w:rPr>
          <w:sz w:val="20"/>
        </w:rPr>
        <w:t>Sub-Agency</w:t>
      </w:r>
      <w:r>
        <w:rPr>
          <w:spacing w:val="-7"/>
          <w:sz w:val="20"/>
        </w:rPr>
        <w:t xml:space="preserve"> </w:t>
      </w:r>
      <w:r>
        <w:rPr>
          <w:sz w:val="20"/>
        </w:rPr>
        <w:t>will</w:t>
      </w:r>
      <w:r>
        <w:rPr>
          <w:spacing w:val="-7"/>
          <w:sz w:val="20"/>
        </w:rPr>
        <w:t xml:space="preserve"> </w:t>
      </w:r>
      <w:r>
        <w:rPr>
          <w:sz w:val="20"/>
        </w:rPr>
        <w:t>be</w:t>
      </w:r>
      <w:r>
        <w:rPr>
          <w:spacing w:val="-8"/>
          <w:sz w:val="20"/>
        </w:rPr>
        <w:t xml:space="preserve"> </w:t>
      </w:r>
      <w:r>
        <w:rPr>
          <w:sz w:val="20"/>
        </w:rPr>
        <w:t>accepted only</w:t>
      </w:r>
      <w:r>
        <w:rPr>
          <w:spacing w:val="-3"/>
          <w:sz w:val="20"/>
        </w:rPr>
        <w:t xml:space="preserve"> </w:t>
      </w:r>
      <w:r>
        <w:rPr>
          <w:sz w:val="20"/>
        </w:rPr>
        <w:t>for</w:t>
      </w:r>
      <w:r>
        <w:rPr>
          <w:spacing w:val="-6"/>
          <w:sz w:val="20"/>
        </w:rPr>
        <w:t xml:space="preserve"> </w:t>
      </w:r>
      <w:r>
        <w:rPr>
          <w:sz w:val="20"/>
        </w:rPr>
        <w:t>such</w:t>
      </w:r>
      <w:r>
        <w:rPr>
          <w:spacing w:val="-5"/>
          <w:sz w:val="20"/>
        </w:rPr>
        <w:t xml:space="preserve"> </w:t>
      </w:r>
      <w:r>
        <w:rPr>
          <w:sz w:val="20"/>
        </w:rPr>
        <w:t>Events or</w:t>
      </w:r>
      <w:r>
        <w:rPr>
          <w:spacing w:val="-5"/>
          <w:sz w:val="20"/>
        </w:rPr>
        <w:t xml:space="preserve"> </w:t>
      </w:r>
      <w:r>
        <w:rPr>
          <w:sz w:val="20"/>
        </w:rPr>
        <w:t>Meetings as</w:t>
      </w:r>
      <w:r>
        <w:rPr>
          <w:spacing w:val="-3"/>
          <w:sz w:val="20"/>
        </w:rPr>
        <w:t xml:space="preserve"> </w:t>
      </w:r>
      <w:r>
        <w:rPr>
          <w:sz w:val="20"/>
        </w:rPr>
        <w:t>the</w:t>
      </w:r>
      <w:r>
        <w:rPr>
          <w:spacing w:val="-5"/>
          <w:sz w:val="20"/>
        </w:rPr>
        <w:t xml:space="preserve"> </w:t>
      </w:r>
      <w:r>
        <w:rPr>
          <w:sz w:val="20"/>
        </w:rPr>
        <w:t>Corporation</w:t>
      </w:r>
      <w:r>
        <w:rPr>
          <w:spacing w:val="-5"/>
          <w:sz w:val="20"/>
        </w:rPr>
        <w:t xml:space="preserve"> </w:t>
      </w:r>
      <w:r>
        <w:rPr>
          <w:sz w:val="20"/>
        </w:rPr>
        <w:t>will</w:t>
      </w:r>
      <w:r>
        <w:rPr>
          <w:spacing w:val="-2"/>
          <w:sz w:val="20"/>
        </w:rPr>
        <w:t xml:space="preserve"> </w:t>
      </w:r>
      <w:r>
        <w:rPr>
          <w:sz w:val="20"/>
        </w:rPr>
        <w:t>from time</w:t>
      </w:r>
      <w:r>
        <w:rPr>
          <w:spacing w:val="-5"/>
          <w:sz w:val="20"/>
        </w:rPr>
        <w:t xml:space="preserve"> </w:t>
      </w:r>
      <w:r>
        <w:rPr>
          <w:sz w:val="20"/>
        </w:rPr>
        <w:t>to</w:t>
      </w:r>
      <w:r>
        <w:rPr>
          <w:spacing w:val="-5"/>
          <w:sz w:val="20"/>
        </w:rPr>
        <w:t xml:space="preserve"> </w:t>
      </w:r>
      <w:r>
        <w:rPr>
          <w:sz w:val="20"/>
        </w:rPr>
        <w:t>time</w:t>
      </w:r>
      <w:r>
        <w:rPr>
          <w:spacing w:val="-5"/>
          <w:sz w:val="20"/>
        </w:rPr>
        <w:t xml:space="preserve"> </w:t>
      </w:r>
      <w:r>
        <w:rPr>
          <w:sz w:val="20"/>
        </w:rPr>
        <w:t>direct.</w:t>
      </w:r>
    </w:p>
    <w:p w14:paraId="333941D9" w14:textId="77777777" w:rsidR="00421E38" w:rsidRDefault="009D00C5" w:rsidP="009D00C5">
      <w:pPr>
        <w:pStyle w:val="ListParagraph"/>
        <w:numPr>
          <w:ilvl w:val="1"/>
          <w:numId w:val="7"/>
        </w:numPr>
        <w:tabs>
          <w:tab w:val="left" w:pos="3013"/>
        </w:tabs>
        <w:ind w:left="2270" w:right="733" w:firstLine="25"/>
        <w:jc w:val="both"/>
        <w:rPr>
          <w:sz w:val="20"/>
        </w:rPr>
      </w:pPr>
      <w:r>
        <w:rPr>
          <w:sz w:val="20"/>
        </w:rPr>
        <w:t>The</w:t>
      </w:r>
      <w:r>
        <w:rPr>
          <w:spacing w:val="-3"/>
          <w:sz w:val="20"/>
        </w:rPr>
        <w:t xml:space="preserve"> </w:t>
      </w:r>
      <w:r>
        <w:rPr>
          <w:sz w:val="20"/>
        </w:rPr>
        <w:t>Corporation,</w:t>
      </w:r>
      <w:r>
        <w:rPr>
          <w:spacing w:val="-3"/>
          <w:sz w:val="20"/>
        </w:rPr>
        <w:t xml:space="preserve"> </w:t>
      </w:r>
      <w:r>
        <w:rPr>
          <w:sz w:val="20"/>
        </w:rPr>
        <w:t>an</w:t>
      </w:r>
      <w:r>
        <w:rPr>
          <w:spacing w:val="-11"/>
          <w:sz w:val="20"/>
        </w:rPr>
        <w:t xml:space="preserve"> </w:t>
      </w:r>
      <w:r>
        <w:rPr>
          <w:sz w:val="20"/>
        </w:rPr>
        <w:t>Agent</w:t>
      </w:r>
      <w:r>
        <w:rPr>
          <w:spacing w:val="-7"/>
          <w:sz w:val="20"/>
        </w:rPr>
        <w:t xml:space="preserve"> </w:t>
      </w:r>
      <w:r>
        <w:rPr>
          <w:sz w:val="20"/>
        </w:rPr>
        <w:t>or</w:t>
      </w:r>
      <w:r>
        <w:rPr>
          <w:spacing w:val="-8"/>
          <w:sz w:val="20"/>
        </w:rPr>
        <w:t xml:space="preserve"> </w:t>
      </w:r>
      <w:r>
        <w:rPr>
          <w:sz w:val="20"/>
        </w:rPr>
        <w:t>Sub-Agent</w:t>
      </w:r>
      <w:r>
        <w:rPr>
          <w:spacing w:val="-7"/>
          <w:sz w:val="20"/>
        </w:rPr>
        <w:t xml:space="preserve"> </w:t>
      </w:r>
      <w:r>
        <w:rPr>
          <w:sz w:val="20"/>
        </w:rPr>
        <w:t>shall</w:t>
      </w:r>
      <w:r>
        <w:rPr>
          <w:spacing w:val="-2"/>
          <w:sz w:val="20"/>
        </w:rPr>
        <w:t xml:space="preserve"> </w:t>
      </w:r>
      <w:r>
        <w:rPr>
          <w:sz w:val="20"/>
        </w:rPr>
        <w:t>be</w:t>
      </w:r>
      <w:r>
        <w:rPr>
          <w:spacing w:val="-3"/>
          <w:sz w:val="20"/>
        </w:rPr>
        <w:t xml:space="preserve"> </w:t>
      </w:r>
      <w:r>
        <w:rPr>
          <w:sz w:val="20"/>
        </w:rPr>
        <w:t>entitled</w:t>
      </w:r>
      <w:r>
        <w:rPr>
          <w:spacing w:val="-7"/>
          <w:sz w:val="20"/>
        </w:rPr>
        <w:t xml:space="preserve"> </w:t>
      </w:r>
      <w:r>
        <w:rPr>
          <w:sz w:val="20"/>
        </w:rPr>
        <w:t>to</w:t>
      </w:r>
      <w:r>
        <w:rPr>
          <w:spacing w:val="-3"/>
          <w:sz w:val="20"/>
        </w:rPr>
        <w:t xml:space="preserve"> </w:t>
      </w:r>
      <w:r>
        <w:rPr>
          <w:sz w:val="20"/>
        </w:rPr>
        <w:t>reject</w:t>
      </w:r>
      <w:r>
        <w:rPr>
          <w:spacing w:val="-7"/>
          <w:sz w:val="20"/>
        </w:rPr>
        <w:t xml:space="preserve"> </w:t>
      </w:r>
      <w:r>
        <w:rPr>
          <w:sz w:val="20"/>
        </w:rPr>
        <w:t>part</w:t>
      </w:r>
      <w:r>
        <w:rPr>
          <w:spacing w:val="-3"/>
          <w:sz w:val="20"/>
        </w:rPr>
        <w:t xml:space="preserve"> </w:t>
      </w:r>
      <w:r>
        <w:rPr>
          <w:sz w:val="20"/>
        </w:rPr>
        <w:t>or</w:t>
      </w:r>
      <w:r>
        <w:rPr>
          <w:spacing w:val="-8"/>
          <w:sz w:val="20"/>
        </w:rPr>
        <w:t xml:space="preserve"> </w:t>
      </w:r>
      <w:proofErr w:type="gramStart"/>
      <w:r>
        <w:rPr>
          <w:sz w:val="20"/>
        </w:rPr>
        <w:t>all</w:t>
      </w:r>
      <w:r>
        <w:rPr>
          <w:spacing w:val="-5"/>
          <w:sz w:val="20"/>
        </w:rPr>
        <w:t xml:space="preserve"> </w:t>
      </w:r>
      <w:r>
        <w:rPr>
          <w:sz w:val="20"/>
        </w:rPr>
        <w:t>of</w:t>
      </w:r>
      <w:proofErr w:type="gramEnd"/>
      <w:r>
        <w:rPr>
          <w:sz w:val="20"/>
        </w:rPr>
        <w:t xml:space="preserve"> any Bet at any time without giving any reason.</w:t>
      </w:r>
    </w:p>
    <w:p w14:paraId="333941DA" w14:textId="77777777" w:rsidR="00421E38" w:rsidRDefault="009D00C5" w:rsidP="009D00C5">
      <w:pPr>
        <w:pStyle w:val="ListParagraph"/>
        <w:numPr>
          <w:ilvl w:val="1"/>
          <w:numId w:val="7"/>
        </w:numPr>
        <w:tabs>
          <w:tab w:val="left" w:pos="3013"/>
        </w:tabs>
        <w:ind w:left="2270" w:right="730" w:firstLine="25"/>
        <w:jc w:val="both"/>
        <w:rPr>
          <w:sz w:val="20"/>
        </w:rPr>
      </w:pPr>
      <w:r>
        <w:rPr>
          <w:spacing w:val="-2"/>
          <w:sz w:val="20"/>
        </w:rPr>
        <w:t>Subject</w:t>
      </w:r>
      <w:r>
        <w:rPr>
          <w:spacing w:val="-12"/>
          <w:sz w:val="20"/>
        </w:rPr>
        <w:t xml:space="preserve"> </w:t>
      </w:r>
      <w:r>
        <w:rPr>
          <w:spacing w:val="-2"/>
          <w:sz w:val="20"/>
        </w:rPr>
        <w:t>to</w:t>
      </w:r>
      <w:r>
        <w:rPr>
          <w:spacing w:val="-12"/>
          <w:sz w:val="20"/>
        </w:rPr>
        <w:t xml:space="preserve"> </w:t>
      </w:r>
      <w:r>
        <w:rPr>
          <w:spacing w:val="-2"/>
          <w:sz w:val="20"/>
        </w:rPr>
        <w:t>other</w:t>
      </w:r>
      <w:r>
        <w:rPr>
          <w:spacing w:val="-12"/>
          <w:sz w:val="20"/>
        </w:rPr>
        <w:t xml:space="preserve"> </w:t>
      </w:r>
      <w:r>
        <w:rPr>
          <w:spacing w:val="-2"/>
          <w:sz w:val="20"/>
        </w:rPr>
        <w:t>provisions</w:t>
      </w:r>
      <w:r>
        <w:rPr>
          <w:spacing w:val="-12"/>
          <w:sz w:val="20"/>
        </w:rPr>
        <w:t xml:space="preserve"> </w:t>
      </w:r>
      <w:r>
        <w:rPr>
          <w:spacing w:val="-2"/>
          <w:sz w:val="20"/>
        </w:rPr>
        <w:t>contained</w:t>
      </w:r>
      <w:r>
        <w:rPr>
          <w:spacing w:val="-12"/>
          <w:sz w:val="20"/>
        </w:rPr>
        <w:t xml:space="preserve"> </w:t>
      </w:r>
      <w:r>
        <w:rPr>
          <w:spacing w:val="-2"/>
          <w:sz w:val="20"/>
        </w:rPr>
        <w:t>in</w:t>
      </w:r>
      <w:r>
        <w:rPr>
          <w:spacing w:val="-12"/>
          <w:sz w:val="20"/>
        </w:rPr>
        <w:t xml:space="preserve"> </w:t>
      </w:r>
      <w:r>
        <w:rPr>
          <w:spacing w:val="-2"/>
          <w:sz w:val="20"/>
        </w:rPr>
        <w:t>these</w:t>
      </w:r>
      <w:r>
        <w:rPr>
          <w:spacing w:val="-12"/>
          <w:sz w:val="20"/>
        </w:rPr>
        <w:t xml:space="preserve"> </w:t>
      </w:r>
      <w:r>
        <w:rPr>
          <w:spacing w:val="-2"/>
          <w:sz w:val="20"/>
        </w:rPr>
        <w:t>Rules</w:t>
      </w:r>
      <w:r>
        <w:rPr>
          <w:spacing w:val="-12"/>
          <w:sz w:val="20"/>
        </w:rPr>
        <w:t xml:space="preserve"> </w:t>
      </w:r>
      <w:r>
        <w:rPr>
          <w:spacing w:val="-2"/>
          <w:sz w:val="20"/>
        </w:rPr>
        <w:t>and</w:t>
      </w:r>
      <w:r>
        <w:rPr>
          <w:spacing w:val="-12"/>
          <w:sz w:val="20"/>
        </w:rPr>
        <w:t xml:space="preserve"> </w:t>
      </w:r>
      <w:r>
        <w:rPr>
          <w:spacing w:val="-2"/>
          <w:sz w:val="20"/>
        </w:rPr>
        <w:t>the</w:t>
      </w:r>
      <w:r>
        <w:rPr>
          <w:spacing w:val="-11"/>
          <w:sz w:val="20"/>
        </w:rPr>
        <w:t xml:space="preserve"> </w:t>
      </w:r>
      <w:r>
        <w:rPr>
          <w:spacing w:val="-2"/>
          <w:sz w:val="20"/>
        </w:rPr>
        <w:t>Victorian</w:t>
      </w:r>
      <w:r>
        <w:rPr>
          <w:spacing w:val="-12"/>
          <w:sz w:val="20"/>
        </w:rPr>
        <w:t xml:space="preserve"> </w:t>
      </w:r>
      <w:proofErr w:type="spellStart"/>
      <w:r>
        <w:rPr>
          <w:spacing w:val="-2"/>
          <w:sz w:val="20"/>
        </w:rPr>
        <w:t>Totalisator</w:t>
      </w:r>
      <w:proofErr w:type="spellEnd"/>
      <w:r>
        <w:rPr>
          <w:spacing w:val="-2"/>
          <w:sz w:val="20"/>
        </w:rPr>
        <w:t xml:space="preserve"> </w:t>
      </w:r>
      <w:r>
        <w:rPr>
          <w:sz w:val="20"/>
        </w:rPr>
        <w:t>Rules</w:t>
      </w:r>
      <w:r>
        <w:rPr>
          <w:spacing w:val="-7"/>
          <w:sz w:val="20"/>
        </w:rPr>
        <w:t xml:space="preserve"> </w:t>
      </w:r>
      <w:r>
        <w:rPr>
          <w:sz w:val="20"/>
        </w:rPr>
        <w:t>(including</w:t>
      </w:r>
      <w:r>
        <w:rPr>
          <w:spacing w:val="-7"/>
          <w:sz w:val="20"/>
        </w:rPr>
        <w:t xml:space="preserve"> </w:t>
      </w:r>
      <w:r>
        <w:rPr>
          <w:sz w:val="20"/>
        </w:rPr>
        <w:t>(without</w:t>
      </w:r>
      <w:r>
        <w:rPr>
          <w:spacing w:val="-11"/>
          <w:sz w:val="20"/>
        </w:rPr>
        <w:t xml:space="preserve"> </w:t>
      </w:r>
      <w:r>
        <w:rPr>
          <w:sz w:val="20"/>
        </w:rPr>
        <w:t>limitation)</w:t>
      </w:r>
      <w:r>
        <w:rPr>
          <w:spacing w:val="-12"/>
          <w:sz w:val="20"/>
        </w:rPr>
        <w:t xml:space="preserve"> </w:t>
      </w:r>
      <w:r>
        <w:rPr>
          <w:sz w:val="20"/>
        </w:rPr>
        <w:t>Rule</w:t>
      </w:r>
      <w:r>
        <w:rPr>
          <w:spacing w:val="-7"/>
          <w:sz w:val="20"/>
        </w:rPr>
        <w:t xml:space="preserve"> </w:t>
      </w:r>
      <w:r>
        <w:rPr>
          <w:sz w:val="20"/>
        </w:rPr>
        <w:t>8),</w:t>
      </w:r>
      <w:r>
        <w:rPr>
          <w:spacing w:val="-7"/>
          <w:sz w:val="20"/>
        </w:rPr>
        <w:t xml:space="preserve"> </w:t>
      </w:r>
      <w:r>
        <w:rPr>
          <w:sz w:val="20"/>
        </w:rPr>
        <w:t>a</w:t>
      </w:r>
      <w:r>
        <w:rPr>
          <w:spacing w:val="-7"/>
          <w:sz w:val="20"/>
        </w:rPr>
        <w:t xml:space="preserve"> </w:t>
      </w:r>
      <w:r>
        <w:rPr>
          <w:sz w:val="20"/>
        </w:rPr>
        <w:t>person</w:t>
      </w:r>
      <w:r>
        <w:rPr>
          <w:spacing w:val="-11"/>
          <w:sz w:val="20"/>
        </w:rPr>
        <w:t xml:space="preserve"> </w:t>
      </w:r>
      <w:r>
        <w:rPr>
          <w:sz w:val="20"/>
        </w:rPr>
        <w:t>who</w:t>
      </w:r>
      <w:r>
        <w:rPr>
          <w:spacing w:val="-14"/>
          <w:sz w:val="20"/>
        </w:rPr>
        <w:t xml:space="preserve"> </w:t>
      </w:r>
      <w:r>
        <w:rPr>
          <w:sz w:val="20"/>
        </w:rPr>
        <w:t>has</w:t>
      </w:r>
      <w:r>
        <w:rPr>
          <w:spacing w:val="-6"/>
          <w:sz w:val="20"/>
        </w:rPr>
        <w:t xml:space="preserve"> </w:t>
      </w:r>
      <w:r>
        <w:rPr>
          <w:sz w:val="20"/>
        </w:rPr>
        <w:t>placed</w:t>
      </w:r>
      <w:r>
        <w:rPr>
          <w:spacing w:val="-11"/>
          <w:sz w:val="20"/>
        </w:rPr>
        <w:t xml:space="preserve"> </w:t>
      </w:r>
      <w:r>
        <w:rPr>
          <w:sz w:val="20"/>
        </w:rPr>
        <w:t>a</w:t>
      </w:r>
      <w:r>
        <w:rPr>
          <w:spacing w:val="-11"/>
          <w:sz w:val="20"/>
        </w:rPr>
        <w:t xml:space="preserve"> </w:t>
      </w:r>
      <w:r>
        <w:rPr>
          <w:sz w:val="20"/>
        </w:rPr>
        <w:t>Bet</w:t>
      </w:r>
      <w:r>
        <w:rPr>
          <w:spacing w:val="-7"/>
          <w:sz w:val="20"/>
        </w:rPr>
        <w:t xml:space="preserve"> </w:t>
      </w:r>
      <w:r>
        <w:rPr>
          <w:sz w:val="20"/>
        </w:rPr>
        <w:t>may</w:t>
      </w:r>
      <w:r>
        <w:rPr>
          <w:spacing w:val="-10"/>
          <w:sz w:val="20"/>
        </w:rPr>
        <w:t xml:space="preserve"> </w:t>
      </w:r>
      <w:r>
        <w:rPr>
          <w:sz w:val="20"/>
        </w:rPr>
        <w:t xml:space="preserve">cancel and obtain a Refund of that Bet, at any time, prior to the close/sell time of the Event </w:t>
      </w:r>
      <w:r>
        <w:rPr>
          <w:spacing w:val="-2"/>
          <w:sz w:val="20"/>
        </w:rPr>
        <w:t>concerned.</w:t>
      </w:r>
    </w:p>
    <w:p w14:paraId="333941DB" w14:textId="77777777" w:rsidR="00421E38" w:rsidRDefault="009D00C5" w:rsidP="009D00C5">
      <w:pPr>
        <w:pStyle w:val="ListParagraph"/>
        <w:numPr>
          <w:ilvl w:val="1"/>
          <w:numId w:val="7"/>
        </w:numPr>
        <w:tabs>
          <w:tab w:val="left" w:pos="3013"/>
        </w:tabs>
        <w:ind w:left="2270" w:right="734" w:firstLine="25"/>
        <w:jc w:val="both"/>
        <w:rPr>
          <w:sz w:val="20"/>
        </w:rPr>
      </w:pPr>
      <w:r>
        <w:rPr>
          <w:spacing w:val="-2"/>
          <w:sz w:val="20"/>
        </w:rPr>
        <w:t>Notwithstanding</w:t>
      </w:r>
      <w:r>
        <w:rPr>
          <w:spacing w:val="-12"/>
          <w:sz w:val="20"/>
        </w:rPr>
        <w:t xml:space="preserve"> </w:t>
      </w:r>
      <w:r>
        <w:rPr>
          <w:spacing w:val="-2"/>
          <w:sz w:val="20"/>
        </w:rPr>
        <w:t>the</w:t>
      </w:r>
      <w:r>
        <w:rPr>
          <w:spacing w:val="-7"/>
          <w:sz w:val="20"/>
        </w:rPr>
        <w:t xml:space="preserve"> </w:t>
      </w:r>
      <w:r>
        <w:rPr>
          <w:spacing w:val="-2"/>
          <w:sz w:val="20"/>
        </w:rPr>
        <w:t>foregoing,</w:t>
      </w:r>
      <w:r>
        <w:rPr>
          <w:spacing w:val="-7"/>
          <w:sz w:val="20"/>
        </w:rPr>
        <w:t xml:space="preserve"> </w:t>
      </w:r>
      <w:r>
        <w:rPr>
          <w:spacing w:val="-2"/>
          <w:sz w:val="20"/>
        </w:rPr>
        <w:t>the</w:t>
      </w:r>
      <w:r>
        <w:rPr>
          <w:spacing w:val="-7"/>
          <w:sz w:val="20"/>
        </w:rPr>
        <w:t xml:space="preserve"> </w:t>
      </w:r>
      <w:r>
        <w:rPr>
          <w:spacing w:val="-2"/>
          <w:sz w:val="20"/>
        </w:rPr>
        <w:t>Corporation</w:t>
      </w:r>
      <w:r>
        <w:rPr>
          <w:spacing w:val="-7"/>
          <w:sz w:val="20"/>
        </w:rPr>
        <w:t xml:space="preserve"> </w:t>
      </w:r>
      <w:r>
        <w:rPr>
          <w:spacing w:val="-2"/>
          <w:sz w:val="20"/>
        </w:rPr>
        <w:t>may</w:t>
      </w:r>
      <w:r>
        <w:rPr>
          <w:spacing w:val="-6"/>
          <w:sz w:val="20"/>
        </w:rPr>
        <w:t xml:space="preserve"> </w:t>
      </w:r>
      <w:r>
        <w:rPr>
          <w:spacing w:val="-2"/>
          <w:sz w:val="20"/>
        </w:rPr>
        <w:t>at</w:t>
      </w:r>
      <w:r>
        <w:rPr>
          <w:spacing w:val="-7"/>
          <w:sz w:val="20"/>
        </w:rPr>
        <w:t xml:space="preserve"> </w:t>
      </w:r>
      <w:r>
        <w:rPr>
          <w:spacing w:val="-2"/>
          <w:sz w:val="20"/>
        </w:rPr>
        <w:t>any</w:t>
      </w:r>
      <w:r>
        <w:rPr>
          <w:spacing w:val="-11"/>
          <w:sz w:val="20"/>
        </w:rPr>
        <w:t xml:space="preserve"> </w:t>
      </w:r>
      <w:r>
        <w:rPr>
          <w:spacing w:val="-2"/>
          <w:sz w:val="20"/>
        </w:rPr>
        <w:t>time</w:t>
      </w:r>
      <w:r>
        <w:rPr>
          <w:spacing w:val="-7"/>
          <w:sz w:val="20"/>
        </w:rPr>
        <w:t xml:space="preserve"> </w:t>
      </w:r>
      <w:r>
        <w:rPr>
          <w:spacing w:val="-2"/>
          <w:sz w:val="20"/>
        </w:rPr>
        <w:t>refuse</w:t>
      </w:r>
      <w:r>
        <w:rPr>
          <w:spacing w:val="-12"/>
          <w:sz w:val="20"/>
        </w:rPr>
        <w:t xml:space="preserve"> </w:t>
      </w:r>
      <w:r>
        <w:rPr>
          <w:spacing w:val="-2"/>
          <w:sz w:val="20"/>
        </w:rPr>
        <w:t>to</w:t>
      </w:r>
      <w:r>
        <w:rPr>
          <w:spacing w:val="-8"/>
          <w:sz w:val="20"/>
        </w:rPr>
        <w:t xml:space="preserve"> </w:t>
      </w:r>
      <w:r>
        <w:rPr>
          <w:spacing w:val="-2"/>
          <w:sz w:val="20"/>
        </w:rPr>
        <w:t xml:space="preserve">cancel </w:t>
      </w:r>
      <w:r>
        <w:rPr>
          <w:sz w:val="20"/>
        </w:rPr>
        <w:t>any</w:t>
      </w:r>
      <w:r>
        <w:rPr>
          <w:spacing w:val="-5"/>
          <w:sz w:val="20"/>
        </w:rPr>
        <w:t xml:space="preserve"> </w:t>
      </w:r>
      <w:r>
        <w:rPr>
          <w:sz w:val="20"/>
        </w:rPr>
        <w:t>Bets</w:t>
      </w:r>
      <w:r>
        <w:rPr>
          <w:spacing w:val="-6"/>
          <w:sz w:val="20"/>
        </w:rPr>
        <w:t xml:space="preserve"> </w:t>
      </w:r>
      <w:r>
        <w:rPr>
          <w:sz w:val="20"/>
        </w:rPr>
        <w:t>or</w:t>
      </w:r>
      <w:r>
        <w:rPr>
          <w:spacing w:val="-7"/>
          <w:sz w:val="20"/>
        </w:rPr>
        <w:t xml:space="preserve"> </w:t>
      </w:r>
      <w:r>
        <w:rPr>
          <w:sz w:val="20"/>
        </w:rPr>
        <w:t>impose</w:t>
      </w:r>
      <w:r>
        <w:rPr>
          <w:spacing w:val="-6"/>
          <w:sz w:val="20"/>
        </w:rPr>
        <w:t xml:space="preserve"> </w:t>
      </w:r>
      <w:r>
        <w:rPr>
          <w:sz w:val="20"/>
        </w:rPr>
        <w:t>any</w:t>
      </w:r>
      <w:r>
        <w:rPr>
          <w:spacing w:val="-5"/>
          <w:sz w:val="20"/>
        </w:rPr>
        <w:t xml:space="preserve"> </w:t>
      </w:r>
      <w:r>
        <w:rPr>
          <w:sz w:val="20"/>
        </w:rPr>
        <w:t>conditions</w:t>
      </w:r>
      <w:r>
        <w:rPr>
          <w:spacing w:val="-5"/>
          <w:sz w:val="20"/>
        </w:rPr>
        <w:t xml:space="preserve"> </w:t>
      </w:r>
      <w:r>
        <w:rPr>
          <w:sz w:val="20"/>
        </w:rPr>
        <w:t>or</w:t>
      </w:r>
      <w:r>
        <w:rPr>
          <w:spacing w:val="-7"/>
          <w:sz w:val="20"/>
        </w:rPr>
        <w:t xml:space="preserve"> </w:t>
      </w:r>
      <w:r>
        <w:rPr>
          <w:sz w:val="20"/>
        </w:rPr>
        <w:t>limitations</w:t>
      </w:r>
      <w:r>
        <w:rPr>
          <w:spacing w:val="-5"/>
          <w:sz w:val="20"/>
        </w:rPr>
        <w:t xml:space="preserve"> </w:t>
      </w:r>
      <w:r>
        <w:rPr>
          <w:sz w:val="20"/>
        </w:rPr>
        <w:t>on</w:t>
      </w:r>
      <w:r>
        <w:rPr>
          <w:spacing w:val="-6"/>
          <w:sz w:val="20"/>
        </w:rPr>
        <w:t xml:space="preserve"> </w:t>
      </w:r>
      <w:r>
        <w:rPr>
          <w:sz w:val="20"/>
        </w:rPr>
        <w:t>the</w:t>
      </w:r>
      <w:r>
        <w:rPr>
          <w:spacing w:val="-6"/>
          <w:sz w:val="20"/>
        </w:rPr>
        <w:t xml:space="preserve"> </w:t>
      </w:r>
      <w:r>
        <w:rPr>
          <w:sz w:val="20"/>
        </w:rPr>
        <w:t>cancellation</w:t>
      </w:r>
      <w:r>
        <w:rPr>
          <w:spacing w:val="-6"/>
          <w:sz w:val="20"/>
        </w:rPr>
        <w:t xml:space="preserve"> </w:t>
      </w:r>
      <w:r>
        <w:rPr>
          <w:sz w:val="20"/>
        </w:rPr>
        <w:t>of</w:t>
      </w:r>
      <w:r>
        <w:rPr>
          <w:spacing w:val="-6"/>
          <w:sz w:val="20"/>
        </w:rPr>
        <w:t xml:space="preserve"> </w:t>
      </w:r>
      <w:r>
        <w:rPr>
          <w:sz w:val="20"/>
        </w:rPr>
        <w:t>any</w:t>
      </w:r>
      <w:r>
        <w:rPr>
          <w:spacing w:val="-9"/>
          <w:sz w:val="20"/>
        </w:rPr>
        <w:t xml:space="preserve"> </w:t>
      </w:r>
      <w:r>
        <w:rPr>
          <w:sz w:val="20"/>
        </w:rPr>
        <w:t>Bet</w:t>
      </w:r>
      <w:r>
        <w:rPr>
          <w:spacing w:val="-6"/>
          <w:sz w:val="20"/>
        </w:rPr>
        <w:t xml:space="preserve"> </w:t>
      </w:r>
      <w:r>
        <w:rPr>
          <w:sz w:val="20"/>
        </w:rPr>
        <w:t>and</w:t>
      </w:r>
      <w:r>
        <w:rPr>
          <w:spacing w:val="-6"/>
          <w:sz w:val="20"/>
        </w:rPr>
        <w:t xml:space="preserve"> </w:t>
      </w:r>
      <w:r>
        <w:rPr>
          <w:sz w:val="20"/>
        </w:rPr>
        <w:t>any such decision by the Corporation will be final.</w:t>
      </w:r>
    </w:p>
    <w:p w14:paraId="333941DC" w14:textId="77777777" w:rsidR="00421E38" w:rsidRDefault="009D00C5" w:rsidP="009D00C5">
      <w:pPr>
        <w:pStyle w:val="ListParagraph"/>
        <w:numPr>
          <w:ilvl w:val="1"/>
          <w:numId w:val="7"/>
        </w:numPr>
        <w:tabs>
          <w:tab w:val="left" w:pos="3013"/>
        </w:tabs>
        <w:spacing w:before="1"/>
        <w:ind w:left="2270" w:right="733" w:firstLine="25"/>
        <w:jc w:val="both"/>
        <w:rPr>
          <w:sz w:val="20"/>
        </w:rPr>
      </w:pPr>
      <w:r>
        <w:rPr>
          <w:sz w:val="20"/>
        </w:rPr>
        <w:t>Subject</w:t>
      </w:r>
      <w:r>
        <w:rPr>
          <w:spacing w:val="-14"/>
          <w:sz w:val="20"/>
        </w:rPr>
        <w:t xml:space="preserve"> </w:t>
      </w:r>
      <w:r>
        <w:rPr>
          <w:sz w:val="20"/>
        </w:rPr>
        <w:t>to</w:t>
      </w:r>
      <w:r>
        <w:rPr>
          <w:spacing w:val="-14"/>
          <w:sz w:val="20"/>
        </w:rPr>
        <w:t xml:space="preserve"> </w:t>
      </w:r>
      <w:r>
        <w:rPr>
          <w:sz w:val="20"/>
        </w:rPr>
        <w:t>other</w:t>
      </w:r>
      <w:r>
        <w:rPr>
          <w:spacing w:val="-14"/>
          <w:sz w:val="20"/>
        </w:rPr>
        <w:t xml:space="preserve"> </w:t>
      </w:r>
      <w:r>
        <w:rPr>
          <w:sz w:val="20"/>
        </w:rPr>
        <w:t>provisions</w:t>
      </w:r>
      <w:r>
        <w:rPr>
          <w:spacing w:val="-14"/>
          <w:sz w:val="20"/>
        </w:rPr>
        <w:t xml:space="preserve"> </w:t>
      </w:r>
      <w:r>
        <w:rPr>
          <w:sz w:val="20"/>
        </w:rPr>
        <w:t>contained</w:t>
      </w:r>
      <w:r>
        <w:rPr>
          <w:spacing w:val="-14"/>
          <w:sz w:val="20"/>
        </w:rPr>
        <w:t xml:space="preserve"> </w:t>
      </w:r>
      <w:r>
        <w:rPr>
          <w:sz w:val="20"/>
        </w:rPr>
        <w:t>in</w:t>
      </w:r>
      <w:r>
        <w:rPr>
          <w:spacing w:val="-14"/>
          <w:sz w:val="20"/>
        </w:rPr>
        <w:t xml:space="preserve"> </w:t>
      </w:r>
      <w:r>
        <w:rPr>
          <w:sz w:val="20"/>
        </w:rPr>
        <w:t>these</w:t>
      </w:r>
      <w:r>
        <w:rPr>
          <w:spacing w:val="-14"/>
          <w:sz w:val="20"/>
        </w:rPr>
        <w:t xml:space="preserve"> </w:t>
      </w:r>
      <w:r>
        <w:rPr>
          <w:sz w:val="20"/>
        </w:rPr>
        <w:t>Rules,</w:t>
      </w:r>
      <w:r>
        <w:rPr>
          <w:spacing w:val="-14"/>
          <w:sz w:val="20"/>
        </w:rPr>
        <w:t xml:space="preserve"> </w:t>
      </w:r>
      <w:r>
        <w:rPr>
          <w:sz w:val="20"/>
        </w:rPr>
        <w:t>if</w:t>
      </w:r>
      <w:r>
        <w:rPr>
          <w:spacing w:val="-14"/>
          <w:sz w:val="20"/>
        </w:rPr>
        <w:t xml:space="preserve"> </w:t>
      </w:r>
      <w:r>
        <w:rPr>
          <w:sz w:val="20"/>
        </w:rPr>
        <w:t>a</w:t>
      </w:r>
      <w:r>
        <w:rPr>
          <w:spacing w:val="-13"/>
          <w:sz w:val="20"/>
        </w:rPr>
        <w:t xml:space="preserve"> </w:t>
      </w:r>
      <w:r>
        <w:rPr>
          <w:sz w:val="20"/>
        </w:rPr>
        <w:t>Selection</w:t>
      </w:r>
      <w:r>
        <w:rPr>
          <w:spacing w:val="-14"/>
          <w:sz w:val="20"/>
        </w:rPr>
        <w:t xml:space="preserve"> </w:t>
      </w:r>
      <w:r>
        <w:rPr>
          <w:sz w:val="20"/>
        </w:rPr>
        <w:t>is</w:t>
      </w:r>
      <w:r>
        <w:rPr>
          <w:spacing w:val="-14"/>
          <w:sz w:val="20"/>
        </w:rPr>
        <w:t xml:space="preserve"> </w:t>
      </w:r>
      <w:r>
        <w:rPr>
          <w:sz w:val="20"/>
        </w:rPr>
        <w:t>scratched, the person who placed the Bet may recover a Refund at any Branch, Agency or Sub-</w:t>
      </w:r>
      <w:r>
        <w:rPr>
          <w:spacing w:val="-2"/>
          <w:sz w:val="20"/>
        </w:rPr>
        <w:t>Agency.</w:t>
      </w:r>
    </w:p>
    <w:p w14:paraId="333941DD" w14:textId="77777777" w:rsidR="00421E38" w:rsidRDefault="00421E38">
      <w:pPr>
        <w:pStyle w:val="BodyText"/>
        <w:spacing w:before="47"/>
        <w:rPr>
          <w:sz w:val="20"/>
        </w:rPr>
      </w:pPr>
    </w:p>
    <w:p w14:paraId="333941DE" w14:textId="77777777" w:rsidR="00421E38" w:rsidRDefault="009D00C5" w:rsidP="009D00C5">
      <w:pPr>
        <w:pStyle w:val="Heading3"/>
        <w:numPr>
          <w:ilvl w:val="0"/>
          <w:numId w:val="7"/>
        </w:numPr>
        <w:tabs>
          <w:tab w:val="left" w:pos="1394"/>
        </w:tabs>
        <w:ind w:left="1394" w:hanging="720"/>
        <w:jc w:val="left"/>
      </w:pPr>
      <w:r>
        <w:rPr>
          <w:spacing w:val="-2"/>
        </w:rPr>
        <w:t>Substitutes</w:t>
      </w:r>
    </w:p>
    <w:p w14:paraId="333941DF" w14:textId="77777777" w:rsidR="00421E38" w:rsidRDefault="009D00C5" w:rsidP="009D00C5">
      <w:pPr>
        <w:pStyle w:val="ListParagraph"/>
        <w:numPr>
          <w:ilvl w:val="1"/>
          <w:numId w:val="7"/>
        </w:numPr>
        <w:tabs>
          <w:tab w:val="left" w:pos="3013"/>
        </w:tabs>
        <w:spacing w:before="232"/>
        <w:ind w:left="2270" w:right="731" w:firstLine="25"/>
        <w:jc w:val="both"/>
        <w:rPr>
          <w:sz w:val="20"/>
        </w:rPr>
      </w:pPr>
      <w:r>
        <w:rPr>
          <w:sz w:val="20"/>
        </w:rPr>
        <w:t xml:space="preserve">In the event that a Bet is placed on a non-starter in an Event in any Double, Treble or </w:t>
      </w:r>
      <w:proofErr w:type="spellStart"/>
      <w:r>
        <w:rPr>
          <w:sz w:val="20"/>
        </w:rPr>
        <w:t>Quaddie</w:t>
      </w:r>
      <w:proofErr w:type="spellEnd"/>
      <w:r>
        <w:rPr>
          <w:sz w:val="20"/>
        </w:rPr>
        <w:t xml:space="preserve"> (as defined in the Victorian </w:t>
      </w:r>
      <w:proofErr w:type="spellStart"/>
      <w:r>
        <w:rPr>
          <w:sz w:val="20"/>
        </w:rPr>
        <w:t>Totalisator</w:t>
      </w:r>
      <w:proofErr w:type="spellEnd"/>
      <w:r>
        <w:rPr>
          <w:sz w:val="20"/>
        </w:rPr>
        <w:t xml:space="preserve"> Rules), the Bet will be transferred</w:t>
      </w:r>
      <w:r>
        <w:rPr>
          <w:spacing w:val="-8"/>
          <w:sz w:val="20"/>
        </w:rPr>
        <w:t xml:space="preserve"> </w:t>
      </w:r>
      <w:r>
        <w:rPr>
          <w:sz w:val="20"/>
        </w:rPr>
        <w:t>to</w:t>
      </w:r>
      <w:r>
        <w:rPr>
          <w:spacing w:val="-4"/>
          <w:sz w:val="20"/>
        </w:rPr>
        <w:t xml:space="preserve"> </w:t>
      </w:r>
      <w:r>
        <w:rPr>
          <w:sz w:val="20"/>
        </w:rPr>
        <w:t>the</w:t>
      </w:r>
      <w:r>
        <w:rPr>
          <w:spacing w:val="-4"/>
          <w:sz w:val="20"/>
        </w:rPr>
        <w:t xml:space="preserve"> </w:t>
      </w:r>
      <w:r>
        <w:rPr>
          <w:sz w:val="20"/>
        </w:rPr>
        <w:t>most</w:t>
      </w:r>
      <w:r>
        <w:rPr>
          <w:spacing w:val="-4"/>
          <w:sz w:val="20"/>
        </w:rPr>
        <w:t xml:space="preserve"> </w:t>
      </w:r>
      <w:proofErr w:type="spellStart"/>
      <w:r>
        <w:rPr>
          <w:sz w:val="20"/>
        </w:rPr>
        <w:t>favoured</w:t>
      </w:r>
      <w:proofErr w:type="spellEnd"/>
      <w:r>
        <w:rPr>
          <w:spacing w:val="-8"/>
          <w:sz w:val="20"/>
        </w:rPr>
        <w:t xml:space="preserve"> </w:t>
      </w:r>
      <w:r>
        <w:rPr>
          <w:sz w:val="20"/>
        </w:rPr>
        <w:t>Starter,</w:t>
      </w:r>
      <w:r>
        <w:rPr>
          <w:spacing w:val="-8"/>
          <w:sz w:val="20"/>
        </w:rPr>
        <w:t xml:space="preserve"> </w:t>
      </w:r>
      <w:r>
        <w:rPr>
          <w:sz w:val="20"/>
        </w:rPr>
        <w:t>as</w:t>
      </w:r>
      <w:r>
        <w:rPr>
          <w:spacing w:val="-3"/>
          <w:sz w:val="20"/>
        </w:rPr>
        <w:t xml:space="preserve"> </w:t>
      </w:r>
      <w:r>
        <w:rPr>
          <w:sz w:val="20"/>
        </w:rPr>
        <w:t>determined</w:t>
      </w:r>
      <w:r>
        <w:rPr>
          <w:spacing w:val="-8"/>
          <w:sz w:val="20"/>
        </w:rPr>
        <w:t xml:space="preserve"> </w:t>
      </w:r>
      <w:r>
        <w:rPr>
          <w:sz w:val="20"/>
        </w:rPr>
        <w:t>by</w:t>
      </w:r>
      <w:r>
        <w:rPr>
          <w:spacing w:val="-7"/>
          <w:sz w:val="20"/>
        </w:rPr>
        <w:t xml:space="preserve"> </w:t>
      </w:r>
      <w:r>
        <w:rPr>
          <w:sz w:val="20"/>
        </w:rPr>
        <w:t>making</w:t>
      </w:r>
      <w:r>
        <w:rPr>
          <w:spacing w:val="-4"/>
          <w:sz w:val="20"/>
        </w:rPr>
        <w:t xml:space="preserve"> </w:t>
      </w:r>
      <w:r>
        <w:rPr>
          <w:sz w:val="20"/>
        </w:rPr>
        <w:t>a</w:t>
      </w:r>
      <w:r>
        <w:rPr>
          <w:spacing w:val="-8"/>
          <w:sz w:val="20"/>
        </w:rPr>
        <w:t xml:space="preserve"> </w:t>
      </w:r>
      <w:r>
        <w:rPr>
          <w:sz w:val="20"/>
        </w:rPr>
        <w:t>comparison</w:t>
      </w:r>
      <w:r>
        <w:rPr>
          <w:spacing w:val="-4"/>
          <w:sz w:val="20"/>
        </w:rPr>
        <w:t xml:space="preserve"> </w:t>
      </w:r>
      <w:r>
        <w:rPr>
          <w:sz w:val="20"/>
        </w:rPr>
        <w:t>of</w:t>
      </w:r>
      <w:r>
        <w:rPr>
          <w:spacing w:val="-4"/>
          <w:sz w:val="20"/>
        </w:rPr>
        <w:t xml:space="preserve"> </w:t>
      </w:r>
      <w:r>
        <w:rPr>
          <w:sz w:val="20"/>
        </w:rPr>
        <w:t>the Win</w:t>
      </w:r>
      <w:r>
        <w:rPr>
          <w:spacing w:val="-6"/>
          <w:sz w:val="20"/>
        </w:rPr>
        <w:t xml:space="preserve"> </w:t>
      </w:r>
      <w:r>
        <w:rPr>
          <w:sz w:val="20"/>
        </w:rPr>
        <w:t>Pool</w:t>
      </w:r>
      <w:r>
        <w:rPr>
          <w:spacing w:val="-5"/>
          <w:sz w:val="20"/>
        </w:rPr>
        <w:t xml:space="preserve"> </w:t>
      </w:r>
      <w:r>
        <w:rPr>
          <w:sz w:val="20"/>
        </w:rPr>
        <w:t>Bets</w:t>
      </w:r>
      <w:r>
        <w:rPr>
          <w:spacing w:val="-6"/>
          <w:sz w:val="20"/>
        </w:rPr>
        <w:t xml:space="preserve"> </w:t>
      </w:r>
      <w:r>
        <w:rPr>
          <w:sz w:val="20"/>
        </w:rPr>
        <w:t>on</w:t>
      </w:r>
      <w:r>
        <w:rPr>
          <w:spacing w:val="-6"/>
          <w:sz w:val="20"/>
        </w:rPr>
        <w:t xml:space="preserve"> </w:t>
      </w:r>
      <w:r>
        <w:rPr>
          <w:sz w:val="20"/>
        </w:rPr>
        <w:t>the</w:t>
      </w:r>
      <w:r>
        <w:rPr>
          <w:spacing w:val="-6"/>
          <w:sz w:val="20"/>
        </w:rPr>
        <w:t xml:space="preserve"> </w:t>
      </w:r>
      <w:r>
        <w:rPr>
          <w:sz w:val="20"/>
        </w:rPr>
        <w:t>remaining</w:t>
      </w:r>
      <w:r>
        <w:rPr>
          <w:spacing w:val="-10"/>
          <w:sz w:val="20"/>
        </w:rPr>
        <w:t xml:space="preserve"> </w:t>
      </w:r>
      <w:r>
        <w:rPr>
          <w:sz w:val="20"/>
        </w:rPr>
        <w:t>Starters</w:t>
      </w:r>
      <w:r>
        <w:rPr>
          <w:spacing w:val="-5"/>
          <w:sz w:val="20"/>
        </w:rPr>
        <w:t xml:space="preserve"> </w:t>
      </w:r>
      <w:r>
        <w:rPr>
          <w:sz w:val="20"/>
        </w:rPr>
        <w:t>after</w:t>
      </w:r>
      <w:r>
        <w:rPr>
          <w:spacing w:val="-7"/>
          <w:sz w:val="20"/>
        </w:rPr>
        <w:t xml:space="preserve"> </w:t>
      </w:r>
      <w:r>
        <w:rPr>
          <w:sz w:val="20"/>
        </w:rPr>
        <w:t>all</w:t>
      </w:r>
      <w:r>
        <w:rPr>
          <w:spacing w:val="-5"/>
          <w:sz w:val="20"/>
        </w:rPr>
        <w:t xml:space="preserve"> </w:t>
      </w:r>
      <w:r>
        <w:rPr>
          <w:sz w:val="20"/>
        </w:rPr>
        <w:t>Bets</w:t>
      </w:r>
      <w:r>
        <w:rPr>
          <w:spacing w:val="-6"/>
          <w:sz w:val="20"/>
        </w:rPr>
        <w:t xml:space="preserve"> </w:t>
      </w:r>
      <w:r>
        <w:rPr>
          <w:sz w:val="20"/>
        </w:rPr>
        <w:t>have</w:t>
      </w:r>
      <w:r>
        <w:rPr>
          <w:spacing w:val="-2"/>
          <w:sz w:val="20"/>
        </w:rPr>
        <w:t xml:space="preserve"> </w:t>
      </w:r>
      <w:r>
        <w:rPr>
          <w:sz w:val="20"/>
        </w:rPr>
        <w:t>been</w:t>
      </w:r>
      <w:r>
        <w:rPr>
          <w:spacing w:val="-6"/>
          <w:sz w:val="20"/>
        </w:rPr>
        <w:t xml:space="preserve"> </w:t>
      </w:r>
      <w:r>
        <w:rPr>
          <w:sz w:val="20"/>
        </w:rPr>
        <w:t>received</w:t>
      </w:r>
      <w:r>
        <w:rPr>
          <w:spacing w:val="-2"/>
          <w:sz w:val="20"/>
        </w:rPr>
        <w:t xml:space="preserve"> </w:t>
      </w:r>
      <w:r>
        <w:rPr>
          <w:sz w:val="20"/>
        </w:rPr>
        <w:t>and</w:t>
      </w:r>
      <w:r>
        <w:rPr>
          <w:spacing w:val="-2"/>
          <w:sz w:val="20"/>
        </w:rPr>
        <w:t xml:space="preserve"> </w:t>
      </w:r>
      <w:r>
        <w:rPr>
          <w:sz w:val="20"/>
        </w:rPr>
        <w:t>collated following the close/sell time of the Event concerned.</w:t>
      </w:r>
    </w:p>
    <w:p w14:paraId="333941E0" w14:textId="77777777" w:rsidR="00421E38" w:rsidRDefault="009D00C5" w:rsidP="009D00C5">
      <w:pPr>
        <w:pStyle w:val="ListParagraph"/>
        <w:numPr>
          <w:ilvl w:val="1"/>
          <w:numId w:val="7"/>
        </w:numPr>
        <w:tabs>
          <w:tab w:val="left" w:pos="3013"/>
        </w:tabs>
        <w:spacing w:before="1"/>
        <w:ind w:left="2270" w:right="729" w:firstLine="25"/>
        <w:jc w:val="both"/>
        <w:rPr>
          <w:sz w:val="20"/>
        </w:rPr>
      </w:pPr>
      <w:r>
        <w:rPr>
          <w:sz w:val="20"/>
        </w:rPr>
        <w:t>Where</w:t>
      </w:r>
      <w:r>
        <w:rPr>
          <w:spacing w:val="-14"/>
          <w:sz w:val="20"/>
        </w:rPr>
        <w:t xml:space="preserve"> </w:t>
      </w:r>
      <w:r>
        <w:rPr>
          <w:sz w:val="20"/>
        </w:rPr>
        <w:t>the</w:t>
      </w:r>
      <w:r>
        <w:rPr>
          <w:spacing w:val="-14"/>
          <w:sz w:val="20"/>
        </w:rPr>
        <w:t xml:space="preserve"> </w:t>
      </w:r>
      <w:r>
        <w:rPr>
          <w:sz w:val="20"/>
        </w:rPr>
        <w:t>Corporation</w:t>
      </w:r>
      <w:r>
        <w:rPr>
          <w:spacing w:val="-10"/>
          <w:sz w:val="20"/>
        </w:rPr>
        <w:t xml:space="preserve"> </w:t>
      </w:r>
      <w:r>
        <w:rPr>
          <w:sz w:val="20"/>
        </w:rPr>
        <w:t>receives</w:t>
      </w:r>
      <w:r>
        <w:rPr>
          <w:spacing w:val="-14"/>
          <w:sz w:val="20"/>
        </w:rPr>
        <w:t xml:space="preserve"> </w:t>
      </w:r>
      <w:r>
        <w:rPr>
          <w:sz w:val="20"/>
        </w:rPr>
        <w:t>Investments</w:t>
      </w:r>
      <w:r>
        <w:rPr>
          <w:spacing w:val="-11"/>
          <w:sz w:val="20"/>
        </w:rPr>
        <w:t xml:space="preserve"> </w:t>
      </w:r>
      <w:r>
        <w:rPr>
          <w:sz w:val="20"/>
        </w:rPr>
        <w:t>on</w:t>
      </w:r>
      <w:r>
        <w:rPr>
          <w:spacing w:val="-11"/>
          <w:sz w:val="20"/>
        </w:rPr>
        <w:t xml:space="preserve"> </w:t>
      </w:r>
      <w:r>
        <w:rPr>
          <w:sz w:val="20"/>
        </w:rPr>
        <w:t>a</w:t>
      </w:r>
      <w:r>
        <w:rPr>
          <w:spacing w:val="-14"/>
          <w:sz w:val="20"/>
        </w:rPr>
        <w:t xml:space="preserve"> </w:t>
      </w:r>
      <w:r>
        <w:rPr>
          <w:sz w:val="20"/>
        </w:rPr>
        <w:t>Selection</w:t>
      </w:r>
      <w:r>
        <w:rPr>
          <w:spacing w:val="-11"/>
          <w:sz w:val="20"/>
        </w:rPr>
        <w:t xml:space="preserve"> </w:t>
      </w:r>
      <w:r>
        <w:rPr>
          <w:sz w:val="20"/>
        </w:rPr>
        <w:t>Scratched</w:t>
      </w:r>
      <w:r>
        <w:rPr>
          <w:spacing w:val="-11"/>
          <w:sz w:val="20"/>
        </w:rPr>
        <w:t xml:space="preserve"> </w:t>
      </w:r>
      <w:r>
        <w:rPr>
          <w:sz w:val="20"/>
        </w:rPr>
        <w:t>from</w:t>
      </w:r>
      <w:r>
        <w:rPr>
          <w:spacing w:val="-11"/>
          <w:sz w:val="20"/>
        </w:rPr>
        <w:t xml:space="preserve"> </w:t>
      </w:r>
      <w:r>
        <w:rPr>
          <w:sz w:val="20"/>
        </w:rPr>
        <w:t xml:space="preserve">an </w:t>
      </w:r>
      <w:r>
        <w:rPr>
          <w:spacing w:val="-2"/>
          <w:sz w:val="20"/>
        </w:rPr>
        <w:t>Event</w:t>
      </w:r>
      <w:r>
        <w:rPr>
          <w:spacing w:val="-12"/>
          <w:sz w:val="20"/>
        </w:rPr>
        <w:t xml:space="preserve"> </w:t>
      </w:r>
      <w:r>
        <w:rPr>
          <w:spacing w:val="-2"/>
          <w:sz w:val="20"/>
        </w:rPr>
        <w:t>in</w:t>
      </w:r>
      <w:r>
        <w:rPr>
          <w:spacing w:val="-12"/>
          <w:sz w:val="20"/>
        </w:rPr>
        <w:t xml:space="preserve"> </w:t>
      </w:r>
      <w:r>
        <w:rPr>
          <w:spacing w:val="-2"/>
          <w:sz w:val="20"/>
        </w:rPr>
        <w:t>any</w:t>
      </w:r>
      <w:r>
        <w:rPr>
          <w:spacing w:val="-12"/>
          <w:sz w:val="20"/>
        </w:rPr>
        <w:t xml:space="preserve"> </w:t>
      </w:r>
      <w:r>
        <w:rPr>
          <w:spacing w:val="-2"/>
          <w:sz w:val="20"/>
        </w:rPr>
        <w:t>BIG6,</w:t>
      </w:r>
      <w:r>
        <w:rPr>
          <w:spacing w:val="-12"/>
          <w:sz w:val="20"/>
        </w:rPr>
        <w:t xml:space="preserve"> </w:t>
      </w:r>
      <w:r>
        <w:rPr>
          <w:spacing w:val="-2"/>
          <w:sz w:val="20"/>
        </w:rPr>
        <w:t>these</w:t>
      </w:r>
      <w:r>
        <w:rPr>
          <w:spacing w:val="-12"/>
          <w:sz w:val="20"/>
        </w:rPr>
        <w:t xml:space="preserve"> </w:t>
      </w:r>
      <w:r>
        <w:rPr>
          <w:spacing w:val="-2"/>
          <w:sz w:val="20"/>
        </w:rPr>
        <w:t>latter</w:t>
      </w:r>
      <w:r>
        <w:rPr>
          <w:spacing w:val="-12"/>
          <w:sz w:val="20"/>
        </w:rPr>
        <w:t xml:space="preserve"> </w:t>
      </w:r>
      <w:r>
        <w:rPr>
          <w:spacing w:val="-2"/>
          <w:sz w:val="20"/>
        </w:rPr>
        <w:t>Investments</w:t>
      </w:r>
      <w:r>
        <w:rPr>
          <w:spacing w:val="-12"/>
          <w:sz w:val="20"/>
        </w:rPr>
        <w:t xml:space="preserve"> </w:t>
      </w:r>
      <w:r>
        <w:rPr>
          <w:spacing w:val="-2"/>
          <w:sz w:val="20"/>
        </w:rPr>
        <w:t>shall</w:t>
      </w:r>
      <w:r>
        <w:rPr>
          <w:spacing w:val="-4"/>
          <w:sz w:val="20"/>
        </w:rPr>
        <w:t xml:space="preserve"> </w:t>
      </w:r>
      <w:r>
        <w:rPr>
          <w:spacing w:val="-2"/>
          <w:sz w:val="20"/>
        </w:rPr>
        <w:t>be</w:t>
      </w:r>
      <w:r>
        <w:rPr>
          <w:spacing w:val="-7"/>
          <w:sz w:val="20"/>
        </w:rPr>
        <w:t xml:space="preserve"> </w:t>
      </w:r>
      <w:r>
        <w:rPr>
          <w:spacing w:val="-2"/>
          <w:sz w:val="20"/>
        </w:rPr>
        <w:t>deemed</w:t>
      </w:r>
      <w:r>
        <w:rPr>
          <w:spacing w:val="-7"/>
          <w:sz w:val="20"/>
        </w:rPr>
        <w:t xml:space="preserve"> </w:t>
      </w:r>
      <w:r>
        <w:rPr>
          <w:spacing w:val="-2"/>
          <w:sz w:val="20"/>
        </w:rPr>
        <w:t>to</w:t>
      </w:r>
      <w:r>
        <w:rPr>
          <w:spacing w:val="-12"/>
          <w:sz w:val="20"/>
        </w:rPr>
        <w:t xml:space="preserve"> </w:t>
      </w:r>
      <w:r>
        <w:rPr>
          <w:spacing w:val="-2"/>
          <w:sz w:val="20"/>
        </w:rPr>
        <w:t>be</w:t>
      </w:r>
      <w:r>
        <w:rPr>
          <w:spacing w:val="-12"/>
          <w:sz w:val="20"/>
        </w:rPr>
        <w:t xml:space="preserve"> </w:t>
      </w:r>
      <w:r>
        <w:rPr>
          <w:spacing w:val="-2"/>
          <w:sz w:val="20"/>
        </w:rPr>
        <w:t>Invested</w:t>
      </w:r>
      <w:r>
        <w:rPr>
          <w:spacing w:val="-11"/>
          <w:sz w:val="20"/>
        </w:rPr>
        <w:t xml:space="preserve"> </w:t>
      </w:r>
      <w:proofErr w:type="gramStart"/>
      <w:r>
        <w:rPr>
          <w:spacing w:val="-2"/>
          <w:sz w:val="20"/>
        </w:rPr>
        <w:t>on</w:t>
      </w:r>
      <w:proofErr w:type="gramEnd"/>
      <w:r>
        <w:rPr>
          <w:spacing w:val="-8"/>
          <w:sz w:val="20"/>
        </w:rPr>
        <w:t xml:space="preserve"> </w:t>
      </w:r>
      <w:r>
        <w:rPr>
          <w:spacing w:val="-2"/>
          <w:sz w:val="20"/>
        </w:rPr>
        <w:t>one</w:t>
      </w:r>
      <w:r>
        <w:rPr>
          <w:spacing w:val="-12"/>
          <w:sz w:val="20"/>
        </w:rPr>
        <w:t xml:space="preserve"> </w:t>
      </w:r>
      <w:r>
        <w:rPr>
          <w:spacing w:val="-2"/>
          <w:sz w:val="20"/>
        </w:rPr>
        <w:t>of</w:t>
      </w:r>
      <w:r>
        <w:rPr>
          <w:spacing w:val="-12"/>
          <w:sz w:val="20"/>
        </w:rPr>
        <w:t xml:space="preserve"> </w:t>
      </w:r>
      <w:r>
        <w:rPr>
          <w:spacing w:val="-2"/>
          <w:sz w:val="20"/>
        </w:rPr>
        <w:t xml:space="preserve">the </w:t>
      </w:r>
      <w:r>
        <w:rPr>
          <w:sz w:val="20"/>
        </w:rPr>
        <w:t>options listed below as decided by the Corporation:</w:t>
      </w:r>
    </w:p>
    <w:p w14:paraId="333941E1" w14:textId="77777777" w:rsidR="00421E38" w:rsidRDefault="009D00C5" w:rsidP="009D00C5">
      <w:pPr>
        <w:pStyle w:val="ListParagraph"/>
        <w:numPr>
          <w:ilvl w:val="2"/>
          <w:numId w:val="7"/>
        </w:numPr>
        <w:tabs>
          <w:tab w:val="left" w:pos="3244"/>
        </w:tabs>
        <w:ind w:right="732" w:firstLine="0"/>
        <w:jc w:val="both"/>
        <w:rPr>
          <w:sz w:val="20"/>
        </w:rPr>
      </w:pPr>
      <w:r>
        <w:rPr>
          <w:sz w:val="20"/>
        </w:rPr>
        <w:t>The</w:t>
      </w:r>
      <w:r>
        <w:rPr>
          <w:spacing w:val="-14"/>
          <w:sz w:val="20"/>
        </w:rPr>
        <w:t xml:space="preserve"> </w:t>
      </w:r>
      <w:r>
        <w:rPr>
          <w:sz w:val="20"/>
        </w:rPr>
        <w:t>Selection</w:t>
      </w:r>
      <w:r>
        <w:rPr>
          <w:spacing w:val="-14"/>
          <w:sz w:val="20"/>
        </w:rPr>
        <w:t xml:space="preserve"> </w:t>
      </w:r>
      <w:r>
        <w:rPr>
          <w:sz w:val="20"/>
        </w:rPr>
        <w:t>which</w:t>
      </w:r>
      <w:r>
        <w:rPr>
          <w:spacing w:val="-14"/>
          <w:sz w:val="20"/>
        </w:rPr>
        <w:t xml:space="preserve"> </w:t>
      </w:r>
      <w:r>
        <w:rPr>
          <w:sz w:val="20"/>
        </w:rPr>
        <w:t>has</w:t>
      </w:r>
      <w:r>
        <w:rPr>
          <w:spacing w:val="-14"/>
          <w:sz w:val="20"/>
        </w:rPr>
        <w:t xml:space="preserve"> </w:t>
      </w:r>
      <w:r>
        <w:rPr>
          <w:sz w:val="20"/>
        </w:rPr>
        <w:t>the</w:t>
      </w:r>
      <w:r>
        <w:rPr>
          <w:spacing w:val="-14"/>
          <w:sz w:val="20"/>
        </w:rPr>
        <w:t xml:space="preserve"> </w:t>
      </w:r>
      <w:r>
        <w:rPr>
          <w:sz w:val="20"/>
        </w:rPr>
        <w:t>greatest</w:t>
      </w:r>
      <w:r>
        <w:rPr>
          <w:spacing w:val="-14"/>
          <w:sz w:val="20"/>
        </w:rPr>
        <w:t xml:space="preserve"> </w:t>
      </w:r>
      <w:r>
        <w:rPr>
          <w:sz w:val="20"/>
        </w:rPr>
        <w:t>relative</w:t>
      </w:r>
      <w:r>
        <w:rPr>
          <w:spacing w:val="-14"/>
          <w:sz w:val="20"/>
        </w:rPr>
        <w:t xml:space="preserve"> </w:t>
      </w:r>
      <w:r>
        <w:rPr>
          <w:sz w:val="20"/>
        </w:rPr>
        <w:t>amount</w:t>
      </w:r>
      <w:r>
        <w:rPr>
          <w:spacing w:val="-14"/>
          <w:sz w:val="20"/>
        </w:rPr>
        <w:t xml:space="preserve"> </w:t>
      </w:r>
      <w:r>
        <w:rPr>
          <w:sz w:val="20"/>
        </w:rPr>
        <w:t>of</w:t>
      </w:r>
      <w:r>
        <w:rPr>
          <w:spacing w:val="-14"/>
          <w:sz w:val="20"/>
        </w:rPr>
        <w:t xml:space="preserve"> </w:t>
      </w:r>
      <w:r>
        <w:rPr>
          <w:sz w:val="20"/>
        </w:rPr>
        <w:t>money</w:t>
      </w:r>
      <w:r>
        <w:rPr>
          <w:spacing w:val="-13"/>
          <w:sz w:val="20"/>
        </w:rPr>
        <w:t xml:space="preserve"> </w:t>
      </w:r>
      <w:r>
        <w:rPr>
          <w:sz w:val="20"/>
        </w:rPr>
        <w:t>invested</w:t>
      </w:r>
      <w:r>
        <w:rPr>
          <w:spacing w:val="-14"/>
          <w:sz w:val="20"/>
        </w:rPr>
        <w:t xml:space="preserve"> </w:t>
      </w:r>
      <w:proofErr w:type="gramStart"/>
      <w:r>
        <w:rPr>
          <w:sz w:val="20"/>
        </w:rPr>
        <w:t>on</w:t>
      </w:r>
      <w:proofErr w:type="gramEnd"/>
      <w:r>
        <w:rPr>
          <w:spacing w:val="-14"/>
          <w:sz w:val="20"/>
        </w:rPr>
        <w:t xml:space="preserve"> </w:t>
      </w:r>
      <w:r>
        <w:rPr>
          <w:sz w:val="20"/>
        </w:rPr>
        <w:t>it on that</w:t>
      </w:r>
      <w:r>
        <w:rPr>
          <w:spacing w:val="-2"/>
          <w:sz w:val="20"/>
        </w:rPr>
        <w:t xml:space="preserve"> </w:t>
      </w:r>
      <w:r>
        <w:rPr>
          <w:sz w:val="20"/>
        </w:rPr>
        <w:t>Event on</w:t>
      </w:r>
      <w:r>
        <w:rPr>
          <w:spacing w:val="-2"/>
          <w:sz w:val="20"/>
        </w:rPr>
        <w:t xml:space="preserve"> </w:t>
      </w:r>
      <w:r>
        <w:rPr>
          <w:sz w:val="20"/>
        </w:rPr>
        <w:t>the Corporation's BIG6</w:t>
      </w:r>
      <w:r>
        <w:rPr>
          <w:spacing w:val="-2"/>
          <w:sz w:val="20"/>
        </w:rPr>
        <w:t xml:space="preserve"> </w:t>
      </w:r>
      <w:r>
        <w:rPr>
          <w:sz w:val="20"/>
        </w:rPr>
        <w:t>Pool after all Investments have been received</w:t>
      </w:r>
      <w:r>
        <w:rPr>
          <w:spacing w:val="-2"/>
          <w:sz w:val="20"/>
        </w:rPr>
        <w:t xml:space="preserve"> </w:t>
      </w:r>
      <w:r>
        <w:rPr>
          <w:sz w:val="20"/>
        </w:rPr>
        <w:t>and</w:t>
      </w:r>
      <w:r>
        <w:rPr>
          <w:spacing w:val="-2"/>
          <w:sz w:val="20"/>
        </w:rPr>
        <w:t xml:space="preserve"> </w:t>
      </w:r>
      <w:r>
        <w:rPr>
          <w:sz w:val="20"/>
        </w:rPr>
        <w:t>collated</w:t>
      </w:r>
      <w:r>
        <w:rPr>
          <w:spacing w:val="-7"/>
          <w:sz w:val="20"/>
        </w:rPr>
        <w:t xml:space="preserve"> </w:t>
      </w:r>
      <w:r>
        <w:rPr>
          <w:sz w:val="20"/>
        </w:rPr>
        <w:t>following</w:t>
      </w:r>
      <w:r>
        <w:rPr>
          <w:spacing w:val="-2"/>
          <w:sz w:val="20"/>
        </w:rPr>
        <w:t xml:space="preserve"> </w:t>
      </w:r>
      <w:r>
        <w:rPr>
          <w:sz w:val="20"/>
        </w:rPr>
        <w:t>the</w:t>
      </w:r>
      <w:r>
        <w:rPr>
          <w:spacing w:val="-2"/>
          <w:sz w:val="20"/>
        </w:rPr>
        <w:t xml:space="preserve"> </w:t>
      </w:r>
      <w:r>
        <w:rPr>
          <w:sz w:val="20"/>
        </w:rPr>
        <w:t>close/sell</w:t>
      </w:r>
      <w:r>
        <w:rPr>
          <w:spacing w:val="-4"/>
          <w:sz w:val="20"/>
        </w:rPr>
        <w:t xml:space="preserve"> </w:t>
      </w:r>
      <w:r>
        <w:rPr>
          <w:sz w:val="20"/>
        </w:rPr>
        <w:t>time</w:t>
      </w:r>
      <w:r>
        <w:rPr>
          <w:spacing w:val="-2"/>
          <w:sz w:val="20"/>
        </w:rPr>
        <w:t xml:space="preserve"> </w:t>
      </w:r>
      <w:r>
        <w:rPr>
          <w:sz w:val="20"/>
        </w:rPr>
        <w:t>of</w:t>
      </w:r>
      <w:r>
        <w:rPr>
          <w:spacing w:val="-6"/>
          <w:sz w:val="20"/>
        </w:rPr>
        <w:t xml:space="preserve"> </w:t>
      </w:r>
      <w:r>
        <w:rPr>
          <w:sz w:val="20"/>
        </w:rPr>
        <w:t>the</w:t>
      </w:r>
      <w:r>
        <w:rPr>
          <w:spacing w:val="-7"/>
          <w:sz w:val="20"/>
        </w:rPr>
        <w:t xml:space="preserve"> </w:t>
      </w:r>
      <w:r>
        <w:rPr>
          <w:sz w:val="20"/>
        </w:rPr>
        <w:t>Event</w:t>
      </w:r>
      <w:r>
        <w:rPr>
          <w:spacing w:val="-2"/>
          <w:sz w:val="20"/>
        </w:rPr>
        <w:t xml:space="preserve"> </w:t>
      </w:r>
      <w:r>
        <w:rPr>
          <w:sz w:val="20"/>
        </w:rPr>
        <w:t>concerned,</w:t>
      </w:r>
      <w:r>
        <w:rPr>
          <w:spacing w:val="-2"/>
          <w:sz w:val="20"/>
        </w:rPr>
        <w:t xml:space="preserve"> </w:t>
      </w:r>
      <w:r>
        <w:rPr>
          <w:sz w:val="20"/>
        </w:rPr>
        <w:t>or</w:t>
      </w:r>
    </w:p>
    <w:p w14:paraId="333941E2" w14:textId="77777777" w:rsidR="00421E38" w:rsidRDefault="00421E38">
      <w:pPr>
        <w:pStyle w:val="BodyText"/>
        <w:rPr>
          <w:sz w:val="20"/>
        </w:rPr>
      </w:pPr>
    </w:p>
    <w:p w14:paraId="333941E3" w14:textId="77777777" w:rsidR="00421E38" w:rsidRDefault="009D00C5" w:rsidP="009D00C5">
      <w:pPr>
        <w:pStyle w:val="ListParagraph"/>
        <w:numPr>
          <w:ilvl w:val="2"/>
          <w:numId w:val="7"/>
        </w:numPr>
        <w:tabs>
          <w:tab w:val="left" w:pos="3292"/>
        </w:tabs>
        <w:ind w:right="733" w:firstLine="0"/>
        <w:jc w:val="both"/>
        <w:rPr>
          <w:sz w:val="20"/>
        </w:rPr>
      </w:pPr>
      <w:r>
        <w:rPr>
          <w:sz w:val="20"/>
        </w:rPr>
        <w:t>The</w:t>
      </w:r>
      <w:r>
        <w:rPr>
          <w:spacing w:val="-13"/>
          <w:sz w:val="20"/>
        </w:rPr>
        <w:t xml:space="preserve"> </w:t>
      </w:r>
      <w:r>
        <w:rPr>
          <w:sz w:val="20"/>
        </w:rPr>
        <w:t>Selection</w:t>
      </w:r>
      <w:r>
        <w:rPr>
          <w:spacing w:val="-9"/>
          <w:sz w:val="20"/>
        </w:rPr>
        <w:t xml:space="preserve"> </w:t>
      </w:r>
      <w:r>
        <w:rPr>
          <w:sz w:val="20"/>
        </w:rPr>
        <w:t>which</w:t>
      </w:r>
      <w:r>
        <w:rPr>
          <w:spacing w:val="-9"/>
          <w:sz w:val="20"/>
        </w:rPr>
        <w:t xml:space="preserve"> </w:t>
      </w:r>
      <w:r>
        <w:rPr>
          <w:sz w:val="20"/>
        </w:rPr>
        <w:t>has</w:t>
      </w:r>
      <w:r>
        <w:rPr>
          <w:spacing w:val="-8"/>
          <w:sz w:val="20"/>
        </w:rPr>
        <w:t xml:space="preserve"> </w:t>
      </w:r>
      <w:r>
        <w:rPr>
          <w:sz w:val="20"/>
        </w:rPr>
        <w:t>the</w:t>
      </w:r>
      <w:r>
        <w:rPr>
          <w:spacing w:val="-9"/>
          <w:sz w:val="20"/>
        </w:rPr>
        <w:t xml:space="preserve"> </w:t>
      </w:r>
      <w:r>
        <w:rPr>
          <w:sz w:val="20"/>
        </w:rPr>
        <w:t>greatest</w:t>
      </w:r>
      <w:r>
        <w:rPr>
          <w:spacing w:val="-5"/>
          <w:sz w:val="20"/>
        </w:rPr>
        <w:t xml:space="preserve"> </w:t>
      </w:r>
      <w:r>
        <w:rPr>
          <w:sz w:val="20"/>
        </w:rPr>
        <w:t>relative</w:t>
      </w:r>
      <w:r>
        <w:rPr>
          <w:spacing w:val="-9"/>
          <w:sz w:val="20"/>
        </w:rPr>
        <w:t xml:space="preserve"> </w:t>
      </w:r>
      <w:r>
        <w:rPr>
          <w:sz w:val="20"/>
        </w:rPr>
        <w:t>amount</w:t>
      </w:r>
      <w:r>
        <w:rPr>
          <w:spacing w:val="-9"/>
          <w:sz w:val="20"/>
        </w:rPr>
        <w:t xml:space="preserve"> </w:t>
      </w:r>
      <w:r>
        <w:rPr>
          <w:sz w:val="20"/>
        </w:rPr>
        <w:t>of</w:t>
      </w:r>
      <w:r>
        <w:rPr>
          <w:spacing w:val="-5"/>
          <w:sz w:val="20"/>
        </w:rPr>
        <w:t xml:space="preserve"> </w:t>
      </w:r>
      <w:r>
        <w:rPr>
          <w:sz w:val="20"/>
        </w:rPr>
        <w:t>money</w:t>
      </w:r>
      <w:r>
        <w:rPr>
          <w:spacing w:val="-8"/>
          <w:sz w:val="20"/>
        </w:rPr>
        <w:t xml:space="preserve"> </w:t>
      </w:r>
      <w:r>
        <w:rPr>
          <w:sz w:val="20"/>
        </w:rPr>
        <w:t>invested</w:t>
      </w:r>
      <w:r>
        <w:rPr>
          <w:spacing w:val="-9"/>
          <w:sz w:val="20"/>
        </w:rPr>
        <w:t xml:space="preserve"> </w:t>
      </w:r>
      <w:r>
        <w:rPr>
          <w:sz w:val="20"/>
        </w:rPr>
        <w:t>on it on</w:t>
      </w:r>
      <w:r>
        <w:rPr>
          <w:spacing w:val="-2"/>
          <w:sz w:val="20"/>
        </w:rPr>
        <w:t xml:space="preserve"> </w:t>
      </w:r>
      <w:r>
        <w:rPr>
          <w:sz w:val="20"/>
        </w:rPr>
        <w:t>the</w:t>
      </w:r>
      <w:r>
        <w:rPr>
          <w:spacing w:val="-2"/>
          <w:sz w:val="20"/>
        </w:rPr>
        <w:t xml:space="preserve"> </w:t>
      </w:r>
      <w:r>
        <w:rPr>
          <w:sz w:val="20"/>
        </w:rPr>
        <w:t>Corporation’s</w:t>
      </w:r>
      <w:r>
        <w:rPr>
          <w:spacing w:val="-1"/>
          <w:sz w:val="20"/>
        </w:rPr>
        <w:t xml:space="preserve"> </w:t>
      </w:r>
      <w:r>
        <w:rPr>
          <w:sz w:val="20"/>
        </w:rPr>
        <w:t>Win</w:t>
      </w:r>
      <w:r>
        <w:rPr>
          <w:spacing w:val="-2"/>
          <w:sz w:val="20"/>
        </w:rPr>
        <w:t xml:space="preserve"> </w:t>
      </w:r>
      <w:r>
        <w:rPr>
          <w:sz w:val="20"/>
        </w:rPr>
        <w:t>Pool</w:t>
      </w:r>
      <w:r>
        <w:rPr>
          <w:spacing w:val="-2"/>
          <w:sz w:val="20"/>
        </w:rPr>
        <w:t xml:space="preserve"> </w:t>
      </w:r>
      <w:r>
        <w:rPr>
          <w:sz w:val="20"/>
        </w:rPr>
        <w:t>after all</w:t>
      </w:r>
      <w:r>
        <w:rPr>
          <w:spacing w:val="-1"/>
          <w:sz w:val="20"/>
        </w:rPr>
        <w:t xml:space="preserve"> </w:t>
      </w:r>
      <w:r>
        <w:rPr>
          <w:sz w:val="20"/>
        </w:rPr>
        <w:t>Investments</w:t>
      </w:r>
      <w:r>
        <w:rPr>
          <w:spacing w:val="-2"/>
          <w:sz w:val="20"/>
        </w:rPr>
        <w:t xml:space="preserve"> </w:t>
      </w:r>
      <w:r>
        <w:rPr>
          <w:sz w:val="20"/>
        </w:rPr>
        <w:t>have been received</w:t>
      </w:r>
      <w:r>
        <w:rPr>
          <w:spacing w:val="-2"/>
          <w:sz w:val="20"/>
        </w:rPr>
        <w:t xml:space="preserve"> </w:t>
      </w:r>
      <w:r>
        <w:rPr>
          <w:sz w:val="20"/>
        </w:rPr>
        <w:t>and collated</w:t>
      </w:r>
      <w:r>
        <w:rPr>
          <w:spacing w:val="-2"/>
          <w:sz w:val="20"/>
        </w:rPr>
        <w:t xml:space="preserve"> </w:t>
      </w:r>
      <w:r>
        <w:rPr>
          <w:sz w:val="20"/>
        </w:rPr>
        <w:t>following the</w:t>
      </w:r>
      <w:r>
        <w:rPr>
          <w:spacing w:val="-2"/>
          <w:sz w:val="20"/>
        </w:rPr>
        <w:t xml:space="preserve"> </w:t>
      </w:r>
      <w:r>
        <w:rPr>
          <w:sz w:val="20"/>
        </w:rPr>
        <w:t>close/sell time of</w:t>
      </w:r>
      <w:r>
        <w:rPr>
          <w:spacing w:val="-1"/>
          <w:sz w:val="20"/>
        </w:rPr>
        <w:t xml:space="preserve"> </w:t>
      </w:r>
      <w:r>
        <w:rPr>
          <w:sz w:val="20"/>
        </w:rPr>
        <w:t>the</w:t>
      </w:r>
      <w:r>
        <w:rPr>
          <w:spacing w:val="-2"/>
          <w:sz w:val="20"/>
        </w:rPr>
        <w:t xml:space="preserve"> </w:t>
      </w:r>
      <w:r>
        <w:rPr>
          <w:sz w:val="20"/>
        </w:rPr>
        <w:t>Event</w:t>
      </w:r>
      <w:r>
        <w:rPr>
          <w:spacing w:val="-2"/>
          <w:sz w:val="20"/>
        </w:rPr>
        <w:t xml:space="preserve"> </w:t>
      </w:r>
      <w:r>
        <w:rPr>
          <w:sz w:val="20"/>
        </w:rPr>
        <w:t>concerned.</w:t>
      </w:r>
    </w:p>
    <w:p w14:paraId="333941E4" w14:textId="77777777" w:rsidR="00421E38" w:rsidRDefault="00421E38">
      <w:pPr>
        <w:pStyle w:val="BodyText"/>
        <w:spacing w:before="1"/>
        <w:rPr>
          <w:sz w:val="20"/>
        </w:rPr>
      </w:pPr>
    </w:p>
    <w:p w14:paraId="333941E5" w14:textId="77777777" w:rsidR="00421E38" w:rsidRDefault="009D00C5" w:rsidP="009D00C5">
      <w:pPr>
        <w:pStyle w:val="ListParagraph"/>
        <w:numPr>
          <w:ilvl w:val="1"/>
          <w:numId w:val="7"/>
        </w:numPr>
        <w:tabs>
          <w:tab w:val="left" w:pos="3014"/>
        </w:tabs>
        <w:ind w:left="2270" w:right="730" w:firstLine="25"/>
        <w:jc w:val="both"/>
        <w:rPr>
          <w:sz w:val="20"/>
        </w:rPr>
      </w:pPr>
      <w:r>
        <w:rPr>
          <w:spacing w:val="-4"/>
          <w:sz w:val="20"/>
        </w:rPr>
        <w:t>In the</w:t>
      </w:r>
      <w:r>
        <w:rPr>
          <w:spacing w:val="-10"/>
          <w:sz w:val="20"/>
        </w:rPr>
        <w:t xml:space="preserve"> </w:t>
      </w:r>
      <w:r>
        <w:rPr>
          <w:spacing w:val="-4"/>
          <w:sz w:val="20"/>
        </w:rPr>
        <w:t>Event of</w:t>
      </w:r>
      <w:r>
        <w:rPr>
          <w:spacing w:val="-6"/>
          <w:sz w:val="20"/>
        </w:rPr>
        <w:t xml:space="preserve"> </w:t>
      </w:r>
      <w:r>
        <w:rPr>
          <w:spacing w:val="-4"/>
          <w:sz w:val="20"/>
        </w:rPr>
        <w:t>two or</w:t>
      </w:r>
      <w:r>
        <w:rPr>
          <w:spacing w:val="-8"/>
          <w:sz w:val="20"/>
        </w:rPr>
        <w:t xml:space="preserve"> </w:t>
      </w:r>
      <w:r>
        <w:rPr>
          <w:spacing w:val="-4"/>
          <w:sz w:val="20"/>
        </w:rPr>
        <w:t>more</w:t>
      </w:r>
      <w:r>
        <w:rPr>
          <w:spacing w:val="-6"/>
          <w:sz w:val="20"/>
        </w:rPr>
        <w:t xml:space="preserve"> </w:t>
      </w:r>
      <w:r>
        <w:rPr>
          <w:spacing w:val="-4"/>
          <w:sz w:val="20"/>
        </w:rPr>
        <w:t>Starters being</w:t>
      </w:r>
      <w:r>
        <w:rPr>
          <w:spacing w:val="-6"/>
          <w:sz w:val="20"/>
        </w:rPr>
        <w:t xml:space="preserve"> </w:t>
      </w:r>
      <w:r>
        <w:rPr>
          <w:spacing w:val="-4"/>
          <w:sz w:val="20"/>
        </w:rPr>
        <w:t>equally determinable under</w:t>
      </w:r>
      <w:r>
        <w:rPr>
          <w:spacing w:val="-8"/>
          <w:sz w:val="20"/>
        </w:rPr>
        <w:t xml:space="preserve"> </w:t>
      </w:r>
      <w:r>
        <w:rPr>
          <w:spacing w:val="-4"/>
          <w:sz w:val="20"/>
        </w:rPr>
        <w:t xml:space="preserve">Sub-Rules </w:t>
      </w:r>
      <w:r>
        <w:rPr>
          <w:sz w:val="20"/>
        </w:rPr>
        <w:t>9(1) and 9(2), the Selection bearing the lowest List Number will be deemed to be the substitute Selection for that Event</w:t>
      </w:r>
    </w:p>
    <w:p w14:paraId="333941E6" w14:textId="77777777" w:rsidR="00421E38" w:rsidRDefault="009D00C5" w:rsidP="009D00C5">
      <w:pPr>
        <w:pStyle w:val="ListParagraph"/>
        <w:numPr>
          <w:ilvl w:val="1"/>
          <w:numId w:val="7"/>
        </w:numPr>
        <w:tabs>
          <w:tab w:val="left" w:pos="3014"/>
        </w:tabs>
        <w:ind w:left="2270" w:right="737" w:firstLine="25"/>
        <w:jc w:val="both"/>
        <w:rPr>
          <w:sz w:val="20"/>
        </w:rPr>
      </w:pPr>
      <w:proofErr w:type="gramStart"/>
      <w:r>
        <w:rPr>
          <w:spacing w:val="-2"/>
          <w:sz w:val="20"/>
        </w:rPr>
        <w:t>For</w:t>
      </w:r>
      <w:r>
        <w:rPr>
          <w:spacing w:val="-8"/>
          <w:sz w:val="20"/>
        </w:rPr>
        <w:t xml:space="preserve"> </w:t>
      </w:r>
      <w:r>
        <w:rPr>
          <w:spacing w:val="-2"/>
          <w:sz w:val="20"/>
        </w:rPr>
        <w:t>the</w:t>
      </w:r>
      <w:r>
        <w:rPr>
          <w:spacing w:val="-7"/>
          <w:sz w:val="20"/>
        </w:rPr>
        <w:t xml:space="preserve"> </w:t>
      </w:r>
      <w:r>
        <w:rPr>
          <w:spacing w:val="-2"/>
          <w:sz w:val="20"/>
        </w:rPr>
        <w:t>purpose</w:t>
      </w:r>
      <w:r>
        <w:rPr>
          <w:spacing w:val="-7"/>
          <w:sz w:val="20"/>
        </w:rPr>
        <w:t xml:space="preserve"> </w:t>
      </w:r>
      <w:r>
        <w:rPr>
          <w:spacing w:val="-2"/>
          <w:sz w:val="20"/>
        </w:rPr>
        <w:t>of</w:t>
      </w:r>
      <w:proofErr w:type="gramEnd"/>
      <w:r>
        <w:rPr>
          <w:spacing w:val="-12"/>
          <w:sz w:val="20"/>
        </w:rPr>
        <w:t xml:space="preserve"> </w:t>
      </w:r>
      <w:proofErr w:type="gramStart"/>
      <w:r>
        <w:rPr>
          <w:spacing w:val="-2"/>
          <w:sz w:val="20"/>
        </w:rPr>
        <w:t>this</w:t>
      </w:r>
      <w:r>
        <w:rPr>
          <w:spacing w:val="-6"/>
          <w:sz w:val="20"/>
        </w:rPr>
        <w:t xml:space="preserve"> </w:t>
      </w:r>
      <w:r>
        <w:rPr>
          <w:spacing w:val="-2"/>
          <w:sz w:val="20"/>
        </w:rPr>
        <w:t>Rule</w:t>
      </w:r>
      <w:proofErr w:type="gramEnd"/>
      <w:r>
        <w:rPr>
          <w:spacing w:val="-7"/>
          <w:sz w:val="20"/>
        </w:rPr>
        <w:t xml:space="preserve"> </w:t>
      </w:r>
      <w:r>
        <w:rPr>
          <w:spacing w:val="-2"/>
          <w:sz w:val="20"/>
        </w:rPr>
        <w:t>9,</w:t>
      </w:r>
      <w:r>
        <w:rPr>
          <w:spacing w:val="-7"/>
          <w:sz w:val="20"/>
        </w:rPr>
        <w:t xml:space="preserve"> </w:t>
      </w:r>
      <w:r>
        <w:rPr>
          <w:spacing w:val="-2"/>
          <w:sz w:val="20"/>
        </w:rPr>
        <w:t>any</w:t>
      </w:r>
      <w:r>
        <w:rPr>
          <w:spacing w:val="-6"/>
          <w:sz w:val="20"/>
        </w:rPr>
        <w:t xml:space="preserve"> </w:t>
      </w:r>
      <w:r>
        <w:rPr>
          <w:spacing w:val="-2"/>
          <w:sz w:val="20"/>
        </w:rPr>
        <w:t>determination</w:t>
      </w:r>
      <w:r>
        <w:rPr>
          <w:spacing w:val="-7"/>
          <w:sz w:val="20"/>
        </w:rPr>
        <w:t xml:space="preserve"> </w:t>
      </w:r>
      <w:r>
        <w:rPr>
          <w:spacing w:val="-2"/>
          <w:sz w:val="20"/>
        </w:rPr>
        <w:t>made</w:t>
      </w:r>
      <w:r>
        <w:rPr>
          <w:spacing w:val="-7"/>
          <w:sz w:val="20"/>
        </w:rPr>
        <w:t xml:space="preserve"> </w:t>
      </w:r>
      <w:r>
        <w:rPr>
          <w:spacing w:val="-2"/>
          <w:sz w:val="20"/>
        </w:rPr>
        <w:t>by</w:t>
      </w:r>
      <w:r>
        <w:rPr>
          <w:spacing w:val="-11"/>
          <w:sz w:val="20"/>
        </w:rPr>
        <w:t xml:space="preserve"> </w:t>
      </w:r>
      <w:r>
        <w:rPr>
          <w:spacing w:val="-2"/>
          <w:sz w:val="20"/>
        </w:rPr>
        <w:t>the</w:t>
      </w:r>
      <w:r>
        <w:rPr>
          <w:spacing w:val="-7"/>
          <w:sz w:val="20"/>
        </w:rPr>
        <w:t xml:space="preserve"> </w:t>
      </w:r>
      <w:r>
        <w:rPr>
          <w:spacing w:val="-2"/>
          <w:sz w:val="20"/>
        </w:rPr>
        <w:t>Corporation</w:t>
      </w:r>
      <w:r>
        <w:rPr>
          <w:spacing w:val="-7"/>
          <w:sz w:val="20"/>
        </w:rPr>
        <w:t xml:space="preserve"> </w:t>
      </w:r>
      <w:r>
        <w:rPr>
          <w:spacing w:val="-2"/>
          <w:sz w:val="20"/>
        </w:rPr>
        <w:t>as</w:t>
      </w:r>
      <w:r>
        <w:rPr>
          <w:spacing w:val="-11"/>
          <w:sz w:val="20"/>
        </w:rPr>
        <w:t xml:space="preserve"> </w:t>
      </w:r>
      <w:r>
        <w:rPr>
          <w:spacing w:val="-2"/>
          <w:sz w:val="20"/>
        </w:rPr>
        <w:t xml:space="preserve">to </w:t>
      </w:r>
      <w:r>
        <w:rPr>
          <w:sz w:val="20"/>
        </w:rPr>
        <w:t>the</w:t>
      </w:r>
      <w:r>
        <w:rPr>
          <w:spacing w:val="-5"/>
          <w:sz w:val="20"/>
        </w:rPr>
        <w:t xml:space="preserve"> </w:t>
      </w:r>
      <w:r>
        <w:rPr>
          <w:sz w:val="20"/>
        </w:rPr>
        <w:t>Starter to</w:t>
      </w:r>
      <w:r>
        <w:rPr>
          <w:spacing w:val="-5"/>
          <w:sz w:val="20"/>
        </w:rPr>
        <w:t xml:space="preserve"> </w:t>
      </w:r>
      <w:r>
        <w:rPr>
          <w:sz w:val="20"/>
        </w:rPr>
        <w:t>be</w:t>
      </w:r>
      <w:r>
        <w:rPr>
          <w:spacing w:val="-5"/>
          <w:sz w:val="20"/>
        </w:rPr>
        <w:t xml:space="preserve"> </w:t>
      </w:r>
      <w:r>
        <w:rPr>
          <w:sz w:val="20"/>
        </w:rPr>
        <w:t>substituted</w:t>
      </w:r>
      <w:r>
        <w:rPr>
          <w:spacing w:val="-5"/>
          <w:sz w:val="20"/>
        </w:rPr>
        <w:t xml:space="preserve"> </w:t>
      </w:r>
      <w:r>
        <w:rPr>
          <w:sz w:val="20"/>
        </w:rPr>
        <w:t>for a</w:t>
      </w:r>
      <w:r>
        <w:rPr>
          <w:spacing w:val="-5"/>
          <w:sz w:val="20"/>
        </w:rPr>
        <w:t xml:space="preserve"> </w:t>
      </w:r>
      <w:r>
        <w:rPr>
          <w:sz w:val="20"/>
        </w:rPr>
        <w:t>scratched</w:t>
      </w:r>
      <w:r>
        <w:rPr>
          <w:spacing w:val="-5"/>
          <w:sz w:val="20"/>
        </w:rPr>
        <w:t xml:space="preserve"> </w:t>
      </w:r>
      <w:r>
        <w:rPr>
          <w:sz w:val="20"/>
        </w:rPr>
        <w:t>Selection</w:t>
      </w:r>
      <w:r>
        <w:rPr>
          <w:spacing w:val="-5"/>
          <w:sz w:val="20"/>
        </w:rPr>
        <w:t xml:space="preserve"> </w:t>
      </w:r>
      <w:r>
        <w:rPr>
          <w:sz w:val="20"/>
        </w:rPr>
        <w:t>shall</w:t>
      </w:r>
      <w:r>
        <w:rPr>
          <w:spacing w:val="-8"/>
          <w:sz w:val="20"/>
        </w:rPr>
        <w:t xml:space="preserve"> </w:t>
      </w:r>
      <w:r>
        <w:rPr>
          <w:sz w:val="20"/>
        </w:rPr>
        <w:t>be final</w:t>
      </w:r>
      <w:r>
        <w:rPr>
          <w:spacing w:val="-3"/>
          <w:sz w:val="20"/>
        </w:rPr>
        <w:t xml:space="preserve"> </w:t>
      </w:r>
      <w:r>
        <w:rPr>
          <w:sz w:val="20"/>
        </w:rPr>
        <w:t>and</w:t>
      </w:r>
      <w:r>
        <w:rPr>
          <w:spacing w:val="-5"/>
          <w:sz w:val="20"/>
        </w:rPr>
        <w:t xml:space="preserve"> </w:t>
      </w:r>
      <w:r>
        <w:rPr>
          <w:sz w:val="20"/>
        </w:rPr>
        <w:t>conclusive.</w:t>
      </w:r>
    </w:p>
    <w:p w14:paraId="333941E7" w14:textId="77777777" w:rsidR="00421E38" w:rsidRDefault="00421E38">
      <w:pPr>
        <w:pStyle w:val="BodyText"/>
        <w:spacing w:before="43"/>
        <w:rPr>
          <w:sz w:val="20"/>
        </w:rPr>
      </w:pPr>
    </w:p>
    <w:p w14:paraId="333941E8" w14:textId="77777777" w:rsidR="00421E38" w:rsidRDefault="009D00C5" w:rsidP="009D00C5">
      <w:pPr>
        <w:pStyle w:val="Heading3"/>
        <w:numPr>
          <w:ilvl w:val="0"/>
          <w:numId w:val="7"/>
        </w:numPr>
        <w:tabs>
          <w:tab w:val="left" w:pos="1394"/>
        </w:tabs>
        <w:ind w:left="1394" w:hanging="720"/>
        <w:jc w:val="left"/>
      </w:pPr>
      <w:r>
        <w:t>Closing</w:t>
      </w:r>
      <w:r>
        <w:rPr>
          <w:spacing w:val="-7"/>
        </w:rPr>
        <w:t xml:space="preserve"> </w:t>
      </w:r>
      <w:r>
        <w:t>Time</w:t>
      </w:r>
      <w:r>
        <w:rPr>
          <w:spacing w:val="-4"/>
        </w:rPr>
        <w:t xml:space="preserve"> </w:t>
      </w:r>
      <w:r>
        <w:t>for</w:t>
      </w:r>
      <w:r>
        <w:rPr>
          <w:spacing w:val="-3"/>
        </w:rPr>
        <w:t xml:space="preserve"> </w:t>
      </w:r>
      <w:r>
        <w:rPr>
          <w:spacing w:val="-4"/>
        </w:rPr>
        <w:t>Bets</w:t>
      </w:r>
    </w:p>
    <w:p w14:paraId="333941E9" w14:textId="77777777" w:rsidR="00421E38" w:rsidRDefault="009D00C5" w:rsidP="009D00C5">
      <w:pPr>
        <w:pStyle w:val="ListParagraph"/>
        <w:numPr>
          <w:ilvl w:val="1"/>
          <w:numId w:val="7"/>
        </w:numPr>
        <w:tabs>
          <w:tab w:val="left" w:pos="3013"/>
        </w:tabs>
        <w:spacing w:before="231"/>
        <w:ind w:left="2270" w:right="733" w:firstLine="25"/>
        <w:jc w:val="both"/>
        <w:rPr>
          <w:sz w:val="20"/>
        </w:rPr>
      </w:pPr>
      <w:r>
        <w:rPr>
          <w:sz w:val="20"/>
        </w:rPr>
        <w:t>Subject</w:t>
      </w:r>
      <w:r>
        <w:rPr>
          <w:spacing w:val="-14"/>
          <w:sz w:val="20"/>
        </w:rPr>
        <w:t xml:space="preserve"> </w:t>
      </w:r>
      <w:r>
        <w:rPr>
          <w:sz w:val="20"/>
        </w:rPr>
        <w:t>to</w:t>
      </w:r>
      <w:r>
        <w:rPr>
          <w:spacing w:val="-14"/>
          <w:sz w:val="20"/>
        </w:rPr>
        <w:t xml:space="preserve"> </w:t>
      </w:r>
      <w:r>
        <w:rPr>
          <w:sz w:val="20"/>
        </w:rPr>
        <w:t>Sub-Rule</w:t>
      </w:r>
      <w:r>
        <w:rPr>
          <w:spacing w:val="-11"/>
          <w:sz w:val="20"/>
        </w:rPr>
        <w:t xml:space="preserve"> </w:t>
      </w:r>
      <w:r>
        <w:rPr>
          <w:sz w:val="20"/>
        </w:rPr>
        <w:t>10(2),</w:t>
      </w:r>
      <w:r>
        <w:rPr>
          <w:spacing w:val="-10"/>
          <w:sz w:val="20"/>
        </w:rPr>
        <w:t xml:space="preserve"> </w:t>
      </w:r>
      <w:r>
        <w:rPr>
          <w:sz w:val="20"/>
        </w:rPr>
        <w:t>the</w:t>
      </w:r>
      <w:r>
        <w:rPr>
          <w:spacing w:val="-14"/>
          <w:sz w:val="20"/>
        </w:rPr>
        <w:t xml:space="preserve"> </w:t>
      </w:r>
      <w:proofErr w:type="gramStart"/>
      <w:r>
        <w:rPr>
          <w:sz w:val="20"/>
        </w:rPr>
        <w:t>close</w:t>
      </w:r>
      <w:proofErr w:type="gramEnd"/>
      <w:r>
        <w:rPr>
          <w:spacing w:val="-10"/>
          <w:sz w:val="20"/>
        </w:rPr>
        <w:t xml:space="preserve"> </w:t>
      </w:r>
      <w:r>
        <w:rPr>
          <w:sz w:val="20"/>
        </w:rPr>
        <w:t>of</w:t>
      </w:r>
      <w:r>
        <w:rPr>
          <w:spacing w:val="-10"/>
          <w:sz w:val="20"/>
        </w:rPr>
        <w:t xml:space="preserve"> </w:t>
      </w:r>
      <w:r>
        <w:rPr>
          <w:sz w:val="20"/>
        </w:rPr>
        <w:t>sales</w:t>
      </w:r>
      <w:r>
        <w:rPr>
          <w:spacing w:val="-13"/>
          <w:sz w:val="20"/>
        </w:rPr>
        <w:t xml:space="preserve"> </w:t>
      </w:r>
      <w:r>
        <w:rPr>
          <w:sz w:val="20"/>
        </w:rPr>
        <w:t>for</w:t>
      </w:r>
      <w:r>
        <w:rPr>
          <w:spacing w:val="-14"/>
          <w:sz w:val="20"/>
        </w:rPr>
        <w:t xml:space="preserve"> </w:t>
      </w:r>
      <w:r>
        <w:rPr>
          <w:sz w:val="20"/>
        </w:rPr>
        <w:t>Bets</w:t>
      </w:r>
      <w:r>
        <w:rPr>
          <w:spacing w:val="-9"/>
          <w:sz w:val="20"/>
        </w:rPr>
        <w:t xml:space="preserve"> </w:t>
      </w:r>
      <w:r>
        <w:rPr>
          <w:sz w:val="20"/>
        </w:rPr>
        <w:t>on</w:t>
      </w:r>
      <w:r>
        <w:rPr>
          <w:spacing w:val="-10"/>
          <w:sz w:val="20"/>
        </w:rPr>
        <w:t xml:space="preserve"> </w:t>
      </w:r>
      <w:r>
        <w:rPr>
          <w:sz w:val="20"/>
        </w:rPr>
        <w:t>an</w:t>
      </w:r>
      <w:r>
        <w:rPr>
          <w:spacing w:val="-10"/>
          <w:sz w:val="20"/>
        </w:rPr>
        <w:t xml:space="preserve"> </w:t>
      </w:r>
      <w:r>
        <w:rPr>
          <w:sz w:val="20"/>
        </w:rPr>
        <w:t>Event</w:t>
      </w:r>
      <w:r>
        <w:rPr>
          <w:spacing w:val="-14"/>
          <w:sz w:val="20"/>
        </w:rPr>
        <w:t xml:space="preserve"> </w:t>
      </w:r>
      <w:r>
        <w:rPr>
          <w:sz w:val="20"/>
        </w:rPr>
        <w:t>is</w:t>
      </w:r>
      <w:r>
        <w:rPr>
          <w:spacing w:val="-8"/>
          <w:sz w:val="20"/>
        </w:rPr>
        <w:t xml:space="preserve"> </w:t>
      </w:r>
      <w:r>
        <w:rPr>
          <w:sz w:val="20"/>
        </w:rPr>
        <w:t>the</w:t>
      </w:r>
      <w:r>
        <w:rPr>
          <w:spacing w:val="-10"/>
          <w:sz w:val="20"/>
        </w:rPr>
        <w:t xml:space="preserve"> </w:t>
      </w:r>
      <w:r>
        <w:rPr>
          <w:sz w:val="20"/>
        </w:rPr>
        <w:t>start</w:t>
      </w:r>
      <w:r>
        <w:rPr>
          <w:spacing w:val="-10"/>
          <w:sz w:val="20"/>
        </w:rPr>
        <w:t xml:space="preserve"> </w:t>
      </w:r>
      <w:r>
        <w:rPr>
          <w:sz w:val="20"/>
        </w:rPr>
        <w:t>of the Event.</w:t>
      </w:r>
    </w:p>
    <w:p w14:paraId="333941EA" w14:textId="77777777" w:rsidR="00421E38" w:rsidRDefault="009D00C5" w:rsidP="009D00C5">
      <w:pPr>
        <w:pStyle w:val="ListParagraph"/>
        <w:numPr>
          <w:ilvl w:val="1"/>
          <w:numId w:val="7"/>
        </w:numPr>
        <w:tabs>
          <w:tab w:val="left" w:pos="3013"/>
        </w:tabs>
        <w:ind w:left="2270" w:right="730" w:firstLine="25"/>
        <w:jc w:val="both"/>
        <w:rPr>
          <w:sz w:val="20"/>
        </w:rPr>
      </w:pPr>
      <w:r>
        <w:rPr>
          <w:spacing w:val="-2"/>
          <w:sz w:val="20"/>
        </w:rPr>
        <w:t>The</w:t>
      </w:r>
      <w:r>
        <w:rPr>
          <w:spacing w:val="-10"/>
          <w:sz w:val="20"/>
        </w:rPr>
        <w:t xml:space="preserve"> </w:t>
      </w:r>
      <w:r>
        <w:rPr>
          <w:spacing w:val="-2"/>
          <w:sz w:val="20"/>
        </w:rPr>
        <w:t>Corporation</w:t>
      </w:r>
      <w:r>
        <w:rPr>
          <w:spacing w:val="-11"/>
          <w:sz w:val="20"/>
        </w:rPr>
        <w:t xml:space="preserve"> </w:t>
      </w:r>
      <w:r>
        <w:rPr>
          <w:spacing w:val="-2"/>
          <w:sz w:val="20"/>
        </w:rPr>
        <w:t>may</w:t>
      </w:r>
      <w:r>
        <w:rPr>
          <w:spacing w:val="-10"/>
          <w:sz w:val="20"/>
        </w:rPr>
        <w:t xml:space="preserve"> </w:t>
      </w:r>
      <w:r>
        <w:rPr>
          <w:spacing w:val="-2"/>
          <w:sz w:val="20"/>
        </w:rPr>
        <w:t>at</w:t>
      </w:r>
      <w:r>
        <w:rPr>
          <w:spacing w:val="-11"/>
          <w:sz w:val="20"/>
        </w:rPr>
        <w:t xml:space="preserve"> </w:t>
      </w:r>
      <w:r>
        <w:rPr>
          <w:spacing w:val="-2"/>
          <w:sz w:val="20"/>
        </w:rPr>
        <w:t>its</w:t>
      </w:r>
      <w:r>
        <w:rPr>
          <w:spacing w:val="-5"/>
          <w:sz w:val="20"/>
        </w:rPr>
        <w:t xml:space="preserve"> </w:t>
      </w:r>
      <w:r>
        <w:rPr>
          <w:spacing w:val="-2"/>
          <w:sz w:val="20"/>
        </w:rPr>
        <w:t>option</w:t>
      </w:r>
      <w:r>
        <w:rPr>
          <w:spacing w:val="-11"/>
          <w:sz w:val="20"/>
        </w:rPr>
        <w:t xml:space="preserve"> </w:t>
      </w:r>
      <w:r>
        <w:rPr>
          <w:spacing w:val="-2"/>
          <w:sz w:val="20"/>
        </w:rPr>
        <w:t>close</w:t>
      </w:r>
      <w:r>
        <w:rPr>
          <w:spacing w:val="-11"/>
          <w:sz w:val="20"/>
        </w:rPr>
        <w:t xml:space="preserve"> </w:t>
      </w:r>
      <w:r>
        <w:rPr>
          <w:spacing w:val="-2"/>
          <w:sz w:val="20"/>
        </w:rPr>
        <w:t>selling</w:t>
      </w:r>
      <w:r>
        <w:rPr>
          <w:spacing w:val="-6"/>
          <w:sz w:val="20"/>
        </w:rPr>
        <w:t xml:space="preserve"> </w:t>
      </w:r>
      <w:r>
        <w:rPr>
          <w:spacing w:val="-2"/>
          <w:sz w:val="20"/>
        </w:rPr>
        <w:t>on</w:t>
      </w:r>
      <w:r>
        <w:rPr>
          <w:spacing w:val="-11"/>
          <w:sz w:val="20"/>
        </w:rPr>
        <w:t xml:space="preserve"> </w:t>
      </w:r>
      <w:r>
        <w:rPr>
          <w:spacing w:val="-2"/>
          <w:sz w:val="20"/>
        </w:rPr>
        <w:t>an</w:t>
      </w:r>
      <w:r>
        <w:rPr>
          <w:spacing w:val="-11"/>
          <w:sz w:val="20"/>
        </w:rPr>
        <w:t xml:space="preserve"> </w:t>
      </w:r>
      <w:r>
        <w:rPr>
          <w:spacing w:val="-2"/>
          <w:sz w:val="20"/>
        </w:rPr>
        <w:t>Event</w:t>
      </w:r>
      <w:r>
        <w:rPr>
          <w:spacing w:val="-12"/>
          <w:sz w:val="20"/>
        </w:rPr>
        <w:t xml:space="preserve"> </w:t>
      </w:r>
      <w:r>
        <w:rPr>
          <w:spacing w:val="-2"/>
          <w:sz w:val="20"/>
        </w:rPr>
        <w:t>before</w:t>
      </w:r>
      <w:r>
        <w:rPr>
          <w:spacing w:val="-11"/>
          <w:sz w:val="20"/>
        </w:rPr>
        <w:t xml:space="preserve"> </w:t>
      </w:r>
      <w:r>
        <w:rPr>
          <w:spacing w:val="-2"/>
          <w:sz w:val="20"/>
        </w:rPr>
        <w:t>the</w:t>
      </w:r>
      <w:r>
        <w:rPr>
          <w:spacing w:val="-11"/>
          <w:sz w:val="20"/>
        </w:rPr>
        <w:t xml:space="preserve"> </w:t>
      </w:r>
      <w:r>
        <w:rPr>
          <w:spacing w:val="-2"/>
          <w:sz w:val="20"/>
        </w:rPr>
        <w:t>start</w:t>
      </w:r>
      <w:r>
        <w:rPr>
          <w:spacing w:val="-6"/>
          <w:sz w:val="20"/>
        </w:rPr>
        <w:t xml:space="preserve"> </w:t>
      </w:r>
      <w:r>
        <w:rPr>
          <w:spacing w:val="-2"/>
          <w:sz w:val="20"/>
        </w:rPr>
        <w:t>of</w:t>
      </w:r>
      <w:r>
        <w:rPr>
          <w:spacing w:val="-6"/>
          <w:sz w:val="20"/>
        </w:rPr>
        <w:t xml:space="preserve"> </w:t>
      </w:r>
      <w:r>
        <w:rPr>
          <w:spacing w:val="-2"/>
          <w:sz w:val="20"/>
        </w:rPr>
        <w:t xml:space="preserve">an </w:t>
      </w:r>
      <w:r>
        <w:rPr>
          <w:sz w:val="20"/>
        </w:rPr>
        <w:t>Event</w:t>
      </w:r>
      <w:r>
        <w:rPr>
          <w:spacing w:val="-2"/>
          <w:sz w:val="20"/>
        </w:rPr>
        <w:t xml:space="preserve"> </w:t>
      </w:r>
      <w:r>
        <w:rPr>
          <w:sz w:val="20"/>
        </w:rPr>
        <w:t>or</w:t>
      </w:r>
      <w:r>
        <w:rPr>
          <w:spacing w:val="-3"/>
          <w:sz w:val="20"/>
        </w:rPr>
        <w:t xml:space="preserve"> </w:t>
      </w:r>
      <w:r>
        <w:rPr>
          <w:sz w:val="20"/>
        </w:rPr>
        <w:t>at,</w:t>
      </w:r>
      <w:r>
        <w:rPr>
          <w:spacing w:val="-6"/>
          <w:sz w:val="20"/>
        </w:rPr>
        <w:t xml:space="preserve"> </w:t>
      </w:r>
      <w:r>
        <w:rPr>
          <w:sz w:val="20"/>
        </w:rPr>
        <w:t>before</w:t>
      </w:r>
      <w:r>
        <w:rPr>
          <w:spacing w:val="-6"/>
          <w:sz w:val="20"/>
        </w:rPr>
        <w:t xml:space="preserve"> </w:t>
      </w:r>
      <w:r>
        <w:rPr>
          <w:sz w:val="20"/>
        </w:rPr>
        <w:t>or</w:t>
      </w:r>
      <w:r>
        <w:rPr>
          <w:spacing w:val="-7"/>
          <w:sz w:val="20"/>
        </w:rPr>
        <w:t xml:space="preserve"> </w:t>
      </w:r>
      <w:r>
        <w:rPr>
          <w:sz w:val="20"/>
        </w:rPr>
        <w:t>after</w:t>
      </w:r>
      <w:r>
        <w:rPr>
          <w:spacing w:val="-7"/>
          <w:sz w:val="20"/>
        </w:rPr>
        <w:t xml:space="preserve"> </w:t>
      </w:r>
      <w:r>
        <w:rPr>
          <w:sz w:val="20"/>
        </w:rPr>
        <w:t>the</w:t>
      </w:r>
      <w:r>
        <w:rPr>
          <w:spacing w:val="-6"/>
          <w:sz w:val="20"/>
        </w:rPr>
        <w:t xml:space="preserve"> </w:t>
      </w:r>
      <w:r>
        <w:rPr>
          <w:sz w:val="20"/>
        </w:rPr>
        <w:t>advertised</w:t>
      </w:r>
      <w:r>
        <w:rPr>
          <w:spacing w:val="-6"/>
          <w:sz w:val="20"/>
        </w:rPr>
        <w:t xml:space="preserve"> </w:t>
      </w:r>
      <w:r>
        <w:rPr>
          <w:sz w:val="20"/>
        </w:rPr>
        <w:t>starting</w:t>
      </w:r>
      <w:r>
        <w:rPr>
          <w:spacing w:val="-6"/>
          <w:sz w:val="20"/>
        </w:rPr>
        <w:t xml:space="preserve"> </w:t>
      </w:r>
      <w:r>
        <w:rPr>
          <w:sz w:val="20"/>
        </w:rPr>
        <w:t>time</w:t>
      </w:r>
      <w:r>
        <w:rPr>
          <w:spacing w:val="-6"/>
          <w:sz w:val="20"/>
        </w:rPr>
        <w:t xml:space="preserve"> </w:t>
      </w:r>
      <w:r>
        <w:rPr>
          <w:sz w:val="20"/>
        </w:rPr>
        <w:t>of</w:t>
      </w:r>
      <w:r>
        <w:rPr>
          <w:spacing w:val="-6"/>
          <w:sz w:val="20"/>
        </w:rPr>
        <w:t xml:space="preserve"> </w:t>
      </w:r>
      <w:r>
        <w:rPr>
          <w:sz w:val="20"/>
        </w:rPr>
        <w:t>the</w:t>
      </w:r>
      <w:r>
        <w:rPr>
          <w:spacing w:val="-6"/>
          <w:sz w:val="20"/>
        </w:rPr>
        <w:t xml:space="preserve"> </w:t>
      </w:r>
      <w:r>
        <w:rPr>
          <w:sz w:val="20"/>
        </w:rPr>
        <w:t>Event</w:t>
      </w:r>
      <w:r>
        <w:rPr>
          <w:spacing w:val="-2"/>
          <w:sz w:val="20"/>
        </w:rPr>
        <w:t xml:space="preserve"> </w:t>
      </w:r>
      <w:r>
        <w:rPr>
          <w:sz w:val="20"/>
        </w:rPr>
        <w:t>and</w:t>
      </w:r>
      <w:r>
        <w:rPr>
          <w:spacing w:val="-6"/>
          <w:sz w:val="20"/>
        </w:rPr>
        <w:t xml:space="preserve"> </w:t>
      </w:r>
      <w:r>
        <w:rPr>
          <w:sz w:val="20"/>
        </w:rPr>
        <w:t>without</w:t>
      </w:r>
      <w:r>
        <w:rPr>
          <w:spacing w:val="-6"/>
          <w:sz w:val="20"/>
        </w:rPr>
        <w:t xml:space="preserve"> </w:t>
      </w:r>
      <w:r>
        <w:rPr>
          <w:sz w:val="20"/>
        </w:rPr>
        <w:t>limiting the generality of the foregoing may do so in cases of systems, communication or equipment malfunction or where the Event starts on a day or at a time on which the Corporation is not accepting Bets.</w:t>
      </w:r>
    </w:p>
    <w:p w14:paraId="333941EB" w14:textId="77777777" w:rsidR="00421E38" w:rsidRDefault="009D00C5" w:rsidP="009D00C5">
      <w:pPr>
        <w:pStyle w:val="ListParagraph"/>
        <w:numPr>
          <w:ilvl w:val="1"/>
          <w:numId w:val="7"/>
        </w:numPr>
        <w:tabs>
          <w:tab w:val="left" w:pos="3013"/>
        </w:tabs>
        <w:spacing w:before="1"/>
        <w:ind w:left="2270" w:right="728" w:firstLine="25"/>
        <w:jc w:val="both"/>
        <w:rPr>
          <w:sz w:val="20"/>
        </w:rPr>
      </w:pPr>
      <w:r>
        <w:rPr>
          <w:sz w:val="20"/>
        </w:rPr>
        <w:t xml:space="preserve">The Corporation may at its option re-open selling on an Event which it has </w:t>
      </w:r>
      <w:r>
        <w:rPr>
          <w:spacing w:val="-2"/>
          <w:sz w:val="20"/>
        </w:rPr>
        <w:t>previously</w:t>
      </w:r>
      <w:r>
        <w:rPr>
          <w:spacing w:val="-9"/>
          <w:sz w:val="20"/>
        </w:rPr>
        <w:t xml:space="preserve"> </w:t>
      </w:r>
      <w:r>
        <w:rPr>
          <w:spacing w:val="-2"/>
          <w:sz w:val="20"/>
        </w:rPr>
        <w:t>closed</w:t>
      </w:r>
      <w:r>
        <w:rPr>
          <w:spacing w:val="-10"/>
          <w:sz w:val="20"/>
        </w:rPr>
        <w:t xml:space="preserve"> </w:t>
      </w:r>
      <w:r>
        <w:rPr>
          <w:spacing w:val="-2"/>
          <w:sz w:val="20"/>
        </w:rPr>
        <w:t>in</w:t>
      </w:r>
      <w:r>
        <w:rPr>
          <w:spacing w:val="-5"/>
          <w:sz w:val="20"/>
        </w:rPr>
        <w:t xml:space="preserve"> </w:t>
      </w:r>
      <w:r>
        <w:rPr>
          <w:spacing w:val="-2"/>
          <w:sz w:val="20"/>
        </w:rPr>
        <w:t>accordance</w:t>
      </w:r>
      <w:r>
        <w:rPr>
          <w:spacing w:val="-10"/>
          <w:sz w:val="20"/>
        </w:rPr>
        <w:t xml:space="preserve"> </w:t>
      </w:r>
      <w:r>
        <w:rPr>
          <w:spacing w:val="-2"/>
          <w:sz w:val="20"/>
        </w:rPr>
        <w:t>with</w:t>
      </w:r>
      <w:r>
        <w:rPr>
          <w:spacing w:val="-12"/>
          <w:sz w:val="20"/>
        </w:rPr>
        <w:t xml:space="preserve"> </w:t>
      </w:r>
      <w:r>
        <w:rPr>
          <w:spacing w:val="-2"/>
          <w:sz w:val="20"/>
        </w:rPr>
        <w:t>Sub-Rule</w:t>
      </w:r>
      <w:r>
        <w:rPr>
          <w:spacing w:val="-10"/>
          <w:sz w:val="20"/>
        </w:rPr>
        <w:t xml:space="preserve"> </w:t>
      </w:r>
      <w:r>
        <w:rPr>
          <w:spacing w:val="-2"/>
          <w:sz w:val="20"/>
        </w:rPr>
        <w:t>10(2)</w:t>
      </w:r>
      <w:r>
        <w:rPr>
          <w:spacing w:val="-12"/>
          <w:sz w:val="20"/>
        </w:rPr>
        <w:t xml:space="preserve"> </w:t>
      </w:r>
      <w:r>
        <w:rPr>
          <w:spacing w:val="-2"/>
          <w:sz w:val="20"/>
        </w:rPr>
        <w:t>or</w:t>
      </w:r>
      <w:r>
        <w:rPr>
          <w:spacing w:val="-7"/>
          <w:sz w:val="20"/>
        </w:rPr>
        <w:t xml:space="preserve"> </w:t>
      </w:r>
      <w:r>
        <w:rPr>
          <w:spacing w:val="-2"/>
          <w:sz w:val="20"/>
        </w:rPr>
        <w:t>in</w:t>
      </w:r>
      <w:r>
        <w:rPr>
          <w:spacing w:val="-6"/>
          <w:sz w:val="20"/>
        </w:rPr>
        <w:t xml:space="preserve"> </w:t>
      </w:r>
      <w:r>
        <w:rPr>
          <w:spacing w:val="-2"/>
          <w:sz w:val="20"/>
        </w:rPr>
        <w:t>the</w:t>
      </w:r>
      <w:r>
        <w:rPr>
          <w:spacing w:val="-6"/>
          <w:sz w:val="20"/>
        </w:rPr>
        <w:t xml:space="preserve"> </w:t>
      </w:r>
      <w:r>
        <w:rPr>
          <w:spacing w:val="-2"/>
          <w:sz w:val="20"/>
        </w:rPr>
        <w:t>case</w:t>
      </w:r>
      <w:r>
        <w:rPr>
          <w:spacing w:val="-6"/>
          <w:sz w:val="20"/>
        </w:rPr>
        <w:t xml:space="preserve"> </w:t>
      </w:r>
      <w:r>
        <w:rPr>
          <w:spacing w:val="-2"/>
          <w:sz w:val="20"/>
        </w:rPr>
        <w:t>of</w:t>
      </w:r>
      <w:r>
        <w:rPr>
          <w:spacing w:val="-11"/>
          <w:sz w:val="20"/>
        </w:rPr>
        <w:t xml:space="preserve"> </w:t>
      </w:r>
      <w:r>
        <w:rPr>
          <w:spacing w:val="-2"/>
          <w:sz w:val="20"/>
        </w:rPr>
        <w:t>an</w:t>
      </w:r>
      <w:r>
        <w:rPr>
          <w:spacing w:val="-11"/>
          <w:sz w:val="20"/>
        </w:rPr>
        <w:t xml:space="preserve"> </w:t>
      </w:r>
      <w:r>
        <w:rPr>
          <w:spacing w:val="-2"/>
          <w:sz w:val="20"/>
        </w:rPr>
        <w:t>Event</w:t>
      </w:r>
      <w:r>
        <w:rPr>
          <w:spacing w:val="-6"/>
          <w:sz w:val="20"/>
        </w:rPr>
        <w:t xml:space="preserve"> </w:t>
      </w:r>
      <w:r>
        <w:rPr>
          <w:spacing w:val="-2"/>
          <w:sz w:val="20"/>
        </w:rPr>
        <w:t>that</w:t>
      </w:r>
      <w:r>
        <w:rPr>
          <w:spacing w:val="-6"/>
          <w:sz w:val="20"/>
        </w:rPr>
        <w:t xml:space="preserve"> </w:t>
      </w:r>
      <w:r>
        <w:rPr>
          <w:spacing w:val="-2"/>
          <w:sz w:val="20"/>
        </w:rPr>
        <w:t>is</w:t>
      </w:r>
      <w:r>
        <w:rPr>
          <w:spacing w:val="-5"/>
          <w:sz w:val="20"/>
        </w:rPr>
        <w:t xml:space="preserve"> </w:t>
      </w:r>
      <w:r>
        <w:rPr>
          <w:spacing w:val="-2"/>
          <w:sz w:val="20"/>
        </w:rPr>
        <w:t>re-</w:t>
      </w:r>
      <w:r>
        <w:rPr>
          <w:spacing w:val="-4"/>
          <w:sz w:val="20"/>
        </w:rPr>
        <w:t>run.</w:t>
      </w:r>
    </w:p>
    <w:p w14:paraId="333941EC" w14:textId="77777777" w:rsidR="00421E38" w:rsidRDefault="009D00C5" w:rsidP="009D00C5">
      <w:pPr>
        <w:pStyle w:val="ListParagraph"/>
        <w:numPr>
          <w:ilvl w:val="1"/>
          <w:numId w:val="7"/>
        </w:numPr>
        <w:tabs>
          <w:tab w:val="left" w:pos="3013"/>
        </w:tabs>
        <w:ind w:left="2270" w:right="732" w:firstLine="25"/>
        <w:jc w:val="both"/>
        <w:rPr>
          <w:sz w:val="20"/>
        </w:rPr>
      </w:pPr>
      <w:r>
        <w:rPr>
          <w:spacing w:val="-2"/>
          <w:sz w:val="20"/>
        </w:rPr>
        <w:t>Any</w:t>
      </w:r>
      <w:r>
        <w:rPr>
          <w:spacing w:val="-12"/>
          <w:sz w:val="20"/>
        </w:rPr>
        <w:t xml:space="preserve"> </w:t>
      </w:r>
      <w:r>
        <w:rPr>
          <w:spacing w:val="-2"/>
          <w:sz w:val="20"/>
        </w:rPr>
        <w:t>Bet</w:t>
      </w:r>
      <w:r>
        <w:rPr>
          <w:spacing w:val="-12"/>
          <w:sz w:val="20"/>
        </w:rPr>
        <w:t xml:space="preserve"> </w:t>
      </w:r>
      <w:r>
        <w:rPr>
          <w:spacing w:val="-2"/>
          <w:sz w:val="20"/>
        </w:rPr>
        <w:t>accepted</w:t>
      </w:r>
      <w:r>
        <w:rPr>
          <w:spacing w:val="-12"/>
          <w:sz w:val="20"/>
        </w:rPr>
        <w:t xml:space="preserve"> </w:t>
      </w:r>
      <w:r>
        <w:rPr>
          <w:spacing w:val="-2"/>
          <w:sz w:val="20"/>
        </w:rPr>
        <w:t>by</w:t>
      </w:r>
      <w:r>
        <w:rPr>
          <w:spacing w:val="-10"/>
          <w:sz w:val="20"/>
        </w:rPr>
        <w:t xml:space="preserve"> </w:t>
      </w:r>
      <w:r>
        <w:rPr>
          <w:spacing w:val="-2"/>
          <w:sz w:val="20"/>
        </w:rPr>
        <w:t>the</w:t>
      </w:r>
      <w:r>
        <w:rPr>
          <w:spacing w:val="-11"/>
          <w:sz w:val="20"/>
        </w:rPr>
        <w:t xml:space="preserve"> </w:t>
      </w:r>
      <w:r>
        <w:rPr>
          <w:spacing w:val="-2"/>
          <w:sz w:val="20"/>
        </w:rPr>
        <w:t>Corporation</w:t>
      </w:r>
      <w:r>
        <w:rPr>
          <w:spacing w:val="-11"/>
          <w:sz w:val="20"/>
        </w:rPr>
        <w:t xml:space="preserve"> </w:t>
      </w:r>
      <w:r>
        <w:rPr>
          <w:spacing w:val="-2"/>
          <w:sz w:val="20"/>
        </w:rPr>
        <w:t>after</w:t>
      </w:r>
      <w:r>
        <w:rPr>
          <w:spacing w:val="-12"/>
          <w:sz w:val="20"/>
        </w:rPr>
        <w:t xml:space="preserve"> </w:t>
      </w:r>
      <w:r>
        <w:rPr>
          <w:spacing w:val="-2"/>
          <w:sz w:val="20"/>
        </w:rPr>
        <w:t>the</w:t>
      </w:r>
      <w:r>
        <w:rPr>
          <w:spacing w:val="-11"/>
          <w:sz w:val="20"/>
        </w:rPr>
        <w:t xml:space="preserve"> </w:t>
      </w:r>
      <w:r>
        <w:rPr>
          <w:spacing w:val="-2"/>
          <w:sz w:val="20"/>
        </w:rPr>
        <w:t>start</w:t>
      </w:r>
      <w:r>
        <w:rPr>
          <w:spacing w:val="-6"/>
          <w:sz w:val="20"/>
        </w:rPr>
        <w:t xml:space="preserve"> </w:t>
      </w:r>
      <w:r>
        <w:rPr>
          <w:spacing w:val="-2"/>
          <w:sz w:val="20"/>
        </w:rPr>
        <w:t>of</w:t>
      </w:r>
      <w:r>
        <w:rPr>
          <w:spacing w:val="-11"/>
          <w:sz w:val="20"/>
        </w:rPr>
        <w:t xml:space="preserve"> </w:t>
      </w:r>
      <w:r>
        <w:rPr>
          <w:spacing w:val="-2"/>
          <w:sz w:val="20"/>
        </w:rPr>
        <w:t>an</w:t>
      </w:r>
      <w:r>
        <w:rPr>
          <w:spacing w:val="-12"/>
          <w:sz w:val="20"/>
        </w:rPr>
        <w:t xml:space="preserve"> </w:t>
      </w:r>
      <w:r>
        <w:rPr>
          <w:spacing w:val="-2"/>
          <w:sz w:val="20"/>
        </w:rPr>
        <w:t>Event</w:t>
      </w:r>
      <w:r>
        <w:rPr>
          <w:spacing w:val="-5"/>
          <w:sz w:val="20"/>
        </w:rPr>
        <w:t xml:space="preserve"> </w:t>
      </w:r>
      <w:r>
        <w:rPr>
          <w:spacing w:val="-2"/>
          <w:sz w:val="20"/>
        </w:rPr>
        <w:t>shall</w:t>
      </w:r>
      <w:r>
        <w:rPr>
          <w:spacing w:val="-4"/>
          <w:sz w:val="20"/>
        </w:rPr>
        <w:t xml:space="preserve"> </w:t>
      </w:r>
      <w:r>
        <w:rPr>
          <w:spacing w:val="-2"/>
          <w:sz w:val="20"/>
        </w:rPr>
        <w:t>be</w:t>
      </w:r>
      <w:r>
        <w:rPr>
          <w:spacing w:val="-11"/>
          <w:sz w:val="20"/>
        </w:rPr>
        <w:t xml:space="preserve"> </w:t>
      </w:r>
      <w:r>
        <w:rPr>
          <w:spacing w:val="-2"/>
          <w:sz w:val="20"/>
        </w:rPr>
        <w:t>void</w:t>
      </w:r>
      <w:r>
        <w:rPr>
          <w:spacing w:val="-11"/>
          <w:sz w:val="20"/>
        </w:rPr>
        <w:t xml:space="preserve"> </w:t>
      </w:r>
      <w:r>
        <w:rPr>
          <w:spacing w:val="-2"/>
          <w:sz w:val="20"/>
        </w:rPr>
        <w:t xml:space="preserve">and </w:t>
      </w:r>
      <w:r>
        <w:rPr>
          <w:sz w:val="20"/>
        </w:rPr>
        <w:t>will be refunded.</w:t>
      </w:r>
    </w:p>
    <w:p w14:paraId="333941ED" w14:textId="77777777" w:rsidR="00421E38" w:rsidRDefault="009D00C5" w:rsidP="009D00C5">
      <w:pPr>
        <w:pStyle w:val="ListParagraph"/>
        <w:numPr>
          <w:ilvl w:val="1"/>
          <w:numId w:val="7"/>
        </w:numPr>
        <w:tabs>
          <w:tab w:val="left" w:pos="3013"/>
        </w:tabs>
        <w:spacing w:before="1"/>
        <w:ind w:left="2270" w:right="732" w:firstLine="25"/>
        <w:jc w:val="both"/>
        <w:rPr>
          <w:sz w:val="20"/>
        </w:rPr>
      </w:pPr>
      <w:r>
        <w:rPr>
          <w:sz w:val="20"/>
        </w:rPr>
        <w:t>In each Branch, Agency and Sub-Agency, there will be displayed the closing times</w:t>
      </w:r>
      <w:r>
        <w:rPr>
          <w:spacing w:val="-14"/>
          <w:sz w:val="20"/>
        </w:rPr>
        <w:t xml:space="preserve"> </w:t>
      </w:r>
      <w:r>
        <w:rPr>
          <w:sz w:val="20"/>
        </w:rPr>
        <w:t>for</w:t>
      </w:r>
      <w:r>
        <w:rPr>
          <w:spacing w:val="-14"/>
          <w:sz w:val="20"/>
        </w:rPr>
        <w:t xml:space="preserve"> </w:t>
      </w:r>
      <w:r>
        <w:rPr>
          <w:sz w:val="20"/>
        </w:rPr>
        <w:t>acceptance</w:t>
      </w:r>
      <w:r>
        <w:rPr>
          <w:spacing w:val="-14"/>
          <w:sz w:val="20"/>
        </w:rPr>
        <w:t xml:space="preserve"> </w:t>
      </w:r>
      <w:r>
        <w:rPr>
          <w:sz w:val="20"/>
        </w:rPr>
        <w:t>of</w:t>
      </w:r>
      <w:r>
        <w:rPr>
          <w:spacing w:val="-14"/>
          <w:sz w:val="20"/>
        </w:rPr>
        <w:t xml:space="preserve"> </w:t>
      </w:r>
      <w:r>
        <w:rPr>
          <w:sz w:val="20"/>
        </w:rPr>
        <w:t>Bets</w:t>
      </w:r>
      <w:r>
        <w:rPr>
          <w:spacing w:val="-14"/>
          <w:sz w:val="20"/>
        </w:rPr>
        <w:t xml:space="preserve"> </w:t>
      </w:r>
      <w:r>
        <w:rPr>
          <w:sz w:val="20"/>
        </w:rPr>
        <w:t>at</w:t>
      </w:r>
      <w:r>
        <w:rPr>
          <w:spacing w:val="-14"/>
          <w:sz w:val="20"/>
        </w:rPr>
        <w:t xml:space="preserve"> </w:t>
      </w:r>
      <w:r>
        <w:rPr>
          <w:sz w:val="20"/>
        </w:rPr>
        <w:t>that</w:t>
      </w:r>
      <w:r>
        <w:rPr>
          <w:spacing w:val="-14"/>
          <w:sz w:val="20"/>
        </w:rPr>
        <w:t xml:space="preserve"> </w:t>
      </w:r>
      <w:r>
        <w:rPr>
          <w:sz w:val="20"/>
        </w:rPr>
        <w:t>venue,</w:t>
      </w:r>
      <w:r>
        <w:rPr>
          <w:spacing w:val="-11"/>
          <w:sz w:val="20"/>
        </w:rPr>
        <w:t xml:space="preserve"> </w:t>
      </w:r>
      <w:r>
        <w:rPr>
          <w:sz w:val="20"/>
        </w:rPr>
        <w:t>for</w:t>
      </w:r>
      <w:r>
        <w:rPr>
          <w:spacing w:val="-11"/>
          <w:sz w:val="20"/>
        </w:rPr>
        <w:t xml:space="preserve"> </w:t>
      </w:r>
      <w:r>
        <w:rPr>
          <w:sz w:val="20"/>
        </w:rPr>
        <w:t>all</w:t>
      </w:r>
      <w:r>
        <w:rPr>
          <w:spacing w:val="-13"/>
          <w:sz w:val="20"/>
        </w:rPr>
        <w:t xml:space="preserve"> </w:t>
      </w:r>
      <w:r>
        <w:rPr>
          <w:sz w:val="20"/>
        </w:rPr>
        <w:t>Meetings</w:t>
      </w:r>
      <w:r>
        <w:rPr>
          <w:spacing w:val="-14"/>
          <w:sz w:val="20"/>
        </w:rPr>
        <w:t xml:space="preserve"> </w:t>
      </w:r>
      <w:r>
        <w:rPr>
          <w:sz w:val="20"/>
        </w:rPr>
        <w:t>in</w:t>
      </w:r>
      <w:r>
        <w:rPr>
          <w:spacing w:val="-14"/>
          <w:sz w:val="20"/>
        </w:rPr>
        <w:t xml:space="preserve"> </w:t>
      </w:r>
      <w:r>
        <w:rPr>
          <w:sz w:val="20"/>
        </w:rPr>
        <w:t>respect</w:t>
      </w:r>
      <w:r>
        <w:rPr>
          <w:spacing w:val="-14"/>
          <w:sz w:val="20"/>
        </w:rPr>
        <w:t xml:space="preserve"> </w:t>
      </w:r>
      <w:r>
        <w:rPr>
          <w:sz w:val="20"/>
        </w:rPr>
        <w:t>of</w:t>
      </w:r>
      <w:r>
        <w:rPr>
          <w:spacing w:val="-14"/>
          <w:sz w:val="20"/>
        </w:rPr>
        <w:t xml:space="preserve"> </w:t>
      </w:r>
      <w:r>
        <w:rPr>
          <w:sz w:val="20"/>
        </w:rPr>
        <w:t>which</w:t>
      </w:r>
      <w:r>
        <w:rPr>
          <w:spacing w:val="-14"/>
          <w:sz w:val="20"/>
        </w:rPr>
        <w:t xml:space="preserve"> </w:t>
      </w:r>
      <w:r>
        <w:rPr>
          <w:sz w:val="20"/>
        </w:rPr>
        <w:t>Bets</w:t>
      </w:r>
      <w:r>
        <w:rPr>
          <w:spacing w:val="-10"/>
          <w:sz w:val="20"/>
        </w:rPr>
        <w:t xml:space="preserve"> </w:t>
      </w:r>
      <w:r>
        <w:rPr>
          <w:sz w:val="20"/>
        </w:rPr>
        <w:t>may be accepted.</w:t>
      </w:r>
    </w:p>
    <w:p w14:paraId="333941EE" w14:textId="77777777" w:rsidR="00421E38" w:rsidRDefault="00421E38">
      <w:pPr>
        <w:pStyle w:val="ListParagraph"/>
        <w:jc w:val="both"/>
        <w:rPr>
          <w:sz w:val="20"/>
        </w:rPr>
        <w:sectPr w:rsidR="00421E38" w:rsidSect="00F55225">
          <w:pgSz w:w="11910" w:h="16840"/>
          <w:pgMar w:top="1600" w:right="708" w:bottom="720" w:left="566" w:header="0" w:footer="283" w:gutter="0"/>
          <w:cols w:space="720"/>
          <w:docGrid w:linePitch="299"/>
        </w:sectPr>
      </w:pPr>
    </w:p>
    <w:p w14:paraId="333941EF" w14:textId="77777777" w:rsidR="00421E38" w:rsidRDefault="009D00C5" w:rsidP="009D00C5">
      <w:pPr>
        <w:pStyle w:val="ListParagraph"/>
        <w:numPr>
          <w:ilvl w:val="1"/>
          <w:numId w:val="7"/>
        </w:numPr>
        <w:tabs>
          <w:tab w:val="left" w:pos="3013"/>
        </w:tabs>
        <w:spacing w:before="83"/>
        <w:ind w:left="2270" w:right="731" w:firstLine="25"/>
        <w:jc w:val="both"/>
        <w:rPr>
          <w:sz w:val="20"/>
        </w:rPr>
      </w:pPr>
      <w:r>
        <w:rPr>
          <w:sz w:val="20"/>
        </w:rPr>
        <w:lastRenderedPageBreak/>
        <w:t>Investors are responsible for determining when Sub-Agencies situated in premises not owned</w:t>
      </w:r>
      <w:r>
        <w:rPr>
          <w:spacing w:val="-5"/>
          <w:sz w:val="20"/>
        </w:rPr>
        <w:t xml:space="preserve"> </w:t>
      </w:r>
      <w:r>
        <w:rPr>
          <w:sz w:val="20"/>
        </w:rPr>
        <w:t>or</w:t>
      </w:r>
      <w:r>
        <w:rPr>
          <w:spacing w:val="-6"/>
          <w:sz w:val="20"/>
        </w:rPr>
        <w:t xml:space="preserve"> </w:t>
      </w:r>
      <w:r>
        <w:rPr>
          <w:sz w:val="20"/>
        </w:rPr>
        <w:t>leased by</w:t>
      </w:r>
      <w:r>
        <w:rPr>
          <w:spacing w:val="-2"/>
          <w:sz w:val="20"/>
        </w:rPr>
        <w:t xml:space="preserve"> </w:t>
      </w:r>
      <w:r>
        <w:rPr>
          <w:sz w:val="20"/>
        </w:rPr>
        <w:t>the</w:t>
      </w:r>
      <w:r>
        <w:rPr>
          <w:spacing w:val="-5"/>
          <w:sz w:val="20"/>
        </w:rPr>
        <w:t xml:space="preserve"> </w:t>
      </w:r>
      <w:r>
        <w:rPr>
          <w:sz w:val="20"/>
        </w:rPr>
        <w:t>Corporation</w:t>
      </w:r>
      <w:r>
        <w:rPr>
          <w:spacing w:val="-5"/>
          <w:sz w:val="20"/>
        </w:rPr>
        <w:t xml:space="preserve"> </w:t>
      </w:r>
      <w:r>
        <w:rPr>
          <w:sz w:val="20"/>
        </w:rPr>
        <w:t>will</w:t>
      </w:r>
      <w:r>
        <w:rPr>
          <w:spacing w:val="-1"/>
          <w:sz w:val="20"/>
        </w:rPr>
        <w:t xml:space="preserve"> </w:t>
      </w:r>
      <w:r>
        <w:rPr>
          <w:sz w:val="20"/>
        </w:rPr>
        <w:t>be open to</w:t>
      </w:r>
      <w:r>
        <w:rPr>
          <w:spacing w:val="-5"/>
          <w:sz w:val="20"/>
        </w:rPr>
        <w:t xml:space="preserve"> </w:t>
      </w:r>
      <w:r>
        <w:rPr>
          <w:sz w:val="20"/>
        </w:rPr>
        <w:t>accept</w:t>
      </w:r>
      <w:r>
        <w:rPr>
          <w:spacing w:val="-5"/>
          <w:sz w:val="20"/>
        </w:rPr>
        <w:t xml:space="preserve"> </w:t>
      </w:r>
      <w:r>
        <w:rPr>
          <w:sz w:val="20"/>
        </w:rPr>
        <w:t>Bets.</w:t>
      </w:r>
    </w:p>
    <w:p w14:paraId="333941F0" w14:textId="77777777" w:rsidR="00421E38" w:rsidRDefault="009D00C5" w:rsidP="009D00C5">
      <w:pPr>
        <w:pStyle w:val="ListParagraph"/>
        <w:numPr>
          <w:ilvl w:val="1"/>
          <w:numId w:val="7"/>
        </w:numPr>
        <w:tabs>
          <w:tab w:val="left" w:pos="3013"/>
        </w:tabs>
        <w:ind w:left="2270" w:right="735" w:firstLine="25"/>
        <w:jc w:val="both"/>
        <w:rPr>
          <w:sz w:val="20"/>
        </w:rPr>
      </w:pPr>
      <w:r>
        <w:rPr>
          <w:sz w:val="20"/>
        </w:rPr>
        <w:t xml:space="preserve">It is the responsibility of the person placing the Bet to allow sufficient time for placing Bets before the close of sales </w:t>
      </w:r>
      <w:proofErr w:type="gramStart"/>
      <w:r>
        <w:rPr>
          <w:sz w:val="20"/>
        </w:rPr>
        <w:t>on</w:t>
      </w:r>
      <w:proofErr w:type="gramEnd"/>
      <w:r>
        <w:rPr>
          <w:sz w:val="20"/>
        </w:rPr>
        <w:t xml:space="preserve"> an Event.</w:t>
      </w:r>
    </w:p>
    <w:p w14:paraId="333941F1" w14:textId="77777777" w:rsidR="00421E38" w:rsidRDefault="00421E38">
      <w:pPr>
        <w:pStyle w:val="BodyText"/>
        <w:spacing w:before="17"/>
        <w:rPr>
          <w:sz w:val="20"/>
        </w:rPr>
      </w:pPr>
    </w:p>
    <w:p w14:paraId="333941F2" w14:textId="77777777" w:rsidR="00421E38" w:rsidRDefault="009D00C5" w:rsidP="009D00C5">
      <w:pPr>
        <w:pStyle w:val="Heading3"/>
        <w:numPr>
          <w:ilvl w:val="0"/>
          <w:numId w:val="7"/>
        </w:numPr>
        <w:tabs>
          <w:tab w:val="left" w:pos="1394"/>
        </w:tabs>
        <w:spacing w:before="1"/>
        <w:ind w:left="1394" w:hanging="720"/>
        <w:jc w:val="left"/>
      </w:pPr>
      <w:r>
        <w:t>No-Race,</w:t>
      </w:r>
      <w:r>
        <w:rPr>
          <w:spacing w:val="-7"/>
        </w:rPr>
        <w:t xml:space="preserve"> </w:t>
      </w:r>
      <w:r>
        <w:t>Cancelled,</w:t>
      </w:r>
      <w:r>
        <w:rPr>
          <w:spacing w:val="-6"/>
        </w:rPr>
        <w:t xml:space="preserve"> </w:t>
      </w:r>
      <w:r>
        <w:t>Postponed</w:t>
      </w:r>
      <w:r>
        <w:rPr>
          <w:spacing w:val="-7"/>
        </w:rPr>
        <w:t xml:space="preserve"> </w:t>
      </w:r>
      <w:r>
        <w:t>or</w:t>
      </w:r>
      <w:r>
        <w:rPr>
          <w:spacing w:val="-3"/>
        </w:rPr>
        <w:t xml:space="preserve"> </w:t>
      </w:r>
      <w:r>
        <w:t>Abandoned</w:t>
      </w:r>
      <w:r>
        <w:rPr>
          <w:spacing w:val="-7"/>
        </w:rPr>
        <w:t xml:space="preserve"> </w:t>
      </w:r>
      <w:r>
        <w:t>Events</w:t>
      </w:r>
      <w:r>
        <w:rPr>
          <w:spacing w:val="-3"/>
        </w:rPr>
        <w:t xml:space="preserve"> </w:t>
      </w:r>
      <w:r>
        <w:t>and</w:t>
      </w:r>
      <w:r>
        <w:rPr>
          <w:spacing w:val="-7"/>
        </w:rPr>
        <w:t xml:space="preserve"> </w:t>
      </w:r>
      <w:r>
        <w:rPr>
          <w:spacing w:val="-2"/>
        </w:rPr>
        <w:t>Meetings</w:t>
      </w:r>
    </w:p>
    <w:p w14:paraId="333941F3" w14:textId="77777777" w:rsidR="00421E38" w:rsidRDefault="009D00C5" w:rsidP="009D00C5">
      <w:pPr>
        <w:pStyle w:val="ListParagraph"/>
        <w:numPr>
          <w:ilvl w:val="1"/>
          <w:numId w:val="7"/>
        </w:numPr>
        <w:tabs>
          <w:tab w:val="left" w:pos="3013"/>
        </w:tabs>
        <w:spacing w:before="231"/>
        <w:ind w:left="2270" w:right="729" w:firstLine="25"/>
        <w:jc w:val="both"/>
        <w:rPr>
          <w:sz w:val="20"/>
        </w:rPr>
      </w:pPr>
      <w:r>
        <w:rPr>
          <w:spacing w:val="-2"/>
          <w:sz w:val="20"/>
        </w:rPr>
        <w:t>This</w:t>
      </w:r>
      <w:r>
        <w:rPr>
          <w:spacing w:val="-11"/>
          <w:sz w:val="20"/>
        </w:rPr>
        <w:t xml:space="preserve"> </w:t>
      </w:r>
      <w:r>
        <w:rPr>
          <w:spacing w:val="-2"/>
          <w:sz w:val="20"/>
        </w:rPr>
        <w:t>Rule</w:t>
      </w:r>
      <w:r>
        <w:rPr>
          <w:spacing w:val="-7"/>
          <w:sz w:val="20"/>
        </w:rPr>
        <w:t xml:space="preserve"> </w:t>
      </w:r>
      <w:r>
        <w:rPr>
          <w:spacing w:val="-2"/>
          <w:sz w:val="20"/>
        </w:rPr>
        <w:t>applies</w:t>
      </w:r>
      <w:r>
        <w:rPr>
          <w:spacing w:val="-11"/>
          <w:sz w:val="20"/>
        </w:rPr>
        <w:t xml:space="preserve"> </w:t>
      </w:r>
      <w:r>
        <w:rPr>
          <w:spacing w:val="-2"/>
          <w:sz w:val="20"/>
        </w:rPr>
        <w:t>to</w:t>
      </w:r>
      <w:r>
        <w:rPr>
          <w:spacing w:val="-12"/>
          <w:sz w:val="20"/>
        </w:rPr>
        <w:t xml:space="preserve"> </w:t>
      </w:r>
      <w:r>
        <w:rPr>
          <w:spacing w:val="-2"/>
          <w:sz w:val="20"/>
        </w:rPr>
        <w:t>an</w:t>
      </w:r>
      <w:r>
        <w:rPr>
          <w:spacing w:val="-12"/>
          <w:sz w:val="20"/>
        </w:rPr>
        <w:t xml:space="preserve"> </w:t>
      </w:r>
      <w:r>
        <w:rPr>
          <w:spacing w:val="-2"/>
          <w:sz w:val="20"/>
        </w:rPr>
        <w:t>Event</w:t>
      </w:r>
      <w:r>
        <w:rPr>
          <w:spacing w:val="-11"/>
          <w:sz w:val="20"/>
        </w:rPr>
        <w:t xml:space="preserve"> </w:t>
      </w:r>
      <w:r>
        <w:rPr>
          <w:spacing w:val="-2"/>
          <w:sz w:val="20"/>
        </w:rPr>
        <w:t>that</w:t>
      </w:r>
      <w:r>
        <w:rPr>
          <w:spacing w:val="-12"/>
          <w:sz w:val="20"/>
        </w:rPr>
        <w:t xml:space="preserve"> </w:t>
      </w:r>
      <w:r>
        <w:rPr>
          <w:spacing w:val="-2"/>
          <w:sz w:val="20"/>
        </w:rPr>
        <w:t>is</w:t>
      </w:r>
      <w:r>
        <w:rPr>
          <w:spacing w:val="-5"/>
          <w:sz w:val="20"/>
        </w:rPr>
        <w:t xml:space="preserve"> </w:t>
      </w:r>
      <w:r>
        <w:rPr>
          <w:spacing w:val="-2"/>
          <w:sz w:val="20"/>
        </w:rPr>
        <w:t>postponed</w:t>
      </w:r>
      <w:r>
        <w:rPr>
          <w:spacing w:val="-12"/>
          <w:sz w:val="20"/>
        </w:rPr>
        <w:t xml:space="preserve"> </w:t>
      </w:r>
      <w:r>
        <w:rPr>
          <w:spacing w:val="-2"/>
          <w:sz w:val="20"/>
        </w:rPr>
        <w:t>or</w:t>
      </w:r>
      <w:r>
        <w:rPr>
          <w:spacing w:val="-7"/>
          <w:sz w:val="20"/>
        </w:rPr>
        <w:t xml:space="preserve"> </w:t>
      </w:r>
      <w:r>
        <w:rPr>
          <w:spacing w:val="-2"/>
          <w:sz w:val="20"/>
        </w:rPr>
        <w:t>abandoned</w:t>
      </w:r>
      <w:r>
        <w:rPr>
          <w:spacing w:val="-7"/>
          <w:sz w:val="20"/>
        </w:rPr>
        <w:t xml:space="preserve"> </w:t>
      </w:r>
      <w:r>
        <w:rPr>
          <w:spacing w:val="-2"/>
          <w:sz w:val="20"/>
        </w:rPr>
        <w:t>or</w:t>
      </w:r>
      <w:r>
        <w:rPr>
          <w:spacing w:val="-12"/>
          <w:sz w:val="20"/>
        </w:rPr>
        <w:t xml:space="preserve"> </w:t>
      </w:r>
      <w:r>
        <w:rPr>
          <w:spacing w:val="-2"/>
          <w:sz w:val="20"/>
        </w:rPr>
        <w:t>that</w:t>
      </w:r>
      <w:r>
        <w:rPr>
          <w:spacing w:val="-12"/>
          <w:sz w:val="20"/>
        </w:rPr>
        <w:t xml:space="preserve"> </w:t>
      </w:r>
      <w:r>
        <w:rPr>
          <w:spacing w:val="-2"/>
          <w:sz w:val="20"/>
        </w:rPr>
        <w:t>is</w:t>
      </w:r>
      <w:r>
        <w:rPr>
          <w:spacing w:val="-5"/>
          <w:sz w:val="20"/>
        </w:rPr>
        <w:t xml:space="preserve"> </w:t>
      </w:r>
      <w:r>
        <w:rPr>
          <w:spacing w:val="-2"/>
          <w:sz w:val="20"/>
        </w:rPr>
        <w:t xml:space="preserve">declared </w:t>
      </w:r>
      <w:r>
        <w:rPr>
          <w:sz w:val="20"/>
        </w:rPr>
        <w:t>a</w:t>
      </w:r>
      <w:r>
        <w:rPr>
          <w:spacing w:val="-14"/>
          <w:sz w:val="20"/>
        </w:rPr>
        <w:t xml:space="preserve"> </w:t>
      </w:r>
      <w:r>
        <w:rPr>
          <w:sz w:val="20"/>
        </w:rPr>
        <w:t>“No</w:t>
      </w:r>
      <w:r>
        <w:rPr>
          <w:spacing w:val="-14"/>
          <w:sz w:val="20"/>
        </w:rPr>
        <w:t xml:space="preserve"> </w:t>
      </w:r>
      <w:r>
        <w:rPr>
          <w:sz w:val="20"/>
        </w:rPr>
        <w:t>Race”</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Stewards</w:t>
      </w:r>
      <w:r>
        <w:rPr>
          <w:spacing w:val="-14"/>
          <w:sz w:val="20"/>
        </w:rPr>
        <w:t xml:space="preserve"> </w:t>
      </w:r>
      <w:r>
        <w:rPr>
          <w:sz w:val="20"/>
        </w:rPr>
        <w:t>and</w:t>
      </w:r>
      <w:r>
        <w:rPr>
          <w:spacing w:val="-14"/>
          <w:sz w:val="20"/>
        </w:rPr>
        <w:t xml:space="preserve"> </w:t>
      </w:r>
      <w:r>
        <w:rPr>
          <w:sz w:val="20"/>
        </w:rPr>
        <w:t>is</w:t>
      </w:r>
      <w:r>
        <w:rPr>
          <w:spacing w:val="-14"/>
          <w:sz w:val="20"/>
        </w:rPr>
        <w:t xml:space="preserve"> </w:t>
      </w:r>
      <w:r>
        <w:rPr>
          <w:sz w:val="20"/>
        </w:rPr>
        <w:t>not</w:t>
      </w:r>
      <w:r>
        <w:rPr>
          <w:spacing w:val="-13"/>
          <w:sz w:val="20"/>
        </w:rPr>
        <w:t xml:space="preserve"> </w:t>
      </w:r>
      <w:r>
        <w:rPr>
          <w:sz w:val="20"/>
        </w:rPr>
        <w:t>subsequently</w:t>
      </w:r>
      <w:r>
        <w:rPr>
          <w:spacing w:val="-11"/>
          <w:sz w:val="20"/>
        </w:rPr>
        <w:t xml:space="preserve"> </w:t>
      </w:r>
      <w:r>
        <w:rPr>
          <w:sz w:val="20"/>
        </w:rPr>
        <w:t>re-run,</w:t>
      </w:r>
      <w:r>
        <w:rPr>
          <w:spacing w:val="-12"/>
          <w:sz w:val="20"/>
        </w:rPr>
        <w:t xml:space="preserve"> </w:t>
      </w:r>
      <w:r>
        <w:rPr>
          <w:sz w:val="20"/>
        </w:rPr>
        <w:t>in</w:t>
      </w:r>
      <w:r>
        <w:rPr>
          <w:spacing w:val="-14"/>
          <w:sz w:val="20"/>
        </w:rPr>
        <w:t xml:space="preserve"> </w:t>
      </w:r>
      <w:r>
        <w:rPr>
          <w:sz w:val="20"/>
        </w:rPr>
        <w:t>the</w:t>
      </w:r>
      <w:r>
        <w:rPr>
          <w:spacing w:val="-14"/>
          <w:sz w:val="20"/>
        </w:rPr>
        <w:t xml:space="preserve"> </w:t>
      </w:r>
      <w:r>
        <w:rPr>
          <w:sz w:val="20"/>
        </w:rPr>
        <w:t>original</w:t>
      </w:r>
      <w:r>
        <w:rPr>
          <w:spacing w:val="-10"/>
          <w:sz w:val="20"/>
        </w:rPr>
        <w:t xml:space="preserve"> </w:t>
      </w:r>
      <w:r>
        <w:rPr>
          <w:sz w:val="20"/>
        </w:rPr>
        <w:t>race</w:t>
      </w:r>
      <w:r>
        <w:rPr>
          <w:spacing w:val="-12"/>
          <w:sz w:val="20"/>
        </w:rPr>
        <w:t xml:space="preserve"> </w:t>
      </w:r>
      <w:r>
        <w:rPr>
          <w:sz w:val="20"/>
        </w:rPr>
        <w:t>number sequence order, on the same day.</w:t>
      </w:r>
    </w:p>
    <w:p w14:paraId="333941F4" w14:textId="77777777" w:rsidR="00421E38" w:rsidRDefault="009D00C5" w:rsidP="009D00C5">
      <w:pPr>
        <w:pStyle w:val="ListParagraph"/>
        <w:numPr>
          <w:ilvl w:val="1"/>
          <w:numId w:val="7"/>
        </w:numPr>
        <w:tabs>
          <w:tab w:val="left" w:pos="3013"/>
        </w:tabs>
        <w:ind w:left="2270" w:right="731" w:firstLine="25"/>
        <w:jc w:val="both"/>
        <w:rPr>
          <w:sz w:val="20"/>
        </w:rPr>
      </w:pPr>
      <w:r>
        <w:rPr>
          <w:sz w:val="20"/>
        </w:rPr>
        <w:t>All</w:t>
      </w:r>
      <w:r>
        <w:rPr>
          <w:spacing w:val="-2"/>
          <w:sz w:val="20"/>
        </w:rPr>
        <w:t xml:space="preserve"> </w:t>
      </w:r>
      <w:r>
        <w:rPr>
          <w:sz w:val="20"/>
        </w:rPr>
        <w:t>Win,</w:t>
      </w:r>
      <w:r>
        <w:rPr>
          <w:spacing w:val="-7"/>
          <w:sz w:val="20"/>
        </w:rPr>
        <w:t xml:space="preserve"> </w:t>
      </w:r>
      <w:r>
        <w:rPr>
          <w:sz w:val="20"/>
        </w:rPr>
        <w:t>Place,</w:t>
      </w:r>
      <w:r>
        <w:rPr>
          <w:spacing w:val="-3"/>
          <w:sz w:val="20"/>
        </w:rPr>
        <w:t xml:space="preserve"> </w:t>
      </w:r>
      <w:r>
        <w:rPr>
          <w:sz w:val="20"/>
        </w:rPr>
        <w:t>Quinella,</w:t>
      </w:r>
      <w:r>
        <w:rPr>
          <w:spacing w:val="-3"/>
          <w:sz w:val="20"/>
        </w:rPr>
        <w:t xml:space="preserve"> </w:t>
      </w:r>
      <w:r>
        <w:rPr>
          <w:sz w:val="20"/>
        </w:rPr>
        <w:t>Exacta, Trifecta, Trio,</w:t>
      </w:r>
      <w:r>
        <w:rPr>
          <w:spacing w:val="-6"/>
          <w:sz w:val="20"/>
        </w:rPr>
        <w:t xml:space="preserve"> </w:t>
      </w:r>
      <w:r>
        <w:rPr>
          <w:sz w:val="20"/>
        </w:rPr>
        <w:t>Duet</w:t>
      </w:r>
      <w:r>
        <w:rPr>
          <w:spacing w:val="-3"/>
          <w:sz w:val="20"/>
        </w:rPr>
        <w:t xml:space="preserve"> </w:t>
      </w:r>
      <w:r>
        <w:rPr>
          <w:sz w:val="20"/>
        </w:rPr>
        <w:t>and</w:t>
      </w:r>
      <w:r>
        <w:rPr>
          <w:spacing w:val="-7"/>
          <w:sz w:val="20"/>
        </w:rPr>
        <w:t xml:space="preserve"> </w:t>
      </w:r>
      <w:r>
        <w:rPr>
          <w:sz w:val="20"/>
        </w:rPr>
        <w:t>First</w:t>
      </w:r>
      <w:r>
        <w:rPr>
          <w:spacing w:val="-3"/>
          <w:sz w:val="20"/>
        </w:rPr>
        <w:t xml:space="preserve"> </w:t>
      </w:r>
      <w:r>
        <w:rPr>
          <w:sz w:val="20"/>
        </w:rPr>
        <w:t>Four</w:t>
      </w:r>
      <w:r>
        <w:rPr>
          <w:spacing w:val="-8"/>
          <w:sz w:val="20"/>
        </w:rPr>
        <w:t xml:space="preserve"> </w:t>
      </w:r>
      <w:r>
        <w:rPr>
          <w:sz w:val="20"/>
        </w:rPr>
        <w:t>Bets</w:t>
      </w:r>
      <w:r>
        <w:rPr>
          <w:spacing w:val="-2"/>
          <w:sz w:val="20"/>
        </w:rPr>
        <w:t xml:space="preserve"> </w:t>
      </w:r>
      <w:r>
        <w:rPr>
          <w:sz w:val="20"/>
        </w:rPr>
        <w:t>made on a race to which this Rule applies</w:t>
      </w:r>
      <w:r>
        <w:rPr>
          <w:spacing w:val="-1"/>
          <w:sz w:val="20"/>
        </w:rPr>
        <w:t xml:space="preserve"> </w:t>
      </w:r>
      <w:r>
        <w:rPr>
          <w:sz w:val="20"/>
        </w:rPr>
        <w:t>shall be</w:t>
      </w:r>
      <w:r>
        <w:rPr>
          <w:spacing w:val="-2"/>
          <w:sz w:val="20"/>
        </w:rPr>
        <w:t xml:space="preserve"> </w:t>
      </w:r>
      <w:r>
        <w:rPr>
          <w:sz w:val="20"/>
        </w:rPr>
        <w:t>Refunded.</w:t>
      </w:r>
    </w:p>
    <w:p w14:paraId="333941F5" w14:textId="77777777" w:rsidR="00421E38" w:rsidRDefault="00421E38">
      <w:pPr>
        <w:pStyle w:val="BodyText"/>
        <w:rPr>
          <w:sz w:val="20"/>
        </w:rPr>
      </w:pPr>
    </w:p>
    <w:p w14:paraId="333941F6" w14:textId="77777777" w:rsidR="00421E38" w:rsidRDefault="00421E38">
      <w:pPr>
        <w:pStyle w:val="BodyText"/>
        <w:spacing w:before="48"/>
        <w:rPr>
          <w:sz w:val="20"/>
        </w:rPr>
      </w:pPr>
    </w:p>
    <w:p w14:paraId="333941F7" w14:textId="77777777" w:rsidR="00421E38" w:rsidRDefault="009D00C5" w:rsidP="009D00C5">
      <w:pPr>
        <w:pStyle w:val="Heading3"/>
        <w:numPr>
          <w:ilvl w:val="0"/>
          <w:numId w:val="7"/>
        </w:numPr>
        <w:tabs>
          <w:tab w:val="left" w:pos="1394"/>
        </w:tabs>
        <w:ind w:left="1394" w:hanging="720"/>
        <w:jc w:val="left"/>
      </w:pPr>
      <w:r>
        <w:t>Payment</w:t>
      </w:r>
      <w:r>
        <w:rPr>
          <w:spacing w:val="-5"/>
        </w:rPr>
        <w:t xml:space="preserve"> </w:t>
      </w:r>
      <w:r>
        <w:t>of</w:t>
      </w:r>
      <w:r>
        <w:rPr>
          <w:spacing w:val="-3"/>
        </w:rPr>
        <w:t xml:space="preserve"> </w:t>
      </w:r>
      <w:r>
        <w:t>Dividends,</w:t>
      </w:r>
      <w:r>
        <w:rPr>
          <w:spacing w:val="-6"/>
        </w:rPr>
        <w:t xml:space="preserve"> </w:t>
      </w:r>
      <w:r>
        <w:t>Refunds</w:t>
      </w:r>
      <w:r>
        <w:rPr>
          <w:spacing w:val="-3"/>
        </w:rPr>
        <w:t xml:space="preserve"> </w:t>
      </w:r>
      <w:r>
        <w:t>and</w:t>
      </w:r>
      <w:r>
        <w:rPr>
          <w:spacing w:val="-6"/>
        </w:rPr>
        <w:t xml:space="preserve"> </w:t>
      </w:r>
      <w:r>
        <w:t>Credit</w:t>
      </w:r>
      <w:r>
        <w:rPr>
          <w:spacing w:val="-5"/>
        </w:rPr>
        <w:t xml:space="preserve"> </w:t>
      </w:r>
      <w:r>
        <w:rPr>
          <w:spacing w:val="-2"/>
        </w:rPr>
        <w:t>Vouchers</w:t>
      </w:r>
    </w:p>
    <w:p w14:paraId="333941F8" w14:textId="77777777" w:rsidR="00421E38" w:rsidRDefault="009D00C5" w:rsidP="009D00C5">
      <w:pPr>
        <w:pStyle w:val="ListParagraph"/>
        <w:numPr>
          <w:ilvl w:val="1"/>
          <w:numId w:val="7"/>
        </w:numPr>
        <w:tabs>
          <w:tab w:val="left" w:pos="1990"/>
        </w:tabs>
        <w:spacing w:before="253"/>
        <w:ind w:right="715"/>
      </w:pPr>
      <w:r>
        <w:rPr>
          <w:sz w:val="20"/>
        </w:rPr>
        <w:t>Dividends will be paid as soon as practicable after the running of the Event(s) concerned at</w:t>
      </w:r>
      <w:r>
        <w:rPr>
          <w:spacing w:val="-5"/>
          <w:sz w:val="20"/>
        </w:rPr>
        <w:t xml:space="preserve"> </w:t>
      </w:r>
      <w:r>
        <w:rPr>
          <w:sz w:val="20"/>
        </w:rPr>
        <w:t>a</w:t>
      </w:r>
      <w:r>
        <w:rPr>
          <w:spacing w:val="-5"/>
          <w:sz w:val="20"/>
        </w:rPr>
        <w:t xml:space="preserve"> </w:t>
      </w:r>
      <w:r>
        <w:rPr>
          <w:sz w:val="20"/>
        </w:rPr>
        <w:t>Branch,</w:t>
      </w:r>
      <w:r>
        <w:rPr>
          <w:spacing w:val="-5"/>
          <w:sz w:val="20"/>
        </w:rPr>
        <w:t xml:space="preserve"> </w:t>
      </w:r>
      <w:r>
        <w:rPr>
          <w:sz w:val="20"/>
        </w:rPr>
        <w:t>Agency or</w:t>
      </w:r>
      <w:r>
        <w:rPr>
          <w:spacing w:val="-5"/>
          <w:sz w:val="20"/>
        </w:rPr>
        <w:t xml:space="preserve"> </w:t>
      </w:r>
      <w:r>
        <w:rPr>
          <w:sz w:val="20"/>
        </w:rPr>
        <w:t>Sub-Agency</w:t>
      </w:r>
      <w:r>
        <w:rPr>
          <w:spacing w:val="-4"/>
          <w:sz w:val="20"/>
        </w:rPr>
        <w:t xml:space="preserve"> </w:t>
      </w:r>
      <w:r>
        <w:rPr>
          <w:sz w:val="20"/>
        </w:rPr>
        <w:t>providing the</w:t>
      </w:r>
      <w:r>
        <w:rPr>
          <w:spacing w:val="-5"/>
          <w:sz w:val="20"/>
        </w:rPr>
        <w:t xml:space="preserve"> </w:t>
      </w:r>
      <w:r>
        <w:rPr>
          <w:sz w:val="20"/>
        </w:rPr>
        <w:t>Branch,</w:t>
      </w:r>
      <w:r>
        <w:rPr>
          <w:spacing w:val="-5"/>
          <w:sz w:val="20"/>
        </w:rPr>
        <w:t xml:space="preserve"> </w:t>
      </w:r>
      <w:r>
        <w:rPr>
          <w:sz w:val="20"/>
        </w:rPr>
        <w:t>Agency</w:t>
      </w:r>
      <w:r>
        <w:rPr>
          <w:spacing w:val="-4"/>
          <w:sz w:val="20"/>
        </w:rPr>
        <w:t xml:space="preserve"> </w:t>
      </w:r>
      <w:r>
        <w:rPr>
          <w:sz w:val="20"/>
        </w:rPr>
        <w:t>or</w:t>
      </w:r>
      <w:r>
        <w:rPr>
          <w:spacing w:val="-5"/>
          <w:sz w:val="20"/>
        </w:rPr>
        <w:t xml:space="preserve"> </w:t>
      </w:r>
      <w:r>
        <w:rPr>
          <w:sz w:val="20"/>
        </w:rPr>
        <w:t>Sub-Agency</w:t>
      </w:r>
      <w:r>
        <w:rPr>
          <w:spacing w:val="-4"/>
          <w:sz w:val="20"/>
        </w:rPr>
        <w:t xml:space="preserve"> </w:t>
      </w:r>
      <w:r>
        <w:rPr>
          <w:sz w:val="20"/>
        </w:rPr>
        <w:t>is open for business.</w:t>
      </w:r>
    </w:p>
    <w:p w14:paraId="333941F9" w14:textId="77777777" w:rsidR="00421E38" w:rsidRDefault="009D00C5" w:rsidP="009D00C5">
      <w:pPr>
        <w:pStyle w:val="ListParagraph"/>
        <w:numPr>
          <w:ilvl w:val="1"/>
          <w:numId w:val="7"/>
        </w:numPr>
        <w:tabs>
          <w:tab w:val="left" w:pos="1990"/>
        </w:tabs>
        <w:spacing w:before="1"/>
        <w:ind w:right="1053"/>
        <w:rPr>
          <w:sz w:val="20"/>
        </w:rPr>
      </w:pPr>
      <w:r>
        <w:rPr>
          <w:sz w:val="20"/>
        </w:rPr>
        <w:t>Refunds</w:t>
      </w:r>
      <w:r>
        <w:rPr>
          <w:spacing w:val="-3"/>
          <w:sz w:val="20"/>
        </w:rPr>
        <w:t xml:space="preserve"> </w:t>
      </w:r>
      <w:r>
        <w:rPr>
          <w:sz w:val="20"/>
        </w:rPr>
        <w:t>and</w:t>
      </w:r>
      <w:r>
        <w:rPr>
          <w:spacing w:val="-4"/>
          <w:sz w:val="20"/>
        </w:rPr>
        <w:t xml:space="preserve"> </w:t>
      </w:r>
      <w:r>
        <w:rPr>
          <w:sz w:val="20"/>
        </w:rPr>
        <w:t>Credit</w:t>
      </w:r>
      <w:r>
        <w:rPr>
          <w:spacing w:val="-3"/>
          <w:sz w:val="20"/>
        </w:rPr>
        <w:t xml:space="preserve"> </w:t>
      </w:r>
      <w:r>
        <w:rPr>
          <w:sz w:val="20"/>
        </w:rPr>
        <w:t>Vouchers</w:t>
      </w:r>
      <w:r>
        <w:rPr>
          <w:spacing w:val="-3"/>
          <w:sz w:val="20"/>
        </w:rPr>
        <w:t xml:space="preserve"> </w:t>
      </w:r>
      <w:r>
        <w:rPr>
          <w:sz w:val="20"/>
        </w:rPr>
        <w:t>will</w:t>
      </w:r>
      <w:r>
        <w:rPr>
          <w:spacing w:val="-2"/>
          <w:sz w:val="20"/>
        </w:rPr>
        <w:t xml:space="preserve"> </w:t>
      </w:r>
      <w:r>
        <w:rPr>
          <w:sz w:val="20"/>
        </w:rPr>
        <w:t>be</w:t>
      </w:r>
      <w:r>
        <w:rPr>
          <w:spacing w:val="-4"/>
          <w:sz w:val="20"/>
        </w:rPr>
        <w:t xml:space="preserve"> </w:t>
      </w:r>
      <w:r>
        <w:rPr>
          <w:sz w:val="20"/>
        </w:rPr>
        <w:t>paid</w:t>
      </w:r>
      <w:r>
        <w:rPr>
          <w:spacing w:val="-3"/>
          <w:sz w:val="20"/>
        </w:rPr>
        <w:t xml:space="preserve"> </w:t>
      </w:r>
      <w:r>
        <w:rPr>
          <w:sz w:val="20"/>
        </w:rPr>
        <w:t>at any</w:t>
      </w:r>
      <w:r>
        <w:rPr>
          <w:spacing w:val="-3"/>
          <w:sz w:val="20"/>
        </w:rPr>
        <w:t xml:space="preserve"> </w:t>
      </w:r>
      <w:r>
        <w:rPr>
          <w:sz w:val="20"/>
        </w:rPr>
        <w:t>time</w:t>
      </w:r>
      <w:r>
        <w:rPr>
          <w:spacing w:val="-4"/>
          <w:sz w:val="20"/>
        </w:rPr>
        <w:t xml:space="preserve"> </w:t>
      </w:r>
      <w:r>
        <w:rPr>
          <w:sz w:val="20"/>
        </w:rPr>
        <w:t>when</w:t>
      </w:r>
      <w:r>
        <w:rPr>
          <w:spacing w:val="-4"/>
          <w:sz w:val="20"/>
        </w:rPr>
        <w:t xml:space="preserve"> </w:t>
      </w:r>
      <w:r>
        <w:rPr>
          <w:sz w:val="20"/>
        </w:rPr>
        <w:t>a</w:t>
      </w:r>
      <w:r>
        <w:rPr>
          <w:spacing w:val="-4"/>
          <w:sz w:val="20"/>
        </w:rPr>
        <w:t xml:space="preserve"> </w:t>
      </w:r>
      <w:r>
        <w:rPr>
          <w:sz w:val="20"/>
        </w:rPr>
        <w:t>Branch,</w:t>
      </w:r>
      <w:r>
        <w:rPr>
          <w:spacing w:val="-4"/>
          <w:sz w:val="20"/>
        </w:rPr>
        <w:t xml:space="preserve"> </w:t>
      </w:r>
      <w:r>
        <w:rPr>
          <w:sz w:val="20"/>
        </w:rPr>
        <w:t>Agency or</w:t>
      </w:r>
      <w:r>
        <w:rPr>
          <w:spacing w:val="-4"/>
          <w:sz w:val="20"/>
        </w:rPr>
        <w:t xml:space="preserve"> </w:t>
      </w:r>
      <w:r>
        <w:rPr>
          <w:sz w:val="20"/>
        </w:rPr>
        <w:t>Sub-Agency is open for business.</w:t>
      </w:r>
    </w:p>
    <w:p w14:paraId="333941FA" w14:textId="77777777" w:rsidR="00421E38" w:rsidRDefault="009D00C5" w:rsidP="009D00C5">
      <w:pPr>
        <w:pStyle w:val="ListParagraph"/>
        <w:numPr>
          <w:ilvl w:val="1"/>
          <w:numId w:val="7"/>
        </w:numPr>
        <w:tabs>
          <w:tab w:val="left" w:pos="1990"/>
        </w:tabs>
        <w:ind w:right="754"/>
        <w:rPr>
          <w:sz w:val="20"/>
        </w:rPr>
      </w:pPr>
      <w:r>
        <w:rPr>
          <w:sz w:val="20"/>
        </w:rPr>
        <w:t>Dividends and Refunds for Bets placed via a Betting Account will be paid to the applicable Betting Account. Dividends, Refunds and Credit Vouchers for Bets placed outside of a Betting Account will be paid at a Branch, Agency or Sub-Agency during the hours when the Branch, Agency or Sub-Agency is open for business for a period of not less than six (6) months on and after the date of the Meeting concerned, or date of sale for</w:t>
      </w:r>
      <w:r>
        <w:rPr>
          <w:spacing w:val="-4"/>
          <w:sz w:val="20"/>
        </w:rPr>
        <w:t xml:space="preserve"> </w:t>
      </w:r>
      <w:r>
        <w:rPr>
          <w:sz w:val="20"/>
        </w:rPr>
        <w:t>a</w:t>
      </w:r>
      <w:r>
        <w:rPr>
          <w:spacing w:val="-4"/>
          <w:sz w:val="20"/>
        </w:rPr>
        <w:t xml:space="preserve"> </w:t>
      </w:r>
      <w:r>
        <w:rPr>
          <w:sz w:val="20"/>
        </w:rPr>
        <w:t>Credit</w:t>
      </w:r>
      <w:r>
        <w:rPr>
          <w:spacing w:val="-3"/>
          <w:sz w:val="20"/>
        </w:rPr>
        <w:t xml:space="preserve"> </w:t>
      </w:r>
      <w:r>
        <w:rPr>
          <w:sz w:val="20"/>
        </w:rPr>
        <w:t>Voucher.</w:t>
      </w:r>
      <w:r>
        <w:rPr>
          <w:spacing w:val="40"/>
          <w:sz w:val="20"/>
        </w:rPr>
        <w:t xml:space="preserve"> </w:t>
      </w:r>
      <w:r>
        <w:rPr>
          <w:sz w:val="20"/>
        </w:rPr>
        <w:t>Thereafter</w:t>
      </w:r>
      <w:r>
        <w:rPr>
          <w:spacing w:val="-4"/>
          <w:sz w:val="20"/>
        </w:rPr>
        <w:t xml:space="preserve"> </w:t>
      </w:r>
      <w:r>
        <w:rPr>
          <w:sz w:val="20"/>
        </w:rPr>
        <w:t>claims may</w:t>
      </w:r>
      <w:r>
        <w:rPr>
          <w:spacing w:val="-3"/>
          <w:sz w:val="20"/>
        </w:rPr>
        <w:t xml:space="preserve"> </w:t>
      </w:r>
      <w:r>
        <w:rPr>
          <w:sz w:val="20"/>
        </w:rPr>
        <w:t>only</w:t>
      </w:r>
      <w:r>
        <w:rPr>
          <w:spacing w:val="-2"/>
          <w:sz w:val="20"/>
        </w:rPr>
        <w:t xml:space="preserve"> </w:t>
      </w:r>
      <w:r>
        <w:rPr>
          <w:sz w:val="20"/>
        </w:rPr>
        <w:t>be</w:t>
      </w:r>
      <w:r>
        <w:rPr>
          <w:spacing w:val="-4"/>
          <w:sz w:val="20"/>
        </w:rPr>
        <w:t xml:space="preserve"> </w:t>
      </w:r>
      <w:r>
        <w:rPr>
          <w:sz w:val="20"/>
        </w:rPr>
        <w:t>lodged</w:t>
      </w:r>
      <w:r>
        <w:rPr>
          <w:spacing w:val="-4"/>
          <w:sz w:val="20"/>
        </w:rPr>
        <w:t xml:space="preserve"> </w:t>
      </w:r>
      <w:r>
        <w:rPr>
          <w:sz w:val="20"/>
        </w:rPr>
        <w:t>at</w:t>
      </w:r>
      <w:r>
        <w:rPr>
          <w:spacing w:val="-4"/>
          <w:sz w:val="20"/>
        </w:rPr>
        <w:t xml:space="preserve"> </w:t>
      </w:r>
      <w:r>
        <w:rPr>
          <w:sz w:val="20"/>
        </w:rPr>
        <w:t>a</w:t>
      </w:r>
      <w:r>
        <w:rPr>
          <w:spacing w:val="-4"/>
          <w:sz w:val="20"/>
        </w:rPr>
        <w:t xml:space="preserve"> </w:t>
      </w:r>
      <w:r>
        <w:rPr>
          <w:sz w:val="20"/>
        </w:rPr>
        <w:t>Branch or</w:t>
      </w:r>
      <w:r>
        <w:rPr>
          <w:spacing w:val="-4"/>
          <w:sz w:val="20"/>
        </w:rPr>
        <w:t xml:space="preserve"> </w:t>
      </w:r>
      <w:r>
        <w:rPr>
          <w:sz w:val="20"/>
        </w:rPr>
        <w:t>Agency of</w:t>
      </w:r>
      <w:r>
        <w:rPr>
          <w:spacing w:val="-4"/>
          <w:sz w:val="20"/>
        </w:rPr>
        <w:t xml:space="preserve"> </w:t>
      </w:r>
      <w:r>
        <w:rPr>
          <w:sz w:val="20"/>
        </w:rPr>
        <w:t>the Corporation.</w:t>
      </w:r>
      <w:r>
        <w:rPr>
          <w:spacing w:val="40"/>
          <w:sz w:val="20"/>
        </w:rPr>
        <w:t xml:space="preserve"> </w:t>
      </w:r>
      <w:r>
        <w:rPr>
          <w:sz w:val="20"/>
        </w:rPr>
        <w:t>Such claims, after verification at the Corporation’s Head Office, will be paid by cheque</w:t>
      </w:r>
      <w:r>
        <w:rPr>
          <w:spacing w:val="-1"/>
          <w:sz w:val="20"/>
        </w:rPr>
        <w:t xml:space="preserve"> </w:t>
      </w:r>
      <w:r>
        <w:rPr>
          <w:sz w:val="20"/>
        </w:rPr>
        <w:t>or at</w:t>
      </w:r>
      <w:r>
        <w:rPr>
          <w:spacing w:val="-1"/>
          <w:sz w:val="20"/>
        </w:rPr>
        <w:t xml:space="preserve"> </w:t>
      </w:r>
      <w:r>
        <w:rPr>
          <w:sz w:val="20"/>
        </w:rPr>
        <w:t>the Corporation’s discretion, any means of</w:t>
      </w:r>
      <w:r>
        <w:rPr>
          <w:spacing w:val="-1"/>
          <w:sz w:val="20"/>
        </w:rPr>
        <w:t xml:space="preserve"> </w:t>
      </w:r>
      <w:r>
        <w:rPr>
          <w:sz w:val="20"/>
        </w:rPr>
        <w:t>electronic funds transfer from Head Office.</w:t>
      </w:r>
      <w:r>
        <w:rPr>
          <w:spacing w:val="40"/>
          <w:sz w:val="20"/>
        </w:rPr>
        <w:t xml:space="preserve"> </w:t>
      </w:r>
      <w:r>
        <w:rPr>
          <w:sz w:val="20"/>
        </w:rPr>
        <w:t xml:space="preserve">The Corporation may, as it determines, pay Dividends, Refunds or Credit Vouchers remaining </w:t>
      </w:r>
      <w:proofErr w:type="gramStart"/>
      <w:r>
        <w:rPr>
          <w:sz w:val="20"/>
        </w:rPr>
        <w:t>unclaimed</w:t>
      </w:r>
      <w:proofErr w:type="gramEnd"/>
      <w:r>
        <w:rPr>
          <w:sz w:val="20"/>
        </w:rPr>
        <w:t xml:space="preserve"> more than six (6) months but not more than 12 months after the date of the event concerned, or date of sale for a Credit Voucher and may include such Dividends, Refunds or Credit Voucher as Commission.</w:t>
      </w:r>
      <w:r>
        <w:rPr>
          <w:spacing w:val="40"/>
          <w:sz w:val="20"/>
        </w:rPr>
        <w:t xml:space="preserve"> </w:t>
      </w:r>
      <w:r>
        <w:rPr>
          <w:sz w:val="20"/>
        </w:rPr>
        <w:t>Payment of a non-refundable administration fee will be required at the time request for payment of unclaimed Dividend, Refund or Credit Voucher is lodged.</w:t>
      </w:r>
    </w:p>
    <w:p w14:paraId="333941FB" w14:textId="77777777" w:rsidR="00421E38" w:rsidRDefault="009D00C5" w:rsidP="009D00C5">
      <w:pPr>
        <w:pStyle w:val="ListParagraph"/>
        <w:numPr>
          <w:ilvl w:val="1"/>
          <w:numId w:val="7"/>
        </w:numPr>
        <w:tabs>
          <w:tab w:val="left" w:pos="1990"/>
        </w:tabs>
        <w:spacing w:before="2"/>
        <w:ind w:right="731"/>
        <w:rPr>
          <w:sz w:val="20"/>
        </w:rPr>
      </w:pPr>
      <w:r>
        <w:rPr>
          <w:sz w:val="20"/>
        </w:rPr>
        <w:t>Payment of Dividends, Refunds or Credit Voucher (with the exception of a gift voucher) will be made on production of the Ticket or a Credit Voucher where a Ticket or Credit Voucher was issued to the person who placed the Bet and will be in cash or may, at the discretion of</w:t>
      </w:r>
      <w:r>
        <w:rPr>
          <w:spacing w:val="-2"/>
          <w:sz w:val="20"/>
        </w:rPr>
        <w:t xml:space="preserve"> </w:t>
      </w:r>
      <w:r>
        <w:rPr>
          <w:sz w:val="20"/>
        </w:rPr>
        <w:t>the</w:t>
      </w:r>
      <w:r>
        <w:rPr>
          <w:spacing w:val="-2"/>
          <w:sz w:val="20"/>
        </w:rPr>
        <w:t xml:space="preserve"> </w:t>
      </w:r>
      <w:r>
        <w:rPr>
          <w:sz w:val="20"/>
        </w:rPr>
        <w:t>Corporation,</w:t>
      </w:r>
      <w:r>
        <w:rPr>
          <w:spacing w:val="-2"/>
          <w:sz w:val="20"/>
        </w:rPr>
        <w:t xml:space="preserve"> </w:t>
      </w:r>
      <w:r>
        <w:rPr>
          <w:sz w:val="20"/>
        </w:rPr>
        <w:t>be by</w:t>
      </w:r>
      <w:r>
        <w:rPr>
          <w:spacing w:val="-1"/>
          <w:sz w:val="20"/>
        </w:rPr>
        <w:t xml:space="preserve"> </w:t>
      </w:r>
      <w:r>
        <w:rPr>
          <w:sz w:val="20"/>
        </w:rPr>
        <w:t>cheque</w:t>
      </w:r>
      <w:r>
        <w:rPr>
          <w:spacing w:val="-2"/>
          <w:sz w:val="20"/>
        </w:rPr>
        <w:t xml:space="preserve"> </w:t>
      </w:r>
      <w:r>
        <w:rPr>
          <w:sz w:val="20"/>
        </w:rPr>
        <w:t>or at</w:t>
      </w:r>
      <w:r>
        <w:rPr>
          <w:spacing w:val="-2"/>
          <w:sz w:val="20"/>
        </w:rPr>
        <w:t xml:space="preserve"> </w:t>
      </w:r>
      <w:r>
        <w:rPr>
          <w:sz w:val="20"/>
        </w:rPr>
        <w:t>the</w:t>
      </w:r>
      <w:r>
        <w:rPr>
          <w:spacing w:val="-2"/>
          <w:sz w:val="20"/>
        </w:rPr>
        <w:t xml:space="preserve"> </w:t>
      </w:r>
      <w:r>
        <w:rPr>
          <w:sz w:val="20"/>
        </w:rPr>
        <w:t>Corporation’s discretion, any means of</w:t>
      </w:r>
      <w:r>
        <w:rPr>
          <w:spacing w:val="-5"/>
          <w:sz w:val="20"/>
        </w:rPr>
        <w:t xml:space="preserve"> </w:t>
      </w:r>
      <w:r>
        <w:rPr>
          <w:sz w:val="20"/>
        </w:rPr>
        <w:t>electronic</w:t>
      </w:r>
      <w:r>
        <w:rPr>
          <w:spacing w:val="-3"/>
          <w:sz w:val="20"/>
        </w:rPr>
        <w:t xml:space="preserve"> </w:t>
      </w:r>
      <w:r>
        <w:rPr>
          <w:sz w:val="20"/>
        </w:rPr>
        <w:t>funds</w:t>
      </w:r>
      <w:r>
        <w:rPr>
          <w:spacing w:val="-4"/>
          <w:sz w:val="20"/>
        </w:rPr>
        <w:t xml:space="preserve"> </w:t>
      </w:r>
      <w:r>
        <w:rPr>
          <w:sz w:val="20"/>
        </w:rPr>
        <w:t>transfer, or</w:t>
      </w:r>
      <w:r>
        <w:rPr>
          <w:spacing w:val="-5"/>
          <w:sz w:val="20"/>
        </w:rPr>
        <w:t xml:space="preserve"> </w:t>
      </w:r>
      <w:r>
        <w:rPr>
          <w:sz w:val="20"/>
        </w:rPr>
        <w:t>where applicable,</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Betting</w:t>
      </w:r>
      <w:r>
        <w:rPr>
          <w:spacing w:val="-5"/>
          <w:sz w:val="20"/>
        </w:rPr>
        <w:t xml:space="preserve"> </w:t>
      </w:r>
      <w:r>
        <w:rPr>
          <w:sz w:val="20"/>
        </w:rPr>
        <w:t>Account of</w:t>
      </w:r>
      <w:r>
        <w:rPr>
          <w:spacing w:val="-5"/>
          <w:sz w:val="20"/>
        </w:rPr>
        <w:t xml:space="preserve"> </w:t>
      </w:r>
      <w:r>
        <w:rPr>
          <w:sz w:val="20"/>
        </w:rPr>
        <w:t>the person</w:t>
      </w:r>
      <w:r>
        <w:rPr>
          <w:spacing w:val="-5"/>
          <w:sz w:val="20"/>
        </w:rPr>
        <w:t xml:space="preserve"> </w:t>
      </w:r>
      <w:r>
        <w:rPr>
          <w:sz w:val="20"/>
        </w:rPr>
        <w:t>who placed the Bet. Gift vouchers cannot be redeemed for cash (or any other form of payment) and are subject to turnover requirements.</w:t>
      </w:r>
    </w:p>
    <w:p w14:paraId="333941FC" w14:textId="77777777" w:rsidR="00421E38" w:rsidRDefault="009D00C5" w:rsidP="009D00C5">
      <w:pPr>
        <w:pStyle w:val="ListParagraph"/>
        <w:numPr>
          <w:ilvl w:val="1"/>
          <w:numId w:val="7"/>
        </w:numPr>
        <w:tabs>
          <w:tab w:val="left" w:pos="1990"/>
        </w:tabs>
        <w:ind w:right="780"/>
        <w:rPr>
          <w:sz w:val="20"/>
        </w:rPr>
      </w:pPr>
      <w:r>
        <w:rPr>
          <w:sz w:val="20"/>
        </w:rPr>
        <w:t>Dividends or refunds on Bets made, or Credit Vouchers issued, at the Corporation’s on-course</w:t>
      </w:r>
      <w:r>
        <w:rPr>
          <w:spacing w:val="-4"/>
          <w:sz w:val="20"/>
        </w:rPr>
        <w:t xml:space="preserve"> </w:t>
      </w:r>
      <w:r>
        <w:rPr>
          <w:sz w:val="20"/>
        </w:rPr>
        <w:t>Branches,</w:t>
      </w:r>
      <w:r>
        <w:rPr>
          <w:spacing w:val="-3"/>
          <w:sz w:val="20"/>
        </w:rPr>
        <w:t xml:space="preserve"> </w:t>
      </w:r>
      <w:r>
        <w:rPr>
          <w:sz w:val="20"/>
        </w:rPr>
        <w:t>if not</w:t>
      </w:r>
      <w:r>
        <w:rPr>
          <w:spacing w:val="-4"/>
          <w:sz w:val="20"/>
        </w:rPr>
        <w:t xml:space="preserve"> </w:t>
      </w:r>
      <w:r>
        <w:rPr>
          <w:sz w:val="20"/>
        </w:rPr>
        <w:t>collected</w:t>
      </w:r>
      <w:r>
        <w:rPr>
          <w:spacing w:val="-4"/>
          <w:sz w:val="20"/>
        </w:rPr>
        <w:t xml:space="preserve"> </w:t>
      </w:r>
      <w:r>
        <w:rPr>
          <w:sz w:val="20"/>
        </w:rPr>
        <w:t>on-course, may</w:t>
      </w:r>
      <w:r>
        <w:rPr>
          <w:spacing w:val="-3"/>
          <w:sz w:val="20"/>
        </w:rPr>
        <w:t xml:space="preserve"> </w:t>
      </w:r>
      <w:r>
        <w:rPr>
          <w:sz w:val="20"/>
        </w:rPr>
        <w:t>be collected</w:t>
      </w:r>
      <w:r>
        <w:rPr>
          <w:spacing w:val="-4"/>
          <w:sz w:val="20"/>
        </w:rPr>
        <w:t xml:space="preserve"> </w:t>
      </w:r>
      <w:r>
        <w:rPr>
          <w:sz w:val="20"/>
        </w:rPr>
        <w:t>at</w:t>
      </w:r>
      <w:r>
        <w:rPr>
          <w:spacing w:val="-4"/>
          <w:sz w:val="20"/>
        </w:rPr>
        <w:t xml:space="preserve"> </w:t>
      </w:r>
      <w:r>
        <w:rPr>
          <w:sz w:val="20"/>
        </w:rPr>
        <w:t>any</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Corporation’s Branches,</w:t>
      </w:r>
      <w:r>
        <w:rPr>
          <w:spacing w:val="-4"/>
          <w:sz w:val="20"/>
        </w:rPr>
        <w:t xml:space="preserve"> </w:t>
      </w:r>
      <w:r>
        <w:rPr>
          <w:sz w:val="20"/>
        </w:rPr>
        <w:t>Agencies</w:t>
      </w:r>
      <w:r>
        <w:rPr>
          <w:spacing w:val="-4"/>
          <w:sz w:val="20"/>
        </w:rPr>
        <w:t xml:space="preserve"> </w:t>
      </w:r>
      <w:r>
        <w:rPr>
          <w:sz w:val="20"/>
        </w:rPr>
        <w:t>or</w:t>
      </w:r>
      <w:r>
        <w:rPr>
          <w:spacing w:val="-1"/>
          <w:sz w:val="20"/>
        </w:rPr>
        <w:t xml:space="preserve"> </w:t>
      </w:r>
      <w:r>
        <w:rPr>
          <w:sz w:val="20"/>
        </w:rPr>
        <w:t>Sub-Agencies</w:t>
      </w:r>
      <w:r>
        <w:rPr>
          <w:spacing w:val="-4"/>
          <w:sz w:val="20"/>
        </w:rPr>
        <w:t xml:space="preserve"> </w:t>
      </w:r>
      <w:r>
        <w:rPr>
          <w:sz w:val="20"/>
        </w:rPr>
        <w:t>during</w:t>
      </w:r>
      <w:r>
        <w:rPr>
          <w:spacing w:val="-5"/>
          <w:sz w:val="20"/>
        </w:rPr>
        <w:t xml:space="preserve"> </w:t>
      </w:r>
      <w:r>
        <w:rPr>
          <w:sz w:val="20"/>
        </w:rPr>
        <w:t>the</w:t>
      </w:r>
      <w:r>
        <w:rPr>
          <w:spacing w:val="-5"/>
          <w:sz w:val="20"/>
        </w:rPr>
        <w:t xml:space="preserve"> </w:t>
      </w:r>
      <w:r>
        <w:rPr>
          <w:sz w:val="20"/>
        </w:rPr>
        <w:t>hours</w:t>
      </w:r>
      <w:r>
        <w:rPr>
          <w:spacing w:val="-4"/>
          <w:sz w:val="20"/>
        </w:rPr>
        <w:t xml:space="preserve"> </w:t>
      </w:r>
      <w:r>
        <w:rPr>
          <w:sz w:val="20"/>
        </w:rPr>
        <w:t>when</w:t>
      </w:r>
      <w:r>
        <w:rPr>
          <w:spacing w:val="-5"/>
          <w:sz w:val="20"/>
        </w:rPr>
        <w:t xml:space="preserve"> </w:t>
      </w:r>
      <w:r>
        <w:rPr>
          <w:sz w:val="20"/>
        </w:rPr>
        <w:t>the</w:t>
      </w:r>
      <w:r>
        <w:rPr>
          <w:spacing w:val="-1"/>
          <w:sz w:val="20"/>
        </w:rPr>
        <w:t xml:space="preserve"> </w:t>
      </w:r>
      <w:r>
        <w:rPr>
          <w:sz w:val="20"/>
        </w:rPr>
        <w:t>Branch, Agency</w:t>
      </w:r>
      <w:r>
        <w:rPr>
          <w:spacing w:val="-1"/>
          <w:sz w:val="20"/>
        </w:rPr>
        <w:t xml:space="preserve"> </w:t>
      </w:r>
      <w:r>
        <w:rPr>
          <w:sz w:val="20"/>
        </w:rPr>
        <w:t>or</w:t>
      </w:r>
      <w:r>
        <w:rPr>
          <w:spacing w:val="-5"/>
          <w:sz w:val="20"/>
        </w:rPr>
        <w:t xml:space="preserve"> </w:t>
      </w:r>
      <w:r>
        <w:rPr>
          <w:sz w:val="20"/>
        </w:rPr>
        <w:t>Sub-Agency is open for business.</w:t>
      </w:r>
    </w:p>
    <w:p w14:paraId="333941FD" w14:textId="77777777" w:rsidR="00421E38" w:rsidRDefault="00421E38">
      <w:pPr>
        <w:pStyle w:val="BodyText"/>
        <w:spacing w:before="18"/>
        <w:rPr>
          <w:sz w:val="20"/>
        </w:rPr>
      </w:pPr>
    </w:p>
    <w:p w14:paraId="333941FE" w14:textId="77777777" w:rsidR="00421E38" w:rsidRDefault="009D00C5" w:rsidP="009D00C5">
      <w:pPr>
        <w:pStyle w:val="Heading3"/>
        <w:numPr>
          <w:ilvl w:val="0"/>
          <w:numId w:val="7"/>
        </w:numPr>
        <w:tabs>
          <w:tab w:val="left" w:pos="1394"/>
        </w:tabs>
        <w:ind w:left="1394" w:hanging="540"/>
        <w:jc w:val="left"/>
      </w:pPr>
      <w:r>
        <w:t>Payment</w:t>
      </w:r>
      <w:r>
        <w:rPr>
          <w:spacing w:val="-4"/>
        </w:rPr>
        <w:t xml:space="preserve"> </w:t>
      </w:r>
      <w:r>
        <w:t>of</w:t>
      </w:r>
      <w:r>
        <w:rPr>
          <w:spacing w:val="-4"/>
        </w:rPr>
        <w:t xml:space="preserve"> </w:t>
      </w:r>
      <w:r>
        <w:t>Dividends</w:t>
      </w:r>
      <w:r>
        <w:rPr>
          <w:spacing w:val="-3"/>
        </w:rPr>
        <w:t xml:space="preserve"> </w:t>
      </w:r>
      <w:r>
        <w:t>&amp;</w:t>
      </w:r>
      <w:r>
        <w:rPr>
          <w:spacing w:val="-3"/>
        </w:rPr>
        <w:t xml:space="preserve"> </w:t>
      </w:r>
      <w:r>
        <w:t>Refunds –</w:t>
      </w:r>
      <w:r>
        <w:rPr>
          <w:spacing w:val="-3"/>
        </w:rPr>
        <w:t xml:space="preserve"> </w:t>
      </w:r>
      <w:r>
        <w:t>Self</w:t>
      </w:r>
      <w:r>
        <w:rPr>
          <w:spacing w:val="1"/>
        </w:rPr>
        <w:t xml:space="preserve"> </w:t>
      </w:r>
      <w:r>
        <w:t>Service</w:t>
      </w:r>
      <w:r>
        <w:rPr>
          <w:spacing w:val="-3"/>
        </w:rPr>
        <w:t xml:space="preserve"> </w:t>
      </w:r>
      <w:r>
        <w:t>Wagering</w:t>
      </w:r>
      <w:r>
        <w:rPr>
          <w:spacing w:val="-6"/>
        </w:rPr>
        <w:t xml:space="preserve"> </w:t>
      </w:r>
      <w:r>
        <w:rPr>
          <w:spacing w:val="-2"/>
        </w:rPr>
        <w:t>Terminals</w:t>
      </w:r>
    </w:p>
    <w:p w14:paraId="333941FF" w14:textId="77777777" w:rsidR="00421E38" w:rsidRDefault="00421E38">
      <w:pPr>
        <w:pStyle w:val="BodyText"/>
        <w:spacing w:before="256"/>
        <w:rPr>
          <w:b/>
          <w:sz w:val="24"/>
        </w:rPr>
      </w:pPr>
    </w:p>
    <w:p w14:paraId="33394200" w14:textId="77777777" w:rsidR="00421E38" w:rsidRDefault="009D00C5" w:rsidP="009D00C5">
      <w:pPr>
        <w:pStyle w:val="ListParagraph"/>
        <w:numPr>
          <w:ilvl w:val="1"/>
          <w:numId w:val="7"/>
        </w:numPr>
        <w:tabs>
          <w:tab w:val="left" w:pos="1573"/>
          <w:tab w:val="left" w:pos="1575"/>
        </w:tabs>
        <w:ind w:left="1575" w:right="1025" w:hanging="360"/>
        <w:rPr>
          <w:sz w:val="20"/>
        </w:rPr>
      </w:pPr>
      <w:r>
        <w:rPr>
          <w:sz w:val="20"/>
        </w:rPr>
        <w:t>Dividends,</w:t>
      </w:r>
      <w:r>
        <w:rPr>
          <w:spacing w:val="-4"/>
          <w:sz w:val="20"/>
        </w:rPr>
        <w:t xml:space="preserve"> </w:t>
      </w:r>
      <w:r>
        <w:rPr>
          <w:sz w:val="20"/>
        </w:rPr>
        <w:t>Refunds</w:t>
      </w:r>
      <w:r>
        <w:rPr>
          <w:spacing w:val="-4"/>
          <w:sz w:val="20"/>
        </w:rPr>
        <w:t xml:space="preserve"> </w:t>
      </w:r>
      <w:r>
        <w:rPr>
          <w:sz w:val="20"/>
        </w:rPr>
        <w:t>and</w:t>
      </w:r>
      <w:r>
        <w:rPr>
          <w:spacing w:val="-5"/>
          <w:sz w:val="20"/>
        </w:rPr>
        <w:t xml:space="preserve"> </w:t>
      </w:r>
      <w:r>
        <w:rPr>
          <w:sz w:val="20"/>
        </w:rPr>
        <w:t>Credit</w:t>
      </w:r>
      <w:r>
        <w:rPr>
          <w:spacing w:val="-4"/>
          <w:sz w:val="20"/>
        </w:rPr>
        <w:t xml:space="preserve"> </w:t>
      </w:r>
      <w:r>
        <w:rPr>
          <w:sz w:val="20"/>
        </w:rPr>
        <w:t>Vouchers</w:t>
      </w:r>
      <w:r>
        <w:rPr>
          <w:spacing w:val="-4"/>
          <w:sz w:val="20"/>
        </w:rPr>
        <w:t xml:space="preserve"> </w:t>
      </w:r>
      <w:r>
        <w:rPr>
          <w:sz w:val="20"/>
        </w:rPr>
        <w:t>may be</w:t>
      </w:r>
      <w:r>
        <w:rPr>
          <w:spacing w:val="-5"/>
          <w:sz w:val="20"/>
        </w:rPr>
        <w:t xml:space="preserve"> </w:t>
      </w:r>
      <w:r>
        <w:rPr>
          <w:sz w:val="20"/>
        </w:rPr>
        <w:t>processed</w:t>
      </w:r>
      <w:r>
        <w:rPr>
          <w:spacing w:val="-5"/>
          <w:sz w:val="20"/>
        </w:rPr>
        <w:t xml:space="preserve"> </w:t>
      </w:r>
      <w:r>
        <w:rPr>
          <w:sz w:val="20"/>
        </w:rPr>
        <w:t>forming</w:t>
      </w:r>
      <w:r>
        <w:rPr>
          <w:spacing w:val="-5"/>
          <w:sz w:val="20"/>
        </w:rPr>
        <w:t xml:space="preserve"> </w:t>
      </w:r>
      <w:r>
        <w:rPr>
          <w:sz w:val="20"/>
        </w:rPr>
        <w:t>credit</w:t>
      </w:r>
      <w:r>
        <w:rPr>
          <w:spacing w:val="-4"/>
          <w:sz w:val="20"/>
        </w:rPr>
        <w:t xml:space="preserve"> </w:t>
      </w:r>
      <w:r>
        <w:rPr>
          <w:sz w:val="20"/>
        </w:rPr>
        <w:t>at a</w:t>
      </w:r>
      <w:r>
        <w:rPr>
          <w:spacing w:val="-5"/>
          <w:sz w:val="20"/>
        </w:rPr>
        <w:t xml:space="preserve"> </w:t>
      </w:r>
      <w:r>
        <w:rPr>
          <w:sz w:val="20"/>
        </w:rPr>
        <w:t>SSWT,</w:t>
      </w:r>
      <w:r>
        <w:rPr>
          <w:spacing w:val="-5"/>
          <w:sz w:val="20"/>
        </w:rPr>
        <w:t xml:space="preserve"> </w:t>
      </w:r>
      <w:r>
        <w:rPr>
          <w:sz w:val="20"/>
        </w:rPr>
        <w:t>and any remaining credit will be issued in the form of a Credit Voucher from the SSWT.</w:t>
      </w:r>
    </w:p>
    <w:p w14:paraId="33394201" w14:textId="77777777" w:rsidR="00421E38" w:rsidRDefault="009D00C5" w:rsidP="009D00C5">
      <w:pPr>
        <w:pStyle w:val="ListParagraph"/>
        <w:numPr>
          <w:ilvl w:val="1"/>
          <w:numId w:val="7"/>
        </w:numPr>
        <w:tabs>
          <w:tab w:val="left" w:pos="1573"/>
          <w:tab w:val="left" w:pos="1575"/>
        </w:tabs>
        <w:ind w:left="1575" w:right="822" w:hanging="360"/>
        <w:rPr>
          <w:sz w:val="20"/>
        </w:rPr>
      </w:pPr>
      <w:r>
        <w:rPr>
          <w:sz w:val="20"/>
        </w:rPr>
        <w:t>All</w:t>
      </w:r>
      <w:r>
        <w:rPr>
          <w:spacing w:val="-2"/>
          <w:sz w:val="20"/>
        </w:rPr>
        <w:t xml:space="preserve"> </w:t>
      </w:r>
      <w:r>
        <w:rPr>
          <w:sz w:val="20"/>
        </w:rPr>
        <w:t>Credit</w:t>
      </w:r>
      <w:r>
        <w:rPr>
          <w:spacing w:val="-4"/>
          <w:sz w:val="20"/>
        </w:rPr>
        <w:t xml:space="preserve"> </w:t>
      </w:r>
      <w:r>
        <w:rPr>
          <w:sz w:val="20"/>
        </w:rPr>
        <w:t>Vouchers must be</w:t>
      </w:r>
      <w:r>
        <w:rPr>
          <w:spacing w:val="-5"/>
          <w:sz w:val="20"/>
        </w:rPr>
        <w:t xml:space="preserve"> </w:t>
      </w:r>
      <w:r>
        <w:rPr>
          <w:sz w:val="20"/>
        </w:rPr>
        <w:t>redeemed</w:t>
      </w:r>
      <w:r>
        <w:rPr>
          <w:spacing w:val="-5"/>
          <w:sz w:val="20"/>
        </w:rPr>
        <w:t xml:space="preserve"> </w:t>
      </w:r>
      <w:r>
        <w:rPr>
          <w:sz w:val="20"/>
        </w:rPr>
        <w:t>for</w:t>
      </w:r>
      <w:r>
        <w:rPr>
          <w:spacing w:val="-5"/>
          <w:sz w:val="20"/>
        </w:rPr>
        <w:t xml:space="preserve"> </w:t>
      </w:r>
      <w:r>
        <w:rPr>
          <w:sz w:val="20"/>
        </w:rPr>
        <w:t>payment</w:t>
      </w:r>
      <w:r>
        <w:rPr>
          <w:spacing w:val="-5"/>
          <w:sz w:val="20"/>
        </w:rPr>
        <w:t xml:space="preserve"> </w:t>
      </w:r>
      <w:r>
        <w:rPr>
          <w:sz w:val="20"/>
        </w:rPr>
        <w:t>via</w:t>
      </w:r>
      <w:r>
        <w:rPr>
          <w:spacing w:val="-5"/>
          <w:sz w:val="20"/>
        </w:rPr>
        <w:t xml:space="preserve"> </w:t>
      </w:r>
      <w:r>
        <w:rPr>
          <w:sz w:val="20"/>
        </w:rPr>
        <w:t>cash</w:t>
      </w:r>
      <w:r>
        <w:rPr>
          <w:spacing w:val="-5"/>
          <w:sz w:val="20"/>
        </w:rPr>
        <w:t xml:space="preserve"> </w:t>
      </w:r>
      <w:r>
        <w:rPr>
          <w:sz w:val="20"/>
        </w:rPr>
        <w:t>through a</w:t>
      </w:r>
      <w:r>
        <w:rPr>
          <w:spacing w:val="-5"/>
          <w:sz w:val="20"/>
        </w:rPr>
        <w:t xml:space="preserve"> </w:t>
      </w:r>
      <w:r>
        <w:rPr>
          <w:sz w:val="20"/>
        </w:rPr>
        <w:t>Cash</w:t>
      </w:r>
      <w:r>
        <w:rPr>
          <w:spacing w:val="-5"/>
          <w:sz w:val="20"/>
        </w:rPr>
        <w:t xml:space="preserve"> </w:t>
      </w:r>
      <w:r>
        <w:rPr>
          <w:sz w:val="20"/>
        </w:rPr>
        <w:t>Outlet Terminal, cheque or at the Corporation’s discretion, by any means of electronic funds transfer, at a Branch, Agency or Sub-Agency.</w:t>
      </w:r>
    </w:p>
    <w:p w14:paraId="33394202"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03" w14:textId="77777777" w:rsidR="00421E38" w:rsidRDefault="009D00C5" w:rsidP="009D00C5">
      <w:pPr>
        <w:pStyle w:val="Heading3"/>
        <w:numPr>
          <w:ilvl w:val="0"/>
          <w:numId w:val="7"/>
        </w:numPr>
        <w:tabs>
          <w:tab w:val="left" w:pos="1394"/>
        </w:tabs>
        <w:spacing w:before="80"/>
        <w:ind w:left="1394" w:hanging="540"/>
        <w:jc w:val="left"/>
      </w:pPr>
      <w:r>
        <w:lastRenderedPageBreak/>
        <w:t>Lost,</w:t>
      </w:r>
      <w:r>
        <w:rPr>
          <w:spacing w:val="-6"/>
        </w:rPr>
        <w:t xml:space="preserve"> </w:t>
      </w:r>
      <w:r>
        <w:t>Destroyed</w:t>
      </w:r>
      <w:r>
        <w:rPr>
          <w:spacing w:val="-6"/>
        </w:rPr>
        <w:t xml:space="preserve"> </w:t>
      </w:r>
      <w:r>
        <w:t>or</w:t>
      </w:r>
      <w:r>
        <w:rPr>
          <w:spacing w:val="2"/>
        </w:rPr>
        <w:t xml:space="preserve"> </w:t>
      </w:r>
      <w:r>
        <w:t>Inaccessible</w:t>
      </w:r>
      <w:r>
        <w:rPr>
          <w:spacing w:val="-2"/>
        </w:rPr>
        <w:t xml:space="preserve"> </w:t>
      </w:r>
      <w:r>
        <w:t>Ticket</w:t>
      </w:r>
      <w:r>
        <w:rPr>
          <w:spacing w:val="-4"/>
        </w:rPr>
        <w:t xml:space="preserve"> </w:t>
      </w:r>
      <w:r>
        <w:rPr>
          <w:spacing w:val="-2"/>
        </w:rPr>
        <w:t>Claims</w:t>
      </w:r>
    </w:p>
    <w:p w14:paraId="33394204" w14:textId="77777777" w:rsidR="00421E38" w:rsidRDefault="009D00C5" w:rsidP="009D00C5">
      <w:pPr>
        <w:pStyle w:val="ListParagraph"/>
        <w:numPr>
          <w:ilvl w:val="1"/>
          <w:numId w:val="7"/>
        </w:numPr>
        <w:tabs>
          <w:tab w:val="left" w:pos="1990"/>
        </w:tabs>
        <w:spacing w:before="232"/>
        <w:ind w:right="1007"/>
        <w:rPr>
          <w:sz w:val="20"/>
        </w:rPr>
      </w:pPr>
      <w:r>
        <w:rPr>
          <w:sz w:val="20"/>
        </w:rPr>
        <w:t>Lost,</w:t>
      </w:r>
      <w:r>
        <w:rPr>
          <w:spacing w:val="-5"/>
          <w:sz w:val="20"/>
        </w:rPr>
        <w:t xml:space="preserve"> </w:t>
      </w:r>
      <w:r>
        <w:rPr>
          <w:sz w:val="20"/>
        </w:rPr>
        <w:t>destroyed or</w:t>
      </w:r>
      <w:r>
        <w:rPr>
          <w:spacing w:val="-5"/>
          <w:sz w:val="20"/>
        </w:rPr>
        <w:t xml:space="preserve"> </w:t>
      </w:r>
      <w:r>
        <w:rPr>
          <w:sz w:val="20"/>
        </w:rPr>
        <w:t>inaccessible</w:t>
      </w:r>
      <w:r>
        <w:rPr>
          <w:spacing w:val="-4"/>
          <w:sz w:val="20"/>
        </w:rPr>
        <w:t xml:space="preserve"> </w:t>
      </w:r>
      <w:r>
        <w:rPr>
          <w:sz w:val="20"/>
        </w:rPr>
        <w:t>ticket</w:t>
      </w:r>
      <w:r>
        <w:rPr>
          <w:spacing w:val="-5"/>
          <w:sz w:val="20"/>
        </w:rPr>
        <w:t xml:space="preserve"> </w:t>
      </w:r>
      <w:r>
        <w:rPr>
          <w:sz w:val="20"/>
        </w:rPr>
        <w:t>and</w:t>
      </w:r>
      <w:r>
        <w:rPr>
          <w:spacing w:val="-5"/>
          <w:sz w:val="20"/>
        </w:rPr>
        <w:t xml:space="preserve"> </w:t>
      </w:r>
      <w:r>
        <w:rPr>
          <w:sz w:val="20"/>
        </w:rPr>
        <w:t>Credit</w:t>
      </w:r>
      <w:r>
        <w:rPr>
          <w:spacing w:val="-4"/>
          <w:sz w:val="20"/>
        </w:rPr>
        <w:t xml:space="preserve"> </w:t>
      </w:r>
      <w:r>
        <w:rPr>
          <w:sz w:val="20"/>
        </w:rPr>
        <w:t>Voucher claims</w:t>
      </w:r>
      <w:r>
        <w:rPr>
          <w:spacing w:val="-4"/>
          <w:sz w:val="20"/>
        </w:rPr>
        <w:t xml:space="preserve"> </w:t>
      </w:r>
      <w:r>
        <w:rPr>
          <w:sz w:val="20"/>
        </w:rPr>
        <w:t>may</w:t>
      </w:r>
      <w:r>
        <w:rPr>
          <w:spacing w:val="-4"/>
          <w:sz w:val="20"/>
        </w:rPr>
        <w:t xml:space="preserve"> </w:t>
      </w:r>
      <w:r>
        <w:rPr>
          <w:sz w:val="20"/>
        </w:rPr>
        <w:t>be</w:t>
      </w:r>
      <w:r>
        <w:rPr>
          <w:spacing w:val="-5"/>
          <w:sz w:val="20"/>
        </w:rPr>
        <w:t xml:space="preserve"> </w:t>
      </w:r>
      <w:r>
        <w:rPr>
          <w:sz w:val="20"/>
        </w:rPr>
        <w:t>lodged</w:t>
      </w:r>
      <w:r>
        <w:rPr>
          <w:spacing w:val="-5"/>
          <w:sz w:val="20"/>
        </w:rPr>
        <w:t xml:space="preserve"> </w:t>
      </w:r>
      <w:r>
        <w:rPr>
          <w:sz w:val="20"/>
        </w:rPr>
        <w:t>at any Branch or Agency of the Corporation, including the Head Office.</w:t>
      </w:r>
      <w:r>
        <w:rPr>
          <w:spacing w:val="40"/>
          <w:sz w:val="20"/>
        </w:rPr>
        <w:t xml:space="preserve"> </w:t>
      </w:r>
      <w:r>
        <w:rPr>
          <w:sz w:val="20"/>
        </w:rPr>
        <w:t>Payment of a non-refundable administration fee will be required at the time the claim is lodged.</w:t>
      </w:r>
    </w:p>
    <w:p w14:paraId="33394205" w14:textId="77777777" w:rsidR="00421E38" w:rsidRDefault="009D00C5" w:rsidP="009D00C5">
      <w:pPr>
        <w:pStyle w:val="ListParagraph"/>
        <w:numPr>
          <w:ilvl w:val="1"/>
          <w:numId w:val="7"/>
        </w:numPr>
        <w:tabs>
          <w:tab w:val="left" w:pos="1990"/>
        </w:tabs>
        <w:ind w:right="1257"/>
        <w:rPr>
          <w:sz w:val="20"/>
        </w:rPr>
      </w:pPr>
      <w:r>
        <w:rPr>
          <w:sz w:val="20"/>
        </w:rPr>
        <w:t>The Corporation will pay verified lost, destroyed or inaccessible Ticket and Credit Voucher</w:t>
      </w:r>
      <w:r>
        <w:rPr>
          <w:spacing w:val="-5"/>
          <w:sz w:val="20"/>
        </w:rPr>
        <w:t xml:space="preserve"> </w:t>
      </w:r>
      <w:r>
        <w:rPr>
          <w:sz w:val="20"/>
        </w:rPr>
        <w:t>claims by</w:t>
      </w:r>
      <w:r>
        <w:rPr>
          <w:spacing w:val="-4"/>
          <w:sz w:val="20"/>
        </w:rPr>
        <w:t xml:space="preserve"> </w:t>
      </w:r>
      <w:r>
        <w:rPr>
          <w:sz w:val="20"/>
        </w:rPr>
        <w:t>cheque</w:t>
      </w:r>
      <w:r>
        <w:rPr>
          <w:spacing w:val="-5"/>
          <w:sz w:val="20"/>
        </w:rPr>
        <w:t xml:space="preserve"> </w:t>
      </w:r>
      <w:r>
        <w:rPr>
          <w:sz w:val="20"/>
        </w:rPr>
        <w:t>forwarded</w:t>
      </w:r>
      <w:r>
        <w:rPr>
          <w:spacing w:val="-5"/>
          <w:sz w:val="20"/>
        </w:rPr>
        <w:t xml:space="preserve"> </w:t>
      </w:r>
      <w:r>
        <w:rPr>
          <w:sz w:val="20"/>
        </w:rPr>
        <w:t>by post</w:t>
      </w:r>
      <w:r>
        <w:rPr>
          <w:spacing w:val="-4"/>
          <w:sz w:val="20"/>
        </w:rPr>
        <w:t xml:space="preserve"> </w:t>
      </w:r>
      <w:r>
        <w:rPr>
          <w:sz w:val="20"/>
        </w:rPr>
        <w:t>to</w:t>
      </w:r>
      <w:r>
        <w:rPr>
          <w:spacing w:val="-5"/>
          <w:sz w:val="20"/>
        </w:rPr>
        <w:t xml:space="preserve"> </w:t>
      </w:r>
      <w:r>
        <w:rPr>
          <w:sz w:val="20"/>
        </w:rPr>
        <w:t>the</w:t>
      </w:r>
      <w:r>
        <w:rPr>
          <w:spacing w:val="-1"/>
          <w:sz w:val="20"/>
        </w:rPr>
        <w:t xml:space="preserve"> </w:t>
      </w:r>
      <w:r>
        <w:rPr>
          <w:sz w:val="20"/>
        </w:rPr>
        <w:t>claimant</w:t>
      </w:r>
      <w:r>
        <w:rPr>
          <w:spacing w:val="-5"/>
          <w:sz w:val="20"/>
        </w:rPr>
        <w:t xml:space="preserve"> </w:t>
      </w:r>
      <w:r>
        <w:rPr>
          <w:sz w:val="20"/>
        </w:rPr>
        <w:t>or at</w:t>
      </w:r>
      <w:r>
        <w:rPr>
          <w:spacing w:val="-5"/>
          <w:sz w:val="20"/>
        </w:rPr>
        <w:t xml:space="preserve"> </w:t>
      </w:r>
      <w:r>
        <w:rPr>
          <w:sz w:val="20"/>
        </w:rPr>
        <w:t>the</w:t>
      </w:r>
      <w:r>
        <w:rPr>
          <w:spacing w:val="-1"/>
          <w:sz w:val="20"/>
        </w:rPr>
        <w:t xml:space="preserve"> </w:t>
      </w:r>
      <w:r>
        <w:rPr>
          <w:sz w:val="20"/>
        </w:rPr>
        <w:t>Corporation’s discretion, any means of electronic funds transfer.</w:t>
      </w:r>
    </w:p>
    <w:p w14:paraId="33394206" w14:textId="77777777" w:rsidR="00421E38" w:rsidRDefault="009D00C5" w:rsidP="009D00C5">
      <w:pPr>
        <w:pStyle w:val="ListParagraph"/>
        <w:numPr>
          <w:ilvl w:val="1"/>
          <w:numId w:val="7"/>
        </w:numPr>
        <w:tabs>
          <w:tab w:val="left" w:pos="1989"/>
        </w:tabs>
        <w:ind w:left="1989" w:hanging="594"/>
        <w:rPr>
          <w:sz w:val="20"/>
        </w:rPr>
      </w:pPr>
      <w:r>
        <w:rPr>
          <w:sz w:val="20"/>
        </w:rPr>
        <w:t>Claims</w:t>
      </w:r>
      <w:r>
        <w:rPr>
          <w:spacing w:val="-4"/>
          <w:sz w:val="20"/>
        </w:rPr>
        <w:t xml:space="preserve"> </w:t>
      </w:r>
      <w:r>
        <w:rPr>
          <w:sz w:val="20"/>
        </w:rPr>
        <w:t>will</w:t>
      </w:r>
      <w:r>
        <w:rPr>
          <w:spacing w:val="-2"/>
          <w:sz w:val="20"/>
        </w:rPr>
        <w:t xml:space="preserve"> </w:t>
      </w:r>
      <w:r>
        <w:rPr>
          <w:sz w:val="20"/>
        </w:rPr>
        <w:t>be</w:t>
      </w:r>
      <w:r>
        <w:rPr>
          <w:spacing w:val="-5"/>
          <w:sz w:val="20"/>
        </w:rPr>
        <w:t xml:space="preserve"> </w:t>
      </w:r>
      <w:r>
        <w:rPr>
          <w:sz w:val="20"/>
        </w:rPr>
        <w:t>paid</w:t>
      </w:r>
      <w:r>
        <w:rPr>
          <w:spacing w:val="-3"/>
          <w:sz w:val="20"/>
        </w:rPr>
        <w:t xml:space="preserve"> </w:t>
      </w:r>
      <w:r>
        <w:rPr>
          <w:sz w:val="20"/>
        </w:rPr>
        <w:t>if the</w:t>
      </w:r>
      <w:r>
        <w:rPr>
          <w:spacing w:val="-4"/>
          <w:sz w:val="20"/>
        </w:rPr>
        <w:t xml:space="preserve"> </w:t>
      </w:r>
      <w:r>
        <w:rPr>
          <w:sz w:val="20"/>
        </w:rPr>
        <w:t>claimant</w:t>
      </w:r>
      <w:r>
        <w:rPr>
          <w:spacing w:val="-5"/>
          <w:sz w:val="20"/>
        </w:rPr>
        <w:t xml:space="preserve"> </w:t>
      </w:r>
      <w:r>
        <w:rPr>
          <w:sz w:val="20"/>
        </w:rPr>
        <w:t>for</w:t>
      </w:r>
      <w:r>
        <w:rPr>
          <w:spacing w:val="-4"/>
          <w:sz w:val="20"/>
        </w:rPr>
        <w:t xml:space="preserve"> </w:t>
      </w:r>
      <w:r>
        <w:rPr>
          <w:sz w:val="20"/>
        </w:rPr>
        <w:t>the</w:t>
      </w:r>
      <w:r>
        <w:rPr>
          <w:spacing w:val="-5"/>
          <w:sz w:val="20"/>
        </w:rPr>
        <w:t xml:space="preserve"> </w:t>
      </w:r>
      <w:r>
        <w:rPr>
          <w:sz w:val="20"/>
        </w:rPr>
        <w:t>Dividend,</w:t>
      </w:r>
      <w:r>
        <w:rPr>
          <w:spacing w:val="-4"/>
          <w:sz w:val="20"/>
        </w:rPr>
        <w:t xml:space="preserve"> </w:t>
      </w:r>
      <w:r>
        <w:rPr>
          <w:sz w:val="20"/>
        </w:rPr>
        <w:t>Refund</w:t>
      </w:r>
      <w:r>
        <w:rPr>
          <w:spacing w:val="-4"/>
          <w:sz w:val="20"/>
        </w:rPr>
        <w:t xml:space="preserve"> </w:t>
      </w:r>
      <w:r>
        <w:rPr>
          <w:sz w:val="20"/>
        </w:rPr>
        <w:t>or</w:t>
      </w:r>
      <w:r>
        <w:rPr>
          <w:spacing w:val="-5"/>
          <w:sz w:val="20"/>
        </w:rPr>
        <w:t xml:space="preserve"> </w:t>
      </w:r>
      <w:r>
        <w:rPr>
          <w:sz w:val="20"/>
        </w:rPr>
        <w:t>Credit</w:t>
      </w:r>
      <w:r>
        <w:rPr>
          <w:spacing w:val="-3"/>
          <w:sz w:val="20"/>
        </w:rPr>
        <w:t xml:space="preserve"> </w:t>
      </w:r>
      <w:r>
        <w:rPr>
          <w:spacing w:val="-2"/>
          <w:sz w:val="20"/>
        </w:rPr>
        <w:t>Voucher:</w:t>
      </w:r>
    </w:p>
    <w:p w14:paraId="33394207" w14:textId="77777777" w:rsidR="00421E38" w:rsidRDefault="009D00C5" w:rsidP="009D00C5">
      <w:pPr>
        <w:pStyle w:val="ListParagraph"/>
        <w:numPr>
          <w:ilvl w:val="0"/>
          <w:numId w:val="6"/>
        </w:numPr>
        <w:tabs>
          <w:tab w:val="left" w:pos="2555"/>
        </w:tabs>
        <w:ind w:right="896"/>
        <w:rPr>
          <w:sz w:val="20"/>
        </w:rPr>
      </w:pPr>
      <w:r>
        <w:rPr>
          <w:sz w:val="20"/>
        </w:rPr>
        <w:t>proves</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satisfaction of</w:t>
      </w:r>
      <w:r>
        <w:rPr>
          <w:spacing w:val="-5"/>
          <w:sz w:val="20"/>
        </w:rPr>
        <w:t xml:space="preserve"> </w:t>
      </w:r>
      <w:r>
        <w:rPr>
          <w:sz w:val="20"/>
        </w:rPr>
        <w:t>the</w:t>
      </w:r>
      <w:r>
        <w:rPr>
          <w:spacing w:val="-5"/>
          <w:sz w:val="20"/>
        </w:rPr>
        <w:t xml:space="preserve"> </w:t>
      </w:r>
      <w:r>
        <w:rPr>
          <w:sz w:val="20"/>
        </w:rPr>
        <w:t>Corporation</w:t>
      </w:r>
      <w:r>
        <w:rPr>
          <w:spacing w:val="-4"/>
          <w:sz w:val="20"/>
        </w:rPr>
        <w:t xml:space="preserve"> </w:t>
      </w:r>
      <w:r>
        <w:rPr>
          <w:sz w:val="20"/>
        </w:rPr>
        <w:t>that</w:t>
      </w:r>
      <w:r>
        <w:rPr>
          <w:spacing w:val="-4"/>
          <w:sz w:val="20"/>
        </w:rPr>
        <w:t xml:space="preserve"> </w:t>
      </w:r>
      <w:r>
        <w:rPr>
          <w:sz w:val="20"/>
        </w:rPr>
        <w:t>the Ticket</w:t>
      </w:r>
      <w:r>
        <w:rPr>
          <w:spacing w:val="-4"/>
          <w:sz w:val="20"/>
        </w:rPr>
        <w:t xml:space="preserve"> </w:t>
      </w:r>
      <w:r>
        <w:rPr>
          <w:sz w:val="20"/>
        </w:rPr>
        <w:t>or</w:t>
      </w:r>
      <w:r>
        <w:rPr>
          <w:spacing w:val="-4"/>
          <w:sz w:val="20"/>
        </w:rPr>
        <w:t xml:space="preserve"> </w:t>
      </w:r>
      <w:r>
        <w:rPr>
          <w:sz w:val="20"/>
        </w:rPr>
        <w:t>Credit</w:t>
      </w:r>
      <w:r>
        <w:rPr>
          <w:spacing w:val="-3"/>
          <w:sz w:val="20"/>
        </w:rPr>
        <w:t xml:space="preserve"> </w:t>
      </w:r>
      <w:r>
        <w:rPr>
          <w:sz w:val="20"/>
        </w:rPr>
        <w:t>Voucher</w:t>
      </w:r>
      <w:r>
        <w:rPr>
          <w:spacing w:val="-4"/>
          <w:sz w:val="20"/>
        </w:rPr>
        <w:t xml:space="preserve"> </w:t>
      </w:r>
      <w:r>
        <w:rPr>
          <w:sz w:val="20"/>
        </w:rPr>
        <w:t>has been lost or destroyed or now is inaccessible; and</w:t>
      </w:r>
    </w:p>
    <w:p w14:paraId="33394208" w14:textId="77777777" w:rsidR="00421E38" w:rsidRDefault="009D00C5" w:rsidP="009D00C5">
      <w:pPr>
        <w:pStyle w:val="ListParagraph"/>
        <w:numPr>
          <w:ilvl w:val="0"/>
          <w:numId w:val="6"/>
        </w:numPr>
        <w:tabs>
          <w:tab w:val="left" w:pos="2555"/>
        </w:tabs>
        <w:ind w:right="1039"/>
        <w:rPr>
          <w:sz w:val="20"/>
        </w:rPr>
      </w:pPr>
      <w:r>
        <w:rPr>
          <w:sz w:val="20"/>
        </w:rPr>
        <w:t>proves</w:t>
      </w:r>
      <w:r>
        <w:rPr>
          <w:spacing w:val="-3"/>
          <w:sz w:val="20"/>
        </w:rPr>
        <w:t xml:space="preserve"> </w:t>
      </w:r>
      <w:r>
        <w:rPr>
          <w:sz w:val="20"/>
        </w:rPr>
        <w:t>to</w:t>
      </w:r>
      <w:r>
        <w:rPr>
          <w:spacing w:val="-4"/>
          <w:sz w:val="20"/>
        </w:rPr>
        <w:t xml:space="preserve"> </w:t>
      </w:r>
      <w:r>
        <w:rPr>
          <w:sz w:val="20"/>
        </w:rPr>
        <w:t>the</w:t>
      </w:r>
      <w:r>
        <w:rPr>
          <w:spacing w:val="-4"/>
          <w:sz w:val="20"/>
        </w:rPr>
        <w:t xml:space="preserve"> </w:t>
      </w:r>
      <w:r>
        <w:rPr>
          <w:sz w:val="20"/>
        </w:rPr>
        <w:t>satisfaction of</w:t>
      </w:r>
      <w:r>
        <w:rPr>
          <w:spacing w:val="-4"/>
          <w:sz w:val="20"/>
        </w:rPr>
        <w:t xml:space="preserve"> </w:t>
      </w:r>
      <w:r>
        <w:rPr>
          <w:sz w:val="20"/>
        </w:rPr>
        <w:t>the</w:t>
      </w:r>
      <w:r>
        <w:rPr>
          <w:spacing w:val="-4"/>
          <w:sz w:val="20"/>
        </w:rPr>
        <w:t xml:space="preserve"> </w:t>
      </w:r>
      <w:r>
        <w:rPr>
          <w:sz w:val="20"/>
        </w:rPr>
        <w:t>Corporation</w:t>
      </w:r>
      <w:r>
        <w:rPr>
          <w:spacing w:val="-4"/>
          <w:sz w:val="20"/>
        </w:rPr>
        <w:t xml:space="preserve"> </w:t>
      </w:r>
      <w:r>
        <w:rPr>
          <w:sz w:val="20"/>
        </w:rPr>
        <w:t>that</w:t>
      </w:r>
      <w:r>
        <w:rPr>
          <w:spacing w:val="-4"/>
          <w:sz w:val="20"/>
        </w:rPr>
        <w:t xml:space="preserve"> </w:t>
      </w:r>
      <w:r>
        <w:rPr>
          <w:sz w:val="20"/>
        </w:rPr>
        <w:t>he/she</w:t>
      </w:r>
      <w:r>
        <w:rPr>
          <w:spacing w:val="-4"/>
          <w:sz w:val="20"/>
        </w:rPr>
        <w:t xml:space="preserve"> </w:t>
      </w:r>
      <w:r>
        <w:rPr>
          <w:sz w:val="20"/>
        </w:rPr>
        <w:t>is the</w:t>
      </w:r>
      <w:r>
        <w:rPr>
          <w:spacing w:val="-4"/>
          <w:sz w:val="20"/>
        </w:rPr>
        <w:t xml:space="preserve"> </w:t>
      </w:r>
      <w:r>
        <w:rPr>
          <w:sz w:val="20"/>
        </w:rPr>
        <w:t>person</w:t>
      </w:r>
      <w:r>
        <w:rPr>
          <w:spacing w:val="-4"/>
          <w:sz w:val="20"/>
        </w:rPr>
        <w:t xml:space="preserve"> </w:t>
      </w:r>
      <w:r>
        <w:rPr>
          <w:sz w:val="20"/>
        </w:rPr>
        <w:t>entitled</w:t>
      </w:r>
      <w:r>
        <w:rPr>
          <w:spacing w:val="-4"/>
          <w:sz w:val="20"/>
        </w:rPr>
        <w:t xml:space="preserve"> </w:t>
      </w:r>
      <w:r>
        <w:rPr>
          <w:sz w:val="20"/>
        </w:rPr>
        <w:t>to the Dividend, Refund or Credit Voucher.</w:t>
      </w:r>
    </w:p>
    <w:p w14:paraId="33394209" w14:textId="77777777" w:rsidR="00421E38" w:rsidRDefault="009D00C5" w:rsidP="009D00C5">
      <w:pPr>
        <w:pStyle w:val="ListParagraph"/>
        <w:numPr>
          <w:ilvl w:val="1"/>
          <w:numId w:val="7"/>
        </w:numPr>
        <w:tabs>
          <w:tab w:val="left" w:pos="1990"/>
        </w:tabs>
        <w:spacing w:before="1"/>
        <w:ind w:right="806"/>
        <w:rPr>
          <w:sz w:val="20"/>
        </w:rPr>
      </w:pPr>
      <w:r>
        <w:rPr>
          <w:sz w:val="20"/>
        </w:rPr>
        <w:t>The Corporation may require the person making the claim to verify the claim in such manner as the Corporation requires including Statutory Declaration.</w:t>
      </w:r>
      <w:r>
        <w:rPr>
          <w:spacing w:val="40"/>
          <w:sz w:val="20"/>
        </w:rPr>
        <w:t xml:space="preserve"> </w:t>
      </w:r>
      <w:r>
        <w:rPr>
          <w:sz w:val="20"/>
        </w:rPr>
        <w:t>The Dividend, Refund or Credit Voucher to which the claim relates will be paid at such time as the Corporation</w:t>
      </w:r>
      <w:r>
        <w:rPr>
          <w:spacing w:val="-6"/>
          <w:sz w:val="20"/>
        </w:rPr>
        <w:t xml:space="preserve"> </w:t>
      </w:r>
      <w:r>
        <w:rPr>
          <w:sz w:val="20"/>
        </w:rPr>
        <w:t>determines.</w:t>
      </w:r>
      <w:r>
        <w:rPr>
          <w:spacing w:val="40"/>
          <w:sz w:val="20"/>
        </w:rPr>
        <w:t xml:space="preserve"> </w:t>
      </w:r>
      <w:r>
        <w:rPr>
          <w:sz w:val="20"/>
        </w:rPr>
        <w:t>The</w:t>
      </w:r>
      <w:r>
        <w:rPr>
          <w:spacing w:val="-1"/>
          <w:sz w:val="20"/>
        </w:rPr>
        <w:t xml:space="preserve"> </w:t>
      </w:r>
      <w:r>
        <w:rPr>
          <w:sz w:val="20"/>
        </w:rPr>
        <w:t>amount</w:t>
      </w:r>
      <w:r>
        <w:rPr>
          <w:spacing w:val="-6"/>
          <w:sz w:val="20"/>
        </w:rPr>
        <w:t xml:space="preserve"> </w:t>
      </w:r>
      <w:r>
        <w:rPr>
          <w:sz w:val="20"/>
        </w:rPr>
        <w:t>of</w:t>
      </w:r>
      <w:r>
        <w:rPr>
          <w:spacing w:val="-1"/>
          <w:sz w:val="20"/>
        </w:rPr>
        <w:t xml:space="preserve"> </w:t>
      </w:r>
      <w:r>
        <w:rPr>
          <w:sz w:val="20"/>
        </w:rPr>
        <w:t>expenses</w:t>
      </w:r>
      <w:r>
        <w:rPr>
          <w:spacing w:val="-5"/>
          <w:sz w:val="20"/>
        </w:rPr>
        <w:t xml:space="preserve"> </w:t>
      </w:r>
      <w:r>
        <w:rPr>
          <w:sz w:val="20"/>
        </w:rPr>
        <w:t>incurred</w:t>
      </w:r>
      <w:r>
        <w:rPr>
          <w:spacing w:val="-6"/>
          <w:sz w:val="20"/>
        </w:rPr>
        <w:t xml:space="preserve"> </w:t>
      </w:r>
      <w:r>
        <w:rPr>
          <w:sz w:val="20"/>
        </w:rPr>
        <w:t>by</w:t>
      </w:r>
      <w:r>
        <w:rPr>
          <w:spacing w:val="-5"/>
          <w:sz w:val="20"/>
        </w:rPr>
        <w:t xml:space="preserve"> </w:t>
      </w:r>
      <w:r>
        <w:rPr>
          <w:sz w:val="20"/>
        </w:rPr>
        <w:t>the</w:t>
      </w:r>
      <w:r>
        <w:rPr>
          <w:spacing w:val="-6"/>
          <w:sz w:val="20"/>
        </w:rPr>
        <w:t xml:space="preserve"> </w:t>
      </w:r>
      <w:r>
        <w:rPr>
          <w:sz w:val="20"/>
        </w:rPr>
        <w:t>Corporation,</w:t>
      </w:r>
      <w:r>
        <w:rPr>
          <w:spacing w:val="-6"/>
          <w:sz w:val="20"/>
        </w:rPr>
        <w:t xml:space="preserve"> </w:t>
      </w:r>
      <w:r>
        <w:rPr>
          <w:sz w:val="20"/>
        </w:rPr>
        <w:t>including a</w:t>
      </w:r>
      <w:r>
        <w:rPr>
          <w:spacing w:val="-4"/>
          <w:sz w:val="20"/>
        </w:rPr>
        <w:t xml:space="preserve"> </w:t>
      </w:r>
      <w:r>
        <w:rPr>
          <w:sz w:val="20"/>
        </w:rPr>
        <w:t>service</w:t>
      </w:r>
      <w:r>
        <w:rPr>
          <w:spacing w:val="-4"/>
          <w:sz w:val="20"/>
        </w:rPr>
        <w:t xml:space="preserve"> </w:t>
      </w:r>
      <w:r>
        <w:rPr>
          <w:sz w:val="20"/>
        </w:rPr>
        <w:t>fee</w:t>
      </w:r>
      <w:r>
        <w:rPr>
          <w:spacing w:val="-4"/>
          <w:sz w:val="20"/>
        </w:rPr>
        <w:t xml:space="preserve"> </w:t>
      </w:r>
      <w:r>
        <w:rPr>
          <w:sz w:val="20"/>
        </w:rPr>
        <w:t>as</w:t>
      </w:r>
      <w:r>
        <w:rPr>
          <w:spacing w:val="-3"/>
          <w:sz w:val="20"/>
        </w:rPr>
        <w:t xml:space="preserve"> </w:t>
      </w:r>
      <w:r>
        <w:rPr>
          <w:sz w:val="20"/>
        </w:rPr>
        <w:t>determined from time</w:t>
      </w:r>
      <w:r>
        <w:rPr>
          <w:spacing w:val="-4"/>
          <w:sz w:val="20"/>
        </w:rPr>
        <w:t xml:space="preserve"> </w:t>
      </w:r>
      <w:r>
        <w:rPr>
          <w:sz w:val="20"/>
        </w:rPr>
        <w:t>to</w:t>
      </w:r>
      <w:r>
        <w:rPr>
          <w:spacing w:val="-4"/>
          <w:sz w:val="20"/>
        </w:rPr>
        <w:t xml:space="preserve"> </w:t>
      </w:r>
      <w:r>
        <w:rPr>
          <w:sz w:val="20"/>
        </w:rPr>
        <w:t>time, other</w:t>
      </w:r>
      <w:r>
        <w:rPr>
          <w:spacing w:val="-4"/>
          <w:sz w:val="20"/>
        </w:rPr>
        <w:t xml:space="preserve"> </w:t>
      </w:r>
      <w:r>
        <w:rPr>
          <w:sz w:val="20"/>
        </w:rPr>
        <w:t>expenses</w:t>
      </w:r>
      <w:r>
        <w:rPr>
          <w:spacing w:val="-3"/>
          <w:sz w:val="20"/>
        </w:rPr>
        <w:t xml:space="preserve"> </w:t>
      </w:r>
      <w:r>
        <w:rPr>
          <w:sz w:val="20"/>
        </w:rPr>
        <w:t>including legal</w:t>
      </w:r>
      <w:r>
        <w:rPr>
          <w:spacing w:val="-2"/>
          <w:sz w:val="20"/>
        </w:rPr>
        <w:t xml:space="preserve"> </w:t>
      </w:r>
      <w:r>
        <w:rPr>
          <w:sz w:val="20"/>
        </w:rPr>
        <w:t>fees</w:t>
      </w:r>
      <w:r>
        <w:rPr>
          <w:spacing w:val="-3"/>
          <w:sz w:val="20"/>
        </w:rPr>
        <w:t xml:space="preserve"> </w:t>
      </w:r>
      <w:r>
        <w:rPr>
          <w:sz w:val="20"/>
        </w:rPr>
        <w:t>if</w:t>
      </w:r>
      <w:r>
        <w:rPr>
          <w:spacing w:val="-3"/>
          <w:sz w:val="20"/>
        </w:rPr>
        <w:t xml:space="preserve"> </w:t>
      </w:r>
      <w:r>
        <w:rPr>
          <w:sz w:val="20"/>
        </w:rPr>
        <w:t>any, in connection with the establishment and payment of the claim for the Dividend, Refund or Credit Voucher may be deducted from the amount of any Dividend, Refund or Credit Voucher due to the claimant.</w:t>
      </w:r>
    </w:p>
    <w:p w14:paraId="3339420A" w14:textId="77777777" w:rsidR="00421E38" w:rsidRDefault="00421E38">
      <w:pPr>
        <w:pStyle w:val="BodyText"/>
        <w:spacing w:before="18"/>
        <w:rPr>
          <w:sz w:val="20"/>
        </w:rPr>
      </w:pPr>
    </w:p>
    <w:p w14:paraId="3339420B" w14:textId="77777777" w:rsidR="00421E38" w:rsidRDefault="009D00C5" w:rsidP="009D00C5">
      <w:pPr>
        <w:pStyle w:val="Heading3"/>
        <w:numPr>
          <w:ilvl w:val="0"/>
          <w:numId w:val="7"/>
        </w:numPr>
        <w:tabs>
          <w:tab w:val="left" w:pos="1394"/>
        </w:tabs>
        <w:ind w:left="1394" w:hanging="540"/>
        <w:jc w:val="left"/>
      </w:pPr>
      <w:r>
        <w:t>Racing</w:t>
      </w:r>
      <w:r>
        <w:rPr>
          <w:spacing w:val="-7"/>
        </w:rPr>
        <w:t xml:space="preserve"> </w:t>
      </w:r>
      <w:r>
        <w:t>and</w:t>
      </w:r>
      <w:r>
        <w:rPr>
          <w:spacing w:val="-6"/>
        </w:rPr>
        <w:t xml:space="preserve"> </w:t>
      </w:r>
      <w:r>
        <w:t>Betting</w:t>
      </w:r>
      <w:r>
        <w:rPr>
          <w:spacing w:val="-2"/>
        </w:rPr>
        <w:t xml:space="preserve"> Information</w:t>
      </w:r>
    </w:p>
    <w:p w14:paraId="3339420C" w14:textId="77777777" w:rsidR="00421E38" w:rsidRDefault="009D00C5">
      <w:pPr>
        <w:spacing w:before="240" w:line="235" w:lineRule="auto"/>
        <w:ind w:left="1420" w:right="635" w:hanging="25"/>
        <w:rPr>
          <w:sz w:val="20"/>
        </w:rPr>
      </w:pPr>
      <w:r>
        <w:rPr>
          <w:sz w:val="20"/>
        </w:rPr>
        <w:t>The</w:t>
      </w:r>
      <w:r>
        <w:rPr>
          <w:spacing w:val="-5"/>
          <w:sz w:val="20"/>
        </w:rPr>
        <w:t xml:space="preserve"> </w:t>
      </w:r>
      <w:r>
        <w:rPr>
          <w:sz w:val="20"/>
        </w:rPr>
        <w:t>Corporation</w:t>
      </w:r>
      <w:r>
        <w:rPr>
          <w:spacing w:val="-5"/>
          <w:sz w:val="20"/>
        </w:rPr>
        <w:t xml:space="preserve"> </w:t>
      </w:r>
      <w:r>
        <w:rPr>
          <w:sz w:val="20"/>
        </w:rPr>
        <w:t>may,</w:t>
      </w:r>
      <w:r>
        <w:rPr>
          <w:spacing w:val="-4"/>
          <w:sz w:val="20"/>
        </w:rPr>
        <w:t xml:space="preserve"> </w:t>
      </w:r>
      <w:r>
        <w:rPr>
          <w:sz w:val="20"/>
        </w:rPr>
        <w:t>at</w:t>
      </w:r>
      <w:r>
        <w:rPr>
          <w:spacing w:val="-5"/>
          <w:sz w:val="20"/>
        </w:rPr>
        <w:t xml:space="preserve"> </w:t>
      </w:r>
      <w:r>
        <w:rPr>
          <w:sz w:val="20"/>
        </w:rPr>
        <w:t>its discretion,</w:t>
      </w:r>
      <w:r>
        <w:rPr>
          <w:spacing w:val="-5"/>
          <w:sz w:val="20"/>
        </w:rPr>
        <w:t xml:space="preserve"> </w:t>
      </w:r>
      <w:r>
        <w:rPr>
          <w:sz w:val="20"/>
        </w:rPr>
        <w:t>provide all</w:t>
      </w:r>
      <w:r>
        <w:rPr>
          <w:spacing w:val="-2"/>
          <w:sz w:val="20"/>
        </w:rPr>
        <w:t xml:space="preserve"> </w:t>
      </w:r>
      <w:r>
        <w:rPr>
          <w:sz w:val="20"/>
        </w:rPr>
        <w:t>or</w:t>
      </w:r>
      <w:r>
        <w:rPr>
          <w:spacing w:val="-5"/>
          <w:sz w:val="20"/>
        </w:rPr>
        <w:t xml:space="preserve"> </w:t>
      </w:r>
      <w:r>
        <w:rPr>
          <w:sz w:val="20"/>
        </w:rPr>
        <w:t>any of</w:t>
      </w:r>
      <w:r>
        <w:rPr>
          <w:spacing w:val="-5"/>
          <w:sz w:val="20"/>
        </w:rPr>
        <w:t xml:space="preserve"> </w:t>
      </w:r>
      <w:r>
        <w:rPr>
          <w:sz w:val="20"/>
        </w:rPr>
        <w:t>the</w:t>
      </w:r>
      <w:r>
        <w:rPr>
          <w:spacing w:val="-5"/>
          <w:sz w:val="20"/>
        </w:rPr>
        <w:t xml:space="preserve"> </w:t>
      </w:r>
      <w:r>
        <w:rPr>
          <w:sz w:val="20"/>
        </w:rPr>
        <w:t>following</w:t>
      </w:r>
      <w:r>
        <w:rPr>
          <w:spacing w:val="-5"/>
          <w:sz w:val="20"/>
        </w:rPr>
        <w:t xml:space="preserve"> </w:t>
      </w:r>
      <w:r>
        <w:rPr>
          <w:sz w:val="20"/>
        </w:rPr>
        <w:t>information</w:t>
      </w:r>
      <w:r>
        <w:rPr>
          <w:spacing w:val="-5"/>
          <w:sz w:val="20"/>
        </w:rPr>
        <w:t xml:space="preserve"> </w:t>
      </w:r>
      <w:r>
        <w:rPr>
          <w:sz w:val="20"/>
        </w:rPr>
        <w:t>for</w:t>
      </w:r>
      <w:r>
        <w:rPr>
          <w:spacing w:val="-5"/>
          <w:sz w:val="20"/>
        </w:rPr>
        <w:t xml:space="preserve"> </w:t>
      </w:r>
      <w:r>
        <w:rPr>
          <w:sz w:val="20"/>
        </w:rPr>
        <w:t xml:space="preserve">the </w:t>
      </w:r>
      <w:proofErr w:type="gramStart"/>
      <w:r>
        <w:rPr>
          <w:sz w:val="20"/>
        </w:rPr>
        <w:t>general public</w:t>
      </w:r>
      <w:proofErr w:type="gramEnd"/>
      <w:r>
        <w:rPr>
          <w:sz w:val="20"/>
        </w:rPr>
        <w:t>:</w:t>
      </w:r>
    </w:p>
    <w:p w14:paraId="3339420D" w14:textId="77777777" w:rsidR="00421E38" w:rsidRDefault="009D00C5" w:rsidP="009D00C5">
      <w:pPr>
        <w:pStyle w:val="ListParagraph"/>
        <w:numPr>
          <w:ilvl w:val="1"/>
          <w:numId w:val="7"/>
        </w:numPr>
        <w:tabs>
          <w:tab w:val="left" w:pos="1989"/>
        </w:tabs>
        <w:spacing w:before="1"/>
        <w:ind w:left="1989" w:hanging="594"/>
        <w:rPr>
          <w:sz w:val="20"/>
        </w:rPr>
      </w:pPr>
      <w:r>
        <w:rPr>
          <w:sz w:val="20"/>
        </w:rPr>
        <w:t>the</w:t>
      </w:r>
      <w:r>
        <w:rPr>
          <w:spacing w:val="-10"/>
          <w:sz w:val="20"/>
        </w:rPr>
        <w:t xml:space="preserve"> </w:t>
      </w:r>
      <w:r>
        <w:rPr>
          <w:sz w:val="20"/>
        </w:rPr>
        <w:t>venues</w:t>
      </w:r>
      <w:r>
        <w:rPr>
          <w:spacing w:val="-8"/>
          <w:sz w:val="20"/>
        </w:rPr>
        <w:t xml:space="preserve"> </w:t>
      </w:r>
      <w:r>
        <w:rPr>
          <w:sz w:val="20"/>
        </w:rPr>
        <w:t>and</w:t>
      </w:r>
      <w:r>
        <w:rPr>
          <w:spacing w:val="-9"/>
          <w:sz w:val="20"/>
        </w:rPr>
        <w:t xml:space="preserve"> </w:t>
      </w:r>
      <w:r>
        <w:rPr>
          <w:sz w:val="20"/>
        </w:rPr>
        <w:t>codes</w:t>
      </w:r>
      <w:r>
        <w:rPr>
          <w:spacing w:val="-5"/>
          <w:sz w:val="20"/>
        </w:rPr>
        <w:t xml:space="preserve"> </w:t>
      </w:r>
      <w:r>
        <w:rPr>
          <w:sz w:val="20"/>
        </w:rPr>
        <w:t>of</w:t>
      </w:r>
      <w:r>
        <w:rPr>
          <w:spacing w:val="-9"/>
          <w:sz w:val="20"/>
        </w:rPr>
        <w:t xml:space="preserve"> </w:t>
      </w:r>
      <w:r>
        <w:rPr>
          <w:spacing w:val="-2"/>
          <w:sz w:val="20"/>
        </w:rPr>
        <w:t>Meetings;</w:t>
      </w:r>
    </w:p>
    <w:p w14:paraId="3339420E"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8"/>
          <w:sz w:val="20"/>
        </w:rPr>
        <w:t xml:space="preserve"> </w:t>
      </w:r>
      <w:r>
        <w:rPr>
          <w:sz w:val="20"/>
        </w:rPr>
        <w:t>numbers,</w:t>
      </w:r>
      <w:r>
        <w:rPr>
          <w:spacing w:val="-2"/>
          <w:sz w:val="20"/>
        </w:rPr>
        <w:t xml:space="preserve"> </w:t>
      </w:r>
      <w:r>
        <w:rPr>
          <w:sz w:val="20"/>
        </w:rPr>
        <w:t>distances</w:t>
      </w:r>
      <w:r>
        <w:rPr>
          <w:spacing w:val="-6"/>
          <w:sz w:val="20"/>
        </w:rPr>
        <w:t xml:space="preserve"> </w:t>
      </w:r>
      <w:r>
        <w:rPr>
          <w:sz w:val="20"/>
        </w:rPr>
        <w:t>and</w:t>
      </w:r>
      <w:r>
        <w:rPr>
          <w:spacing w:val="-3"/>
          <w:sz w:val="20"/>
        </w:rPr>
        <w:t xml:space="preserve"> </w:t>
      </w:r>
      <w:r>
        <w:rPr>
          <w:sz w:val="20"/>
        </w:rPr>
        <w:t>types</w:t>
      </w:r>
      <w:r>
        <w:rPr>
          <w:spacing w:val="-6"/>
          <w:sz w:val="20"/>
        </w:rPr>
        <w:t xml:space="preserve"> </w:t>
      </w:r>
      <w:r>
        <w:rPr>
          <w:sz w:val="20"/>
        </w:rPr>
        <w:t>of</w:t>
      </w:r>
      <w:r>
        <w:rPr>
          <w:spacing w:val="-5"/>
          <w:sz w:val="20"/>
        </w:rPr>
        <w:t xml:space="preserve"> </w:t>
      </w:r>
      <w:r>
        <w:rPr>
          <w:spacing w:val="-2"/>
          <w:sz w:val="20"/>
        </w:rPr>
        <w:t>Events;</w:t>
      </w:r>
    </w:p>
    <w:p w14:paraId="3339420F"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12"/>
          <w:sz w:val="20"/>
        </w:rPr>
        <w:t xml:space="preserve"> </w:t>
      </w:r>
      <w:r>
        <w:rPr>
          <w:sz w:val="20"/>
        </w:rPr>
        <w:t>numbers</w:t>
      </w:r>
      <w:r>
        <w:rPr>
          <w:spacing w:val="-6"/>
          <w:sz w:val="20"/>
        </w:rPr>
        <w:t xml:space="preserve"> </w:t>
      </w:r>
      <w:r>
        <w:rPr>
          <w:sz w:val="20"/>
        </w:rPr>
        <w:t>and</w:t>
      </w:r>
      <w:r>
        <w:rPr>
          <w:spacing w:val="-7"/>
          <w:sz w:val="20"/>
        </w:rPr>
        <w:t xml:space="preserve"> </w:t>
      </w:r>
      <w:r>
        <w:rPr>
          <w:sz w:val="20"/>
        </w:rPr>
        <w:t>names</w:t>
      </w:r>
      <w:r>
        <w:rPr>
          <w:spacing w:val="-6"/>
          <w:sz w:val="20"/>
        </w:rPr>
        <w:t xml:space="preserve"> </w:t>
      </w:r>
      <w:r>
        <w:rPr>
          <w:sz w:val="20"/>
        </w:rPr>
        <w:t>of</w:t>
      </w:r>
      <w:r>
        <w:rPr>
          <w:spacing w:val="-11"/>
          <w:sz w:val="20"/>
        </w:rPr>
        <w:t xml:space="preserve"> </w:t>
      </w:r>
      <w:r>
        <w:rPr>
          <w:spacing w:val="-2"/>
          <w:sz w:val="20"/>
        </w:rPr>
        <w:t>Acceptors;</w:t>
      </w:r>
    </w:p>
    <w:p w14:paraId="33394210"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11"/>
          <w:sz w:val="20"/>
        </w:rPr>
        <w:t xml:space="preserve"> </w:t>
      </w:r>
      <w:r>
        <w:rPr>
          <w:sz w:val="20"/>
        </w:rPr>
        <w:t>barrier</w:t>
      </w:r>
      <w:r>
        <w:rPr>
          <w:spacing w:val="-8"/>
          <w:sz w:val="20"/>
        </w:rPr>
        <w:t xml:space="preserve"> </w:t>
      </w:r>
      <w:r>
        <w:rPr>
          <w:sz w:val="20"/>
        </w:rPr>
        <w:t>or</w:t>
      </w:r>
      <w:r>
        <w:rPr>
          <w:spacing w:val="-11"/>
          <w:sz w:val="20"/>
        </w:rPr>
        <w:t xml:space="preserve"> </w:t>
      </w:r>
      <w:r>
        <w:rPr>
          <w:sz w:val="20"/>
        </w:rPr>
        <w:t>box</w:t>
      </w:r>
      <w:r>
        <w:rPr>
          <w:spacing w:val="-10"/>
          <w:sz w:val="20"/>
        </w:rPr>
        <w:t xml:space="preserve"> </w:t>
      </w:r>
      <w:r>
        <w:rPr>
          <w:sz w:val="20"/>
        </w:rPr>
        <w:t>number</w:t>
      </w:r>
      <w:r>
        <w:rPr>
          <w:spacing w:val="-8"/>
          <w:sz w:val="20"/>
        </w:rPr>
        <w:t xml:space="preserve"> </w:t>
      </w:r>
      <w:r>
        <w:rPr>
          <w:sz w:val="20"/>
        </w:rPr>
        <w:t>from</w:t>
      </w:r>
      <w:r>
        <w:rPr>
          <w:spacing w:val="-6"/>
          <w:sz w:val="20"/>
        </w:rPr>
        <w:t xml:space="preserve"> </w:t>
      </w:r>
      <w:r>
        <w:rPr>
          <w:sz w:val="20"/>
        </w:rPr>
        <w:t>which</w:t>
      </w:r>
      <w:r>
        <w:rPr>
          <w:spacing w:val="-11"/>
          <w:sz w:val="20"/>
        </w:rPr>
        <w:t xml:space="preserve"> </w:t>
      </w:r>
      <w:r>
        <w:rPr>
          <w:sz w:val="20"/>
        </w:rPr>
        <w:t>Acceptors</w:t>
      </w:r>
      <w:r>
        <w:rPr>
          <w:spacing w:val="-11"/>
          <w:sz w:val="20"/>
        </w:rPr>
        <w:t xml:space="preserve"> </w:t>
      </w:r>
      <w:r>
        <w:rPr>
          <w:sz w:val="20"/>
        </w:rPr>
        <w:t>shall</w:t>
      </w:r>
      <w:r>
        <w:rPr>
          <w:spacing w:val="-8"/>
          <w:sz w:val="20"/>
        </w:rPr>
        <w:t xml:space="preserve"> </w:t>
      </w:r>
      <w:r>
        <w:rPr>
          <w:spacing w:val="-2"/>
          <w:sz w:val="20"/>
        </w:rPr>
        <w:t>start;</w:t>
      </w:r>
    </w:p>
    <w:p w14:paraId="33394211"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9"/>
          <w:sz w:val="20"/>
        </w:rPr>
        <w:t xml:space="preserve"> </w:t>
      </w:r>
      <w:r>
        <w:rPr>
          <w:sz w:val="20"/>
        </w:rPr>
        <w:t>trainer,</w:t>
      </w:r>
      <w:r>
        <w:rPr>
          <w:spacing w:val="-6"/>
          <w:sz w:val="20"/>
        </w:rPr>
        <w:t xml:space="preserve"> </w:t>
      </w:r>
      <w:r>
        <w:rPr>
          <w:sz w:val="20"/>
        </w:rPr>
        <w:t>jockey</w:t>
      </w:r>
      <w:r>
        <w:rPr>
          <w:spacing w:val="-5"/>
          <w:sz w:val="20"/>
        </w:rPr>
        <w:t xml:space="preserve"> </w:t>
      </w:r>
      <w:r>
        <w:rPr>
          <w:sz w:val="20"/>
        </w:rPr>
        <w:t>or</w:t>
      </w:r>
      <w:r>
        <w:rPr>
          <w:spacing w:val="-2"/>
          <w:sz w:val="20"/>
        </w:rPr>
        <w:t xml:space="preserve"> </w:t>
      </w:r>
      <w:r>
        <w:rPr>
          <w:sz w:val="20"/>
        </w:rPr>
        <w:t>driver</w:t>
      </w:r>
      <w:r>
        <w:rPr>
          <w:spacing w:val="-6"/>
          <w:sz w:val="20"/>
        </w:rPr>
        <w:t xml:space="preserve"> </w:t>
      </w:r>
      <w:r>
        <w:rPr>
          <w:sz w:val="20"/>
        </w:rPr>
        <w:t>of</w:t>
      </w:r>
      <w:r>
        <w:rPr>
          <w:spacing w:val="-5"/>
          <w:sz w:val="20"/>
        </w:rPr>
        <w:t xml:space="preserve"> </w:t>
      </w:r>
      <w:r>
        <w:rPr>
          <w:sz w:val="20"/>
        </w:rPr>
        <w:t>each</w:t>
      </w:r>
      <w:r>
        <w:rPr>
          <w:spacing w:val="-6"/>
          <w:sz w:val="20"/>
        </w:rPr>
        <w:t xml:space="preserve"> </w:t>
      </w:r>
      <w:proofErr w:type="gramStart"/>
      <w:r>
        <w:rPr>
          <w:sz w:val="20"/>
        </w:rPr>
        <w:t>particular</w:t>
      </w:r>
      <w:r>
        <w:rPr>
          <w:spacing w:val="-1"/>
          <w:sz w:val="20"/>
        </w:rPr>
        <w:t xml:space="preserve"> </w:t>
      </w:r>
      <w:r>
        <w:rPr>
          <w:spacing w:val="-2"/>
          <w:sz w:val="20"/>
        </w:rPr>
        <w:t>Acceptor</w:t>
      </w:r>
      <w:proofErr w:type="gramEnd"/>
      <w:r>
        <w:rPr>
          <w:spacing w:val="-2"/>
          <w:sz w:val="20"/>
        </w:rPr>
        <w:t>;</w:t>
      </w:r>
    </w:p>
    <w:p w14:paraId="33394212"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10"/>
          <w:sz w:val="20"/>
        </w:rPr>
        <w:t xml:space="preserve"> </w:t>
      </w:r>
      <w:r>
        <w:rPr>
          <w:sz w:val="20"/>
        </w:rPr>
        <w:t>handicap</w:t>
      </w:r>
      <w:r>
        <w:rPr>
          <w:spacing w:val="-9"/>
          <w:sz w:val="20"/>
        </w:rPr>
        <w:t xml:space="preserve"> </w:t>
      </w:r>
      <w:r>
        <w:rPr>
          <w:sz w:val="20"/>
        </w:rPr>
        <w:t>or</w:t>
      </w:r>
      <w:r>
        <w:rPr>
          <w:spacing w:val="-10"/>
          <w:sz w:val="20"/>
        </w:rPr>
        <w:t xml:space="preserve"> </w:t>
      </w:r>
      <w:r>
        <w:rPr>
          <w:sz w:val="20"/>
        </w:rPr>
        <w:t>weight</w:t>
      </w:r>
      <w:r>
        <w:rPr>
          <w:spacing w:val="-9"/>
          <w:sz w:val="20"/>
        </w:rPr>
        <w:t xml:space="preserve"> </w:t>
      </w:r>
      <w:r>
        <w:rPr>
          <w:sz w:val="20"/>
        </w:rPr>
        <w:t>placed</w:t>
      </w:r>
      <w:r>
        <w:rPr>
          <w:spacing w:val="-5"/>
          <w:sz w:val="20"/>
        </w:rPr>
        <w:t xml:space="preserve"> </w:t>
      </w:r>
      <w:r>
        <w:rPr>
          <w:sz w:val="20"/>
        </w:rPr>
        <w:t>on</w:t>
      </w:r>
      <w:r>
        <w:rPr>
          <w:spacing w:val="-10"/>
          <w:sz w:val="20"/>
        </w:rPr>
        <w:t xml:space="preserve"> </w:t>
      </w:r>
      <w:r>
        <w:rPr>
          <w:sz w:val="20"/>
        </w:rPr>
        <w:t>each</w:t>
      </w:r>
      <w:r>
        <w:rPr>
          <w:spacing w:val="-9"/>
          <w:sz w:val="20"/>
        </w:rPr>
        <w:t xml:space="preserve"> </w:t>
      </w:r>
      <w:r>
        <w:rPr>
          <w:spacing w:val="-2"/>
          <w:sz w:val="20"/>
        </w:rPr>
        <w:t>Acceptor;</w:t>
      </w:r>
    </w:p>
    <w:p w14:paraId="33394213"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10"/>
          <w:sz w:val="20"/>
        </w:rPr>
        <w:t xml:space="preserve"> </w:t>
      </w:r>
      <w:r>
        <w:rPr>
          <w:sz w:val="20"/>
        </w:rPr>
        <w:t>weather</w:t>
      </w:r>
      <w:r>
        <w:rPr>
          <w:spacing w:val="-10"/>
          <w:sz w:val="20"/>
        </w:rPr>
        <w:t xml:space="preserve"> </w:t>
      </w:r>
      <w:r>
        <w:rPr>
          <w:sz w:val="20"/>
        </w:rPr>
        <w:t>conditions</w:t>
      </w:r>
      <w:r>
        <w:rPr>
          <w:spacing w:val="-4"/>
          <w:sz w:val="20"/>
        </w:rPr>
        <w:t xml:space="preserve"> </w:t>
      </w:r>
      <w:r>
        <w:rPr>
          <w:sz w:val="20"/>
        </w:rPr>
        <w:t>and</w:t>
      </w:r>
      <w:r>
        <w:rPr>
          <w:spacing w:val="-10"/>
          <w:sz w:val="20"/>
        </w:rPr>
        <w:t xml:space="preserve"> </w:t>
      </w:r>
      <w:r>
        <w:rPr>
          <w:sz w:val="20"/>
        </w:rPr>
        <w:t>state</w:t>
      </w:r>
      <w:r>
        <w:rPr>
          <w:spacing w:val="-9"/>
          <w:sz w:val="20"/>
        </w:rPr>
        <w:t xml:space="preserve"> </w:t>
      </w:r>
      <w:r>
        <w:rPr>
          <w:sz w:val="20"/>
        </w:rPr>
        <w:t>of</w:t>
      </w:r>
      <w:r>
        <w:rPr>
          <w:spacing w:val="-5"/>
          <w:sz w:val="20"/>
        </w:rPr>
        <w:t xml:space="preserve"> </w:t>
      </w:r>
      <w:r>
        <w:rPr>
          <w:sz w:val="20"/>
        </w:rPr>
        <w:t>the</w:t>
      </w:r>
      <w:r>
        <w:rPr>
          <w:spacing w:val="-10"/>
          <w:sz w:val="20"/>
        </w:rPr>
        <w:t xml:space="preserve"> </w:t>
      </w:r>
      <w:r>
        <w:rPr>
          <w:sz w:val="20"/>
        </w:rPr>
        <w:t>track</w:t>
      </w:r>
      <w:r>
        <w:rPr>
          <w:spacing w:val="-8"/>
          <w:sz w:val="20"/>
        </w:rPr>
        <w:t xml:space="preserve"> </w:t>
      </w:r>
      <w:r>
        <w:rPr>
          <w:sz w:val="20"/>
        </w:rPr>
        <w:t>at</w:t>
      </w:r>
      <w:r>
        <w:rPr>
          <w:spacing w:val="-5"/>
          <w:sz w:val="20"/>
        </w:rPr>
        <w:t xml:space="preserve"> </w:t>
      </w:r>
      <w:r>
        <w:rPr>
          <w:sz w:val="20"/>
        </w:rPr>
        <w:t>which</w:t>
      </w:r>
      <w:r>
        <w:rPr>
          <w:spacing w:val="-9"/>
          <w:sz w:val="20"/>
        </w:rPr>
        <w:t xml:space="preserve"> </w:t>
      </w:r>
      <w:r>
        <w:rPr>
          <w:sz w:val="20"/>
        </w:rPr>
        <w:t>the</w:t>
      </w:r>
      <w:r>
        <w:rPr>
          <w:spacing w:val="-2"/>
          <w:sz w:val="20"/>
        </w:rPr>
        <w:t xml:space="preserve"> </w:t>
      </w:r>
      <w:r>
        <w:rPr>
          <w:sz w:val="20"/>
        </w:rPr>
        <w:t>Meeting</w:t>
      </w:r>
      <w:r>
        <w:rPr>
          <w:spacing w:val="-10"/>
          <w:sz w:val="20"/>
        </w:rPr>
        <w:t xml:space="preserve"> </w:t>
      </w:r>
      <w:r>
        <w:rPr>
          <w:sz w:val="20"/>
        </w:rPr>
        <w:t>will</w:t>
      </w:r>
      <w:r>
        <w:rPr>
          <w:spacing w:val="-7"/>
          <w:sz w:val="20"/>
        </w:rPr>
        <w:t xml:space="preserve"> </w:t>
      </w:r>
      <w:r>
        <w:rPr>
          <w:sz w:val="20"/>
        </w:rPr>
        <w:t>be</w:t>
      </w:r>
      <w:r>
        <w:rPr>
          <w:spacing w:val="-4"/>
          <w:sz w:val="20"/>
        </w:rPr>
        <w:t xml:space="preserve"> </w:t>
      </w:r>
      <w:r>
        <w:rPr>
          <w:spacing w:val="-2"/>
          <w:sz w:val="20"/>
        </w:rPr>
        <w:t>conducted;</w:t>
      </w:r>
    </w:p>
    <w:p w14:paraId="33394214" w14:textId="77777777" w:rsidR="00421E38" w:rsidRDefault="009D00C5" w:rsidP="009D00C5">
      <w:pPr>
        <w:pStyle w:val="ListParagraph"/>
        <w:numPr>
          <w:ilvl w:val="1"/>
          <w:numId w:val="7"/>
        </w:numPr>
        <w:tabs>
          <w:tab w:val="left" w:pos="1989"/>
        </w:tabs>
        <w:ind w:left="1989" w:hanging="594"/>
        <w:rPr>
          <w:sz w:val="20"/>
        </w:rPr>
      </w:pPr>
      <w:r>
        <w:rPr>
          <w:spacing w:val="-2"/>
          <w:sz w:val="20"/>
        </w:rPr>
        <w:t>scratched</w:t>
      </w:r>
      <w:r>
        <w:rPr>
          <w:spacing w:val="2"/>
          <w:sz w:val="20"/>
        </w:rPr>
        <w:t xml:space="preserve"> </w:t>
      </w:r>
      <w:r>
        <w:rPr>
          <w:spacing w:val="-2"/>
          <w:sz w:val="20"/>
        </w:rPr>
        <w:t>Acceptors;</w:t>
      </w:r>
    </w:p>
    <w:p w14:paraId="33394215" w14:textId="77777777" w:rsidR="00421E38" w:rsidRDefault="009D00C5" w:rsidP="009D00C5">
      <w:pPr>
        <w:pStyle w:val="ListParagraph"/>
        <w:numPr>
          <w:ilvl w:val="1"/>
          <w:numId w:val="7"/>
        </w:numPr>
        <w:tabs>
          <w:tab w:val="left" w:pos="1989"/>
        </w:tabs>
        <w:spacing w:before="1"/>
        <w:ind w:left="1989" w:hanging="594"/>
        <w:rPr>
          <w:sz w:val="20"/>
        </w:rPr>
      </w:pPr>
      <w:r>
        <w:rPr>
          <w:sz w:val="20"/>
        </w:rPr>
        <w:t>the</w:t>
      </w:r>
      <w:r>
        <w:rPr>
          <w:spacing w:val="-9"/>
          <w:sz w:val="20"/>
        </w:rPr>
        <w:t xml:space="preserve"> </w:t>
      </w:r>
      <w:r>
        <w:rPr>
          <w:sz w:val="20"/>
        </w:rPr>
        <w:t>closing</w:t>
      </w:r>
      <w:r>
        <w:rPr>
          <w:spacing w:val="-8"/>
          <w:sz w:val="20"/>
        </w:rPr>
        <w:t xml:space="preserve"> </w:t>
      </w:r>
      <w:r>
        <w:rPr>
          <w:sz w:val="20"/>
        </w:rPr>
        <w:t>times</w:t>
      </w:r>
      <w:r>
        <w:rPr>
          <w:spacing w:val="-7"/>
          <w:sz w:val="20"/>
        </w:rPr>
        <w:t xml:space="preserve"> </w:t>
      </w:r>
      <w:r>
        <w:rPr>
          <w:sz w:val="20"/>
        </w:rPr>
        <w:t>for</w:t>
      </w:r>
      <w:r>
        <w:rPr>
          <w:spacing w:val="-9"/>
          <w:sz w:val="20"/>
        </w:rPr>
        <w:t xml:space="preserve"> </w:t>
      </w:r>
      <w:r>
        <w:rPr>
          <w:sz w:val="20"/>
        </w:rPr>
        <w:t>Investments</w:t>
      </w:r>
      <w:r>
        <w:rPr>
          <w:spacing w:val="-2"/>
          <w:sz w:val="20"/>
        </w:rPr>
        <w:t xml:space="preserve"> </w:t>
      </w:r>
      <w:r>
        <w:rPr>
          <w:sz w:val="20"/>
        </w:rPr>
        <w:t>on</w:t>
      </w:r>
      <w:r>
        <w:rPr>
          <w:spacing w:val="-8"/>
          <w:sz w:val="20"/>
        </w:rPr>
        <w:t xml:space="preserve"> </w:t>
      </w:r>
      <w:proofErr w:type="gramStart"/>
      <w:r>
        <w:rPr>
          <w:sz w:val="20"/>
        </w:rPr>
        <w:t>particular</w:t>
      </w:r>
      <w:r>
        <w:rPr>
          <w:spacing w:val="-8"/>
          <w:sz w:val="20"/>
        </w:rPr>
        <w:t xml:space="preserve"> </w:t>
      </w:r>
      <w:r>
        <w:rPr>
          <w:spacing w:val="-2"/>
          <w:sz w:val="20"/>
        </w:rPr>
        <w:t>Events</w:t>
      </w:r>
      <w:proofErr w:type="gramEnd"/>
      <w:r>
        <w:rPr>
          <w:spacing w:val="-2"/>
          <w:sz w:val="20"/>
        </w:rPr>
        <w:t>;</w:t>
      </w:r>
    </w:p>
    <w:p w14:paraId="33394216"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10"/>
          <w:sz w:val="20"/>
        </w:rPr>
        <w:t xml:space="preserve"> </w:t>
      </w:r>
      <w:r>
        <w:rPr>
          <w:sz w:val="20"/>
        </w:rPr>
        <w:t>current</w:t>
      </w:r>
      <w:r>
        <w:rPr>
          <w:spacing w:val="-4"/>
          <w:sz w:val="20"/>
        </w:rPr>
        <w:t xml:space="preserve"> </w:t>
      </w:r>
      <w:r>
        <w:rPr>
          <w:sz w:val="20"/>
        </w:rPr>
        <w:t>odds</w:t>
      </w:r>
      <w:r>
        <w:rPr>
          <w:spacing w:val="-9"/>
          <w:sz w:val="20"/>
        </w:rPr>
        <w:t xml:space="preserve"> </w:t>
      </w:r>
      <w:r>
        <w:rPr>
          <w:sz w:val="20"/>
        </w:rPr>
        <w:t>of</w:t>
      </w:r>
      <w:r>
        <w:rPr>
          <w:spacing w:val="-9"/>
          <w:sz w:val="20"/>
        </w:rPr>
        <w:t xml:space="preserve"> </w:t>
      </w:r>
      <w:r>
        <w:rPr>
          <w:spacing w:val="-2"/>
          <w:sz w:val="20"/>
        </w:rPr>
        <w:t>Acceptors;</w:t>
      </w:r>
    </w:p>
    <w:p w14:paraId="33394217"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8"/>
          <w:sz w:val="20"/>
        </w:rPr>
        <w:t xml:space="preserve"> </w:t>
      </w:r>
      <w:r>
        <w:rPr>
          <w:sz w:val="20"/>
        </w:rPr>
        <w:t>results</w:t>
      </w:r>
      <w:r>
        <w:rPr>
          <w:spacing w:val="-8"/>
          <w:sz w:val="20"/>
        </w:rPr>
        <w:t xml:space="preserve"> </w:t>
      </w:r>
      <w:r>
        <w:rPr>
          <w:sz w:val="20"/>
        </w:rPr>
        <w:t>and</w:t>
      </w:r>
      <w:r>
        <w:rPr>
          <w:spacing w:val="-8"/>
          <w:sz w:val="20"/>
        </w:rPr>
        <w:t xml:space="preserve"> </w:t>
      </w:r>
      <w:r>
        <w:rPr>
          <w:sz w:val="20"/>
        </w:rPr>
        <w:t>Dividends</w:t>
      </w:r>
      <w:r>
        <w:rPr>
          <w:spacing w:val="-2"/>
          <w:sz w:val="20"/>
        </w:rPr>
        <w:t xml:space="preserve"> </w:t>
      </w:r>
      <w:r>
        <w:rPr>
          <w:sz w:val="20"/>
        </w:rPr>
        <w:t>payable</w:t>
      </w:r>
      <w:r>
        <w:rPr>
          <w:spacing w:val="-3"/>
          <w:sz w:val="20"/>
        </w:rPr>
        <w:t xml:space="preserve"> </w:t>
      </w:r>
      <w:r>
        <w:rPr>
          <w:sz w:val="20"/>
        </w:rPr>
        <w:t>for</w:t>
      </w:r>
      <w:r>
        <w:rPr>
          <w:spacing w:val="-4"/>
          <w:sz w:val="20"/>
        </w:rPr>
        <w:t xml:space="preserve"> </w:t>
      </w:r>
      <w:r>
        <w:rPr>
          <w:sz w:val="20"/>
        </w:rPr>
        <w:t>each</w:t>
      </w:r>
      <w:r>
        <w:rPr>
          <w:spacing w:val="-7"/>
          <w:sz w:val="20"/>
        </w:rPr>
        <w:t xml:space="preserve"> </w:t>
      </w:r>
      <w:proofErr w:type="gramStart"/>
      <w:r>
        <w:rPr>
          <w:sz w:val="20"/>
        </w:rPr>
        <w:t>particular</w:t>
      </w:r>
      <w:r>
        <w:rPr>
          <w:spacing w:val="-8"/>
          <w:sz w:val="20"/>
        </w:rPr>
        <w:t xml:space="preserve"> </w:t>
      </w:r>
      <w:r>
        <w:rPr>
          <w:sz w:val="20"/>
        </w:rPr>
        <w:t>Event</w:t>
      </w:r>
      <w:proofErr w:type="gramEnd"/>
      <w:r>
        <w:rPr>
          <w:sz w:val="20"/>
        </w:rPr>
        <w:t>;</w:t>
      </w:r>
      <w:r>
        <w:rPr>
          <w:spacing w:val="-7"/>
          <w:sz w:val="20"/>
        </w:rPr>
        <w:t xml:space="preserve"> </w:t>
      </w:r>
      <w:r>
        <w:rPr>
          <w:spacing w:val="-5"/>
          <w:sz w:val="20"/>
        </w:rPr>
        <w:t>and</w:t>
      </w:r>
    </w:p>
    <w:p w14:paraId="33394218" w14:textId="77777777" w:rsidR="00421E38" w:rsidRDefault="009D00C5" w:rsidP="009D00C5">
      <w:pPr>
        <w:pStyle w:val="ListParagraph"/>
        <w:numPr>
          <w:ilvl w:val="1"/>
          <w:numId w:val="7"/>
        </w:numPr>
        <w:tabs>
          <w:tab w:val="left" w:pos="1989"/>
        </w:tabs>
        <w:ind w:left="1989" w:hanging="594"/>
        <w:rPr>
          <w:sz w:val="20"/>
        </w:rPr>
      </w:pPr>
      <w:r>
        <w:rPr>
          <w:sz w:val="20"/>
        </w:rPr>
        <w:t>racing</w:t>
      </w:r>
      <w:r>
        <w:rPr>
          <w:spacing w:val="-13"/>
          <w:sz w:val="20"/>
        </w:rPr>
        <w:t xml:space="preserve"> </w:t>
      </w:r>
      <w:r>
        <w:rPr>
          <w:sz w:val="20"/>
        </w:rPr>
        <w:t>publications</w:t>
      </w:r>
      <w:r>
        <w:rPr>
          <w:spacing w:val="-9"/>
          <w:sz w:val="20"/>
        </w:rPr>
        <w:t xml:space="preserve"> </w:t>
      </w:r>
      <w:r>
        <w:rPr>
          <w:sz w:val="20"/>
        </w:rPr>
        <w:t>and</w:t>
      </w:r>
      <w:r>
        <w:rPr>
          <w:spacing w:val="-13"/>
          <w:sz w:val="20"/>
        </w:rPr>
        <w:t xml:space="preserve"> </w:t>
      </w:r>
      <w:r>
        <w:rPr>
          <w:sz w:val="20"/>
        </w:rPr>
        <w:t>form</w:t>
      </w:r>
      <w:r>
        <w:rPr>
          <w:spacing w:val="-9"/>
          <w:sz w:val="20"/>
        </w:rPr>
        <w:t xml:space="preserve"> </w:t>
      </w:r>
      <w:r>
        <w:rPr>
          <w:sz w:val="20"/>
        </w:rPr>
        <w:t>guides</w:t>
      </w:r>
      <w:r>
        <w:rPr>
          <w:spacing w:val="-8"/>
          <w:sz w:val="20"/>
        </w:rPr>
        <w:t xml:space="preserve"> </w:t>
      </w:r>
      <w:r>
        <w:rPr>
          <w:sz w:val="20"/>
        </w:rPr>
        <w:t>approved</w:t>
      </w:r>
      <w:r>
        <w:rPr>
          <w:spacing w:val="-9"/>
          <w:sz w:val="20"/>
        </w:rPr>
        <w:t xml:space="preserve"> </w:t>
      </w:r>
      <w:r>
        <w:rPr>
          <w:sz w:val="20"/>
        </w:rPr>
        <w:t>by</w:t>
      </w:r>
      <w:r>
        <w:rPr>
          <w:spacing w:val="-12"/>
          <w:sz w:val="20"/>
        </w:rPr>
        <w:t xml:space="preserve"> </w:t>
      </w:r>
      <w:r>
        <w:rPr>
          <w:sz w:val="20"/>
        </w:rPr>
        <w:t>the</w:t>
      </w:r>
      <w:r>
        <w:rPr>
          <w:spacing w:val="-13"/>
          <w:sz w:val="20"/>
        </w:rPr>
        <w:t xml:space="preserve"> </w:t>
      </w:r>
      <w:r>
        <w:rPr>
          <w:spacing w:val="-2"/>
          <w:sz w:val="20"/>
        </w:rPr>
        <w:t>Corporation.</w:t>
      </w:r>
    </w:p>
    <w:p w14:paraId="33394219" w14:textId="77777777" w:rsidR="00421E38" w:rsidRDefault="00421E38">
      <w:pPr>
        <w:pStyle w:val="BodyText"/>
        <w:spacing w:before="22"/>
        <w:rPr>
          <w:sz w:val="20"/>
        </w:rPr>
      </w:pPr>
    </w:p>
    <w:p w14:paraId="3339421A" w14:textId="77777777" w:rsidR="00421E38" w:rsidRDefault="009D00C5" w:rsidP="009D00C5">
      <w:pPr>
        <w:pStyle w:val="Heading3"/>
        <w:numPr>
          <w:ilvl w:val="0"/>
          <w:numId w:val="7"/>
        </w:numPr>
        <w:tabs>
          <w:tab w:val="left" w:pos="1394"/>
        </w:tabs>
        <w:spacing w:before="1"/>
        <w:ind w:left="1394" w:hanging="720"/>
        <w:jc w:val="left"/>
      </w:pPr>
      <w:r>
        <w:rPr>
          <w:spacing w:val="-2"/>
        </w:rPr>
        <w:t>No-Smoking</w:t>
      </w:r>
      <w:r>
        <w:rPr>
          <w:spacing w:val="-5"/>
        </w:rPr>
        <w:t xml:space="preserve"> </w:t>
      </w:r>
      <w:r>
        <w:rPr>
          <w:spacing w:val="-4"/>
        </w:rPr>
        <w:t>Areas</w:t>
      </w:r>
    </w:p>
    <w:p w14:paraId="3339421B" w14:textId="77777777" w:rsidR="00421E38" w:rsidRDefault="009D00C5" w:rsidP="009D00C5">
      <w:pPr>
        <w:pStyle w:val="ListParagraph"/>
        <w:numPr>
          <w:ilvl w:val="1"/>
          <w:numId w:val="7"/>
        </w:numPr>
        <w:tabs>
          <w:tab w:val="left" w:pos="1990"/>
        </w:tabs>
        <w:spacing w:before="256"/>
        <w:ind w:right="815"/>
        <w:rPr>
          <w:sz w:val="20"/>
        </w:rPr>
      </w:pPr>
      <w:r>
        <w:rPr>
          <w:sz w:val="20"/>
        </w:rPr>
        <w:t>The</w:t>
      </w:r>
      <w:r>
        <w:rPr>
          <w:spacing w:val="-5"/>
          <w:sz w:val="20"/>
        </w:rPr>
        <w:t xml:space="preserve"> </w:t>
      </w:r>
      <w:r>
        <w:rPr>
          <w:sz w:val="20"/>
        </w:rPr>
        <w:t>Corporation</w:t>
      </w:r>
      <w:r>
        <w:rPr>
          <w:spacing w:val="-5"/>
          <w:sz w:val="20"/>
        </w:rPr>
        <w:t xml:space="preserve"> </w:t>
      </w:r>
      <w:r>
        <w:rPr>
          <w:sz w:val="20"/>
        </w:rPr>
        <w:t>has</w:t>
      </w:r>
      <w:r>
        <w:rPr>
          <w:spacing w:val="-4"/>
          <w:sz w:val="20"/>
        </w:rPr>
        <w:t xml:space="preserve"> </w:t>
      </w:r>
      <w:r>
        <w:rPr>
          <w:sz w:val="20"/>
        </w:rPr>
        <w:t>declared</w:t>
      </w:r>
      <w:r>
        <w:rPr>
          <w:spacing w:val="-5"/>
          <w:sz w:val="20"/>
        </w:rPr>
        <w:t xml:space="preserve"> </w:t>
      </w:r>
      <w:r>
        <w:rPr>
          <w:sz w:val="20"/>
        </w:rPr>
        <w:t>that</w:t>
      </w:r>
      <w:r>
        <w:rPr>
          <w:spacing w:val="-5"/>
          <w:sz w:val="20"/>
        </w:rPr>
        <w:t xml:space="preserve"> </w:t>
      </w:r>
      <w:r>
        <w:rPr>
          <w:sz w:val="20"/>
        </w:rPr>
        <w:t>a Branch or</w:t>
      </w:r>
      <w:r>
        <w:rPr>
          <w:spacing w:val="-5"/>
          <w:sz w:val="20"/>
        </w:rPr>
        <w:t xml:space="preserve"> </w:t>
      </w:r>
      <w:r>
        <w:rPr>
          <w:sz w:val="20"/>
        </w:rPr>
        <w:t>Agency of the</w:t>
      </w:r>
      <w:r>
        <w:rPr>
          <w:spacing w:val="-5"/>
          <w:sz w:val="20"/>
        </w:rPr>
        <w:t xml:space="preserve"> </w:t>
      </w:r>
      <w:r>
        <w:rPr>
          <w:sz w:val="20"/>
        </w:rPr>
        <w:t>Corporation</w:t>
      </w:r>
      <w:r>
        <w:rPr>
          <w:spacing w:val="-5"/>
          <w:sz w:val="20"/>
        </w:rPr>
        <w:t xml:space="preserve"> </w:t>
      </w:r>
      <w:r>
        <w:rPr>
          <w:sz w:val="20"/>
        </w:rPr>
        <w:t>is</w:t>
      </w:r>
      <w:r>
        <w:rPr>
          <w:spacing w:val="-4"/>
          <w:sz w:val="20"/>
        </w:rPr>
        <w:t xml:space="preserve"> </w:t>
      </w:r>
      <w:r>
        <w:rPr>
          <w:sz w:val="20"/>
        </w:rPr>
        <w:t>to</w:t>
      </w:r>
      <w:r>
        <w:rPr>
          <w:spacing w:val="-1"/>
          <w:sz w:val="20"/>
        </w:rPr>
        <w:t xml:space="preserve"> </w:t>
      </w:r>
      <w:r>
        <w:rPr>
          <w:sz w:val="20"/>
        </w:rPr>
        <w:t>be</w:t>
      </w:r>
      <w:r>
        <w:rPr>
          <w:spacing w:val="-5"/>
          <w:sz w:val="20"/>
        </w:rPr>
        <w:t xml:space="preserve"> </w:t>
      </w:r>
      <w:r>
        <w:rPr>
          <w:sz w:val="20"/>
        </w:rPr>
        <w:t>a</w:t>
      </w:r>
      <w:r>
        <w:rPr>
          <w:spacing w:val="-1"/>
          <w:sz w:val="20"/>
        </w:rPr>
        <w:t xml:space="preserve"> </w:t>
      </w:r>
      <w:r>
        <w:rPr>
          <w:sz w:val="20"/>
        </w:rPr>
        <w:t>non-smoking area.</w:t>
      </w:r>
    </w:p>
    <w:p w14:paraId="3339421C" w14:textId="77777777" w:rsidR="00421E38" w:rsidRDefault="009D00C5" w:rsidP="009D00C5">
      <w:pPr>
        <w:pStyle w:val="ListParagraph"/>
        <w:numPr>
          <w:ilvl w:val="1"/>
          <w:numId w:val="7"/>
        </w:numPr>
        <w:tabs>
          <w:tab w:val="left" w:pos="1989"/>
        </w:tabs>
        <w:spacing w:before="1"/>
        <w:ind w:left="1989" w:hanging="594"/>
        <w:rPr>
          <w:sz w:val="20"/>
        </w:rPr>
      </w:pPr>
      <w:r>
        <w:rPr>
          <w:sz w:val="20"/>
        </w:rPr>
        <w:t>Smoking</w:t>
      </w:r>
      <w:r>
        <w:rPr>
          <w:spacing w:val="-12"/>
          <w:sz w:val="20"/>
        </w:rPr>
        <w:t xml:space="preserve"> </w:t>
      </w:r>
      <w:r>
        <w:rPr>
          <w:sz w:val="20"/>
        </w:rPr>
        <w:t>is</w:t>
      </w:r>
      <w:r>
        <w:rPr>
          <w:spacing w:val="-10"/>
          <w:sz w:val="20"/>
        </w:rPr>
        <w:t xml:space="preserve"> </w:t>
      </w:r>
      <w:r>
        <w:rPr>
          <w:sz w:val="20"/>
        </w:rPr>
        <w:t>not</w:t>
      </w:r>
      <w:r>
        <w:rPr>
          <w:spacing w:val="-7"/>
          <w:sz w:val="20"/>
        </w:rPr>
        <w:t xml:space="preserve"> </w:t>
      </w:r>
      <w:r>
        <w:rPr>
          <w:sz w:val="20"/>
        </w:rPr>
        <w:t>permitted</w:t>
      </w:r>
      <w:r>
        <w:rPr>
          <w:spacing w:val="-11"/>
          <w:sz w:val="20"/>
        </w:rPr>
        <w:t xml:space="preserve"> </w:t>
      </w:r>
      <w:r>
        <w:rPr>
          <w:sz w:val="20"/>
        </w:rPr>
        <w:t>in</w:t>
      </w:r>
      <w:r>
        <w:rPr>
          <w:spacing w:val="-7"/>
          <w:sz w:val="20"/>
        </w:rPr>
        <w:t xml:space="preserve"> </w:t>
      </w:r>
      <w:r>
        <w:rPr>
          <w:sz w:val="20"/>
        </w:rPr>
        <w:t>a</w:t>
      </w:r>
      <w:r>
        <w:rPr>
          <w:spacing w:val="-11"/>
          <w:sz w:val="20"/>
        </w:rPr>
        <w:t xml:space="preserve"> </w:t>
      </w:r>
      <w:r>
        <w:rPr>
          <w:sz w:val="20"/>
        </w:rPr>
        <w:t>declared</w:t>
      </w:r>
      <w:r>
        <w:rPr>
          <w:spacing w:val="-7"/>
          <w:sz w:val="20"/>
        </w:rPr>
        <w:t xml:space="preserve"> </w:t>
      </w:r>
      <w:r>
        <w:rPr>
          <w:sz w:val="20"/>
        </w:rPr>
        <w:t>non-smoking</w:t>
      </w:r>
      <w:r>
        <w:rPr>
          <w:spacing w:val="-7"/>
          <w:sz w:val="20"/>
        </w:rPr>
        <w:t xml:space="preserve"> </w:t>
      </w:r>
      <w:r>
        <w:rPr>
          <w:spacing w:val="-4"/>
          <w:sz w:val="20"/>
        </w:rPr>
        <w:t>area.</w:t>
      </w:r>
    </w:p>
    <w:p w14:paraId="3339421D" w14:textId="77777777" w:rsidR="00421E38" w:rsidRDefault="009D00C5" w:rsidP="009D00C5">
      <w:pPr>
        <w:pStyle w:val="ListParagraph"/>
        <w:numPr>
          <w:ilvl w:val="1"/>
          <w:numId w:val="7"/>
        </w:numPr>
        <w:tabs>
          <w:tab w:val="left" w:pos="1989"/>
        </w:tabs>
        <w:ind w:left="1989" w:hanging="594"/>
        <w:rPr>
          <w:sz w:val="20"/>
        </w:rPr>
      </w:pPr>
      <w:r>
        <w:rPr>
          <w:sz w:val="20"/>
        </w:rPr>
        <w:t>A</w:t>
      </w:r>
      <w:r>
        <w:rPr>
          <w:spacing w:val="-8"/>
          <w:sz w:val="20"/>
        </w:rPr>
        <w:t xml:space="preserve"> </w:t>
      </w:r>
      <w:r>
        <w:rPr>
          <w:sz w:val="20"/>
        </w:rPr>
        <w:t>person</w:t>
      </w:r>
      <w:r>
        <w:rPr>
          <w:spacing w:val="-10"/>
          <w:sz w:val="20"/>
        </w:rPr>
        <w:t xml:space="preserve"> </w:t>
      </w:r>
      <w:r>
        <w:rPr>
          <w:sz w:val="20"/>
        </w:rPr>
        <w:t>who</w:t>
      </w:r>
      <w:r>
        <w:rPr>
          <w:spacing w:val="-9"/>
          <w:sz w:val="20"/>
        </w:rPr>
        <w:t xml:space="preserve"> </w:t>
      </w:r>
      <w:r>
        <w:rPr>
          <w:sz w:val="20"/>
        </w:rPr>
        <w:t>has</w:t>
      </w:r>
      <w:r>
        <w:rPr>
          <w:spacing w:val="-9"/>
          <w:sz w:val="20"/>
        </w:rPr>
        <w:t xml:space="preserve"> </w:t>
      </w:r>
      <w:r>
        <w:rPr>
          <w:sz w:val="20"/>
        </w:rPr>
        <w:t>the</w:t>
      </w:r>
      <w:r>
        <w:rPr>
          <w:spacing w:val="-10"/>
          <w:sz w:val="20"/>
        </w:rPr>
        <w:t xml:space="preserve"> </w:t>
      </w:r>
      <w:r>
        <w:rPr>
          <w:sz w:val="20"/>
        </w:rPr>
        <w:t>management</w:t>
      </w:r>
      <w:r>
        <w:rPr>
          <w:spacing w:val="-10"/>
          <w:sz w:val="20"/>
        </w:rPr>
        <w:t xml:space="preserve"> </w:t>
      </w:r>
      <w:r>
        <w:rPr>
          <w:sz w:val="20"/>
        </w:rPr>
        <w:t>and</w:t>
      </w:r>
      <w:r>
        <w:rPr>
          <w:spacing w:val="-10"/>
          <w:sz w:val="20"/>
        </w:rPr>
        <w:t xml:space="preserve"> </w:t>
      </w:r>
      <w:r>
        <w:rPr>
          <w:sz w:val="20"/>
        </w:rPr>
        <w:t>control</w:t>
      </w:r>
      <w:r>
        <w:rPr>
          <w:spacing w:val="-8"/>
          <w:sz w:val="20"/>
        </w:rPr>
        <w:t xml:space="preserve"> </w:t>
      </w:r>
      <w:r>
        <w:rPr>
          <w:sz w:val="20"/>
        </w:rPr>
        <w:t>of</w:t>
      </w:r>
      <w:r>
        <w:rPr>
          <w:spacing w:val="-10"/>
          <w:sz w:val="20"/>
        </w:rPr>
        <w:t xml:space="preserve"> </w:t>
      </w:r>
      <w:r>
        <w:rPr>
          <w:sz w:val="20"/>
        </w:rPr>
        <w:t>a</w:t>
      </w:r>
      <w:r>
        <w:rPr>
          <w:spacing w:val="-6"/>
          <w:sz w:val="20"/>
        </w:rPr>
        <w:t xml:space="preserve"> </w:t>
      </w:r>
      <w:r>
        <w:rPr>
          <w:sz w:val="20"/>
        </w:rPr>
        <w:t>declared</w:t>
      </w:r>
      <w:r>
        <w:rPr>
          <w:spacing w:val="-9"/>
          <w:sz w:val="20"/>
        </w:rPr>
        <w:t xml:space="preserve"> </w:t>
      </w:r>
      <w:r>
        <w:rPr>
          <w:sz w:val="20"/>
        </w:rPr>
        <w:t>non-smoking</w:t>
      </w:r>
      <w:r>
        <w:rPr>
          <w:spacing w:val="-6"/>
          <w:sz w:val="20"/>
        </w:rPr>
        <w:t xml:space="preserve"> </w:t>
      </w:r>
      <w:r>
        <w:rPr>
          <w:sz w:val="20"/>
        </w:rPr>
        <w:t>area</w:t>
      </w:r>
      <w:r>
        <w:rPr>
          <w:spacing w:val="-10"/>
          <w:sz w:val="20"/>
        </w:rPr>
        <w:t xml:space="preserve"> </w:t>
      </w:r>
      <w:r>
        <w:rPr>
          <w:spacing w:val="-2"/>
          <w:sz w:val="20"/>
        </w:rPr>
        <w:t>shall:</w:t>
      </w:r>
    </w:p>
    <w:p w14:paraId="3339421E" w14:textId="77777777" w:rsidR="00421E38" w:rsidRDefault="009D00C5" w:rsidP="009D00C5">
      <w:pPr>
        <w:pStyle w:val="ListParagraph"/>
        <w:numPr>
          <w:ilvl w:val="0"/>
          <w:numId w:val="5"/>
        </w:numPr>
        <w:tabs>
          <w:tab w:val="left" w:pos="2555"/>
        </w:tabs>
        <w:ind w:right="909"/>
        <w:rPr>
          <w:sz w:val="20"/>
        </w:rPr>
      </w:pPr>
      <w:r>
        <w:rPr>
          <w:sz w:val="20"/>
        </w:rPr>
        <w:t>refuse</w:t>
      </w:r>
      <w:r>
        <w:rPr>
          <w:spacing w:val="-5"/>
          <w:sz w:val="20"/>
        </w:rPr>
        <w:t xml:space="preserve"> </w:t>
      </w:r>
      <w:r>
        <w:rPr>
          <w:sz w:val="20"/>
        </w:rPr>
        <w:t>to</w:t>
      </w:r>
      <w:r>
        <w:rPr>
          <w:spacing w:val="-5"/>
          <w:sz w:val="20"/>
        </w:rPr>
        <w:t xml:space="preserve"> </w:t>
      </w:r>
      <w:r>
        <w:rPr>
          <w:sz w:val="20"/>
        </w:rPr>
        <w:t>accept</w:t>
      </w:r>
      <w:r>
        <w:rPr>
          <w:spacing w:val="-5"/>
          <w:sz w:val="20"/>
        </w:rPr>
        <w:t xml:space="preserve"> </w:t>
      </w:r>
      <w:r>
        <w:rPr>
          <w:sz w:val="20"/>
        </w:rPr>
        <w:t>a</w:t>
      </w:r>
      <w:r>
        <w:rPr>
          <w:spacing w:val="-5"/>
          <w:sz w:val="20"/>
        </w:rPr>
        <w:t xml:space="preserve"> </w:t>
      </w:r>
      <w:r>
        <w:rPr>
          <w:sz w:val="20"/>
        </w:rPr>
        <w:t>Bet</w:t>
      </w:r>
      <w:r>
        <w:rPr>
          <w:spacing w:val="-5"/>
          <w:sz w:val="20"/>
        </w:rPr>
        <w:t xml:space="preserve"> </w:t>
      </w:r>
      <w:r>
        <w:rPr>
          <w:sz w:val="20"/>
        </w:rPr>
        <w:t>for</w:t>
      </w:r>
      <w:r>
        <w:rPr>
          <w:spacing w:val="-5"/>
          <w:sz w:val="20"/>
        </w:rPr>
        <w:t xml:space="preserve"> </w:t>
      </w:r>
      <w:r>
        <w:rPr>
          <w:sz w:val="20"/>
        </w:rPr>
        <w:t>cash,</w:t>
      </w:r>
      <w:r>
        <w:rPr>
          <w:spacing w:val="-4"/>
          <w:sz w:val="20"/>
        </w:rPr>
        <w:t xml:space="preserve"> </w:t>
      </w:r>
      <w:r>
        <w:rPr>
          <w:sz w:val="20"/>
        </w:rPr>
        <w:t>or a</w:t>
      </w:r>
      <w:r>
        <w:rPr>
          <w:spacing w:val="-4"/>
          <w:sz w:val="20"/>
        </w:rPr>
        <w:t xml:space="preserve"> </w:t>
      </w:r>
      <w:r>
        <w:rPr>
          <w:sz w:val="20"/>
        </w:rPr>
        <w:t>deposit</w:t>
      </w:r>
      <w:r>
        <w:rPr>
          <w:spacing w:val="-4"/>
          <w:sz w:val="20"/>
        </w:rPr>
        <w:t xml:space="preserve"> </w:t>
      </w:r>
      <w:r>
        <w:rPr>
          <w:sz w:val="20"/>
        </w:rPr>
        <w:t>for</w:t>
      </w:r>
      <w:r>
        <w:rPr>
          <w:spacing w:val="-4"/>
          <w:sz w:val="20"/>
        </w:rPr>
        <w:t xml:space="preserve"> </w:t>
      </w:r>
      <w:r>
        <w:rPr>
          <w:sz w:val="20"/>
        </w:rPr>
        <w:t>credit to</w:t>
      </w:r>
      <w:r>
        <w:rPr>
          <w:spacing w:val="-4"/>
          <w:sz w:val="20"/>
        </w:rPr>
        <w:t xml:space="preserve"> </w:t>
      </w:r>
      <w:r>
        <w:rPr>
          <w:sz w:val="20"/>
        </w:rPr>
        <w:t>a Betting</w:t>
      </w:r>
      <w:r>
        <w:rPr>
          <w:spacing w:val="-4"/>
          <w:sz w:val="20"/>
        </w:rPr>
        <w:t xml:space="preserve"> </w:t>
      </w:r>
      <w:r>
        <w:rPr>
          <w:sz w:val="20"/>
        </w:rPr>
        <w:t>Account from a person who is smoking in a declared non-smoking area;</w:t>
      </w:r>
    </w:p>
    <w:p w14:paraId="3339421F" w14:textId="77777777" w:rsidR="00421E38" w:rsidRDefault="009D00C5" w:rsidP="009D00C5">
      <w:pPr>
        <w:pStyle w:val="ListParagraph"/>
        <w:numPr>
          <w:ilvl w:val="0"/>
          <w:numId w:val="5"/>
        </w:numPr>
        <w:tabs>
          <w:tab w:val="left" w:pos="2555"/>
        </w:tabs>
        <w:ind w:hanging="565"/>
        <w:rPr>
          <w:sz w:val="20"/>
        </w:rPr>
      </w:pPr>
      <w:r>
        <w:rPr>
          <w:sz w:val="20"/>
        </w:rPr>
        <w:t>request</w:t>
      </w:r>
      <w:r>
        <w:rPr>
          <w:spacing w:val="-4"/>
          <w:sz w:val="20"/>
        </w:rPr>
        <w:t xml:space="preserve"> </w:t>
      </w:r>
      <w:r>
        <w:rPr>
          <w:sz w:val="20"/>
        </w:rPr>
        <w:t>a</w:t>
      </w:r>
      <w:r>
        <w:rPr>
          <w:spacing w:val="-9"/>
          <w:sz w:val="20"/>
        </w:rPr>
        <w:t xml:space="preserve"> </w:t>
      </w:r>
      <w:r>
        <w:rPr>
          <w:sz w:val="20"/>
        </w:rPr>
        <w:t>person</w:t>
      </w:r>
      <w:r>
        <w:rPr>
          <w:spacing w:val="-8"/>
          <w:sz w:val="20"/>
        </w:rPr>
        <w:t xml:space="preserve"> </w:t>
      </w:r>
      <w:r>
        <w:rPr>
          <w:sz w:val="20"/>
        </w:rPr>
        <w:t>who</w:t>
      </w:r>
      <w:r>
        <w:rPr>
          <w:spacing w:val="-9"/>
          <w:sz w:val="20"/>
        </w:rPr>
        <w:t xml:space="preserve"> </w:t>
      </w:r>
      <w:r>
        <w:rPr>
          <w:sz w:val="20"/>
        </w:rPr>
        <w:t>is</w:t>
      </w:r>
      <w:r>
        <w:rPr>
          <w:spacing w:val="-8"/>
          <w:sz w:val="20"/>
        </w:rPr>
        <w:t xml:space="preserve"> </w:t>
      </w:r>
      <w:r>
        <w:rPr>
          <w:sz w:val="20"/>
        </w:rPr>
        <w:t>smoking</w:t>
      </w:r>
      <w:r>
        <w:rPr>
          <w:spacing w:val="-8"/>
          <w:sz w:val="20"/>
        </w:rPr>
        <w:t xml:space="preserve"> </w:t>
      </w:r>
      <w:r>
        <w:rPr>
          <w:sz w:val="20"/>
        </w:rPr>
        <w:t>in</w:t>
      </w:r>
      <w:r>
        <w:rPr>
          <w:spacing w:val="-9"/>
          <w:sz w:val="20"/>
        </w:rPr>
        <w:t xml:space="preserve"> </w:t>
      </w:r>
      <w:r>
        <w:rPr>
          <w:sz w:val="20"/>
        </w:rPr>
        <w:t>a</w:t>
      </w:r>
      <w:r>
        <w:rPr>
          <w:spacing w:val="-5"/>
          <w:sz w:val="20"/>
        </w:rPr>
        <w:t xml:space="preserve"> </w:t>
      </w:r>
      <w:r>
        <w:rPr>
          <w:sz w:val="20"/>
        </w:rPr>
        <w:t>declared</w:t>
      </w:r>
      <w:r>
        <w:rPr>
          <w:spacing w:val="-9"/>
          <w:sz w:val="20"/>
        </w:rPr>
        <w:t xml:space="preserve"> </w:t>
      </w:r>
      <w:r>
        <w:rPr>
          <w:sz w:val="20"/>
        </w:rPr>
        <w:t>non-smoking</w:t>
      </w:r>
      <w:r>
        <w:rPr>
          <w:spacing w:val="-9"/>
          <w:sz w:val="20"/>
        </w:rPr>
        <w:t xml:space="preserve"> </w:t>
      </w:r>
      <w:r>
        <w:rPr>
          <w:sz w:val="20"/>
        </w:rPr>
        <w:t>area</w:t>
      </w:r>
      <w:r>
        <w:rPr>
          <w:spacing w:val="-8"/>
          <w:sz w:val="20"/>
        </w:rPr>
        <w:t xml:space="preserve"> </w:t>
      </w:r>
      <w:r>
        <w:rPr>
          <w:sz w:val="20"/>
        </w:rPr>
        <w:t>to</w:t>
      </w:r>
      <w:r>
        <w:rPr>
          <w:spacing w:val="-9"/>
          <w:sz w:val="20"/>
        </w:rPr>
        <w:t xml:space="preserve"> </w:t>
      </w:r>
      <w:r>
        <w:rPr>
          <w:spacing w:val="-2"/>
          <w:sz w:val="20"/>
        </w:rPr>
        <w:t>either:</w:t>
      </w:r>
    </w:p>
    <w:p w14:paraId="33394220" w14:textId="77777777" w:rsidR="00421E38" w:rsidRDefault="009D00C5" w:rsidP="009D00C5">
      <w:pPr>
        <w:pStyle w:val="ListParagraph"/>
        <w:numPr>
          <w:ilvl w:val="1"/>
          <w:numId w:val="5"/>
        </w:numPr>
        <w:tabs>
          <w:tab w:val="left" w:pos="3015"/>
        </w:tabs>
        <w:rPr>
          <w:sz w:val="20"/>
        </w:rPr>
      </w:pPr>
      <w:r>
        <w:rPr>
          <w:sz w:val="20"/>
        </w:rPr>
        <w:t>cease</w:t>
      </w:r>
      <w:r>
        <w:rPr>
          <w:spacing w:val="-14"/>
          <w:sz w:val="20"/>
        </w:rPr>
        <w:t xml:space="preserve"> </w:t>
      </w:r>
      <w:r>
        <w:rPr>
          <w:sz w:val="20"/>
        </w:rPr>
        <w:t>smoking</w:t>
      </w:r>
      <w:r>
        <w:rPr>
          <w:spacing w:val="-14"/>
          <w:sz w:val="20"/>
        </w:rPr>
        <w:t xml:space="preserve"> </w:t>
      </w:r>
      <w:r>
        <w:rPr>
          <w:sz w:val="20"/>
        </w:rPr>
        <w:t>immediately;</w:t>
      </w:r>
      <w:r>
        <w:rPr>
          <w:spacing w:val="-14"/>
          <w:sz w:val="20"/>
        </w:rPr>
        <w:t xml:space="preserve"> </w:t>
      </w:r>
      <w:r>
        <w:rPr>
          <w:spacing w:val="-5"/>
          <w:sz w:val="20"/>
        </w:rPr>
        <w:t>or</w:t>
      </w:r>
    </w:p>
    <w:p w14:paraId="33394221" w14:textId="77777777" w:rsidR="00421E38" w:rsidRDefault="009D00C5" w:rsidP="009D00C5">
      <w:pPr>
        <w:pStyle w:val="ListParagraph"/>
        <w:numPr>
          <w:ilvl w:val="1"/>
          <w:numId w:val="5"/>
        </w:numPr>
        <w:tabs>
          <w:tab w:val="left" w:pos="3015"/>
        </w:tabs>
        <w:rPr>
          <w:sz w:val="20"/>
        </w:rPr>
      </w:pPr>
      <w:r>
        <w:rPr>
          <w:sz w:val="20"/>
        </w:rPr>
        <w:t>leave</w:t>
      </w:r>
      <w:r>
        <w:rPr>
          <w:spacing w:val="-13"/>
          <w:sz w:val="20"/>
        </w:rPr>
        <w:t xml:space="preserve"> </w:t>
      </w:r>
      <w:r>
        <w:rPr>
          <w:sz w:val="20"/>
        </w:rPr>
        <w:t>the</w:t>
      </w:r>
      <w:r>
        <w:rPr>
          <w:spacing w:val="-8"/>
          <w:sz w:val="20"/>
        </w:rPr>
        <w:t xml:space="preserve"> </w:t>
      </w:r>
      <w:r>
        <w:rPr>
          <w:sz w:val="20"/>
        </w:rPr>
        <w:t>premises</w:t>
      </w:r>
      <w:r>
        <w:rPr>
          <w:spacing w:val="-11"/>
          <w:sz w:val="20"/>
        </w:rPr>
        <w:t xml:space="preserve"> </w:t>
      </w:r>
      <w:r>
        <w:rPr>
          <w:spacing w:val="-2"/>
          <w:sz w:val="20"/>
        </w:rPr>
        <w:t>immediately.</w:t>
      </w:r>
    </w:p>
    <w:p w14:paraId="33394222" w14:textId="77777777" w:rsidR="00421E38" w:rsidRDefault="009D00C5" w:rsidP="009D00C5">
      <w:pPr>
        <w:pStyle w:val="ListParagraph"/>
        <w:numPr>
          <w:ilvl w:val="1"/>
          <w:numId w:val="7"/>
        </w:numPr>
        <w:tabs>
          <w:tab w:val="left" w:pos="1990"/>
        </w:tabs>
        <w:ind w:right="757"/>
        <w:rPr>
          <w:sz w:val="20"/>
        </w:rPr>
      </w:pPr>
      <w:r>
        <w:rPr>
          <w:sz w:val="20"/>
        </w:rPr>
        <w:t>If</w:t>
      </w:r>
      <w:r>
        <w:rPr>
          <w:spacing w:val="-3"/>
          <w:sz w:val="20"/>
        </w:rPr>
        <w:t xml:space="preserve"> </w:t>
      </w:r>
      <w:r>
        <w:rPr>
          <w:sz w:val="20"/>
        </w:rPr>
        <w:t>a</w:t>
      </w:r>
      <w:r>
        <w:rPr>
          <w:spacing w:val="-3"/>
          <w:sz w:val="20"/>
        </w:rPr>
        <w:t xml:space="preserve"> </w:t>
      </w:r>
      <w:r>
        <w:rPr>
          <w:sz w:val="20"/>
        </w:rPr>
        <w:t>person</w:t>
      </w:r>
      <w:r>
        <w:rPr>
          <w:spacing w:val="-3"/>
          <w:sz w:val="20"/>
        </w:rPr>
        <w:t xml:space="preserve"> </w:t>
      </w:r>
      <w:r>
        <w:rPr>
          <w:sz w:val="20"/>
        </w:rPr>
        <w:t>who is</w:t>
      </w:r>
      <w:r>
        <w:rPr>
          <w:spacing w:val="-2"/>
          <w:sz w:val="20"/>
        </w:rPr>
        <w:t xml:space="preserve"> </w:t>
      </w:r>
      <w:r>
        <w:rPr>
          <w:sz w:val="20"/>
        </w:rPr>
        <w:t>smoking</w:t>
      </w:r>
      <w:r>
        <w:rPr>
          <w:spacing w:val="-3"/>
          <w:sz w:val="20"/>
        </w:rPr>
        <w:t xml:space="preserve"> </w:t>
      </w:r>
      <w:r>
        <w:rPr>
          <w:sz w:val="20"/>
        </w:rPr>
        <w:t>in</w:t>
      </w:r>
      <w:r>
        <w:rPr>
          <w:spacing w:val="-3"/>
          <w:sz w:val="20"/>
        </w:rPr>
        <w:t xml:space="preserve"> </w:t>
      </w:r>
      <w:r>
        <w:rPr>
          <w:sz w:val="20"/>
        </w:rPr>
        <w:t>a declared</w:t>
      </w:r>
      <w:r>
        <w:rPr>
          <w:spacing w:val="-3"/>
          <w:sz w:val="20"/>
        </w:rPr>
        <w:t xml:space="preserve"> </w:t>
      </w:r>
      <w:r>
        <w:rPr>
          <w:sz w:val="20"/>
        </w:rPr>
        <w:t>non-smoking</w:t>
      </w:r>
      <w:r>
        <w:rPr>
          <w:spacing w:val="-3"/>
          <w:sz w:val="20"/>
        </w:rPr>
        <w:t xml:space="preserve"> </w:t>
      </w:r>
      <w:r>
        <w:rPr>
          <w:sz w:val="20"/>
        </w:rPr>
        <w:t>area</w:t>
      </w:r>
      <w:r>
        <w:rPr>
          <w:spacing w:val="-3"/>
          <w:sz w:val="20"/>
        </w:rPr>
        <w:t xml:space="preserve"> </w:t>
      </w:r>
      <w:r>
        <w:rPr>
          <w:sz w:val="20"/>
        </w:rPr>
        <w:t>refuses</w:t>
      </w:r>
      <w:r>
        <w:rPr>
          <w:spacing w:val="-2"/>
          <w:sz w:val="20"/>
        </w:rPr>
        <w:t xml:space="preserve"> </w:t>
      </w:r>
      <w:r>
        <w:rPr>
          <w:sz w:val="20"/>
        </w:rPr>
        <w:t>to</w:t>
      </w:r>
      <w:r>
        <w:rPr>
          <w:spacing w:val="-3"/>
          <w:sz w:val="20"/>
        </w:rPr>
        <w:t xml:space="preserve"> </w:t>
      </w:r>
      <w:r>
        <w:rPr>
          <w:sz w:val="20"/>
        </w:rPr>
        <w:t>cease</w:t>
      </w:r>
      <w:r>
        <w:rPr>
          <w:spacing w:val="-3"/>
          <w:sz w:val="20"/>
        </w:rPr>
        <w:t xml:space="preserve"> </w:t>
      </w:r>
      <w:r>
        <w:rPr>
          <w:sz w:val="20"/>
        </w:rPr>
        <w:t>smoking</w:t>
      </w:r>
      <w:r>
        <w:rPr>
          <w:spacing w:val="-3"/>
          <w:sz w:val="20"/>
        </w:rPr>
        <w:t xml:space="preserve"> </w:t>
      </w:r>
      <w:r>
        <w:rPr>
          <w:sz w:val="20"/>
        </w:rPr>
        <w:t>the person who has the management or control of the Branch or Agency may request police attendance to have that person removed from the premises.</w:t>
      </w:r>
    </w:p>
    <w:p w14:paraId="33394223"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24" w14:textId="77777777" w:rsidR="00421E38" w:rsidRDefault="009D00C5" w:rsidP="009D00C5">
      <w:pPr>
        <w:pStyle w:val="Heading3"/>
        <w:numPr>
          <w:ilvl w:val="0"/>
          <w:numId w:val="7"/>
        </w:numPr>
        <w:tabs>
          <w:tab w:val="left" w:pos="1394"/>
        </w:tabs>
        <w:spacing w:before="80"/>
        <w:ind w:left="1394" w:hanging="720"/>
        <w:jc w:val="left"/>
      </w:pPr>
      <w:r>
        <w:lastRenderedPageBreak/>
        <w:t>Limitation</w:t>
      </w:r>
      <w:r>
        <w:rPr>
          <w:spacing w:val="-5"/>
        </w:rPr>
        <w:t xml:space="preserve"> </w:t>
      </w:r>
      <w:r>
        <w:t>of</w:t>
      </w:r>
      <w:r>
        <w:rPr>
          <w:spacing w:val="-7"/>
        </w:rPr>
        <w:t xml:space="preserve"> </w:t>
      </w:r>
      <w:r>
        <w:t>Corporation’s</w:t>
      </w:r>
      <w:r>
        <w:rPr>
          <w:spacing w:val="-1"/>
        </w:rPr>
        <w:t xml:space="preserve"> </w:t>
      </w:r>
      <w:r>
        <w:rPr>
          <w:spacing w:val="-2"/>
        </w:rPr>
        <w:t>Liability</w:t>
      </w:r>
    </w:p>
    <w:p w14:paraId="33394225" w14:textId="77777777" w:rsidR="00421E38" w:rsidRDefault="00421E38">
      <w:pPr>
        <w:pStyle w:val="BodyText"/>
        <w:spacing w:before="6"/>
        <w:rPr>
          <w:b/>
          <w:sz w:val="24"/>
        </w:rPr>
      </w:pPr>
    </w:p>
    <w:p w14:paraId="33394226" w14:textId="77777777" w:rsidR="00421E38" w:rsidRDefault="009D00C5">
      <w:pPr>
        <w:ind w:left="1420" w:right="744"/>
        <w:rPr>
          <w:sz w:val="20"/>
        </w:rPr>
      </w:pPr>
      <w:r>
        <w:rPr>
          <w:sz w:val="20"/>
        </w:rPr>
        <w:t xml:space="preserve">The Corporation shall in no circumstances be liable for any loss or damage suffered by any </w:t>
      </w:r>
      <w:proofErr w:type="gramStart"/>
      <w:r>
        <w:rPr>
          <w:sz w:val="20"/>
        </w:rPr>
        <w:t>person, who</w:t>
      </w:r>
      <w:proofErr w:type="gramEnd"/>
      <w:r>
        <w:rPr>
          <w:spacing w:val="-4"/>
          <w:sz w:val="20"/>
        </w:rPr>
        <w:t xml:space="preserve"> </w:t>
      </w:r>
      <w:r>
        <w:rPr>
          <w:sz w:val="20"/>
        </w:rPr>
        <w:t>has</w:t>
      </w:r>
      <w:r>
        <w:rPr>
          <w:spacing w:val="-3"/>
          <w:sz w:val="20"/>
        </w:rPr>
        <w:t xml:space="preserve"> </w:t>
      </w:r>
      <w:r>
        <w:rPr>
          <w:sz w:val="20"/>
        </w:rPr>
        <w:t>placed</w:t>
      </w:r>
      <w:r>
        <w:rPr>
          <w:spacing w:val="-4"/>
          <w:sz w:val="20"/>
        </w:rPr>
        <w:t xml:space="preserve"> </w:t>
      </w:r>
      <w:r>
        <w:rPr>
          <w:sz w:val="20"/>
        </w:rPr>
        <w:t>a</w:t>
      </w:r>
      <w:r>
        <w:rPr>
          <w:spacing w:val="-4"/>
          <w:sz w:val="20"/>
        </w:rPr>
        <w:t xml:space="preserve"> </w:t>
      </w:r>
      <w:r>
        <w:rPr>
          <w:sz w:val="20"/>
        </w:rPr>
        <w:t>Bet,</w:t>
      </w:r>
      <w:r>
        <w:rPr>
          <w:spacing w:val="-4"/>
          <w:sz w:val="20"/>
        </w:rPr>
        <w:t xml:space="preserve"> </w:t>
      </w:r>
      <w:r>
        <w:rPr>
          <w:sz w:val="20"/>
        </w:rPr>
        <w:t>or</w:t>
      </w:r>
      <w:r>
        <w:rPr>
          <w:spacing w:val="-4"/>
          <w:sz w:val="20"/>
        </w:rPr>
        <w:t xml:space="preserve"> </w:t>
      </w:r>
      <w:r>
        <w:rPr>
          <w:sz w:val="20"/>
        </w:rPr>
        <w:t>is</w:t>
      </w:r>
      <w:r>
        <w:rPr>
          <w:spacing w:val="-3"/>
          <w:sz w:val="20"/>
        </w:rPr>
        <w:t xml:space="preserve"> </w:t>
      </w:r>
      <w:r>
        <w:rPr>
          <w:sz w:val="20"/>
        </w:rPr>
        <w:t>intending to</w:t>
      </w:r>
      <w:r>
        <w:rPr>
          <w:spacing w:val="-4"/>
          <w:sz w:val="20"/>
        </w:rPr>
        <w:t xml:space="preserve"> </w:t>
      </w:r>
      <w:r>
        <w:rPr>
          <w:sz w:val="20"/>
        </w:rPr>
        <w:t>place a</w:t>
      </w:r>
      <w:r>
        <w:rPr>
          <w:spacing w:val="-4"/>
          <w:sz w:val="20"/>
        </w:rPr>
        <w:t xml:space="preserve"> </w:t>
      </w:r>
      <w:r>
        <w:rPr>
          <w:sz w:val="20"/>
        </w:rPr>
        <w:t>Bet,</w:t>
      </w:r>
      <w:r>
        <w:rPr>
          <w:spacing w:val="-4"/>
          <w:sz w:val="20"/>
        </w:rPr>
        <w:t xml:space="preserve"> </w:t>
      </w:r>
      <w:proofErr w:type="gramStart"/>
      <w:r>
        <w:rPr>
          <w:sz w:val="20"/>
        </w:rPr>
        <w:t>as</w:t>
      </w:r>
      <w:r>
        <w:rPr>
          <w:spacing w:val="-3"/>
          <w:sz w:val="20"/>
        </w:rPr>
        <w:t xml:space="preserve"> </w:t>
      </w:r>
      <w:r>
        <w:rPr>
          <w:sz w:val="20"/>
        </w:rPr>
        <w:t>a result</w:t>
      </w:r>
      <w:r>
        <w:rPr>
          <w:spacing w:val="-3"/>
          <w:sz w:val="20"/>
        </w:rPr>
        <w:t xml:space="preserve"> </w:t>
      </w:r>
      <w:r>
        <w:rPr>
          <w:sz w:val="20"/>
        </w:rPr>
        <w:t>of</w:t>
      </w:r>
      <w:proofErr w:type="gramEnd"/>
      <w:r>
        <w:rPr>
          <w:spacing w:val="-4"/>
          <w:sz w:val="20"/>
        </w:rPr>
        <w:t xml:space="preserve"> </w:t>
      </w:r>
      <w:r>
        <w:rPr>
          <w:sz w:val="20"/>
        </w:rPr>
        <w:t>or arising out</w:t>
      </w:r>
      <w:r>
        <w:rPr>
          <w:spacing w:val="-4"/>
          <w:sz w:val="20"/>
        </w:rPr>
        <w:t xml:space="preserve"> </w:t>
      </w:r>
      <w:r>
        <w:rPr>
          <w:sz w:val="20"/>
        </w:rPr>
        <w:t>of or</w:t>
      </w:r>
      <w:r>
        <w:rPr>
          <w:spacing w:val="-4"/>
          <w:sz w:val="20"/>
        </w:rPr>
        <w:t xml:space="preserve"> </w:t>
      </w:r>
      <w:proofErr w:type="gramStart"/>
      <w:r>
        <w:rPr>
          <w:sz w:val="20"/>
        </w:rPr>
        <w:t>as a consequence of</w:t>
      </w:r>
      <w:proofErr w:type="gramEnd"/>
      <w:r>
        <w:rPr>
          <w:sz w:val="20"/>
        </w:rPr>
        <w:t xml:space="preserve"> any of the following:</w:t>
      </w:r>
    </w:p>
    <w:p w14:paraId="33394227" w14:textId="77777777" w:rsidR="00421E38" w:rsidRDefault="00421E38">
      <w:pPr>
        <w:pStyle w:val="BodyText"/>
        <w:rPr>
          <w:sz w:val="20"/>
        </w:rPr>
      </w:pPr>
    </w:p>
    <w:p w14:paraId="33394228" w14:textId="77777777" w:rsidR="00421E38" w:rsidRDefault="009D00C5" w:rsidP="009D00C5">
      <w:pPr>
        <w:pStyle w:val="ListParagraph"/>
        <w:numPr>
          <w:ilvl w:val="1"/>
          <w:numId w:val="7"/>
        </w:numPr>
        <w:tabs>
          <w:tab w:val="left" w:pos="1990"/>
        </w:tabs>
        <w:ind w:right="795"/>
        <w:rPr>
          <w:sz w:val="20"/>
        </w:rPr>
      </w:pPr>
      <w:r>
        <w:rPr>
          <w:sz w:val="20"/>
        </w:rPr>
        <w:t>the refusal of admission to the Corporation’s Branches, Agencies or Sub-Agencies for whatever</w:t>
      </w:r>
      <w:r>
        <w:rPr>
          <w:spacing w:val="-1"/>
          <w:sz w:val="20"/>
        </w:rPr>
        <w:t xml:space="preserve"> </w:t>
      </w:r>
      <w:r>
        <w:rPr>
          <w:sz w:val="20"/>
        </w:rPr>
        <w:t>reason</w:t>
      </w:r>
      <w:r>
        <w:rPr>
          <w:spacing w:val="-5"/>
          <w:sz w:val="20"/>
        </w:rPr>
        <w:t xml:space="preserve"> </w:t>
      </w:r>
      <w:r>
        <w:rPr>
          <w:sz w:val="20"/>
        </w:rPr>
        <w:t>including</w:t>
      </w:r>
      <w:r>
        <w:rPr>
          <w:spacing w:val="-5"/>
          <w:sz w:val="20"/>
        </w:rPr>
        <w:t xml:space="preserve"> </w:t>
      </w:r>
      <w:r>
        <w:rPr>
          <w:sz w:val="20"/>
        </w:rPr>
        <w:t>but not</w:t>
      </w:r>
      <w:r>
        <w:rPr>
          <w:spacing w:val="-5"/>
          <w:sz w:val="20"/>
        </w:rPr>
        <w:t xml:space="preserve"> </w:t>
      </w:r>
      <w:r>
        <w:rPr>
          <w:sz w:val="20"/>
        </w:rPr>
        <w:t>limited</w:t>
      </w:r>
      <w:r>
        <w:rPr>
          <w:spacing w:val="-5"/>
          <w:sz w:val="20"/>
        </w:rPr>
        <w:t xml:space="preserve"> </w:t>
      </w:r>
      <w:r>
        <w:rPr>
          <w:sz w:val="20"/>
        </w:rPr>
        <w:t>to</w:t>
      </w:r>
      <w:r>
        <w:rPr>
          <w:spacing w:val="-1"/>
          <w:sz w:val="20"/>
        </w:rPr>
        <w:t xml:space="preserve"> </w:t>
      </w:r>
      <w:r>
        <w:rPr>
          <w:sz w:val="20"/>
        </w:rPr>
        <w:t>the</w:t>
      </w:r>
      <w:r>
        <w:rPr>
          <w:spacing w:val="-5"/>
          <w:sz w:val="20"/>
        </w:rPr>
        <w:t xml:space="preserve"> </w:t>
      </w:r>
      <w:r>
        <w:rPr>
          <w:sz w:val="20"/>
        </w:rPr>
        <w:t>publication</w:t>
      </w:r>
      <w:r>
        <w:rPr>
          <w:spacing w:val="-5"/>
          <w:sz w:val="20"/>
        </w:rPr>
        <w:t xml:space="preserve"> </w:t>
      </w:r>
      <w:r>
        <w:rPr>
          <w:sz w:val="20"/>
        </w:rPr>
        <w:t>whether</w:t>
      </w:r>
      <w:r>
        <w:rPr>
          <w:spacing w:val="-5"/>
          <w:sz w:val="20"/>
        </w:rPr>
        <w:t xml:space="preserve"> </w:t>
      </w:r>
      <w:r>
        <w:rPr>
          <w:sz w:val="20"/>
        </w:rPr>
        <w:t>verbally</w:t>
      </w:r>
      <w:r>
        <w:rPr>
          <w:spacing w:val="-4"/>
          <w:sz w:val="20"/>
        </w:rPr>
        <w:t xml:space="preserve"> </w:t>
      </w:r>
      <w:r>
        <w:rPr>
          <w:sz w:val="20"/>
        </w:rPr>
        <w:t>or</w:t>
      </w:r>
      <w:r>
        <w:rPr>
          <w:spacing w:val="-2"/>
          <w:sz w:val="20"/>
        </w:rPr>
        <w:t xml:space="preserve"> </w:t>
      </w:r>
      <w:r>
        <w:rPr>
          <w:sz w:val="20"/>
        </w:rPr>
        <w:t>otherwise of such reason by the Corporation;</w:t>
      </w:r>
    </w:p>
    <w:p w14:paraId="33394229" w14:textId="77777777" w:rsidR="00421E38" w:rsidRDefault="009D00C5" w:rsidP="009D00C5">
      <w:pPr>
        <w:pStyle w:val="ListParagraph"/>
        <w:numPr>
          <w:ilvl w:val="1"/>
          <w:numId w:val="7"/>
        </w:numPr>
        <w:tabs>
          <w:tab w:val="left" w:pos="1988"/>
          <w:tab w:val="left" w:pos="1990"/>
        </w:tabs>
        <w:spacing w:before="1"/>
        <w:ind w:right="742"/>
        <w:jc w:val="both"/>
        <w:rPr>
          <w:sz w:val="20"/>
        </w:rPr>
      </w:pPr>
      <w:r>
        <w:rPr>
          <w:sz w:val="20"/>
        </w:rPr>
        <w:t>the</w:t>
      </w:r>
      <w:r>
        <w:rPr>
          <w:spacing w:val="-5"/>
          <w:sz w:val="20"/>
        </w:rPr>
        <w:t xml:space="preserve"> </w:t>
      </w:r>
      <w:r>
        <w:rPr>
          <w:sz w:val="20"/>
        </w:rPr>
        <w:t>removal</w:t>
      </w:r>
      <w:r>
        <w:rPr>
          <w:spacing w:val="-3"/>
          <w:sz w:val="20"/>
        </w:rPr>
        <w:t xml:space="preserve"> </w:t>
      </w:r>
      <w:r>
        <w:rPr>
          <w:sz w:val="20"/>
        </w:rPr>
        <w:t>of a</w:t>
      </w:r>
      <w:r>
        <w:rPr>
          <w:spacing w:val="-5"/>
          <w:sz w:val="20"/>
        </w:rPr>
        <w:t xml:space="preserve"> </w:t>
      </w:r>
      <w:r>
        <w:rPr>
          <w:sz w:val="20"/>
        </w:rPr>
        <w:t>person, for</w:t>
      </w:r>
      <w:r>
        <w:rPr>
          <w:spacing w:val="-5"/>
          <w:sz w:val="20"/>
        </w:rPr>
        <w:t xml:space="preserve"> </w:t>
      </w:r>
      <w:r>
        <w:rPr>
          <w:sz w:val="20"/>
        </w:rPr>
        <w:t>whatever</w:t>
      </w:r>
      <w:r>
        <w:rPr>
          <w:spacing w:val="-5"/>
          <w:sz w:val="20"/>
        </w:rPr>
        <w:t xml:space="preserve"> </w:t>
      </w:r>
      <w:r>
        <w:rPr>
          <w:sz w:val="20"/>
        </w:rPr>
        <w:t>reason,</w:t>
      </w:r>
      <w:r>
        <w:rPr>
          <w:spacing w:val="-5"/>
          <w:sz w:val="20"/>
        </w:rPr>
        <w:t xml:space="preserve"> </w:t>
      </w:r>
      <w:r>
        <w:rPr>
          <w:sz w:val="20"/>
        </w:rPr>
        <w:t>from</w:t>
      </w:r>
      <w:r>
        <w:rPr>
          <w:spacing w:val="-5"/>
          <w:sz w:val="20"/>
        </w:rPr>
        <w:t xml:space="preserve"> </w:t>
      </w:r>
      <w:r>
        <w:rPr>
          <w:sz w:val="20"/>
        </w:rPr>
        <w:t>the</w:t>
      </w:r>
      <w:r>
        <w:rPr>
          <w:spacing w:val="-5"/>
          <w:sz w:val="20"/>
        </w:rPr>
        <w:t xml:space="preserve"> </w:t>
      </w:r>
      <w:r>
        <w:rPr>
          <w:sz w:val="20"/>
        </w:rPr>
        <w:t>Corporation’s</w:t>
      </w:r>
      <w:r>
        <w:rPr>
          <w:spacing w:val="-3"/>
          <w:sz w:val="20"/>
        </w:rPr>
        <w:t xml:space="preserve"> </w:t>
      </w:r>
      <w:r>
        <w:rPr>
          <w:sz w:val="20"/>
        </w:rPr>
        <w:t>Branches,</w:t>
      </w:r>
      <w:r>
        <w:rPr>
          <w:spacing w:val="-4"/>
          <w:sz w:val="20"/>
        </w:rPr>
        <w:t xml:space="preserve"> </w:t>
      </w:r>
      <w:r>
        <w:rPr>
          <w:sz w:val="20"/>
        </w:rPr>
        <w:t>Agencies or</w:t>
      </w:r>
      <w:r>
        <w:rPr>
          <w:spacing w:val="-4"/>
          <w:sz w:val="20"/>
        </w:rPr>
        <w:t xml:space="preserve"> </w:t>
      </w:r>
      <w:r>
        <w:rPr>
          <w:sz w:val="20"/>
        </w:rPr>
        <w:t>Sub-Agencies</w:t>
      </w:r>
      <w:r>
        <w:rPr>
          <w:spacing w:val="-3"/>
          <w:sz w:val="20"/>
        </w:rPr>
        <w:t xml:space="preserve"> </w:t>
      </w:r>
      <w:proofErr w:type="gramStart"/>
      <w:r>
        <w:rPr>
          <w:sz w:val="20"/>
        </w:rPr>
        <w:t>whether or</w:t>
      </w:r>
      <w:r>
        <w:rPr>
          <w:spacing w:val="-4"/>
          <w:sz w:val="20"/>
        </w:rPr>
        <w:t xml:space="preserve"> </w:t>
      </w:r>
      <w:r>
        <w:rPr>
          <w:sz w:val="20"/>
        </w:rPr>
        <w:t>not</w:t>
      </w:r>
      <w:proofErr w:type="gramEnd"/>
      <w:r>
        <w:rPr>
          <w:spacing w:val="-4"/>
          <w:sz w:val="20"/>
        </w:rPr>
        <w:t xml:space="preserve"> </w:t>
      </w:r>
      <w:r>
        <w:rPr>
          <w:sz w:val="20"/>
        </w:rPr>
        <w:t>such removal</w:t>
      </w:r>
      <w:r>
        <w:rPr>
          <w:spacing w:val="-2"/>
          <w:sz w:val="20"/>
        </w:rPr>
        <w:t xml:space="preserve"> </w:t>
      </w:r>
      <w:r>
        <w:rPr>
          <w:sz w:val="20"/>
        </w:rPr>
        <w:t>is</w:t>
      </w:r>
      <w:r>
        <w:rPr>
          <w:spacing w:val="-3"/>
          <w:sz w:val="20"/>
        </w:rPr>
        <w:t xml:space="preserve"> </w:t>
      </w:r>
      <w:r>
        <w:rPr>
          <w:sz w:val="20"/>
        </w:rPr>
        <w:t>made</w:t>
      </w:r>
      <w:r>
        <w:rPr>
          <w:spacing w:val="-4"/>
          <w:sz w:val="20"/>
        </w:rPr>
        <w:t xml:space="preserve"> </w:t>
      </w:r>
      <w:r>
        <w:rPr>
          <w:sz w:val="20"/>
        </w:rPr>
        <w:t>by the</w:t>
      </w:r>
      <w:r>
        <w:rPr>
          <w:spacing w:val="-4"/>
          <w:sz w:val="20"/>
        </w:rPr>
        <w:t xml:space="preserve"> </w:t>
      </w:r>
      <w:r>
        <w:rPr>
          <w:sz w:val="20"/>
        </w:rPr>
        <w:t>Corporation</w:t>
      </w:r>
      <w:r>
        <w:rPr>
          <w:spacing w:val="-4"/>
          <w:sz w:val="20"/>
        </w:rPr>
        <w:t xml:space="preserve"> </w:t>
      </w:r>
      <w:r>
        <w:rPr>
          <w:sz w:val="20"/>
        </w:rPr>
        <w:t>or</w:t>
      </w:r>
      <w:r>
        <w:rPr>
          <w:spacing w:val="-4"/>
          <w:sz w:val="20"/>
        </w:rPr>
        <w:t xml:space="preserve"> </w:t>
      </w:r>
      <w:r>
        <w:rPr>
          <w:sz w:val="20"/>
        </w:rPr>
        <w:t>the police</w:t>
      </w:r>
      <w:r>
        <w:rPr>
          <w:spacing w:val="-4"/>
          <w:sz w:val="20"/>
        </w:rPr>
        <w:t xml:space="preserve"> </w:t>
      </w:r>
      <w:r>
        <w:rPr>
          <w:sz w:val="20"/>
        </w:rPr>
        <w:t>or any other person, body, institution or corporation;</w:t>
      </w:r>
    </w:p>
    <w:p w14:paraId="3339422A" w14:textId="77777777" w:rsidR="00421E38" w:rsidRDefault="009D00C5" w:rsidP="009D00C5">
      <w:pPr>
        <w:pStyle w:val="ListParagraph"/>
        <w:numPr>
          <w:ilvl w:val="1"/>
          <w:numId w:val="7"/>
        </w:numPr>
        <w:tabs>
          <w:tab w:val="left" w:pos="1988"/>
          <w:tab w:val="left" w:pos="1990"/>
        </w:tabs>
        <w:ind w:right="872"/>
        <w:jc w:val="both"/>
        <w:rPr>
          <w:sz w:val="20"/>
        </w:rPr>
      </w:pPr>
      <w:r>
        <w:rPr>
          <w:sz w:val="20"/>
        </w:rPr>
        <w:t>except</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z w:val="20"/>
        </w:rPr>
        <w:t>case of</w:t>
      </w:r>
      <w:r>
        <w:rPr>
          <w:spacing w:val="-5"/>
          <w:sz w:val="20"/>
        </w:rPr>
        <w:t xml:space="preserve"> </w:t>
      </w:r>
      <w:r>
        <w:rPr>
          <w:sz w:val="20"/>
        </w:rPr>
        <w:t>negligence</w:t>
      </w:r>
      <w:r>
        <w:rPr>
          <w:spacing w:val="-5"/>
          <w:sz w:val="20"/>
        </w:rPr>
        <w:t xml:space="preserve"> </w:t>
      </w:r>
      <w:r>
        <w:rPr>
          <w:sz w:val="20"/>
        </w:rPr>
        <w:t>by</w:t>
      </w:r>
      <w:r>
        <w:rPr>
          <w:spacing w:val="-4"/>
          <w:sz w:val="20"/>
        </w:rPr>
        <w:t xml:space="preserve"> </w:t>
      </w:r>
      <w:r>
        <w:rPr>
          <w:sz w:val="20"/>
        </w:rPr>
        <w:t>the</w:t>
      </w:r>
      <w:r>
        <w:rPr>
          <w:spacing w:val="-5"/>
          <w:sz w:val="20"/>
        </w:rPr>
        <w:t xml:space="preserve"> </w:t>
      </w:r>
      <w:r>
        <w:rPr>
          <w:sz w:val="20"/>
        </w:rPr>
        <w:t>Corporation,</w:t>
      </w:r>
      <w:r>
        <w:rPr>
          <w:spacing w:val="-5"/>
          <w:sz w:val="20"/>
        </w:rPr>
        <w:t xml:space="preserve"> </w:t>
      </w:r>
      <w:r>
        <w:rPr>
          <w:sz w:val="20"/>
        </w:rPr>
        <w:t>any personal</w:t>
      </w:r>
      <w:r>
        <w:rPr>
          <w:spacing w:val="-3"/>
          <w:sz w:val="20"/>
        </w:rPr>
        <w:t xml:space="preserve"> </w:t>
      </w:r>
      <w:r>
        <w:rPr>
          <w:sz w:val="20"/>
        </w:rPr>
        <w:t>injury</w:t>
      </w:r>
      <w:r>
        <w:rPr>
          <w:spacing w:val="-4"/>
          <w:sz w:val="20"/>
        </w:rPr>
        <w:t xml:space="preserve"> </w:t>
      </w:r>
      <w:r>
        <w:rPr>
          <w:sz w:val="20"/>
        </w:rPr>
        <w:t>suffered</w:t>
      </w:r>
      <w:r>
        <w:rPr>
          <w:spacing w:val="-5"/>
          <w:sz w:val="20"/>
        </w:rPr>
        <w:t xml:space="preserve"> </w:t>
      </w:r>
      <w:r>
        <w:rPr>
          <w:sz w:val="20"/>
        </w:rPr>
        <w:t xml:space="preserve">by any person </w:t>
      </w:r>
      <w:proofErr w:type="gramStart"/>
      <w:r>
        <w:rPr>
          <w:sz w:val="20"/>
        </w:rPr>
        <w:t>as a</w:t>
      </w:r>
      <w:r>
        <w:rPr>
          <w:spacing w:val="-1"/>
          <w:sz w:val="20"/>
        </w:rPr>
        <w:t xml:space="preserve"> </w:t>
      </w:r>
      <w:r>
        <w:rPr>
          <w:sz w:val="20"/>
        </w:rPr>
        <w:t>result of</w:t>
      </w:r>
      <w:proofErr w:type="gramEnd"/>
      <w:r>
        <w:rPr>
          <w:sz w:val="20"/>
        </w:rPr>
        <w:t xml:space="preserve"> having been</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Corporation’s premises (including</w:t>
      </w:r>
      <w:r>
        <w:rPr>
          <w:spacing w:val="-1"/>
          <w:sz w:val="20"/>
        </w:rPr>
        <w:t xml:space="preserve"> </w:t>
      </w:r>
      <w:r>
        <w:rPr>
          <w:sz w:val="20"/>
        </w:rPr>
        <w:t>any Branch, Agency or Sub-Agency);</w:t>
      </w:r>
    </w:p>
    <w:p w14:paraId="3339422B" w14:textId="77777777" w:rsidR="00421E38" w:rsidRDefault="009D00C5" w:rsidP="009D00C5">
      <w:pPr>
        <w:pStyle w:val="ListParagraph"/>
        <w:numPr>
          <w:ilvl w:val="1"/>
          <w:numId w:val="7"/>
        </w:numPr>
        <w:tabs>
          <w:tab w:val="left" w:pos="1988"/>
        </w:tabs>
        <w:ind w:left="1988" w:hanging="593"/>
        <w:jc w:val="both"/>
        <w:rPr>
          <w:sz w:val="20"/>
        </w:rPr>
      </w:pPr>
      <w:r>
        <w:rPr>
          <w:sz w:val="20"/>
        </w:rPr>
        <w:t>the</w:t>
      </w:r>
      <w:r>
        <w:rPr>
          <w:spacing w:val="-10"/>
          <w:sz w:val="20"/>
        </w:rPr>
        <w:t xml:space="preserve"> </w:t>
      </w:r>
      <w:r>
        <w:rPr>
          <w:sz w:val="20"/>
        </w:rPr>
        <w:t>loss</w:t>
      </w:r>
      <w:r>
        <w:rPr>
          <w:spacing w:val="-8"/>
          <w:sz w:val="20"/>
        </w:rPr>
        <w:t xml:space="preserve"> </w:t>
      </w:r>
      <w:r>
        <w:rPr>
          <w:sz w:val="20"/>
        </w:rPr>
        <w:t>of</w:t>
      </w:r>
      <w:r>
        <w:rPr>
          <w:spacing w:val="-4"/>
          <w:sz w:val="20"/>
        </w:rPr>
        <w:t xml:space="preserve"> </w:t>
      </w:r>
      <w:r>
        <w:rPr>
          <w:sz w:val="20"/>
        </w:rPr>
        <w:t>a</w:t>
      </w:r>
      <w:r>
        <w:rPr>
          <w:spacing w:val="-9"/>
          <w:sz w:val="20"/>
        </w:rPr>
        <w:t xml:space="preserve"> </w:t>
      </w:r>
      <w:r>
        <w:rPr>
          <w:sz w:val="20"/>
        </w:rPr>
        <w:t>Betting</w:t>
      </w:r>
      <w:r>
        <w:rPr>
          <w:spacing w:val="-9"/>
          <w:sz w:val="20"/>
        </w:rPr>
        <w:t xml:space="preserve"> </w:t>
      </w:r>
      <w:r>
        <w:rPr>
          <w:sz w:val="20"/>
        </w:rPr>
        <w:t>Account</w:t>
      </w:r>
      <w:r>
        <w:rPr>
          <w:spacing w:val="-9"/>
          <w:sz w:val="20"/>
        </w:rPr>
        <w:t xml:space="preserve"> </w:t>
      </w:r>
      <w:r>
        <w:rPr>
          <w:spacing w:val="-4"/>
          <w:sz w:val="20"/>
        </w:rPr>
        <w:t>Card;</w:t>
      </w:r>
    </w:p>
    <w:p w14:paraId="3339422C" w14:textId="77777777" w:rsidR="00421E38" w:rsidRDefault="009D00C5" w:rsidP="009D00C5">
      <w:pPr>
        <w:pStyle w:val="ListParagraph"/>
        <w:numPr>
          <w:ilvl w:val="1"/>
          <w:numId w:val="7"/>
        </w:numPr>
        <w:tabs>
          <w:tab w:val="left" w:pos="1988"/>
          <w:tab w:val="left" w:pos="1990"/>
        </w:tabs>
        <w:ind w:right="1350"/>
        <w:jc w:val="both"/>
        <w:rPr>
          <w:sz w:val="20"/>
        </w:rPr>
      </w:pPr>
      <w:r>
        <w:rPr>
          <w:sz w:val="20"/>
        </w:rPr>
        <w:t>any</w:t>
      </w:r>
      <w:r>
        <w:rPr>
          <w:spacing w:val="-3"/>
          <w:sz w:val="20"/>
        </w:rPr>
        <w:t xml:space="preserve"> </w:t>
      </w:r>
      <w:r>
        <w:rPr>
          <w:sz w:val="20"/>
        </w:rPr>
        <w:t>payment</w:t>
      </w:r>
      <w:r>
        <w:rPr>
          <w:spacing w:val="-4"/>
          <w:sz w:val="20"/>
        </w:rPr>
        <w:t xml:space="preserve"> </w:t>
      </w:r>
      <w:r>
        <w:rPr>
          <w:sz w:val="20"/>
        </w:rPr>
        <w:t>made</w:t>
      </w:r>
      <w:r>
        <w:rPr>
          <w:spacing w:val="-4"/>
          <w:sz w:val="20"/>
        </w:rPr>
        <w:t xml:space="preserve"> </w:t>
      </w:r>
      <w:r>
        <w:rPr>
          <w:sz w:val="20"/>
        </w:rPr>
        <w:t>to</w:t>
      </w:r>
      <w:r>
        <w:rPr>
          <w:spacing w:val="-4"/>
          <w:sz w:val="20"/>
        </w:rPr>
        <w:t xml:space="preserve"> </w:t>
      </w:r>
      <w:r>
        <w:rPr>
          <w:sz w:val="20"/>
        </w:rPr>
        <w:t>the bearer</w:t>
      </w:r>
      <w:r>
        <w:rPr>
          <w:spacing w:val="-4"/>
          <w:sz w:val="20"/>
        </w:rPr>
        <w:t xml:space="preserve"> </w:t>
      </w:r>
      <w:r>
        <w:rPr>
          <w:sz w:val="20"/>
        </w:rPr>
        <w:t>of</w:t>
      </w:r>
      <w:r>
        <w:rPr>
          <w:spacing w:val="-4"/>
          <w:sz w:val="20"/>
        </w:rPr>
        <w:t xml:space="preserve"> </w:t>
      </w:r>
      <w:r>
        <w:rPr>
          <w:sz w:val="20"/>
        </w:rPr>
        <w:t>a</w:t>
      </w:r>
      <w:r>
        <w:rPr>
          <w:spacing w:val="-4"/>
          <w:sz w:val="20"/>
        </w:rPr>
        <w:t xml:space="preserve"> </w:t>
      </w:r>
      <w:r>
        <w:rPr>
          <w:sz w:val="20"/>
        </w:rPr>
        <w:t>Betting</w:t>
      </w:r>
      <w:r>
        <w:rPr>
          <w:spacing w:val="-4"/>
          <w:sz w:val="20"/>
        </w:rPr>
        <w:t xml:space="preserve"> </w:t>
      </w:r>
      <w:r>
        <w:rPr>
          <w:sz w:val="20"/>
        </w:rPr>
        <w:t>Account</w:t>
      </w:r>
      <w:r>
        <w:rPr>
          <w:spacing w:val="-4"/>
          <w:sz w:val="20"/>
        </w:rPr>
        <w:t xml:space="preserve"> </w:t>
      </w:r>
      <w:r>
        <w:rPr>
          <w:sz w:val="20"/>
        </w:rPr>
        <w:t>Card</w:t>
      </w:r>
      <w:r>
        <w:rPr>
          <w:spacing w:val="-3"/>
          <w:sz w:val="20"/>
        </w:rPr>
        <w:t xml:space="preserve"> </w:t>
      </w:r>
      <w:r>
        <w:rPr>
          <w:sz w:val="20"/>
        </w:rPr>
        <w:t>where any</w:t>
      </w:r>
      <w:r>
        <w:rPr>
          <w:spacing w:val="-2"/>
          <w:sz w:val="20"/>
        </w:rPr>
        <w:t xml:space="preserve"> </w:t>
      </w:r>
      <w:r>
        <w:rPr>
          <w:sz w:val="20"/>
        </w:rPr>
        <w:t>person</w:t>
      </w:r>
      <w:r>
        <w:rPr>
          <w:spacing w:val="-3"/>
          <w:sz w:val="20"/>
        </w:rPr>
        <w:t xml:space="preserve"> </w:t>
      </w:r>
      <w:r>
        <w:rPr>
          <w:sz w:val="20"/>
        </w:rPr>
        <w:t>who alleges that the payment was made to the wrong person;</w:t>
      </w:r>
    </w:p>
    <w:p w14:paraId="3339422D" w14:textId="77777777" w:rsidR="00421E38" w:rsidRDefault="009D00C5" w:rsidP="009D00C5">
      <w:pPr>
        <w:pStyle w:val="ListParagraph"/>
        <w:numPr>
          <w:ilvl w:val="1"/>
          <w:numId w:val="7"/>
        </w:numPr>
        <w:tabs>
          <w:tab w:val="left" w:pos="1988"/>
        </w:tabs>
        <w:ind w:left="1988" w:hanging="593"/>
        <w:jc w:val="both"/>
        <w:rPr>
          <w:sz w:val="20"/>
        </w:rPr>
      </w:pPr>
      <w:r>
        <w:rPr>
          <w:sz w:val="20"/>
        </w:rPr>
        <w:t>the</w:t>
      </w:r>
      <w:r>
        <w:rPr>
          <w:spacing w:val="-10"/>
          <w:sz w:val="20"/>
        </w:rPr>
        <w:t xml:space="preserve"> </w:t>
      </w:r>
      <w:proofErr w:type="spellStart"/>
      <w:r>
        <w:rPr>
          <w:sz w:val="20"/>
        </w:rPr>
        <w:t>unauthorised</w:t>
      </w:r>
      <w:proofErr w:type="spellEnd"/>
      <w:r>
        <w:rPr>
          <w:spacing w:val="-9"/>
          <w:sz w:val="20"/>
        </w:rPr>
        <w:t xml:space="preserve"> </w:t>
      </w:r>
      <w:r>
        <w:rPr>
          <w:sz w:val="20"/>
        </w:rPr>
        <w:t>use</w:t>
      </w:r>
      <w:r>
        <w:rPr>
          <w:spacing w:val="-9"/>
          <w:sz w:val="20"/>
        </w:rPr>
        <w:t xml:space="preserve"> </w:t>
      </w:r>
      <w:r>
        <w:rPr>
          <w:sz w:val="20"/>
        </w:rPr>
        <w:t>of</w:t>
      </w:r>
      <w:r>
        <w:rPr>
          <w:spacing w:val="-9"/>
          <w:sz w:val="20"/>
        </w:rPr>
        <w:t xml:space="preserve"> </w:t>
      </w:r>
      <w:r>
        <w:rPr>
          <w:sz w:val="20"/>
        </w:rPr>
        <w:t>a</w:t>
      </w:r>
      <w:r>
        <w:rPr>
          <w:spacing w:val="-4"/>
          <w:sz w:val="20"/>
        </w:rPr>
        <w:t xml:space="preserve"> </w:t>
      </w:r>
      <w:r>
        <w:rPr>
          <w:sz w:val="20"/>
        </w:rPr>
        <w:t>selected</w:t>
      </w:r>
      <w:r>
        <w:rPr>
          <w:spacing w:val="-9"/>
          <w:sz w:val="20"/>
        </w:rPr>
        <w:t xml:space="preserve"> </w:t>
      </w:r>
      <w:r>
        <w:rPr>
          <w:sz w:val="20"/>
        </w:rPr>
        <w:t>code</w:t>
      </w:r>
      <w:r>
        <w:rPr>
          <w:spacing w:val="-5"/>
          <w:sz w:val="20"/>
        </w:rPr>
        <w:t xml:space="preserve"> </w:t>
      </w:r>
      <w:r>
        <w:rPr>
          <w:sz w:val="20"/>
        </w:rPr>
        <w:t>(PIN)</w:t>
      </w:r>
      <w:r>
        <w:rPr>
          <w:spacing w:val="-9"/>
          <w:sz w:val="20"/>
        </w:rPr>
        <w:t xml:space="preserve"> </w:t>
      </w:r>
      <w:r>
        <w:rPr>
          <w:sz w:val="20"/>
        </w:rPr>
        <w:t>by</w:t>
      </w:r>
      <w:r>
        <w:rPr>
          <w:spacing w:val="-4"/>
          <w:sz w:val="20"/>
        </w:rPr>
        <w:t xml:space="preserve"> </w:t>
      </w:r>
      <w:r>
        <w:rPr>
          <w:sz w:val="20"/>
        </w:rPr>
        <w:t>any</w:t>
      </w:r>
      <w:r>
        <w:rPr>
          <w:spacing w:val="-8"/>
          <w:sz w:val="20"/>
        </w:rPr>
        <w:t xml:space="preserve"> </w:t>
      </w:r>
      <w:r>
        <w:rPr>
          <w:sz w:val="20"/>
        </w:rPr>
        <w:t>person</w:t>
      </w:r>
      <w:r>
        <w:rPr>
          <w:spacing w:val="-9"/>
          <w:sz w:val="20"/>
        </w:rPr>
        <w:t xml:space="preserve"> </w:t>
      </w:r>
      <w:r>
        <w:rPr>
          <w:spacing w:val="-2"/>
          <w:sz w:val="20"/>
        </w:rPr>
        <w:t>whatsoever;</w:t>
      </w:r>
    </w:p>
    <w:p w14:paraId="3339422E" w14:textId="77777777" w:rsidR="00421E38" w:rsidRDefault="009D00C5" w:rsidP="009D00C5">
      <w:pPr>
        <w:pStyle w:val="ListParagraph"/>
        <w:numPr>
          <w:ilvl w:val="1"/>
          <w:numId w:val="7"/>
        </w:numPr>
        <w:tabs>
          <w:tab w:val="left" w:pos="1988"/>
          <w:tab w:val="left" w:pos="1990"/>
        </w:tabs>
        <w:ind w:right="741"/>
        <w:jc w:val="both"/>
        <w:rPr>
          <w:sz w:val="20"/>
        </w:rPr>
      </w:pPr>
      <w:r>
        <w:rPr>
          <w:sz w:val="20"/>
        </w:rPr>
        <w:t>failure</w:t>
      </w:r>
      <w:r>
        <w:rPr>
          <w:spacing w:val="-4"/>
          <w:sz w:val="20"/>
        </w:rPr>
        <w:t xml:space="preserve"> </w:t>
      </w:r>
      <w:r>
        <w:rPr>
          <w:sz w:val="20"/>
        </w:rPr>
        <w:t xml:space="preserve">by </w:t>
      </w:r>
      <w:proofErr w:type="gramStart"/>
      <w:r>
        <w:rPr>
          <w:sz w:val="20"/>
        </w:rPr>
        <w:t>the</w:t>
      </w:r>
      <w:r>
        <w:rPr>
          <w:spacing w:val="-4"/>
          <w:sz w:val="20"/>
        </w:rPr>
        <w:t xml:space="preserve"> </w:t>
      </w:r>
      <w:r>
        <w:rPr>
          <w:sz w:val="20"/>
        </w:rPr>
        <w:t>any</w:t>
      </w:r>
      <w:proofErr w:type="gramEnd"/>
      <w:r>
        <w:rPr>
          <w:spacing w:val="-3"/>
          <w:sz w:val="20"/>
        </w:rPr>
        <w:t xml:space="preserve"> </w:t>
      </w:r>
      <w:r>
        <w:rPr>
          <w:sz w:val="20"/>
        </w:rPr>
        <w:t>person</w:t>
      </w:r>
      <w:r>
        <w:rPr>
          <w:spacing w:val="-4"/>
          <w:sz w:val="20"/>
        </w:rPr>
        <w:t xml:space="preserve"> </w:t>
      </w:r>
      <w:r>
        <w:rPr>
          <w:sz w:val="20"/>
        </w:rPr>
        <w:t>to</w:t>
      </w:r>
      <w:r>
        <w:rPr>
          <w:spacing w:val="-4"/>
          <w:sz w:val="20"/>
        </w:rPr>
        <w:t xml:space="preserve"> </w:t>
      </w:r>
      <w:r>
        <w:rPr>
          <w:sz w:val="20"/>
        </w:rPr>
        <w:t>rectify</w:t>
      </w:r>
      <w:r>
        <w:rPr>
          <w:spacing w:val="-3"/>
          <w:sz w:val="20"/>
        </w:rPr>
        <w:t xml:space="preserve"> </w:t>
      </w:r>
      <w:r>
        <w:rPr>
          <w:sz w:val="20"/>
        </w:rPr>
        <w:t>inaccurate</w:t>
      </w:r>
      <w:r>
        <w:rPr>
          <w:spacing w:val="-4"/>
          <w:sz w:val="20"/>
        </w:rPr>
        <w:t xml:space="preserve"> </w:t>
      </w:r>
      <w:r>
        <w:rPr>
          <w:sz w:val="20"/>
        </w:rPr>
        <w:t>or</w:t>
      </w:r>
      <w:r>
        <w:rPr>
          <w:spacing w:val="-4"/>
          <w:sz w:val="20"/>
        </w:rPr>
        <w:t xml:space="preserve"> </w:t>
      </w:r>
      <w:r>
        <w:rPr>
          <w:sz w:val="20"/>
        </w:rPr>
        <w:t>omitted</w:t>
      </w:r>
      <w:r>
        <w:rPr>
          <w:spacing w:val="-4"/>
          <w:sz w:val="20"/>
        </w:rPr>
        <w:t xml:space="preserve"> </w:t>
      </w:r>
      <w:r>
        <w:rPr>
          <w:sz w:val="20"/>
        </w:rPr>
        <w:t>Bet</w:t>
      </w:r>
      <w:r>
        <w:rPr>
          <w:spacing w:val="-4"/>
          <w:sz w:val="20"/>
        </w:rPr>
        <w:t xml:space="preserve"> </w:t>
      </w:r>
      <w:r>
        <w:rPr>
          <w:sz w:val="20"/>
        </w:rPr>
        <w:t>details</w:t>
      </w:r>
      <w:r>
        <w:rPr>
          <w:spacing w:val="-3"/>
          <w:sz w:val="20"/>
        </w:rPr>
        <w:t xml:space="preserve"> </w:t>
      </w:r>
      <w:r>
        <w:rPr>
          <w:sz w:val="20"/>
        </w:rPr>
        <w:t>when</w:t>
      </w:r>
      <w:r>
        <w:rPr>
          <w:spacing w:val="-4"/>
          <w:sz w:val="20"/>
        </w:rPr>
        <w:t xml:space="preserve"> </w:t>
      </w:r>
      <w:r>
        <w:rPr>
          <w:sz w:val="20"/>
        </w:rPr>
        <w:t>such details are read back to the person or are issued on or omitted from a Ticket;</w:t>
      </w:r>
    </w:p>
    <w:p w14:paraId="3339422F" w14:textId="77777777" w:rsidR="00421E38" w:rsidRDefault="009D00C5" w:rsidP="009D00C5">
      <w:pPr>
        <w:pStyle w:val="ListParagraph"/>
        <w:numPr>
          <w:ilvl w:val="1"/>
          <w:numId w:val="7"/>
        </w:numPr>
        <w:tabs>
          <w:tab w:val="left" w:pos="1988"/>
        </w:tabs>
        <w:spacing w:before="1"/>
        <w:ind w:left="1988" w:hanging="593"/>
        <w:jc w:val="both"/>
        <w:rPr>
          <w:sz w:val="20"/>
        </w:rPr>
      </w:pPr>
      <w:r>
        <w:rPr>
          <w:sz w:val="20"/>
        </w:rPr>
        <w:t>alleged</w:t>
      </w:r>
      <w:r>
        <w:rPr>
          <w:spacing w:val="-11"/>
          <w:sz w:val="20"/>
        </w:rPr>
        <w:t xml:space="preserve"> </w:t>
      </w:r>
      <w:r>
        <w:rPr>
          <w:sz w:val="20"/>
        </w:rPr>
        <w:t>inaccurate</w:t>
      </w:r>
      <w:r>
        <w:rPr>
          <w:spacing w:val="-11"/>
          <w:sz w:val="20"/>
        </w:rPr>
        <w:t xml:space="preserve"> </w:t>
      </w:r>
      <w:r>
        <w:rPr>
          <w:sz w:val="20"/>
        </w:rPr>
        <w:t>or</w:t>
      </w:r>
      <w:r>
        <w:rPr>
          <w:spacing w:val="-7"/>
          <w:sz w:val="20"/>
        </w:rPr>
        <w:t xml:space="preserve"> </w:t>
      </w:r>
      <w:r>
        <w:rPr>
          <w:sz w:val="20"/>
        </w:rPr>
        <w:t>omitted</w:t>
      </w:r>
      <w:r>
        <w:rPr>
          <w:spacing w:val="-11"/>
          <w:sz w:val="20"/>
        </w:rPr>
        <w:t xml:space="preserve"> </w:t>
      </w:r>
      <w:r>
        <w:rPr>
          <w:sz w:val="20"/>
        </w:rPr>
        <w:t>details</w:t>
      </w:r>
      <w:r>
        <w:rPr>
          <w:spacing w:val="-10"/>
          <w:sz w:val="20"/>
        </w:rPr>
        <w:t xml:space="preserve"> </w:t>
      </w:r>
      <w:r>
        <w:rPr>
          <w:sz w:val="20"/>
        </w:rPr>
        <w:t>where</w:t>
      </w:r>
      <w:r>
        <w:rPr>
          <w:spacing w:val="-6"/>
          <w:sz w:val="20"/>
        </w:rPr>
        <w:t xml:space="preserve"> </w:t>
      </w:r>
      <w:r>
        <w:rPr>
          <w:sz w:val="20"/>
        </w:rPr>
        <w:t>the</w:t>
      </w:r>
      <w:r>
        <w:rPr>
          <w:spacing w:val="-6"/>
          <w:sz w:val="20"/>
        </w:rPr>
        <w:t xml:space="preserve"> </w:t>
      </w:r>
      <w:r>
        <w:rPr>
          <w:sz w:val="20"/>
        </w:rPr>
        <w:t>person</w:t>
      </w:r>
      <w:r>
        <w:rPr>
          <w:spacing w:val="-11"/>
          <w:sz w:val="20"/>
        </w:rPr>
        <w:t xml:space="preserve"> </w:t>
      </w:r>
      <w:r>
        <w:rPr>
          <w:sz w:val="20"/>
        </w:rPr>
        <w:t>is</w:t>
      </w:r>
      <w:r>
        <w:rPr>
          <w:spacing w:val="-10"/>
          <w:sz w:val="20"/>
        </w:rPr>
        <w:t xml:space="preserve"> </w:t>
      </w:r>
      <w:r>
        <w:rPr>
          <w:sz w:val="20"/>
        </w:rPr>
        <w:t>incoherent</w:t>
      </w:r>
      <w:r>
        <w:rPr>
          <w:spacing w:val="-11"/>
          <w:sz w:val="20"/>
        </w:rPr>
        <w:t xml:space="preserve"> </w:t>
      </w:r>
      <w:r>
        <w:rPr>
          <w:sz w:val="20"/>
        </w:rPr>
        <w:t>or</w:t>
      </w:r>
      <w:r>
        <w:rPr>
          <w:spacing w:val="-10"/>
          <w:sz w:val="20"/>
        </w:rPr>
        <w:t xml:space="preserve"> </w:t>
      </w:r>
      <w:r>
        <w:rPr>
          <w:spacing w:val="-2"/>
          <w:sz w:val="20"/>
        </w:rPr>
        <w:t>offensive;</w:t>
      </w:r>
    </w:p>
    <w:p w14:paraId="33394230" w14:textId="77777777" w:rsidR="00421E38" w:rsidRDefault="009D00C5" w:rsidP="009D00C5">
      <w:pPr>
        <w:pStyle w:val="ListParagraph"/>
        <w:numPr>
          <w:ilvl w:val="1"/>
          <w:numId w:val="7"/>
        </w:numPr>
        <w:tabs>
          <w:tab w:val="left" w:pos="1990"/>
        </w:tabs>
        <w:spacing w:before="3" w:line="235" w:lineRule="auto"/>
        <w:ind w:right="840"/>
        <w:rPr>
          <w:sz w:val="20"/>
        </w:rPr>
      </w:pPr>
      <w:r>
        <w:rPr>
          <w:sz w:val="20"/>
        </w:rPr>
        <w:t>alleged</w:t>
      </w:r>
      <w:r>
        <w:rPr>
          <w:spacing w:val="-5"/>
          <w:sz w:val="20"/>
        </w:rPr>
        <w:t xml:space="preserve"> </w:t>
      </w:r>
      <w:r>
        <w:rPr>
          <w:sz w:val="20"/>
        </w:rPr>
        <w:t>inaccurate</w:t>
      </w:r>
      <w:r>
        <w:rPr>
          <w:spacing w:val="-5"/>
          <w:sz w:val="20"/>
        </w:rPr>
        <w:t xml:space="preserve"> </w:t>
      </w:r>
      <w:r>
        <w:rPr>
          <w:sz w:val="20"/>
        </w:rPr>
        <w:t>or</w:t>
      </w:r>
      <w:r>
        <w:rPr>
          <w:spacing w:val="-1"/>
          <w:sz w:val="20"/>
        </w:rPr>
        <w:t xml:space="preserve"> </w:t>
      </w:r>
      <w:r>
        <w:rPr>
          <w:sz w:val="20"/>
        </w:rPr>
        <w:t>omitted</w:t>
      </w:r>
      <w:r>
        <w:rPr>
          <w:spacing w:val="-5"/>
          <w:sz w:val="20"/>
        </w:rPr>
        <w:t xml:space="preserve"> </w:t>
      </w:r>
      <w:r>
        <w:rPr>
          <w:sz w:val="20"/>
        </w:rPr>
        <w:t>telephone betting</w:t>
      </w:r>
      <w:r>
        <w:rPr>
          <w:spacing w:val="-5"/>
          <w:sz w:val="20"/>
        </w:rPr>
        <w:t xml:space="preserve"> </w:t>
      </w:r>
      <w:r>
        <w:rPr>
          <w:sz w:val="20"/>
        </w:rPr>
        <w:t>Bet</w:t>
      </w:r>
      <w:r>
        <w:rPr>
          <w:spacing w:val="-5"/>
          <w:sz w:val="20"/>
        </w:rPr>
        <w:t xml:space="preserve"> </w:t>
      </w:r>
      <w:r>
        <w:rPr>
          <w:sz w:val="20"/>
        </w:rPr>
        <w:t>details</w:t>
      </w:r>
      <w:r>
        <w:rPr>
          <w:spacing w:val="-4"/>
          <w:sz w:val="20"/>
        </w:rPr>
        <w:t xml:space="preserve"> </w:t>
      </w:r>
      <w:r>
        <w:rPr>
          <w:sz w:val="20"/>
        </w:rPr>
        <w:t>where</w:t>
      </w:r>
      <w:r>
        <w:rPr>
          <w:spacing w:val="-5"/>
          <w:sz w:val="20"/>
        </w:rPr>
        <w:t xml:space="preserve"> </w:t>
      </w:r>
      <w:r>
        <w:rPr>
          <w:sz w:val="20"/>
        </w:rPr>
        <w:t>the</w:t>
      </w:r>
      <w:r>
        <w:rPr>
          <w:spacing w:val="-5"/>
          <w:sz w:val="20"/>
        </w:rPr>
        <w:t xml:space="preserve"> </w:t>
      </w:r>
      <w:r>
        <w:rPr>
          <w:sz w:val="20"/>
        </w:rPr>
        <w:t>person or</w:t>
      </w:r>
      <w:r>
        <w:rPr>
          <w:spacing w:val="-5"/>
          <w:sz w:val="20"/>
        </w:rPr>
        <w:t xml:space="preserve"> </w:t>
      </w:r>
      <w:r>
        <w:rPr>
          <w:sz w:val="20"/>
        </w:rPr>
        <w:t>any third party interferes with the Corporation’s call back;</w:t>
      </w:r>
    </w:p>
    <w:p w14:paraId="33394231" w14:textId="77777777" w:rsidR="00421E38" w:rsidRDefault="009D00C5" w:rsidP="009D00C5">
      <w:pPr>
        <w:pStyle w:val="ListParagraph"/>
        <w:numPr>
          <w:ilvl w:val="1"/>
          <w:numId w:val="7"/>
        </w:numPr>
        <w:tabs>
          <w:tab w:val="left" w:pos="1989"/>
        </w:tabs>
        <w:spacing w:before="1"/>
        <w:ind w:left="1989" w:hanging="594"/>
        <w:rPr>
          <w:sz w:val="20"/>
        </w:rPr>
      </w:pPr>
      <w:r>
        <w:rPr>
          <w:sz w:val="20"/>
        </w:rPr>
        <w:t>telephone</w:t>
      </w:r>
      <w:r>
        <w:rPr>
          <w:spacing w:val="-13"/>
          <w:sz w:val="20"/>
        </w:rPr>
        <w:t xml:space="preserve"> </w:t>
      </w:r>
      <w:r>
        <w:rPr>
          <w:sz w:val="20"/>
        </w:rPr>
        <w:t>calls</w:t>
      </w:r>
      <w:r>
        <w:rPr>
          <w:spacing w:val="-11"/>
          <w:sz w:val="20"/>
        </w:rPr>
        <w:t xml:space="preserve"> </w:t>
      </w:r>
      <w:r>
        <w:rPr>
          <w:sz w:val="20"/>
        </w:rPr>
        <w:t>terminated</w:t>
      </w:r>
      <w:r>
        <w:rPr>
          <w:spacing w:val="-12"/>
          <w:sz w:val="20"/>
        </w:rPr>
        <w:t xml:space="preserve"> </w:t>
      </w:r>
      <w:r>
        <w:rPr>
          <w:sz w:val="20"/>
        </w:rPr>
        <w:t>by</w:t>
      </w:r>
      <w:r>
        <w:rPr>
          <w:spacing w:val="-7"/>
          <w:sz w:val="20"/>
        </w:rPr>
        <w:t xml:space="preserve"> </w:t>
      </w:r>
      <w:r>
        <w:rPr>
          <w:sz w:val="20"/>
        </w:rPr>
        <w:t>the</w:t>
      </w:r>
      <w:r>
        <w:rPr>
          <w:spacing w:val="-12"/>
          <w:sz w:val="20"/>
        </w:rPr>
        <w:t xml:space="preserve"> </w:t>
      </w:r>
      <w:r>
        <w:rPr>
          <w:spacing w:val="-2"/>
          <w:sz w:val="20"/>
        </w:rPr>
        <w:t>Corporation;</w:t>
      </w:r>
    </w:p>
    <w:p w14:paraId="33394232" w14:textId="77777777" w:rsidR="00421E38" w:rsidRDefault="009D00C5" w:rsidP="009D00C5">
      <w:pPr>
        <w:pStyle w:val="ListParagraph"/>
        <w:numPr>
          <w:ilvl w:val="1"/>
          <w:numId w:val="7"/>
        </w:numPr>
        <w:tabs>
          <w:tab w:val="left" w:pos="1989"/>
        </w:tabs>
        <w:ind w:left="1989" w:hanging="594"/>
        <w:rPr>
          <w:sz w:val="20"/>
        </w:rPr>
      </w:pPr>
      <w:r>
        <w:rPr>
          <w:sz w:val="20"/>
        </w:rPr>
        <w:t>delivery</w:t>
      </w:r>
      <w:r>
        <w:rPr>
          <w:spacing w:val="-9"/>
          <w:sz w:val="20"/>
        </w:rPr>
        <w:t xml:space="preserve"> </w:t>
      </w:r>
      <w:r>
        <w:rPr>
          <w:sz w:val="20"/>
        </w:rPr>
        <w:t>of</w:t>
      </w:r>
      <w:r>
        <w:rPr>
          <w:spacing w:val="-9"/>
          <w:sz w:val="20"/>
        </w:rPr>
        <w:t xml:space="preserve"> </w:t>
      </w:r>
      <w:r>
        <w:rPr>
          <w:sz w:val="20"/>
        </w:rPr>
        <w:t>cheques</w:t>
      </w:r>
      <w:r>
        <w:rPr>
          <w:spacing w:val="-8"/>
          <w:sz w:val="20"/>
        </w:rPr>
        <w:t xml:space="preserve"> </w:t>
      </w:r>
      <w:r>
        <w:rPr>
          <w:sz w:val="20"/>
        </w:rPr>
        <w:t>or</w:t>
      </w:r>
      <w:r>
        <w:rPr>
          <w:spacing w:val="-6"/>
          <w:sz w:val="20"/>
        </w:rPr>
        <w:t xml:space="preserve"> </w:t>
      </w:r>
      <w:r>
        <w:rPr>
          <w:sz w:val="20"/>
        </w:rPr>
        <w:t>any</w:t>
      </w:r>
      <w:r>
        <w:rPr>
          <w:spacing w:val="-8"/>
          <w:sz w:val="20"/>
        </w:rPr>
        <w:t xml:space="preserve"> </w:t>
      </w:r>
      <w:r>
        <w:rPr>
          <w:sz w:val="20"/>
        </w:rPr>
        <w:t>transfer</w:t>
      </w:r>
      <w:r>
        <w:rPr>
          <w:spacing w:val="-9"/>
          <w:sz w:val="20"/>
        </w:rPr>
        <w:t xml:space="preserve"> </w:t>
      </w:r>
      <w:r>
        <w:rPr>
          <w:sz w:val="20"/>
        </w:rPr>
        <w:t>made</w:t>
      </w:r>
      <w:r>
        <w:rPr>
          <w:spacing w:val="-10"/>
          <w:sz w:val="20"/>
        </w:rPr>
        <w:t xml:space="preserve"> </w:t>
      </w:r>
      <w:r>
        <w:rPr>
          <w:sz w:val="20"/>
        </w:rPr>
        <w:t>to</w:t>
      </w:r>
      <w:r>
        <w:rPr>
          <w:spacing w:val="-4"/>
          <w:sz w:val="20"/>
        </w:rPr>
        <w:t xml:space="preserve"> </w:t>
      </w:r>
      <w:r>
        <w:rPr>
          <w:sz w:val="20"/>
        </w:rPr>
        <w:t>the</w:t>
      </w:r>
      <w:r>
        <w:rPr>
          <w:spacing w:val="-10"/>
          <w:sz w:val="20"/>
        </w:rPr>
        <w:t xml:space="preserve"> </w:t>
      </w:r>
      <w:r>
        <w:rPr>
          <w:sz w:val="20"/>
        </w:rPr>
        <w:t>bank</w:t>
      </w:r>
      <w:r>
        <w:rPr>
          <w:spacing w:val="-8"/>
          <w:sz w:val="20"/>
        </w:rPr>
        <w:t xml:space="preserve"> </w:t>
      </w:r>
      <w:r>
        <w:rPr>
          <w:sz w:val="20"/>
        </w:rPr>
        <w:t>account</w:t>
      </w:r>
      <w:r>
        <w:rPr>
          <w:spacing w:val="-9"/>
          <w:sz w:val="20"/>
        </w:rPr>
        <w:t xml:space="preserve"> </w:t>
      </w:r>
      <w:r>
        <w:rPr>
          <w:sz w:val="20"/>
        </w:rPr>
        <w:t>or</w:t>
      </w:r>
      <w:r>
        <w:rPr>
          <w:spacing w:val="-9"/>
          <w:sz w:val="20"/>
        </w:rPr>
        <w:t xml:space="preserve"> </w:t>
      </w:r>
      <w:r>
        <w:rPr>
          <w:sz w:val="20"/>
        </w:rPr>
        <w:t>facility</w:t>
      </w:r>
      <w:r>
        <w:rPr>
          <w:spacing w:val="-9"/>
          <w:sz w:val="20"/>
        </w:rPr>
        <w:t xml:space="preserve"> </w:t>
      </w:r>
      <w:r>
        <w:rPr>
          <w:sz w:val="20"/>
        </w:rPr>
        <w:t>of</w:t>
      </w:r>
      <w:r>
        <w:rPr>
          <w:spacing w:val="-4"/>
          <w:sz w:val="20"/>
        </w:rPr>
        <w:t xml:space="preserve"> </w:t>
      </w:r>
      <w:r>
        <w:rPr>
          <w:sz w:val="20"/>
        </w:rPr>
        <w:t>any</w:t>
      </w:r>
      <w:r>
        <w:rPr>
          <w:spacing w:val="-9"/>
          <w:sz w:val="20"/>
        </w:rPr>
        <w:t xml:space="preserve"> </w:t>
      </w:r>
      <w:r>
        <w:rPr>
          <w:spacing w:val="-2"/>
          <w:sz w:val="20"/>
        </w:rPr>
        <w:t>person;</w:t>
      </w:r>
    </w:p>
    <w:p w14:paraId="33394233" w14:textId="77777777" w:rsidR="00421E38" w:rsidRDefault="009D00C5" w:rsidP="009D00C5">
      <w:pPr>
        <w:pStyle w:val="ListParagraph"/>
        <w:numPr>
          <w:ilvl w:val="1"/>
          <w:numId w:val="7"/>
        </w:numPr>
        <w:tabs>
          <w:tab w:val="left" w:pos="1989"/>
        </w:tabs>
        <w:ind w:left="1989" w:hanging="594"/>
        <w:rPr>
          <w:sz w:val="20"/>
        </w:rPr>
      </w:pPr>
      <w:r>
        <w:rPr>
          <w:sz w:val="20"/>
        </w:rPr>
        <w:t>early</w:t>
      </w:r>
      <w:r>
        <w:rPr>
          <w:spacing w:val="-8"/>
          <w:sz w:val="20"/>
        </w:rPr>
        <w:t xml:space="preserve"> </w:t>
      </w:r>
      <w:r>
        <w:rPr>
          <w:sz w:val="20"/>
        </w:rPr>
        <w:t>or</w:t>
      </w:r>
      <w:r>
        <w:rPr>
          <w:spacing w:val="-10"/>
          <w:sz w:val="20"/>
        </w:rPr>
        <w:t xml:space="preserve"> </w:t>
      </w:r>
      <w:r>
        <w:rPr>
          <w:sz w:val="20"/>
        </w:rPr>
        <w:t>late</w:t>
      </w:r>
      <w:r>
        <w:rPr>
          <w:spacing w:val="-9"/>
          <w:sz w:val="20"/>
        </w:rPr>
        <w:t xml:space="preserve"> </w:t>
      </w:r>
      <w:r>
        <w:rPr>
          <w:sz w:val="20"/>
        </w:rPr>
        <w:t>closure</w:t>
      </w:r>
      <w:r>
        <w:rPr>
          <w:spacing w:val="-9"/>
          <w:sz w:val="20"/>
        </w:rPr>
        <w:t xml:space="preserve"> </w:t>
      </w:r>
      <w:r>
        <w:rPr>
          <w:sz w:val="20"/>
        </w:rPr>
        <w:t>of</w:t>
      </w:r>
      <w:r>
        <w:rPr>
          <w:spacing w:val="-10"/>
          <w:sz w:val="20"/>
        </w:rPr>
        <w:t xml:space="preserve"> </w:t>
      </w:r>
      <w:r>
        <w:rPr>
          <w:sz w:val="20"/>
        </w:rPr>
        <w:t>sales</w:t>
      </w:r>
      <w:r>
        <w:rPr>
          <w:spacing w:val="-8"/>
          <w:sz w:val="20"/>
        </w:rPr>
        <w:t xml:space="preserve"> </w:t>
      </w:r>
      <w:r>
        <w:rPr>
          <w:sz w:val="20"/>
        </w:rPr>
        <w:t>caused</w:t>
      </w:r>
      <w:r>
        <w:rPr>
          <w:spacing w:val="-10"/>
          <w:sz w:val="20"/>
        </w:rPr>
        <w:t xml:space="preserve"> </w:t>
      </w:r>
      <w:r>
        <w:rPr>
          <w:sz w:val="20"/>
        </w:rPr>
        <w:t>by</w:t>
      </w:r>
      <w:r>
        <w:rPr>
          <w:spacing w:val="-4"/>
          <w:sz w:val="20"/>
        </w:rPr>
        <w:t xml:space="preserve"> </w:t>
      </w:r>
      <w:r>
        <w:rPr>
          <w:sz w:val="20"/>
        </w:rPr>
        <w:t>any</w:t>
      </w:r>
      <w:r>
        <w:rPr>
          <w:spacing w:val="-4"/>
          <w:sz w:val="20"/>
        </w:rPr>
        <w:t xml:space="preserve"> </w:t>
      </w:r>
      <w:r>
        <w:rPr>
          <w:sz w:val="20"/>
        </w:rPr>
        <w:t>reason</w:t>
      </w:r>
      <w:r>
        <w:rPr>
          <w:spacing w:val="-5"/>
          <w:sz w:val="20"/>
        </w:rPr>
        <w:t xml:space="preserve"> </w:t>
      </w:r>
      <w:r>
        <w:rPr>
          <w:spacing w:val="-2"/>
          <w:sz w:val="20"/>
        </w:rPr>
        <w:t>whatsoever;</w:t>
      </w:r>
    </w:p>
    <w:p w14:paraId="33394234" w14:textId="77777777" w:rsidR="00421E38" w:rsidRDefault="009D00C5" w:rsidP="009D00C5">
      <w:pPr>
        <w:pStyle w:val="ListParagraph"/>
        <w:numPr>
          <w:ilvl w:val="1"/>
          <w:numId w:val="7"/>
        </w:numPr>
        <w:tabs>
          <w:tab w:val="left" w:pos="1990"/>
        </w:tabs>
        <w:ind w:right="920"/>
        <w:rPr>
          <w:sz w:val="20"/>
        </w:rPr>
      </w:pPr>
      <w:r>
        <w:rPr>
          <w:sz w:val="20"/>
        </w:rPr>
        <w:t>any</w:t>
      </w:r>
      <w:r>
        <w:rPr>
          <w:spacing w:val="-6"/>
          <w:sz w:val="20"/>
        </w:rPr>
        <w:t xml:space="preserve"> </w:t>
      </w:r>
      <w:r>
        <w:rPr>
          <w:sz w:val="20"/>
        </w:rPr>
        <w:t>systems,</w:t>
      </w:r>
      <w:r>
        <w:rPr>
          <w:spacing w:val="-1"/>
          <w:sz w:val="20"/>
        </w:rPr>
        <w:t xml:space="preserve"> </w:t>
      </w:r>
      <w:r>
        <w:rPr>
          <w:sz w:val="20"/>
        </w:rPr>
        <w:t>communication</w:t>
      </w:r>
      <w:r>
        <w:rPr>
          <w:spacing w:val="-7"/>
          <w:sz w:val="20"/>
        </w:rPr>
        <w:t xml:space="preserve"> </w:t>
      </w:r>
      <w:r>
        <w:rPr>
          <w:sz w:val="20"/>
        </w:rPr>
        <w:t>or</w:t>
      </w:r>
      <w:r>
        <w:rPr>
          <w:spacing w:val="-3"/>
          <w:sz w:val="20"/>
        </w:rPr>
        <w:t xml:space="preserve"> </w:t>
      </w:r>
      <w:r>
        <w:rPr>
          <w:sz w:val="20"/>
        </w:rPr>
        <w:t>equipment</w:t>
      </w:r>
      <w:r>
        <w:rPr>
          <w:spacing w:val="-2"/>
          <w:sz w:val="20"/>
        </w:rPr>
        <w:t xml:space="preserve"> </w:t>
      </w:r>
      <w:r>
        <w:rPr>
          <w:sz w:val="20"/>
        </w:rPr>
        <w:t>malfunction</w:t>
      </w:r>
      <w:r>
        <w:rPr>
          <w:spacing w:val="-7"/>
          <w:sz w:val="20"/>
        </w:rPr>
        <w:t xml:space="preserve"> </w:t>
      </w:r>
      <w:r>
        <w:rPr>
          <w:sz w:val="20"/>
        </w:rPr>
        <w:t>which</w:t>
      </w:r>
      <w:r>
        <w:rPr>
          <w:spacing w:val="-7"/>
          <w:sz w:val="20"/>
        </w:rPr>
        <w:t xml:space="preserve"> </w:t>
      </w:r>
      <w:r>
        <w:rPr>
          <w:sz w:val="20"/>
        </w:rPr>
        <w:t>is</w:t>
      </w:r>
      <w:r>
        <w:rPr>
          <w:spacing w:val="-6"/>
          <w:sz w:val="20"/>
        </w:rPr>
        <w:t xml:space="preserve"> </w:t>
      </w:r>
      <w:r>
        <w:rPr>
          <w:sz w:val="20"/>
        </w:rPr>
        <w:t>beyond</w:t>
      </w:r>
      <w:r>
        <w:rPr>
          <w:spacing w:val="-7"/>
          <w:sz w:val="20"/>
        </w:rPr>
        <w:t xml:space="preserve"> </w:t>
      </w:r>
      <w:r>
        <w:rPr>
          <w:sz w:val="20"/>
        </w:rPr>
        <w:t>the</w:t>
      </w:r>
      <w:r>
        <w:rPr>
          <w:spacing w:val="-2"/>
          <w:sz w:val="20"/>
        </w:rPr>
        <w:t xml:space="preserve"> </w:t>
      </w:r>
      <w:r>
        <w:rPr>
          <w:sz w:val="20"/>
        </w:rPr>
        <w:t>reasonable control of the Corporation;</w:t>
      </w:r>
    </w:p>
    <w:p w14:paraId="33394235" w14:textId="77777777" w:rsidR="00421E38" w:rsidRDefault="009D00C5" w:rsidP="009D00C5">
      <w:pPr>
        <w:pStyle w:val="ListParagraph"/>
        <w:numPr>
          <w:ilvl w:val="1"/>
          <w:numId w:val="7"/>
        </w:numPr>
        <w:tabs>
          <w:tab w:val="left" w:pos="1990"/>
        </w:tabs>
        <w:ind w:right="1241"/>
        <w:rPr>
          <w:sz w:val="20"/>
        </w:rPr>
      </w:pPr>
      <w:r>
        <w:rPr>
          <w:sz w:val="20"/>
        </w:rPr>
        <w:t>the</w:t>
      </w:r>
      <w:r>
        <w:rPr>
          <w:spacing w:val="-4"/>
          <w:sz w:val="20"/>
        </w:rPr>
        <w:t xml:space="preserve"> </w:t>
      </w:r>
      <w:r>
        <w:rPr>
          <w:sz w:val="20"/>
        </w:rPr>
        <w:t>disclosure</w:t>
      </w:r>
      <w:r>
        <w:rPr>
          <w:spacing w:val="-4"/>
          <w:sz w:val="20"/>
        </w:rPr>
        <w:t xml:space="preserve"> </w:t>
      </w:r>
      <w:r>
        <w:rPr>
          <w:sz w:val="20"/>
        </w:rPr>
        <w:t>of</w:t>
      </w:r>
      <w:r>
        <w:rPr>
          <w:spacing w:val="-4"/>
          <w:sz w:val="20"/>
        </w:rPr>
        <w:t xml:space="preserve"> </w:t>
      </w:r>
      <w:r>
        <w:rPr>
          <w:sz w:val="20"/>
        </w:rPr>
        <w:t>transactions</w:t>
      </w:r>
      <w:r>
        <w:rPr>
          <w:spacing w:val="-3"/>
          <w:sz w:val="20"/>
        </w:rPr>
        <w:t xml:space="preserve"> </w:t>
      </w:r>
      <w:r>
        <w:rPr>
          <w:sz w:val="20"/>
        </w:rPr>
        <w:t>on</w:t>
      </w:r>
      <w:r>
        <w:rPr>
          <w:spacing w:val="-4"/>
          <w:sz w:val="20"/>
        </w:rPr>
        <w:t xml:space="preserve"> </w:t>
      </w:r>
      <w:r>
        <w:rPr>
          <w:sz w:val="20"/>
        </w:rPr>
        <w:t>a</w:t>
      </w:r>
      <w:r>
        <w:rPr>
          <w:spacing w:val="-4"/>
          <w:sz w:val="20"/>
        </w:rPr>
        <w:t xml:space="preserve"> </w:t>
      </w:r>
      <w:r>
        <w:rPr>
          <w:sz w:val="20"/>
        </w:rPr>
        <w:t>person’s</w:t>
      </w:r>
      <w:r>
        <w:rPr>
          <w:spacing w:val="-2"/>
          <w:sz w:val="20"/>
        </w:rPr>
        <w:t xml:space="preserve"> </w:t>
      </w:r>
      <w:r>
        <w:rPr>
          <w:sz w:val="20"/>
        </w:rPr>
        <w:t>Betting</w:t>
      </w:r>
      <w:r>
        <w:rPr>
          <w:spacing w:val="-4"/>
          <w:sz w:val="20"/>
        </w:rPr>
        <w:t xml:space="preserve"> </w:t>
      </w:r>
      <w:r>
        <w:rPr>
          <w:sz w:val="20"/>
        </w:rPr>
        <w:t>Account</w:t>
      </w:r>
      <w:r>
        <w:rPr>
          <w:spacing w:val="-4"/>
          <w:sz w:val="20"/>
        </w:rPr>
        <w:t xml:space="preserve"> </w:t>
      </w:r>
      <w:r>
        <w:rPr>
          <w:sz w:val="20"/>
        </w:rPr>
        <w:t>or</w:t>
      </w:r>
      <w:r>
        <w:rPr>
          <w:spacing w:val="-1"/>
          <w:sz w:val="20"/>
        </w:rPr>
        <w:t xml:space="preserve"> </w:t>
      </w:r>
      <w:r>
        <w:rPr>
          <w:sz w:val="20"/>
        </w:rPr>
        <w:t>the</w:t>
      </w:r>
      <w:r>
        <w:rPr>
          <w:spacing w:val="-4"/>
          <w:sz w:val="20"/>
        </w:rPr>
        <w:t xml:space="preserve"> </w:t>
      </w:r>
      <w:r>
        <w:rPr>
          <w:sz w:val="20"/>
        </w:rPr>
        <w:t>accuracy</w:t>
      </w:r>
      <w:r>
        <w:rPr>
          <w:spacing w:val="-3"/>
          <w:sz w:val="20"/>
        </w:rPr>
        <w:t xml:space="preserve"> </w:t>
      </w:r>
      <w:r>
        <w:rPr>
          <w:sz w:val="20"/>
        </w:rPr>
        <w:t>thereof where that disclosure is made by the Corporation under the Act or any law;</w:t>
      </w:r>
    </w:p>
    <w:p w14:paraId="33394236" w14:textId="77777777" w:rsidR="00421E38" w:rsidRDefault="009D00C5" w:rsidP="009D00C5">
      <w:pPr>
        <w:pStyle w:val="ListParagraph"/>
        <w:numPr>
          <w:ilvl w:val="1"/>
          <w:numId w:val="7"/>
        </w:numPr>
        <w:tabs>
          <w:tab w:val="left" w:pos="1990"/>
        </w:tabs>
        <w:ind w:right="832"/>
        <w:rPr>
          <w:sz w:val="20"/>
        </w:rPr>
      </w:pPr>
      <w:r>
        <w:rPr>
          <w:sz w:val="20"/>
        </w:rPr>
        <w:t>the</w:t>
      </w:r>
      <w:r>
        <w:rPr>
          <w:spacing w:val="-4"/>
          <w:sz w:val="20"/>
        </w:rPr>
        <w:t xml:space="preserve"> </w:t>
      </w:r>
      <w:r>
        <w:rPr>
          <w:sz w:val="20"/>
        </w:rPr>
        <w:t>incorrect</w:t>
      </w:r>
      <w:r>
        <w:rPr>
          <w:spacing w:val="-4"/>
          <w:sz w:val="20"/>
        </w:rPr>
        <w:t xml:space="preserve"> </w:t>
      </w:r>
      <w:r>
        <w:rPr>
          <w:sz w:val="20"/>
        </w:rPr>
        <w:t>omission</w:t>
      </w:r>
      <w:r>
        <w:rPr>
          <w:spacing w:val="-4"/>
          <w:sz w:val="20"/>
        </w:rPr>
        <w:t xml:space="preserve"> </w:t>
      </w:r>
      <w:r>
        <w:rPr>
          <w:sz w:val="20"/>
        </w:rPr>
        <w:t>or</w:t>
      </w:r>
      <w:r>
        <w:rPr>
          <w:spacing w:val="-4"/>
          <w:sz w:val="20"/>
        </w:rPr>
        <w:t xml:space="preserve"> </w:t>
      </w:r>
      <w:r>
        <w:rPr>
          <w:sz w:val="20"/>
        </w:rPr>
        <w:t>inclusion of</w:t>
      </w:r>
      <w:r>
        <w:rPr>
          <w:spacing w:val="-4"/>
          <w:sz w:val="20"/>
        </w:rPr>
        <w:t xml:space="preserve"> </w:t>
      </w:r>
      <w:r>
        <w:rPr>
          <w:sz w:val="20"/>
        </w:rPr>
        <w:t>any</w:t>
      </w:r>
      <w:r>
        <w:rPr>
          <w:spacing w:val="-4"/>
          <w:sz w:val="20"/>
        </w:rPr>
        <w:t xml:space="preserve"> </w:t>
      </w:r>
      <w:r>
        <w:rPr>
          <w:sz w:val="20"/>
        </w:rPr>
        <w:t>Starter</w:t>
      </w:r>
      <w:r>
        <w:rPr>
          <w:spacing w:val="-4"/>
          <w:sz w:val="20"/>
        </w:rPr>
        <w:t xml:space="preserve"> </w:t>
      </w:r>
      <w:r>
        <w:rPr>
          <w:sz w:val="20"/>
        </w:rPr>
        <w:t>in</w:t>
      </w:r>
      <w:r>
        <w:rPr>
          <w:spacing w:val="-4"/>
          <w:sz w:val="20"/>
        </w:rPr>
        <w:t xml:space="preserve"> </w:t>
      </w:r>
      <w:r>
        <w:rPr>
          <w:sz w:val="20"/>
        </w:rPr>
        <w:t>any</w:t>
      </w:r>
      <w:r>
        <w:rPr>
          <w:spacing w:val="-4"/>
          <w:sz w:val="20"/>
        </w:rPr>
        <w:t xml:space="preserve"> </w:t>
      </w:r>
      <w:r>
        <w:rPr>
          <w:sz w:val="20"/>
        </w:rPr>
        <w:t>Event,</w:t>
      </w:r>
      <w:r>
        <w:rPr>
          <w:spacing w:val="-4"/>
          <w:sz w:val="20"/>
        </w:rPr>
        <w:t xml:space="preserve"> </w:t>
      </w:r>
      <w:r>
        <w:rPr>
          <w:sz w:val="20"/>
        </w:rPr>
        <w:t>the fact</w:t>
      </w:r>
      <w:r>
        <w:rPr>
          <w:spacing w:val="-3"/>
          <w:sz w:val="20"/>
        </w:rPr>
        <w:t xml:space="preserve"> </w:t>
      </w:r>
      <w:r>
        <w:rPr>
          <w:sz w:val="20"/>
        </w:rPr>
        <w:t>that</w:t>
      </w:r>
      <w:r>
        <w:rPr>
          <w:spacing w:val="-4"/>
          <w:sz w:val="20"/>
        </w:rPr>
        <w:t xml:space="preserve"> </w:t>
      </w:r>
      <w:r>
        <w:rPr>
          <w:sz w:val="20"/>
        </w:rPr>
        <w:t>any Starter</w:t>
      </w:r>
      <w:r>
        <w:rPr>
          <w:spacing w:val="-4"/>
          <w:sz w:val="20"/>
        </w:rPr>
        <w:t xml:space="preserve"> </w:t>
      </w:r>
      <w:r>
        <w:rPr>
          <w:sz w:val="20"/>
        </w:rPr>
        <w:t>is either</w:t>
      </w:r>
      <w:r>
        <w:rPr>
          <w:spacing w:val="-3"/>
          <w:sz w:val="20"/>
        </w:rPr>
        <w:t xml:space="preserve"> </w:t>
      </w:r>
      <w:r>
        <w:rPr>
          <w:sz w:val="20"/>
        </w:rPr>
        <w:t>given</w:t>
      </w:r>
      <w:r>
        <w:rPr>
          <w:spacing w:val="-3"/>
          <w:sz w:val="20"/>
        </w:rPr>
        <w:t xml:space="preserve"> </w:t>
      </w:r>
      <w:r>
        <w:rPr>
          <w:sz w:val="20"/>
        </w:rPr>
        <w:t>as</w:t>
      </w:r>
      <w:r>
        <w:rPr>
          <w:spacing w:val="-2"/>
          <w:sz w:val="20"/>
        </w:rPr>
        <w:t xml:space="preserve"> </w:t>
      </w:r>
      <w:r>
        <w:rPr>
          <w:sz w:val="20"/>
        </w:rPr>
        <w:t>scratched</w:t>
      </w:r>
      <w:r>
        <w:rPr>
          <w:spacing w:val="-3"/>
          <w:sz w:val="20"/>
        </w:rPr>
        <w:t xml:space="preserve"> </w:t>
      </w:r>
      <w:r>
        <w:rPr>
          <w:sz w:val="20"/>
        </w:rPr>
        <w:t>when it</w:t>
      </w:r>
      <w:r>
        <w:rPr>
          <w:spacing w:val="-2"/>
          <w:sz w:val="20"/>
        </w:rPr>
        <w:t xml:space="preserve"> </w:t>
      </w:r>
      <w:r>
        <w:rPr>
          <w:sz w:val="20"/>
        </w:rPr>
        <w:t>is</w:t>
      </w:r>
      <w:r>
        <w:rPr>
          <w:spacing w:val="-2"/>
          <w:sz w:val="20"/>
        </w:rPr>
        <w:t xml:space="preserve"> </w:t>
      </w:r>
      <w:r>
        <w:rPr>
          <w:sz w:val="20"/>
        </w:rPr>
        <w:t>not</w:t>
      </w:r>
      <w:r>
        <w:rPr>
          <w:spacing w:val="-3"/>
          <w:sz w:val="20"/>
        </w:rPr>
        <w:t xml:space="preserve"> </w:t>
      </w:r>
      <w:r>
        <w:rPr>
          <w:sz w:val="20"/>
        </w:rPr>
        <w:t>scratched</w:t>
      </w:r>
      <w:r>
        <w:rPr>
          <w:spacing w:val="-3"/>
          <w:sz w:val="20"/>
        </w:rPr>
        <w:t xml:space="preserve"> </w:t>
      </w:r>
      <w:r>
        <w:rPr>
          <w:sz w:val="20"/>
        </w:rPr>
        <w:t>or shown</w:t>
      </w:r>
      <w:r>
        <w:rPr>
          <w:spacing w:val="-3"/>
          <w:sz w:val="20"/>
        </w:rPr>
        <w:t xml:space="preserve"> </w:t>
      </w:r>
      <w:r>
        <w:rPr>
          <w:sz w:val="20"/>
        </w:rPr>
        <w:t>as</w:t>
      </w:r>
      <w:r>
        <w:rPr>
          <w:spacing w:val="-2"/>
          <w:sz w:val="20"/>
        </w:rPr>
        <w:t xml:space="preserve"> </w:t>
      </w:r>
      <w:r>
        <w:rPr>
          <w:sz w:val="20"/>
        </w:rPr>
        <w:t>a</w:t>
      </w:r>
      <w:r>
        <w:rPr>
          <w:spacing w:val="-3"/>
          <w:sz w:val="20"/>
        </w:rPr>
        <w:t xml:space="preserve"> </w:t>
      </w:r>
      <w:r>
        <w:rPr>
          <w:sz w:val="20"/>
        </w:rPr>
        <w:t>Starter</w:t>
      </w:r>
      <w:r>
        <w:rPr>
          <w:spacing w:val="-3"/>
          <w:sz w:val="20"/>
        </w:rPr>
        <w:t xml:space="preserve"> </w:t>
      </w:r>
      <w:r>
        <w:rPr>
          <w:sz w:val="20"/>
        </w:rPr>
        <w:t>when</w:t>
      </w:r>
      <w:r>
        <w:rPr>
          <w:spacing w:val="-3"/>
          <w:sz w:val="20"/>
        </w:rPr>
        <w:t xml:space="preserve"> </w:t>
      </w:r>
      <w:r>
        <w:rPr>
          <w:sz w:val="20"/>
        </w:rPr>
        <w:t>in</w:t>
      </w:r>
      <w:r>
        <w:rPr>
          <w:spacing w:val="-3"/>
          <w:sz w:val="20"/>
        </w:rPr>
        <w:t xml:space="preserve"> </w:t>
      </w:r>
      <w:r>
        <w:rPr>
          <w:sz w:val="20"/>
        </w:rPr>
        <w:t>fact</w:t>
      </w:r>
      <w:r>
        <w:rPr>
          <w:spacing w:val="-3"/>
          <w:sz w:val="20"/>
        </w:rPr>
        <w:t xml:space="preserve"> </w:t>
      </w:r>
      <w:r>
        <w:rPr>
          <w:sz w:val="20"/>
        </w:rPr>
        <w:t>it</w:t>
      </w:r>
      <w:r>
        <w:rPr>
          <w:spacing w:val="-2"/>
          <w:sz w:val="20"/>
        </w:rPr>
        <w:t xml:space="preserve"> </w:t>
      </w:r>
      <w:r>
        <w:rPr>
          <w:sz w:val="20"/>
        </w:rPr>
        <w:t>is scratched or any inaccurate information displayed or given by the Corporation at its Branches, Agencies or Sub-Agencies concerning any Event;</w:t>
      </w:r>
    </w:p>
    <w:p w14:paraId="33394237" w14:textId="77777777" w:rsidR="00421E38" w:rsidRDefault="009D00C5" w:rsidP="009D00C5">
      <w:pPr>
        <w:pStyle w:val="ListParagraph"/>
        <w:numPr>
          <w:ilvl w:val="1"/>
          <w:numId w:val="7"/>
        </w:numPr>
        <w:tabs>
          <w:tab w:val="left" w:pos="1990"/>
        </w:tabs>
        <w:spacing w:before="1"/>
        <w:ind w:right="896"/>
        <w:rPr>
          <w:sz w:val="20"/>
        </w:rPr>
      </w:pPr>
      <w:r>
        <w:rPr>
          <w:sz w:val="20"/>
        </w:rPr>
        <w:t>reliance</w:t>
      </w:r>
      <w:r>
        <w:rPr>
          <w:spacing w:val="-6"/>
          <w:sz w:val="20"/>
        </w:rPr>
        <w:t xml:space="preserve"> </w:t>
      </w:r>
      <w:r>
        <w:rPr>
          <w:sz w:val="20"/>
        </w:rPr>
        <w:t>upon</w:t>
      </w:r>
      <w:r>
        <w:rPr>
          <w:spacing w:val="-1"/>
          <w:sz w:val="20"/>
        </w:rPr>
        <w:t xml:space="preserve"> </w:t>
      </w:r>
      <w:r>
        <w:rPr>
          <w:sz w:val="20"/>
        </w:rPr>
        <w:t>any</w:t>
      </w:r>
      <w:r>
        <w:rPr>
          <w:spacing w:val="-5"/>
          <w:sz w:val="20"/>
        </w:rPr>
        <w:t xml:space="preserve"> </w:t>
      </w:r>
      <w:r>
        <w:rPr>
          <w:sz w:val="20"/>
        </w:rPr>
        <w:t>inaccurate</w:t>
      </w:r>
      <w:r>
        <w:rPr>
          <w:spacing w:val="-1"/>
          <w:sz w:val="20"/>
        </w:rPr>
        <w:t xml:space="preserve"> </w:t>
      </w:r>
      <w:r>
        <w:rPr>
          <w:sz w:val="20"/>
        </w:rPr>
        <w:t>statement</w:t>
      </w:r>
      <w:r>
        <w:rPr>
          <w:spacing w:val="-1"/>
          <w:sz w:val="20"/>
        </w:rPr>
        <w:t xml:space="preserve"> </w:t>
      </w:r>
      <w:r>
        <w:rPr>
          <w:sz w:val="20"/>
        </w:rPr>
        <w:t>made</w:t>
      </w:r>
      <w:r>
        <w:rPr>
          <w:spacing w:val="-1"/>
          <w:sz w:val="20"/>
        </w:rPr>
        <w:t xml:space="preserve"> </w:t>
      </w:r>
      <w:r>
        <w:rPr>
          <w:sz w:val="20"/>
        </w:rPr>
        <w:t>by</w:t>
      </w:r>
      <w:r>
        <w:rPr>
          <w:spacing w:val="-5"/>
          <w:sz w:val="20"/>
        </w:rPr>
        <w:t xml:space="preserve"> </w:t>
      </w:r>
      <w:r>
        <w:rPr>
          <w:sz w:val="20"/>
        </w:rPr>
        <w:t>a</w:t>
      </w:r>
      <w:r>
        <w:rPr>
          <w:spacing w:val="-6"/>
          <w:sz w:val="20"/>
        </w:rPr>
        <w:t xml:space="preserve"> </w:t>
      </w:r>
      <w:r>
        <w:rPr>
          <w:sz w:val="20"/>
        </w:rPr>
        <w:t>person</w:t>
      </w:r>
      <w:r>
        <w:rPr>
          <w:spacing w:val="-6"/>
          <w:sz w:val="20"/>
        </w:rPr>
        <w:t xml:space="preserve"> </w:t>
      </w:r>
      <w:r>
        <w:rPr>
          <w:sz w:val="20"/>
        </w:rPr>
        <w:t>other</w:t>
      </w:r>
      <w:r>
        <w:rPr>
          <w:spacing w:val="-6"/>
          <w:sz w:val="20"/>
        </w:rPr>
        <w:t xml:space="preserve"> </w:t>
      </w:r>
      <w:r>
        <w:rPr>
          <w:sz w:val="20"/>
        </w:rPr>
        <w:t>than</w:t>
      </w:r>
      <w:r>
        <w:rPr>
          <w:spacing w:val="-1"/>
          <w:sz w:val="20"/>
        </w:rPr>
        <w:t xml:space="preserve"> </w:t>
      </w:r>
      <w:r>
        <w:rPr>
          <w:sz w:val="20"/>
        </w:rPr>
        <w:t>the</w:t>
      </w:r>
      <w:r>
        <w:rPr>
          <w:spacing w:val="-6"/>
          <w:sz w:val="20"/>
        </w:rPr>
        <w:t xml:space="preserve"> </w:t>
      </w:r>
      <w:r>
        <w:rPr>
          <w:sz w:val="20"/>
        </w:rPr>
        <w:t>Corporation</w:t>
      </w:r>
      <w:r>
        <w:rPr>
          <w:spacing w:val="-5"/>
          <w:sz w:val="20"/>
        </w:rPr>
        <w:t xml:space="preserve"> </w:t>
      </w:r>
      <w:r>
        <w:rPr>
          <w:sz w:val="20"/>
        </w:rPr>
        <w:t>in respect of any matter relating to the person or to the Corporation or to any Selections;</w:t>
      </w:r>
    </w:p>
    <w:p w14:paraId="33394238" w14:textId="77777777" w:rsidR="00421E38" w:rsidRDefault="009D00C5" w:rsidP="009D00C5">
      <w:pPr>
        <w:pStyle w:val="ListParagraph"/>
        <w:numPr>
          <w:ilvl w:val="1"/>
          <w:numId w:val="7"/>
        </w:numPr>
        <w:tabs>
          <w:tab w:val="left" w:pos="1990"/>
        </w:tabs>
        <w:ind w:right="732"/>
        <w:rPr>
          <w:sz w:val="20"/>
        </w:rPr>
      </w:pPr>
      <w:r>
        <w:rPr>
          <w:sz w:val="20"/>
        </w:rPr>
        <w:t>reliance upon any inaccurate statement made by any person whatsoever (including the Corporation)</w:t>
      </w:r>
      <w:r>
        <w:rPr>
          <w:spacing w:val="-5"/>
          <w:sz w:val="20"/>
        </w:rPr>
        <w:t xml:space="preserve"> </w:t>
      </w:r>
      <w:r>
        <w:rPr>
          <w:sz w:val="20"/>
        </w:rPr>
        <w:t>in</w:t>
      </w:r>
      <w:r>
        <w:rPr>
          <w:spacing w:val="-5"/>
          <w:sz w:val="20"/>
        </w:rPr>
        <w:t xml:space="preserve"> </w:t>
      </w:r>
      <w:r>
        <w:rPr>
          <w:sz w:val="20"/>
        </w:rPr>
        <w:t>respect</w:t>
      </w:r>
      <w:r>
        <w:rPr>
          <w:spacing w:val="-4"/>
          <w:sz w:val="20"/>
        </w:rPr>
        <w:t xml:space="preserve"> </w:t>
      </w:r>
      <w:r>
        <w:rPr>
          <w:sz w:val="20"/>
        </w:rPr>
        <w:t>of any</w:t>
      </w:r>
      <w:r>
        <w:rPr>
          <w:spacing w:val="-4"/>
          <w:sz w:val="20"/>
        </w:rPr>
        <w:t xml:space="preserve"> </w:t>
      </w:r>
      <w:r>
        <w:rPr>
          <w:sz w:val="20"/>
        </w:rPr>
        <w:t>matter relating</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person</w:t>
      </w:r>
      <w:r>
        <w:rPr>
          <w:spacing w:val="-5"/>
          <w:sz w:val="20"/>
        </w:rPr>
        <w:t xml:space="preserve"> </w:t>
      </w:r>
      <w:r>
        <w:rPr>
          <w:sz w:val="20"/>
        </w:rPr>
        <w:t>or</w:t>
      </w:r>
      <w:r>
        <w:rPr>
          <w:spacing w:val="-5"/>
          <w:sz w:val="20"/>
        </w:rPr>
        <w:t xml:space="preserve"> </w:t>
      </w:r>
      <w:r>
        <w:rPr>
          <w:sz w:val="20"/>
        </w:rPr>
        <w:t>to the</w:t>
      </w:r>
      <w:r>
        <w:rPr>
          <w:spacing w:val="-5"/>
          <w:sz w:val="20"/>
        </w:rPr>
        <w:t xml:space="preserve"> </w:t>
      </w:r>
      <w:r>
        <w:rPr>
          <w:sz w:val="20"/>
        </w:rPr>
        <w:t>Corporation or</w:t>
      </w:r>
      <w:r>
        <w:rPr>
          <w:spacing w:val="-5"/>
          <w:sz w:val="20"/>
        </w:rPr>
        <w:t xml:space="preserve"> </w:t>
      </w:r>
      <w:r>
        <w:rPr>
          <w:sz w:val="20"/>
        </w:rPr>
        <w:t>to any Selections when such statement is manifestly inaccurate;</w:t>
      </w:r>
    </w:p>
    <w:p w14:paraId="33394239" w14:textId="77777777" w:rsidR="00421E38" w:rsidRDefault="009D00C5" w:rsidP="009D00C5">
      <w:pPr>
        <w:pStyle w:val="ListParagraph"/>
        <w:numPr>
          <w:ilvl w:val="1"/>
          <w:numId w:val="7"/>
        </w:numPr>
        <w:tabs>
          <w:tab w:val="left" w:pos="1989"/>
        </w:tabs>
        <w:ind w:left="1989" w:hanging="594"/>
        <w:rPr>
          <w:sz w:val="20"/>
        </w:rPr>
      </w:pPr>
      <w:r>
        <w:rPr>
          <w:sz w:val="20"/>
        </w:rPr>
        <w:t>reliance</w:t>
      </w:r>
      <w:r>
        <w:rPr>
          <w:spacing w:val="-8"/>
          <w:sz w:val="20"/>
        </w:rPr>
        <w:t xml:space="preserve"> </w:t>
      </w:r>
      <w:r>
        <w:rPr>
          <w:sz w:val="20"/>
        </w:rPr>
        <w:t>upon</w:t>
      </w:r>
      <w:r>
        <w:rPr>
          <w:spacing w:val="-3"/>
          <w:sz w:val="20"/>
        </w:rPr>
        <w:t xml:space="preserve"> </w:t>
      </w:r>
      <w:r>
        <w:rPr>
          <w:sz w:val="20"/>
        </w:rPr>
        <w:t>any</w:t>
      </w:r>
      <w:r>
        <w:rPr>
          <w:spacing w:val="-7"/>
          <w:sz w:val="20"/>
        </w:rPr>
        <w:t xml:space="preserve"> </w:t>
      </w:r>
      <w:r>
        <w:rPr>
          <w:sz w:val="20"/>
        </w:rPr>
        <w:t>tipping,</w:t>
      </w:r>
      <w:r>
        <w:rPr>
          <w:spacing w:val="-7"/>
          <w:sz w:val="20"/>
        </w:rPr>
        <w:t xml:space="preserve"> </w:t>
      </w:r>
      <w:r>
        <w:rPr>
          <w:sz w:val="20"/>
        </w:rPr>
        <w:t>form</w:t>
      </w:r>
      <w:r>
        <w:rPr>
          <w:spacing w:val="-7"/>
          <w:sz w:val="20"/>
        </w:rPr>
        <w:t xml:space="preserve"> </w:t>
      </w:r>
      <w:r>
        <w:rPr>
          <w:sz w:val="20"/>
        </w:rPr>
        <w:t>guide,</w:t>
      </w:r>
      <w:r>
        <w:rPr>
          <w:spacing w:val="-7"/>
          <w:sz w:val="20"/>
        </w:rPr>
        <w:t xml:space="preserve"> </w:t>
      </w:r>
      <w:r>
        <w:rPr>
          <w:sz w:val="20"/>
        </w:rPr>
        <w:t>or</w:t>
      </w:r>
      <w:r>
        <w:rPr>
          <w:spacing w:val="-7"/>
          <w:sz w:val="20"/>
        </w:rPr>
        <w:t xml:space="preserve"> </w:t>
      </w:r>
      <w:r>
        <w:rPr>
          <w:sz w:val="20"/>
        </w:rPr>
        <w:t>the</w:t>
      </w:r>
      <w:r>
        <w:rPr>
          <w:spacing w:val="-3"/>
          <w:sz w:val="20"/>
        </w:rPr>
        <w:t xml:space="preserve"> </w:t>
      </w:r>
      <w:r>
        <w:rPr>
          <w:sz w:val="20"/>
        </w:rPr>
        <w:t>like</w:t>
      </w:r>
      <w:r>
        <w:rPr>
          <w:spacing w:val="-7"/>
          <w:sz w:val="20"/>
        </w:rPr>
        <w:t xml:space="preserve"> </w:t>
      </w:r>
      <w:r>
        <w:rPr>
          <w:sz w:val="20"/>
        </w:rPr>
        <w:t>wherever</w:t>
      </w:r>
      <w:r>
        <w:rPr>
          <w:spacing w:val="-7"/>
          <w:sz w:val="20"/>
        </w:rPr>
        <w:t xml:space="preserve"> </w:t>
      </w:r>
      <w:r>
        <w:rPr>
          <w:spacing w:val="-2"/>
          <w:sz w:val="20"/>
        </w:rPr>
        <w:t>situated;</w:t>
      </w:r>
    </w:p>
    <w:p w14:paraId="3339423A" w14:textId="77777777" w:rsidR="00421E38" w:rsidRDefault="009D00C5" w:rsidP="009D00C5">
      <w:pPr>
        <w:pStyle w:val="ListParagraph"/>
        <w:numPr>
          <w:ilvl w:val="1"/>
          <w:numId w:val="7"/>
        </w:numPr>
        <w:tabs>
          <w:tab w:val="left" w:pos="1989"/>
        </w:tabs>
        <w:spacing w:before="1"/>
        <w:ind w:left="1989" w:hanging="594"/>
        <w:rPr>
          <w:sz w:val="20"/>
        </w:rPr>
      </w:pPr>
      <w:proofErr w:type="spellStart"/>
      <w:r>
        <w:rPr>
          <w:sz w:val="20"/>
        </w:rPr>
        <w:t>unauthorised</w:t>
      </w:r>
      <w:proofErr w:type="spellEnd"/>
      <w:r>
        <w:rPr>
          <w:spacing w:val="-6"/>
          <w:sz w:val="20"/>
        </w:rPr>
        <w:t xml:space="preserve"> </w:t>
      </w:r>
      <w:r>
        <w:rPr>
          <w:sz w:val="20"/>
        </w:rPr>
        <w:t>use</w:t>
      </w:r>
      <w:r>
        <w:rPr>
          <w:spacing w:val="-10"/>
          <w:sz w:val="20"/>
        </w:rPr>
        <w:t xml:space="preserve"> </w:t>
      </w:r>
      <w:r>
        <w:rPr>
          <w:sz w:val="20"/>
        </w:rPr>
        <w:t>of</w:t>
      </w:r>
      <w:r>
        <w:rPr>
          <w:spacing w:val="-6"/>
          <w:sz w:val="20"/>
        </w:rPr>
        <w:t xml:space="preserve"> </w:t>
      </w:r>
      <w:proofErr w:type="gramStart"/>
      <w:r>
        <w:rPr>
          <w:sz w:val="20"/>
        </w:rPr>
        <w:t>the</w:t>
      </w:r>
      <w:r>
        <w:rPr>
          <w:spacing w:val="-9"/>
          <w:sz w:val="20"/>
        </w:rPr>
        <w:t xml:space="preserve"> </w:t>
      </w:r>
      <w:r>
        <w:rPr>
          <w:sz w:val="20"/>
        </w:rPr>
        <w:t>a</w:t>
      </w:r>
      <w:proofErr w:type="gramEnd"/>
      <w:r>
        <w:rPr>
          <w:spacing w:val="-6"/>
          <w:sz w:val="20"/>
        </w:rPr>
        <w:t xml:space="preserve"> </w:t>
      </w:r>
      <w:r>
        <w:rPr>
          <w:sz w:val="20"/>
        </w:rPr>
        <w:t>person’s</w:t>
      </w:r>
      <w:r>
        <w:rPr>
          <w:spacing w:val="38"/>
          <w:sz w:val="20"/>
        </w:rPr>
        <w:t xml:space="preserve"> </w:t>
      </w:r>
      <w:r>
        <w:rPr>
          <w:sz w:val="20"/>
        </w:rPr>
        <w:t>Betting</w:t>
      </w:r>
      <w:r>
        <w:rPr>
          <w:spacing w:val="-10"/>
          <w:sz w:val="20"/>
        </w:rPr>
        <w:t xml:space="preserve"> </w:t>
      </w:r>
      <w:r>
        <w:rPr>
          <w:spacing w:val="-2"/>
          <w:sz w:val="20"/>
        </w:rPr>
        <w:t>Account;</w:t>
      </w:r>
    </w:p>
    <w:p w14:paraId="3339423B" w14:textId="77777777" w:rsidR="00421E38" w:rsidRDefault="009D00C5" w:rsidP="009D00C5">
      <w:pPr>
        <w:pStyle w:val="ListParagraph"/>
        <w:numPr>
          <w:ilvl w:val="1"/>
          <w:numId w:val="7"/>
        </w:numPr>
        <w:tabs>
          <w:tab w:val="left" w:pos="1990"/>
        </w:tabs>
        <w:ind w:right="1001"/>
        <w:rPr>
          <w:sz w:val="20"/>
        </w:rPr>
      </w:pPr>
      <w:proofErr w:type="gramStart"/>
      <w:r>
        <w:rPr>
          <w:sz w:val="20"/>
        </w:rPr>
        <w:t>alleged</w:t>
      </w:r>
      <w:proofErr w:type="gramEnd"/>
      <w:r>
        <w:rPr>
          <w:sz w:val="20"/>
        </w:rPr>
        <w:t xml:space="preserve"> inaccurate or omitted Internet Investment details where the person who has placed</w:t>
      </w:r>
      <w:r>
        <w:rPr>
          <w:spacing w:val="-4"/>
          <w:sz w:val="20"/>
        </w:rPr>
        <w:t xml:space="preserve"> </w:t>
      </w:r>
      <w:r>
        <w:rPr>
          <w:sz w:val="20"/>
        </w:rPr>
        <w:t>the</w:t>
      </w:r>
      <w:r>
        <w:rPr>
          <w:spacing w:val="-4"/>
          <w:sz w:val="20"/>
        </w:rPr>
        <w:t xml:space="preserve"> </w:t>
      </w:r>
      <w:r>
        <w:rPr>
          <w:sz w:val="20"/>
        </w:rPr>
        <w:t>Bet</w:t>
      </w:r>
      <w:r>
        <w:rPr>
          <w:spacing w:val="-4"/>
          <w:sz w:val="20"/>
        </w:rPr>
        <w:t xml:space="preserve"> </w:t>
      </w:r>
      <w:r>
        <w:rPr>
          <w:sz w:val="20"/>
        </w:rPr>
        <w:t>has</w:t>
      </w:r>
      <w:r>
        <w:rPr>
          <w:spacing w:val="-3"/>
          <w:sz w:val="20"/>
        </w:rPr>
        <w:t xml:space="preserve"> </w:t>
      </w:r>
      <w:r>
        <w:rPr>
          <w:sz w:val="20"/>
        </w:rPr>
        <w:t>confirmed</w:t>
      </w:r>
      <w:r>
        <w:rPr>
          <w:spacing w:val="-4"/>
          <w:sz w:val="20"/>
        </w:rPr>
        <w:t xml:space="preserve"> </w:t>
      </w:r>
      <w:r>
        <w:rPr>
          <w:sz w:val="20"/>
        </w:rPr>
        <w:t>the</w:t>
      </w:r>
      <w:r>
        <w:rPr>
          <w:spacing w:val="-4"/>
          <w:sz w:val="20"/>
        </w:rPr>
        <w:t xml:space="preserve"> </w:t>
      </w:r>
      <w:r>
        <w:rPr>
          <w:sz w:val="20"/>
        </w:rPr>
        <w:t>Bet</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made</w:t>
      </w:r>
      <w:r>
        <w:rPr>
          <w:spacing w:val="-4"/>
          <w:sz w:val="20"/>
        </w:rPr>
        <w:t xml:space="preserve"> </w:t>
      </w:r>
      <w:r>
        <w:rPr>
          <w:sz w:val="20"/>
        </w:rPr>
        <w:t>in</w:t>
      </w:r>
      <w:r>
        <w:rPr>
          <w:spacing w:val="-4"/>
          <w:sz w:val="20"/>
        </w:rPr>
        <w:t xml:space="preserve"> </w:t>
      </w:r>
      <w:r>
        <w:rPr>
          <w:sz w:val="20"/>
        </w:rPr>
        <w:t>accordance</w:t>
      </w:r>
      <w:r>
        <w:rPr>
          <w:spacing w:val="-4"/>
          <w:sz w:val="20"/>
        </w:rPr>
        <w:t xml:space="preserve"> </w:t>
      </w:r>
      <w:r>
        <w:rPr>
          <w:sz w:val="20"/>
        </w:rPr>
        <w:t>with</w:t>
      </w:r>
      <w:r>
        <w:rPr>
          <w:spacing w:val="-4"/>
          <w:sz w:val="20"/>
        </w:rPr>
        <w:t xml:space="preserve"> </w:t>
      </w:r>
      <w:r>
        <w:rPr>
          <w:sz w:val="20"/>
        </w:rPr>
        <w:t>Section 22</w:t>
      </w:r>
      <w:r>
        <w:rPr>
          <w:spacing w:val="-4"/>
          <w:sz w:val="20"/>
        </w:rPr>
        <w:t xml:space="preserve"> </w:t>
      </w:r>
      <w:r>
        <w:rPr>
          <w:sz w:val="20"/>
        </w:rPr>
        <w:t>of these Rules;</w:t>
      </w:r>
    </w:p>
    <w:p w14:paraId="3339423C" w14:textId="77777777" w:rsidR="00421E38" w:rsidRDefault="009D00C5" w:rsidP="009D00C5">
      <w:pPr>
        <w:pStyle w:val="ListParagraph"/>
        <w:numPr>
          <w:ilvl w:val="1"/>
          <w:numId w:val="7"/>
        </w:numPr>
        <w:tabs>
          <w:tab w:val="left" w:pos="1990"/>
        </w:tabs>
        <w:ind w:right="716"/>
        <w:rPr>
          <w:sz w:val="20"/>
        </w:rPr>
      </w:pPr>
      <w:r>
        <w:rPr>
          <w:sz w:val="20"/>
        </w:rPr>
        <w:t>use</w:t>
      </w:r>
      <w:r>
        <w:rPr>
          <w:spacing w:val="-4"/>
          <w:sz w:val="20"/>
        </w:rPr>
        <w:t xml:space="preserve"> </w:t>
      </w:r>
      <w:r>
        <w:rPr>
          <w:sz w:val="20"/>
        </w:rPr>
        <w:t>of,</w:t>
      </w:r>
      <w:r>
        <w:rPr>
          <w:spacing w:val="-4"/>
          <w:sz w:val="20"/>
        </w:rPr>
        <w:t xml:space="preserve"> </w:t>
      </w:r>
      <w:r>
        <w:rPr>
          <w:sz w:val="20"/>
        </w:rPr>
        <w:t>participation</w:t>
      </w:r>
      <w:r>
        <w:rPr>
          <w:spacing w:val="-4"/>
          <w:sz w:val="20"/>
        </w:rPr>
        <w:t xml:space="preserve"> </w:t>
      </w:r>
      <w:r>
        <w:rPr>
          <w:sz w:val="20"/>
        </w:rPr>
        <w:t>in</w:t>
      </w:r>
      <w:r>
        <w:rPr>
          <w:spacing w:val="-4"/>
          <w:sz w:val="20"/>
        </w:rPr>
        <w:t xml:space="preserve"> </w:t>
      </w:r>
      <w:r>
        <w:rPr>
          <w:sz w:val="20"/>
        </w:rPr>
        <w:t>or</w:t>
      </w:r>
      <w:r>
        <w:rPr>
          <w:spacing w:val="-4"/>
          <w:sz w:val="20"/>
        </w:rPr>
        <w:t xml:space="preserve"> </w:t>
      </w:r>
      <w:r>
        <w:rPr>
          <w:sz w:val="20"/>
        </w:rPr>
        <w:t>inability</w:t>
      </w:r>
      <w:r>
        <w:rPr>
          <w:spacing w:val="-3"/>
          <w:sz w:val="20"/>
        </w:rPr>
        <w:t xml:space="preserve"> </w:t>
      </w:r>
      <w:r>
        <w:rPr>
          <w:sz w:val="20"/>
        </w:rPr>
        <w:t>to</w:t>
      </w:r>
      <w:r>
        <w:rPr>
          <w:spacing w:val="-4"/>
          <w:sz w:val="20"/>
        </w:rPr>
        <w:t xml:space="preserve"> </w:t>
      </w:r>
      <w:r>
        <w:rPr>
          <w:sz w:val="20"/>
        </w:rPr>
        <w:t>obtain</w:t>
      </w:r>
      <w:r>
        <w:rPr>
          <w:spacing w:val="-3"/>
          <w:sz w:val="20"/>
        </w:rPr>
        <w:t xml:space="preserve"> </w:t>
      </w:r>
      <w:r>
        <w:rPr>
          <w:sz w:val="20"/>
        </w:rPr>
        <w:t>access to</w:t>
      </w:r>
      <w:r>
        <w:rPr>
          <w:spacing w:val="-4"/>
          <w:sz w:val="20"/>
        </w:rPr>
        <w:t xml:space="preserve"> </w:t>
      </w:r>
      <w:r>
        <w:rPr>
          <w:sz w:val="20"/>
        </w:rPr>
        <w:t>the Corporation’s</w:t>
      </w:r>
      <w:r>
        <w:rPr>
          <w:spacing w:val="-2"/>
          <w:sz w:val="20"/>
        </w:rPr>
        <w:t xml:space="preserve"> </w:t>
      </w:r>
      <w:r>
        <w:rPr>
          <w:sz w:val="20"/>
        </w:rPr>
        <w:t>Internet</w:t>
      </w:r>
      <w:r>
        <w:rPr>
          <w:spacing w:val="-4"/>
          <w:sz w:val="20"/>
        </w:rPr>
        <w:t xml:space="preserve"> </w:t>
      </w:r>
      <w:r>
        <w:rPr>
          <w:sz w:val="20"/>
        </w:rPr>
        <w:t>site</w:t>
      </w:r>
      <w:r>
        <w:rPr>
          <w:spacing w:val="-4"/>
          <w:sz w:val="20"/>
        </w:rPr>
        <w:t xml:space="preserve"> </w:t>
      </w:r>
      <w:r>
        <w:rPr>
          <w:sz w:val="20"/>
        </w:rPr>
        <w:t>for</w:t>
      </w:r>
      <w:r>
        <w:rPr>
          <w:spacing w:val="-4"/>
          <w:sz w:val="20"/>
        </w:rPr>
        <w:t xml:space="preserve"> </w:t>
      </w:r>
      <w:r>
        <w:rPr>
          <w:sz w:val="20"/>
        </w:rPr>
        <w:t>the purpose of making an Internet Bet;</w:t>
      </w:r>
    </w:p>
    <w:p w14:paraId="3339423D" w14:textId="77777777" w:rsidR="00421E38" w:rsidRDefault="009D00C5" w:rsidP="009D00C5">
      <w:pPr>
        <w:pStyle w:val="ListParagraph"/>
        <w:numPr>
          <w:ilvl w:val="1"/>
          <w:numId w:val="7"/>
        </w:numPr>
        <w:tabs>
          <w:tab w:val="left" w:pos="1990"/>
        </w:tabs>
        <w:ind w:right="930"/>
        <w:rPr>
          <w:sz w:val="20"/>
        </w:rPr>
      </w:pPr>
      <w:r>
        <w:rPr>
          <w:sz w:val="20"/>
        </w:rPr>
        <w:t>the</w:t>
      </w:r>
      <w:r>
        <w:rPr>
          <w:spacing w:val="-5"/>
          <w:sz w:val="20"/>
        </w:rPr>
        <w:t xml:space="preserve"> </w:t>
      </w:r>
      <w:r>
        <w:rPr>
          <w:sz w:val="20"/>
        </w:rPr>
        <w:t>computer used by</w:t>
      </w:r>
      <w:r>
        <w:rPr>
          <w:spacing w:val="-4"/>
          <w:sz w:val="20"/>
        </w:rPr>
        <w:t xml:space="preserve"> </w:t>
      </w:r>
      <w:r>
        <w:rPr>
          <w:sz w:val="20"/>
        </w:rPr>
        <w:t>a</w:t>
      </w:r>
      <w:r>
        <w:rPr>
          <w:spacing w:val="-5"/>
          <w:sz w:val="20"/>
        </w:rPr>
        <w:t xml:space="preserve"> </w:t>
      </w:r>
      <w:r>
        <w:rPr>
          <w:sz w:val="20"/>
        </w:rPr>
        <w:t>person becoming</w:t>
      </w:r>
      <w:r>
        <w:rPr>
          <w:spacing w:val="-5"/>
          <w:sz w:val="20"/>
        </w:rPr>
        <w:t xml:space="preserve"> </w:t>
      </w:r>
      <w:r>
        <w:rPr>
          <w:sz w:val="20"/>
        </w:rPr>
        <w:t>infected</w:t>
      </w:r>
      <w:r>
        <w:rPr>
          <w:spacing w:val="-5"/>
          <w:sz w:val="20"/>
        </w:rPr>
        <w:t xml:space="preserve"> </w:t>
      </w:r>
      <w:r>
        <w:rPr>
          <w:sz w:val="20"/>
        </w:rPr>
        <w:t>with a</w:t>
      </w:r>
      <w:r>
        <w:rPr>
          <w:spacing w:val="-1"/>
          <w:sz w:val="20"/>
        </w:rPr>
        <w:t xml:space="preserve"> </w:t>
      </w:r>
      <w:r>
        <w:rPr>
          <w:sz w:val="20"/>
        </w:rPr>
        <w:t>virus</w:t>
      </w:r>
      <w:r>
        <w:rPr>
          <w:spacing w:val="-4"/>
          <w:sz w:val="20"/>
        </w:rPr>
        <w:t xml:space="preserve"> </w:t>
      </w:r>
      <w:proofErr w:type="gramStart"/>
      <w:r>
        <w:rPr>
          <w:sz w:val="20"/>
        </w:rPr>
        <w:t>as</w:t>
      </w:r>
      <w:r>
        <w:rPr>
          <w:spacing w:val="-4"/>
          <w:sz w:val="20"/>
        </w:rPr>
        <w:t xml:space="preserve"> </w:t>
      </w:r>
      <w:r>
        <w:rPr>
          <w:sz w:val="20"/>
        </w:rPr>
        <w:t>a result</w:t>
      </w:r>
      <w:r>
        <w:rPr>
          <w:spacing w:val="-4"/>
          <w:sz w:val="20"/>
        </w:rPr>
        <w:t xml:space="preserve"> </w:t>
      </w:r>
      <w:r>
        <w:rPr>
          <w:sz w:val="20"/>
        </w:rPr>
        <w:t>of</w:t>
      </w:r>
      <w:proofErr w:type="gramEnd"/>
      <w:r>
        <w:rPr>
          <w:spacing w:val="-5"/>
          <w:sz w:val="20"/>
        </w:rPr>
        <w:t xml:space="preserve"> </w:t>
      </w:r>
      <w:r>
        <w:rPr>
          <w:sz w:val="20"/>
        </w:rPr>
        <w:t>connecting to the Corporation’s Internet site;</w:t>
      </w:r>
    </w:p>
    <w:p w14:paraId="3339423E" w14:textId="77777777" w:rsidR="00421E38" w:rsidRDefault="009D00C5" w:rsidP="009D00C5">
      <w:pPr>
        <w:pStyle w:val="ListParagraph"/>
        <w:numPr>
          <w:ilvl w:val="1"/>
          <w:numId w:val="7"/>
        </w:numPr>
        <w:tabs>
          <w:tab w:val="left" w:pos="1989"/>
        </w:tabs>
        <w:ind w:left="1989" w:hanging="594"/>
        <w:rPr>
          <w:sz w:val="20"/>
        </w:rPr>
      </w:pPr>
      <w:r>
        <w:rPr>
          <w:sz w:val="20"/>
        </w:rPr>
        <w:t>the</w:t>
      </w:r>
      <w:r>
        <w:rPr>
          <w:spacing w:val="-7"/>
          <w:sz w:val="20"/>
        </w:rPr>
        <w:t xml:space="preserve"> </w:t>
      </w:r>
      <w:r>
        <w:rPr>
          <w:sz w:val="20"/>
        </w:rPr>
        <w:t>Internet</w:t>
      </w:r>
      <w:r>
        <w:rPr>
          <w:spacing w:val="-5"/>
          <w:sz w:val="20"/>
        </w:rPr>
        <w:t xml:space="preserve"> </w:t>
      </w:r>
      <w:r>
        <w:rPr>
          <w:sz w:val="20"/>
        </w:rPr>
        <w:t>Bet</w:t>
      </w:r>
      <w:r>
        <w:rPr>
          <w:spacing w:val="-6"/>
          <w:sz w:val="20"/>
        </w:rPr>
        <w:t xml:space="preserve"> </w:t>
      </w:r>
      <w:r>
        <w:rPr>
          <w:sz w:val="20"/>
        </w:rPr>
        <w:t>is</w:t>
      </w:r>
      <w:r>
        <w:rPr>
          <w:spacing w:val="-3"/>
          <w:sz w:val="20"/>
        </w:rPr>
        <w:t xml:space="preserve"> </w:t>
      </w:r>
      <w:r>
        <w:rPr>
          <w:sz w:val="20"/>
        </w:rPr>
        <w:t>not</w:t>
      </w:r>
      <w:r>
        <w:rPr>
          <w:spacing w:val="-1"/>
          <w:sz w:val="20"/>
        </w:rPr>
        <w:t xml:space="preserve"> </w:t>
      </w:r>
      <w:r>
        <w:rPr>
          <w:sz w:val="20"/>
        </w:rPr>
        <w:t>received</w:t>
      </w:r>
      <w:r>
        <w:rPr>
          <w:spacing w:val="-6"/>
          <w:sz w:val="20"/>
        </w:rPr>
        <w:t xml:space="preserve"> </w:t>
      </w:r>
      <w:r>
        <w:rPr>
          <w:sz w:val="20"/>
        </w:rPr>
        <w:t>and</w:t>
      </w:r>
      <w:r>
        <w:rPr>
          <w:spacing w:val="-1"/>
          <w:sz w:val="20"/>
        </w:rPr>
        <w:t xml:space="preserve"> </w:t>
      </w:r>
      <w:r>
        <w:rPr>
          <w:sz w:val="20"/>
        </w:rPr>
        <w:t>processed</w:t>
      </w:r>
      <w:r>
        <w:rPr>
          <w:spacing w:val="-5"/>
          <w:sz w:val="20"/>
        </w:rPr>
        <w:t xml:space="preserve"> </w:t>
      </w:r>
      <w:r>
        <w:rPr>
          <w:sz w:val="20"/>
        </w:rPr>
        <w:t>by the</w:t>
      </w:r>
      <w:r>
        <w:rPr>
          <w:spacing w:val="-6"/>
          <w:sz w:val="20"/>
        </w:rPr>
        <w:t xml:space="preserve"> </w:t>
      </w:r>
      <w:r>
        <w:rPr>
          <w:spacing w:val="-2"/>
          <w:sz w:val="20"/>
        </w:rPr>
        <w:t>Corporation;</w:t>
      </w:r>
    </w:p>
    <w:p w14:paraId="3339423F" w14:textId="77777777" w:rsidR="00421E38" w:rsidRDefault="009D00C5" w:rsidP="009D00C5">
      <w:pPr>
        <w:pStyle w:val="ListParagraph"/>
        <w:numPr>
          <w:ilvl w:val="1"/>
          <w:numId w:val="7"/>
        </w:numPr>
        <w:tabs>
          <w:tab w:val="left" w:pos="1990"/>
        </w:tabs>
        <w:ind w:right="1796"/>
        <w:rPr>
          <w:sz w:val="20"/>
        </w:rPr>
      </w:pPr>
      <w:r>
        <w:rPr>
          <w:sz w:val="20"/>
        </w:rPr>
        <w:t>access</w:t>
      </w:r>
      <w:r>
        <w:rPr>
          <w:spacing w:val="-4"/>
          <w:sz w:val="20"/>
        </w:rPr>
        <w:t xml:space="preserve"> </w:t>
      </w:r>
      <w:r>
        <w:rPr>
          <w:sz w:val="20"/>
        </w:rPr>
        <w:t>by</w:t>
      </w:r>
      <w:r>
        <w:rPr>
          <w:spacing w:val="-4"/>
          <w:sz w:val="20"/>
        </w:rPr>
        <w:t xml:space="preserve"> </w:t>
      </w:r>
      <w:r>
        <w:rPr>
          <w:sz w:val="20"/>
        </w:rPr>
        <w:t>any person</w:t>
      </w:r>
      <w:r>
        <w:rPr>
          <w:spacing w:val="-5"/>
          <w:sz w:val="20"/>
        </w:rPr>
        <w:t xml:space="preserve"> </w:t>
      </w:r>
      <w:r>
        <w:rPr>
          <w:sz w:val="20"/>
        </w:rPr>
        <w:t>to any</w:t>
      </w:r>
      <w:r>
        <w:rPr>
          <w:spacing w:val="-4"/>
          <w:sz w:val="20"/>
        </w:rPr>
        <w:t xml:space="preserve"> </w:t>
      </w:r>
      <w:r>
        <w:rPr>
          <w:sz w:val="20"/>
        </w:rPr>
        <w:t>Internet</w:t>
      </w:r>
      <w:r>
        <w:rPr>
          <w:spacing w:val="-4"/>
          <w:sz w:val="20"/>
        </w:rPr>
        <w:t xml:space="preserve"> </w:t>
      </w:r>
      <w:r>
        <w:rPr>
          <w:sz w:val="20"/>
        </w:rPr>
        <w:t>site</w:t>
      </w:r>
      <w:r>
        <w:rPr>
          <w:spacing w:val="-4"/>
          <w:sz w:val="20"/>
        </w:rPr>
        <w:t xml:space="preserve"> </w:t>
      </w:r>
      <w:r>
        <w:rPr>
          <w:sz w:val="20"/>
        </w:rPr>
        <w:t>via</w:t>
      </w:r>
      <w:r>
        <w:rPr>
          <w:spacing w:val="-3"/>
          <w:sz w:val="20"/>
        </w:rPr>
        <w:t xml:space="preserve"> </w:t>
      </w:r>
      <w:r>
        <w:rPr>
          <w:sz w:val="20"/>
        </w:rPr>
        <w:t>links from</w:t>
      </w:r>
      <w:r>
        <w:rPr>
          <w:spacing w:val="-4"/>
          <w:sz w:val="20"/>
        </w:rPr>
        <w:t xml:space="preserve"> </w:t>
      </w:r>
      <w:r>
        <w:rPr>
          <w:sz w:val="20"/>
        </w:rPr>
        <w:t>the</w:t>
      </w:r>
      <w:r>
        <w:rPr>
          <w:spacing w:val="-4"/>
          <w:sz w:val="20"/>
        </w:rPr>
        <w:t xml:space="preserve"> </w:t>
      </w:r>
      <w:r>
        <w:rPr>
          <w:sz w:val="20"/>
        </w:rPr>
        <w:t>Internet</w:t>
      </w:r>
      <w:r>
        <w:rPr>
          <w:spacing w:val="-4"/>
          <w:sz w:val="20"/>
        </w:rPr>
        <w:t xml:space="preserve"> </w:t>
      </w:r>
      <w:r>
        <w:rPr>
          <w:sz w:val="20"/>
        </w:rPr>
        <w:t>site</w:t>
      </w:r>
      <w:r>
        <w:rPr>
          <w:spacing w:val="-1"/>
          <w:sz w:val="20"/>
        </w:rPr>
        <w:t xml:space="preserve"> </w:t>
      </w:r>
      <w:r>
        <w:rPr>
          <w:sz w:val="20"/>
        </w:rPr>
        <w:t>of</w:t>
      </w:r>
      <w:r>
        <w:rPr>
          <w:spacing w:val="-4"/>
          <w:sz w:val="20"/>
        </w:rPr>
        <w:t xml:space="preserve"> </w:t>
      </w:r>
      <w:r>
        <w:rPr>
          <w:sz w:val="20"/>
        </w:rPr>
        <w:t>the Corporation; and</w:t>
      </w:r>
    </w:p>
    <w:p w14:paraId="33394240" w14:textId="77777777" w:rsidR="00421E38" w:rsidRDefault="009D00C5" w:rsidP="009D00C5">
      <w:pPr>
        <w:pStyle w:val="ListParagraph"/>
        <w:numPr>
          <w:ilvl w:val="1"/>
          <w:numId w:val="7"/>
        </w:numPr>
        <w:tabs>
          <w:tab w:val="left" w:pos="1990"/>
        </w:tabs>
        <w:ind w:right="1312"/>
        <w:rPr>
          <w:sz w:val="20"/>
        </w:rPr>
      </w:pPr>
      <w:r>
        <w:rPr>
          <w:sz w:val="20"/>
        </w:rPr>
        <w:t>failure</w:t>
      </w:r>
      <w:r>
        <w:rPr>
          <w:spacing w:val="-5"/>
          <w:sz w:val="20"/>
        </w:rPr>
        <w:t xml:space="preserve"> </w:t>
      </w:r>
      <w:r>
        <w:rPr>
          <w:sz w:val="20"/>
        </w:rPr>
        <w:t>by any</w:t>
      </w:r>
      <w:r>
        <w:rPr>
          <w:spacing w:val="-4"/>
          <w:sz w:val="20"/>
        </w:rPr>
        <w:t xml:space="preserve"> </w:t>
      </w:r>
      <w:r>
        <w:rPr>
          <w:sz w:val="20"/>
        </w:rPr>
        <w:t>person to</w:t>
      </w:r>
      <w:r>
        <w:rPr>
          <w:spacing w:val="-5"/>
          <w:sz w:val="20"/>
        </w:rPr>
        <w:t xml:space="preserve"> </w:t>
      </w:r>
      <w:r>
        <w:rPr>
          <w:sz w:val="20"/>
        </w:rPr>
        <w:t>collect remaining</w:t>
      </w:r>
      <w:r>
        <w:rPr>
          <w:spacing w:val="-5"/>
          <w:sz w:val="20"/>
        </w:rPr>
        <w:t xml:space="preserve"> </w:t>
      </w:r>
      <w:r>
        <w:rPr>
          <w:sz w:val="20"/>
        </w:rPr>
        <w:t>balance</w:t>
      </w:r>
      <w:r>
        <w:rPr>
          <w:spacing w:val="-5"/>
          <w:sz w:val="20"/>
        </w:rPr>
        <w:t xml:space="preserve"> </w:t>
      </w:r>
      <w:r>
        <w:rPr>
          <w:sz w:val="20"/>
        </w:rPr>
        <w:t>in</w:t>
      </w:r>
      <w:r>
        <w:rPr>
          <w:spacing w:val="-5"/>
          <w:sz w:val="20"/>
        </w:rPr>
        <w:t xml:space="preserve"> </w:t>
      </w:r>
      <w:r>
        <w:rPr>
          <w:sz w:val="20"/>
        </w:rPr>
        <w:t>a</w:t>
      </w:r>
      <w:r>
        <w:rPr>
          <w:spacing w:val="-5"/>
          <w:sz w:val="20"/>
        </w:rPr>
        <w:t xml:space="preserve"> </w:t>
      </w:r>
      <w:r>
        <w:rPr>
          <w:sz w:val="20"/>
        </w:rPr>
        <w:t>SSWT</w:t>
      </w:r>
      <w:r>
        <w:rPr>
          <w:spacing w:val="-5"/>
          <w:sz w:val="20"/>
        </w:rPr>
        <w:t xml:space="preserve"> </w:t>
      </w:r>
      <w:r>
        <w:rPr>
          <w:sz w:val="20"/>
        </w:rPr>
        <w:t>in</w:t>
      </w:r>
      <w:r>
        <w:rPr>
          <w:spacing w:val="-4"/>
          <w:sz w:val="20"/>
        </w:rPr>
        <w:t xml:space="preserve"> </w:t>
      </w:r>
      <w:r>
        <w:rPr>
          <w:sz w:val="20"/>
        </w:rPr>
        <w:t>the</w:t>
      </w:r>
      <w:r>
        <w:rPr>
          <w:spacing w:val="-4"/>
          <w:sz w:val="20"/>
        </w:rPr>
        <w:t xml:space="preserve"> </w:t>
      </w:r>
      <w:r>
        <w:rPr>
          <w:sz w:val="20"/>
        </w:rPr>
        <w:t>form of</w:t>
      </w:r>
      <w:r>
        <w:rPr>
          <w:spacing w:val="-4"/>
          <w:sz w:val="20"/>
        </w:rPr>
        <w:t xml:space="preserve"> </w:t>
      </w:r>
      <w:r>
        <w:rPr>
          <w:sz w:val="20"/>
        </w:rPr>
        <w:t>a</w:t>
      </w:r>
      <w:r>
        <w:rPr>
          <w:spacing w:val="-4"/>
          <w:sz w:val="20"/>
        </w:rPr>
        <w:t xml:space="preserve"> </w:t>
      </w:r>
      <w:r>
        <w:rPr>
          <w:sz w:val="20"/>
        </w:rPr>
        <w:t xml:space="preserve">credit </w:t>
      </w:r>
      <w:r>
        <w:rPr>
          <w:spacing w:val="-2"/>
          <w:sz w:val="20"/>
        </w:rPr>
        <w:t>voucher.</w:t>
      </w:r>
    </w:p>
    <w:p w14:paraId="33394241" w14:textId="77777777" w:rsidR="00421E38" w:rsidRDefault="00421E38">
      <w:pPr>
        <w:pStyle w:val="ListParagraph"/>
        <w:rPr>
          <w:sz w:val="20"/>
        </w:rPr>
        <w:sectPr w:rsidR="00421E38" w:rsidSect="00F55225">
          <w:pgSz w:w="11910" w:h="16840"/>
          <w:pgMar w:top="1820" w:right="708" w:bottom="720" w:left="566" w:header="0" w:footer="283" w:gutter="0"/>
          <w:cols w:space="720"/>
          <w:docGrid w:linePitch="299"/>
        </w:sectPr>
      </w:pPr>
    </w:p>
    <w:p w14:paraId="33394242" w14:textId="77777777" w:rsidR="00421E38" w:rsidRDefault="009D00C5">
      <w:pPr>
        <w:pStyle w:val="Heading2"/>
        <w:tabs>
          <w:tab w:val="left" w:pos="2274"/>
        </w:tabs>
        <w:spacing w:before="80"/>
        <w:ind w:left="2275" w:right="1588" w:hanging="1421"/>
      </w:pPr>
      <w:r>
        <w:lastRenderedPageBreak/>
        <w:t>PART 2</w:t>
      </w:r>
      <w:r>
        <w:tab/>
        <w:t>BETTING</w:t>
      </w:r>
      <w:r>
        <w:rPr>
          <w:spacing w:val="-9"/>
        </w:rPr>
        <w:t xml:space="preserve"> </w:t>
      </w:r>
      <w:r>
        <w:t>ACCOUNTS</w:t>
      </w:r>
      <w:r>
        <w:rPr>
          <w:spacing w:val="-4"/>
        </w:rPr>
        <w:t xml:space="preserve"> </w:t>
      </w:r>
      <w:r>
        <w:t>–</w:t>
      </w:r>
      <w:r>
        <w:rPr>
          <w:spacing w:val="-6"/>
        </w:rPr>
        <w:t xml:space="preserve"> </w:t>
      </w:r>
      <w:r>
        <w:t>ESTABLISHMENT,</w:t>
      </w:r>
      <w:r>
        <w:rPr>
          <w:spacing w:val="-9"/>
        </w:rPr>
        <w:t xml:space="preserve"> </w:t>
      </w:r>
      <w:r>
        <w:t>MAINTENANCE, DEPOSITS AND WITHDRAWALS</w:t>
      </w:r>
    </w:p>
    <w:p w14:paraId="33394243" w14:textId="77777777" w:rsidR="00421E38" w:rsidRDefault="009D00C5" w:rsidP="009D00C5">
      <w:pPr>
        <w:pStyle w:val="Heading3"/>
        <w:numPr>
          <w:ilvl w:val="0"/>
          <w:numId w:val="7"/>
        </w:numPr>
        <w:tabs>
          <w:tab w:val="left" w:pos="1574"/>
        </w:tabs>
        <w:spacing w:before="273"/>
        <w:ind w:left="1574" w:hanging="900"/>
        <w:jc w:val="left"/>
      </w:pPr>
      <w:r>
        <w:t>Procedures</w:t>
      </w:r>
      <w:r>
        <w:rPr>
          <w:spacing w:val="-4"/>
        </w:rPr>
        <w:t xml:space="preserve"> </w:t>
      </w:r>
      <w:r>
        <w:t>for</w:t>
      </w:r>
      <w:r>
        <w:rPr>
          <w:spacing w:val="-3"/>
        </w:rPr>
        <w:t xml:space="preserve"> </w:t>
      </w:r>
      <w:r>
        <w:t>Establishing</w:t>
      </w:r>
      <w:r>
        <w:rPr>
          <w:spacing w:val="-7"/>
        </w:rPr>
        <w:t xml:space="preserve"> </w:t>
      </w:r>
      <w:r>
        <w:t>and</w:t>
      </w:r>
      <w:r>
        <w:rPr>
          <w:spacing w:val="-6"/>
        </w:rPr>
        <w:t xml:space="preserve"> </w:t>
      </w:r>
      <w:r>
        <w:t>Maintaining</w:t>
      </w:r>
      <w:r>
        <w:rPr>
          <w:spacing w:val="-1"/>
        </w:rPr>
        <w:t xml:space="preserve"> </w:t>
      </w:r>
      <w:r>
        <w:t>a</w:t>
      </w:r>
      <w:r>
        <w:rPr>
          <w:spacing w:val="-4"/>
        </w:rPr>
        <w:t xml:space="preserve"> </w:t>
      </w:r>
      <w:r>
        <w:t>Betting</w:t>
      </w:r>
      <w:r>
        <w:rPr>
          <w:spacing w:val="-6"/>
        </w:rPr>
        <w:t xml:space="preserve"> </w:t>
      </w:r>
      <w:r>
        <w:rPr>
          <w:spacing w:val="-2"/>
        </w:rPr>
        <w:t>Account</w:t>
      </w:r>
    </w:p>
    <w:p w14:paraId="33394244" w14:textId="77777777" w:rsidR="00421E38" w:rsidRDefault="009D00C5" w:rsidP="009D00C5">
      <w:pPr>
        <w:pStyle w:val="ListParagraph"/>
        <w:numPr>
          <w:ilvl w:val="1"/>
          <w:numId w:val="7"/>
        </w:numPr>
        <w:tabs>
          <w:tab w:val="left" w:pos="1990"/>
        </w:tabs>
        <w:spacing w:before="257"/>
        <w:ind w:right="895"/>
        <w:rPr>
          <w:sz w:val="20"/>
        </w:rPr>
      </w:pPr>
      <w:r>
        <w:rPr>
          <w:sz w:val="20"/>
        </w:rPr>
        <w:t>Application to open a Betting Account will be in the form provided by the Corporation, giving</w:t>
      </w:r>
      <w:r>
        <w:rPr>
          <w:spacing w:val="-5"/>
          <w:sz w:val="20"/>
        </w:rPr>
        <w:t xml:space="preserve"> </w:t>
      </w:r>
      <w:r>
        <w:rPr>
          <w:sz w:val="20"/>
        </w:rPr>
        <w:t>such</w:t>
      </w:r>
      <w:r>
        <w:rPr>
          <w:spacing w:val="-5"/>
          <w:sz w:val="20"/>
        </w:rPr>
        <w:t xml:space="preserve"> </w:t>
      </w:r>
      <w:r>
        <w:rPr>
          <w:sz w:val="20"/>
        </w:rPr>
        <w:t>information</w:t>
      </w:r>
      <w:r>
        <w:rPr>
          <w:spacing w:val="-5"/>
          <w:sz w:val="20"/>
        </w:rPr>
        <w:t xml:space="preserve"> </w:t>
      </w:r>
      <w:r>
        <w:rPr>
          <w:sz w:val="20"/>
        </w:rPr>
        <w:t>as is</w:t>
      </w:r>
      <w:r>
        <w:rPr>
          <w:spacing w:val="-4"/>
          <w:sz w:val="20"/>
        </w:rPr>
        <w:t xml:space="preserve"> </w:t>
      </w:r>
      <w:r>
        <w:rPr>
          <w:sz w:val="20"/>
        </w:rPr>
        <w:t>required</w:t>
      </w:r>
      <w:r>
        <w:rPr>
          <w:spacing w:val="-1"/>
          <w:sz w:val="20"/>
        </w:rPr>
        <w:t xml:space="preserve"> </w:t>
      </w:r>
      <w:r>
        <w:rPr>
          <w:sz w:val="20"/>
        </w:rPr>
        <w:t>by</w:t>
      </w:r>
      <w:r>
        <w:rPr>
          <w:spacing w:val="-4"/>
          <w:sz w:val="20"/>
        </w:rPr>
        <w:t xml:space="preserve"> </w:t>
      </w:r>
      <w:r>
        <w:rPr>
          <w:sz w:val="20"/>
        </w:rPr>
        <w:t>the</w:t>
      </w:r>
      <w:r>
        <w:rPr>
          <w:spacing w:val="-1"/>
          <w:sz w:val="20"/>
        </w:rPr>
        <w:t xml:space="preserve"> </w:t>
      </w:r>
      <w:r>
        <w:rPr>
          <w:sz w:val="20"/>
        </w:rPr>
        <w:t>Corporation</w:t>
      </w:r>
      <w:r>
        <w:rPr>
          <w:spacing w:val="-1"/>
          <w:sz w:val="20"/>
        </w:rPr>
        <w:t xml:space="preserve"> </w:t>
      </w:r>
      <w:r>
        <w:rPr>
          <w:sz w:val="20"/>
        </w:rPr>
        <w:t>and</w:t>
      </w:r>
      <w:r>
        <w:rPr>
          <w:spacing w:val="-5"/>
          <w:sz w:val="20"/>
        </w:rPr>
        <w:t xml:space="preserve"> </w:t>
      </w:r>
      <w:r>
        <w:rPr>
          <w:sz w:val="20"/>
        </w:rPr>
        <w:t>relevant</w:t>
      </w:r>
      <w:r>
        <w:rPr>
          <w:spacing w:val="-5"/>
          <w:sz w:val="20"/>
        </w:rPr>
        <w:t xml:space="preserve"> </w:t>
      </w:r>
      <w:r>
        <w:rPr>
          <w:sz w:val="20"/>
        </w:rPr>
        <w:t>laws and</w:t>
      </w:r>
      <w:r>
        <w:rPr>
          <w:spacing w:val="-5"/>
          <w:sz w:val="20"/>
        </w:rPr>
        <w:t xml:space="preserve"> </w:t>
      </w:r>
      <w:r>
        <w:rPr>
          <w:sz w:val="20"/>
        </w:rPr>
        <w:t>shall</w:t>
      </w:r>
      <w:r>
        <w:rPr>
          <w:spacing w:val="-3"/>
          <w:sz w:val="20"/>
        </w:rPr>
        <w:t xml:space="preserve"> </w:t>
      </w:r>
      <w:r>
        <w:rPr>
          <w:sz w:val="20"/>
        </w:rPr>
        <w:t>be signed by the applicant.</w:t>
      </w:r>
    </w:p>
    <w:p w14:paraId="33394245" w14:textId="77777777" w:rsidR="00421E38" w:rsidRDefault="009D00C5" w:rsidP="009D00C5">
      <w:pPr>
        <w:pStyle w:val="ListParagraph"/>
        <w:numPr>
          <w:ilvl w:val="1"/>
          <w:numId w:val="7"/>
        </w:numPr>
        <w:tabs>
          <w:tab w:val="left" w:pos="1990"/>
        </w:tabs>
        <w:ind w:right="721"/>
        <w:rPr>
          <w:sz w:val="20"/>
        </w:rPr>
      </w:pPr>
      <w:r>
        <w:rPr>
          <w:sz w:val="20"/>
        </w:rPr>
        <w:t>A</w:t>
      </w:r>
      <w:r>
        <w:rPr>
          <w:spacing w:val="-2"/>
          <w:sz w:val="20"/>
        </w:rPr>
        <w:t xml:space="preserve"> </w:t>
      </w:r>
      <w:r>
        <w:rPr>
          <w:sz w:val="20"/>
        </w:rPr>
        <w:t>Betting</w:t>
      </w:r>
      <w:r>
        <w:rPr>
          <w:spacing w:val="-5"/>
          <w:sz w:val="20"/>
        </w:rPr>
        <w:t xml:space="preserve"> </w:t>
      </w:r>
      <w:r>
        <w:rPr>
          <w:sz w:val="20"/>
        </w:rPr>
        <w:t>Account</w:t>
      </w:r>
      <w:r>
        <w:rPr>
          <w:spacing w:val="-5"/>
          <w:sz w:val="20"/>
        </w:rPr>
        <w:t xml:space="preserve"> </w:t>
      </w:r>
      <w:r>
        <w:rPr>
          <w:sz w:val="20"/>
        </w:rPr>
        <w:t>will</w:t>
      </w:r>
      <w:r>
        <w:rPr>
          <w:spacing w:val="-3"/>
          <w:sz w:val="20"/>
        </w:rPr>
        <w:t xml:space="preserve"> </w:t>
      </w:r>
      <w:r>
        <w:rPr>
          <w:sz w:val="20"/>
        </w:rPr>
        <w:t>be established</w:t>
      </w:r>
      <w:r>
        <w:rPr>
          <w:spacing w:val="-5"/>
          <w:sz w:val="20"/>
        </w:rPr>
        <w:t xml:space="preserve"> </w:t>
      </w:r>
      <w:r>
        <w:rPr>
          <w:sz w:val="20"/>
        </w:rPr>
        <w:t>by</w:t>
      </w:r>
      <w:r>
        <w:rPr>
          <w:spacing w:val="-4"/>
          <w:sz w:val="20"/>
        </w:rPr>
        <w:t xml:space="preserve"> </w:t>
      </w:r>
      <w:r>
        <w:rPr>
          <w:sz w:val="20"/>
        </w:rPr>
        <w:t>a minimum</w:t>
      </w:r>
      <w:r>
        <w:rPr>
          <w:spacing w:val="-5"/>
          <w:sz w:val="20"/>
        </w:rPr>
        <w:t xml:space="preserve"> </w:t>
      </w:r>
      <w:r>
        <w:rPr>
          <w:sz w:val="20"/>
        </w:rPr>
        <w:t>deposit</w:t>
      </w:r>
      <w:r>
        <w:rPr>
          <w:spacing w:val="-5"/>
          <w:sz w:val="20"/>
        </w:rPr>
        <w:t xml:space="preserve"> </w:t>
      </w:r>
      <w:r>
        <w:rPr>
          <w:sz w:val="20"/>
        </w:rPr>
        <w:t>determined</w:t>
      </w:r>
      <w:r>
        <w:rPr>
          <w:spacing w:val="-5"/>
          <w:sz w:val="20"/>
        </w:rPr>
        <w:t xml:space="preserve"> </w:t>
      </w:r>
      <w:r>
        <w:rPr>
          <w:sz w:val="20"/>
        </w:rPr>
        <w:t>from</w:t>
      </w:r>
      <w:r>
        <w:rPr>
          <w:spacing w:val="-1"/>
          <w:sz w:val="20"/>
        </w:rPr>
        <w:t xml:space="preserve"> </w:t>
      </w:r>
      <w:r>
        <w:rPr>
          <w:sz w:val="20"/>
        </w:rPr>
        <w:t>time</w:t>
      </w:r>
      <w:r>
        <w:rPr>
          <w:spacing w:val="-5"/>
          <w:sz w:val="20"/>
        </w:rPr>
        <w:t xml:space="preserve"> </w:t>
      </w:r>
      <w:r>
        <w:rPr>
          <w:sz w:val="20"/>
        </w:rPr>
        <w:t>to time, whereupon the Corporation will allocate to the Depositor an account number and the Depositor will select a code (PIN) to be used in conjunction with that account number.</w:t>
      </w:r>
    </w:p>
    <w:p w14:paraId="33394246" w14:textId="77777777" w:rsidR="00421E38" w:rsidRDefault="009D00C5" w:rsidP="009D00C5">
      <w:pPr>
        <w:pStyle w:val="ListParagraph"/>
        <w:numPr>
          <w:ilvl w:val="1"/>
          <w:numId w:val="7"/>
        </w:numPr>
        <w:tabs>
          <w:tab w:val="left" w:pos="1990"/>
        </w:tabs>
        <w:spacing w:before="1"/>
        <w:ind w:right="771"/>
        <w:rPr>
          <w:sz w:val="20"/>
        </w:rPr>
      </w:pPr>
      <w:r>
        <w:rPr>
          <w:sz w:val="20"/>
        </w:rPr>
        <w:t>The</w:t>
      </w:r>
      <w:r>
        <w:rPr>
          <w:spacing w:val="-4"/>
          <w:sz w:val="20"/>
        </w:rPr>
        <w:t xml:space="preserve"> </w:t>
      </w:r>
      <w:r>
        <w:rPr>
          <w:sz w:val="20"/>
        </w:rPr>
        <w:t>Depositor’s</w:t>
      </w:r>
      <w:r>
        <w:rPr>
          <w:spacing w:val="-2"/>
          <w:sz w:val="20"/>
        </w:rPr>
        <w:t xml:space="preserve"> </w:t>
      </w:r>
      <w:r>
        <w:rPr>
          <w:sz w:val="20"/>
        </w:rPr>
        <w:t>selected</w:t>
      </w:r>
      <w:r>
        <w:rPr>
          <w:spacing w:val="-4"/>
          <w:sz w:val="20"/>
        </w:rPr>
        <w:t xml:space="preserve"> </w:t>
      </w:r>
      <w:r>
        <w:rPr>
          <w:sz w:val="20"/>
        </w:rPr>
        <w:t>code (PIN)</w:t>
      </w:r>
      <w:r>
        <w:rPr>
          <w:spacing w:val="-4"/>
          <w:sz w:val="20"/>
        </w:rPr>
        <w:t xml:space="preserve"> </w:t>
      </w:r>
      <w:r>
        <w:rPr>
          <w:sz w:val="20"/>
        </w:rPr>
        <w:t>must be</w:t>
      </w:r>
      <w:r>
        <w:rPr>
          <w:spacing w:val="-4"/>
          <w:sz w:val="20"/>
        </w:rPr>
        <w:t xml:space="preserve"> </w:t>
      </w:r>
      <w:r>
        <w:rPr>
          <w:sz w:val="20"/>
        </w:rPr>
        <w:t>acceptable to</w:t>
      </w:r>
      <w:r>
        <w:rPr>
          <w:spacing w:val="-4"/>
          <w:sz w:val="20"/>
        </w:rPr>
        <w:t xml:space="preserve"> </w:t>
      </w:r>
      <w:r>
        <w:rPr>
          <w:sz w:val="20"/>
        </w:rPr>
        <w:t>the</w:t>
      </w:r>
      <w:r>
        <w:rPr>
          <w:spacing w:val="-4"/>
          <w:sz w:val="20"/>
        </w:rPr>
        <w:t xml:space="preserve"> </w:t>
      </w:r>
      <w:r>
        <w:rPr>
          <w:sz w:val="20"/>
        </w:rPr>
        <w:t>Corporation</w:t>
      </w:r>
      <w:r>
        <w:rPr>
          <w:spacing w:val="-4"/>
          <w:sz w:val="20"/>
        </w:rPr>
        <w:t xml:space="preserve"> </w:t>
      </w:r>
      <w:r>
        <w:rPr>
          <w:sz w:val="20"/>
        </w:rPr>
        <w:t>and</w:t>
      </w:r>
      <w:r>
        <w:rPr>
          <w:spacing w:val="-4"/>
          <w:sz w:val="20"/>
        </w:rPr>
        <w:t xml:space="preserve"> </w:t>
      </w:r>
      <w:r>
        <w:rPr>
          <w:sz w:val="20"/>
        </w:rPr>
        <w:t>be</w:t>
      </w:r>
      <w:r>
        <w:rPr>
          <w:spacing w:val="-4"/>
          <w:sz w:val="20"/>
        </w:rPr>
        <w:t xml:space="preserve"> </w:t>
      </w:r>
      <w:r>
        <w:rPr>
          <w:sz w:val="20"/>
        </w:rPr>
        <w:t>in</w:t>
      </w:r>
      <w:r>
        <w:rPr>
          <w:spacing w:val="-4"/>
          <w:sz w:val="20"/>
        </w:rPr>
        <w:t xml:space="preserve"> </w:t>
      </w:r>
      <w:r>
        <w:rPr>
          <w:sz w:val="20"/>
        </w:rPr>
        <w:t>the form as advised from time to time.</w:t>
      </w:r>
    </w:p>
    <w:p w14:paraId="33394247" w14:textId="77777777" w:rsidR="00421E38" w:rsidRDefault="009D00C5" w:rsidP="009D00C5">
      <w:pPr>
        <w:pStyle w:val="ListParagraph"/>
        <w:numPr>
          <w:ilvl w:val="1"/>
          <w:numId w:val="7"/>
        </w:numPr>
        <w:tabs>
          <w:tab w:val="left" w:pos="1990"/>
        </w:tabs>
        <w:ind w:right="862"/>
        <w:rPr>
          <w:sz w:val="20"/>
        </w:rPr>
      </w:pPr>
      <w:r>
        <w:rPr>
          <w:sz w:val="20"/>
        </w:rPr>
        <w:t>Any</w:t>
      </w:r>
      <w:r>
        <w:rPr>
          <w:spacing w:val="-4"/>
          <w:sz w:val="20"/>
        </w:rPr>
        <w:t xml:space="preserve"> </w:t>
      </w:r>
      <w:r>
        <w:rPr>
          <w:sz w:val="20"/>
        </w:rPr>
        <w:t>Depositor</w:t>
      </w:r>
      <w:r>
        <w:rPr>
          <w:spacing w:val="-1"/>
          <w:sz w:val="20"/>
        </w:rPr>
        <w:t xml:space="preserve"> </w:t>
      </w:r>
      <w:r>
        <w:rPr>
          <w:sz w:val="20"/>
        </w:rPr>
        <w:t>may</w:t>
      </w:r>
      <w:r>
        <w:rPr>
          <w:spacing w:val="-4"/>
          <w:sz w:val="20"/>
        </w:rPr>
        <w:t xml:space="preserve"> </w:t>
      </w:r>
      <w:r>
        <w:rPr>
          <w:sz w:val="20"/>
        </w:rPr>
        <w:t>be</w:t>
      </w:r>
      <w:r>
        <w:rPr>
          <w:spacing w:val="-5"/>
          <w:sz w:val="20"/>
        </w:rPr>
        <w:t xml:space="preserve"> </w:t>
      </w:r>
      <w:r>
        <w:rPr>
          <w:sz w:val="20"/>
        </w:rPr>
        <w:t>required at</w:t>
      </w:r>
      <w:r>
        <w:rPr>
          <w:spacing w:val="-5"/>
          <w:sz w:val="20"/>
        </w:rPr>
        <w:t xml:space="preserve"> </w:t>
      </w:r>
      <w:r>
        <w:rPr>
          <w:sz w:val="20"/>
        </w:rPr>
        <w:t>any time</w:t>
      </w:r>
      <w:r>
        <w:rPr>
          <w:spacing w:val="-5"/>
          <w:sz w:val="20"/>
        </w:rPr>
        <w:t xml:space="preserve"> </w:t>
      </w:r>
      <w:r>
        <w:rPr>
          <w:sz w:val="20"/>
        </w:rPr>
        <w:t>to</w:t>
      </w:r>
      <w:r>
        <w:rPr>
          <w:spacing w:val="-5"/>
          <w:sz w:val="20"/>
        </w:rPr>
        <w:t xml:space="preserve"> </w:t>
      </w:r>
      <w:r>
        <w:rPr>
          <w:sz w:val="20"/>
        </w:rPr>
        <w:t>submit</w:t>
      </w:r>
      <w:r>
        <w:rPr>
          <w:spacing w:val="-4"/>
          <w:sz w:val="20"/>
        </w:rPr>
        <w:t xml:space="preserve"> </w:t>
      </w:r>
      <w:r>
        <w:rPr>
          <w:sz w:val="20"/>
        </w:rPr>
        <w:t>a</w:t>
      </w:r>
      <w:r>
        <w:rPr>
          <w:spacing w:val="-5"/>
          <w:sz w:val="20"/>
        </w:rPr>
        <w:t xml:space="preserve"> </w:t>
      </w:r>
      <w:r>
        <w:rPr>
          <w:sz w:val="20"/>
        </w:rPr>
        <w:t>further</w:t>
      </w:r>
      <w:r>
        <w:rPr>
          <w:spacing w:val="-5"/>
          <w:sz w:val="20"/>
        </w:rPr>
        <w:t xml:space="preserve"> </w:t>
      </w:r>
      <w:r>
        <w:rPr>
          <w:sz w:val="20"/>
        </w:rPr>
        <w:t>application amending</w:t>
      </w:r>
      <w:r>
        <w:rPr>
          <w:spacing w:val="-5"/>
          <w:sz w:val="20"/>
        </w:rPr>
        <w:t xml:space="preserve"> </w:t>
      </w:r>
      <w:r>
        <w:rPr>
          <w:sz w:val="20"/>
        </w:rPr>
        <w:t xml:space="preserve">any or </w:t>
      </w:r>
      <w:proofErr w:type="gramStart"/>
      <w:r>
        <w:rPr>
          <w:sz w:val="20"/>
        </w:rPr>
        <w:t>all of</w:t>
      </w:r>
      <w:proofErr w:type="gramEnd"/>
      <w:r>
        <w:rPr>
          <w:sz w:val="20"/>
        </w:rPr>
        <w:t xml:space="preserve"> the particulars required to be given when opening a Betting Account.</w:t>
      </w:r>
      <w:r>
        <w:rPr>
          <w:spacing w:val="40"/>
          <w:sz w:val="20"/>
        </w:rPr>
        <w:t xml:space="preserve"> </w:t>
      </w:r>
      <w:r>
        <w:rPr>
          <w:sz w:val="20"/>
        </w:rPr>
        <w:t xml:space="preserve">The Depositor may similarly revoke the original application and replace it </w:t>
      </w:r>
      <w:proofErr w:type="gramStart"/>
      <w:r>
        <w:rPr>
          <w:sz w:val="20"/>
        </w:rPr>
        <w:t>by</w:t>
      </w:r>
      <w:proofErr w:type="gramEnd"/>
      <w:r>
        <w:rPr>
          <w:sz w:val="20"/>
        </w:rPr>
        <w:t xml:space="preserve"> a new one.</w:t>
      </w:r>
      <w:r>
        <w:rPr>
          <w:spacing w:val="40"/>
          <w:sz w:val="20"/>
        </w:rPr>
        <w:t xml:space="preserve"> </w:t>
      </w:r>
      <w:r>
        <w:rPr>
          <w:sz w:val="20"/>
        </w:rPr>
        <w:t xml:space="preserve">In either case, any amount standing </w:t>
      </w:r>
      <w:proofErr w:type="gramStart"/>
      <w:r>
        <w:rPr>
          <w:sz w:val="20"/>
        </w:rPr>
        <w:t>to</w:t>
      </w:r>
      <w:proofErr w:type="gramEnd"/>
      <w:r>
        <w:rPr>
          <w:sz w:val="20"/>
        </w:rPr>
        <w:t xml:space="preserve"> the credit of the Depositor will be transferred to the Depositor’s credit in any new Betting Account which may be created in lieu of the previous Betting Account.</w:t>
      </w:r>
    </w:p>
    <w:p w14:paraId="33394248" w14:textId="77777777" w:rsidR="00421E38" w:rsidRDefault="009D00C5" w:rsidP="009D00C5">
      <w:pPr>
        <w:pStyle w:val="ListParagraph"/>
        <w:numPr>
          <w:ilvl w:val="1"/>
          <w:numId w:val="7"/>
        </w:numPr>
        <w:tabs>
          <w:tab w:val="left" w:pos="1990"/>
        </w:tabs>
        <w:ind w:right="1066"/>
        <w:rPr>
          <w:sz w:val="20"/>
        </w:rPr>
      </w:pPr>
      <w:r>
        <w:rPr>
          <w:sz w:val="20"/>
        </w:rPr>
        <w:t>The</w:t>
      </w:r>
      <w:r>
        <w:rPr>
          <w:spacing w:val="-5"/>
          <w:sz w:val="20"/>
        </w:rPr>
        <w:t xml:space="preserve"> </w:t>
      </w:r>
      <w:r>
        <w:rPr>
          <w:sz w:val="20"/>
        </w:rPr>
        <w:t>Corporation</w:t>
      </w:r>
      <w:r>
        <w:rPr>
          <w:spacing w:val="-5"/>
          <w:sz w:val="20"/>
        </w:rPr>
        <w:t xml:space="preserve"> </w:t>
      </w:r>
      <w:r>
        <w:rPr>
          <w:sz w:val="20"/>
        </w:rPr>
        <w:t>will</w:t>
      </w:r>
      <w:r>
        <w:rPr>
          <w:spacing w:val="-2"/>
          <w:sz w:val="20"/>
        </w:rPr>
        <w:t xml:space="preserve"> </w:t>
      </w:r>
      <w:r>
        <w:rPr>
          <w:sz w:val="20"/>
        </w:rPr>
        <w:t>be entitled to</w:t>
      </w:r>
      <w:r>
        <w:rPr>
          <w:spacing w:val="-5"/>
          <w:sz w:val="20"/>
        </w:rPr>
        <w:t xml:space="preserve"> </w:t>
      </w:r>
      <w:r>
        <w:rPr>
          <w:sz w:val="20"/>
        </w:rPr>
        <w:t>refuse any</w:t>
      </w:r>
      <w:r>
        <w:rPr>
          <w:spacing w:val="-4"/>
          <w:sz w:val="20"/>
        </w:rPr>
        <w:t xml:space="preserve"> </w:t>
      </w:r>
      <w:r>
        <w:rPr>
          <w:sz w:val="20"/>
        </w:rPr>
        <w:t>application</w:t>
      </w:r>
      <w:r>
        <w:rPr>
          <w:spacing w:val="-5"/>
          <w:sz w:val="20"/>
        </w:rPr>
        <w:t xml:space="preserve"> </w:t>
      </w:r>
      <w:r>
        <w:rPr>
          <w:sz w:val="20"/>
        </w:rPr>
        <w:t>for</w:t>
      </w:r>
      <w:r>
        <w:rPr>
          <w:spacing w:val="-5"/>
          <w:sz w:val="20"/>
        </w:rPr>
        <w:t xml:space="preserve"> </w:t>
      </w:r>
      <w:r>
        <w:rPr>
          <w:sz w:val="20"/>
        </w:rPr>
        <w:t>a</w:t>
      </w:r>
      <w:r>
        <w:rPr>
          <w:spacing w:val="-5"/>
          <w:sz w:val="20"/>
        </w:rPr>
        <w:t xml:space="preserve"> </w:t>
      </w:r>
      <w:r>
        <w:rPr>
          <w:sz w:val="20"/>
        </w:rPr>
        <w:t>Betting</w:t>
      </w:r>
      <w:r>
        <w:rPr>
          <w:spacing w:val="-5"/>
          <w:sz w:val="20"/>
        </w:rPr>
        <w:t xml:space="preserve"> </w:t>
      </w:r>
      <w:r>
        <w:rPr>
          <w:sz w:val="20"/>
        </w:rPr>
        <w:t>Account</w:t>
      </w:r>
      <w:r>
        <w:rPr>
          <w:spacing w:val="-5"/>
          <w:sz w:val="20"/>
        </w:rPr>
        <w:t xml:space="preserve"> </w:t>
      </w:r>
      <w:r>
        <w:rPr>
          <w:sz w:val="20"/>
        </w:rPr>
        <w:t>without providing a reason for refusal.</w:t>
      </w:r>
    </w:p>
    <w:p w14:paraId="33394249" w14:textId="77777777" w:rsidR="00421E38" w:rsidRDefault="009D00C5" w:rsidP="009D00C5">
      <w:pPr>
        <w:pStyle w:val="ListParagraph"/>
        <w:numPr>
          <w:ilvl w:val="1"/>
          <w:numId w:val="7"/>
        </w:numPr>
        <w:tabs>
          <w:tab w:val="left" w:pos="1990"/>
        </w:tabs>
        <w:ind w:right="1161"/>
        <w:rPr>
          <w:sz w:val="20"/>
        </w:rPr>
      </w:pPr>
      <w:r>
        <w:rPr>
          <w:sz w:val="20"/>
        </w:rPr>
        <w:t>A</w:t>
      </w:r>
      <w:r>
        <w:rPr>
          <w:spacing w:val="-3"/>
          <w:sz w:val="20"/>
        </w:rPr>
        <w:t xml:space="preserve"> </w:t>
      </w:r>
      <w:r>
        <w:rPr>
          <w:sz w:val="20"/>
        </w:rPr>
        <w:t>separate</w:t>
      </w:r>
      <w:r>
        <w:rPr>
          <w:spacing w:val="-1"/>
          <w:sz w:val="20"/>
        </w:rPr>
        <w:t xml:space="preserve"> </w:t>
      </w:r>
      <w:r>
        <w:rPr>
          <w:sz w:val="20"/>
        </w:rPr>
        <w:t>record</w:t>
      </w:r>
      <w:r>
        <w:rPr>
          <w:spacing w:val="-6"/>
          <w:sz w:val="20"/>
        </w:rPr>
        <w:t xml:space="preserve"> </w:t>
      </w:r>
      <w:r>
        <w:rPr>
          <w:sz w:val="20"/>
        </w:rPr>
        <w:t>will</w:t>
      </w:r>
      <w:r>
        <w:rPr>
          <w:spacing w:val="-3"/>
          <w:sz w:val="20"/>
        </w:rPr>
        <w:t xml:space="preserve"> </w:t>
      </w:r>
      <w:r>
        <w:rPr>
          <w:sz w:val="20"/>
        </w:rPr>
        <w:t>be</w:t>
      </w:r>
      <w:r>
        <w:rPr>
          <w:spacing w:val="-1"/>
          <w:sz w:val="20"/>
        </w:rPr>
        <w:t xml:space="preserve"> </w:t>
      </w:r>
      <w:r>
        <w:rPr>
          <w:sz w:val="20"/>
        </w:rPr>
        <w:t>maintained</w:t>
      </w:r>
      <w:r>
        <w:rPr>
          <w:spacing w:val="-6"/>
          <w:sz w:val="20"/>
        </w:rPr>
        <w:t xml:space="preserve"> </w:t>
      </w:r>
      <w:r>
        <w:rPr>
          <w:sz w:val="20"/>
        </w:rPr>
        <w:t>of each</w:t>
      </w:r>
      <w:r>
        <w:rPr>
          <w:spacing w:val="-6"/>
          <w:sz w:val="20"/>
        </w:rPr>
        <w:t xml:space="preserve"> </w:t>
      </w:r>
      <w:r>
        <w:rPr>
          <w:sz w:val="20"/>
        </w:rPr>
        <w:t>Betting</w:t>
      </w:r>
      <w:r>
        <w:rPr>
          <w:spacing w:val="-6"/>
          <w:sz w:val="20"/>
        </w:rPr>
        <w:t xml:space="preserve"> </w:t>
      </w:r>
      <w:r>
        <w:rPr>
          <w:sz w:val="20"/>
        </w:rPr>
        <w:t>Account</w:t>
      </w:r>
      <w:r>
        <w:rPr>
          <w:spacing w:val="-6"/>
          <w:sz w:val="20"/>
        </w:rPr>
        <w:t xml:space="preserve"> </w:t>
      </w:r>
      <w:r>
        <w:rPr>
          <w:sz w:val="20"/>
        </w:rPr>
        <w:t>and</w:t>
      </w:r>
      <w:r>
        <w:rPr>
          <w:spacing w:val="-6"/>
          <w:sz w:val="20"/>
        </w:rPr>
        <w:t xml:space="preserve"> </w:t>
      </w:r>
      <w:r>
        <w:rPr>
          <w:sz w:val="20"/>
        </w:rPr>
        <w:t>transactions made against it.</w:t>
      </w:r>
    </w:p>
    <w:p w14:paraId="3339424A" w14:textId="77777777" w:rsidR="00421E38" w:rsidRDefault="009D00C5" w:rsidP="009D00C5">
      <w:pPr>
        <w:pStyle w:val="ListParagraph"/>
        <w:numPr>
          <w:ilvl w:val="1"/>
          <w:numId w:val="7"/>
        </w:numPr>
        <w:tabs>
          <w:tab w:val="left" w:pos="1990"/>
        </w:tabs>
        <w:spacing w:before="1"/>
        <w:ind w:right="772"/>
        <w:rPr>
          <w:sz w:val="20"/>
        </w:rPr>
      </w:pPr>
      <w:r>
        <w:rPr>
          <w:sz w:val="20"/>
        </w:rPr>
        <w:t>If for any reason, a Depositor’s Betting Account should be in debit, the Depositor shall forthwith</w:t>
      </w:r>
      <w:r>
        <w:rPr>
          <w:spacing w:val="-1"/>
          <w:sz w:val="20"/>
        </w:rPr>
        <w:t xml:space="preserve"> </w:t>
      </w:r>
      <w:r>
        <w:rPr>
          <w:sz w:val="20"/>
        </w:rPr>
        <w:t>on</w:t>
      </w:r>
      <w:r>
        <w:rPr>
          <w:spacing w:val="-5"/>
          <w:sz w:val="20"/>
        </w:rPr>
        <w:t xml:space="preserve"> </w:t>
      </w:r>
      <w:r>
        <w:rPr>
          <w:sz w:val="20"/>
        </w:rPr>
        <w:t>demand</w:t>
      </w:r>
      <w:proofErr w:type="gramStart"/>
      <w:r>
        <w:rPr>
          <w:sz w:val="20"/>
        </w:rPr>
        <w:t>,</w:t>
      </w:r>
      <w:r>
        <w:rPr>
          <w:spacing w:val="-5"/>
          <w:sz w:val="20"/>
        </w:rPr>
        <w:t xml:space="preserve"> </w:t>
      </w:r>
      <w:r>
        <w:rPr>
          <w:sz w:val="20"/>
        </w:rPr>
        <w:t>pay</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Corporation</w:t>
      </w:r>
      <w:proofErr w:type="gramEnd"/>
      <w:r>
        <w:rPr>
          <w:sz w:val="20"/>
        </w:rPr>
        <w:t xml:space="preserve"> such</w:t>
      </w:r>
      <w:r>
        <w:rPr>
          <w:spacing w:val="-5"/>
          <w:sz w:val="20"/>
        </w:rPr>
        <w:t xml:space="preserve"> </w:t>
      </w:r>
      <w:r>
        <w:rPr>
          <w:sz w:val="20"/>
        </w:rPr>
        <w:t>amount as</w:t>
      </w:r>
      <w:r>
        <w:rPr>
          <w:spacing w:val="-4"/>
          <w:sz w:val="20"/>
        </w:rPr>
        <w:t xml:space="preserve"> </w:t>
      </w:r>
      <w:r>
        <w:rPr>
          <w:sz w:val="20"/>
        </w:rPr>
        <w:t>is</w:t>
      </w:r>
      <w:r>
        <w:rPr>
          <w:spacing w:val="-3"/>
          <w:sz w:val="20"/>
        </w:rPr>
        <w:t xml:space="preserve"> </w:t>
      </w:r>
      <w:r>
        <w:rPr>
          <w:sz w:val="20"/>
        </w:rPr>
        <w:t>necessary</w:t>
      </w:r>
      <w:r>
        <w:rPr>
          <w:spacing w:val="-4"/>
          <w:sz w:val="20"/>
        </w:rPr>
        <w:t xml:space="preserve"> </w:t>
      </w:r>
      <w:r>
        <w:rPr>
          <w:sz w:val="20"/>
        </w:rPr>
        <w:t>to</w:t>
      </w:r>
      <w:r>
        <w:rPr>
          <w:spacing w:val="-1"/>
          <w:sz w:val="20"/>
        </w:rPr>
        <w:t xml:space="preserve"> </w:t>
      </w:r>
      <w:r>
        <w:rPr>
          <w:sz w:val="20"/>
        </w:rPr>
        <w:t>remove</w:t>
      </w:r>
      <w:r>
        <w:rPr>
          <w:spacing w:val="-5"/>
          <w:sz w:val="20"/>
        </w:rPr>
        <w:t xml:space="preserve"> </w:t>
      </w:r>
      <w:r>
        <w:rPr>
          <w:sz w:val="20"/>
        </w:rPr>
        <w:t>that debit.</w:t>
      </w:r>
      <w:r>
        <w:rPr>
          <w:spacing w:val="40"/>
          <w:sz w:val="20"/>
        </w:rPr>
        <w:t xml:space="preserve"> </w:t>
      </w:r>
      <w:r>
        <w:rPr>
          <w:sz w:val="20"/>
        </w:rPr>
        <w:t xml:space="preserve">If the Depositor has more than one Betting Account, the Corporation may offset a Betting Account </w:t>
      </w:r>
      <w:proofErr w:type="gramStart"/>
      <w:r>
        <w:rPr>
          <w:sz w:val="20"/>
        </w:rPr>
        <w:t>in</w:t>
      </w:r>
      <w:proofErr w:type="gramEnd"/>
      <w:r>
        <w:rPr>
          <w:sz w:val="20"/>
        </w:rPr>
        <w:t xml:space="preserve"> credit against a Betting Account in debit.</w:t>
      </w:r>
    </w:p>
    <w:p w14:paraId="3339424B" w14:textId="77777777" w:rsidR="00421E38" w:rsidRDefault="00421E38">
      <w:pPr>
        <w:pStyle w:val="BodyText"/>
        <w:rPr>
          <w:sz w:val="20"/>
        </w:rPr>
      </w:pPr>
    </w:p>
    <w:p w14:paraId="3339424C" w14:textId="77777777" w:rsidR="00421E38" w:rsidRDefault="009D00C5" w:rsidP="009D00C5">
      <w:pPr>
        <w:pStyle w:val="ListParagraph"/>
        <w:numPr>
          <w:ilvl w:val="1"/>
          <w:numId w:val="7"/>
        </w:numPr>
        <w:tabs>
          <w:tab w:val="left" w:pos="1989"/>
          <w:tab w:val="left" w:pos="2700"/>
        </w:tabs>
        <w:ind w:left="2700" w:right="741" w:hanging="1306"/>
        <w:rPr>
          <w:sz w:val="20"/>
        </w:rPr>
      </w:pPr>
      <w:r>
        <w:rPr>
          <w:spacing w:val="-4"/>
          <w:sz w:val="20"/>
        </w:rPr>
        <w:t>(a)</w:t>
      </w:r>
      <w:r>
        <w:rPr>
          <w:sz w:val="20"/>
        </w:rPr>
        <w:tab/>
        <w:t>If</w:t>
      </w:r>
      <w:r>
        <w:rPr>
          <w:spacing w:val="-4"/>
          <w:sz w:val="20"/>
        </w:rPr>
        <w:t xml:space="preserve"> </w:t>
      </w:r>
      <w:r>
        <w:rPr>
          <w:sz w:val="20"/>
        </w:rPr>
        <w:t>no</w:t>
      </w:r>
      <w:r>
        <w:rPr>
          <w:spacing w:val="-4"/>
          <w:sz w:val="20"/>
        </w:rPr>
        <w:t xml:space="preserve"> </w:t>
      </w:r>
      <w:r>
        <w:rPr>
          <w:sz w:val="20"/>
        </w:rPr>
        <w:t>Bets</w:t>
      </w:r>
      <w:r>
        <w:rPr>
          <w:spacing w:val="-3"/>
          <w:sz w:val="20"/>
        </w:rPr>
        <w:t xml:space="preserve"> </w:t>
      </w:r>
      <w:r>
        <w:rPr>
          <w:sz w:val="20"/>
        </w:rPr>
        <w:t>are</w:t>
      </w:r>
      <w:r>
        <w:rPr>
          <w:spacing w:val="-4"/>
          <w:sz w:val="20"/>
        </w:rPr>
        <w:t xml:space="preserve"> </w:t>
      </w:r>
      <w:r>
        <w:rPr>
          <w:sz w:val="20"/>
        </w:rPr>
        <w:t>made</w:t>
      </w:r>
      <w:r>
        <w:rPr>
          <w:spacing w:val="-4"/>
          <w:sz w:val="20"/>
        </w:rPr>
        <w:t xml:space="preserve"> </w:t>
      </w:r>
      <w:r>
        <w:rPr>
          <w:sz w:val="20"/>
        </w:rPr>
        <w:t>by a</w:t>
      </w:r>
      <w:r>
        <w:rPr>
          <w:spacing w:val="-4"/>
          <w:sz w:val="20"/>
        </w:rPr>
        <w:t xml:space="preserve"> </w:t>
      </w:r>
      <w:r>
        <w:rPr>
          <w:sz w:val="20"/>
        </w:rPr>
        <w:t>Depositor</w:t>
      </w:r>
      <w:r>
        <w:rPr>
          <w:spacing w:val="-4"/>
          <w:sz w:val="20"/>
        </w:rPr>
        <w:t xml:space="preserve"> </w:t>
      </w:r>
      <w:r>
        <w:rPr>
          <w:sz w:val="20"/>
        </w:rPr>
        <w:t>from a</w:t>
      </w:r>
      <w:r>
        <w:rPr>
          <w:spacing w:val="-4"/>
          <w:sz w:val="20"/>
        </w:rPr>
        <w:t xml:space="preserve"> </w:t>
      </w:r>
      <w:r>
        <w:rPr>
          <w:sz w:val="20"/>
        </w:rPr>
        <w:t>Betting</w:t>
      </w:r>
      <w:r>
        <w:rPr>
          <w:spacing w:val="-4"/>
          <w:sz w:val="20"/>
        </w:rPr>
        <w:t xml:space="preserve"> </w:t>
      </w:r>
      <w:r>
        <w:rPr>
          <w:sz w:val="20"/>
        </w:rPr>
        <w:t>Account</w:t>
      </w:r>
      <w:r>
        <w:rPr>
          <w:spacing w:val="-4"/>
          <w:sz w:val="20"/>
        </w:rPr>
        <w:t xml:space="preserve"> </w:t>
      </w:r>
      <w:r>
        <w:rPr>
          <w:sz w:val="20"/>
        </w:rPr>
        <w:t>or</w:t>
      </w:r>
      <w:r>
        <w:rPr>
          <w:spacing w:val="-4"/>
          <w:sz w:val="20"/>
        </w:rPr>
        <w:t xml:space="preserve"> </w:t>
      </w:r>
      <w:r>
        <w:rPr>
          <w:sz w:val="20"/>
        </w:rPr>
        <w:t>the</w:t>
      </w:r>
      <w:r>
        <w:rPr>
          <w:spacing w:val="-4"/>
          <w:sz w:val="20"/>
        </w:rPr>
        <w:t xml:space="preserve"> </w:t>
      </w:r>
      <w:r>
        <w:rPr>
          <w:sz w:val="20"/>
        </w:rPr>
        <w:t>Betting</w:t>
      </w:r>
      <w:r>
        <w:rPr>
          <w:spacing w:val="-4"/>
          <w:sz w:val="20"/>
        </w:rPr>
        <w:t xml:space="preserve"> </w:t>
      </w:r>
      <w:r>
        <w:rPr>
          <w:sz w:val="20"/>
        </w:rPr>
        <w:t>Account has a zero balance for a period of not less than twelve (12) months, the Corporation may, as it determines, consider the account to be dormant;</w:t>
      </w:r>
    </w:p>
    <w:p w14:paraId="3339424D" w14:textId="77777777" w:rsidR="00421E38" w:rsidRDefault="009D00C5" w:rsidP="009D00C5">
      <w:pPr>
        <w:pStyle w:val="ListParagraph"/>
        <w:numPr>
          <w:ilvl w:val="0"/>
          <w:numId w:val="4"/>
        </w:numPr>
        <w:tabs>
          <w:tab w:val="left" w:pos="2700"/>
        </w:tabs>
        <w:ind w:hanging="710"/>
        <w:rPr>
          <w:sz w:val="20"/>
        </w:rPr>
      </w:pPr>
      <w:r>
        <w:rPr>
          <w:sz w:val="20"/>
        </w:rPr>
        <w:t>The</w:t>
      </w:r>
      <w:r>
        <w:rPr>
          <w:spacing w:val="-7"/>
          <w:sz w:val="20"/>
        </w:rPr>
        <w:t xml:space="preserve"> </w:t>
      </w:r>
      <w:r>
        <w:rPr>
          <w:sz w:val="20"/>
        </w:rPr>
        <w:t>Corporation</w:t>
      </w:r>
      <w:r>
        <w:rPr>
          <w:spacing w:val="-6"/>
          <w:sz w:val="20"/>
        </w:rPr>
        <w:t xml:space="preserve"> </w:t>
      </w:r>
      <w:r>
        <w:rPr>
          <w:sz w:val="20"/>
        </w:rPr>
        <w:t>will</w:t>
      </w:r>
      <w:r>
        <w:rPr>
          <w:spacing w:val="-3"/>
          <w:sz w:val="20"/>
        </w:rPr>
        <w:t xml:space="preserve"> </w:t>
      </w:r>
      <w:r>
        <w:rPr>
          <w:sz w:val="20"/>
        </w:rPr>
        <w:t>provide</w:t>
      </w:r>
      <w:r>
        <w:rPr>
          <w:spacing w:val="-6"/>
          <w:sz w:val="20"/>
        </w:rPr>
        <w:t xml:space="preserve"> </w:t>
      </w:r>
      <w:r>
        <w:rPr>
          <w:sz w:val="20"/>
        </w:rPr>
        <w:t>the</w:t>
      </w:r>
      <w:r>
        <w:rPr>
          <w:spacing w:val="-6"/>
          <w:sz w:val="20"/>
        </w:rPr>
        <w:t xml:space="preserve"> </w:t>
      </w:r>
      <w:r>
        <w:rPr>
          <w:sz w:val="20"/>
        </w:rPr>
        <w:t>Depositor</w:t>
      </w:r>
      <w:r>
        <w:rPr>
          <w:spacing w:val="-6"/>
          <w:sz w:val="20"/>
        </w:rPr>
        <w:t xml:space="preserve"> </w:t>
      </w:r>
      <w:r>
        <w:rPr>
          <w:sz w:val="20"/>
        </w:rPr>
        <w:t>with</w:t>
      </w:r>
      <w:r>
        <w:rPr>
          <w:spacing w:val="-2"/>
          <w:sz w:val="20"/>
        </w:rPr>
        <w:t xml:space="preserve"> </w:t>
      </w:r>
      <w:r>
        <w:rPr>
          <w:sz w:val="20"/>
        </w:rPr>
        <w:t>a</w:t>
      </w:r>
      <w:r>
        <w:rPr>
          <w:spacing w:val="-6"/>
          <w:sz w:val="20"/>
        </w:rPr>
        <w:t xml:space="preserve"> </w:t>
      </w:r>
      <w:r>
        <w:rPr>
          <w:sz w:val="20"/>
        </w:rPr>
        <w:t>notice</w:t>
      </w:r>
      <w:r>
        <w:rPr>
          <w:spacing w:val="-2"/>
          <w:sz w:val="20"/>
        </w:rPr>
        <w:t xml:space="preserve"> </w:t>
      </w:r>
      <w:r>
        <w:rPr>
          <w:sz w:val="20"/>
        </w:rPr>
        <w:t>period</w:t>
      </w:r>
      <w:r>
        <w:rPr>
          <w:spacing w:val="-6"/>
          <w:sz w:val="20"/>
        </w:rPr>
        <w:t xml:space="preserve"> </w:t>
      </w:r>
      <w:r>
        <w:rPr>
          <w:spacing w:val="-5"/>
          <w:sz w:val="20"/>
        </w:rPr>
        <w:t>to:</w:t>
      </w:r>
    </w:p>
    <w:p w14:paraId="3339424E" w14:textId="77777777" w:rsidR="00421E38" w:rsidRDefault="009D00C5" w:rsidP="009D00C5">
      <w:pPr>
        <w:pStyle w:val="ListParagraph"/>
        <w:numPr>
          <w:ilvl w:val="1"/>
          <w:numId w:val="4"/>
        </w:numPr>
        <w:tabs>
          <w:tab w:val="left" w:pos="3265"/>
        </w:tabs>
        <w:rPr>
          <w:sz w:val="20"/>
        </w:rPr>
      </w:pPr>
      <w:r>
        <w:rPr>
          <w:sz w:val="20"/>
        </w:rPr>
        <w:t>close</w:t>
      </w:r>
      <w:r>
        <w:rPr>
          <w:spacing w:val="-11"/>
          <w:sz w:val="20"/>
        </w:rPr>
        <w:t xml:space="preserve"> </w:t>
      </w:r>
      <w:r>
        <w:rPr>
          <w:sz w:val="20"/>
        </w:rPr>
        <w:t>the</w:t>
      </w:r>
      <w:r>
        <w:rPr>
          <w:spacing w:val="-12"/>
          <w:sz w:val="20"/>
        </w:rPr>
        <w:t xml:space="preserve"> </w:t>
      </w:r>
      <w:r>
        <w:rPr>
          <w:sz w:val="20"/>
        </w:rPr>
        <w:t>Betting</w:t>
      </w:r>
      <w:r>
        <w:rPr>
          <w:spacing w:val="-11"/>
          <w:sz w:val="20"/>
        </w:rPr>
        <w:t xml:space="preserve"> </w:t>
      </w:r>
      <w:r>
        <w:rPr>
          <w:sz w:val="20"/>
        </w:rPr>
        <w:t>Account;</w:t>
      </w:r>
      <w:r>
        <w:rPr>
          <w:spacing w:val="-10"/>
          <w:sz w:val="20"/>
        </w:rPr>
        <w:t xml:space="preserve"> </w:t>
      </w:r>
      <w:r>
        <w:rPr>
          <w:spacing w:val="-5"/>
          <w:sz w:val="20"/>
        </w:rPr>
        <w:t>or</w:t>
      </w:r>
    </w:p>
    <w:p w14:paraId="3339424F" w14:textId="77777777" w:rsidR="00421E38" w:rsidRDefault="009D00C5" w:rsidP="009D00C5">
      <w:pPr>
        <w:pStyle w:val="ListParagraph"/>
        <w:numPr>
          <w:ilvl w:val="1"/>
          <w:numId w:val="4"/>
        </w:numPr>
        <w:tabs>
          <w:tab w:val="left" w:pos="3265"/>
        </w:tabs>
        <w:spacing w:before="1"/>
        <w:rPr>
          <w:sz w:val="20"/>
        </w:rPr>
      </w:pPr>
      <w:proofErr w:type="spellStart"/>
      <w:r>
        <w:rPr>
          <w:sz w:val="20"/>
        </w:rPr>
        <w:t>utilise</w:t>
      </w:r>
      <w:proofErr w:type="spellEnd"/>
      <w:r>
        <w:rPr>
          <w:spacing w:val="-11"/>
          <w:sz w:val="20"/>
        </w:rPr>
        <w:t xml:space="preserve"> </w:t>
      </w:r>
      <w:r>
        <w:rPr>
          <w:sz w:val="20"/>
        </w:rPr>
        <w:t>the</w:t>
      </w:r>
      <w:r>
        <w:rPr>
          <w:spacing w:val="-10"/>
          <w:sz w:val="20"/>
        </w:rPr>
        <w:t xml:space="preserve"> </w:t>
      </w:r>
      <w:r>
        <w:rPr>
          <w:sz w:val="20"/>
        </w:rPr>
        <w:t>Betting</w:t>
      </w:r>
      <w:r>
        <w:rPr>
          <w:spacing w:val="-10"/>
          <w:sz w:val="20"/>
        </w:rPr>
        <w:t xml:space="preserve"> </w:t>
      </w:r>
      <w:r>
        <w:rPr>
          <w:sz w:val="20"/>
        </w:rPr>
        <w:t>Account</w:t>
      </w:r>
      <w:r>
        <w:rPr>
          <w:spacing w:val="-6"/>
          <w:sz w:val="20"/>
        </w:rPr>
        <w:t xml:space="preserve"> </w:t>
      </w:r>
      <w:r>
        <w:rPr>
          <w:sz w:val="20"/>
        </w:rPr>
        <w:t>for</w:t>
      </w:r>
      <w:r>
        <w:rPr>
          <w:spacing w:val="-10"/>
          <w:sz w:val="20"/>
        </w:rPr>
        <w:t xml:space="preserve"> </w:t>
      </w:r>
      <w:r>
        <w:rPr>
          <w:sz w:val="20"/>
        </w:rPr>
        <w:t>the</w:t>
      </w:r>
      <w:r>
        <w:rPr>
          <w:spacing w:val="-11"/>
          <w:sz w:val="20"/>
        </w:rPr>
        <w:t xml:space="preserve"> </w:t>
      </w:r>
      <w:r>
        <w:rPr>
          <w:sz w:val="20"/>
        </w:rPr>
        <w:t>purpose</w:t>
      </w:r>
      <w:r>
        <w:rPr>
          <w:spacing w:val="-6"/>
          <w:sz w:val="20"/>
        </w:rPr>
        <w:t xml:space="preserve"> </w:t>
      </w:r>
      <w:r>
        <w:rPr>
          <w:sz w:val="20"/>
        </w:rPr>
        <w:t>of</w:t>
      </w:r>
      <w:r>
        <w:rPr>
          <w:spacing w:val="-10"/>
          <w:sz w:val="20"/>
        </w:rPr>
        <w:t xml:space="preserve"> </w:t>
      </w:r>
      <w:r>
        <w:rPr>
          <w:sz w:val="20"/>
        </w:rPr>
        <w:t>placing</w:t>
      </w:r>
      <w:r>
        <w:rPr>
          <w:spacing w:val="-10"/>
          <w:sz w:val="20"/>
        </w:rPr>
        <w:t xml:space="preserve"> </w:t>
      </w:r>
      <w:r>
        <w:rPr>
          <w:spacing w:val="-4"/>
          <w:sz w:val="20"/>
        </w:rPr>
        <w:t>Bets;</w:t>
      </w:r>
    </w:p>
    <w:p w14:paraId="33394250" w14:textId="77777777" w:rsidR="00421E38" w:rsidRDefault="009D00C5">
      <w:pPr>
        <w:ind w:left="2700"/>
        <w:rPr>
          <w:sz w:val="20"/>
        </w:rPr>
      </w:pPr>
      <w:r>
        <w:rPr>
          <w:sz w:val="20"/>
        </w:rPr>
        <w:t>The</w:t>
      </w:r>
      <w:r>
        <w:rPr>
          <w:spacing w:val="-6"/>
          <w:sz w:val="20"/>
        </w:rPr>
        <w:t xml:space="preserve"> </w:t>
      </w:r>
      <w:r>
        <w:rPr>
          <w:sz w:val="20"/>
        </w:rPr>
        <w:t>Corporation</w:t>
      </w:r>
      <w:r>
        <w:rPr>
          <w:spacing w:val="-5"/>
          <w:sz w:val="20"/>
        </w:rPr>
        <w:t xml:space="preserve"> </w:t>
      </w:r>
      <w:r>
        <w:rPr>
          <w:sz w:val="20"/>
        </w:rPr>
        <w:t>will</w:t>
      </w:r>
      <w:r>
        <w:rPr>
          <w:spacing w:val="-2"/>
          <w:sz w:val="20"/>
        </w:rPr>
        <w:t xml:space="preserve"> </w:t>
      </w:r>
      <w:r>
        <w:rPr>
          <w:sz w:val="20"/>
        </w:rPr>
        <w:t>accordingly</w:t>
      </w:r>
      <w:r>
        <w:rPr>
          <w:spacing w:val="-4"/>
          <w:sz w:val="20"/>
        </w:rPr>
        <w:t xml:space="preserve"> </w:t>
      </w:r>
      <w:r>
        <w:rPr>
          <w:sz w:val="20"/>
        </w:rPr>
        <w:t>comply</w:t>
      </w:r>
      <w:r>
        <w:rPr>
          <w:spacing w:val="-3"/>
          <w:sz w:val="20"/>
        </w:rPr>
        <w:t xml:space="preserve"> </w:t>
      </w:r>
      <w:r>
        <w:rPr>
          <w:sz w:val="20"/>
        </w:rPr>
        <w:t>with</w:t>
      </w:r>
      <w:r>
        <w:rPr>
          <w:spacing w:val="-5"/>
          <w:sz w:val="20"/>
        </w:rPr>
        <w:t xml:space="preserve"> </w:t>
      </w:r>
      <w:r>
        <w:rPr>
          <w:sz w:val="20"/>
        </w:rPr>
        <w:t>the</w:t>
      </w:r>
      <w:r>
        <w:rPr>
          <w:spacing w:val="-5"/>
          <w:sz w:val="20"/>
        </w:rPr>
        <w:t xml:space="preserve"> </w:t>
      </w:r>
      <w:r>
        <w:rPr>
          <w:sz w:val="20"/>
        </w:rPr>
        <w:t>direction</w:t>
      </w:r>
      <w:r>
        <w:rPr>
          <w:spacing w:val="-1"/>
          <w:sz w:val="20"/>
        </w:rPr>
        <w:t xml:space="preserve"> </w:t>
      </w:r>
      <w:r>
        <w:rPr>
          <w:sz w:val="20"/>
        </w:rPr>
        <w:t>given</w:t>
      </w:r>
      <w:r>
        <w:rPr>
          <w:spacing w:val="-5"/>
          <w:sz w:val="20"/>
        </w:rPr>
        <w:t xml:space="preserve"> </w:t>
      </w:r>
      <w:r>
        <w:rPr>
          <w:sz w:val="20"/>
        </w:rPr>
        <w:t>by</w:t>
      </w:r>
      <w:r>
        <w:rPr>
          <w:spacing w:val="-5"/>
          <w:sz w:val="20"/>
        </w:rPr>
        <w:t xml:space="preserve"> </w:t>
      </w:r>
      <w:r>
        <w:rPr>
          <w:sz w:val="20"/>
        </w:rPr>
        <w:t xml:space="preserve">the </w:t>
      </w:r>
      <w:r>
        <w:rPr>
          <w:spacing w:val="-2"/>
          <w:sz w:val="20"/>
        </w:rPr>
        <w:t>Depositor.</w:t>
      </w:r>
    </w:p>
    <w:p w14:paraId="33394251" w14:textId="77777777" w:rsidR="00421E38" w:rsidRDefault="009D00C5" w:rsidP="009D00C5">
      <w:pPr>
        <w:pStyle w:val="ListParagraph"/>
        <w:numPr>
          <w:ilvl w:val="0"/>
          <w:numId w:val="4"/>
        </w:numPr>
        <w:tabs>
          <w:tab w:val="left" w:pos="2700"/>
        </w:tabs>
        <w:ind w:right="765"/>
        <w:rPr>
          <w:sz w:val="20"/>
        </w:rPr>
      </w:pPr>
      <w:r>
        <w:rPr>
          <w:sz w:val="20"/>
        </w:rPr>
        <w:t xml:space="preserve">If the Betting Account is not </w:t>
      </w:r>
      <w:proofErr w:type="spellStart"/>
      <w:r>
        <w:rPr>
          <w:sz w:val="20"/>
        </w:rPr>
        <w:t>utilised</w:t>
      </w:r>
      <w:proofErr w:type="spellEnd"/>
      <w:r>
        <w:rPr>
          <w:sz w:val="20"/>
        </w:rPr>
        <w:t xml:space="preserve"> for the purpose of placing Bets or is closed during the notice period, the Corporation may retire the Betting Account by applying</w:t>
      </w:r>
      <w:r>
        <w:rPr>
          <w:spacing w:val="-5"/>
          <w:sz w:val="20"/>
        </w:rPr>
        <w:t xml:space="preserve"> </w:t>
      </w:r>
      <w:r>
        <w:rPr>
          <w:sz w:val="20"/>
        </w:rPr>
        <w:t>an</w:t>
      </w:r>
      <w:r>
        <w:rPr>
          <w:spacing w:val="-5"/>
          <w:sz w:val="20"/>
        </w:rPr>
        <w:t xml:space="preserve"> </w:t>
      </w:r>
      <w:r>
        <w:rPr>
          <w:sz w:val="20"/>
        </w:rPr>
        <w:t>administration</w:t>
      </w:r>
      <w:r>
        <w:rPr>
          <w:spacing w:val="-5"/>
          <w:sz w:val="20"/>
        </w:rPr>
        <w:t xml:space="preserve"> </w:t>
      </w:r>
      <w:r>
        <w:rPr>
          <w:sz w:val="20"/>
        </w:rPr>
        <w:t>fee to</w:t>
      </w:r>
      <w:r>
        <w:rPr>
          <w:spacing w:val="-5"/>
          <w:sz w:val="20"/>
        </w:rPr>
        <w:t xml:space="preserve"> </w:t>
      </w:r>
      <w:r>
        <w:rPr>
          <w:sz w:val="20"/>
        </w:rPr>
        <w:t>the</w:t>
      </w:r>
      <w:r>
        <w:rPr>
          <w:spacing w:val="-5"/>
          <w:sz w:val="20"/>
        </w:rPr>
        <w:t xml:space="preserve"> </w:t>
      </w:r>
      <w:r>
        <w:rPr>
          <w:sz w:val="20"/>
        </w:rPr>
        <w:t>Betting</w:t>
      </w:r>
      <w:r>
        <w:rPr>
          <w:spacing w:val="-5"/>
          <w:sz w:val="20"/>
        </w:rPr>
        <w:t xml:space="preserve"> </w:t>
      </w:r>
      <w:r>
        <w:rPr>
          <w:sz w:val="20"/>
        </w:rPr>
        <w:t>Account</w:t>
      </w:r>
      <w:r>
        <w:rPr>
          <w:spacing w:val="-5"/>
          <w:sz w:val="20"/>
        </w:rPr>
        <w:t xml:space="preserve"> </w:t>
      </w:r>
      <w:r>
        <w:rPr>
          <w:sz w:val="20"/>
        </w:rPr>
        <w:t>and include</w:t>
      </w:r>
      <w:r>
        <w:rPr>
          <w:spacing w:val="-5"/>
          <w:sz w:val="20"/>
        </w:rPr>
        <w:t xml:space="preserve"> </w:t>
      </w:r>
      <w:r>
        <w:rPr>
          <w:sz w:val="20"/>
        </w:rPr>
        <w:t>as</w:t>
      </w:r>
      <w:r>
        <w:rPr>
          <w:spacing w:val="-4"/>
          <w:sz w:val="20"/>
        </w:rPr>
        <w:t xml:space="preserve"> </w:t>
      </w:r>
      <w:r>
        <w:rPr>
          <w:sz w:val="20"/>
        </w:rPr>
        <w:t>Commission the amount of money standing to the Depositor’s credit in the Betting Account.</w:t>
      </w:r>
    </w:p>
    <w:p w14:paraId="33394252" w14:textId="77777777" w:rsidR="00421E38" w:rsidRDefault="009D00C5" w:rsidP="009D00C5">
      <w:pPr>
        <w:pStyle w:val="ListParagraph"/>
        <w:numPr>
          <w:ilvl w:val="0"/>
          <w:numId w:val="4"/>
        </w:numPr>
        <w:tabs>
          <w:tab w:val="left" w:pos="2700"/>
        </w:tabs>
        <w:ind w:right="795"/>
        <w:rPr>
          <w:sz w:val="20"/>
        </w:rPr>
      </w:pPr>
      <w:r>
        <w:rPr>
          <w:sz w:val="20"/>
        </w:rPr>
        <w:t>The Depositor may subsequently request that the Corporation re-</w:t>
      </w:r>
      <w:proofErr w:type="gramStart"/>
      <w:r>
        <w:rPr>
          <w:sz w:val="20"/>
        </w:rPr>
        <w:t>activates</w:t>
      </w:r>
      <w:proofErr w:type="gramEnd"/>
      <w:r>
        <w:rPr>
          <w:sz w:val="20"/>
        </w:rPr>
        <w:t xml:space="preserve"> the Betting</w:t>
      </w:r>
      <w:r>
        <w:rPr>
          <w:spacing w:val="-5"/>
          <w:sz w:val="20"/>
        </w:rPr>
        <w:t xml:space="preserve"> </w:t>
      </w:r>
      <w:r>
        <w:rPr>
          <w:sz w:val="20"/>
        </w:rPr>
        <w:t>Account</w:t>
      </w:r>
      <w:r>
        <w:rPr>
          <w:spacing w:val="-1"/>
          <w:sz w:val="20"/>
        </w:rPr>
        <w:t xml:space="preserve"> </w:t>
      </w:r>
      <w:r>
        <w:rPr>
          <w:sz w:val="20"/>
        </w:rPr>
        <w:t>or</w:t>
      </w:r>
      <w:r>
        <w:rPr>
          <w:spacing w:val="-5"/>
          <w:sz w:val="20"/>
        </w:rPr>
        <w:t xml:space="preserve"> </w:t>
      </w:r>
      <w:proofErr w:type="gramStart"/>
      <w:r>
        <w:rPr>
          <w:sz w:val="20"/>
        </w:rPr>
        <w:t>refunds</w:t>
      </w:r>
      <w:proofErr w:type="gramEnd"/>
      <w:r>
        <w:rPr>
          <w:sz w:val="20"/>
        </w:rPr>
        <w:t xml:space="preserve"> to</w:t>
      </w:r>
      <w:r>
        <w:rPr>
          <w:spacing w:val="-5"/>
          <w:sz w:val="20"/>
        </w:rPr>
        <w:t xml:space="preserve"> </w:t>
      </w:r>
      <w:r>
        <w:rPr>
          <w:sz w:val="20"/>
        </w:rPr>
        <w:t>the</w:t>
      </w:r>
      <w:r>
        <w:rPr>
          <w:spacing w:val="-5"/>
          <w:sz w:val="20"/>
        </w:rPr>
        <w:t xml:space="preserve"> </w:t>
      </w:r>
      <w:r>
        <w:rPr>
          <w:sz w:val="20"/>
        </w:rPr>
        <w:t>Depositor</w:t>
      </w:r>
      <w:r>
        <w:rPr>
          <w:spacing w:val="-5"/>
          <w:sz w:val="20"/>
        </w:rPr>
        <w:t xml:space="preserve"> </w:t>
      </w:r>
      <w:r>
        <w:rPr>
          <w:sz w:val="20"/>
        </w:rPr>
        <w:t>the</w:t>
      </w:r>
      <w:r>
        <w:rPr>
          <w:spacing w:val="-5"/>
          <w:sz w:val="20"/>
        </w:rPr>
        <w:t xml:space="preserve"> </w:t>
      </w:r>
      <w:proofErr w:type="gramStart"/>
      <w:r>
        <w:rPr>
          <w:sz w:val="20"/>
        </w:rPr>
        <w:t>moneys</w:t>
      </w:r>
      <w:proofErr w:type="gramEnd"/>
      <w:r>
        <w:rPr>
          <w:spacing w:val="-4"/>
          <w:sz w:val="20"/>
        </w:rPr>
        <w:t xml:space="preserve"> </w:t>
      </w:r>
      <w:r>
        <w:rPr>
          <w:sz w:val="20"/>
        </w:rPr>
        <w:t>included</w:t>
      </w:r>
      <w:r>
        <w:rPr>
          <w:spacing w:val="-5"/>
          <w:sz w:val="20"/>
        </w:rPr>
        <w:t xml:space="preserve"> </w:t>
      </w:r>
      <w:r>
        <w:rPr>
          <w:sz w:val="20"/>
        </w:rPr>
        <w:t>as Commission in accordance with Sub-Rule 18.8 (c).</w:t>
      </w:r>
      <w:r>
        <w:rPr>
          <w:spacing w:val="40"/>
          <w:sz w:val="20"/>
        </w:rPr>
        <w:t xml:space="preserve"> </w:t>
      </w:r>
      <w:r>
        <w:rPr>
          <w:sz w:val="20"/>
        </w:rPr>
        <w:t xml:space="preserve">In this event the Corporation may, at its discretion, apply an administration fee before the Betting Account is re-activated or the </w:t>
      </w:r>
      <w:proofErr w:type="gramStart"/>
      <w:r>
        <w:rPr>
          <w:sz w:val="20"/>
        </w:rPr>
        <w:t>moneys</w:t>
      </w:r>
      <w:proofErr w:type="gramEnd"/>
      <w:r>
        <w:rPr>
          <w:sz w:val="20"/>
        </w:rPr>
        <w:t xml:space="preserve"> refunded.</w:t>
      </w:r>
    </w:p>
    <w:p w14:paraId="33394253" w14:textId="77777777" w:rsidR="00421E38" w:rsidRDefault="009D00C5" w:rsidP="009D00C5">
      <w:pPr>
        <w:pStyle w:val="ListParagraph"/>
        <w:numPr>
          <w:ilvl w:val="1"/>
          <w:numId w:val="7"/>
        </w:numPr>
        <w:tabs>
          <w:tab w:val="left" w:pos="1990"/>
        </w:tabs>
        <w:ind w:right="762"/>
        <w:rPr>
          <w:sz w:val="20"/>
        </w:rPr>
      </w:pPr>
      <w:r>
        <w:rPr>
          <w:sz w:val="20"/>
        </w:rPr>
        <w:t xml:space="preserve">The Corporation </w:t>
      </w:r>
      <w:proofErr w:type="gramStart"/>
      <w:r>
        <w:rPr>
          <w:sz w:val="20"/>
        </w:rPr>
        <w:t>may</w:t>
      </w:r>
      <w:proofErr w:type="gramEnd"/>
      <w:r>
        <w:rPr>
          <w:sz w:val="20"/>
        </w:rPr>
        <w:t xml:space="preserve"> in its absolute </w:t>
      </w:r>
      <w:proofErr w:type="gramStart"/>
      <w:r>
        <w:rPr>
          <w:sz w:val="20"/>
        </w:rPr>
        <w:t>discretion</w:t>
      </w:r>
      <w:proofErr w:type="gramEnd"/>
      <w:r>
        <w:rPr>
          <w:sz w:val="20"/>
        </w:rPr>
        <w:t xml:space="preserve"> close or suspend any Betting Account where</w:t>
      </w:r>
      <w:r>
        <w:rPr>
          <w:spacing w:val="-4"/>
          <w:sz w:val="20"/>
        </w:rPr>
        <w:t xml:space="preserve"> </w:t>
      </w:r>
      <w:r>
        <w:rPr>
          <w:sz w:val="20"/>
        </w:rPr>
        <w:t>the</w:t>
      </w:r>
      <w:r>
        <w:rPr>
          <w:spacing w:val="-4"/>
          <w:sz w:val="20"/>
        </w:rPr>
        <w:t xml:space="preserve"> </w:t>
      </w:r>
      <w:r>
        <w:rPr>
          <w:sz w:val="20"/>
        </w:rPr>
        <w:t>Betting</w:t>
      </w:r>
      <w:r>
        <w:rPr>
          <w:spacing w:val="-4"/>
          <w:sz w:val="20"/>
        </w:rPr>
        <w:t xml:space="preserve"> </w:t>
      </w:r>
      <w:r>
        <w:rPr>
          <w:sz w:val="20"/>
        </w:rPr>
        <w:t>Account</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operated</w:t>
      </w:r>
      <w:r>
        <w:rPr>
          <w:spacing w:val="-4"/>
          <w:sz w:val="20"/>
        </w:rPr>
        <w:t xml:space="preserve"> </w:t>
      </w:r>
      <w:r>
        <w:rPr>
          <w:sz w:val="20"/>
        </w:rPr>
        <w:t>in</w:t>
      </w:r>
      <w:r>
        <w:rPr>
          <w:spacing w:val="-4"/>
          <w:sz w:val="20"/>
        </w:rPr>
        <w:t xml:space="preserve"> </w:t>
      </w:r>
      <w:r>
        <w:rPr>
          <w:sz w:val="20"/>
        </w:rPr>
        <w:t>breach of</w:t>
      </w:r>
      <w:r>
        <w:rPr>
          <w:spacing w:val="-4"/>
          <w:sz w:val="20"/>
        </w:rPr>
        <w:t xml:space="preserve"> </w:t>
      </w:r>
      <w:r>
        <w:rPr>
          <w:sz w:val="20"/>
        </w:rPr>
        <w:t>any</w:t>
      </w:r>
      <w:r>
        <w:rPr>
          <w:spacing w:val="-3"/>
          <w:sz w:val="20"/>
        </w:rPr>
        <w:t xml:space="preserve"> </w:t>
      </w:r>
      <w:r>
        <w:rPr>
          <w:sz w:val="20"/>
        </w:rPr>
        <w:t>Rules</w:t>
      </w:r>
      <w:r>
        <w:rPr>
          <w:spacing w:val="-3"/>
          <w:sz w:val="20"/>
        </w:rPr>
        <w:t xml:space="preserve"> </w:t>
      </w:r>
      <w:r>
        <w:rPr>
          <w:sz w:val="20"/>
        </w:rPr>
        <w:t>or</w:t>
      </w:r>
      <w:r>
        <w:rPr>
          <w:spacing w:val="-4"/>
          <w:sz w:val="20"/>
        </w:rPr>
        <w:t xml:space="preserve"> </w:t>
      </w:r>
      <w:r>
        <w:rPr>
          <w:sz w:val="20"/>
        </w:rPr>
        <w:t>policies made by the Corporation.</w:t>
      </w:r>
    </w:p>
    <w:p w14:paraId="33394254" w14:textId="77777777" w:rsidR="00421E38" w:rsidRDefault="00421E38">
      <w:pPr>
        <w:pStyle w:val="BodyText"/>
        <w:spacing w:before="43"/>
        <w:rPr>
          <w:sz w:val="20"/>
        </w:rPr>
      </w:pPr>
    </w:p>
    <w:p w14:paraId="33394255" w14:textId="77777777" w:rsidR="00421E38" w:rsidRDefault="009D00C5" w:rsidP="009D00C5">
      <w:pPr>
        <w:pStyle w:val="Heading3"/>
        <w:numPr>
          <w:ilvl w:val="0"/>
          <w:numId w:val="7"/>
        </w:numPr>
        <w:tabs>
          <w:tab w:val="left" w:pos="1394"/>
        </w:tabs>
        <w:ind w:left="1394" w:hanging="720"/>
        <w:jc w:val="left"/>
      </w:pPr>
      <w:r>
        <w:t>Deposits</w:t>
      </w:r>
      <w:r>
        <w:rPr>
          <w:spacing w:val="-5"/>
        </w:rPr>
        <w:t xml:space="preserve"> </w:t>
      </w:r>
      <w:r>
        <w:t>and</w:t>
      </w:r>
      <w:r>
        <w:rPr>
          <w:spacing w:val="-7"/>
        </w:rPr>
        <w:t xml:space="preserve"> </w:t>
      </w:r>
      <w:r>
        <w:rPr>
          <w:spacing w:val="-2"/>
        </w:rPr>
        <w:t>Withdrawals</w:t>
      </w:r>
    </w:p>
    <w:p w14:paraId="33394256" w14:textId="77777777" w:rsidR="00421E38" w:rsidRDefault="009D00C5" w:rsidP="009D00C5">
      <w:pPr>
        <w:pStyle w:val="ListParagraph"/>
        <w:numPr>
          <w:ilvl w:val="1"/>
          <w:numId w:val="7"/>
        </w:numPr>
        <w:tabs>
          <w:tab w:val="left" w:pos="1990"/>
        </w:tabs>
        <w:spacing w:before="232"/>
        <w:ind w:right="786"/>
        <w:rPr>
          <w:sz w:val="20"/>
        </w:rPr>
      </w:pPr>
      <w:r>
        <w:rPr>
          <w:sz w:val="20"/>
        </w:rPr>
        <w:t>A</w:t>
      </w:r>
      <w:r>
        <w:rPr>
          <w:spacing w:val="-3"/>
          <w:sz w:val="20"/>
        </w:rPr>
        <w:t xml:space="preserve"> </w:t>
      </w:r>
      <w:r>
        <w:rPr>
          <w:sz w:val="20"/>
        </w:rPr>
        <w:t>Depositor</w:t>
      </w:r>
      <w:r>
        <w:rPr>
          <w:spacing w:val="-5"/>
          <w:sz w:val="20"/>
        </w:rPr>
        <w:t xml:space="preserve"> </w:t>
      </w:r>
      <w:r>
        <w:rPr>
          <w:sz w:val="20"/>
        </w:rPr>
        <w:t>desiring</w:t>
      </w:r>
      <w:r>
        <w:rPr>
          <w:spacing w:val="-5"/>
          <w:sz w:val="20"/>
        </w:rPr>
        <w:t xml:space="preserve"> </w:t>
      </w:r>
      <w:r>
        <w:rPr>
          <w:sz w:val="20"/>
        </w:rPr>
        <w:t>to</w:t>
      </w:r>
      <w:r>
        <w:rPr>
          <w:spacing w:val="-5"/>
          <w:sz w:val="20"/>
        </w:rPr>
        <w:t xml:space="preserve"> </w:t>
      </w:r>
      <w:r>
        <w:rPr>
          <w:sz w:val="20"/>
        </w:rPr>
        <w:t>renew</w:t>
      </w:r>
      <w:r>
        <w:rPr>
          <w:spacing w:val="-3"/>
          <w:sz w:val="20"/>
        </w:rPr>
        <w:t xml:space="preserve"> </w:t>
      </w:r>
      <w:r>
        <w:rPr>
          <w:sz w:val="20"/>
        </w:rPr>
        <w:t>or increase</w:t>
      </w:r>
      <w:r>
        <w:rPr>
          <w:spacing w:val="-5"/>
          <w:sz w:val="20"/>
        </w:rPr>
        <w:t xml:space="preserve"> </w:t>
      </w:r>
      <w:r>
        <w:rPr>
          <w:sz w:val="20"/>
        </w:rPr>
        <w:t>the credit balance</w:t>
      </w:r>
      <w:r>
        <w:rPr>
          <w:spacing w:val="-5"/>
          <w:sz w:val="20"/>
        </w:rPr>
        <w:t xml:space="preserve"> </w:t>
      </w:r>
      <w:r>
        <w:rPr>
          <w:sz w:val="20"/>
        </w:rPr>
        <w:t>of</w:t>
      </w:r>
      <w:r>
        <w:rPr>
          <w:spacing w:val="-5"/>
          <w:sz w:val="20"/>
        </w:rPr>
        <w:t xml:space="preserve"> </w:t>
      </w:r>
      <w:r>
        <w:rPr>
          <w:sz w:val="20"/>
        </w:rPr>
        <w:t>a</w:t>
      </w:r>
      <w:r>
        <w:rPr>
          <w:spacing w:val="-5"/>
          <w:sz w:val="20"/>
        </w:rPr>
        <w:t xml:space="preserve"> </w:t>
      </w:r>
      <w:r>
        <w:rPr>
          <w:sz w:val="20"/>
        </w:rPr>
        <w:t>Betting</w:t>
      </w:r>
      <w:r>
        <w:rPr>
          <w:spacing w:val="-5"/>
          <w:sz w:val="20"/>
        </w:rPr>
        <w:t xml:space="preserve"> </w:t>
      </w:r>
      <w:r>
        <w:rPr>
          <w:sz w:val="20"/>
        </w:rPr>
        <w:t>Account may</w:t>
      </w:r>
      <w:r>
        <w:rPr>
          <w:spacing w:val="-4"/>
          <w:sz w:val="20"/>
        </w:rPr>
        <w:t xml:space="preserve"> </w:t>
      </w:r>
      <w:r>
        <w:rPr>
          <w:sz w:val="20"/>
        </w:rPr>
        <w:t>do so</w:t>
      </w:r>
      <w:r>
        <w:rPr>
          <w:spacing w:val="-2"/>
          <w:sz w:val="20"/>
        </w:rPr>
        <w:t xml:space="preserve"> </w:t>
      </w:r>
      <w:r>
        <w:rPr>
          <w:sz w:val="20"/>
        </w:rPr>
        <w:t>by</w:t>
      </w:r>
      <w:r>
        <w:rPr>
          <w:spacing w:val="-1"/>
          <w:sz w:val="20"/>
        </w:rPr>
        <w:t xml:space="preserve"> </w:t>
      </w:r>
      <w:r>
        <w:rPr>
          <w:sz w:val="20"/>
        </w:rPr>
        <w:t>forwarding or paying any</w:t>
      </w:r>
      <w:r>
        <w:rPr>
          <w:spacing w:val="-1"/>
          <w:sz w:val="20"/>
        </w:rPr>
        <w:t xml:space="preserve"> </w:t>
      </w:r>
      <w:r>
        <w:rPr>
          <w:sz w:val="20"/>
        </w:rPr>
        <w:t>additional amount</w:t>
      </w:r>
      <w:r>
        <w:rPr>
          <w:spacing w:val="-2"/>
          <w:sz w:val="20"/>
        </w:rPr>
        <w:t xml:space="preserve"> </w:t>
      </w:r>
      <w:r>
        <w:rPr>
          <w:sz w:val="20"/>
        </w:rPr>
        <w:t>to</w:t>
      </w:r>
      <w:r>
        <w:rPr>
          <w:spacing w:val="-2"/>
          <w:sz w:val="20"/>
        </w:rPr>
        <w:t xml:space="preserve"> </w:t>
      </w:r>
      <w:r>
        <w:rPr>
          <w:sz w:val="20"/>
        </w:rPr>
        <w:t>any Branch,</w:t>
      </w:r>
      <w:r>
        <w:rPr>
          <w:spacing w:val="-2"/>
          <w:sz w:val="20"/>
        </w:rPr>
        <w:t xml:space="preserve"> </w:t>
      </w:r>
      <w:r>
        <w:rPr>
          <w:sz w:val="20"/>
        </w:rPr>
        <w:t>Agency or</w:t>
      </w:r>
      <w:r>
        <w:rPr>
          <w:spacing w:val="-2"/>
          <w:sz w:val="20"/>
        </w:rPr>
        <w:t xml:space="preserve"> </w:t>
      </w:r>
      <w:r>
        <w:rPr>
          <w:sz w:val="20"/>
        </w:rPr>
        <w:t>Sub-Agency of the Corporation or via other electronic means offered by the Corporation from time to time in accordance with its Betting Account Terms and Conditions of Use and advising the name in which the Betting Account is held and the Betting Account number.</w:t>
      </w:r>
      <w:r>
        <w:rPr>
          <w:spacing w:val="40"/>
          <w:sz w:val="20"/>
        </w:rPr>
        <w:t xml:space="preserve"> </w:t>
      </w:r>
      <w:r>
        <w:rPr>
          <w:sz w:val="20"/>
        </w:rPr>
        <w:t xml:space="preserve">The form, method and conditions for depositing </w:t>
      </w:r>
      <w:proofErr w:type="gramStart"/>
      <w:r>
        <w:rPr>
          <w:sz w:val="20"/>
        </w:rPr>
        <w:t>to</w:t>
      </w:r>
      <w:proofErr w:type="gramEnd"/>
      <w:r>
        <w:rPr>
          <w:sz w:val="20"/>
        </w:rPr>
        <w:t xml:space="preserve"> a Betting Account will </w:t>
      </w:r>
      <w:proofErr w:type="gramStart"/>
      <w:r>
        <w:rPr>
          <w:sz w:val="20"/>
        </w:rPr>
        <w:t>be as</w:t>
      </w:r>
      <w:proofErr w:type="gramEnd"/>
      <w:r>
        <w:rPr>
          <w:sz w:val="20"/>
        </w:rPr>
        <w:t xml:space="preserve"> determined from time to time by the Corporation.</w:t>
      </w:r>
    </w:p>
    <w:p w14:paraId="33394257"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58" w14:textId="77777777" w:rsidR="00421E38" w:rsidRDefault="009D00C5" w:rsidP="009D00C5">
      <w:pPr>
        <w:pStyle w:val="ListParagraph"/>
        <w:numPr>
          <w:ilvl w:val="1"/>
          <w:numId w:val="7"/>
        </w:numPr>
        <w:tabs>
          <w:tab w:val="left" w:pos="1990"/>
        </w:tabs>
        <w:spacing w:before="83"/>
        <w:ind w:right="791"/>
        <w:rPr>
          <w:sz w:val="20"/>
        </w:rPr>
      </w:pPr>
      <w:r>
        <w:rPr>
          <w:sz w:val="20"/>
        </w:rPr>
        <w:lastRenderedPageBreak/>
        <w:t>The amount of funds available for withdrawal standing to the credit of a Betting Account of a Depositor at any time may be withdrawn by the Depositor at the Corporation’s Branches, Agencies or Sub-Agency in accordance with instructions received from the Depositor or via other electronic means offered by the Corporation from time to time in accordance with its Betting Account Terms and Conditions of Use.</w:t>
      </w:r>
      <w:r>
        <w:rPr>
          <w:spacing w:val="40"/>
          <w:sz w:val="20"/>
        </w:rPr>
        <w:t xml:space="preserve"> </w:t>
      </w:r>
      <w:r>
        <w:rPr>
          <w:sz w:val="20"/>
        </w:rPr>
        <w:t>Instructions shall be in such form as the Corporation determines from time to time.</w:t>
      </w:r>
      <w:r>
        <w:rPr>
          <w:spacing w:val="40"/>
          <w:sz w:val="20"/>
        </w:rPr>
        <w:t xml:space="preserve"> </w:t>
      </w:r>
      <w:r>
        <w:rPr>
          <w:sz w:val="20"/>
        </w:rPr>
        <w:t>The form, method and conditions</w:t>
      </w:r>
      <w:r>
        <w:rPr>
          <w:spacing w:val="-4"/>
          <w:sz w:val="20"/>
        </w:rPr>
        <w:t xml:space="preserve"> </w:t>
      </w:r>
      <w:r>
        <w:rPr>
          <w:sz w:val="20"/>
        </w:rPr>
        <w:t>for</w:t>
      </w:r>
      <w:r>
        <w:rPr>
          <w:spacing w:val="-5"/>
          <w:sz w:val="20"/>
        </w:rPr>
        <w:t xml:space="preserve"> </w:t>
      </w:r>
      <w:r>
        <w:rPr>
          <w:sz w:val="20"/>
        </w:rPr>
        <w:t>withdrawing</w:t>
      </w:r>
      <w:r>
        <w:rPr>
          <w:spacing w:val="-5"/>
          <w:sz w:val="20"/>
        </w:rPr>
        <w:t xml:space="preserve"> </w:t>
      </w:r>
      <w:r>
        <w:rPr>
          <w:sz w:val="20"/>
        </w:rPr>
        <w:t>from</w:t>
      </w:r>
      <w:r>
        <w:rPr>
          <w:spacing w:val="-1"/>
          <w:sz w:val="20"/>
        </w:rPr>
        <w:t xml:space="preserve"> </w:t>
      </w:r>
      <w:r>
        <w:rPr>
          <w:sz w:val="20"/>
        </w:rPr>
        <w:t>a</w:t>
      </w:r>
      <w:r>
        <w:rPr>
          <w:spacing w:val="-5"/>
          <w:sz w:val="20"/>
        </w:rPr>
        <w:t xml:space="preserve"> </w:t>
      </w:r>
      <w:r>
        <w:rPr>
          <w:sz w:val="20"/>
        </w:rPr>
        <w:t>Betting</w:t>
      </w:r>
      <w:r>
        <w:rPr>
          <w:spacing w:val="-5"/>
          <w:sz w:val="20"/>
        </w:rPr>
        <w:t xml:space="preserve"> </w:t>
      </w:r>
      <w:r>
        <w:rPr>
          <w:sz w:val="20"/>
        </w:rPr>
        <w:t>Account</w:t>
      </w:r>
      <w:r>
        <w:rPr>
          <w:spacing w:val="-5"/>
          <w:sz w:val="20"/>
        </w:rPr>
        <w:t xml:space="preserve"> </w:t>
      </w:r>
      <w:r>
        <w:rPr>
          <w:sz w:val="20"/>
        </w:rPr>
        <w:t>will</w:t>
      </w:r>
      <w:r>
        <w:rPr>
          <w:spacing w:val="-3"/>
          <w:sz w:val="20"/>
        </w:rPr>
        <w:t xml:space="preserve"> </w:t>
      </w:r>
      <w:proofErr w:type="gramStart"/>
      <w:r>
        <w:rPr>
          <w:sz w:val="20"/>
        </w:rPr>
        <w:t>be as</w:t>
      </w:r>
      <w:proofErr w:type="gramEnd"/>
      <w:r>
        <w:rPr>
          <w:spacing w:val="-4"/>
          <w:sz w:val="20"/>
        </w:rPr>
        <w:t xml:space="preserve"> </w:t>
      </w:r>
      <w:r>
        <w:rPr>
          <w:sz w:val="20"/>
        </w:rPr>
        <w:t>determined from</w:t>
      </w:r>
      <w:r>
        <w:rPr>
          <w:spacing w:val="-5"/>
          <w:sz w:val="20"/>
        </w:rPr>
        <w:t xml:space="preserve"> </w:t>
      </w:r>
      <w:r>
        <w:rPr>
          <w:sz w:val="20"/>
        </w:rPr>
        <w:t>time</w:t>
      </w:r>
      <w:r>
        <w:rPr>
          <w:spacing w:val="-5"/>
          <w:sz w:val="20"/>
        </w:rPr>
        <w:t xml:space="preserve"> </w:t>
      </w:r>
      <w:r>
        <w:rPr>
          <w:sz w:val="20"/>
        </w:rPr>
        <w:t>to</w:t>
      </w:r>
      <w:r>
        <w:rPr>
          <w:spacing w:val="-5"/>
          <w:sz w:val="20"/>
        </w:rPr>
        <w:t xml:space="preserve"> </w:t>
      </w:r>
      <w:r>
        <w:rPr>
          <w:sz w:val="20"/>
        </w:rPr>
        <w:t>time by the Corporation.</w:t>
      </w:r>
    </w:p>
    <w:p w14:paraId="33394259" w14:textId="77777777" w:rsidR="00421E38" w:rsidRDefault="00421E38">
      <w:pPr>
        <w:pStyle w:val="BodyText"/>
        <w:rPr>
          <w:sz w:val="20"/>
        </w:rPr>
      </w:pPr>
    </w:p>
    <w:p w14:paraId="3339425A" w14:textId="77777777" w:rsidR="00421E38" w:rsidRDefault="00421E38">
      <w:pPr>
        <w:pStyle w:val="BodyText"/>
        <w:spacing w:before="18"/>
        <w:rPr>
          <w:sz w:val="20"/>
        </w:rPr>
      </w:pPr>
    </w:p>
    <w:p w14:paraId="3339425B" w14:textId="77777777" w:rsidR="00421E38" w:rsidRDefault="009D00C5">
      <w:pPr>
        <w:pStyle w:val="Heading2"/>
        <w:tabs>
          <w:tab w:val="left" w:pos="2274"/>
        </w:tabs>
        <w:ind w:left="2275" w:right="1551" w:hanging="1421"/>
      </w:pPr>
      <w:r>
        <w:t>PART 3</w:t>
      </w:r>
      <w:r>
        <w:tab/>
        <w:t>PROVISIONS</w:t>
      </w:r>
      <w:r>
        <w:rPr>
          <w:spacing w:val="-4"/>
        </w:rPr>
        <w:t xml:space="preserve"> </w:t>
      </w:r>
      <w:r>
        <w:t>RELATING</w:t>
      </w:r>
      <w:r>
        <w:rPr>
          <w:spacing w:val="-6"/>
        </w:rPr>
        <w:t xml:space="preserve"> </w:t>
      </w:r>
      <w:r>
        <w:t>TO</w:t>
      </w:r>
      <w:r>
        <w:rPr>
          <w:spacing w:val="-6"/>
        </w:rPr>
        <w:t xml:space="preserve"> </w:t>
      </w:r>
      <w:r>
        <w:t>BETS</w:t>
      </w:r>
      <w:r>
        <w:rPr>
          <w:spacing w:val="-4"/>
        </w:rPr>
        <w:t xml:space="preserve"> </w:t>
      </w:r>
      <w:r>
        <w:t>BY</w:t>
      </w:r>
      <w:r>
        <w:rPr>
          <w:spacing w:val="-4"/>
        </w:rPr>
        <w:t xml:space="preserve"> </w:t>
      </w:r>
      <w:r>
        <w:t>TELEPHONE</w:t>
      </w:r>
      <w:r>
        <w:rPr>
          <w:spacing w:val="-4"/>
        </w:rPr>
        <w:t xml:space="preserve"> </w:t>
      </w:r>
      <w:r>
        <w:t>OR</w:t>
      </w:r>
      <w:r>
        <w:rPr>
          <w:spacing w:val="-3"/>
        </w:rPr>
        <w:t xml:space="preserve"> </w:t>
      </w:r>
      <w:r>
        <w:t xml:space="preserve">THE </w:t>
      </w:r>
      <w:r>
        <w:rPr>
          <w:spacing w:val="-2"/>
        </w:rPr>
        <w:t>INTERNET</w:t>
      </w:r>
    </w:p>
    <w:p w14:paraId="3339425C" w14:textId="77777777" w:rsidR="00421E38" w:rsidRDefault="00421E38">
      <w:pPr>
        <w:pStyle w:val="BodyText"/>
        <w:spacing w:before="2"/>
        <w:rPr>
          <w:b/>
          <w:sz w:val="24"/>
        </w:rPr>
      </w:pPr>
    </w:p>
    <w:p w14:paraId="3339425D" w14:textId="77777777" w:rsidR="00421E38" w:rsidRDefault="009D00C5" w:rsidP="009D00C5">
      <w:pPr>
        <w:pStyle w:val="Heading3"/>
        <w:numPr>
          <w:ilvl w:val="0"/>
          <w:numId w:val="7"/>
        </w:numPr>
        <w:tabs>
          <w:tab w:val="left" w:pos="1394"/>
        </w:tabs>
        <w:ind w:left="1394" w:hanging="720"/>
        <w:jc w:val="left"/>
      </w:pPr>
      <w:r>
        <w:t>Acceptance</w:t>
      </w:r>
      <w:r>
        <w:rPr>
          <w:spacing w:val="-6"/>
        </w:rPr>
        <w:t xml:space="preserve"> </w:t>
      </w:r>
      <w:r>
        <w:t>of</w:t>
      </w:r>
      <w:r>
        <w:rPr>
          <w:spacing w:val="-6"/>
        </w:rPr>
        <w:t xml:space="preserve"> </w:t>
      </w:r>
      <w:r>
        <w:t>Telephone</w:t>
      </w:r>
      <w:r>
        <w:rPr>
          <w:spacing w:val="-5"/>
        </w:rPr>
        <w:t xml:space="preserve"> </w:t>
      </w:r>
      <w:r>
        <w:rPr>
          <w:spacing w:val="-4"/>
        </w:rPr>
        <w:t>Bets</w:t>
      </w:r>
    </w:p>
    <w:p w14:paraId="3339425E" w14:textId="77777777" w:rsidR="00421E38" w:rsidRDefault="009D00C5" w:rsidP="009D00C5">
      <w:pPr>
        <w:pStyle w:val="ListParagraph"/>
        <w:numPr>
          <w:ilvl w:val="1"/>
          <w:numId w:val="7"/>
        </w:numPr>
        <w:tabs>
          <w:tab w:val="left" w:pos="1990"/>
        </w:tabs>
        <w:spacing w:before="2"/>
        <w:ind w:right="1466"/>
        <w:rPr>
          <w:sz w:val="20"/>
        </w:rPr>
      </w:pPr>
      <w:proofErr w:type="gramStart"/>
      <w:r>
        <w:rPr>
          <w:sz w:val="20"/>
        </w:rPr>
        <w:t>Bets</w:t>
      </w:r>
      <w:proofErr w:type="gramEnd"/>
      <w:r>
        <w:rPr>
          <w:spacing w:val="-5"/>
          <w:sz w:val="20"/>
        </w:rPr>
        <w:t xml:space="preserve"> </w:t>
      </w:r>
      <w:r>
        <w:rPr>
          <w:sz w:val="20"/>
        </w:rPr>
        <w:t>received</w:t>
      </w:r>
      <w:r>
        <w:rPr>
          <w:spacing w:val="-1"/>
          <w:sz w:val="20"/>
        </w:rPr>
        <w:t xml:space="preserve"> </w:t>
      </w:r>
      <w:r>
        <w:rPr>
          <w:sz w:val="20"/>
        </w:rPr>
        <w:t>by</w:t>
      </w:r>
      <w:r>
        <w:rPr>
          <w:spacing w:val="-5"/>
          <w:sz w:val="20"/>
        </w:rPr>
        <w:t xml:space="preserve"> </w:t>
      </w:r>
      <w:r>
        <w:rPr>
          <w:sz w:val="20"/>
        </w:rPr>
        <w:t>telephone</w:t>
      </w:r>
      <w:r>
        <w:rPr>
          <w:spacing w:val="-6"/>
          <w:sz w:val="20"/>
        </w:rPr>
        <w:t xml:space="preserve"> </w:t>
      </w:r>
      <w:r>
        <w:rPr>
          <w:sz w:val="20"/>
        </w:rPr>
        <w:t>will</w:t>
      </w:r>
      <w:r>
        <w:rPr>
          <w:spacing w:val="-3"/>
          <w:sz w:val="20"/>
        </w:rPr>
        <w:t xml:space="preserve"> </w:t>
      </w:r>
      <w:r>
        <w:rPr>
          <w:sz w:val="20"/>
        </w:rPr>
        <w:t>be</w:t>
      </w:r>
      <w:r>
        <w:rPr>
          <w:spacing w:val="-6"/>
          <w:sz w:val="20"/>
        </w:rPr>
        <w:t xml:space="preserve"> </w:t>
      </w:r>
      <w:r>
        <w:rPr>
          <w:sz w:val="20"/>
        </w:rPr>
        <w:t>accepted</w:t>
      </w:r>
      <w:r>
        <w:rPr>
          <w:spacing w:val="-1"/>
          <w:sz w:val="20"/>
        </w:rPr>
        <w:t xml:space="preserve"> </w:t>
      </w:r>
      <w:r>
        <w:rPr>
          <w:sz w:val="20"/>
        </w:rPr>
        <w:t>only</w:t>
      </w:r>
      <w:r>
        <w:rPr>
          <w:spacing w:val="-4"/>
          <w:sz w:val="20"/>
        </w:rPr>
        <w:t xml:space="preserve"> </w:t>
      </w:r>
      <w:r>
        <w:rPr>
          <w:sz w:val="20"/>
        </w:rPr>
        <w:t>against</w:t>
      </w:r>
      <w:r>
        <w:rPr>
          <w:spacing w:val="-1"/>
          <w:sz w:val="20"/>
        </w:rPr>
        <w:t xml:space="preserve"> </w:t>
      </w:r>
      <w:r>
        <w:rPr>
          <w:sz w:val="20"/>
        </w:rPr>
        <w:t>a</w:t>
      </w:r>
      <w:r>
        <w:rPr>
          <w:spacing w:val="-6"/>
          <w:sz w:val="20"/>
        </w:rPr>
        <w:t xml:space="preserve"> </w:t>
      </w:r>
      <w:r>
        <w:rPr>
          <w:sz w:val="20"/>
        </w:rPr>
        <w:t>credit</w:t>
      </w:r>
      <w:r>
        <w:rPr>
          <w:spacing w:val="-5"/>
          <w:sz w:val="20"/>
        </w:rPr>
        <w:t xml:space="preserve"> </w:t>
      </w:r>
      <w:r>
        <w:rPr>
          <w:sz w:val="20"/>
        </w:rPr>
        <w:t>Betting</w:t>
      </w:r>
      <w:r>
        <w:rPr>
          <w:spacing w:val="-6"/>
          <w:sz w:val="20"/>
        </w:rPr>
        <w:t xml:space="preserve"> </w:t>
      </w:r>
      <w:r>
        <w:rPr>
          <w:sz w:val="20"/>
        </w:rPr>
        <w:t xml:space="preserve">Account previously established at a Corporation Branch, Agency or Sub-Agency, via the Corporation’s website </w:t>
      </w:r>
      <w:hyperlink r:id="rId10">
        <w:r>
          <w:rPr>
            <w:color w:val="0000FF"/>
            <w:sz w:val="20"/>
            <w:u w:val="single" w:color="0000FF"/>
          </w:rPr>
          <w:t>www.tab.com.au</w:t>
        </w:r>
      </w:hyperlink>
      <w:r>
        <w:rPr>
          <w:sz w:val="20"/>
        </w:rPr>
        <w:t>, or through the TAB mobile application.</w:t>
      </w:r>
    </w:p>
    <w:p w14:paraId="3339425F" w14:textId="77777777" w:rsidR="00421E38" w:rsidRDefault="009D00C5" w:rsidP="009D00C5">
      <w:pPr>
        <w:pStyle w:val="ListParagraph"/>
        <w:numPr>
          <w:ilvl w:val="1"/>
          <w:numId w:val="7"/>
        </w:numPr>
        <w:tabs>
          <w:tab w:val="left" w:pos="1990"/>
        </w:tabs>
        <w:ind w:right="872"/>
        <w:rPr>
          <w:sz w:val="20"/>
        </w:rPr>
      </w:pPr>
      <w:r>
        <w:rPr>
          <w:sz w:val="20"/>
        </w:rPr>
        <w:t>The</w:t>
      </w:r>
      <w:r>
        <w:rPr>
          <w:spacing w:val="-5"/>
          <w:sz w:val="20"/>
        </w:rPr>
        <w:t xml:space="preserve"> </w:t>
      </w:r>
      <w:r>
        <w:rPr>
          <w:sz w:val="20"/>
        </w:rPr>
        <w:t>Corporation</w:t>
      </w:r>
      <w:r>
        <w:rPr>
          <w:spacing w:val="-5"/>
          <w:sz w:val="20"/>
        </w:rPr>
        <w:t xml:space="preserve"> </w:t>
      </w:r>
      <w:r>
        <w:rPr>
          <w:sz w:val="20"/>
        </w:rPr>
        <w:t>or</w:t>
      </w:r>
      <w:r>
        <w:rPr>
          <w:spacing w:val="-5"/>
          <w:sz w:val="20"/>
        </w:rPr>
        <w:t xml:space="preserve"> </w:t>
      </w:r>
      <w:r>
        <w:rPr>
          <w:sz w:val="20"/>
        </w:rPr>
        <w:t>any employee,</w:t>
      </w:r>
      <w:r>
        <w:rPr>
          <w:spacing w:val="-5"/>
          <w:sz w:val="20"/>
        </w:rPr>
        <w:t xml:space="preserve"> </w:t>
      </w:r>
      <w:r>
        <w:rPr>
          <w:sz w:val="20"/>
        </w:rPr>
        <w:t>Agent</w:t>
      </w:r>
      <w:r>
        <w:rPr>
          <w:spacing w:val="-5"/>
          <w:sz w:val="20"/>
        </w:rPr>
        <w:t xml:space="preserve"> </w:t>
      </w:r>
      <w:r>
        <w:rPr>
          <w:sz w:val="20"/>
        </w:rPr>
        <w:t>or</w:t>
      </w:r>
      <w:r>
        <w:rPr>
          <w:spacing w:val="-5"/>
          <w:sz w:val="20"/>
        </w:rPr>
        <w:t xml:space="preserve"> </w:t>
      </w:r>
      <w:r>
        <w:rPr>
          <w:sz w:val="20"/>
        </w:rPr>
        <w:t>Sub-Agent of the</w:t>
      </w:r>
      <w:r>
        <w:rPr>
          <w:spacing w:val="-5"/>
          <w:sz w:val="20"/>
        </w:rPr>
        <w:t xml:space="preserve"> </w:t>
      </w:r>
      <w:r>
        <w:rPr>
          <w:sz w:val="20"/>
        </w:rPr>
        <w:t>Corporation</w:t>
      </w:r>
      <w:r>
        <w:rPr>
          <w:spacing w:val="-5"/>
          <w:sz w:val="20"/>
        </w:rPr>
        <w:t xml:space="preserve"> </w:t>
      </w:r>
      <w:r>
        <w:rPr>
          <w:sz w:val="20"/>
        </w:rPr>
        <w:t>may</w:t>
      </w:r>
      <w:r>
        <w:rPr>
          <w:spacing w:val="-4"/>
          <w:sz w:val="20"/>
        </w:rPr>
        <w:t xml:space="preserve"> </w:t>
      </w:r>
      <w:r>
        <w:rPr>
          <w:sz w:val="20"/>
        </w:rPr>
        <w:t>refuse</w:t>
      </w:r>
      <w:r>
        <w:rPr>
          <w:spacing w:val="-5"/>
          <w:sz w:val="20"/>
        </w:rPr>
        <w:t xml:space="preserve"> </w:t>
      </w:r>
      <w:r>
        <w:rPr>
          <w:sz w:val="20"/>
        </w:rPr>
        <w:t>to accept any amount as a credit or, having accepted such, may at any time Refund the credit or any balance thereof without giving any reason.</w:t>
      </w:r>
    </w:p>
    <w:p w14:paraId="33394260" w14:textId="77777777" w:rsidR="00421E38" w:rsidRDefault="009D00C5" w:rsidP="009D00C5">
      <w:pPr>
        <w:pStyle w:val="ListParagraph"/>
        <w:numPr>
          <w:ilvl w:val="1"/>
          <w:numId w:val="7"/>
        </w:numPr>
        <w:tabs>
          <w:tab w:val="left" w:pos="1990"/>
        </w:tabs>
        <w:spacing w:before="1"/>
        <w:ind w:right="742"/>
        <w:rPr>
          <w:sz w:val="20"/>
        </w:rPr>
      </w:pPr>
      <w:r>
        <w:rPr>
          <w:sz w:val="20"/>
        </w:rPr>
        <w:t>Bets</w:t>
      </w:r>
      <w:r>
        <w:rPr>
          <w:spacing w:val="-4"/>
          <w:sz w:val="20"/>
        </w:rPr>
        <w:t xml:space="preserve"> </w:t>
      </w:r>
      <w:r>
        <w:rPr>
          <w:sz w:val="20"/>
        </w:rPr>
        <w:t>may</w:t>
      </w:r>
      <w:r>
        <w:rPr>
          <w:spacing w:val="-4"/>
          <w:sz w:val="20"/>
        </w:rPr>
        <w:t xml:space="preserve"> </w:t>
      </w:r>
      <w:r>
        <w:rPr>
          <w:sz w:val="20"/>
        </w:rPr>
        <w:t>be made by</w:t>
      </w:r>
      <w:r>
        <w:rPr>
          <w:spacing w:val="-4"/>
          <w:sz w:val="20"/>
        </w:rPr>
        <w:t xml:space="preserve"> </w:t>
      </w:r>
      <w:r>
        <w:rPr>
          <w:sz w:val="20"/>
        </w:rPr>
        <w:t>telephone</w:t>
      </w:r>
      <w:r>
        <w:rPr>
          <w:spacing w:val="-5"/>
          <w:sz w:val="20"/>
        </w:rPr>
        <w:t xml:space="preserve"> </w:t>
      </w:r>
      <w:r>
        <w:rPr>
          <w:sz w:val="20"/>
        </w:rPr>
        <w:t>at any</w:t>
      </w:r>
      <w:r>
        <w:rPr>
          <w:spacing w:val="-4"/>
          <w:sz w:val="20"/>
        </w:rPr>
        <w:t xml:space="preserve"> </w:t>
      </w:r>
      <w:r>
        <w:rPr>
          <w:sz w:val="20"/>
        </w:rPr>
        <w:t>time during</w:t>
      </w:r>
      <w:r>
        <w:rPr>
          <w:spacing w:val="-5"/>
          <w:sz w:val="20"/>
        </w:rPr>
        <w:t xml:space="preserve"> </w:t>
      </w:r>
      <w:r>
        <w:rPr>
          <w:sz w:val="20"/>
        </w:rPr>
        <w:t>the business</w:t>
      </w:r>
      <w:r>
        <w:rPr>
          <w:spacing w:val="-4"/>
          <w:sz w:val="20"/>
        </w:rPr>
        <w:t xml:space="preserve"> </w:t>
      </w:r>
      <w:r>
        <w:rPr>
          <w:sz w:val="20"/>
        </w:rPr>
        <w:t>hours</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Corporation up to the closing time for the Event or the first Event where the Bets comprehend more than one Event.</w:t>
      </w:r>
    </w:p>
    <w:p w14:paraId="33394261" w14:textId="77777777" w:rsidR="00421E38" w:rsidRDefault="009D00C5" w:rsidP="009D00C5">
      <w:pPr>
        <w:pStyle w:val="ListParagraph"/>
        <w:numPr>
          <w:ilvl w:val="1"/>
          <w:numId w:val="7"/>
        </w:numPr>
        <w:tabs>
          <w:tab w:val="left" w:pos="1990"/>
        </w:tabs>
        <w:ind w:right="896"/>
        <w:rPr>
          <w:sz w:val="20"/>
        </w:rPr>
      </w:pPr>
      <w:r>
        <w:rPr>
          <w:sz w:val="20"/>
        </w:rPr>
        <w:t>A</w:t>
      </w:r>
      <w:r>
        <w:rPr>
          <w:spacing w:val="-3"/>
          <w:sz w:val="20"/>
        </w:rPr>
        <w:t xml:space="preserve"> </w:t>
      </w:r>
      <w:r>
        <w:rPr>
          <w:sz w:val="20"/>
        </w:rPr>
        <w:t>Depositor</w:t>
      </w:r>
      <w:r>
        <w:rPr>
          <w:spacing w:val="-5"/>
          <w:sz w:val="20"/>
        </w:rPr>
        <w:t xml:space="preserve"> </w:t>
      </w:r>
      <w:r>
        <w:rPr>
          <w:sz w:val="20"/>
        </w:rPr>
        <w:t>who wishes</w:t>
      </w:r>
      <w:r>
        <w:rPr>
          <w:spacing w:val="-4"/>
          <w:sz w:val="20"/>
        </w:rPr>
        <w:t xml:space="preserve"> </w:t>
      </w:r>
      <w:r>
        <w:rPr>
          <w:sz w:val="20"/>
        </w:rPr>
        <w:t>to</w:t>
      </w:r>
      <w:r>
        <w:rPr>
          <w:spacing w:val="-1"/>
          <w:sz w:val="20"/>
        </w:rPr>
        <w:t xml:space="preserve"> </w:t>
      </w:r>
      <w:r>
        <w:rPr>
          <w:sz w:val="20"/>
        </w:rPr>
        <w:t>place</w:t>
      </w:r>
      <w:r>
        <w:rPr>
          <w:spacing w:val="-5"/>
          <w:sz w:val="20"/>
        </w:rPr>
        <w:t xml:space="preserve"> </w:t>
      </w:r>
      <w:r>
        <w:rPr>
          <w:sz w:val="20"/>
        </w:rPr>
        <w:t>a Bet</w:t>
      </w:r>
      <w:r>
        <w:rPr>
          <w:spacing w:val="-5"/>
          <w:sz w:val="20"/>
        </w:rPr>
        <w:t xml:space="preserve"> </w:t>
      </w:r>
      <w:r>
        <w:rPr>
          <w:sz w:val="20"/>
        </w:rPr>
        <w:t>by</w:t>
      </w:r>
      <w:r>
        <w:rPr>
          <w:spacing w:val="-4"/>
          <w:sz w:val="20"/>
        </w:rPr>
        <w:t xml:space="preserve"> </w:t>
      </w:r>
      <w:r>
        <w:rPr>
          <w:sz w:val="20"/>
        </w:rPr>
        <w:t>telephone</w:t>
      </w:r>
      <w:r>
        <w:rPr>
          <w:spacing w:val="-5"/>
          <w:sz w:val="20"/>
        </w:rPr>
        <w:t xml:space="preserve"> </w:t>
      </w:r>
      <w:r>
        <w:rPr>
          <w:sz w:val="20"/>
        </w:rPr>
        <w:t>will</w:t>
      </w:r>
      <w:r>
        <w:rPr>
          <w:spacing w:val="-2"/>
          <w:sz w:val="20"/>
        </w:rPr>
        <w:t xml:space="preserve"> </w:t>
      </w:r>
      <w:r>
        <w:rPr>
          <w:sz w:val="20"/>
        </w:rPr>
        <w:t>use</w:t>
      </w:r>
      <w:r>
        <w:rPr>
          <w:spacing w:val="-5"/>
          <w:sz w:val="20"/>
        </w:rPr>
        <w:t xml:space="preserve"> </w:t>
      </w:r>
      <w:r>
        <w:rPr>
          <w:sz w:val="20"/>
        </w:rPr>
        <w:t>only</w:t>
      </w:r>
      <w:r>
        <w:rPr>
          <w:spacing w:val="-3"/>
          <w:sz w:val="20"/>
        </w:rPr>
        <w:t xml:space="preserve"> </w:t>
      </w:r>
      <w:r>
        <w:rPr>
          <w:sz w:val="20"/>
        </w:rPr>
        <w:t>the telephone number notified to him or her by the Corporation.</w:t>
      </w:r>
    </w:p>
    <w:p w14:paraId="33394262" w14:textId="77777777" w:rsidR="00421E38" w:rsidRDefault="009D00C5" w:rsidP="009D00C5">
      <w:pPr>
        <w:pStyle w:val="ListParagraph"/>
        <w:numPr>
          <w:ilvl w:val="1"/>
          <w:numId w:val="7"/>
        </w:numPr>
        <w:tabs>
          <w:tab w:val="left" w:pos="1990"/>
        </w:tabs>
        <w:ind w:right="1486"/>
        <w:rPr>
          <w:sz w:val="20"/>
        </w:rPr>
      </w:pPr>
      <w:r>
        <w:rPr>
          <w:sz w:val="20"/>
        </w:rPr>
        <w:t>No</w:t>
      </w:r>
      <w:r>
        <w:rPr>
          <w:spacing w:val="-6"/>
          <w:sz w:val="20"/>
        </w:rPr>
        <w:t xml:space="preserve"> </w:t>
      </w:r>
      <w:r>
        <w:rPr>
          <w:sz w:val="20"/>
        </w:rPr>
        <w:t>instructions</w:t>
      </w:r>
      <w:r>
        <w:rPr>
          <w:spacing w:val="-5"/>
          <w:sz w:val="20"/>
        </w:rPr>
        <w:t xml:space="preserve"> </w:t>
      </w:r>
      <w:r>
        <w:rPr>
          <w:sz w:val="20"/>
        </w:rPr>
        <w:t>or</w:t>
      </w:r>
      <w:r>
        <w:rPr>
          <w:spacing w:val="-2"/>
          <w:sz w:val="20"/>
        </w:rPr>
        <w:t xml:space="preserve"> </w:t>
      </w:r>
      <w:r>
        <w:rPr>
          <w:sz w:val="20"/>
        </w:rPr>
        <w:t>amendments</w:t>
      </w:r>
      <w:r>
        <w:rPr>
          <w:spacing w:val="-5"/>
          <w:sz w:val="20"/>
        </w:rPr>
        <w:t xml:space="preserve"> </w:t>
      </w:r>
      <w:r>
        <w:rPr>
          <w:sz w:val="20"/>
        </w:rPr>
        <w:t>to</w:t>
      </w:r>
      <w:r>
        <w:rPr>
          <w:spacing w:val="-6"/>
          <w:sz w:val="20"/>
        </w:rPr>
        <w:t xml:space="preserve"> </w:t>
      </w:r>
      <w:r>
        <w:rPr>
          <w:sz w:val="20"/>
        </w:rPr>
        <w:t>previous</w:t>
      </w:r>
      <w:r>
        <w:rPr>
          <w:spacing w:val="-5"/>
          <w:sz w:val="20"/>
        </w:rPr>
        <w:t xml:space="preserve"> </w:t>
      </w:r>
      <w:r>
        <w:rPr>
          <w:sz w:val="20"/>
        </w:rPr>
        <w:t>instructions</w:t>
      </w:r>
      <w:r>
        <w:rPr>
          <w:spacing w:val="-5"/>
          <w:sz w:val="20"/>
        </w:rPr>
        <w:t xml:space="preserve"> </w:t>
      </w:r>
      <w:r>
        <w:rPr>
          <w:sz w:val="20"/>
        </w:rPr>
        <w:t>will</w:t>
      </w:r>
      <w:r>
        <w:rPr>
          <w:spacing w:val="-3"/>
          <w:sz w:val="20"/>
        </w:rPr>
        <w:t xml:space="preserve"> </w:t>
      </w:r>
      <w:r>
        <w:rPr>
          <w:sz w:val="20"/>
        </w:rPr>
        <w:t>be</w:t>
      </w:r>
      <w:r>
        <w:rPr>
          <w:spacing w:val="-6"/>
          <w:sz w:val="20"/>
        </w:rPr>
        <w:t xml:space="preserve"> </w:t>
      </w:r>
      <w:r>
        <w:rPr>
          <w:sz w:val="20"/>
        </w:rPr>
        <w:t>acted</w:t>
      </w:r>
      <w:r>
        <w:rPr>
          <w:spacing w:val="-1"/>
          <w:sz w:val="20"/>
        </w:rPr>
        <w:t xml:space="preserve"> </w:t>
      </w:r>
      <w:r>
        <w:rPr>
          <w:sz w:val="20"/>
        </w:rPr>
        <w:t>upon</w:t>
      </w:r>
      <w:r>
        <w:rPr>
          <w:spacing w:val="-1"/>
          <w:sz w:val="20"/>
        </w:rPr>
        <w:t xml:space="preserve"> </w:t>
      </w:r>
      <w:r>
        <w:rPr>
          <w:sz w:val="20"/>
        </w:rPr>
        <w:t>unless received by telephone or letter signed by the Depositor.</w:t>
      </w:r>
    </w:p>
    <w:p w14:paraId="33394263" w14:textId="77777777" w:rsidR="00421E38" w:rsidRDefault="009D00C5" w:rsidP="009D00C5">
      <w:pPr>
        <w:pStyle w:val="ListParagraph"/>
        <w:numPr>
          <w:ilvl w:val="1"/>
          <w:numId w:val="7"/>
        </w:numPr>
        <w:tabs>
          <w:tab w:val="left" w:pos="1990"/>
        </w:tabs>
        <w:ind w:right="1197"/>
        <w:rPr>
          <w:sz w:val="20"/>
        </w:rPr>
      </w:pPr>
      <w:r>
        <w:rPr>
          <w:sz w:val="20"/>
        </w:rPr>
        <w:t>The</w:t>
      </w:r>
      <w:r>
        <w:rPr>
          <w:spacing w:val="-5"/>
          <w:sz w:val="20"/>
        </w:rPr>
        <w:t xml:space="preserve"> </w:t>
      </w:r>
      <w:r>
        <w:rPr>
          <w:sz w:val="20"/>
        </w:rPr>
        <w:t>Corporation</w:t>
      </w:r>
      <w:r>
        <w:rPr>
          <w:spacing w:val="-5"/>
          <w:sz w:val="20"/>
        </w:rPr>
        <w:t xml:space="preserve"> </w:t>
      </w:r>
      <w:r>
        <w:rPr>
          <w:sz w:val="20"/>
        </w:rPr>
        <w:t>is</w:t>
      </w:r>
      <w:r>
        <w:rPr>
          <w:spacing w:val="-4"/>
          <w:sz w:val="20"/>
        </w:rPr>
        <w:t xml:space="preserve"> </w:t>
      </w:r>
      <w:r>
        <w:rPr>
          <w:sz w:val="20"/>
        </w:rPr>
        <w:t>entitled</w:t>
      </w:r>
      <w:r>
        <w:rPr>
          <w:spacing w:val="-5"/>
          <w:sz w:val="20"/>
        </w:rPr>
        <w:t xml:space="preserve"> </w:t>
      </w:r>
      <w:r>
        <w:rPr>
          <w:sz w:val="20"/>
        </w:rPr>
        <w:t>to</w:t>
      </w:r>
      <w:r>
        <w:rPr>
          <w:spacing w:val="-5"/>
          <w:sz w:val="20"/>
        </w:rPr>
        <w:t xml:space="preserve"> </w:t>
      </w:r>
      <w:r>
        <w:rPr>
          <w:sz w:val="20"/>
        </w:rPr>
        <w:t>debit the</w:t>
      </w:r>
      <w:r>
        <w:rPr>
          <w:spacing w:val="-5"/>
          <w:sz w:val="20"/>
        </w:rPr>
        <w:t xml:space="preserve"> </w:t>
      </w:r>
      <w:r>
        <w:rPr>
          <w:sz w:val="20"/>
        </w:rPr>
        <w:t>Depositor’s</w:t>
      </w:r>
      <w:r>
        <w:rPr>
          <w:spacing w:val="-3"/>
          <w:sz w:val="20"/>
        </w:rPr>
        <w:t xml:space="preserve"> </w:t>
      </w:r>
      <w:r>
        <w:rPr>
          <w:sz w:val="20"/>
        </w:rPr>
        <w:t>Betting</w:t>
      </w:r>
      <w:r>
        <w:rPr>
          <w:spacing w:val="-5"/>
          <w:sz w:val="20"/>
        </w:rPr>
        <w:t xml:space="preserve"> </w:t>
      </w:r>
      <w:r>
        <w:rPr>
          <w:sz w:val="20"/>
        </w:rPr>
        <w:t>Account</w:t>
      </w:r>
      <w:r>
        <w:rPr>
          <w:spacing w:val="-5"/>
          <w:sz w:val="20"/>
        </w:rPr>
        <w:t xml:space="preserve"> </w:t>
      </w:r>
      <w:r>
        <w:rPr>
          <w:sz w:val="20"/>
        </w:rPr>
        <w:t>with</w:t>
      </w:r>
      <w:r>
        <w:rPr>
          <w:spacing w:val="-5"/>
          <w:sz w:val="20"/>
        </w:rPr>
        <w:t xml:space="preserve"> </w:t>
      </w:r>
      <w:r>
        <w:rPr>
          <w:sz w:val="20"/>
        </w:rPr>
        <w:t xml:space="preserve">transactions made by any </w:t>
      </w:r>
      <w:proofErr w:type="gramStart"/>
      <w:r>
        <w:rPr>
          <w:sz w:val="20"/>
        </w:rPr>
        <w:t>persons</w:t>
      </w:r>
      <w:proofErr w:type="gramEnd"/>
      <w:r>
        <w:rPr>
          <w:sz w:val="20"/>
        </w:rPr>
        <w:t xml:space="preserve"> using the selected code (PIN) and Betting Account number.</w:t>
      </w:r>
    </w:p>
    <w:p w14:paraId="33394264" w14:textId="77777777" w:rsidR="00421E38" w:rsidRDefault="00421E38">
      <w:pPr>
        <w:pStyle w:val="BodyText"/>
        <w:rPr>
          <w:sz w:val="20"/>
        </w:rPr>
      </w:pPr>
    </w:p>
    <w:p w14:paraId="33394265" w14:textId="77777777" w:rsidR="00421E38" w:rsidRDefault="00421E38">
      <w:pPr>
        <w:pStyle w:val="BodyText"/>
        <w:spacing w:before="42"/>
        <w:rPr>
          <w:sz w:val="20"/>
        </w:rPr>
      </w:pPr>
    </w:p>
    <w:p w14:paraId="33394266" w14:textId="77777777" w:rsidR="00421E38" w:rsidRDefault="009D00C5" w:rsidP="009D00C5">
      <w:pPr>
        <w:pStyle w:val="Heading3"/>
        <w:numPr>
          <w:ilvl w:val="0"/>
          <w:numId w:val="7"/>
        </w:numPr>
        <w:tabs>
          <w:tab w:val="left" w:pos="1394"/>
        </w:tabs>
        <w:spacing w:before="1"/>
        <w:ind w:left="1394" w:hanging="720"/>
        <w:jc w:val="left"/>
      </w:pPr>
      <w:r>
        <w:t>Procedure</w:t>
      </w:r>
      <w:r>
        <w:rPr>
          <w:spacing w:val="-3"/>
        </w:rPr>
        <w:t xml:space="preserve"> </w:t>
      </w:r>
      <w:r>
        <w:t>for</w:t>
      </w:r>
      <w:r>
        <w:rPr>
          <w:spacing w:val="-2"/>
        </w:rPr>
        <w:t xml:space="preserve"> </w:t>
      </w:r>
      <w:r>
        <w:t>Placing</w:t>
      </w:r>
      <w:r>
        <w:rPr>
          <w:spacing w:val="-6"/>
        </w:rPr>
        <w:t xml:space="preserve"> </w:t>
      </w:r>
      <w:r>
        <w:t>Bets</w:t>
      </w:r>
      <w:r>
        <w:rPr>
          <w:spacing w:val="-2"/>
        </w:rPr>
        <w:t xml:space="preserve"> </w:t>
      </w:r>
      <w:r>
        <w:t>by</w:t>
      </w:r>
      <w:r>
        <w:rPr>
          <w:spacing w:val="-7"/>
        </w:rPr>
        <w:t xml:space="preserve"> </w:t>
      </w:r>
      <w:r>
        <w:rPr>
          <w:spacing w:val="-2"/>
        </w:rPr>
        <w:t>Telephone</w:t>
      </w:r>
    </w:p>
    <w:p w14:paraId="33394267" w14:textId="77777777" w:rsidR="00421E38" w:rsidRDefault="009D00C5" w:rsidP="009D00C5">
      <w:pPr>
        <w:pStyle w:val="ListParagraph"/>
        <w:numPr>
          <w:ilvl w:val="1"/>
          <w:numId w:val="7"/>
        </w:numPr>
        <w:tabs>
          <w:tab w:val="left" w:pos="1989"/>
        </w:tabs>
        <w:spacing w:before="257"/>
        <w:ind w:left="1989" w:hanging="594"/>
        <w:rPr>
          <w:sz w:val="20"/>
        </w:rPr>
      </w:pPr>
      <w:r>
        <w:rPr>
          <w:sz w:val="20"/>
        </w:rPr>
        <w:t>The</w:t>
      </w:r>
      <w:r>
        <w:rPr>
          <w:spacing w:val="-7"/>
          <w:sz w:val="20"/>
        </w:rPr>
        <w:t xml:space="preserve"> </w:t>
      </w:r>
      <w:r>
        <w:rPr>
          <w:sz w:val="20"/>
        </w:rPr>
        <w:t>Depositor</w:t>
      </w:r>
      <w:r>
        <w:rPr>
          <w:spacing w:val="-2"/>
          <w:sz w:val="20"/>
        </w:rPr>
        <w:t xml:space="preserve"> </w:t>
      </w:r>
      <w:r>
        <w:rPr>
          <w:sz w:val="20"/>
        </w:rPr>
        <w:t>must</w:t>
      </w:r>
      <w:r>
        <w:rPr>
          <w:spacing w:val="-5"/>
          <w:sz w:val="20"/>
        </w:rPr>
        <w:t xml:space="preserve"> </w:t>
      </w:r>
      <w:r>
        <w:rPr>
          <w:sz w:val="20"/>
        </w:rPr>
        <w:t>provide</w:t>
      </w:r>
      <w:r>
        <w:rPr>
          <w:spacing w:val="-2"/>
          <w:sz w:val="20"/>
        </w:rPr>
        <w:t xml:space="preserve"> </w:t>
      </w:r>
      <w:r>
        <w:rPr>
          <w:sz w:val="20"/>
        </w:rPr>
        <w:t>the</w:t>
      </w:r>
      <w:r>
        <w:rPr>
          <w:spacing w:val="-6"/>
          <w:sz w:val="20"/>
        </w:rPr>
        <w:t xml:space="preserve"> </w:t>
      </w:r>
      <w:r>
        <w:rPr>
          <w:sz w:val="20"/>
        </w:rPr>
        <w:t>Betting</w:t>
      </w:r>
      <w:r>
        <w:rPr>
          <w:spacing w:val="-6"/>
          <w:sz w:val="20"/>
        </w:rPr>
        <w:t xml:space="preserve"> </w:t>
      </w:r>
      <w:r>
        <w:rPr>
          <w:sz w:val="20"/>
        </w:rPr>
        <w:t>Account</w:t>
      </w:r>
      <w:r>
        <w:rPr>
          <w:spacing w:val="-1"/>
          <w:sz w:val="20"/>
        </w:rPr>
        <w:t xml:space="preserve"> </w:t>
      </w:r>
      <w:r>
        <w:rPr>
          <w:sz w:val="20"/>
        </w:rPr>
        <w:t>number</w:t>
      </w:r>
      <w:r>
        <w:rPr>
          <w:spacing w:val="-3"/>
          <w:sz w:val="20"/>
        </w:rPr>
        <w:t xml:space="preserve"> </w:t>
      </w:r>
      <w:r>
        <w:rPr>
          <w:sz w:val="20"/>
        </w:rPr>
        <w:t>and</w:t>
      </w:r>
      <w:r>
        <w:rPr>
          <w:spacing w:val="-6"/>
          <w:sz w:val="20"/>
        </w:rPr>
        <w:t xml:space="preserve"> </w:t>
      </w:r>
      <w:r>
        <w:rPr>
          <w:sz w:val="20"/>
        </w:rPr>
        <w:t>selected</w:t>
      </w:r>
      <w:r>
        <w:rPr>
          <w:spacing w:val="-6"/>
          <w:sz w:val="20"/>
        </w:rPr>
        <w:t xml:space="preserve"> </w:t>
      </w:r>
      <w:r>
        <w:rPr>
          <w:sz w:val="20"/>
        </w:rPr>
        <w:t>code</w:t>
      </w:r>
      <w:r>
        <w:rPr>
          <w:spacing w:val="-6"/>
          <w:sz w:val="20"/>
        </w:rPr>
        <w:t xml:space="preserve"> </w:t>
      </w:r>
      <w:r>
        <w:rPr>
          <w:spacing w:val="-2"/>
          <w:sz w:val="20"/>
        </w:rPr>
        <w:t>(PIN).</w:t>
      </w:r>
    </w:p>
    <w:p w14:paraId="33394268" w14:textId="77777777" w:rsidR="00421E38" w:rsidRDefault="009D00C5" w:rsidP="009D00C5">
      <w:pPr>
        <w:pStyle w:val="ListParagraph"/>
        <w:numPr>
          <w:ilvl w:val="1"/>
          <w:numId w:val="7"/>
        </w:numPr>
        <w:tabs>
          <w:tab w:val="left" w:pos="1990"/>
        </w:tabs>
        <w:ind w:right="751"/>
        <w:rPr>
          <w:sz w:val="20"/>
        </w:rPr>
      </w:pPr>
      <w:r>
        <w:rPr>
          <w:sz w:val="20"/>
        </w:rPr>
        <w:t>Except in the case of a Mystery Bet, the Depositor shall supply the following information: the</w:t>
      </w:r>
      <w:r>
        <w:rPr>
          <w:spacing w:val="-5"/>
          <w:sz w:val="20"/>
        </w:rPr>
        <w:t xml:space="preserve"> </w:t>
      </w:r>
      <w:r>
        <w:rPr>
          <w:sz w:val="20"/>
        </w:rPr>
        <w:t>Meeting,</w:t>
      </w:r>
      <w:r>
        <w:rPr>
          <w:spacing w:val="-5"/>
          <w:sz w:val="20"/>
        </w:rPr>
        <w:t xml:space="preserve"> </w:t>
      </w:r>
      <w:r>
        <w:rPr>
          <w:sz w:val="20"/>
        </w:rPr>
        <w:t>Event</w:t>
      </w:r>
      <w:r>
        <w:rPr>
          <w:spacing w:val="-5"/>
          <w:sz w:val="20"/>
        </w:rPr>
        <w:t xml:space="preserve"> </w:t>
      </w:r>
      <w:r>
        <w:rPr>
          <w:sz w:val="20"/>
        </w:rPr>
        <w:t>number, List</w:t>
      </w:r>
      <w:r>
        <w:rPr>
          <w:spacing w:val="-5"/>
          <w:sz w:val="20"/>
        </w:rPr>
        <w:t xml:space="preserve"> </w:t>
      </w:r>
      <w:r>
        <w:rPr>
          <w:sz w:val="20"/>
        </w:rPr>
        <w:t>Number</w:t>
      </w:r>
      <w:r>
        <w:rPr>
          <w:spacing w:val="-5"/>
          <w:sz w:val="20"/>
        </w:rPr>
        <w:t xml:space="preserve"> </w:t>
      </w:r>
      <w:r>
        <w:rPr>
          <w:sz w:val="20"/>
        </w:rPr>
        <w:t>or</w:t>
      </w:r>
      <w:r>
        <w:rPr>
          <w:spacing w:val="-5"/>
          <w:sz w:val="20"/>
        </w:rPr>
        <w:t xml:space="preserve"> </w:t>
      </w:r>
      <w:r>
        <w:rPr>
          <w:sz w:val="20"/>
        </w:rPr>
        <w:t>name</w:t>
      </w:r>
      <w:r>
        <w:rPr>
          <w:spacing w:val="-5"/>
          <w:sz w:val="20"/>
        </w:rPr>
        <w:t xml:space="preserve"> </w:t>
      </w:r>
      <w:r>
        <w:rPr>
          <w:sz w:val="20"/>
        </w:rPr>
        <w:t>of Selection,</w:t>
      </w:r>
      <w:r>
        <w:rPr>
          <w:spacing w:val="-5"/>
          <w:sz w:val="20"/>
        </w:rPr>
        <w:t xml:space="preserve"> </w:t>
      </w:r>
      <w:r>
        <w:rPr>
          <w:sz w:val="20"/>
        </w:rPr>
        <w:t>the amount</w:t>
      </w:r>
      <w:r>
        <w:rPr>
          <w:spacing w:val="-5"/>
          <w:sz w:val="20"/>
        </w:rPr>
        <w:t xml:space="preserve"> </w:t>
      </w:r>
      <w:r>
        <w:rPr>
          <w:sz w:val="20"/>
        </w:rPr>
        <w:t>of the</w:t>
      </w:r>
      <w:r>
        <w:rPr>
          <w:spacing w:val="-5"/>
          <w:sz w:val="20"/>
        </w:rPr>
        <w:t xml:space="preserve"> </w:t>
      </w:r>
      <w:r>
        <w:rPr>
          <w:sz w:val="20"/>
        </w:rPr>
        <w:t>Bet, the type</w:t>
      </w:r>
      <w:r>
        <w:rPr>
          <w:spacing w:val="-4"/>
          <w:sz w:val="20"/>
        </w:rPr>
        <w:t xml:space="preserve"> </w:t>
      </w:r>
      <w:r>
        <w:rPr>
          <w:sz w:val="20"/>
        </w:rPr>
        <w:t>of</w:t>
      </w:r>
      <w:r>
        <w:rPr>
          <w:spacing w:val="-4"/>
          <w:sz w:val="20"/>
        </w:rPr>
        <w:t xml:space="preserve"> </w:t>
      </w:r>
      <w:r>
        <w:rPr>
          <w:sz w:val="20"/>
        </w:rPr>
        <w:t>Bet and</w:t>
      </w:r>
      <w:r>
        <w:rPr>
          <w:spacing w:val="-4"/>
          <w:sz w:val="20"/>
        </w:rPr>
        <w:t xml:space="preserve"> </w:t>
      </w:r>
      <w:r>
        <w:rPr>
          <w:sz w:val="20"/>
        </w:rPr>
        <w:t>any</w:t>
      </w:r>
      <w:r>
        <w:rPr>
          <w:spacing w:val="-3"/>
          <w:sz w:val="20"/>
        </w:rPr>
        <w:t xml:space="preserve"> </w:t>
      </w:r>
      <w:r>
        <w:rPr>
          <w:sz w:val="20"/>
        </w:rPr>
        <w:t>other</w:t>
      </w:r>
      <w:r>
        <w:rPr>
          <w:spacing w:val="-4"/>
          <w:sz w:val="20"/>
        </w:rPr>
        <w:t xml:space="preserve"> </w:t>
      </w:r>
      <w:r>
        <w:rPr>
          <w:sz w:val="20"/>
        </w:rPr>
        <w:t>information</w:t>
      </w:r>
      <w:r>
        <w:rPr>
          <w:spacing w:val="-4"/>
          <w:sz w:val="20"/>
        </w:rPr>
        <w:t xml:space="preserve"> </w:t>
      </w:r>
      <w:r>
        <w:rPr>
          <w:sz w:val="20"/>
        </w:rPr>
        <w:t>that</w:t>
      </w:r>
      <w:r>
        <w:rPr>
          <w:spacing w:val="-4"/>
          <w:sz w:val="20"/>
        </w:rPr>
        <w:t xml:space="preserve"> </w:t>
      </w:r>
      <w:r>
        <w:rPr>
          <w:sz w:val="20"/>
        </w:rPr>
        <w:t>may be required</w:t>
      </w:r>
      <w:r>
        <w:rPr>
          <w:spacing w:val="-4"/>
          <w:sz w:val="20"/>
        </w:rPr>
        <w:t xml:space="preserve"> </w:t>
      </w:r>
      <w:r>
        <w:rPr>
          <w:sz w:val="20"/>
        </w:rPr>
        <w:t>to</w:t>
      </w:r>
      <w:r>
        <w:rPr>
          <w:spacing w:val="-4"/>
          <w:sz w:val="20"/>
        </w:rPr>
        <w:t xml:space="preserve"> </w:t>
      </w:r>
      <w:r>
        <w:rPr>
          <w:sz w:val="20"/>
        </w:rPr>
        <w:t>identify</w:t>
      </w:r>
      <w:r>
        <w:rPr>
          <w:spacing w:val="-3"/>
          <w:sz w:val="20"/>
        </w:rPr>
        <w:t xml:space="preserve"> </w:t>
      </w:r>
      <w:r>
        <w:rPr>
          <w:sz w:val="20"/>
        </w:rPr>
        <w:t>the</w:t>
      </w:r>
      <w:r>
        <w:rPr>
          <w:spacing w:val="-4"/>
          <w:sz w:val="20"/>
        </w:rPr>
        <w:t xml:space="preserve"> </w:t>
      </w:r>
      <w:r>
        <w:rPr>
          <w:sz w:val="20"/>
        </w:rPr>
        <w:t>Bet to</w:t>
      </w:r>
      <w:r>
        <w:rPr>
          <w:spacing w:val="-4"/>
          <w:sz w:val="20"/>
        </w:rPr>
        <w:t xml:space="preserve"> </w:t>
      </w:r>
      <w:r>
        <w:rPr>
          <w:sz w:val="20"/>
        </w:rPr>
        <w:t>be</w:t>
      </w:r>
      <w:r>
        <w:rPr>
          <w:spacing w:val="-4"/>
          <w:sz w:val="20"/>
        </w:rPr>
        <w:t xml:space="preserve"> </w:t>
      </w:r>
      <w:r>
        <w:rPr>
          <w:sz w:val="20"/>
        </w:rPr>
        <w:t>made.</w:t>
      </w:r>
    </w:p>
    <w:p w14:paraId="33394269" w14:textId="77777777" w:rsidR="00421E38" w:rsidRDefault="009D00C5" w:rsidP="009D00C5">
      <w:pPr>
        <w:pStyle w:val="ListParagraph"/>
        <w:numPr>
          <w:ilvl w:val="1"/>
          <w:numId w:val="7"/>
        </w:numPr>
        <w:tabs>
          <w:tab w:val="left" w:pos="1990"/>
        </w:tabs>
        <w:ind w:right="1108"/>
        <w:rPr>
          <w:sz w:val="20"/>
        </w:rPr>
      </w:pPr>
      <w:r>
        <w:rPr>
          <w:sz w:val="20"/>
        </w:rPr>
        <w:t>The</w:t>
      </w:r>
      <w:r>
        <w:rPr>
          <w:spacing w:val="-4"/>
          <w:sz w:val="20"/>
        </w:rPr>
        <w:t xml:space="preserve"> </w:t>
      </w:r>
      <w:r>
        <w:rPr>
          <w:sz w:val="20"/>
        </w:rPr>
        <w:t>Bet</w:t>
      </w:r>
      <w:r>
        <w:rPr>
          <w:spacing w:val="-4"/>
          <w:sz w:val="20"/>
        </w:rPr>
        <w:t xml:space="preserve"> </w:t>
      </w:r>
      <w:r>
        <w:rPr>
          <w:sz w:val="20"/>
        </w:rPr>
        <w:t>details</w:t>
      </w:r>
      <w:r>
        <w:rPr>
          <w:spacing w:val="-3"/>
          <w:sz w:val="20"/>
        </w:rPr>
        <w:t xml:space="preserve"> </w:t>
      </w:r>
      <w:r>
        <w:rPr>
          <w:sz w:val="20"/>
        </w:rPr>
        <w:t>shall be</w:t>
      </w:r>
      <w:r>
        <w:rPr>
          <w:spacing w:val="-4"/>
          <w:sz w:val="20"/>
        </w:rPr>
        <w:t xml:space="preserve"> </w:t>
      </w:r>
      <w:r>
        <w:rPr>
          <w:sz w:val="20"/>
        </w:rPr>
        <w:t>read</w:t>
      </w:r>
      <w:r>
        <w:rPr>
          <w:spacing w:val="-4"/>
          <w:sz w:val="20"/>
        </w:rPr>
        <w:t xml:space="preserve"> </w:t>
      </w:r>
      <w:r>
        <w:rPr>
          <w:sz w:val="20"/>
        </w:rPr>
        <w:t>back</w:t>
      </w:r>
      <w:r>
        <w:rPr>
          <w:spacing w:val="-3"/>
          <w:sz w:val="20"/>
        </w:rPr>
        <w:t xml:space="preserve"> </w:t>
      </w:r>
      <w:r>
        <w:rPr>
          <w:sz w:val="20"/>
        </w:rPr>
        <w:t>to</w:t>
      </w:r>
      <w:r>
        <w:rPr>
          <w:spacing w:val="-2"/>
          <w:sz w:val="20"/>
        </w:rPr>
        <w:t xml:space="preserve"> </w:t>
      </w:r>
      <w:r>
        <w:rPr>
          <w:sz w:val="20"/>
        </w:rPr>
        <w:t>the</w:t>
      </w:r>
      <w:r>
        <w:rPr>
          <w:spacing w:val="-4"/>
          <w:sz w:val="20"/>
        </w:rPr>
        <w:t xml:space="preserve"> </w:t>
      </w:r>
      <w:r>
        <w:rPr>
          <w:sz w:val="20"/>
        </w:rPr>
        <w:t>Depositor.</w:t>
      </w:r>
      <w:r>
        <w:rPr>
          <w:spacing w:val="40"/>
          <w:sz w:val="20"/>
        </w:rPr>
        <w:t xml:space="preserve"> </w:t>
      </w:r>
      <w:r>
        <w:rPr>
          <w:sz w:val="20"/>
        </w:rPr>
        <w:t>A</w:t>
      </w:r>
      <w:r>
        <w:rPr>
          <w:spacing w:val="-2"/>
          <w:sz w:val="20"/>
        </w:rPr>
        <w:t xml:space="preserve"> </w:t>
      </w:r>
      <w:r>
        <w:rPr>
          <w:sz w:val="20"/>
        </w:rPr>
        <w:t>Bet</w:t>
      </w:r>
      <w:r>
        <w:rPr>
          <w:spacing w:val="-4"/>
          <w:sz w:val="20"/>
        </w:rPr>
        <w:t xml:space="preserve"> </w:t>
      </w:r>
      <w:r>
        <w:rPr>
          <w:sz w:val="20"/>
        </w:rPr>
        <w:t>read back</w:t>
      </w:r>
      <w:r>
        <w:rPr>
          <w:spacing w:val="-3"/>
          <w:sz w:val="20"/>
        </w:rPr>
        <w:t xml:space="preserve"> </w:t>
      </w:r>
      <w:r>
        <w:rPr>
          <w:sz w:val="20"/>
        </w:rPr>
        <w:t>to the</w:t>
      </w:r>
      <w:r>
        <w:rPr>
          <w:spacing w:val="-4"/>
          <w:sz w:val="20"/>
        </w:rPr>
        <w:t xml:space="preserve"> </w:t>
      </w:r>
      <w:r>
        <w:rPr>
          <w:sz w:val="20"/>
        </w:rPr>
        <w:t>Depositor shall be deemed to be the Bet recorded by the Corporation.</w:t>
      </w:r>
    </w:p>
    <w:p w14:paraId="3339426A" w14:textId="77777777" w:rsidR="00421E38" w:rsidRDefault="009D00C5" w:rsidP="009D00C5">
      <w:pPr>
        <w:pStyle w:val="ListParagraph"/>
        <w:numPr>
          <w:ilvl w:val="1"/>
          <w:numId w:val="7"/>
        </w:numPr>
        <w:tabs>
          <w:tab w:val="left" w:pos="1990"/>
        </w:tabs>
        <w:ind w:right="738"/>
        <w:rPr>
          <w:sz w:val="20"/>
        </w:rPr>
      </w:pPr>
      <w:r>
        <w:rPr>
          <w:sz w:val="20"/>
        </w:rPr>
        <w:t>The Bet shall not be deemed to have been accepted until the Corporation has checked that</w:t>
      </w:r>
      <w:r>
        <w:rPr>
          <w:spacing w:val="-5"/>
          <w:sz w:val="20"/>
        </w:rPr>
        <w:t xml:space="preserve"> </w:t>
      </w:r>
      <w:r>
        <w:rPr>
          <w:sz w:val="20"/>
        </w:rPr>
        <w:t>the credit</w:t>
      </w:r>
      <w:r>
        <w:rPr>
          <w:spacing w:val="-4"/>
          <w:sz w:val="20"/>
        </w:rPr>
        <w:t xml:space="preserve"> </w:t>
      </w:r>
      <w:r>
        <w:rPr>
          <w:sz w:val="20"/>
        </w:rPr>
        <w:t>standing</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Depositor’s</w:t>
      </w:r>
      <w:r>
        <w:rPr>
          <w:spacing w:val="-3"/>
          <w:sz w:val="20"/>
        </w:rPr>
        <w:t xml:space="preserve"> </w:t>
      </w:r>
      <w:r>
        <w:rPr>
          <w:sz w:val="20"/>
        </w:rPr>
        <w:t>Betting</w:t>
      </w:r>
      <w:r>
        <w:rPr>
          <w:spacing w:val="-1"/>
          <w:sz w:val="20"/>
        </w:rPr>
        <w:t xml:space="preserve"> </w:t>
      </w:r>
      <w:r>
        <w:rPr>
          <w:sz w:val="20"/>
        </w:rPr>
        <w:t>Account exceeds</w:t>
      </w:r>
      <w:r>
        <w:rPr>
          <w:spacing w:val="-4"/>
          <w:sz w:val="20"/>
        </w:rPr>
        <w:t xml:space="preserve"> </w:t>
      </w:r>
      <w:r>
        <w:rPr>
          <w:sz w:val="20"/>
        </w:rPr>
        <w:t>the</w:t>
      </w:r>
      <w:r>
        <w:rPr>
          <w:spacing w:val="-5"/>
          <w:sz w:val="20"/>
        </w:rPr>
        <w:t xml:space="preserve"> </w:t>
      </w:r>
      <w:r>
        <w:rPr>
          <w:sz w:val="20"/>
        </w:rPr>
        <w:t>aggregate</w:t>
      </w:r>
      <w:r>
        <w:rPr>
          <w:spacing w:val="-5"/>
          <w:sz w:val="20"/>
        </w:rPr>
        <w:t xml:space="preserve"> </w:t>
      </w:r>
      <w:r>
        <w:rPr>
          <w:sz w:val="20"/>
        </w:rPr>
        <w:t>amount of the Bets proposed to be made.</w:t>
      </w:r>
    </w:p>
    <w:p w14:paraId="3339426B" w14:textId="77777777" w:rsidR="00421E38" w:rsidRDefault="009D00C5" w:rsidP="009D00C5">
      <w:pPr>
        <w:pStyle w:val="ListParagraph"/>
        <w:numPr>
          <w:ilvl w:val="1"/>
          <w:numId w:val="7"/>
        </w:numPr>
        <w:tabs>
          <w:tab w:val="left" w:pos="1990"/>
        </w:tabs>
        <w:ind w:right="1101"/>
        <w:rPr>
          <w:sz w:val="20"/>
        </w:rPr>
      </w:pPr>
      <w:r>
        <w:rPr>
          <w:sz w:val="20"/>
        </w:rPr>
        <w:t>Where the credit of the Depositor’s Betting Account is insufficient to cover all Bets proposed,</w:t>
      </w:r>
      <w:r>
        <w:rPr>
          <w:spacing w:val="-5"/>
          <w:sz w:val="20"/>
        </w:rPr>
        <w:t xml:space="preserve"> </w:t>
      </w:r>
      <w:r>
        <w:rPr>
          <w:sz w:val="20"/>
        </w:rPr>
        <w:t>only</w:t>
      </w:r>
      <w:r>
        <w:rPr>
          <w:spacing w:val="-3"/>
          <w:sz w:val="20"/>
        </w:rPr>
        <w:t xml:space="preserve"> </w:t>
      </w:r>
      <w:r>
        <w:rPr>
          <w:sz w:val="20"/>
        </w:rPr>
        <w:t>Bets</w:t>
      </w:r>
      <w:r>
        <w:rPr>
          <w:spacing w:val="-4"/>
          <w:sz w:val="20"/>
        </w:rPr>
        <w:t xml:space="preserve"> </w:t>
      </w:r>
      <w:r>
        <w:rPr>
          <w:sz w:val="20"/>
        </w:rPr>
        <w:t>for</w:t>
      </w:r>
      <w:r>
        <w:rPr>
          <w:spacing w:val="-5"/>
          <w:sz w:val="20"/>
        </w:rPr>
        <w:t xml:space="preserve"> </w:t>
      </w:r>
      <w:r>
        <w:rPr>
          <w:sz w:val="20"/>
        </w:rPr>
        <w:t>which</w:t>
      </w:r>
      <w:r>
        <w:rPr>
          <w:spacing w:val="-5"/>
          <w:sz w:val="20"/>
        </w:rPr>
        <w:t xml:space="preserve"> </w:t>
      </w:r>
      <w:r>
        <w:rPr>
          <w:sz w:val="20"/>
        </w:rPr>
        <w:t>credit</w:t>
      </w:r>
      <w:r>
        <w:rPr>
          <w:spacing w:val="-4"/>
          <w:sz w:val="20"/>
        </w:rPr>
        <w:t xml:space="preserve"> </w:t>
      </w:r>
      <w:r>
        <w:rPr>
          <w:sz w:val="20"/>
        </w:rPr>
        <w:t>is</w:t>
      </w:r>
      <w:r>
        <w:rPr>
          <w:spacing w:val="-3"/>
          <w:sz w:val="20"/>
        </w:rPr>
        <w:t xml:space="preserve"> </w:t>
      </w:r>
      <w:r>
        <w:rPr>
          <w:sz w:val="20"/>
        </w:rPr>
        <w:t>available</w:t>
      </w:r>
      <w:r>
        <w:rPr>
          <w:spacing w:val="-4"/>
          <w:sz w:val="20"/>
        </w:rPr>
        <w:t xml:space="preserve"> </w:t>
      </w:r>
      <w:r>
        <w:rPr>
          <w:sz w:val="20"/>
        </w:rPr>
        <w:t>will</w:t>
      </w:r>
      <w:r>
        <w:rPr>
          <w:spacing w:val="-2"/>
          <w:sz w:val="20"/>
        </w:rPr>
        <w:t xml:space="preserve"> </w:t>
      </w:r>
      <w:r>
        <w:rPr>
          <w:sz w:val="20"/>
        </w:rPr>
        <w:t>be</w:t>
      </w:r>
      <w:r>
        <w:rPr>
          <w:spacing w:val="-5"/>
          <w:sz w:val="20"/>
        </w:rPr>
        <w:t xml:space="preserve"> </w:t>
      </w:r>
      <w:r>
        <w:rPr>
          <w:sz w:val="20"/>
        </w:rPr>
        <w:t>accepted.</w:t>
      </w:r>
      <w:r>
        <w:rPr>
          <w:spacing w:val="40"/>
          <w:sz w:val="20"/>
        </w:rPr>
        <w:t xml:space="preserve"> </w:t>
      </w:r>
      <w:r>
        <w:rPr>
          <w:sz w:val="20"/>
        </w:rPr>
        <w:t>The decision of</w:t>
      </w:r>
      <w:r>
        <w:rPr>
          <w:spacing w:val="-5"/>
          <w:sz w:val="20"/>
        </w:rPr>
        <w:t xml:space="preserve"> </w:t>
      </w:r>
      <w:r>
        <w:rPr>
          <w:sz w:val="20"/>
        </w:rPr>
        <w:t>the Corporation as to which Bets have been accepted shall be final.</w:t>
      </w:r>
    </w:p>
    <w:p w14:paraId="3339426C" w14:textId="77777777" w:rsidR="00421E38" w:rsidRDefault="00421E38">
      <w:pPr>
        <w:pStyle w:val="BodyText"/>
        <w:spacing w:before="43"/>
        <w:rPr>
          <w:sz w:val="20"/>
        </w:rPr>
      </w:pPr>
    </w:p>
    <w:p w14:paraId="3339426D" w14:textId="77777777" w:rsidR="00421E38" w:rsidRDefault="009D00C5" w:rsidP="009D00C5">
      <w:pPr>
        <w:pStyle w:val="Heading3"/>
        <w:numPr>
          <w:ilvl w:val="0"/>
          <w:numId w:val="7"/>
        </w:numPr>
        <w:tabs>
          <w:tab w:val="left" w:pos="1394"/>
        </w:tabs>
        <w:ind w:left="1394" w:hanging="720"/>
        <w:jc w:val="left"/>
      </w:pPr>
      <w:r>
        <w:t>Error</w:t>
      </w:r>
      <w:r>
        <w:rPr>
          <w:spacing w:val="-3"/>
        </w:rPr>
        <w:t xml:space="preserve"> </w:t>
      </w:r>
      <w:r>
        <w:t>in</w:t>
      </w:r>
      <w:r>
        <w:rPr>
          <w:spacing w:val="-5"/>
        </w:rPr>
        <w:t xml:space="preserve"> </w:t>
      </w:r>
      <w:r>
        <w:t>the</w:t>
      </w:r>
      <w:r>
        <w:rPr>
          <w:spacing w:val="-3"/>
        </w:rPr>
        <w:t xml:space="preserve"> </w:t>
      </w:r>
      <w:r>
        <w:t>Giving or</w:t>
      </w:r>
      <w:r>
        <w:rPr>
          <w:spacing w:val="-3"/>
        </w:rPr>
        <w:t xml:space="preserve"> </w:t>
      </w:r>
      <w:r>
        <w:t>Recording of</w:t>
      </w:r>
      <w:r>
        <w:rPr>
          <w:spacing w:val="-4"/>
        </w:rPr>
        <w:t xml:space="preserve"> </w:t>
      </w:r>
      <w:r>
        <w:t>Telephone</w:t>
      </w:r>
      <w:r>
        <w:rPr>
          <w:spacing w:val="-2"/>
        </w:rPr>
        <w:t xml:space="preserve"> </w:t>
      </w:r>
      <w:r>
        <w:rPr>
          <w:spacing w:val="-4"/>
        </w:rPr>
        <w:t>Bets</w:t>
      </w:r>
    </w:p>
    <w:p w14:paraId="3339426E" w14:textId="77777777" w:rsidR="00421E38" w:rsidRDefault="009D00C5" w:rsidP="009D00C5">
      <w:pPr>
        <w:pStyle w:val="ListParagraph"/>
        <w:numPr>
          <w:ilvl w:val="1"/>
          <w:numId w:val="7"/>
        </w:numPr>
        <w:tabs>
          <w:tab w:val="left" w:pos="1990"/>
        </w:tabs>
        <w:spacing w:before="257"/>
        <w:ind w:right="831"/>
        <w:rPr>
          <w:sz w:val="20"/>
        </w:rPr>
      </w:pPr>
      <w:r>
        <w:rPr>
          <w:sz w:val="20"/>
        </w:rPr>
        <w:t>Where a Bet recorded by the Corporation varies from the Bet requested or intended by the</w:t>
      </w:r>
      <w:r>
        <w:rPr>
          <w:spacing w:val="-1"/>
          <w:sz w:val="20"/>
        </w:rPr>
        <w:t xml:space="preserve"> </w:t>
      </w:r>
      <w:r>
        <w:rPr>
          <w:sz w:val="20"/>
        </w:rPr>
        <w:t>Depositor,</w:t>
      </w:r>
      <w:r>
        <w:rPr>
          <w:spacing w:val="-1"/>
          <w:sz w:val="20"/>
        </w:rPr>
        <w:t xml:space="preserve"> </w:t>
      </w:r>
      <w:r>
        <w:rPr>
          <w:sz w:val="20"/>
        </w:rPr>
        <w:t>the</w:t>
      </w:r>
      <w:r>
        <w:rPr>
          <w:spacing w:val="-1"/>
          <w:sz w:val="20"/>
        </w:rPr>
        <w:t xml:space="preserve"> </w:t>
      </w:r>
      <w:r>
        <w:rPr>
          <w:sz w:val="20"/>
        </w:rPr>
        <w:t>Bet</w:t>
      </w:r>
      <w:r>
        <w:rPr>
          <w:spacing w:val="-1"/>
          <w:sz w:val="20"/>
        </w:rPr>
        <w:t xml:space="preserve"> </w:t>
      </w:r>
      <w:r>
        <w:rPr>
          <w:sz w:val="20"/>
        </w:rPr>
        <w:t>binding</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Corporation shall be such</w:t>
      </w:r>
      <w:r>
        <w:rPr>
          <w:spacing w:val="-1"/>
          <w:sz w:val="20"/>
        </w:rPr>
        <w:t xml:space="preserve"> </w:t>
      </w:r>
      <w:r>
        <w:rPr>
          <w:sz w:val="20"/>
        </w:rPr>
        <w:t>Bet</w:t>
      </w:r>
      <w:r>
        <w:rPr>
          <w:spacing w:val="-1"/>
          <w:sz w:val="20"/>
        </w:rPr>
        <w:t xml:space="preserve"> </w:t>
      </w:r>
      <w:r>
        <w:rPr>
          <w:sz w:val="20"/>
        </w:rPr>
        <w:t>as was read</w:t>
      </w:r>
      <w:r>
        <w:rPr>
          <w:spacing w:val="-1"/>
          <w:sz w:val="20"/>
        </w:rPr>
        <w:t xml:space="preserve"> </w:t>
      </w:r>
      <w:r>
        <w:rPr>
          <w:sz w:val="20"/>
        </w:rPr>
        <w:t>back to the Depositor as the Bet and the Depositor shall suffer the loss or receive the benefit resulting</w:t>
      </w:r>
      <w:r>
        <w:rPr>
          <w:spacing w:val="-5"/>
          <w:sz w:val="20"/>
        </w:rPr>
        <w:t xml:space="preserve"> </w:t>
      </w:r>
      <w:r>
        <w:rPr>
          <w:sz w:val="20"/>
        </w:rPr>
        <w:t>from</w:t>
      </w:r>
      <w:r>
        <w:rPr>
          <w:spacing w:val="-1"/>
          <w:sz w:val="20"/>
        </w:rPr>
        <w:t xml:space="preserve"> </w:t>
      </w:r>
      <w:r>
        <w:rPr>
          <w:sz w:val="20"/>
        </w:rPr>
        <w:t>that</w:t>
      </w:r>
      <w:r>
        <w:rPr>
          <w:spacing w:val="-5"/>
          <w:sz w:val="20"/>
        </w:rPr>
        <w:t xml:space="preserve"> </w:t>
      </w:r>
      <w:r>
        <w:rPr>
          <w:sz w:val="20"/>
        </w:rPr>
        <w:t>Bet accordingly</w:t>
      </w:r>
      <w:r>
        <w:rPr>
          <w:spacing w:val="-3"/>
          <w:sz w:val="20"/>
        </w:rPr>
        <w:t xml:space="preserve"> </w:t>
      </w:r>
      <w:r>
        <w:rPr>
          <w:sz w:val="20"/>
        </w:rPr>
        <w:t>and</w:t>
      </w:r>
      <w:r>
        <w:rPr>
          <w:spacing w:val="-5"/>
          <w:sz w:val="20"/>
        </w:rPr>
        <w:t xml:space="preserve"> </w:t>
      </w:r>
      <w:r>
        <w:rPr>
          <w:sz w:val="20"/>
        </w:rPr>
        <w:t>such</w:t>
      </w:r>
      <w:r>
        <w:rPr>
          <w:spacing w:val="-5"/>
          <w:sz w:val="20"/>
        </w:rPr>
        <w:t xml:space="preserve"> </w:t>
      </w:r>
      <w:r>
        <w:rPr>
          <w:sz w:val="20"/>
        </w:rPr>
        <w:t>variance shall</w:t>
      </w:r>
      <w:r>
        <w:rPr>
          <w:spacing w:val="-2"/>
          <w:sz w:val="20"/>
        </w:rPr>
        <w:t xml:space="preserve"> </w:t>
      </w:r>
      <w:r>
        <w:rPr>
          <w:sz w:val="20"/>
        </w:rPr>
        <w:t>not</w:t>
      </w:r>
      <w:r>
        <w:rPr>
          <w:spacing w:val="-5"/>
          <w:sz w:val="20"/>
        </w:rPr>
        <w:t xml:space="preserve"> </w:t>
      </w:r>
      <w:r>
        <w:rPr>
          <w:sz w:val="20"/>
        </w:rPr>
        <w:t>be</w:t>
      </w:r>
      <w:r>
        <w:rPr>
          <w:spacing w:val="-5"/>
          <w:sz w:val="20"/>
        </w:rPr>
        <w:t xml:space="preserve"> </w:t>
      </w:r>
      <w:r>
        <w:rPr>
          <w:sz w:val="20"/>
        </w:rPr>
        <w:t>deemed</w:t>
      </w:r>
      <w:r>
        <w:rPr>
          <w:spacing w:val="-5"/>
          <w:sz w:val="20"/>
        </w:rPr>
        <w:t xml:space="preserve"> </w:t>
      </w:r>
      <w:r>
        <w:rPr>
          <w:sz w:val="20"/>
        </w:rPr>
        <w:t>to be</w:t>
      </w:r>
      <w:r>
        <w:rPr>
          <w:spacing w:val="-5"/>
          <w:sz w:val="20"/>
        </w:rPr>
        <w:t xml:space="preserve"> </w:t>
      </w:r>
      <w:r>
        <w:rPr>
          <w:sz w:val="20"/>
        </w:rPr>
        <w:t>an error on the part of the Corporation or its employees.</w:t>
      </w:r>
    </w:p>
    <w:p w14:paraId="3339426F" w14:textId="77777777" w:rsidR="00421E38" w:rsidRDefault="009D00C5" w:rsidP="009D00C5">
      <w:pPr>
        <w:pStyle w:val="ListParagraph"/>
        <w:numPr>
          <w:ilvl w:val="1"/>
          <w:numId w:val="7"/>
        </w:numPr>
        <w:tabs>
          <w:tab w:val="left" w:pos="1990"/>
        </w:tabs>
        <w:ind w:right="910"/>
        <w:rPr>
          <w:sz w:val="20"/>
        </w:rPr>
      </w:pPr>
      <w:r>
        <w:rPr>
          <w:sz w:val="20"/>
        </w:rPr>
        <w:t xml:space="preserve">Notwithstanding the foregoing, the Corporation may at its discretion pay an </w:t>
      </w:r>
      <w:proofErr w:type="gramStart"/>
      <w:r>
        <w:rPr>
          <w:sz w:val="20"/>
        </w:rPr>
        <w:t>ex gratia</w:t>
      </w:r>
      <w:proofErr w:type="gramEnd"/>
      <w:r>
        <w:rPr>
          <w:sz w:val="20"/>
        </w:rPr>
        <w:t xml:space="preserve"> amount being part or</w:t>
      </w:r>
      <w:r>
        <w:rPr>
          <w:spacing w:val="-5"/>
          <w:sz w:val="20"/>
        </w:rPr>
        <w:t xml:space="preserve"> </w:t>
      </w:r>
      <w:proofErr w:type="gramStart"/>
      <w:r>
        <w:rPr>
          <w:sz w:val="20"/>
        </w:rPr>
        <w:t>all of</w:t>
      </w:r>
      <w:proofErr w:type="gramEnd"/>
      <w:r>
        <w:rPr>
          <w:spacing w:val="-5"/>
          <w:sz w:val="20"/>
        </w:rPr>
        <w:t xml:space="preserve"> </w:t>
      </w:r>
      <w:r>
        <w:rPr>
          <w:sz w:val="20"/>
        </w:rPr>
        <w:t>any</w:t>
      </w:r>
      <w:r>
        <w:rPr>
          <w:spacing w:val="-4"/>
          <w:sz w:val="20"/>
        </w:rPr>
        <w:t xml:space="preserve"> </w:t>
      </w:r>
      <w:r>
        <w:rPr>
          <w:sz w:val="20"/>
        </w:rPr>
        <w:t>Dividend</w:t>
      </w:r>
      <w:r>
        <w:rPr>
          <w:spacing w:val="-5"/>
          <w:sz w:val="20"/>
        </w:rPr>
        <w:t xml:space="preserve"> </w:t>
      </w:r>
      <w:r>
        <w:rPr>
          <w:sz w:val="20"/>
        </w:rPr>
        <w:t>which it</w:t>
      </w:r>
      <w:r>
        <w:rPr>
          <w:spacing w:val="-4"/>
          <w:sz w:val="20"/>
        </w:rPr>
        <w:t xml:space="preserve"> </w:t>
      </w:r>
      <w:r>
        <w:rPr>
          <w:sz w:val="20"/>
        </w:rPr>
        <w:t>is</w:t>
      </w:r>
      <w:r>
        <w:rPr>
          <w:spacing w:val="-4"/>
          <w:sz w:val="20"/>
        </w:rPr>
        <w:t xml:space="preserve"> </w:t>
      </w:r>
      <w:r>
        <w:rPr>
          <w:sz w:val="20"/>
        </w:rPr>
        <w:t>alleged</w:t>
      </w:r>
      <w:r>
        <w:rPr>
          <w:spacing w:val="-5"/>
          <w:sz w:val="20"/>
        </w:rPr>
        <w:t xml:space="preserve"> </w:t>
      </w:r>
      <w:r>
        <w:rPr>
          <w:sz w:val="20"/>
        </w:rPr>
        <w:t>would</w:t>
      </w:r>
      <w:r>
        <w:rPr>
          <w:spacing w:val="-4"/>
          <w:sz w:val="20"/>
        </w:rPr>
        <w:t xml:space="preserve"> </w:t>
      </w:r>
      <w:r>
        <w:rPr>
          <w:sz w:val="20"/>
        </w:rPr>
        <w:t>have</w:t>
      </w:r>
      <w:r>
        <w:rPr>
          <w:spacing w:val="-5"/>
          <w:sz w:val="20"/>
        </w:rPr>
        <w:t xml:space="preserve"> </w:t>
      </w:r>
      <w:r>
        <w:rPr>
          <w:sz w:val="20"/>
        </w:rPr>
        <w:t>been</w:t>
      </w:r>
      <w:r>
        <w:rPr>
          <w:spacing w:val="-5"/>
          <w:sz w:val="20"/>
        </w:rPr>
        <w:t xml:space="preserve"> </w:t>
      </w:r>
      <w:r>
        <w:rPr>
          <w:sz w:val="20"/>
        </w:rPr>
        <w:t>due</w:t>
      </w:r>
      <w:r>
        <w:rPr>
          <w:spacing w:val="-5"/>
          <w:sz w:val="20"/>
        </w:rPr>
        <w:t xml:space="preserve"> </w:t>
      </w:r>
      <w:r>
        <w:rPr>
          <w:sz w:val="20"/>
        </w:rPr>
        <w:t>but for an error.</w:t>
      </w:r>
    </w:p>
    <w:p w14:paraId="33394270"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71" w14:textId="77777777" w:rsidR="00421E38" w:rsidRDefault="009D00C5" w:rsidP="009D00C5">
      <w:pPr>
        <w:pStyle w:val="Heading3"/>
        <w:numPr>
          <w:ilvl w:val="0"/>
          <w:numId w:val="7"/>
        </w:numPr>
        <w:tabs>
          <w:tab w:val="left" w:pos="1394"/>
        </w:tabs>
        <w:spacing w:before="80"/>
        <w:ind w:left="1394" w:hanging="720"/>
        <w:jc w:val="left"/>
      </w:pPr>
      <w:r>
        <w:lastRenderedPageBreak/>
        <w:t>Acceptance</w:t>
      </w:r>
      <w:r>
        <w:rPr>
          <w:spacing w:val="-5"/>
        </w:rPr>
        <w:t xml:space="preserve"> </w:t>
      </w:r>
      <w:r>
        <w:t>of</w:t>
      </w:r>
      <w:r>
        <w:rPr>
          <w:spacing w:val="-6"/>
        </w:rPr>
        <w:t xml:space="preserve"> </w:t>
      </w:r>
      <w:r>
        <w:t>Internet</w:t>
      </w:r>
      <w:r>
        <w:rPr>
          <w:spacing w:val="-6"/>
        </w:rPr>
        <w:t xml:space="preserve"> </w:t>
      </w:r>
      <w:r>
        <w:rPr>
          <w:spacing w:val="-4"/>
        </w:rPr>
        <w:t>Bets</w:t>
      </w:r>
    </w:p>
    <w:p w14:paraId="33394272" w14:textId="77777777" w:rsidR="00421E38" w:rsidRDefault="009D00C5" w:rsidP="009D00C5">
      <w:pPr>
        <w:pStyle w:val="ListParagraph"/>
        <w:numPr>
          <w:ilvl w:val="1"/>
          <w:numId w:val="7"/>
        </w:numPr>
        <w:tabs>
          <w:tab w:val="left" w:pos="1989"/>
        </w:tabs>
        <w:spacing w:before="252"/>
        <w:ind w:left="1989" w:hanging="594"/>
        <w:rPr>
          <w:sz w:val="20"/>
        </w:rPr>
      </w:pPr>
      <w:r>
        <w:rPr>
          <w:sz w:val="20"/>
        </w:rPr>
        <w:t>Internet</w:t>
      </w:r>
      <w:r>
        <w:rPr>
          <w:spacing w:val="-7"/>
          <w:sz w:val="20"/>
        </w:rPr>
        <w:t xml:space="preserve"> </w:t>
      </w:r>
      <w:r>
        <w:rPr>
          <w:sz w:val="20"/>
        </w:rPr>
        <w:t>Bets</w:t>
      </w:r>
      <w:r>
        <w:rPr>
          <w:spacing w:val="-3"/>
          <w:sz w:val="20"/>
        </w:rPr>
        <w:t xml:space="preserve"> </w:t>
      </w:r>
      <w:r>
        <w:rPr>
          <w:sz w:val="20"/>
        </w:rPr>
        <w:t>may</w:t>
      </w:r>
      <w:r>
        <w:rPr>
          <w:spacing w:val="2"/>
          <w:sz w:val="20"/>
        </w:rPr>
        <w:t xml:space="preserve"> </w:t>
      </w:r>
      <w:r>
        <w:rPr>
          <w:sz w:val="20"/>
        </w:rPr>
        <w:t>only</w:t>
      </w:r>
      <w:r>
        <w:rPr>
          <w:spacing w:val="-2"/>
          <w:sz w:val="20"/>
        </w:rPr>
        <w:t xml:space="preserve"> </w:t>
      </w:r>
      <w:r>
        <w:rPr>
          <w:sz w:val="20"/>
        </w:rPr>
        <w:t>be</w:t>
      </w:r>
      <w:r>
        <w:rPr>
          <w:spacing w:val="-5"/>
          <w:sz w:val="20"/>
        </w:rPr>
        <w:t xml:space="preserve"> </w:t>
      </w:r>
      <w:r>
        <w:rPr>
          <w:sz w:val="20"/>
        </w:rPr>
        <w:t>made</w:t>
      </w:r>
      <w:r>
        <w:rPr>
          <w:spacing w:val="-4"/>
          <w:sz w:val="20"/>
        </w:rPr>
        <w:t xml:space="preserve"> </w:t>
      </w:r>
      <w:r>
        <w:rPr>
          <w:sz w:val="20"/>
        </w:rPr>
        <w:t>by</w:t>
      </w:r>
      <w:r>
        <w:rPr>
          <w:spacing w:val="-3"/>
          <w:sz w:val="20"/>
        </w:rPr>
        <w:t xml:space="preserve"> </w:t>
      </w:r>
      <w:r>
        <w:rPr>
          <w:sz w:val="20"/>
        </w:rPr>
        <w:t>use</w:t>
      </w:r>
      <w:r>
        <w:rPr>
          <w:spacing w:val="-4"/>
          <w:sz w:val="20"/>
        </w:rPr>
        <w:t xml:space="preserve"> </w:t>
      </w:r>
      <w:r>
        <w:rPr>
          <w:sz w:val="20"/>
        </w:rPr>
        <w:t>of</w:t>
      </w:r>
      <w:r>
        <w:rPr>
          <w:spacing w:val="1"/>
          <w:sz w:val="20"/>
        </w:rPr>
        <w:t xml:space="preserve"> </w:t>
      </w:r>
      <w:r>
        <w:rPr>
          <w:sz w:val="20"/>
        </w:rPr>
        <w:t>a</w:t>
      </w:r>
      <w:r>
        <w:rPr>
          <w:spacing w:val="-5"/>
          <w:sz w:val="20"/>
        </w:rPr>
        <w:t xml:space="preserve"> </w:t>
      </w:r>
      <w:r>
        <w:rPr>
          <w:sz w:val="20"/>
        </w:rPr>
        <w:t>Betting</w:t>
      </w:r>
      <w:r>
        <w:rPr>
          <w:spacing w:val="-4"/>
          <w:sz w:val="20"/>
        </w:rPr>
        <w:t xml:space="preserve"> </w:t>
      </w:r>
      <w:r>
        <w:rPr>
          <w:sz w:val="20"/>
        </w:rPr>
        <w:t>Account</w:t>
      </w:r>
      <w:r>
        <w:rPr>
          <w:spacing w:val="-4"/>
          <w:sz w:val="20"/>
        </w:rPr>
        <w:t xml:space="preserve"> </w:t>
      </w:r>
      <w:r>
        <w:rPr>
          <w:sz w:val="20"/>
        </w:rPr>
        <w:t>against</w:t>
      </w:r>
      <w:r>
        <w:rPr>
          <w:spacing w:val="-3"/>
          <w:sz w:val="20"/>
        </w:rPr>
        <w:t xml:space="preserve"> </w:t>
      </w:r>
      <w:r>
        <w:rPr>
          <w:sz w:val="20"/>
        </w:rPr>
        <w:t>a</w:t>
      </w:r>
      <w:r>
        <w:rPr>
          <w:spacing w:val="-4"/>
          <w:sz w:val="20"/>
        </w:rPr>
        <w:t xml:space="preserve"> </w:t>
      </w:r>
      <w:r>
        <w:rPr>
          <w:sz w:val="20"/>
        </w:rPr>
        <w:t>credit</w:t>
      </w:r>
      <w:r>
        <w:rPr>
          <w:spacing w:val="-3"/>
          <w:sz w:val="20"/>
        </w:rPr>
        <w:t xml:space="preserve"> </w:t>
      </w:r>
      <w:r>
        <w:rPr>
          <w:spacing w:val="-2"/>
          <w:sz w:val="20"/>
        </w:rPr>
        <w:t>balance.</w:t>
      </w:r>
    </w:p>
    <w:p w14:paraId="33394273" w14:textId="77777777" w:rsidR="00421E38" w:rsidRDefault="009D00C5" w:rsidP="009D00C5">
      <w:pPr>
        <w:pStyle w:val="ListParagraph"/>
        <w:numPr>
          <w:ilvl w:val="1"/>
          <w:numId w:val="7"/>
        </w:numPr>
        <w:tabs>
          <w:tab w:val="left" w:pos="1990"/>
        </w:tabs>
        <w:ind w:right="751"/>
        <w:rPr>
          <w:sz w:val="20"/>
        </w:rPr>
      </w:pPr>
      <w:r>
        <w:rPr>
          <w:sz w:val="20"/>
        </w:rPr>
        <w:t>For</w:t>
      </w:r>
      <w:r>
        <w:rPr>
          <w:spacing w:val="-4"/>
          <w:sz w:val="20"/>
        </w:rPr>
        <w:t xml:space="preserve"> </w:t>
      </w:r>
      <w:r>
        <w:rPr>
          <w:sz w:val="20"/>
        </w:rPr>
        <w:t>every</w:t>
      </w:r>
      <w:r>
        <w:rPr>
          <w:spacing w:val="-3"/>
          <w:sz w:val="20"/>
        </w:rPr>
        <w:t xml:space="preserve"> </w:t>
      </w:r>
      <w:r>
        <w:rPr>
          <w:sz w:val="20"/>
        </w:rPr>
        <w:t>Internet</w:t>
      </w:r>
      <w:r>
        <w:rPr>
          <w:spacing w:val="-4"/>
          <w:sz w:val="20"/>
        </w:rPr>
        <w:t xml:space="preserve"> </w:t>
      </w:r>
      <w:r>
        <w:rPr>
          <w:sz w:val="20"/>
        </w:rPr>
        <w:t>Bet</w:t>
      </w:r>
      <w:r>
        <w:rPr>
          <w:spacing w:val="-4"/>
          <w:sz w:val="20"/>
        </w:rPr>
        <w:t xml:space="preserve"> </w:t>
      </w:r>
      <w:r>
        <w:rPr>
          <w:sz w:val="20"/>
        </w:rPr>
        <w:t>session,</w:t>
      </w:r>
      <w:r>
        <w:rPr>
          <w:spacing w:val="-4"/>
          <w:sz w:val="20"/>
        </w:rPr>
        <w:t xml:space="preserve"> </w:t>
      </w:r>
      <w:r>
        <w:rPr>
          <w:sz w:val="20"/>
        </w:rPr>
        <w:t>a</w:t>
      </w:r>
      <w:r>
        <w:rPr>
          <w:spacing w:val="-4"/>
          <w:sz w:val="20"/>
        </w:rPr>
        <w:t xml:space="preserve"> </w:t>
      </w:r>
      <w:r>
        <w:rPr>
          <w:sz w:val="20"/>
        </w:rPr>
        <w:t>person placing a</w:t>
      </w:r>
      <w:r>
        <w:rPr>
          <w:spacing w:val="-4"/>
          <w:sz w:val="20"/>
        </w:rPr>
        <w:t xml:space="preserve"> </w:t>
      </w:r>
      <w:r>
        <w:rPr>
          <w:sz w:val="20"/>
        </w:rPr>
        <w:t>Bet</w:t>
      </w:r>
      <w:r>
        <w:rPr>
          <w:spacing w:val="-4"/>
          <w:sz w:val="20"/>
        </w:rPr>
        <w:t xml:space="preserve"> </w:t>
      </w:r>
      <w:r>
        <w:rPr>
          <w:sz w:val="20"/>
        </w:rPr>
        <w:t>will need</w:t>
      </w:r>
      <w:r>
        <w:rPr>
          <w:spacing w:val="-4"/>
          <w:sz w:val="20"/>
        </w:rPr>
        <w:t xml:space="preserve"> </w:t>
      </w:r>
      <w:r>
        <w:rPr>
          <w:sz w:val="20"/>
        </w:rPr>
        <w:t>to</w:t>
      </w:r>
      <w:r>
        <w:rPr>
          <w:spacing w:val="-4"/>
          <w:sz w:val="20"/>
        </w:rPr>
        <w:t xml:space="preserve"> </w:t>
      </w:r>
      <w:r>
        <w:rPr>
          <w:sz w:val="20"/>
        </w:rPr>
        <w:t>log</w:t>
      </w:r>
      <w:r>
        <w:rPr>
          <w:spacing w:val="-4"/>
          <w:sz w:val="20"/>
        </w:rPr>
        <w:t xml:space="preserve"> </w:t>
      </w:r>
      <w:r>
        <w:rPr>
          <w:sz w:val="20"/>
        </w:rPr>
        <w:t>on</w:t>
      </w:r>
      <w:r>
        <w:rPr>
          <w:spacing w:val="-4"/>
          <w:sz w:val="20"/>
        </w:rPr>
        <w:t xml:space="preserve"> </w:t>
      </w:r>
      <w:r>
        <w:rPr>
          <w:sz w:val="20"/>
        </w:rPr>
        <w:t>by</w:t>
      </w:r>
      <w:r>
        <w:rPr>
          <w:spacing w:val="-3"/>
          <w:sz w:val="20"/>
        </w:rPr>
        <w:t xml:space="preserve"> </w:t>
      </w:r>
      <w:r>
        <w:rPr>
          <w:sz w:val="20"/>
        </w:rPr>
        <w:t>providing the Betting Account number and selected code (PIN) or using such other security methods approved by the Corporation from time to time.</w:t>
      </w:r>
    </w:p>
    <w:p w14:paraId="33394274" w14:textId="77777777" w:rsidR="00421E38" w:rsidRDefault="009D00C5" w:rsidP="009D00C5">
      <w:pPr>
        <w:pStyle w:val="ListParagraph"/>
        <w:numPr>
          <w:ilvl w:val="1"/>
          <w:numId w:val="7"/>
        </w:numPr>
        <w:tabs>
          <w:tab w:val="left" w:pos="1990"/>
        </w:tabs>
        <w:ind w:right="928"/>
        <w:rPr>
          <w:sz w:val="20"/>
        </w:rPr>
      </w:pPr>
      <w:r>
        <w:rPr>
          <w:sz w:val="20"/>
        </w:rPr>
        <w:t>A</w:t>
      </w:r>
      <w:r>
        <w:rPr>
          <w:spacing w:val="-3"/>
          <w:sz w:val="20"/>
        </w:rPr>
        <w:t xml:space="preserve"> </w:t>
      </w:r>
      <w:r>
        <w:rPr>
          <w:sz w:val="20"/>
        </w:rPr>
        <w:t>person</w:t>
      </w:r>
      <w:r>
        <w:rPr>
          <w:spacing w:val="-6"/>
          <w:sz w:val="20"/>
        </w:rPr>
        <w:t xml:space="preserve"> </w:t>
      </w:r>
      <w:r>
        <w:rPr>
          <w:sz w:val="20"/>
        </w:rPr>
        <w:t>placing</w:t>
      </w:r>
      <w:r>
        <w:rPr>
          <w:spacing w:val="-6"/>
          <w:sz w:val="20"/>
        </w:rPr>
        <w:t xml:space="preserve"> </w:t>
      </w:r>
      <w:r>
        <w:rPr>
          <w:sz w:val="20"/>
        </w:rPr>
        <w:t>a</w:t>
      </w:r>
      <w:r>
        <w:rPr>
          <w:spacing w:val="-6"/>
          <w:sz w:val="20"/>
        </w:rPr>
        <w:t xml:space="preserve"> </w:t>
      </w:r>
      <w:r>
        <w:rPr>
          <w:sz w:val="20"/>
        </w:rPr>
        <w:t>Bet shall</w:t>
      </w:r>
      <w:r>
        <w:rPr>
          <w:spacing w:val="-3"/>
          <w:sz w:val="20"/>
        </w:rPr>
        <w:t xml:space="preserve"> </w:t>
      </w:r>
      <w:r>
        <w:rPr>
          <w:sz w:val="20"/>
        </w:rPr>
        <w:t>satisfy themself</w:t>
      </w:r>
      <w:r>
        <w:rPr>
          <w:spacing w:val="-4"/>
          <w:sz w:val="20"/>
        </w:rPr>
        <w:t xml:space="preserve"> </w:t>
      </w:r>
      <w:r>
        <w:rPr>
          <w:sz w:val="20"/>
        </w:rPr>
        <w:t>that all</w:t>
      </w:r>
      <w:r>
        <w:rPr>
          <w:spacing w:val="-3"/>
          <w:sz w:val="20"/>
        </w:rPr>
        <w:t xml:space="preserve"> </w:t>
      </w:r>
      <w:r>
        <w:rPr>
          <w:sz w:val="20"/>
        </w:rPr>
        <w:t>the</w:t>
      </w:r>
      <w:r>
        <w:rPr>
          <w:spacing w:val="-1"/>
          <w:sz w:val="20"/>
        </w:rPr>
        <w:t xml:space="preserve"> </w:t>
      </w:r>
      <w:r>
        <w:rPr>
          <w:sz w:val="20"/>
        </w:rPr>
        <w:t>details</w:t>
      </w:r>
      <w:r>
        <w:rPr>
          <w:spacing w:val="-5"/>
          <w:sz w:val="20"/>
        </w:rPr>
        <w:t xml:space="preserve"> </w:t>
      </w:r>
      <w:r>
        <w:rPr>
          <w:sz w:val="20"/>
        </w:rPr>
        <w:t>recorded</w:t>
      </w:r>
      <w:r>
        <w:rPr>
          <w:spacing w:val="-1"/>
          <w:sz w:val="20"/>
        </w:rPr>
        <w:t xml:space="preserve"> </w:t>
      </w:r>
      <w:r>
        <w:rPr>
          <w:sz w:val="20"/>
        </w:rPr>
        <w:t>on</w:t>
      </w:r>
      <w:r>
        <w:rPr>
          <w:spacing w:val="-6"/>
          <w:sz w:val="20"/>
        </w:rPr>
        <w:t xml:space="preserve"> </w:t>
      </w:r>
      <w:r>
        <w:rPr>
          <w:sz w:val="20"/>
        </w:rPr>
        <w:t>the</w:t>
      </w:r>
      <w:r>
        <w:rPr>
          <w:spacing w:val="-6"/>
          <w:sz w:val="20"/>
        </w:rPr>
        <w:t xml:space="preserve"> </w:t>
      </w:r>
      <w:r>
        <w:rPr>
          <w:sz w:val="20"/>
        </w:rPr>
        <w:t>Internet Betting Confirmation Screen are correct.</w:t>
      </w:r>
    </w:p>
    <w:p w14:paraId="33394275" w14:textId="77777777" w:rsidR="00421E38" w:rsidRDefault="009D00C5" w:rsidP="009D00C5">
      <w:pPr>
        <w:pStyle w:val="ListParagraph"/>
        <w:numPr>
          <w:ilvl w:val="1"/>
          <w:numId w:val="7"/>
        </w:numPr>
        <w:tabs>
          <w:tab w:val="left" w:pos="1990"/>
        </w:tabs>
        <w:ind w:right="1030"/>
        <w:rPr>
          <w:sz w:val="20"/>
        </w:rPr>
      </w:pPr>
      <w:r>
        <w:rPr>
          <w:sz w:val="20"/>
        </w:rPr>
        <w:t>The</w:t>
      </w:r>
      <w:r>
        <w:rPr>
          <w:spacing w:val="-4"/>
          <w:sz w:val="20"/>
        </w:rPr>
        <w:t xml:space="preserve"> </w:t>
      </w:r>
      <w:r>
        <w:rPr>
          <w:sz w:val="20"/>
        </w:rPr>
        <w:t>Bet</w:t>
      </w:r>
      <w:r>
        <w:rPr>
          <w:spacing w:val="-4"/>
          <w:sz w:val="20"/>
        </w:rPr>
        <w:t xml:space="preserve"> </w:t>
      </w:r>
      <w:r>
        <w:rPr>
          <w:sz w:val="20"/>
        </w:rPr>
        <w:t>is</w:t>
      </w:r>
      <w:r>
        <w:rPr>
          <w:spacing w:val="-2"/>
          <w:sz w:val="20"/>
        </w:rPr>
        <w:t xml:space="preserve"> </w:t>
      </w:r>
      <w:r>
        <w:rPr>
          <w:sz w:val="20"/>
        </w:rPr>
        <w:t>not</w:t>
      </w:r>
      <w:r>
        <w:rPr>
          <w:spacing w:val="-4"/>
          <w:sz w:val="20"/>
        </w:rPr>
        <w:t xml:space="preserve"> </w:t>
      </w:r>
      <w:r>
        <w:rPr>
          <w:sz w:val="20"/>
        </w:rPr>
        <w:t>sent</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Corporation</w:t>
      </w:r>
      <w:r>
        <w:rPr>
          <w:spacing w:val="-4"/>
          <w:sz w:val="20"/>
        </w:rPr>
        <w:t xml:space="preserve"> </w:t>
      </w:r>
      <w:r>
        <w:rPr>
          <w:sz w:val="20"/>
        </w:rPr>
        <w:t>until</w:t>
      </w:r>
      <w:r>
        <w:rPr>
          <w:spacing w:val="-2"/>
          <w:sz w:val="20"/>
        </w:rPr>
        <w:t xml:space="preserve"> </w:t>
      </w:r>
      <w:r>
        <w:rPr>
          <w:sz w:val="20"/>
        </w:rPr>
        <w:t>it</w:t>
      </w:r>
      <w:r>
        <w:rPr>
          <w:spacing w:val="-3"/>
          <w:sz w:val="20"/>
        </w:rPr>
        <w:t xml:space="preserve"> </w:t>
      </w:r>
      <w:r>
        <w:rPr>
          <w:sz w:val="20"/>
        </w:rPr>
        <w:t>is</w:t>
      </w:r>
      <w:r>
        <w:rPr>
          <w:spacing w:val="-3"/>
          <w:sz w:val="20"/>
        </w:rPr>
        <w:t xml:space="preserve"> </w:t>
      </w:r>
      <w:r>
        <w:rPr>
          <w:sz w:val="20"/>
        </w:rPr>
        <w:t>confirmed and</w:t>
      </w:r>
      <w:r>
        <w:rPr>
          <w:spacing w:val="-4"/>
          <w:sz w:val="20"/>
        </w:rPr>
        <w:t xml:space="preserve"> </w:t>
      </w:r>
      <w:r>
        <w:rPr>
          <w:sz w:val="20"/>
        </w:rPr>
        <w:t>submitted by</w:t>
      </w:r>
      <w:r>
        <w:rPr>
          <w:spacing w:val="-3"/>
          <w:sz w:val="20"/>
        </w:rPr>
        <w:t xml:space="preserve"> </w:t>
      </w:r>
      <w:r>
        <w:rPr>
          <w:sz w:val="20"/>
        </w:rPr>
        <w:t>the person placing the Internet Bet on the Confirmation Screen.</w:t>
      </w:r>
    </w:p>
    <w:p w14:paraId="33394276" w14:textId="77777777" w:rsidR="00421E38" w:rsidRDefault="009D00C5" w:rsidP="009D00C5">
      <w:pPr>
        <w:pStyle w:val="ListParagraph"/>
        <w:numPr>
          <w:ilvl w:val="1"/>
          <w:numId w:val="7"/>
        </w:numPr>
        <w:tabs>
          <w:tab w:val="left" w:pos="1990"/>
        </w:tabs>
        <w:ind w:right="801"/>
        <w:rPr>
          <w:sz w:val="20"/>
        </w:rPr>
      </w:pPr>
      <w:r>
        <w:rPr>
          <w:sz w:val="20"/>
        </w:rPr>
        <w:t>Upon</w:t>
      </w:r>
      <w:r>
        <w:rPr>
          <w:spacing w:val="-5"/>
          <w:sz w:val="20"/>
        </w:rPr>
        <w:t xml:space="preserve"> </w:t>
      </w:r>
      <w:r>
        <w:rPr>
          <w:sz w:val="20"/>
        </w:rPr>
        <w:t>confirmation</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Bet</w:t>
      </w:r>
      <w:r>
        <w:rPr>
          <w:spacing w:val="-5"/>
          <w:sz w:val="20"/>
        </w:rPr>
        <w:t xml:space="preserve"> </w:t>
      </w:r>
      <w:r>
        <w:rPr>
          <w:sz w:val="20"/>
        </w:rPr>
        <w:t>by the</w:t>
      </w:r>
      <w:r>
        <w:rPr>
          <w:spacing w:val="-5"/>
          <w:sz w:val="20"/>
        </w:rPr>
        <w:t xml:space="preserve"> </w:t>
      </w:r>
      <w:r>
        <w:rPr>
          <w:sz w:val="20"/>
        </w:rPr>
        <w:t>person placing the</w:t>
      </w:r>
      <w:r>
        <w:rPr>
          <w:spacing w:val="-5"/>
          <w:sz w:val="20"/>
        </w:rPr>
        <w:t xml:space="preserve"> </w:t>
      </w:r>
      <w:r>
        <w:rPr>
          <w:sz w:val="20"/>
        </w:rPr>
        <w:t>Bet,</w:t>
      </w:r>
      <w:r>
        <w:rPr>
          <w:spacing w:val="-5"/>
          <w:sz w:val="20"/>
        </w:rPr>
        <w:t xml:space="preserve"> </w:t>
      </w:r>
      <w:r>
        <w:rPr>
          <w:sz w:val="20"/>
        </w:rPr>
        <w:t>that person may only</w:t>
      </w:r>
      <w:r>
        <w:rPr>
          <w:spacing w:val="-3"/>
          <w:sz w:val="20"/>
        </w:rPr>
        <w:t xml:space="preserve"> </w:t>
      </w:r>
      <w:r>
        <w:rPr>
          <w:sz w:val="20"/>
        </w:rPr>
        <w:t>cancel, amend or replace the Bet on terms determined by the Corporation from time to time.</w:t>
      </w:r>
    </w:p>
    <w:p w14:paraId="33394277" w14:textId="77777777" w:rsidR="00421E38" w:rsidRDefault="009D00C5" w:rsidP="009D00C5">
      <w:pPr>
        <w:pStyle w:val="ListParagraph"/>
        <w:numPr>
          <w:ilvl w:val="1"/>
          <w:numId w:val="7"/>
        </w:numPr>
        <w:tabs>
          <w:tab w:val="left" w:pos="1990"/>
        </w:tabs>
        <w:spacing w:before="1"/>
        <w:ind w:right="796"/>
        <w:rPr>
          <w:sz w:val="20"/>
        </w:rPr>
      </w:pPr>
      <w:r>
        <w:rPr>
          <w:sz w:val="20"/>
        </w:rPr>
        <w:t>The Bet submitted by the person shall be accepted and confirmed by the Corporation upon</w:t>
      </w:r>
      <w:r>
        <w:rPr>
          <w:spacing w:val="-6"/>
          <w:sz w:val="20"/>
        </w:rPr>
        <w:t xml:space="preserve"> </w:t>
      </w:r>
      <w:r>
        <w:rPr>
          <w:sz w:val="20"/>
        </w:rPr>
        <w:t>allocation</w:t>
      </w:r>
      <w:r>
        <w:rPr>
          <w:spacing w:val="-6"/>
          <w:sz w:val="20"/>
        </w:rPr>
        <w:t xml:space="preserve"> </w:t>
      </w:r>
      <w:r>
        <w:rPr>
          <w:sz w:val="20"/>
        </w:rPr>
        <w:t>by the</w:t>
      </w:r>
      <w:r>
        <w:rPr>
          <w:spacing w:val="-6"/>
          <w:sz w:val="20"/>
        </w:rPr>
        <w:t xml:space="preserve"> </w:t>
      </w:r>
      <w:r>
        <w:rPr>
          <w:sz w:val="20"/>
        </w:rPr>
        <w:t>Corporation</w:t>
      </w:r>
      <w:r>
        <w:rPr>
          <w:spacing w:val="-1"/>
          <w:sz w:val="20"/>
        </w:rPr>
        <w:t xml:space="preserve"> </w:t>
      </w:r>
      <w:r>
        <w:rPr>
          <w:sz w:val="20"/>
        </w:rPr>
        <w:t>of</w:t>
      </w:r>
      <w:r>
        <w:rPr>
          <w:spacing w:val="-6"/>
          <w:sz w:val="20"/>
        </w:rPr>
        <w:t xml:space="preserve"> </w:t>
      </w:r>
      <w:r>
        <w:rPr>
          <w:sz w:val="20"/>
        </w:rPr>
        <w:t>an</w:t>
      </w:r>
      <w:r>
        <w:rPr>
          <w:spacing w:val="-1"/>
          <w:sz w:val="20"/>
        </w:rPr>
        <w:t xml:space="preserve"> </w:t>
      </w:r>
      <w:r>
        <w:rPr>
          <w:sz w:val="20"/>
        </w:rPr>
        <w:t>Internet</w:t>
      </w:r>
      <w:r>
        <w:rPr>
          <w:spacing w:val="-6"/>
          <w:sz w:val="20"/>
        </w:rPr>
        <w:t xml:space="preserve"> </w:t>
      </w:r>
      <w:r>
        <w:rPr>
          <w:sz w:val="20"/>
        </w:rPr>
        <w:t>Betting</w:t>
      </w:r>
      <w:r>
        <w:rPr>
          <w:spacing w:val="-1"/>
          <w:sz w:val="20"/>
        </w:rPr>
        <w:t xml:space="preserve"> </w:t>
      </w:r>
      <w:r>
        <w:rPr>
          <w:sz w:val="20"/>
        </w:rPr>
        <w:t>Receipt</w:t>
      </w:r>
      <w:r>
        <w:rPr>
          <w:spacing w:val="-6"/>
          <w:sz w:val="20"/>
        </w:rPr>
        <w:t xml:space="preserve"> </w:t>
      </w:r>
      <w:r>
        <w:rPr>
          <w:sz w:val="20"/>
        </w:rPr>
        <w:t>or</w:t>
      </w:r>
      <w:r>
        <w:rPr>
          <w:spacing w:val="-2"/>
          <w:sz w:val="20"/>
        </w:rPr>
        <w:t xml:space="preserve"> </w:t>
      </w:r>
      <w:r>
        <w:rPr>
          <w:sz w:val="20"/>
        </w:rPr>
        <w:t>the</w:t>
      </w:r>
      <w:r>
        <w:rPr>
          <w:spacing w:val="-6"/>
          <w:sz w:val="20"/>
        </w:rPr>
        <w:t xml:space="preserve"> </w:t>
      </w:r>
      <w:r>
        <w:rPr>
          <w:sz w:val="20"/>
        </w:rPr>
        <w:t>necessary record being made to the Investor’s betting statement.</w:t>
      </w:r>
    </w:p>
    <w:p w14:paraId="33394278" w14:textId="77777777" w:rsidR="00421E38" w:rsidRDefault="00421E38">
      <w:pPr>
        <w:pStyle w:val="BodyText"/>
        <w:spacing w:before="47"/>
        <w:rPr>
          <w:sz w:val="20"/>
        </w:rPr>
      </w:pPr>
    </w:p>
    <w:p w14:paraId="33394279" w14:textId="77777777" w:rsidR="00421E38" w:rsidRDefault="009D00C5" w:rsidP="009D00C5">
      <w:pPr>
        <w:pStyle w:val="Heading3"/>
        <w:numPr>
          <w:ilvl w:val="0"/>
          <w:numId w:val="7"/>
        </w:numPr>
        <w:tabs>
          <w:tab w:val="left" w:pos="1394"/>
        </w:tabs>
        <w:ind w:left="1394" w:hanging="720"/>
        <w:jc w:val="left"/>
      </w:pPr>
      <w:r>
        <w:t>Internet</w:t>
      </w:r>
      <w:r>
        <w:rPr>
          <w:spacing w:val="-5"/>
        </w:rPr>
        <w:t xml:space="preserve"> </w:t>
      </w:r>
      <w:r>
        <w:t>Betting</w:t>
      </w:r>
      <w:r>
        <w:rPr>
          <w:spacing w:val="-7"/>
        </w:rPr>
        <w:t xml:space="preserve"> </w:t>
      </w:r>
      <w:r>
        <w:t>General</w:t>
      </w:r>
      <w:r>
        <w:rPr>
          <w:spacing w:val="-6"/>
        </w:rPr>
        <w:t xml:space="preserve"> </w:t>
      </w:r>
      <w:r>
        <w:rPr>
          <w:spacing w:val="-4"/>
        </w:rPr>
        <w:t>Rules</w:t>
      </w:r>
    </w:p>
    <w:p w14:paraId="3339427A" w14:textId="77777777" w:rsidR="00421E38" w:rsidRDefault="009D00C5" w:rsidP="009D00C5">
      <w:pPr>
        <w:pStyle w:val="ListParagraph"/>
        <w:numPr>
          <w:ilvl w:val="1"/>
          <w:numId w:val="7"/>
        </w:numPr>
        <w:tabs>
          <w:tab w:val="left" w:pos="1990"/>
        </w:tabs>
        <w:spacing w:before="252"/>
        <w:ind w:right="1005"/>
        <w:rPr>
          <w:sz w:val="20"/>
        </w:rPr>
      </w:pPr>
      <w:r>
        <w:rPr>
          <w:sz w:val="20"/>
        </w:rPr>
        <w:t>The</w:t>
      </w:r>
      <w:r>
        <w:rPr>
          <w:spacing w:val="-5"/>
          <w:sz w:val="20"/>
        </w:rPr>
        <w:t xml:space="preserve"> </w:t>
      </w:r>
      <w:r>
        <w:rPr>
          <w:sz w:val="20"/>
        </w:rPr>
        <w:t>person placing a</w:t>
      </w:r>
      <w:r>
        <w:rPr>
          <w:spacing w:val="-5"/>
          <w:sz w:val="20"/>
        </w:rPr>
        <w:t xml:space="preserve"> </w:t>
      </w:r>
      <w:r>
        <w:rPr>
          <w:sz w:val="20"/>
        </w:rPr>
        <w:t>Bet</w:t>
      </w:r>
      <w:r>
        <w:rPr>
          <w:spacing w:val="-5"/>
          <w:sz w:val="20"/>
        </w:rPr>
        <w:t xml:space="preserve"> </w:t>
      </w:r>
      <w:r>
        <w:rPr>
          <w:sz w:val="20"/>
        </w:rPr>
        <w:t>is</w:t>
      </w:r>
      <w:r>
        <w:rPr>
          <w:spacing w:val="-3"/>
          <w:sz w:val="20"/>
        </w:rPr>
        <w:t xml:space="preserve"> </w:t>
      </w:r>
      <w:r>
        <w:rPr>
          <w:sz w:val="20"/>
        </w:rPr>
        <w:t>responsible for</w:t>
      </w:r>
      <w:r>
        <w:rPr>
          <w:spacing w:val="-1"/>
          <w:sz w:val="20"/>
        </w:rPr>
        <w:t xml:space="preserve"> </w:t>
      </w:r>
      <w:r>
        <w:rPr>
          <w:sz w:val="20"/>
        </w:rPr>
        <w:t>ensuring</w:t>
      </w:r>
      <w:r>
        <w:rPr>
          <w:spacing w:val="-5"/>
          <w:sz w:val="20"/>
        </w:rPr>
        <w:t xml:space="preserve"> </w:t>
      </w:r>
      <w:r>
        <w:rPr>
          <w:sz w:val="20"/>
        </w:rPr>
        <w:t>that</w:t>
      </w:r>
      <w:r>
        <w:rPr>
          <w:spacing w:val="-5"/>
          <w:sz w:val="20"/>
        </w:rPr>
        <w:t xml:space="preserve"> </w:t>
      </w:r>
      <w:r>
        <w:rPr>
          <w:sz w:val="20"/>
        </w:rPr>
        <w:t>their</w:t>
      </w:r>
      <w:r>
        <w:rPr>
          <w:spacing w:val="-4"/>
          <w:sz w:val="20"/>
        </w:rPr>
        <w:t xml:space="preserve"> </w:t>
      </w:r>
      <w:r>
        <w:rPr>
          <w:sz w:val="20"/>
        </w:rPr>
        <w:t>Betting</w:t>
      </w:r>
      <w:r>
        <w:rPr>
          <w:spacing w:val="-5"/>
          <w:sz w:val="20"/>
        </w:rPr>
        <w:t xml:space="preserve"> </w:t>
      </w:r>
      <w:r>
        <w:rPr>
          <w:sz w:val="20"/>
        </w:rPr>
        <w:t>Account</w:t>
      </w:r>
      <w:r>
        <w:rPr>
          <w:spacing w:val="-5"/>
          <w:sz w:val="20"/>
        </w:rPr>
        <w:t xml:space="preserve"> </w:t>
      </w:r>
      <w:r>
        <w:rPr>
          <w:sz w:val="20"/>
        </w:rPr>
        <w:t>number and selected code (PIN) are kept secret.</w:t>
      </w:r>
    </w:p>
    <w:p w14:paraId="3339427B" w14:textId="77777777" w:rsidR="00421E38" w:rsidRDefault="009D00C5" w:rsidP="009D00C5">
      <w:pPr>
        <w:pStyle w:val="ListParagraph"/>
        <w:numPr>
          <w:ilvl w:val="1"/>
          <w:numId w:val="7"/>
        </w:numPr>
        <w:tabs>
          <w:tab w:val="left" w:pos="1990"/>
        </w:tabs>
        <w:ind w:right="873"/>
        <w:rPr>
          <w:sz w:val="20"/>
        </w:rPr>
      </w:pPr>
      <w:r>
        <w:rPr>
          <w:sz w:val="20"/>
        </w:rPr>
        <w:t>The person placing the Bet is responsible for transactions relating to his or her Betting Account.</w:t>
      </w:r>
      <w:r>
        <w:rPr>
          <w:spacing w:val="40"/>
          <w:sz w:val="20"/>
        </w:rPr>
        <w:t xml:space="preserve"> </w:t>
      </w:r>
      <w:r>
        <w:rPr>
          <w:sz w:val="20"/>
        </w:rPr>
        <w:t>Except</w:t>
      </w:r>
      <w:r>
        <w:rPr>
          <w:spacing w:val="-5"/>
          <w:sz w:val="20"/>
        </w:rPr>
        <w:t xml:space="preserve"> </w:t>
      </w:r>
      <w:r>
        <w:rPr>
          <w:sz w:val="20"/>
        </w:rPr>
        <w:t>for</w:t>
      </w:r>
      <w:r>
        <w:rPr>
          <w:spacing w:val="-5"/>
          <w:sz w:val="20"/>
        </w:rPr>
        <w:t xml:space="preserve"> </w:t>
      </w:r>
      <w:r>
        <w:rPr>
          <w:sz w:val="20"/>
        </w:rPr>
        <w:t>the</w:t>
      </w:r>
      <w:r>
        <w:rPr>
          <w:spacing w:val="-3"/>
          <w:sz w:val="20"/>
        </w:rPr>
        <w:t xml:space="preserve"> </w:t>
      </w:r>
      <w:r>
        <w:rPr>
          <w:sz w:val="20"/>
        </w:rPr>
        <w:t>circumstances outlined</w:t>
      </w:r>
      <w:r>
        <w:rPr>
          <w:spacing w:val="-5"/>
          <w:sz w:val="20"/>
        </w:rPr>
        <w:t xml:space="preserve"> </w:t>
      </w:r>
      <w:r>
        <w:rPr>
          <w:sz w:val="20"/>
        </w:rPr>
        <w:t>in</w:t>
      </w:r>
      <w:r>
        <w:rPr>
          <w:spacing w:val="-5"/>
          <w:sz w:val="20"/>
        </w:rPr>
        <w:t xml:space="preserve"> </w:t>
      </w:r>
      <w:r>
        <w:rPr>
          <w:sz w:val="20"/>
        </w:rPr>
        <w:t>these Rules,</w:t>
      </w:r>
      <w:r>
        <w:rPr>
          <w:spacing w:val="-4"/>
          <w:sz w:val="20"/>
        </w:rPr>
        <w:t xml:space="preserve"> </w:t>
      </w:r>
      <w:r>
        <w:rPr>
          <w:sz w:val="20"/>
        </w:rPr>
        <w:t>the</w:t>
      </w:r>
      <w:r>
        <w:rPr>
          <w:spacing w:val="-5"/>
          <w:sz w:val="20"/>
        </w:rPr>
        <w:t xml:space="preserve"> </w:t>
      </w:r>
      <w:r>
        <w:rPr>
          <w:sz w:val="20"/>
        </w:rPr>
        <w:t>Corporation accepts no</w:t>
      </w:r>
      <w:r>
        <w:rPr>
          <w:spacing w:val="-5"/>
          <w:sz w:val="20"/>
        </w:rPr>
        <w:t xml:space="preserve"> </w:t>
      </w:r>
      <w:r>
        <w:rPr>
          <w:sz w:val="20"/>
        </w:rPr>
        <w:t>responsibility</w:t>
      </w:r>
      <w:r>
        <w:rPr>
          <w:spacing w:val="-4"/>
          <w:sz w:val="20"/>
        </w:rPr>
        <w:t xml:space="preserve"> </w:t>
      </w:r>
      <w:r>
        <w:rPr>
          <w:sz w:val="20"/>
        </w:rPr>
        <w:t>for</w:t>
      </w:r>
      <w:r>
        <w:rPr>
          <w:spacing w:val="-5"/>
          <w:sz w:val="20"/>
        </w:rPr>
        <w:t xml:space="preserve"> </w:t>
      </w:r>
      <w:r>
        <w:rPr>
          <w:sz w:val="20"/>
        </w:rPr>
        <w:t>disputed</w:t>
      </w:r>
      <w:r>
        <w:rPr>
          <w:spacing w:val="-5"/>
          <w:sz w:val="20"/>
        </w:rPr>
        <w:t xml:space="preserve"> </w:t>
      </w:r>
      <w:r>
        <w:rPr>
          <w:sz w:val="20"/>
        </w:rPr>
        <w:t>transactions</w:t>
      </w:r>
      <w:r>
        <w:rPr>
          <w:spacing w:val="-4"/>
          <w:sz w:val="20"/>
        </w:rPr>
        <w:t xml:space="preserve"> </w:t>
      </w:r>
      <w:r>
        <w:rPr>
          <w:sz w:val="20"/>
        </w:rPr>
        <w:t>or for</w:t>
      </w:r>
      <w:r>
        <w:rPr>
          <w:spacing w:val="-5"/>
          <w:sz w:val="20"/>
        </w:rPr>
        <w:t xml:space="preserve"> </w:t>
      </w:r>
      <w:r>
        <w:rPr>
          <w:sz w:val="20"/>
        </w:rPr>
        <w:t>transactions</w:t>
      </w:r>
      <w:r>
        <w:rPr>
          <w:spacing w:val="-4"/>
          <w:sz w:val="20"/>
        </w:rPr>
        <w:t xml:space="preserve"> </w:t>
      </w:r>
      <w:r>
        <w:rPr>
          <w:sz w:val="20"/>
        </w:rPr>
        <w:t>made by</w:t>
      </w:r>
      <w:r>
        <w:rPr>
          <w:spacing w:val="-4"/>
          <w:sz w:val="20"/>
        </w:rPr>
        <w:t xml:space="preserve"> </w:t>
      </w:r>
      <w:r>
        <w:rPr>
          <w:sz w:val="20"/>
        </w:rPr>
        <w:t>this</w:t>
      </w:r>
      <w:r>
        <w:rPr>
          <w:spacing w:val="-3"/>
          <w:sz w:val="20"/>
        </w:rPr>
        <w:t xml:space="preserve"> </w:t>
      </w:r>
      <w:r>
        <w:rPr>
          <w:sz w:val="20"/>
        </w:rPr>
        <w:t>person</w:t>
      </w:r>
      <w:r>
        <w:rPr>
          <w:spacing w:val="-5"/>
          <w:sz w:val="20"/>
        </w:rPr>
        <w:t xml:space="preserve"> </w:t>
      </w:r>
      <w:r>
        <w:rPr>
          <w:sz w:val="20"/>
        </w:rPr>
        <w:t>on his or her Betting Account.</w:t>
      </w:r>
    </w:p>
    <w:p w14:paraId="3339427C" w14:textId="77777777" w:rsidR="00421E38" w:rsidRDefault="009D00C5" w:rsidP="009D00C5">
      <w:pPr>
        <w:pStyle w:val="ListParagraph"/>
        <w:numPr>
          <w:ilvl w:val="1"/>
          <w:numId w:val="7"/>
        </w:numPr>
        <w:tabs>
          <w:tab w:val="left" w:pos="1990"/>
        </w:tabs>
        <w:spacing w:before="1"/>
        <w:ind w:right="826"/>
        <w:rPr>
          <w:sz w:val="20"/>
        </w:rPr>
      </w:pPr>
      <w:r>
        <w:rPr>
          <w:sz w:val="20"/>
        </w:rPr>
        <w:t>The</w:t>
      </w:r>
      <w:r>
        <w:rPr>
          <w:spacing w:val="-4"/>
          <w:sz w:val="20"/>
        </w:rPr>
        <w:t xml:space="preserve"> </w:t>
      </w:r>
      <w:r>
        <w:rPr>
          <w:sz w:val="20"/>
        </w:rPr>
        <w:t>records of</w:t>
      </w:r>
      <w:r>
        <w:rPr>
          <w:spacing w:val="-4"/>
          <w:sz w:val="20"/>
        </w:rPr>
        <w:t xml:space="preserve"> </w:t>
      </w:r>
      <w:r>
        <w:rPr>
          <w:sz w:val="20"/>
        </w:rPr>
        <w:t>the</w:t>
      </w:r>
      <w:r>
        <w:rPr>
          <w:spacing w:val="-4"/>
          <w:sz w:val="20"/>
        </w:rPr>
        <w:t xml:space="preserve"> </w:t>
      </w:r>
      <w:r>
        <w:rPr>
          <w:sz w:val="20"/>
        </w:rPr>
        <w:t>Corporation</w:t>
      </w:r>
      <w:r>
        <w:rPr>
          <w:spacing w:val="-4"/>
          <w:sz w:val="20"/>
        </w:rPr>
        <w:t xml:space="preserve"> </w:t>
      </w:r>
      <w:r>
        <w:rPr>
          <w:sz w:val="20"/>
        </w:rPr>
        <w:t>shall</w:t>
      </w:r>
      <w:r>
        <w:rPr>
          <w:spacing w:val="-1"/>
          <w:sz w:val="20"/>
        </w:rPr>
        <w:t xml:space="preserve"> </w:t>
      </w:r>
      <w:r>
        <w:rPr>
          <w:sz w:val="20"/>
        </w:rPr>
        <w:t>be</w:t>
      </w:r>
      <w:r>
        <w:rPr>
          <w:spacing w:val="-4"/>
          <w:sz w:val="20"/>
        </w:rPr>
        <w:t xml:space="preserve"> </w:t>
      </w:r>
      <w:r>
        <w:rPr>
          <w:sz w:val="20"/>
        </w:rPr>
        <w:t>conclusive</w:t>
      </w:r>
      <w:r>
        <w:rPr>
          <w:spacing w:val="-4"/>
          <w:sz w:val="20"/>
        </w:rPr>
        <w:t xml:space="preserve"> </w:t>
      </w:r>
      <w:r>
        <w:rPr>
          <w:sz w:val="20"/>
        </w:rPr>
        <w:t>evidence</w:t>
      </w:r>
      <w:r>
        <w:rPr>
          <w:spacing w:val="-4"/>
          <w:sz w:val="20"/>
        </w:rPr>
        <w:t xml:space="preserve"> </w:t>
      </w:r>
      <w:r>
        <w:rPr>
          <w:sz w:val="20"/>
        </w:rPr>
        <w:t>of</w:t>
      </w:r>
      <w:r>
        <w:rPr>
          <w:spacing w:val="-4"/>
          <w:sz w:val="20"/>
        </w:rPr>
        <w:t xml:space="preserve"> </w:t>
      </w:r>
      <w:r>
        <w:rPr>
          <w:sz w:val="20"/>
        </w:rPr>
        <w:t>and</w:t>
      </w:r>
      <w:r>
        <w:rPr>
          <w:spacing w:val="-4"/>
          <w:sz w:val="20"/>
        </w:rPr>
        <w:t xml:space="preserve"> </w:t>
      </w:r>
      <w:r>
        <w:rPr>
          <w:sz w:val="20"/>
        </w:rPr>
        <w:t>be deemed</w:t>
      </w:r>
      <w:r>
        <w:rPr>
          <w:spacing w:val="-4"/>
          <w:sz w:val="20"/>
        </w:rPr>
        <w:t xml:space="preserve"> </w:t>
      </w:r>
      <w:r>
        <w:rPr>
          <w:sz w:val="20"/>
        </w:rPr>
        <w:t>to be</w:t>
      </w:r>
      <w:r>
        <w:rPr>
          <w:spacing w:val="-4"/>
          <w:sz w:val="20"/>
        </w:rPr>
        <w:t xml:space="preserve"> </w:t>
      </w:r>
      <w:r>
        <w:rPr>
          <w:sz w:val="20"/>
        </w:rPr>
        <w:t>the true and correct record of all Internet Bets.</w:t>
      </w:r>
    </w:p>
    <w:p w14:paraId="3339427D" w14:textId="77777777" w:rsidR="00421E38" w:rsidRDefault="009D00C5" w:rsidP="009D00C5">
      <w:pPr>
        <w:pStyle w:val="ListParagraph"/>
        <w:numPr>
          <w:ilvl w:val="1"/>
          <w:numId w:val="7"/>
        </w:numPr>
        <w:tabs>
          <w:tab w:val="left" w:pos="1990"/>
        </w:tabs>
        <w:ind w:right="1296"/>
        <w:rPr>
          <w:sz w:val="20"/>
        </w:rPr>
      </w:pPr>
      <w:r>
        <w:rPr>
          <w:sz w:val="20"/>
        </w:rPr>
        <w:t>The</w:t>
      </w:r>
      <w:r>
        <w:rPr>
          <w:spacing w:val="-4"/>
          <w:sz w:val="20"/>
        </w:rPr>
        <w:t xml:space="preserve"> </w:t>
      </w:r>
      <w:r>
        <w:rPr>
          <w:sz w:val="20"/>
        </w:rPr>
        <w:t>Corporation</w:t>
      </w:r>
      <w:r>
        <w:rPr>
          <w:spacing w:val="-4"/>
          <w:sz w:val="20"/>
        </w:rPr>
        <w:t xml:space="preserve"> </w:t>
      </w:r>
      <w:r>
        <w:rPr>
          <w:sz w:val="20"/>
        </w:rPr>
        <w:t>may</w:t>
      </w:r>
      <w:r>
        <w:rPr>
          <w:spacing w:val="-3"/>
          <w:sz w:val="20"/>
        </w:rPr>
        <w:t xml:space="preserve"> </w:t>
      </w:r>
      <w:r>
        <w:rPr>
          <w:sz w:val="20"/>
        </w:rPr>
        <w:t>cease</w:t>
      </w:r>
      <w:r>
        <w:rPr>
          <w:spacing w:val="-4"/>
          <w:sz w:val="20"/>
        </w:rPr>
        <w:t xml:space="preserve"> </w:t>
      </w:r>
      <w:r>
        <w:rPr>
          <w:sz w:val="20"/>
        </w:rPr>
        <w:t>to</w:t>
      </w:r>
      <w:r>
        <w:rPr>
          <w:spacing w:val="-4"/>
          <w:sz w:val="20"/>
        </w:rPr>
        <w:t xml:space="preserve"> </w:t>
      </w:r>
      <w:r>
        <w:rPr>
          <w:sz w:val="20"/>
        </w:rPr>
        <w:t>provide access</w:t>
      </w:r>
      <w:r>
        <w:rPr>
          <w:spacing w:val="-3"/>
          <w:sz w:val="20"/>
        </w:rPr>
        <w:t xml:space="preserve"> </w:t>
      </w:r>
      <w:r>
        <w:rPr>
          <w:sz w:val="20"/>
        </w:rPr>
        <w:t>to a</w:t>
      </w:r>
      <w:r>
        <w:rPr>
          <w:spacing w:val="-4"/>
          <w:sz w:val="20"/>
        </w:rPr>
        <w:t xml:space="preserve"> </w:t>
      </w:r>
      <w:r>
        <w:rPr>
          <w:sz w:val="20"/>
        </w:rPr>
        <w:t>person</w:t>
      </w:r>
      <w:r>
        <w:rPr>
          <w:spacing w:val="-4"/>
          <w:sz w:val="20"/>
        </w:rPr>
        <w:t xml:space="preserve"> </w:t>
      </w:r>
      <w:r>
        <w:rPr>
          <w:sz w:val="20"/>
        </w:rPr>
        <w:t>to</w:t>
      </w:r>
      <w:r>
        <w:rPr>
          <w:spacing w:val="-4"/>
          <w:sz w:val="20"/>
        </w:rPr>
        <w:t xml:space="preserve"> </w:t>
      </w:r>
      <w:r>
        <w:rPr>
          <w:sz w:val="20"/>
        </w:rPr>
        <w:t>the Internet</w:t>
      </w:r>
      <w:r>
        <w:rPr>
          <w:spacing w:val="-4"/>
          <w:sz w:val="20"/>
        </w:rPr>
        <w:t xml:space="preserve"> </w:t>
      </w:r>
      <w:r>
        <w:rPr>
          <w:sz w:val="20"/>
        </w:rPr>
        <w:t>site</w:t>
      </w:r>
      <w:r>
        <w:rPr>
          <w:spacing w:val="-4"/>
          <w:sz w:val="20"/>
        </w:rPr>
        <w:t xml:space="preserve"> </w:t>
      </w:r>
      <w:r>
        <w:rPr>
          <w:sz w:val="20"/>
        </w:rPr>
        <w:t>of</w:t>
      </w:r>
      <w:r>
        <w:rPr>
          <w:spacing w:val="-4"/>
          <w:sz w:val="20"/>
        </w:rPr>
        <w:t xml:space="preserve"> </w:t>
      </w:r>
      <w:r>
        <w:rPr>
          <w:sz w:val="20"/>
        </w:rPr>
        <w:t>the Corporation to make Internet Bets at any time.</w:t>
      </w:r>
    </w:p>
    <w:p w14:paraId="3339427E" w14:textId="77777777" w:rsidR="00421E38" w:rsidRDefault="009D00C5" w:rsidP="009D00C5">
      <w:pPr>
        <w:pStyle w:val="ListParagraph"/>
        <w:numPr>
          <w:ilvl w:val="1"/>
          <w:numId w:val="7"/>
        </w:numPr>
        <w:tabs>
          <w:tab w:val="left" w:pos="1990"/>
        </w:tabs>
        <w:ind w:right="1086"/>
        <w:rPr>
          <w:sz w:val="20"/>
        </w:rPr>
      </w:pPr>
      <w:r>
        <w:rPr>
          <w:sz w:val="20"/>
        </w:rPr>
        <w:t>The</w:t>
      </w:r>
      <w:r>
        <w:rPr>
          <w:spacing w:val="-5"/>
          <w:sz w:val="20"/>
        </w:rPr>
        <w:t xml:space="preserve"> </w:t>
      </w:r>
      <w:r>
        <w:rPr>
          <w:sz w:val="20"/>
        </w:rPr>
        <w:t>person placing</w:t>
      </w:r>
      <w:r>
        <w:rPr>
          <w:spacing w:val="-5"/>
          <w:sz w:val="20"/>
        </w:rPr>
        <w:t xml:space="preserve"> </w:t>
      </w:r>
      <w:r>
        <w:rPr>
          <w:sz w:val="20"/>
        </w:rPr>
        <w:t>the</w:t>
      </w:r>
      <w:r>
        <w:rPr>
          <w:spacing w:val="-5"/>
          <w:sz w:val="20"/>
        </w:rPr>
        <w:t xml:space="preserve"> </w:t>
      </w:r>
      <w:r>
        <w:rPr>
          <w:sz w:val="20"/>
        </w:rPr>
        <w:t>Bet</w:t>
      </w:r>
      <w:r>
        <w:rPr>
          <w:spacing w:val="-5"/>
          <w:sz w:val="20"/>
        </w:rPr>
        <w:t xml:space="preserve"> </w:t>
      </w:r>
      <w:r>
        <w:rPr>
          <w:sz w:val="20"/>
        </w:rPr>
        <w:t>warrants</w:t>
      </w:r>
      <w:r>
        <w:rPr>
          <w:spacing w:val="-4"/>
          <w:sz w:val="20"/>
        </w:rPr>
        <w:t xml:space="preserve"> </w:t>
      </w:r>
      <w:r>
        <w:rPr>
          <w:sz w:val="20"/>
        </w:rPr>
        <w:t>that all</w:t>
      </w:r>
      <w:r>
        <w:rPr>
          <w:spacing w:val="-2"/>
          <w:sz w:val="20"/>
        </w:rPr>
        <w:t xml:space="preserve"> </w:t>
      </w:r>
      <w:r>
        <w:rPr>
          <w:sz w:val="20"/>
        </w:rPr>
        <w:t>information</w:t>
      </w:r>
      <w:r>
        <w:rPr>
          <w:spacing w:val="-5"/>
          <w:sz w:val="20"/>
        </w:rPr>
        <w:t xml:space="preserve"> </w:t>
      </w:r>
      <w:r>
        <w:rPr>
          <w:sz w:val="20"/>
        </w:rPr>
        <w:t>provided by</w:t>
      </w:r>
      <w:r>
        <w:rPr>
          <w:spacing w:val="-4"/>
          <w:sz w:val="20"/>
        </w:rPr>
        <w:t xml:space="preserve"> </w:t>
      </w:r>
      <w:r>
        <w:rPr>
          <w:sz w:val="20"/>
        </w:rPr>
        <w:t>him</w:t>
      </w:r>
      <w:r>
        <w:rPr>
          <w:spacing w:val="-4"/>
          <w:sz w:val="20"/>
        </w:rPr>
        <w:t xml:space="preserve"> </w:t>
      </w:r>
      <w:r>
        <w:rPr>
          <w:sz w:val="20"/>
        </w:rPr>
        <w:t>or</w:t>
      </w:r>
      <w:r>
        <w:rPr>
          <w:spacing w:val="-5"/>
          <w:sz w:val="20"/>
        </w:rPr>
        <w:t xml:space="preserve"> </w:t>
      </w:r>
      <w:r>
        <w:rPr>
          <w:sz w:val="20"/>
        </w:rPr>
        <w:t>her</w:t>
      </w:r>
      <w:r>
        <w:rPr>
          <w:spacing w:val="-5"/>
          <w:sz w:val="20"/>
        </w:rPr>
        <w:t xml:space="preserve"> </w:t>
      </w:r>
      <w:r>
        <w:rPr>
          <w:sz w:val="20"/>
        </w:rPr>
        <w:t>on the Internet site of the Corporation shall be true and correct and that he or she will immediately notify the Corporation of any change to the information.</w:t>
      </w:r>
    </w:p>
    <w:p w14:paraId="3339427F" w14:textId="77777777" w:rsidR="00421E38" w:rsidRDefault="009D00C5" w:rsidP="009D00C5">
      <w:pPr>
        <w:pStyle w:val="ListParagraph"/>
        <w:numPr>
          <w:ilvl w:val="1"/>
          <w:numId w:val="7"/>
        </w:numPr>
        <w:tabs>
          <w:tab w:val="left" w:pos="1990"/>
        </w:tabs>
        <w:ind w:right="1076"/>
        <w:rPr>
          <w:sz w:val="20"/>
        </w:rPr>
      </w:pPr>
      <w:r>
        <w:rPr>
          <w:sz w:val="20"/>
        </w:rPr>
        <w:t>The person placing the Bet agrees to the use by the Corporation of the information provided by</w:t>
      </w:r>
      <w:r>
        <w:rPr>
          <w:spacing w:val="-4"/>
          <w:sz w:val="20"/>
        </w:rPr>
        <w:t xml:space="preserve"> </w:t>
      </w:r>
      <w:r>
        <w:rPr>
          <w:sz w:val="20"/>
        </w:rPr>
        <w:t>him or</w:t>
      </w:r>
      <w:r>
        <w:rPr>
          <w:spacing w:val="-5"/>
          <w:sz w:val="20"/>
        </w:rPr>
        <w:t xml:space="preserve"> </w:t>
      </w:r>
      <w:r>
        <w:rPr>
          <w:sz w:val="20"/>
        </w:rPr>
        <w:t>her</w:t>
      </w:r>
      <w:r>
        <w:rPr>
          <w:spacing w:val="-5"/>
          <w:sz w:val="20"/>
        </w:rPr>
        <w:t xml:space="preserve"> </w:t>
      </w:r>
      <w:r>
        <w:rPr>
          <w:sz w:val="20"/>
        </w:rPr>
        <w:t>on</w:t>
      </w:r>
      <w:r>
        <w:rPr>
          <w:spacing w:val="-5"/>
          <w:sz w:val="20"/>
        </w:rPr>
        <w:t xml:space="preserve"> </w:t>
      </w:r>
      <w:r>
        <w:rPr>
          <w:sz w:val="20"/>
        </w:rPr>
        <w:t>the Internet</w:t>
      </w:r>
      <w:r>
        <w:rPr>
          <w:spacing w:val="-5"/>
          <w:sz w:val="20"/>
        </w:rPr>
        <w:t xml:space="preserve"> </w:t>
      </w:r>
      <w:r>
        <w:rPr>
          <w:sz w:val="20"/>
        </w:rPr>
        <w:t>site for</w:t>
      </w:r>
      <w:r>
        <w:rPr>
          <w:spacing w:val="-1"/>
          <w:sz w:val="20"/>
        </w:rPr>
        <w:t xml:space="preserve"> </w:t>
      </w:r>
      <w:r>
        <w:rPr>
          <w:sz w:val="20"/>
        </w:rPr>
        <w:t>any</w:t>
      </w:r>
      <w:r>
        <w:rPr>
          <w:spacing w:val="-4"/>
          <w:sz w:val="20"/>
        </w:rPr>
        <w:t xml:space="preserve"> </w:t>
      </w:r>
      <w:r>
        <w:rPr>
          <w:sz w:val="20"/>
        </w:rPr>
        <w:t>purpose</w:t>
      </w:r>
      <w:r>
        <w:rPr>
          <w:spacing w:val="-5"/>
          <w:sz w:val="20"/>
        </w:rPr>
        <w:t xml:space="preserve"> </w:t>
      </w:r>
      <w:r>
        <w:rPr>
          <w:sz w:val="20"/>
        </w:rPr>
        <w:t>relating</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opening of</w:t>
      </w:r>
      <w:r>
        <w:rPr>
          <w:spacing w:val="-5"/>
          <w:sz w:val="20"/>
        </w:rPr>
        <w:t xml:space="preserve"> </w:t>
      </w:r>
      <w:r>
        <w:rPr>
          <w:sz w:val="20"/>
        </w:rPr>
        <w:t>a Betting Account, the activation of Internet access, the placing of Internet Bets, for marketing purposes (subject to any privacy requirements) or as required by law.</w:t>
      </w:r>
    </w:p>
    <w:p w14:paraId="33394280" w14:textId="77777777" w:rsidR="00421E38" w:rsidRDefault="009D00C5" w:rsidP="009D00C5">
      <w:pPr>
        <w:pStyle w:val="ListParagraph"/>
        <w:numPr>
          <w:ilvl w:val="1"/>
          <w:numId w:val="7"/>
        </w:numPr>
        <w:tabs>
          <w:tab w:val="left" w:pos="1990"/>
        </w:tabs>
        <w:spacing w:before="1"/>
        <w:ind w:right="1271"/>
        <w:rPr>
          <w:sz w:val="20"/>
        </w:rPr>
      </w:pPr>
      <w:r>
        <w:rPr>
          <w:sz w:val="20"/>
        </w:rPr>
        <w:t>The</w:t>
      </w:r>
      <w:r>
        <w:rPr>
          <w:spacing w:val="-4"/>
          <w:sz w:val="20"/>
        </w:rPr>
        <w:t xml:space="preserve"> </w:t>
      </w:r>
      <w:r>
        <w:rPr>
          <w:sz w:val="20"/>
        </w:rPr>
        <w:t>Corporation</w:t>
      </w:r>
      <w:r>
        <w:rPr>
          <w:spacing w:val="-4"/>
          <w:sz w:val="20"/>
        </w:rPr>
        <w:t xml:space="preserve"> </w:t>
      </w:r>
      <w:r>
        <w:rPr>
          <w:sz w:val="20"/>
        </w:rPr>
        <w:t>may</w:t>
      </w:r>
      <w:r>
        <w:rPr>
          <w:spacing w:val="-3"/>
          <w:sz w:val="20"/>
        </w:rPr>
        <w:t xml:space="preserve"> </w:t>
      </w:r>
      <w:r>
        <w:rPr>
          <w:sz w:val="20"/>
        </w:rPr>
        <w:t>change</w:t>
      </w:r>
      <w:r>
        <w:rPr>
          <w:spacing w:val="-4"/>
          <w:sz w:val="20"/>
        </w:rPr>
        <w:t xml:space="preserve"> </w:t>
      </w:r>
      <w:r>
        <w:rPr>
          <w:sz w:val="20"/>
        </w:rPr>
        <w:t>the</w:t>
      </w:r>
      <w:r>
        <w:rPr>
          <w:spacing w:val="-4"/>
          <w:sz w:val="20"/>
        </w:rPr>
        <w:t xml:space="preserve"> </w:t>
      </w:r>
      <w:r>
        <w:rPr>
          <w:sz w:val="20"/>
        </w:rPr>
        <w:t>information</w:t>
      </w:r>
      <w:r>
        <w:rPr>
          <w:spacing w:val="-4"/>
          <w:sz w:val="20"/>
        </w:rPr>
        <w:t xml:space="preserve"> </w:t>
      </w:r>
      <w:r>
        <w:rPr>
          <w:sz w:val="20"/>
        </w:rPr>
        <w:t>or the</w:t>
      </w:r>
      <w:r>
        <w:rPr>
          <w:spacing w:val="-4"/>
          <w:sz w:val="20"/>
        </w:rPr>
        <w:t xml:space="preserve"> </w:t>
      </w:r>
      <w:r>
        <w:rPr>
          <w:sz w:val="20"/>
        </w:rPr>
        <w:t>format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information on</w:t>
      </w:r>
      <w:r>
        <w:rPr>
          <w:spacing w:val="-4"/>
          <w:sz w:val="20"/>
        </w:rPr>
        <w:t xml:space="preserve"> </w:t>
      </w:r>
      <w:r>
        <w:rPr>
          <w:sz w:val="20"/>
        </w:rPr>
        <w:t>the Internet site of the Corporation at any time without notice.</w:t>
      </w:r>
    </w:p>
    <w:p w14:paraId="33394281" w14:textId="77777777" w:rsidR="00421E38" w:rsidRDefault="009D00C5" w:rsidP="009D00C5">
      <w:pPr>
        <w:pStyle w:val="ListParagraph"/>
        <w:numPr>
          <w:ilvl w:val="1"/>
          <w:numId w:val="7"/>
        </w:numPr>
        <w:tabs>
          <w:tab w:val="left" w:pos="1990"/>
        </w:tabs>
        <w:ind w:right="761"/>
        <w:rPr>
          <w:sz w:val="20"/>
        </w:rPr>
      </w:pPr>
      <w:r>
        <w:rPr>
          <w:sz w:val="20"/>
        </w:rPr>
        <w:t>By making a Bet via any means of communication provided by the Corporation, the person placing</w:t>
      </w:r>
      <w:r>
        <w:rPr>
          <w:spacing w:val="-4"/>
          <w:sz w:val="20"/>
        </w:rPr>
        <w:t xml:space="preserve"> </w:t>
      </w:r>
      <w:r>
        <w:rPr>
          <w:sz w:val="20"/>
        </w:rPr>
        <w:t>the</w:t>
      </w:r>
      <w:r>
        <w:rPr>
          <w:spacing w:val="-4"/>
          <w:sz w:val="20"/>
        </w:rPr>
        <w:t xml:space="preserve"> </w:t>
      </w:r>
      <w:r>
        <w:rPr>
          <w:sz w:val="20"/>
        </w:rPr>
        <w:t>Bet</w:t>
      </w:r>
      <w:r>
        <w:rPr>
          <w:spacing w:val="-4"/>
          <w:sz w:val="20"/>
        </w:rPr>
        <w:t xml:space="preserve"> </w:t>
      </w:r>
      <w:r>
        <w:rPr>
          <w:sz w:val="20"/>
        </w:rPr>
        <w:t>warrants</w:t>
      </w:r>
      <w:r>
        <w:rPr>
          <w:spacing w:val="-3"/>
          <w:sz w:val="20"/>
        </w:rPr>
        <w:t xml:space="preserve"> </w:t>
      </w:r>
      <w:r>
        <w:rPr>
          <w:sz w:val="20"/>
        </w:rPr>
        <w:t>that he</w:t>
      </w:r>
      <w:r>
        <w:rPr>
          <w:spacing w:val="-4"/>
          <w:sz w:val="20"/>
        </w:rPr>
        <w:t xml:space="preserve"> </w:t>
      </w:r>
      <w:r>
        <w:rPr>
          <w:sz w:val="20"/>
        </w:rPr>
        <w:t>or</w:t>
      </w:r>
      <w:r>
        <w:rPr>
          <w:spacing w:val="-4"/>
          <w:sz w:val="20"/>
        </w:rPr>
        <w:t xml:space="preserve"> </w:t>
      </w:r>
      <w:r>
        <w:rPr>
          <w:sz w:val="20"/>
        </w:rPr>
        <w:t>she</w:t>
      </w:r>
      <w:r>
        <w:rPr>
          <w:spacing w:val="-4"/>
          <w:sz w:val="20"/>
        </w:rPr>
        <w:t xml:space="preserve"> </w:t>
      </w:r>
      <w:r>
        <w:rPr>
          <w:sz w:val="20"/>
        </w:rPr>
        <w:t>is 18</w:t>
      </w:r>
      <w:r>
        <w:rPr>
          <w:spacing w:val="-4"/>
          <w:sz w:val="20"/>
        </w:rPr>
        <w:t xml:space="preserve"> </w:t>
      </w:r>
      <w:r>
        <w:rPr>
          <w:sz w:val="20"/>
        </w:rPr>
        <w:t>years of</w:t>
      </w:r>
      <w:r>
        <w:rPr>
          <w:spacing w:val="-4"/>
          <w:sz w:val="20"/>
        </w:rPr>
        <w:t xml:space="preserve"> </w:t>
      </w:r>
      <w:r>
        <w:rPr>
          <w:sz w:val="20"/>
        </w:rPr>
        <w:t>age or</w:t>
      </w:r>
      <w:r>
        <w:rPr>
          <w:spacing w:val="-4"/>
          <w:sz w:val="20"/>
        </w:rPr>
        <w:t xml:space="preserve"> </w:t>
      </w:r>
      <w:r>
        <w:rPr>
          <w:sz w:val="20"/>
        </w:rPr>
        <w:t>over</w:t>
      </w:r>
      <w:r>
        <w:rPr>
          <w:spacing w:val="-4"/>
          <w:sz w:val="20"/>
        </w:rPr>
        <w:t xml:space="preserve"> </w:t>
      </w:r>
      <w:r>
        <w:rPr>
          <w:sz w:val="20"/>
        </w:rPr>
        <w:t>and</w:t>
      </w:r>
      <w:r>
        <w:rPr>
          <w:spacing w:val="-4"/>
          <w:sz w:val="20"/>
        </w:rPr>
        <w:t xml:space="preserve"> </w:t>
      </w:r>
      <w:r>
        <w:rPr>
          <w:sz w:val="20"/>
        </w:rPr>
        <w:t>that</w:t>
      </w:r>
      <w:r>
        <w:rPr>
          <w:spacing w:val="-4"/>
          <w:sz w:val="20"/>
        </w:rPr>
        <w:t xml:space="preserve"> </w:t>
      </w:r>
      <w:r>
        <w:rPr>
          <w:sz w:val="20"/>
        </w:rPr>
        <w:t xml:space="preserve">making of </w:t>
      </w:r>
      <w:proofErr w:type="gramStart"/>
      <w:r>
        <w:rPr>
          <w:sz w:val="20"/>
        </w:rPr>
        <w:t>the Bet</w:t>
      </w:r>
      <w:proofErr w:type="gramEnd"/>
      <w:r>
        <w:rPr>
          <w:sz w:val="20"/>
        </w:rPr>
        <w:t xml:space="preserve"> does not violate any international, Federal, State or local laws.</w:t>
      </w:r>
    </w:p>
    <w:p w14:paraId="33394282" w14:textId="77777777" w:rsidR="00421E38" w:rsidRDefault="009D00C5" w:rsidP="009D00C5">
      <w:pPr>
        <w:pStyle w:val="ListParagraph"/>
        <w:numPr>
          <w:ilvl w:val="1"/>
          <w:numId w:val="7"/>
        </w:numPr>
        <w:tabs>
          <w:tab w:val="left" w:pos="1990"/>
        </w:tabs>
        <w:ind w:right="1276"/>
        <w:rPr>
          <w:sz w:val="20"/>
        </w:rPr>
      </w:pPr>
      <w:r>
        <w:rPr>
          <w:sz w:val="20"/>
        </w:rPr>
        <w:t>All</w:t>
      </w:r>
      <w:r>
        <w:rPr>
          <w:spacing w:val="-3"/>
          <w:sz w:val="20"/>
        </w:rPr>
        <w:t xml:space="preserve"> </w:t>
      </w:r>
      <w:r>
        <w:rPr>
          <w:sz w:val="20"/>
        </w:rPr>
        <w:t>odds</w:t>
      </w:r>
      <w:r>
        <w:rPr>
          <w:spacing w:val="-5"/>
          <w:sz w:val="20"/>
        </w:rPr>
        <w:t xml:space="preserve"> </w:t>
      </w:r>
      <w:r>
        <w:rPr>
          <w:sz w:val="20"/>
        </w:rPr>
        <w:t>information</w:t>
      </w:r>
      <w:r>
        <w:rPr>
          <w:spacing w:val="-6"/>
          <w:sz w:val="20"/>
        </w:rPr>
        <w:t xml:space="preserve"> </w:t>
      </w:r>
      <w:r>
        <w:rPr>
          <w:sz w:val="20"/>
        </w:rPr>
        <w:t>is approximate</w:t>
      </w:r>
      <w:r>
        <w:rPr>
          <w:spacing w:val="-6"/>
          <w:sz w:val="20"/>
        </w:rPr>
        <w:t xml:space="preserve"> </w:t>
      </w:r>
      <w:r>
        <w:rPr>
          <w:sz w:val="20"/>
        </w:rPr>
        <w:t>only</w:t>
      </w:r>
      <w:r>
        <w:rPr>
          <w:spacing w:val="-4"/>
          <w:sz w:val="20"/>
        </w:rPr>
        <w:t xml:space="preserve"> </w:t>
      </w:r>
      <w:r>
        <w:rPr>
          <w:sz w:val="20"/>
        </w:rPr>
        <w:t>and</w:t>
      </w:r>
      <w:r>
        <w:rPr>
          <w:spacing w:val="-6"/>
          <w:sz w:val="20"/>
        </w:rPr>
        <w:t xml:space="preserve"> </w:t>
      </w:r>
      <w:r>
        <w:rPr>
          <w:sz w:val="20"/>
        </w:rPr>
        <w:t>any other</w:t>
      </w:r>
      <w:r>
        <w:rPr>
          <w:spacing w:val="-6"/>
          <w:sz w:val="20"/>
        </w:rPr>
        <w:t xml:space="preserve"> </w:t>
      </w:r>
      <w:r>
        <w:rPr>
          <w:sz w:val="20"/>
        </w:rPr>
        <w:t>information</w:t>
      </w:r>
      <w:r>
        <w:rPr>
          <w:spacing w:val="-6"/>
          <w:sz w:val="20"/>
        </w:rPr>
        <w:t xml:space="preserve"> </w:t>
      </w:r>
      <w:r>
        <w:rPr>
          <w:sz w:val="20"/>
        </w:rPr>
        <w:t>displayed</w:t>
      </w:r>
      <w:r>
        <w:rPr>
          <w:spacing w:val="-6"/>
          <w:sz w:val="20"/>
        </w:rPr>
        <w:t xml:space="preserve"> </w:t>
      </w:r>
      <w:r>
        <w:rPr>
          <w:sz w:val="20"/>
        </w:rPr>
        <w:t>on</w:t>
      </w:r>
      <w:r>
        <w:rPr>
          <w:spacing w:val="-1"/>
          <w:sz w:val="20"/>
        </w:rPr>
        <w:t xml:space="preserve"> </w:t>
      </w:r>
      <w:r>
        <w:rPr>
          <w:sz w:val="20"/>
        </w:rPr>
        <w:t>the Internet site is accurate to the best of the Corporation’s knowledge.</w:t>
      </w:r>
    </w:p>
    <w:p w14:paraId="33394283" w14:textId="77777777" w:rsidR="00421E38" w:rsidRDefault="00421E38">
      <w:pPr>
        <w:pStyle w:val="BodyText"/>
        <w:spacing w:before="23"/>
        <w:rPr>
          <w:sz w:val="20"/>
        </w:rPr>
      </w:pPr>
    </w:p>
    <w:p w14:paraId="33394284" w14:textId="77777777" w:rsidR="00421E38" w:rsidRDefault="009D00C5">
      <w:pPr>
        <w:pStyle w:val="Heading2"/>
        <w:tabs>
          <w:tab w:val="left" w:pos="2274"/>
        </w:tabs>
        <w:ind w:firstLine="0"/>
      </w:pPr>
      <w:r>
        <w:t>PART</w:t>
      </w:r>
      <w:r>
        <w:rPr>
          <w:spacing w:val="-3"/>
        </w:rPr>
        <w:t xml:space="preserve"> </w:t>
      </w:r>
      <w:r>
        <w:rPr>
          <w:spacing w:val="-10"/>
        </w:rPr>
        <w:t>4</w:t>
      </w:r>
      <w:r>
        <w:tab/>
        <w:t>PLACING</w:t>
      </w:r>
      <w:r>
        <w:rPr>
          <w:spacing w:val="-6"/>
        </w:rPr>
        <w:t xml:space="preserve"> </w:t>
      </w:r>
      <w:r>
        <w:t>BETS</w:t>
      </w:r>
      <w:r>
        <w:rPr>
          <w:spacing w:val="-4"/>
        </w:rPr>
        <w:t xml:space="preserve"> </w:t>
      </w:r>
      <w:r>
        <w:t>BY</w:t>
      </w:r>
      <w:r>
        <w:rPr>
          <w:spacing w:val="-3"/>
        </w:rPr>
        <w:t xml:space="preserve"> </w:t>
      </w:r>
      <w:r>
        <w:rPr>
          <w:spacing w:val="-4"/>
        </w:rPr>
        <w:t>CASH</w:t>
      </w:r>
    </w:p>
    <w:p w14:paraId="33394285" w14:textId="77777777" w:rsidR="00421E38" w:rsidRDefault="009D00C5" w:rsidP="009D00C5">
      <w:pPr>
        <w:pStyle w:val="Heading3"/>
        <w:numPr>
          <w:ilvl w:val="0"/>
          <w:numId w:val="7"/>
        </w:numPr>
        <w:tabs>
          <w:tab w:val="left" w:pos="1394"/>
        </w:tabs>
        <w:spacing w:before="204"/>
        <w:ind w:left="1394" w:hanging="720"/>
        <w:jc w:val="left"/>
      </w:pPr>
      <w:r>
        <w:t>Acceptance</w:t>
      </w:r>
      <w:r>
        <w:rPr>
          <w:spacing w:val="-4"/>
        </w:rPr>
        <w:t xml:space="preserve"> </w:t>
      </w:r>
      <w:r>
        <w:t>of</w:t>
      </w:r>
      <w:r>
        <w:rPr>
          <w:spacing w:val="-4"/>
        </w:rPr>
        <w:t xml:space="preserve"> </w:t>
      </w:r>
      <w:r>
        <w:t>Cash</w:t>
      </w:r>
      <w:r>
        <w:rPr>
          <w:spacing w:val="-6"/>
        </w:rPr>
        <w:t xml:space="preserve"> </w:t>
      </w:r>
      <w:r>
        <w:rPr>
          <w:spacing w:val="-4"/>
        </w:rPr>
        <w:t>Bets</w:t>
      </w:r>
    </w:p>
    <w:p w14:paraId="33394286" w14:textId="77777777" w:rsidR="00421E38" w:rsidRDefault="009D00C5" w:rsidP="009D00C5">
      <w:pPr>
        <w:pStyle w:val="ListParagraph"/>
        <w:numPr>
          <w:ilvl w:val="1"/>
          <w:numId w:val="7"/>
        </w:numPr>
        <w:tabs>
          <w:tab w:val="left" w:pos="1990"/>
        </w:tabs>
        <w:spacing w:before="256"/>
        <w:ind w:right="833"/>
        <w:rPr>
          <w:sz w:val="20"/>
        </w:rPr>
      </w:pPr>
      <w:r>
        <w:rPr>
          <w:sz w:val="20"/>
        </w:rPr>
        <w:t>Cash</w:t>
      </w:r>
      <w:r>
        <w:rPr>
          <w:spacing w:val="-5"/>
          <w:sz w:val="20"/>
        </w:rPr>
        <w:t xml:space="preserve"> </w:t>
      </w:r>
      <w:r>
        <w:rPr>
          <w:sz w:val="20"/>
        </w:rPr>
        <w:t>Bets</w:t>
      </w:r>
      <w:r>
        <w:rPr>
          <w:spacing w:val="-4"/>
          <w:sz w:val="20"/>
        </w:rPr>
        <w:t xml:space="preserve"> </w:t>
      </w:r>
      <w:r>
        <w:rPr>
          <w:sz w:val="20"/>
        </w:rPr>
        <w:t>will</w:t>
      </w:r>
      <w:r>
        <w:rPr>
          <w:spacing w:val="-2"/>
          <w:sz w:val="20"/>
        </w:rPr>
        <w:t xml:space="preserve"> </w:t>
      </w:r>
      <w:r>
        <w:rPr>
          <w:sz w:val="20"/>
        </w:rPr>
        <w:t>be</w:t>
      </w:r>
      <w:r>
        <w:rPr>
          <w:spacing w:val="-5"/>
          <w:sz w:val="20"/>
        </w:rPr>
        <w:t xml:space="preserve"> </w:t>
      </w:r>
      <w:r>
        <w:rPr>
          <w:sz w:val="20"/>
        </w:rPr>
        <w:t>accepted only</w:t>
      </w:r>
      <w:r>
        <w:rPr>
          <w:spacing w:val="-3"/>
          <w:sz w:val="20"/>
        </w:rPr>
        <w:t xml:space="preserve"> </w:t>
      </w:r>
      <w:r>
        <w:rPr>
          <w:sz w:val="20"/>
        </w:rPr>
        <w:t>during</w:t>
      </w:r>
      <w:r>
        <w:rPr>
          <w:spacing w:val="-5"/>
          <w:sz w:val="20"/>
        </w:rPr>
        <w:t xml:space="preserve"> </w:t>
      </w:r>
      <w:r>
        <w:rPr>
          <w:sz w:val="20"/>
        </w:rPr>
        <w:t>the</w:t>
      </w:r>
      <w:r>
        <w:rPr>
          <w:spacing w:val="-5"/>
          <w:sz w:val="20"/>
        </w:rPr>
        <w:t xml:space="preserve"> </w:t>
      </w:r>
      <w:r>
        <w:rPr>
          <w:sz w:val="20"/>
        </w:rPr>
        <w:t>hours</w:t>
      </w:r>
      <w:r>
        <w:rPr>
          <w:spacing w:val="-4"/>
          <w:sz w:val="20"/>
        </w:rPr>
        <w:t xml:space="preserve"> </w:t>
      </w:r>
      <w:r>
        <w:rPr>
          <w:sz w:val="20"/>
        </w:rPr>
        <w:t>advertised</w:t>
      </w:r>
      <w:r>
        <w:rPr>
          <w:spacing w:val="-5"/>
          <w:sz w:val="20"/>
        </w:rPr>
        <w:t xml:space="preserve"> </w:t>
      </w:r>
      <w:r>
        <w:rPr>
          <w:sz w:val="20"/>
        </w:rPr>
        <w:t>at</w:t>
      </w:r>
      <w:r>
        <w:rPr>
          <w:spacing w:val="-5"/>
          <w:sz w:val="20"/>
        </w:rPr>
        <w:t xml:space="preserve"> </w:t>
      </w:r>
      <w:r>
        <w:rPr>
          <w:sz w:val="20"/>
        </w:rPr>
        <w:t>each</w:t>
      </w:r>
      <w:r>
        <w:rPr>
          <w:spacing w:val="-5"/>
          <w:sz w:val="20"/>
        </w:rPr>
        <w:t xml:space="preserve"> </w:t>
      </w:r>
      <w:r>
        <w:rPr>
          <w:sz w:val="20"/>
        </w:rPr>
        <w:t>of the</w:t>
      </w:r>
      <w:r>
        <w:rPr>
          <w:spacing w:val="-5"/>
          <w:sz w:val="20"/>
        </w:rPr>
        <w:t xml:space="preserve"> </w:t>
      </w:r>
      <w:r>
        <w:rPr>
          <w:sz w:val="20"/>
        </w:rPr>
        <w:t>Corporation’s Branches and Agencies and when Sub-Agencies are open for the acceptance of Bets. The Corporation or any employee or Agent of the Corporation may declare at any time that a Branch, Agency or Sub-Agency is closed for receiving cash Bets.</w:t>
      </w:r>
    </w:p>
    <w:p w14:paraId="33394287" w14:textId="77777777" w:rsidR="00421E38" w:rsidRDefault="009D00C5" w:rsidP="009D00C5">
      <w:pPr>
        <w:pStyle w:val="ListParagraph"/>
        <w:numPr>
          <w:ilvl w:val="1"/>
          <w:numId w:val="7"/>
        </w:numPr>
        <w:tabs>
          <w:tab w:val="left" w:pos="1990"/>
        </w:tabs>
        <w:spacing w:before="1"/>
        <w:ind w:right="997"/>
        <w:rPr>
          <w:sz w:val="20"/>
        </w:rPr>
      </w:pPr>
      <w:r>
        <w:rPr>
          <w:sz w:val="20"/>
        </w:rPr>
        <w:t>Except</w:t>
      </w:r>
      <w:r>
        <w:rPr>
          <w:spacing w:val="-5"/>
          <w:sz w:val="20"/>
        </w:rPr>
        <w:t xml:space="preserve"> </w:t>
      </w:r>
      <w:r>
        <w:rPr>
          <w:sz w:val="20"/>
        </w:rPr>
        <w:t>for</w:t>
      </w:r>
      <w:r>
        <w:rPr>
          <w:spacing w:val="-5"/>
          <w:sz w:val="20"/>
        </w:rPr>
        <w:t xml:space="preserve"> </w:t>
      </w:r>
      <w:r>
        <w:rPr>
          <w:sz w:val="20"/>
        </w:rPr>
        <w:t>acceptable</w:t>
      </w:r>
      <w:r>
        <w:rPr>
          <w:spacing w:val="-4"/>
          <w:sz w:val="20"/>
        </w:rPr>
        <w:t xml:space="preserve"> </w:t>
      </w:r>
      <w:r>
        <w:rPr>
          <w:sz w:val="20"/>
        </w:rPr>
        <w:t>vouchers</w:t>
      </w:r>
      <w:r>
        <w:rPr>
          <w:spacing w:val="-4"/>
          <w:sz w:val="20"/>
        </w:rPr>
        <w:t xml:space="preserve"> </w:t>
      </w:r>
      <w:r>
        <w:rPr>
          <w:sz w:val="20"/>
        </w:rPr>
        <w:t>approved</w:t>
      </w:r>
      <w:r>
        <w:rPr>
          <w:spacing w:val="-5"/>
          <w:sz w:val="20"/>
        </w:rPr>
        <w:t xml:space="preserve"> </w:t>
      </w:r>
      <w:r>
        <w:rPr>
          <w:sz w:val="20"/>
        </w:rPr>
        <w:t>by the</w:t>
      </w:r>
      <w:r>
        <w:rPr>
          <w:spacing w:val="-5"/>
          <w:sz w:val="20"/>
        </w:rPr>
        <w:t xml:space="preserve"> </w:t>
      </w:r>
      <w:r>
        <w:rPr>
          <w:sz w:val="20"/>
        </w:rPr>
        <w:t>Corporation,</w:t>
      </w:r>
      <w:r>
        <w:rPr>
          <w:spacing w:val="-5"/>
          <w:sz w:val="20"/>
        </w:rPr>
        <w:t xml:space="preserve"> </w:t>
      </w:r>
      <w:r>
        <w:rPr>
          <w:sz w:val="20"/>
        </w:rPr>
        <w:t>only</w:t>
      </w:r>
      <w:r>
        <w:rPr>
          <w:spacing w:val="-3"/>
          <w:sz w:val="20"/>
        </w:rPr>
        <w:t xml:space="preserve"> </w:t>
      </w:r>
      <w:r>
        <w:rPr>
          <w:sz w:val="20"/>
        </w:rPr>
        <w:t>bank</w:t>
      </w:r>
      <w:r>
        <w:rPr>
          <w:spacing w:val="-4"/>
          <w:sz w:val="20"/>
        </w:rPr>
        <w:t xml:space="preserve"> </w:t>
      </w:r>
      <w:r>
        <w:rPr>
          <w:sz w:val="20"/>
        </w:rPr>
        <w:t>notes</w:t>
      </w:r>
      <w:r>
        <w:rPr>
          <w:spacing w:val="-4"/>
          <w:sz w:val="20"/>
        </w:rPr>
        <w:t xml:space="preserve"> </w:t>
      </w:r>
      <w:r>
        <w:rPr>
          <w:sz w:val="20"/>
        </w:rPr>
        <w:t>or coins which are legal tender in the Commonwealth of Australia, electronic funds transfer or other debit-based technology will be accepted as payment for cash Bets.</w:t>
      </w:r>
    </w:p>
    <w:p w14:paraId="33394288" w14:textId="77777777" w:rsidR="00421E38" w:rsidRDefault="009D00C5" w:rsidP="009D00C5">
      <w:pPr>
        <w:pStyle w:val="ListParagraph"/>
        <w:numPr>
          <w:ilvl w:val="1"/>
          <w:numId w:val="7"/>
        </w:numPr>
        <w:tabs>
          <w:tab w:val="left" w:pos="1990"/>
        </w:tabs>
        <w:ind w:right="727"/>
        <w:rPr>
          <w:sz w:val="20"/>
        </w:rPr>
      </w:pPr>
      <w:r>
        <w:rPr>
          <w:sz w:val="20"/>
        </w:rPr>
        <w:t>Except</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case</w:t>
      </w:r>
      <w:r>
        <w:rPr>
          <w:spacing w:val="-4"/>
          <w:sz w:val="20"/>
        </w:rPr>
        <w:t xml:space="preserve"> </w:t>
      </w:r>
      <w:r>
        <w:rPr>
          <w:sz w:val="20"/>
        </w:rPr>
        <w:t>of a</w:t>
      </w:r>
      <w:r>
        <w:rPr>
          <w:spacing w:val="-4"/>
          <w:sz w:val="20"/>
        </w:rPr>
        <w:t xml:space="preserve"> </w:t>
      </w:r>
      <w:r>
        <w:rPr>
          <w:sz w:val="20"/>
        </w:rPr>
        <w:t>Mystery</w:t>
      </w:r>
      <w:r>
        <w:rPr>
          <w:spacing w:val="-3"/>
          <w:sz w:val="20"/>
        </w:rPr>
        <w:t xml:space="preserve"> </w:t>
      </w:r>
      <w:r>
        <w:rPr>
          <w:sz w:val="20"/>
        </w:rPr>
        <w:t>Bet,</w:t>
      </w:r>
      <w:r>
        <w:rPr>
          <w:spacing w:val="-4"/>
          <w:sz w:val="20"/>
        </w:rPr>
        <w:t xml:space="preserve"> </w:t>
      </w:r>
      <w:r>
        <w:rPr>
          <w:sz w:val="20"/>
        </w:rPr>
        <w:t>before</w:t>
      </w:r>
      <w:r>
        <w:rPr>
          <w:spacing w:val="-4"/>
          <w:sz w:val="20"/>
        </w:rPr>
        <w:t xml:space="preserve"> </w:t>
      </w:r>
      <w:r>
        <w:rPr>
          <w:sz w:val="20"/>
        </w:rPr>
        <w:t>a</w:t>
      </w:r>
      <w:r>
        <w:rPr>
          <w:spacing w:val="-4"/>
          <w:sz w:val="20"/>
        </w:rPr>
        <w:t xml:space="preserve"> </w:t>
      </w:r>
      <w:r>
        <w:rPr>
          <w:sz w:val="20"/>
        </w:rPr>
        <w:t>Bet</w:t>
      </w:r>
      <w:r>
        <w:rPr>
          <w:spacing w:val="-4"/>
          <w:sz w:val="20"/>
        </w:rPr>
        <w:t xml:space="preserve"> </w:t>
      </w:r>
      <w:r>
        <w:rPr>
          <w:sz w:val="20"/>
        </w:rPr>
        <w:t>will</w:t>
      </w:r>
      <w:r>
        <w:rPr>
          <w:spacing w:val="-2"/>
          <w:sz w:val="20"/>
        </w:rPr>
        <w:t xml:space="preserve"> </w:t>
      </w:r>
      <w:r>
        <w:rPr>
          <w:sz w:val="20"/>
        </w:rPr>
        <w:t>be accepted, a</w:t>
      </w:r>
      <w:r>
        <w:rPr>
          <w:spacing w:val="-4"/>
          <w:sz w:val="20"/>
        </w:rPr>
        <w:t xml:space="preserve"> </w:t>
      </w:r>
      <w:r>
        <w:rPr>
          <w:sz w:val="20"/>
        </w:rPr>
        <w:t>person</w:t>
      </w:r>
      <w:r>
        <w:rPr>
          <w:spacing w:val="-4"/>
          <w:sz w:val="20"/>
        </w:rPr>
        <w:t xml:space="preserve"> </w:t>
      </w:r>
      <w:r>
        <w:rPr>
          <w:sz w:val="20"/>
        </w:rPr>
        <w:t>placing</w:t>
      </w:r>
      <w:r>
        <w:rPr>
          <w:spacing w:val="-4"/>
          <w:sz w:val="20"/>
        </w:rPr>
        <w:t xml:space="preserve"> </w:t>
      </w:r>
      <w:r>
        <w:rPr>
          <w:sz w:val="20"/>
        </w:rPr>
        <w:t>a</w:t>
      </w:r>
      <w:r>
        <w:rPr>
          <w:spacing w:val="-4"/>
          <w:sz w:val="20"/>
        </w:rPr>
        <w:t xml:space="preserve"> </w:t>
      </w:r>
      <w:r>
        <w:rPr>
          <w:sz w:val="20"/>
        </w:rPr>
        <w:t>Bet must indicate clearly the Meeting, the Event number, the List Number or Numbers allocated by the Corporation to the Selection, the amount and type of the Bet and such other information as may be required by the Corporation to identify the Bet to be made.</w:t>
      </w:r>
    </w:p>
    <w:p w14:paraId="33394289"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8A" w14:textId="77777777" w:rsidR="00421E38" w:rsidRDefault="009D00C5" w:rsidP="009D00C5">
      <w:pPr>
        <w:pStyle w:val="ListParagraph"/>
        <w:numPr>
          <w:ilvl w:val="1"/>
          <w:numId w:val="7"/>
        </w:numPr>
        <w:tabs>
          <w:tab w:val="left" w:pos="1990"/>
        </w:tabs>
        <w:spacing w:before="83"/>
        <w:ind w:right="861"/>
        <w:rPr>
          <w:sz w:val="20"/>
        </w:rPr>
      </w:pPr>
      <w:r>
        <w:rPr>
          <w:sz w:val="20"/>
        </w:rPr>
        <w:lastRenderedPageBreak/>
        <w:t>The</w:t>
      </w:r>
      <w:r>
        <w:rPr>
          <w:spacing w:val="-5"/>
          <w:sz w:val="20"/>
        </w:rPr>
        <w:t xml:space="preserve"> </w:t>
      </w:r>
      <w:r>
        <w:rPr>
          <w:sz w:val="20"/>
        </w:rPr>
        <w:t>Corporation</w:t>
      </w:r>
      <w:r>
        <w:rPr>
          <w:spacing w:val="-5"/>
          <w:sz w:val="20"/>
        </w:rPr>
        <w:t xml:space="preserve"> </w:t>
      </w:r>
      <w:r>
        <w:rPr>
          <w:sz w:val="20"/>
        </w:rPr>
        <w:t>shall</w:t>
      </w:r>
      <w:r>
        <w:rPr>
          <w:spacing w:val="-2"/>
          <w:sz w:val="20"/>
        </w:rPr>
        <w:t xml:space="preserve"> </w:t>
      </w:r>
      <w:r>
        <w:rPr>
          <w:sz w:val="20"/>
        </w:rPr>
        <w:t>not accept</w:t>
      </w:r>
      <w:r>
        <w:rPr>
          <w:spacing w:val="-5"/>
          <w:sz w:val="20"/>
        </w:rPr>
        <w:t xml:space="preserve"> </w:t>
      </w:r>
      <w:r>
        <w:rPr>
          <w:sz w:val="20"/>
        </w:rPr>
        <w:t>a cash</w:t>
      </w:r>
      <w:r>
        <w:rPr>
          <w:spacing w:val="-5"/>
          <w:sz w:val="20"/>
        </w:rPr>
        <w:t xml:space="preserve"> </w:t>
      </w:r>
      <w:r>
        <w:rPr>
          <w:sz w:val="20"/>
        </w:rPr>
        <w:t>Bet</w:t>
      </w:r>
      <w:r>
        <w:rPr>
          <w:spacing w:val="-5"/>
          <w:sz w:val="20"/>
        </w:rPr>
        <w:t xml:space="preserve"> </w:t>
      </w:r>
      <w:r>
        <w:rPr>
          <w:sz w:val="20"/>
        </w:rPr>
        <w:t>from</w:t>
      </w:r>
      <w:r>
        <w:rPr>
          <w:spacing w:val="-1"/>
          <w:sz w:val="20"/>
        </w:rPr>
        <w:t xml:space="preserve"> </w:t>
      </w:r>
      <w:r>
        <w:rPr>
          <w:sz w:val="20"/>
        </w:rPr>
        <w:t>a</w:t>
      </w:r>
      <w:r>
        <w:rPr>
          <w:spacing w:val="-5"/>
          <w:sz w:val="20"/>
        </w:rPr>
        <w:t xml:space="preserve"> </w:t>
      </w:r>
      <w:r>
        <w:rPr>
          <w:sz w:val="20"/>
        </w:rPr>
        <w:t>person</w:t>
      </w:r>
      <w:r>
        <w:rPr>
          <w:spacing w:val="-5"/>
          <w:sz w:val="20"/>
        </w:rPr>
        <w:t xml:space="preserve"> </w:t>
      </w:r>
      <w:r>
        <w:rPr>
          <w:sz w:val="20"/>
        </w:rPr>
        <w:t>unless</w:t>
      </w:r>
      <w:r>
        <w:rPr>
          <w:spacing w:val="-4"/>
          <w:sz w:val="20"/>
        </w:rPr>
        <w:t xml:space="preserve"> </w:t>
      </w:r>
      <w:r>
        <w:rPr>
          <w:sz w:val="20"/>
        </w:rPr>
        <w:t>the</w:t>
      </w:r>
      <w:r>
        <w:rPr>
          <w:spacing w:val="-5"/>
          <w:sz w:val="20"/>
        </w:rPr>
        <w:t xml:space="preserve"> </w:t>
      </w:r>
      <w:r>
        <w:rPr>
          <w:sz w:val="20"/>
        </w:rPr>
        <w:t>amount of</w:t>
      </w:r>
      <w:r>
        <w:rPr>
          <w:spacing w:val="-5"/>
          <w:sz w:val="20"/>
        </w:rPr>
        <w:t xml:space="preserve"> </w:t>
      </w:r>
      <w:r>
        <w:rPr>
          <w:sz w:val="20"/>
        </w:rPr>
        <w:t>the Bet is deposited in cash, by way of voucher approved by the Corporation, electronic funds transfer or other debit-based technology, at a Branch, Agency or Sub-Agency of the Corporation at the time of making the Bet.</w:t>
      </w:r>
    </w:p>
    <w:p w14:paraId="3339428B" w14:textId="77777777" w:rsidR="00421E38" w:rsidRDefault="00421E38">
      <w:pPr>
        <w:pStyle w:val="BodyText"/>
        <w:spacing w:before="17"/>
        <w:rPr>
          <w:sz w:val="20"/>
        </w:rPr>
      </w:pPr>
    </w:p>
    <w:p w14:paraId="3339428C" w14:textId="77777777" w:rsidR="00421E38" w:rsidRDefault="009D00C5" w:rsidP="009D00C5">
      <w:pPr>
        <w:pStyle w:val="Heading3"/>
        <w:numPr>
          <w:ilvl w:val="0"/>
          <w:numId w:val="7"/>
        </w:numPr>
        <w:tabs>
          <w:tab w:val="left" w:pos="1394"/>
        </w:tabs>
        <w:spacing w:before="1"/>
        <w:ind w:left="1394" w:hanging="720"/>
        <w:jc w:val="left"/>
      </w:pPr>
      <w:r>
        <w:rPr>
          <w:spacing w:val="-2"/>
        </w:rPr>
        <w:t>Tickets</w:t>
      </w:r>
    </w:p>
    <w:p w14:paraId="3339428D" w14:textId="77777777" w:rsidR="00421E38" w:rsidRDefault="009D00C5">
      <w:pPr>
        <w:spacing w:before="256"/>
        <w:ind w:left="1420" w:right="758" w:hanging="25"/>
        <w:rPr>
          <w:sz w:val="20"/>
        </w:rPr>
      </w:pPr>
      <w:r>
        <w:rPr>
          <w:sz w:val="20"/>
        </w:rPr>
        <w:t>On acceptance of the Bet, the person who placed the Bet will be issued with a Ticket or some other means of identifying his or her Bet which must be presented when claiming any Dividend or</w:t>
      </w:r>
      <w:r>
        <w:rPr>
          <w:spacing w:val="-4"/>
          <w:sz w:val="20"/>
        </w:rPr>
        <w:t xml:space="preserve"> </w:t>
      </w:r>
      <w:r>
        <w:rPr>
          <w:sz w:val="20"/>
        </w:rPr>
        <w:t>Refund</w:t>
      </w:r>
      <w:r>
        <w:rPr>
          <w:spacing w:val="-4"/>
          <w:sz w:val="20"/>
        </w:rPr>
        <w:t xml:space="preserve"> </w:t>
      </w:r>
      <w:r>
        <w:rPr>
          <w:sz w:val="20"/>
        </w:rPr>
        <w:t>due</w:t>
      </w:r>
      <w:r>
        <w:rPr>
          <w:spacing w:val="-4"/>
          <w:sz w:val="20"/>
        </w:rPr>
        <w:t xml:space="preserve"> </w:t>
      </w:r>
      <w:r>
        <w:rPr>
          <w:sz w:val="20"/>
        </w:rPr>
        <w:t>in</w:t>
      </w:r>
      <w:r>
        <w:rPr>
          <w:spacing w:val="-4"/>
          <w:sz w:val="20"/>
        </w:rPr>
        <w:t xml:space="preserve"> </w:t>
      </w:r>
      <w:r>
        <w:rPr>
          <w:sz w:val="20"/>
        </w:rPr>
        <w:t>respect</w:t>
      </w:r>
      <w:r>
        <w:rPr>
          <w:spacing w:val="-3"/>
          <w:sz w:val="20"/>
        </w:rPr>
        <w:t xml:space="preserve"> </w:t>
      </w:r>
      <w:r>
        <w:rPr>
          <w:sz w:val="20"/>
        </w:rPr>
        <w:t>of</w:t>
      </w:r>
      <w:r>
        <w:rPr>
          <w:spacing w:val="-4"/>
          <w:sz w:val="20"/>
        </w:rPr>
        <w:t xml:space="preserve"> </w:t>
      </w:r>
      <w:r>
        <w:rPr>
          <w:sz w:val="20"/>
        </w:rPr>
        <w:t>that</w:t>
      </w:r>
      <w:r>
        <w:rPr>
          <w:spacing w:val="-4"/>
          <w:sz w:val="20"/>
        </w:rPr>
        <w:t xml:space="preserve"> </w:t>
      </w:r>
      <w:r>
        <w:rPr>
          <w:sz w:val="20"/>
        </w:rPr>
        <w:t>Bet.</w:t>
      </w:r>
      <w:r>
        <w:rPr>
          <w:spacing w:val="40"/>
          <w:sz w:val="20"/>
        </w:rPr>
        <w:t xml:space="preserve"> </w:t>
      </w:r>
      <w:r>
        <w:rPr>
          <w:sz w:val="20"/>
        </w:rPr>
        <w:t>The</w:t>
      </w:r>
      <w:r>
        <w:rPr>
          <w:spacing w:val="-4"/>
          <w:sz w:val="20"/>
        </w:rPr>
        <w:t xml:space="preserve"> </w:t>
      </w:r>
      <w:r>
        <w:rPr>
          <w:sz w:val="20"/>
        </w:rPr>
        <w:t>Corporation</w:t>
      </w:r>
      <w:r>
        <w:rPr>
          <w:spacing w:val="-4"/>
          <w:sz w:val="20"/>
        </w:rPr>
        <w:t xml:space="preserve"> </w:t>
      </w:r>
      <w:r>
        <w:rPr>
          <w:sz w:val="20"/>
        </w:rPr>
        <w:t>shall</w:t>
      </w:r>
      <w:r>
        <w:rPr>
          <w:spacing w:val="-1"/>
          <w:sz w:val="20"/>
        </w:rPr>
        <w:t xml:space="preserve"> </w:t>
      </w:r>
      <w:r>
        <w:rPr>
          <w:sz w:val="20"/>
        </w:rPr>
        <w:t>be</w:t>
      </w:r>
      <w:r>
        <w:rPr>
          <w:spacing w:val="-4"/>
          <w:sz w:val="20"/>
        </w:rPr>
        <w:t xml:space="preserve"> </w:t>
      </w:r>
      <w:r>
        <w:rPr>
          <w:sz w:val="20"/>
        </w:rPr>
        <w:t>released</w:t>
      </w:r>
      <w:r>
        <w:rPr>
          <w:spacing w:val="-4"/>
          <w:sz w:val="20"/>
        </w:rPr>
        <w:t xml:space="preserve"> </w:t>
      </w:r>
      <w:r>
        <w:rPr>
          <w:sz w:val="20"/>
        </w:rPr>
        <w:t>from any</w:t>
      </w:r>
      <w:r>
        <w:rPr>
          <w:spacing w:val="-3"/>
          <w:sz w:val="20"/>
        </w:rPr>
        <w:t xml:space="preserve"> </w:t>
      </w:r>
      <w:r>
        <w:rPr>
          <w:sz w:val="20"/>
        </w:rPr>
        <w:t>further</w:t>
      </w:r>
      <w:r>
        <w:rPr>
          <w:spacing w:val="-4"/>
          <w:sz w:val="20"/>
        </w:rPr>
        <w:t xml:space="preserve"> </w:t>
      </w:r>
      <w:r>
        <w:rPr>
          <w:sz w:val="20"/>
        </w:rPr>
        <w:t>liability whatsoever</w:t>
      </w:r>
      <w:r>
        <w:rPr>
          <w:spacing w:val="-2"/>
          <w:sz w:val="20"/>
        </w:rPr>
        <w:t xml:space="preserve"> </w:t>
      </w:r>
      <w:r>
        <w:rPr>
          <w:sz w:val="20"/>
        </w:rPr>
        <w:t>once it</w:t>
      </w:r>
      <w:r>
        <w:rPr>
          <w:spacing w:val="-1"/>
          <w:sz w:val="20"/>
        </w:rPr>
        <w:t xml:space="preserve"> </w:t>
      </w:r>
      <w:r>
        <w:rPr>
          <w:sz w:val="20"/>
        </w:rPr>
        <w:t>has</w:t>
      </w:r>
      <w:r>
        <w:rPr>
          <w:spacing w:val="-1"/>
          <w:sz w:val="20"/>
        </w:rPr>
        <w:t xml:space="preserve"> </w:t>
      </w:r>
      <w:r>
        <w:rPr>
          <w:sz w:val="20"/>
        </w:rPr>
        <w:t>paid</w:t>
      </w:r>
      <w:r>
        <w:rPr>
          <w:spacing w:val="-1"/>
          <w:sz w:val="20"/>
        </w:rPr>
        <w:t xml:space="preserve"> </w:t>
      </w:r>
      <w:r>
        <w:rPr>
          <w:sz w:val="20"/>
        </w:rPr>
        <w:t>the</w:t>
      </w:r>
      <w:r>
        <w:rPr>
          <w:spacing w:val="-2"/>
          <w:sz w:val="20"/>
        </w:rPr>
        <w:t xml:space="preserve"> </w:t>
      </w:r>
      <w:r>
        <w:rPr>
          <w:sz w:val="20"/>
        </w:rPr>
        <w:t>bearer of</w:t>
      </w:r>
      <w:r>
        <w:rPr>
          <w:spacing w:val="-2"/>
          <w:sz w:val="20"/>
        </w:rPr>
        <w:t xml:space="preserve"> </w:t>
      </w:r>
      <w:r>
        <w:rPr>
          <w:sz w:val="20"/>
        </w:rPr>
        <w:t>the</w:t>
      </w:r>
      <w:r>
        <w:rPr>
          <w:spacing w:val="-2"/>
          <w:sz w:val="20"/>
        </w:rPr>
        <w:t xml:space="preserve"> </w:t>
      </w:r>
      <w:r>
        <w:rPr>
          <w:sz w:val="20"/>
        </w:rPr>
        <w:t>Ticket (or any</w:t>
      </w:r>
      <w:r>
        <w:rPr>
          <w:spacing w:val="-1"/>
          <w:sz w:val="20"/>
        </w:rPr>
        <w:t xml:space="preserve"> </w:t>
      </w:r>
      <w:r>
        <w:rPr>
          <w:sz w:val="20"/>
        </w:rPr>
        <w:t>copy</w:t>
      </w:r>
      <w:r>
        <w:rPr>
          <w:spacing w:val="-1"/>
          <w:sz w:val="20"/>
        </w:rPr>
        <w:t xml:space="preserve"> </w:t>
      </w:r>
      <w:r>
        <w:rPr>
          <w:sz w:val="20"/>
        </w:rPr>
        <w:t>of the Ticket)</w:t>
      </w:r>
      <w:r>
        <w:rPr>
          <w:spacing w:val="-3"/>
          <w:sz w:val="20"/>
        </w:rPr>
        <w:t xml:space="preserve"> </w:t>
      </w:r>
      <w:r>
        <w:rPr>
          <w:sz w:val="20"/>
        </w:rPr>
        <w:t>the</w:t>
      </w:r>
      <w:r>
        <w:rPr>
          <w:spacing w:val="-2"/>
          <w:sz w:val="20"/>
        </w:rPr>
        <w:t xml:space="preserve"> </w:t>
      </w:r>
      <w:r>
        <w:rPr>
          <w:sz w:val="20"/>
        </w:rPr>
        <w:t xml:space="preserve">amount due </w:t>
      </w:r>
      <w:r>
        <w:rPr>
          <w:spacing w:val="-2"/>
          <w:sz w:val="20"/>
        </w:rPr>
        <w:t>thereon.</w:t>
      </w:r>
    </w:p>
    <w:p w14:paraId="3339428E" w14:textId="77777777" w:rsidR="00421E38" w:rsidRDefault="00421E38">
      <w:pPr>
        <w:pStyle w:val="BodyText"/>
        <w:spacing w:before="43"/>
        <w:rPr>
          <w:sz w:val="20"/>
        </w:rPr>
      </w:pPr>
    </w:p>
    <w:p w14:paraId="3339428F" w14:textId="77777777" w:rsidR="00421E38" w:rsidRDefault="009D00C5" w:rsidP="009D00C5">
      <w:pPr>
        <w:pStyle w:val="Heading3"/>
        <w:numPr>
          <w:ilvl w:val="0"/>
          <w:numId w:val="7"/>
        </w:numPr>
        <w:tabs>
          <w:tab w:val="left" w:pos="1394"/>
        </w:tabs>
        <w:ind w:left="1394" w:hanging="720"/>
        <w:jc w:val="left"/>
      </w:pPr>
      <w:r>
        <w:t>Events</w:t>
      </w:r>
      <w:r>
        <w:rPr>
          <w:spacing w:val="-4"/>
        </w:rPr>
        <w:t xml:space="preserve"> </w:t>
      </w:r>
      <w:r>
        <w:t>and</w:t>
      </w:r>
      <w:r>
        <w:rPr>
          <w:spacing w:val="-6"/>
        </w:rPr>
        <w:t xml:space="preserve"> </w:t>
      </w:r>
      <w:r>
        <w:t>Meetings</w:t>
      </w:r>
      <w:r>
        <w:rPr>
          <w:spacing w:val="-4"/>
        </w:rPr>
        <w:t xml:space="preserve"> </w:t>
      </w:r>
      <w:r>
        <w:t>for</w:t>
      </w:r>
      <w:r>
        <w:rPr>
          <w:spacing w:val="-3"/>
        </w:rPr>
        <w:t xml:space="preserve"> </w:t>
      </w:r>
      <w:r>
        <w:rPr>
          <w:spacing w:val="-5"/>
        </w:rPr>
        <w:t>Bet</w:t>
      </w:r>
    </w:p>
    <w:p w14:paraId="33394290" w14:textId="77777777" w:rsidR="00421E38" w:rsidRDefault="009D00C5" w:rsidP="009D00C5">
      <w:pPr>
        <w:pStyle w:val="ListParagraph"/>
        <w:numPr>
          <w:ilvl w:val="1"/>
          <w:numId w:val="7"/>
        </w:numPr>
        <w:tabs>
          <w:tab w:val="left" w:pos="1990"/>
        </w:tabs>
        <w:spacing w:before="257"/>
        <w:ind w:right="850"/>
        <w:rPr>
          <w:sz w:val="20"/>
        </w:rPr>
      </w:pPr>
      <w:r>
        <w:rPr>
          <w:sz w:val="20"/>
        </w:rPr>
        <w:t>Notices shall be exhibited at all Branches, Agencies and Sub-Agencies, showing the Acceptors known to have nominated or accepted for those Events and Meetings for which the Corporation will be receiving Bets; the date and code letters or abbreviation designated for each Meeting, the number of the respective Events; the List Numbers of the</w:t>
      </w:r>
      <w:r>
        <w:rPr>
          <w:spacing w:val="-5"/>
          <w:sz w:val="20"/>
        </w:rPr>
        <w:t xml:space="preserve"> </w:t>
      </w:r>
      <w:r>
        <w:rPr>
          <w:sz w:val="20"/>
        </w:rPr>
        <w:t>Acceptors</w:t>
      </w:r>
      <w:r>
        <w:rPr>
          <w:spacing w:val="-4"/>
          <w:sz w:val="20"/>
        </w:rPr>
        <w:t xml:space="preserve"> </w:t>
      </w:r>
      <w:r>
        <w:rPr>
          <w:sz w:val="20"/>
        </w:rPr>
        <w:t>in</w:t>
      </w:r>
      <w:r>
        <w:rPr>
          <w:spacing w:val="-4"/>
          <w:sz w:val="20"/>
        </w:rPr>
        <w:t xml:space="preserve"> </w:t>
      </w:r>
      <w:r>
        <w:rPr>
          <w:sz w:val="20"/>
        </w:rPr>
        <w:t>each</w:t>
      </w:r>
      <w:r>
        <w:rPr>
          <w:spacing w:val="-5"/>
          <w:sz w:val="20"/>
        </w:rPr>
        <w:t xml:space="preserve"> </w:t>
      </w:r>
      <w:r>
        <w:rPr>
          <w:sz w:val="20"/>
        </w:rPr>
        <w:t>Event; and</w:t>
      </w:r>
      <w:r>
        <w:rPr>
          <w:spacing w:val="-5"/>
          <w:sz w:val="20"/>
        </w:rPr>
        <w:t xml:space="preserve"> </w:t>
      </w:r>
      <w:r>
        <w:rPr>
          <w:sz w:val="20"/>
        </w:rPr>
        <w:t>such</w:t>
      </w:r>
      <w:r>
        <w:rPr>
          <w:spacing w:val="-5"/>
          <w:sz w:val="20"/>
        </w:rPr>
        <w:t xml:space="preserve"> </w:t>
      </w:r>
      <w:r>
        <w:rPr>
          <w:sz w:val="20"/>
        </w:rPr>
        <w:t>other</w:t>
      </w:r>
      <w:r>
        <w:rPr>
          <w:spacing w:val="-5"/>
          <w:sz w:val="20"/>
        </w:rPr>
        <w:t xml:space="preserve"> </w:t>
      </w:r>
      <w:r>
        <w:rPr>
          <w:sz w:val="20"/>
        </w:rPr>
        <w:t>distinguishing</w:t>
      </w:r>
      <w:r>
        <w:rPr>
          <w:spacing w:val="-5"/>
          <w:sz w:val="20"/>
        </w:rPr>
        <w:t xml:space="preserve"> </w:t>
      </w:r>
      <w:r>
        <w:rPr>
          <w:sz w:val="20"/>
        </w:rPr>
        <w:t>mark of</w:t>
      </w:r>
      <w:r>
        <w:rPr>
          <w:spacing w:val="-5"/>
          <w:sz w:val="20"/>
        </w:rPr>
        <w:t xml:space="preserve"> </w:t>
      </w:r>
      <w:r>
        <w:rPr>
          <w:sz w:val="20"/>
        </w:rPr>
        <w:t>any doubles</w:t>
      </w:r>
      <w:r>
        <w:rPr>
          <w:spacing w:val="-4"/>
          <w:sz w:val="20"/>
        </w:rPr>
        <w:t xml:space="preserve"> </w:t>
      </w:r>
      <w:r>
        <w:rPr>
          <w:sz w:val="20"/>
        </w:rPr>
        <w:t>or</w:t>
      </w:r>
      <w:r>
        <w:rPr>
          <w:spacing w:val="-1"/>
          <w:sz w:val="20"/>
        </w:rPr>
        <w:t xml:space="preserve"> </w:t>
      </w:r>
      <w:r>
        <w:rPr>
          <w:sz w:val="20"/>
        </w:rPr>
        <w:t>other form of Bet as may be necessary for the proper identification of Bets. For the sake of clarity, notices may be exhibited by means of electronic display.</w:t>
      </w:r>
    </w:p>
    <w:p w14:paraId="33394291" w14:textId="77777777" w:rsidR="00421E38" w:rsidRDefault="009D00C5" w:rsidP="009D00C5">
      <w:pPr>
        <w:pStyle w:val="ListParagraph"/>
        <w:numPr>
          <w:ilvl w:val="1"/>
          <w:numId w:val="7"/>
        </w:numPr>
        <w:tabs>
          <w:tab w:val="left" w:pos="1990"/>
        </w:tabs>
        <w:spacing w:before="1"/>
        <w:ind w:right="987"/>
        <w:rPr>
          <w:sz w:val="20"/>
        </w:rPr>
      </w:pPr>
      <w:r>
        <w:rPr>
          <w:sz w:val="20"/>
        </w:rPr>
        <w:t>Bets</w:t>
      </w:r>
      <w:r>
        <w:rPr>
          <w:spacing w:val="-4"/>
          <w:sz w:val="20"/>
        </w:rPr>
        <w:t xml:space="preserve"> </w:t>
      </w:r>
      <w:r>
        <w:rPr>
          <w:sz w:val="20"/>
        </w:rPr>
        <w:t>shall</w:t>
      </w:r>
      <w:r>
        <w:rPr>
          <w:spacing w:val="-2"/>
          <w:sz w:val="20"/>
        </w:rPr>
        <w:t xml:space="preserve"> </w:t>
      </w:r>
      <w:r>
        <w:rPr>
          <w:sz w:val="20"/>
        </w:rPr>
        <w:t>be</w:t>
      </w:r>
      <w:r>
        <w:rPr>
          <w:spacing w:val="-5"/>
          <w:sz w:val="20"/>
        </w:rPr>
        <w:t xml:space="preserve"> </w:t>
      </w:r>
      <w:r>
        <w:rPr>
          <w:sz w:val="20"/>
        </w:rPr>
        <w:t>received</w:t>
      </w:r>
      <w:r>
        <w:rPr>
          <w:spacing w:val="-5"/>
          <w:sz w:val="20"/>
        </w:rPr>
        <w:t xml:space="preserve"> </w:t>
      </w:r>
      <w:r>
        <w:rPr>
          <w:sz w:val="20"/>
        </w:rPr>
        <w:t>in</w:t>
      </w:r>
      <w:r>
        <w:rPr>
          <w:spacing w:val="-5"/>
          <w:sz w:val="20"/>
        </w:rPr>
        <w:t xml:space="preserve"> </w:t>
      </w:r>
      <w:r>
        <w:rPr>
          <w:sz w:val="20"/>
        </w:rPr>
        <w:t>respect</w:t>
      </w:r>
      <w:r>
        <w:rPr>
          <w:spacing w:val="-4"/>
          <w:sz w:val="20"/>
        </w:rPr>
        <w:t xml:space="preserve"> </w:t>
      </w:r>
      <w:r>
        <w:rPr>
          <w:sz w:val="20"/>
        </w:rPr>
        <w:t>of only</w:t>
      </w:r>
      <w:r>
        <w:rPr>
          <w:spacing w:val="-3"/>
          <w:sz w:val="20"/>
        </w:rPr>
        <w:t xml:space="preserve"> </w:t>
      </w:r>
      <w:r>
        <w:rPr>
          <w:sz w:val="20"/>
        </w:rPr>
        <w:t>those</w:t>
      </w:r>
      <w:r>
        <w:rPr>
          <w:spacing w:val="-5"/>
          <w:sz w:val="20"/>
        </w:rPr>
        <w:t xml:space="preserve"> </w:t>
      </w:r>
      <w:r>
        <w:rPr>
          <w:sz w:val="20"/>
        </w:rPr>
        <w:t>Events and</w:t>
      </w:r>
      <w:r>
        <w:rPr>
          <w:spacing w:val="-5"/>
          <w:sz w:val="20"/>
        </w:rPr>
        <w:t xml:space="preserve"> </w:t>
      </w:r>
      <w:r>
        <w:rPr>
          <w:sz w:val="20"/>
        </w:rPr>
        <w:t>Meetings</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z w:val="20"/>
        </w:rPr>
        <w:t>Acceptors nominated or accepted therefore which such notices are exhibited.</w:t>
      </w:r>
    </w:p>
    <w:p w14:paraId="33394292" w14:textId="77777777" w:rsidR="00421E38" w:rsidRDefault="00421E38">
      <w:pPr>
        <w:pStyle w:val="BodyText"/>
        <w:spacing w:before="17"/>
        <w:rPr>
          <w:sz w:val="20"/>
        </w:rPr>
      </w:pPr>
    </w:p>
    <w:p w14:paraId="33394293" w14:textId="77777777" w:rsidR="00421E38" w:rsidRDefault="009D00C5" w:rsidP="009D00C5">
      <w:pPr>
        <w:pStyle w:val="Heading3"/>
        <w:numPr>
          <w:ilvl w:val="0"/>
          <w:numId w:val="7"/>
        </w:numPr>
        <w:tabs>
          <w:tab w:val="left" w:pos="1394"/>
        </w:tabs>
        <w:ind w:left="1394" w:hanging="720"/>
        <w:jc w:val="left"/>
      </w:pPr>
      <w:r>
        <w:t>Bound</w:t>
      </w:r>
      <w:r>
        <w:rPr>
          <w:spacing w:val="-4"/>
        </w:rPr>
        <w:t xml:space="preserve"> </w:t>
      </w:r>
      <w:r>
        <w:t>by</w:t>
      </w:r>
      <w:r>
        <w:rPr>
          <w:spacing w:val="-5"/>
        </w:rPr>
        <w:t xml:space="preserve"> </w:t>
      </w:r>
      <w:r>
        <w:rPr>
          <w:spacing w:val="-2"/>
        </w:rPr>
        <w:t>Ticket</w:t>
      </w:r>
    </w:p>
    <w:p w14:paraId="33394294" w14:textId="77777777" w:rsidR="00421E38" w:rsidRDefault="009D00C5">
      <w:pPr>
        <w:spacing w:before="212"/>
        <w:ind w:left="1420" w:right="855" w:hanging="25"/>
        <w:jc w:val="both"/>
        <w:rPr>
          <w:sz w:val="20"/>
        </w:rPr>
      </w:pPr>
      <w:r>
        <w:rPr>
          <w:sz w:val="20"/>
        </w:rPr>
        <w:t>Subject</w:t>
      </w:r>
      <w:r>
        <w:rPr>
          <w:spacing w:val="-2"/>
          <w:sz w:val="20"/>
        </w:rPr>
        <w:t xml:space="preserve"> </w:t>
      </w:r>
      <w:r>
        <w:rPr>
          <w:sz w:val="20"/>
        </w:rPr>
        <w:t>to</w:t>
      </w:r>
      <w:r>
        <w:rPr>
          <w:spacing w:val="-3"/>
          <w:sz w:val="20"/>
        </w:rPr>
        <w:t xml:space="preserve"> </w:t>
      </w:r>
      <w:r>
        <w:rPr>
          <w:sz w:val="20"/>
        </w:rPr>
        <w:t>this</w:t>
      </w:r>
      <w:r>
        <w:rPr>
          <w:spacing w:val="-1"/>
          <w:sz w:val="20"/>
        </w:rPr>
        <w:t xml:space="preserve"> </w:t>
      </w:r>
      <w:r>
        <w:rPr>
          <w:sz w:val="20"/>
        </w:rPr>
        <w:t>Rule,</w:t>
      </w:r>
      <w:r>
        <w:rPr>
          <w:spacing w:val="-3"/>
          <w:sz w:val="20"/>
        </w:rPr>
        <w:t xml:space="preserve"> </w:t>
      </w:r>
      <w:r>
        <w:rPr>
          <w:sz w:val="20"/>
        </w:rPr>
        <w:t>a</w:t>
      </w:r>
      <w:r>
        <w:rPr>
          <w:spacing w:val="-3"/>
          <w:sz w:val="20"/>
        </w:rPr>
        <w:t xml:space="preserve"> </w:t>
      </w:r>
      <w:r>
        <w:rPr>
          <w:sz w:val="20"/>
        </w:rPr>
        <w:t>person</w:t>
      </w:r>
      <w:r>
        <w:rPr>
          <w:spacing w:val="-3"/>
          <w:sz w:val="20"/>
        </w:rPr>
        <w:t xml:space="preserve"> </w:t>
      </w:r>
      <w:r>
        <w:rPr>
          <w:sz w:val="20"/>
        </w:rPr>
        <w:t>placing a</w:t>
      </w:r>
      <w:r>
        <w:rPr>
          <w:spacing w:val="-3"/>
          <w:sz w:val="20"/>
        </w:rPr>
        <w:t xml:space="preserve"> </w:t>
      </w:r>
      <w:r>
        <w:rPr>
          <w:sz w:val="20"/>
        </w:rPr>
        <w:t>Bet</w:t>
      </w:r>
      <w:r>
        <w:rPr>
          <w:spacing w:val="-3"/>
          <w:sz w:val="20"/>
        </w:rPr>
        <w:t xml:space="preserve"> </w:t>
      </w:r>
      <w:r>
        <w:rPr>
          <w:sz w:val="20"/>
        </w:rPr>
        <w:t>shall be</w:t>
      </w:r>
      <w:r>
        <w:rPr>
          <w:spacing w:val="-3"/>
          <w:sz w:val="20"/>
        </w:rPr>
        <w:t xml:space="preserve"> </w:t>
      </w:r>
      <w:r>
        <w:rPr>
          <w:sz w:val="20"/>
        </w:rPr>
        <w:t>deemed</w:t>
      </w:r>
      <w:r>
        <w:rPr>
          <w:spacing w:val="-3"/>
          <w:sz w:val="20"/>
        </w:rPr>
        <w:t xml:space="preserve"> </w:t>
      </w:r>
      <w:r>
        <w:rPr>
          <w:sz w:val="20"/>
        </w:rPr>
        <w:t>to accept</w:t>
      </w:r>
      <w:r>
        <w:rPr>
          <w:spacing w:val="-3"/>
          <w:sz w:val="20"/>
        </w:rPr>
        <w:t xml:space="preserve"> </w:t>
      </w:r>
      <w:r>
        <w:rPr>
          <w:sz w:val="20"/>
        </w:rPr>
        <w:t>the Ticket</w:t>
      </w:r>
      <w:r>
        <w:rPr>
          <w:spacing w:val="-3"/>
          <w:sz w:val="20"/>
        </w:rPr>
        <w:t xml:space="preserve"> </w:t>
      </w:r>
      <w:r>
        <w:rPr>
          <w:sz w:val="20"/>
        </w:rPr>
        <w:t>issued</w:t>
      </w:r>
      <w:r>
        <w:rPr>
          <w:spacing w:val="-3"/>
          <w:sz w:val="20"/>
        </w:rPr>
        <w:t xml:space="preserve"> </w:t>
      </w:r>
      <w:r>
        <w:rPr>
          <w:sz w:val="20"/>
        </w:rPr>
        <w:t>to</w:t>
      </w:r>
      <w:r>
        <w:rPr>
          <w:spacing w:val="-3"/>
          <w:sz w:val="20"/>
        </w:rPr>
        <w:t xml:space="preserve"> </w:t>
      </w:r>
      <w:r>
        <w:rPr>
          <w:sz w:val="20"/>
        </w:rPr>
        <w:t>him or</w:t>
      </w:r>
      <w:r>
        <w:rPr>
          <w:spacing w:val="-5"/>
          <w:sz w:val="20"/>
        </w:rPr>
        <w:t xml:space="preserve"> </w:t>
      </w:r>
      <w:r>
        <w:rPr>
          <w:sz w:val="20"/>
        </w:rPr>
        <w:t>her and be</w:t>
      </w:r>
      <w:r>
        <w:rPr>
          <w:spacing w:val="-5"/>
          <w:sz w:val="20"/>
        </w:rPr>
        <w:t xml:space="preserve"> </w:t>
      </w:r>
      <w:r>
        <w:rPr>
          <w:sz w:val="20"/>
        </w:rPr>
        <w:t>bound by</w:t>
      </w:r>
      <w:r>
        <w:rPr>
          <w:spacing w:val="-4"/>
          <w:sz w:val="20"/>
        </w:rPr>
        <w:t xml:space="preserve"> </w:t>
      </w:r>
      <w:r>
        <w:rPr>
          <w:sz w:val="20"/>
        </w:rPr>
        <w:t>the particulars</w:t>
      </w:r>
      <w:r>
        <w:rPr>
          <w:spacing w:val="-4"/>
          <w:sz w:val="20"/>
        </w:rPr>
        <w:t xml:space="preserve"> </w:t>
      </w:r>
      <w:r>
        <w:rPr>
          <w:sz w:val="20"/>
        </w:rPr>
        <w:t>set out</w:t>
      </w:r>
      <w:r>
        <w:rPr>
          <w:spacing w:val="-5"/>
          <w:sz w:val="20"/>
        </w:rPr>
        <w:t xml:space="preserve"> </w:t>
      </w:r>
      <w:r>
        <w:rPr>
          <w:sz w:val="20"/>
        </w:rPr>
        <w:t>thereon</w:t>
      </w:r>
      <w:r>
        <w:rPr>
          <w:spacing w:val="-5"/>
          <w:sz w:val="20"/>
        </w:rPr>
        <w:t xml:space="preserve"> </w:t>
      </w:r>
      <w:r>
        <w:rPr>
          <w:sz w:val="20"/>
        </w:rPr>
        <w:t>unless</w:t>
      </w:r>
      <w:r>
        <w:rPr>
          <w:spacing w:val="-4"/>
          <w:sz w:val="20"/>
        </w:rPr>
        <w:t xml:space="preserve"> </w:t>
      </w:r>
      <w:r>
        <w:rPr>
          <w:sz w:val="20"/>
        </w:rPr>
        <w:t>immediately</w:t>
      </w:r>
      <w:r>
        <w:rPr>
          <w:spacing w:val="-3"/>
          <w:sz w:val="20"/>
        </w:rPr>
        <w:t xml:space="preserve"> </w:t>
      </w:r>
      <w:r>
        <w:rPr>
          <w:sz w:val="20"/>
        </w:rPr>
        <w:t>after</w:t>
      </w:r>
      <w:r>
        <w:rPr>
          <w:spacing w:val="-5"/>
          <w:sz w:val="20"/>
        </w:rPr>
        <w:t xml:space="preserve"> </w:t>
      </w:r>
      <w:r>
        <w:rPr>
          <w:sz w:val="20"/>
        </w:rPr>
        <w:t>its</w:t>
      </w:r>
      <w:r>
        <w:rPr>
          <w:spacing w:val="-4"/>
          <w:sz w:val="20"/>
        </w:rPr>
        <w:t xml:space="preserve"> </w:t>
      </w:r>
      <w:r>
        <w:rPr>
          <w:sz w:val="20"/>
        </w:rPr>
        <w:t>issue</w:t>
      </w:r>
      <w:r>
        <w:rPr>
          <w:spacing w:val="-5"/>
          <w:sz w:val="20"/>
        </w:rPr>
        <w:t xml:space="preserve"> </w:t>
      </w:r>
      <w:r>
        <w:rPr>
          <w:sz w:val="20"/>
        </w:rPr>
        <w:t>to</w:t>
      </w:r>
      <w:r>
        <w:rPr>
          <w:spacing w:val="-5"/>
          <w:sz w:val="20"/>
        </w:rPr>
        <w:t xml:space="preserve"> </w:t>
      </w:r>
      <w:r>
        <w:rPr>
          <w:sz w:val="20"/>
        </w:rPr>
        <w:t>him or her, he or she applies for a correction of the Ticket and such application is granted.</w:t>
      </w:r>
    </w:p>
    <w:p w14:paraId="33394295" w14:textId="77777777" w:rsidR="00421E38" w:rsidRDefault="00421E38">
      <w:pPr>
        <w:pStyle w:val="BodyText"/>
        <w:spacing w:before="42"/>
        <w:rPr>
          <w:sz w:val="20"/>
        </w:rPr>
      </w:pPr>
    </w:p>
    <w:p w14:paraId="33394296" w14:textId="77777777" w:rsidR="00421E38" w:rsidRDefault="009D00C5" w:rsidP="009D00C5">
      <w:pPr>
        <w:pStyle w:val="Heading3"/>
        <w:numPr>
          <w:ilvl w:val="0"/>
          <w:numId w:val="7"/>
        </w:numPr>
        <w:tabs>
          <w:tab w:val="left" w:pos="1394"/>
        </w:tabs>
        <w:spacing w:before="1"/>
        <w:ind w:left="1394" w:hanging="720"/>
        <w:jc w:val="left"/>
      </w:pPr>
      <w:r>
        <w:t>Ineffective</w:t>
      </w:r>
      <w:r>
        <w:rPr>
          <w:spacing w:val="-5"/>
        </w:rPr>
        <w:t xml:space="preserve"> </w:t>
      </w:r>
      <w:r>
        <w:rPr>
          <w:spacing w:val="-2"/>
        </w:rPr>
        <w:t>Tickets</w:t>
      </w:r>
    </w:p>
    <w:p w14:paraId="33394297" w14:textId="77777777" w:rsidR="00421E38" w:rsidRDefault="009D00C5" w:rsidP="009D00C5">
      <w:pPr>
        <w:pStyle w:val="ListParagraph"/>
        <w:numPr>
          <w:ilvl w:val="1"/>
          <w:numId w:val="7"/>
        </w:numPr>
        <w:tabs>
          <w:tab w:val="left" w:pos="1990"/>
        </w:tabs>
        <w:spacing w:before="257"/>
        <w:ind w:right="930"/>
        <w:rPr>
          <w:sz w:val="20"/>
        </w:rPr>
      </w:pPr>
      <w:r>
        <w:rPr>
          <w:sz w:val="20"/>
        </w:rPr>
        <w:t>If</w:t>
      </w:r>
      <w:r>
        <w:rPr>
          <w:spacing w:val="-5"/>
          <w:sz w:val="20"/>
        </w:rPr>
        <w:t xml:space="preserve"> </w:t>
      </w:r>
      <w:r>
        <w:rPr>
          <w:sz w:val="20"/>
        </w:rPr>
        <w:t>the</w:t>
      </w:r>
      <w:r>
        <w:rPr>
          <w:spacing w:val="-5"/>
          <w:sz w:val="20"/>
        </w:rPr>
        <w:t xml:space="preserve"> </w:t>
      </w:r>
      <w:r>
        <w:rPr>
          <w:sz w:val="20"/>
        </w:rPr>
        <w:t>Bet</w:t>
      </w:r>
      <w:r>
        <w:rPr>
          <w:spacing w:val="-5"/>
          <w:sz w:val="20"/>
        </w:rPr>
        <w:t xml:space="preserve"> </w:t>
      </w:r>
      <w:r>
        <w:rPr>
          <w:sz w:val="20"/>
        </w:rPr>
        <w:t>as indicated</w:t>
      </w:r>
      <w:r>
        <w:rPr>
          <w:spacing w:val="-5"/>
          <w:sz w:val="20"/>
        </w:rPr>
        <w:t xml:space="preserve"> </w:t>
      </w:r>
      <w:r>
        <w:rPr>
          <w:sz w:val="20"/>
        </w:rPr>
        <w:t>on a</w:t>
      </w:r>
      <w:r>
        <w:rPr>
          <w:spacing w:val="-5"/>
          <w:sz w:val="20"/>
        </w:rPr>
        <w:t xml:space="preserve"> </w:t>
      </w:r>
      <w:r>
        <w:rPr>
          <w:sz w:val="20"/>
        </w:rPr>
        <w:t>Ticket is</w:t>
      </w:r>
      <w:r>
        <w:rPr>
          <w:spacing w:val="-4"/>
          <w:sz w:val="20"/>
        </w:rPr>
        <w:t xml:space="preserve"> </w:t>
      </w:r>
      <w:r>
        <w:rPr>
          <w:sz w:val="20"/>
        </w:rPr>
        <w:t>one</w:t>
      </w:r>
      <w:r>
        <w:rPr>
          <w:spacing w:val="-5"/>
          <w:sz w:val="20"/>
        </w:rPr>
        <w:t xml:space="preserve"> </w:t>
      </w:r>
      <w:r>
        <w:rPr>
          <w:sz w:val="20"/>
        </w:rPr>
        <w:t>which</w:t>
      </w:r>
      <w:r>
        <w:rPr>
          <w:spacing w:val="-5"/>
          <w:sz w:val="20"/>
        </w:rPr>
        <w:t xml:space="preserve"> </w:t>
      </w:r>
      <w:r>
        <w:rPr>
          <w:sz w:val="20"/>
        </w:rPr>
        <w:t>should</w:t>
      </w:r>
      <w:r>
        <w:rPr>
          <w:spacing w:val="-4"/>
          <w:sz w:val="20"/>
        </w:rPr>
        <w:t xml:space="preserve"> </w:t>
      </w:r>
      <w:r>
        <w:rPr>
          <w:sz w:val="20"/>
        </w:rPr>
        <w:t>not or</w:t>
      </w:r>
      <w:r>
        <w:rPr>
          <w:spacing w:val="-5"/>
          <w:sz w:val="20"/>
        </w:rPr>
        <w:t xml:space="preserve"> </w:t>
      </w:r>
      <w:r>
        <w:rPr>
          <w:sz w:val="20"/>
        </w:rPr>
        <w:t>cannot</w:t>
      </w:r>
      <w:r>
        <w:rPr>
          <w:spacing w:val="-5"/>
          <w:sz w:val="20"/>
        </w:rPr>
        <w:t xml:space="preserve"> </w:t>
      </w:r>
      <w:r>
        <w:rPr>
          <w:sz w:val="20"/>
        </w:rPr>
        <w:t>be recorded on</w:t>
      </w:r>
      <w:r>
        <w:rPr>
          <w:spacing w:val="-5"/>
          <w:sz w:val="20"/>
        </w:rPr>
        <w:t xml:space="preserve"> </w:t>
      </w:r>
      <w:r>
        <w:rPr>
          <w:sz w:val="20"/>
        </w:rPr>
        <w:t xml:space="preserve">the </w:t>
      </w:r>
      <w:proofErr w:type="spellStart"/>
      <w:r>
        <w:rPr>
          <w:sz w:val="20"/>
        </w:rPr>
        <w:t>Totalisator</w:t>
      </w:r>
      <w:proofErr w:type="spellEnd"/>
      <w:r>
        <w:rPr>
          <w:sz w:val="20"/>
        </w:rPr>
        <w:t xml:space="preserve"> or is one for which the Corporation has not notified its willingness to accept Bets, the person who placed the Bet shall be entitled only to a Refund.</w:t>
      </w:r>
    </w:p>
    <w:p w14:paraId="33394298" w14:textId="77777777" w:rsidR="00421E38" w:rsidRDefault="009D00C5" w:rsidP="009D00C5">
      <w:pPr>
        <w:pStyle w:val="ListParagraph"/>
        <w:numPr>
          <w:ilvl w:val="1"/>
          <w:numId w:val="7"/>
        </w:numPr>
        <w:tabs>
          <w:tab w:val="left" w:pos="1990"/>
        </w:tabs>
        <w:ind w:right="811"/>
        <w:rPr>
          <w:sz w:val="20"/>
        </w:rPr>
      </w:pPr>
      <w:r>
        <w:rPr>
          <w:sz w:val="20"/>
        </w:rPr>
        <w:t>Subject to the provisions of Rules 28 and 29, where a Ticket is incomplete as to any of the</w:t>
      </w:r>
      <w:r>
        <w:rPr>
          <w:spacing w:val="-3"/>
          <w:sz w:val="20"/>
        </w:rPr>
        <w:t xml:space="preserve"> </w:t>
      </w:r>
      <w:r>
        <w:rPr>
          <w:sz w:val="20"/>
        </w:rPr>
        <w:t>required particulars</w:t>
      </w:r>
      <w:r>
        <w:rPr>
          <w:spacing w:val="-2"/>
          <w:sz w:val="20"/>
        </w:rPr>
        <w:t xml:space="preserve"> </w:t>
      </w:r>
      <w:r>
        <w:rPr>
          <w:sz w:val="20"/>
        </w:rPr>
        <w:t>or</w:t>
      </w:r>
      <w:r>
        <w:rPr>
          <w:spacing w:val="-3"/>
          <w:sz w:val="20"/>
        </w:rPr>
        <w:t xml:space="preserve"> </w:t>
      </w:r>
      <w:r>
        <w:rPr>
          <w:sz w:val="20"/>
        </w:rPr>
        <w:t>the</w:t>
      </w:r>
      <w:r>
        <w:rPr>
          <w:spacing w:val="-3"/>
          <w:sz w:val="20"/>
        </w:rPr>
        <w:t xml:space="preserve"> </w:t>
      </w:r>
      <w:r>
        <w:rPr>
          <w:sz w:val="20"/>
        </w:rPr>
        <w:t>Ticket or</w:t>
      </w:r>
      <w:r>
        <w:rPr>
          <w:spacing w:val="-3"/>
          <w:sz w:val="20"/>
        </w:rPr>
        <w:t xml:space="preserve"> </w:t>
      </w:r>
      <w:r>
        <w:rPr>
          <w:sz w:val="20"/>
        </w:rPr>
        <w:t>any</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required</w:t>
      </w:r>
      <w:r>
        <w:rPr>
          <w:spacing w:val="-3"/>
          <w:sz w:val="20"/>
        </w:rPr>
        <w:t xml:space="preserve"> </w:t>
      </w:r>
      <w:r>
        <w:rPr>
          <w:sz w:val="20"/>
        </w:rPr>
        <w:t>particulars</w:t>
      </w:r>
      <w:r>
        <w:rPr>
          <w:spacing w:val="-2"/>
          <w:sz w:val="20"/>
        </w:rPr>
        <w:t xml:space="preserve"> </w:t>
      </w:r>
      <w:r>
        <w:rPr>
          <w:sz w:val="20"/>
        </w:rPr>
        <w:t>thereon</w:t>
      </w:r>
      <w:r>
        <w:rPr>
          <w:spacing w:val="-3"/>
          <w:sz w:val="20"/>
        </w:rPr>
        <w:t xml:space="preserve"> </w:t>
      </w:r>
      <w:r>
        <w:rPr>
          <w:sz w:val="20"/>
        </w:rPr>
        <w:t>are,</w:t>
      </w:r>
      <w:r>
        <w:rPr>
          <w:spacing w:val="-3"/>
          <w:sz w:val="20"/>
        </w:rPr>
        <w:t xml:space="preserve"> </w:t>
      </w:r>
      <w:r>
        <w:rPr>
          <w:sz w:val="20"/>
        </w:rPr>
        <w:t>in</w:t>
      </w:r>
      <w:r>
        <w:rPr>
          <w:spacing w:val="-2"/>
          <w:sz w:val="20"/>
        </w:rPr>
        <w:t xml:space="preserve"> </w:t>
      </w:r>
      <w:r>
        <w:rPr>
          <w:sz w:val="20"/>
        </w:rPr>
        <w:t>the opinion</w:t>
      </w:r>
      <w:r>
        <w:rPr>
          <w:spacing w:val="-4"/>
          <w:sz w:val="20"/>
        </w:rPr>
        <w:t xml:space="preserve"> </w:t>
      </w:r>
      <w:r>
        <w:rPr>
          <w:sz w:val="20"/>
        </w:rPr>
        <w:t>of the</w:t>
      </w:r>
      <w:r>
        <w:rPr>
          <w:spacing w:val="-4"/>
          <w:sz w:val="20"/>
        </w:rPr>
        <w:t xml:space="preserve"> </w:t>
      </w:r>
      <w:r>
        <w:rPr>
          <w:sz w:val="20"/>
        </w:rPr>
        <w:t>Corporation, either</w:t>
      </w:r>
      <w:r>
        <w:rPr>
          <w:spacing w:val="-4"/>
          <w:sz w:val="20"/>
        </w:rPr>
        <w:t xml:space="preserve"> </w:t>
      </w:r>
      <w:r>
        <w:rPr>
          <w:sz w:val="20"/>
        </w:rPr>
        <w:t>capable</w:t>
      </w:r>
      <w:r>
        <w:rPr>
          <w:spacing w:val="-3"/>
          <w:sz w:val="20"/>
        </w:rPr>
        <w:t xml:space="preserve"> </w:t>
      </w:r>
      <w:r>
        <w:rPr>
          <w:sz w:val="20"/>
        </w:rPr>
        <w:t>of more</w:t>
      </w:r>
      <w:r>
        <w:rPr>
          <w:spacing w:val="-4"/>
          <w:sz w:val="20"/>
        </w:rPr>
        <w:t xml:space="preserve"> </w:t>
      </w:r>
      <w:r>
        <w:rPr>
          <w:sz w:val="20"/>
        </w:rPr>
        <w:t>than</w:t>
      </w:r>
      <w:r>
        <w:rPr>
          <w:spacing w:val="-4"/>
          <w:sz w:val="20"/>
        </w:rPr>
        <w:t xml:space="preserve"> </w:t>
      </w:r>
      <w:r>
        <w:rPr>
          <w:sz w:val="20"/>
        </w:rPr>
        <w:t>one</w:t>
      </w:r>
      <w:r>
        <w:rPr>
          <w:spacing w:val="-4"/>
          <w:sz w:val="20"/>
        </w:rPr>
        <w:t xml:space="preserve"> </w:t>
      </w:r>
      <w:r>
        <w:rPr>
          <w:sz w:val="20"/>
        </w:rPr>
        <w:t>interpretation</w:t>
      </w:r>
      <w:r>
        <w:rPr>
          <w:spacing w:val="-4"/>
          <w:sz w:val="20"/>
        </w:rPr>
        <w:t xml:space="preserve"> </w:t>
      </w:r>
      <w:r>
        <w:rPr>
          <w:sz w:val="20"/>
        </w:rPr>
        <w:t>or</w:t>
      </w:r>
      <w:r>
        <w:rPr>
          <w:spacing w:val="-4"/>
          <w:sz w:val="20"/>
        </w:rPr>
        <w:t xml:space="preserve"> </w:t>
      </w:r>
      <w:r>
        <w:rPr>
          <w:sz w:val="20"/>
        </w:rPr>
        <w:t>incapable</w:t>
      </w:r>
      <w:r>
        <w:rPr>
          <w:spacing w:val="-3"/>
          <w:sz w:val="20"/>
        </w:rPr>
        <w:t xml:space="preserve"> </w:t>
      </w:r>
      <w:r>
        <w:rPr>
          <w:sz w:val="20"/>
        </w:rPr>
        <w:t>of interpretation, the person who placed the Bet shall be entitled to a Refund only.</w:t>
      </w:r>
    </w:p>
    <w:p w14:paraId="33394299" w14:textId="77777777" w:rsidR="00421E38" w:rsidRDefault="009D00C5" w:rsidP="009D00C5">
      <w:pPr>
        <w:pStyle w:val="ListParagraph"/>
        <w:numPr>
          <w:ilvl w:val="1"/>
          <w:numId w:val="7"/>
        </w:numPr>
        <w:tabs>
          <w:tab w:val="left" w:pos="1990"/>
        </w:tabs>
        <w:ind w:right="941"/>
        <w:rPr>
          <w:sz w:val="20"/>
        </w:rPr>
      </w:pPr>
      <w:r>
        <w:rPr>
          <w:sz w:val="20"/>
        </w:rPr>
        <w:t>Subject</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provisions</w:t>
      </w:r>
      <w:r>
        <w:rPr>
          <w:spacing w:val="-4"/>
          <w:sz w:val="20"/>
        </w:rPr>
        <w:t xml:space="preserve"> </w:t>
      </w:r>
      <w:r>
        <w:rPr>
          <w:sz w:val="20"/>
        </w:rPr>
        <w:t>of</w:t>
      </w:r>
      <w:r>
        <w:rPr>
          <w:spacing w:val="-5"/>
          <w:sz w:val="20"/>
        </w:rPr>
        <w:t xml:space="preserve"> </w:t>
      </w:r>
      <w:r>
        <w:rPr>
          <w:sz w:val="20"/>
        </w:rPr>
        <w:t>Rules</w:t>
      </w:r>
      <w:r>
        <w:rPr>
          <w:spacing w:val="-4"/>
          <w:sz w:val="20"/>
        </w:rPr>
        <w:t xml:space="preserve"> </w:t>
      </w:r>
      <w:r>
        <w:rPr>
          <w:sz w:val="20"/>
        </w:rPr>
        <w:t>28 and</w:t>
      </w:r>
      <w:r>
        <w:rPr>
          <w:spacing w:val="-5"/>
          <w:sz w:val="20"/>
        </w:rPr>
        <w:t xml:space="preserve"> </w:t>
      </w:r>
      <w:r>
        <w:rPr>
          <w:sz w:val="20"/>
        </w:rPr>
        <w:t>29</w:t>
      </w:r>
      <w:r>
        <w:rPr>
          <w:spacing w:val="-5"/>
          <w:sz w:val="20"/>
        </w:rPr>
        <w:t xml:space="preserve"> </w:t>
      </w:r>
      <w:r>
        <w:rPr>
          <w:sz w:val="20"/>
        </w:rPr>
        <w:t>where</w:t>
      </w:r>
      <w:r>
        <w:rPr>
          <w:spacing w:val="-5"/>
          <w:sz w:val="20"/>
        </w:rPr>
        <w:t xml:space="preserve"> </w:t>
      </w:r>
      <w:r>
        <w:rPr>
          <w:sz w:val="20"/>
        </w:rPr>
        <w:t>the particulars recorded on</w:t>
      </w:r>
      <w:r>
        <w:rPr>
          <w:spacing w:val="-5"/>
          <w:sz w:val="20"/>
        </w:rPr>
        <w:t xml:space="preserve"> </w:t>
      </w:r>
      <w:r>
        <w:rPr>
          <w:sz w:val="20"/>
        </w:rPr>
        <w:t>a</w:t>
      </w:r>
      <w:r>
        <w:rPr>
          <w:spacing w:val="-1"/>
          <w:sz w:val="20"/>
        </w:rPr>
        <w:t xml:space="preserve"> </w:t>
      </w:r>
      <w:r>
        <w:rPr>
          <w:sz w:val="20"/>
        </w:rPr>
        <w:t xml:space="preserve">Ticket were not the particulars recorded on the </w:t>
      </w:r>
      <w:proofErr w:type="spellStart"/>
      <w:r>
        <w:rPr>
          <w:sz w:val="20"/>
        </w:rPr>
        <w:t>Totalisator</w:t>
      </w:r>
      <w:proofErr w:type="spellEnd"/>
      <w:r>
        <w:rPr>
          <w:sz w:val="20"/>
        </w:rPr>
        <w:t xml:space="preserve"> due to:</w:t>
      </w:r>
    </w:p>
    <w:p w14:paraId="3339429A" w14:textId="77777777" w:rsidR="00421E38" w:rsidRDefault="009D00C5" w:rsidP="009D00C5">
      <w:pPr>
        <w:pStyle w:val="ListParagraph"/>
        <w:numPr>
          <w:ilvl w:val="0"/>
          <w:numId w:val="3"/>
        </w:numPr>
        <w:tabs>
          <w:tab w:val="left" w:pos="2555"/>
        </w:tabs>
        <w:ind w:hanging="565"/>
        <w:rPr>
          <w:sz w:val="20"/>
        </w:rPr>
      </w:pPr>
      <w:r>
        <w:rPr>
          <w:sz w:val="20"/>
        </w:rPr>
        <w:t>a</w:t>
      </w:r>
      <w:r>
        <w:rPr>
          <w:spacing w:val="-14"/>
          <w:sz w:val="20"/>
        </w:rPr>
        <w:t xml:space="preserve"> </w:t>
      </w:r>
      <w:r>
        <w:rPr>
          <w:sz w:val="20"/>
        </w:rPr>
        <w:t>communication</w:t>
      </w:r>
      <w:r>
        <w:rPr>
          <w:spacing w:val="-13"/>
          <w:sz w:val="20"/>
        </w:rPr>
        <w:t xml:space="preserve"> </w:t>
      </w:r>
      <w:r>
        <w:rPr>
          <w:spacing w:val="-2"/>
          <w:sz w:val="20"/>
        </w:rPr>
        <w:t>failure;</w:t>
      </w:r>
    </w:p>
    <w:p w14:paraId="3339429B" w14:textId="77777777" w:rsidR="00421E38" w:rsidRDefault="009D00C5" w:rsidP="009D00C5">
      <w:pPr>
        <w:pStyle w:val="ListParagraph"/>
        <w:numPr>
          <w:ilvl w:val="0"/>
          <w:numId w:val="3"/>
        </w:numPr>
        <w:tabs>
          <w:tab w:val="left" w:pos="2555"/>
        </w:tabs>
        <w:ind w:hanging="565"/>
        <w:rPr>
          <w:sz w:val="20"/>
        </w:rPr>
      </w:pPr>
      <w:r>
        <w:rPr>
          <w:sz w:val="20"/>
        </w:rPr>
        <w:t>a</w:t>
      </w:r>
      <w:r>
        <w:rPr>
          <w:spacing w:val="-9"/>
          <w:sz w:val="20"/>
        </w:rPr>
        <w:t xml:space="preserve"> </w:t>
      </w:r>
      <w:r>
        <w:rPr>
          <w:sz w:val="20"/>
        </w:rPr>
        <w:t>power</w:t>
      </w:r>
      <w:r>
        <w:rPr>
          <w:spacing w:val="-5"/>
          <w:sz w:val="20"/>
        </w:rPr>
        <w:t xml:space="preserve"> </w:t>
      </w:r>
      <w:r>
        <w:rPr>
          <w:spacing w:val="-2"/>
          <w:sz w:val="20"/>
        </w:rPr>
        <w:t>failure;</w:t>
      </w:r>
    </w:p>
    <w:p w14:paraId="3339429C" w14:textId="77777777" w:rsidR="00421E38" w:rsidRDefault="009D00C5" w:rsidP="009D00C5">
      <w:pPr>
        <w:pStyle w:val="ListParagraph"/>
        <w:numPr>
          <w:ilvl w:val="0"/>
          <w:numId w:val="3"/>
        </w:numPr>
        <w:tabs>
          <w:tab w:val="left" w:pos="2555"/>
        </w:tabs>
        <w:ind w:hanging="565"/>
        <w:rPr>
          <w:sz w:val="20"/>
        </w:rPr>
      </w:pPr>
      <w:r>
        <w:rPr>
          <w:sz w:val="20"/>
        </w:rPr>
        <w:t>a</w:t>
      </w:r>
      <w:r>
        <w:rPr>
          <w:spacing w:val="-14"/>
          <w:sz w:val="20"/>
        </w:rPr>
        <w:t xml:space="preserve"> </w:t>
      </w:r>
      <w:r>
        <w:rPr>
          <w:sz w:val="20"/>
        </w:rPr>
        <w:t>mechanical</w:t>
      </w:r>
      <w:r>
        <w:rPr>
          <w:spacing w:val="-12"/>
          <w:sz w:val="20"/>
        </w:rPr>
        <w:t xml:space="preserve"> </w:t>
      </w:r>
      <w:r>
        <w:rPr>
          <w:sz w:val="20"/>
        </w:rPr>
        <w:t>or</w:t>
      </w:r>
      <w:r>
        <w:rPr>
          <w:spacing w:val="-11"/>
          <w:sz w:val="20"/>
        </w:rPr>
        <w:t xml:space="preserve"> </w:t>
      </w:r>
      <w:r>
        <w:rPr>
          <w:sz w:val="20"/>
        </w:rPr>
        <w:t>electronic</w:t>
      </w:r>
      <w:r>
        <w:rPr>
          <w:spacing w:val="-12"/>
          <w:sz w:val="20"/>
        </w:rPr>
        <w:t xml:space="preserve"> </w:t>
      </w:r>
      <w:r>
        <w:rPr>
          <w:sz w:val="20"/>
        </w:rPr>
        <w:t>malfunction;</w:t>
      </w:r>
      <w:r>
        <w:rPr>
          <w:spacing w:val="-9"/>
          <w:sz w:val="20"/>
        </w:rPr>
        <w:t xml:space="preserve"> </w:t>
      </w:r>
      <w:r>
        <w:rPr>
          <w:spacing w:val="-5"/>
          <w:sz w:val="20"/>
        </w:rPr>
        <w:t>or</w:t>
      </w:r>
    </w:p>
    <w:p w14:paraId="3339429D" w14:textId="77777777" w:rsidR="00421E38" w:rsidRDefault="009D00C5" w:rsidP="009D00C5">
      <w:pPr>
        <w:pStyle w:val="ListParagraph"/>
        <w:numPr>
          <w:ilvl w:val="0"/>
          <w:numId w:val="3"/>
        </w:numPr>
        <w:tabs>
          <w:tab w:val="left" w:pos="2555"/>
        </w:tabs>
        <w:spacing w:before="1"/>
        <w:ind w:hanging="565"/>
        <w:rPr>
          <w:sz w:val="20"/>
        </w:rPr>
      </w:pPr>
      <w:proofErr w:type="gramStart"/>
      <w:r>
        <w:rPr>
          <w:sz w:val="20"/>
        </w:rPr>
        <w:t>a</w:t>
      </w:r>
      <w:r>
        <w:rPr>
          <w:spacing w:val="-12"/>
          <w:sz w:val="20"/>
        </w:rPr>
        <w:t xml:space="preserve"> </w:t>
      </w:r>
      <w:r>
        <w:rPr>
          <w:sz w:val="20"/>
        </w:rPr>
        <w:t>system</w:t>
      </w:r>
      <w:proofErr w:type="gramEnd"/>
      <w:r>
        <w:rPr>
          <w:spacing w:val="-11"/>
          <w:sz w:val="20"/>
        </w:rPr>
        <w:t xml:space="preserve"> </w:t>
      </w:r>
      <w:r>
        <w:rPr>
          <w:sz w:val="20"/>
        </w:rPr>
        <w:t>procedure</w:t>
      </w:r>
      <w:r>
        <w:rPr>
          <w:spacing w:val="-7"/>
          <w:sz w:val="20"/>
        </w:rPr>
        <w:t xml:space="preserve"> </w:t>
      </w:r>
      <w:r>
        <w:rPr>
          <w:spacing w:val="-2"/>
          <w:sz w:val="20"/>
        </w:rPr>
        <w:t>breakdown</w:t>
      </w:r>
    </w:p>
    <w:p w14:paraId="3339429E" w14:textId="77777777" w:rsidR="00421E38" w:rsidRDefault="009D00C5">
      <w:pPr>
        <w:ind w:left="1990"/>
        <w:rPr>
          <w:sz w:val="20"/>
        </w:rPr>
      </w:pPr>
      <w:proofErr w:type="gramStart"/>
      <w:r>
        <w:rPr>
          <w:sz w:val="20"/>
        </w:rPr>
        <w:t>the</w:t>
      </w:r>
      <w:proofErr w:type="gramEnd"/>
      <w:r>
        <w:rPr>
          <w:spacing w:val="-5"/>
          <w:sz w:val="20"/>
        </w:rPr>
        <w:t xml:space="preserve"> </w:t>
      </w:r>
      <w:r>
        <w:rPr>
          <w:sz w:val="20"/>
        </w:rPr>
        <w:t>only</w:t>
      </w:r>
      <w:r>
        <w:rPr>
          <w:spacing w:val="-3"/>
          <w:sz w:val="20"/>
        </w:rPr>
        <w:t xml:space="preserve"> </w:t>
      </w:r>
      <w:r>
        <w:rPr>
          <w:sz w:val="20"/>
        </w:rPr>
        <w:t>particulars</w:t>
      </w:r>
      <w:r>
        <w:rPr>
          <w:spacing w:val="-4"/>
          <w:sz w:val="20"/>
        </w:rPr>
        <w:t xml:space="preserve"> </w:t>
      </w:r>
      <w:r>
        <w:rPr>
          <w:sz w:val="20"/>
        </w:rPr>
        <w:t>of</w:t>
      </w:r>
      <w:r>
        <w:rPr>
          <w:spacing w:val="-5"/>
          <w:sz w:val="20"/>
        </w:rPr>
        <w:t xml:space="preserve"> </w:t>
      </w:r>
      <w:r>
        <w:rPr>
          <w:sz w:val="20"/>
        </w:rPr>
        <w:t>which</w:t>
      </w:r>
      <w:r>
        <w:rPr>
          <w:spacing w:val="-5"/>
          <w:sz w:val="20"/>
        </w:rPr>
        <w:t xml:space="preserve"> </w:t>
      </w:r>
      <w:r>
        <w:rPr>
          <w:sz w:val="20"/>
        </w:rPr>
        <w:t>cognizance</w:t>
      </w:r>
      <w:r>
        <w:rPr>
          <w:spacing w:val="-5"/>
          <w:sz w:val="20"/>
        </w:rPr>
        <w:t xml:space="preserve"> </w:t>
      </w:r>
      <w:r>
        <w:rPr>
          <w:sz w:val="20"/>
        </w:rPr>
        <w:t>will</w:t>
      </w:r>
      <w:r>
        <w:rPr>
          <w:spacing w:val="-3"/>
          <w:sz w:val="20"/>
        </w:rPr>
        <w:t xml:space="preserve"> </w:t>
      </w:r>
      <w:r>
        <w:rPr>
          <w:sz w:val="20"/>
        </w:rPr>
        <w:t>be</w:t>
      </w:r>
      <w:r>
        <w:rPr>
          <w:spacing w:val="-1"/>
          <w:sz w:val="20"/>
        </w:rPr>
        <w:t xml:space="preserve"> </w:t>
      </w:r>
      <w:r>
        <w:rPr>
          <w:sz w:val="20"/>
        </w:rPr>
        <w:t>taken</w:t>
      </w:r>
      <w:r>
        <w:rPr>
          <w:spacing w:val="-1"/>
          <w:sz w:val="20"/>
        </w:rPr>
        <w:t xml:space="preserve"> </w:t>
      </w:r>
      <w:r>
        <w:rPr>
          <w:sz w:val="20"/>
        </w:rPr>
        <w:t>are the</w:t>
      </w:r>
      <w:r>
        <w:rPr>
          <w:spacing w:val="-5"/>
          <w:sz w:val="20"/>
        </w:rPr>
        <w:t xml:space="preserve"> </w:t>
      </w:r>
      <w:r>
        <w:rPr>
          <w:sz w:val="20"/>
        </w:rPr>
        <w:t>particulars recorded</w:t>
      </w:r>
      <w:r>
        <w:rPr>
          <w:spacing w:val="-1"/>
          <w:sz w:val="20"/>
        </w:rPr>
        <w:t xml:space="preserve"> </w:t>
      </w:r>
      <w:r>
        <w:rPr>
          <w:sz w:val="20"/>
        </w:rPr>
        <w:t>on</w:t>
      </w:r>
      <w:r>
        <w:rPr>
          <w:spacing w:val="-5"/>
          <w:sz w:val="20"/>
        </w:rPr>
        <w:t xml:space="preserve"> </w:t>
      </w:r>
      <w:r>
        <w:rPr>
          <w:sz w:val="20"/>
        </w:rPr>
        <w:t xml:space="preserve">the </w:t>
      </w:r>
      <w:proofErr w:type="spellStart"/>
      <w:r>
        <w:rPr>
          <w:spacing w:val="-2"/>
          <w:sz w:val="20"/>
        </w:rPr>
        <w:t>Totalisator</w:t>
      </w:r>
      <w:proofErr w:type="spellEnd"/>
      <w:r>
        <w:rPr>
          <w:spacing w:val="-2"/>
          <w:sz w:val="20"/>
        </w:rPr>
        <w:t>.</w:t>
      </w:r>
    </w:p>
    <w:p w14:paraId="3339429F" w14:textId="77777777" w:rsidR="00421E38" w:rsidRDefault="00421E38">
      <w:pPr>
        <w:pStyle w:val="BodyText"/>
        <w:spacing w:before="42"/>
        <w:rPr>
          <w:sz w:val="20"/>
        </w:rPr>
      </w:pPr>
    </w:p>
    <w:p w14:paraId="333942A0" w14:textId="77777777" w:rsidR="00421E38" w:rsidRDefault="009D00C5" w:rsidP="009D00C5">
      <w:pPr>
        <w:pStyle w:val="Heading3"/>
        <w:numPr>
          <w:ilvl w:val="0"/>
          <w:numId w:val="7"/>
        </w:numPr>
        <w:tabs>
          <w:tab w:val="left" w:pos="1394"/>
        </w:tabs>
        <w:ind w:left="1394" w:hanging="720"/>
        <w:jc w:val="left"/>
      </w:pPr>
      <w:r>
        <w:t>Defaced</w:t>
      </w:r>
      <w:r>
        <w:rPr>
          <w:spacing w:val="-7"/>
        </w:rPr>
        <w:t xml:space="preserve"> </w:t>
      </w:r>
      <w:r>
        <w:rPr>
          <w:spacing w:val="-2"/>
        </w:rPr>
        <w:t>Tickets</w:t>
      </w:r>
    </w:p>
    <w:p w14:paraId="333942A1" w14:textId="77777777" w:rsidR="00421E38" w:rsidRDefault="009D00C5" w:rsidP="009D00C5">
      <w:pPr>
        <w:pStyle w:val="ListParagraph"/>
        <w:numPr>
          <w:ilvl w:val="1"/>
          <w:numId w:val="7"/>
        </w:numPr>
        <w:tabs>
          <w:tab w:val="left" w:pos="1990"/>
        </w:tabs>
        <w:spacing w:before="258"/>
        <w:ind w:right="786"/>
      </w:pPr>
      <w:r>
        <w:rPr>
          <w:sz w:val="20"/>
        </w:rPr>
        <w:t>Any Ticket or Credit Voucher, when presented for the payment of a Dividend, Refund or for</w:t>
      </w:r>
      <w:r>
        <w:rPr>
          <w:spacing w:val="-5"/>
          <w:sz w:val="20"/>
        </w:rPr>
        <w:t xml:space="preserve"> </w:t>
      </w:r>
      <w:r>
        <w:rPr>
          <w:sz w:val="20"/>
        </w:rPr>
        <w:t>the correction</w:t>
      </w:r>
      <w:r>
        <w:rPr>
          <w:spacing w:val="-5"/>
          <w:sz w:val="20"/>
        </w:rPr>
        <w:t xml:space="preserve"> </w:t>
      </w:r>
      <w:r>
        <w:rPr>
          <w:sz w:val="20"/>
        </w:rPr>
        <w:t>of</w:t>
      </w:r>
      <w:r>
        <w:rPr>
          <w:spacing w:val="-5"/>
          <w:sz w:val="20"/>
        </w:rPr>
        <w:t xml:space="preserve"> </w:t>
      </w:r>
      <w:r>
        <w:rPr>
          <w:sz w:val="20"/>
        </w:rPr>
        <w:t>an alleged error,</w:t>
      </w:r>
      <w:r>
        <w:rPr>
          <w:spacing w:val="-5"/>
          <w:sz w:val="20"/>
        </w:rPr>
        <w:t xml:space="preserve"> </w:t>
      </w:r>
      <w:r>
        <w:rPr>
          <w:sz w:val="20"/>
        </w:rPr>
        <w:t>may</w:t>
      </w:r>
      <w:r>
        <w:rPr>
          <w:spacing w:val="-4"/>
          <w:sz w:val="20"/>
        </w:rPr>
        <w:t xml:space="preserve"> </w:t>
      </w:r>
      <w:r>
        <w:rPr>
          <w:sz w:val="20"/>
        </w:rPr>
        <w:t>be rejected</w:t>
      </w:r>
      <w:r>
        <w:rPr>
          <w:spacing w:val="-5"/>
          <w:sz w:val="20"/>
        </w:rPr>
        <w:t xml:space="preserve"> </w:t>
      </w:r>
      <w:r>
        <w:rPr>
          <w:sz w:val="20"/>
        </w:rPr>
        <w:t>without</w:t>
      </w:r>
      <w:r>
        <w:rPr>
          <w:spacing w:val="-5"/>
          <w:sz w:val="20"/>
        </w:rPr>
        <w:t xml:space="preserve"> </w:t>
      </w:r>
      <w:r>
        <w:rPr>
          <w:sz w:val="20"/>
        </w:rPr>
        <w:t>any payment</w:t>
      </w:r>
      <w:r>
        <w:rPr>
          <w:spacing w:val="-5"/>
          <w:sz w:val="20"/>
        </w:rPr>
        <w:t xml:space="preserve"> </w:t>
      </w:r>
      <w:r>
        <w:rPr>
          <w:sz w:val="20"/>
        </w:rPr>
        <w:t>being</w:t>
      </w:r>
      <w:r>
        <w:rPr>
          <w:spacing w:val="-5"/>
          <w:sz w:val="20"/>
        </w:rPr>
        <w:t xml:space="preserve"> </w:t>
      </w:r>
      <w:r>
        <w:rPr>
          <w:sz w:val="20"/>
        </w:rPr>
        <w:t>made</w:t>
      </w:r>
      <w:r>
        <w:rPr>
          <w:spacing w:val="-5"/>
          <w:sz w:val="20"/>
        </w:rPr>
        <w:t xml:space="preserve"> </w:t>
      </w:r>
      <w:r>
        <w:rPr>
          <w:sz w:val="20"/>
        </w:rPr>
        <w:t>if the Ticket or Credit Voucher has been defaced or mutilated.</w:t>
      </w:r>
    </w:p>
    <w:p w14:paraId="333942A2" w14:textId="77777777" w:rsidR="00421E38" w:rsidRDefault="009D00C5" w:rsidP="009D00C5">
      <w:pPr>
        <w:pStyle w:val="ListParagraph"/>
        <w:numPr>
          <w:ilvl w:val="1"/>
          <w:numId w:val="7"/>
        </w:numPr>
        <w:tabs>
          <w:tab w:val="left" w:pos="1990"/>
        </w:tabs>
        <w:spacing w:before="2"/>
        <w:ind w:right="985"/>
        <w:rPr>
          <w:sz w:val="20"/>
        </w:rPr>
      </w:pPr>
      <w:r>
        <w:rPr>
          <w:sz w:val="20"/>
        </w:rPr>
        <w:t>Any person who presents, or causes to be presented at any Branch, Agency or Sub-Agency any Ticket or Credit Voucher which has been altered or defaced, with the intention of</w:t>
      </w:r>
      <w:r>
        <w:rPr>
          <w:spacing w:val="-5"/>
          <w:sz w:val="20"/>
        </w:rPr>
        <w:t xml:space="preserve"> </w:t>
      </w:r>
      <w:r>
        <w:rPr>
          <w:sz w:val="20"/>
        </w:rPr>
        <w:t>obtaining a</w:t>
      </w:r>
      <w:r>
        <w:rPr>
          <w:spacing w:val="-5"/>
          <w:sz w:val="20"/>
        </w:rPr>
        <w:t xml:space="preserve"> </w:t>
      </w:r>
      <w:r>
        <w:rPr>
          <w:sz w:val="20"/>
        </w:rPr>
        <w:t>payment</w:t>
      </w:r>
      <w:r>
        <w:rPr>
          <w:spacing w:val="-5"/>
          <w:sz w:val="20"/>
        </w:rPr>
        <w:t xml:space="preserve"> </w:t>
      </w:r>
      <w:r>
        <w:rPr>
          <w:sz w:val="20"/>
        </w:rPr>
        <w:t>of</w:t>
      </w:r>
      <w:r>
        <w:rPr>
          <w:spacing w:val="-5"/>
          <w:sz w:val="20"/>
        </w:rPr>
        <w:t xml:space="preserve"> </w:t>
      </w:r>
      <w:r>
        <w:rPr>
          <w:sz w:val="20"/>
        </w:rPr>
        <w:t>an amount</w:t>
      </w:r>
      <w:r>
        <w:rPr>
          <w:spacing w:val="-5"/>
          <w:sz w:val="20"/>
        </w:rPr>
        <w:t xml:space="preserve"> </w:t>
      </w:r>
      <w:r>
        <w:rPr>
          <w:sz w:val="20"/>
        </w:rPr>
        <w:t>other</w:t>
      </w:r>
      <w:r>
        <w:rPr>
          <w:spacing w:val="-5"/>
          <w:sz w:val="20"/>
        </w:rPr>
        <w:t xml:space="preserve"> </w:t>
      </w:r>
      <w:r>
        <w:rPr>
          <w:sz w:val="20"/>
        </w:rPr>
        <w:t>than the</w:t>
      </w:r>
      <w:r>
        <w:rPr>
          <w:spacing w:val="-5"/>
          <w:sz w:val="20"/>
        </w:rPr>
        <w:t xml:space="preserve"> </w:t>
      </w:r>
      <w:r>
        <w:rPr>
          <w:sz w:val="20"/>
        </w:rPr>
        <w:t>true</w:t>
      </w:r>
      <w:r>
        <w:rPr>
          <w:spacing w:val="-5"/>
          <w:sz w:val="20"/>
        </w:rPr>
        <w:t xml:space="preserve"> </w:t>
      </w:r>
      <w:r>
        <w:rPr>
          <w:sz w:val="20"/>
        </w:rPr>
        <w:t>value of</w:t>
      </w:r>
      <w:r>
        <w:rPr>
          <w:spacing w:val="-5"/>
          <w:sz w:val="20"/>
        </w:rPr>
        <w:t xml:space="preserve"> </w:t>
      </w:r>
      <w:r>
        <w:rPr>
          <w:sz w:val="20"/>
        </w:rPr>
        <w:t>the</w:t>
      </w:r>
      <w:r>
        <w:rPr>
          <w:spacing w:val="-5"/>
          <w:sz w:val="20"/>
        </w:rPr>
        <w:t xml:space="preserve"> </w:t>
      </w:r>
      <w:r>
        <w:rPr>
          <w:sz w:val="20"/>
        </w:rPr>
        <w:t>Ticket or Credit Voucher may be guilty of an offence.</w:t>
      </w:r>
    </w:p>
    <w:p w14:paraId="333942A3" w14:textId="77777777" w:rsidR="00421E38" w:rsidRDefault="00421E38">
      <w:pPr>
        <w:pStyle w:val="ListParagraph"/>
        <w:rPr>
          <w:sz w:val="20"/>
        </w:rPr>
        <w:sectPr w:rsidR="00421E38" w:rsidSect="00F55225">
          <w:pgSz w:w="11910" w:h="16840"/>
          <w:pgMar w:top="1340" w:right="708" w:bottom="720" w:left="566" w:header="0" w:footer="283" w:gutter="0"/>
          <w:cols w:space="720"/>
          <w:docGrid w:linePitch="299"/>
        </w:sectPr>
      </w:pPr>
    </w:p>
    <w:p w14:paraId="333942A4" w14:textId="77777777" w:rsidR="00421E38" w:rsidRDefault="009D00C5">
      <w:pPr>
        <w:pStyle w:val="Heading2"/>
        <w:tabs>
          <w:tab w:val="left" w:pos="2274"/>
        </w:tabs>
        <w:spacing w:before="65"/>
        <w:ind w:firstLine="0"/>
      </w:pPr>
      <w:r>
        <w:lastRenderedPageBreak/>
        <w:t>PART</w:t>
      </w:r>
      <w:r>
        <w:rPr>
          <w:spacing w:val="-3"/>
        </w:rPr>
        <w:t xml:space="preserve"> </w:t>
      </w:r>
      <w:r>
        <w:rPr>
          <w:spacing w:val="-10"/>
        </w:rPr>
        <w:t>5</w:t>
      </w:r>
      <w:r>
        <w:tab/>
        <w:t>OPERATION</w:t>
      </w:r>
      <w:r>
        <w:rPr>
          <w:spacing w:val="-8"/>
        </w:rPr>
        <w:t xml:space="preserve"> </w:t>
      </w:r>
      <w:r>
        <w:t>OF</w:t>
      </w:r>
      <w:r>
        <w:rPr>
          <w:spacing w:val="-11"/>
        </w:rPr>
        <w:t xml:space="preserve"> </w:t>
      </w:r>
      <w:r>
        <w:t>VICTORIAN</w:t>
      </w:r>
      <w:r>
        <w:rPr>
          <w:spacing w:val="-8"/>
        </w:rPr>
        <w:t xml:space="preserve"> </w:t>
      </w:r>
      <w:r>
        <w:t>TOTALISATOR</w:t>
      </w:r>
      <w:r>
        <w:rPr>
          <w:spacing w:val="-8"/>
        </w:rPr>
        <w:t xml:space="preserve"> </w:t>
      </w:r>
      <w:r>
        <w:rPr>
          <w:spacing w:val="-2"/>
        </w:rPr>
        <w:t>RULES</w:t>
      </w:r>
    </w:p>
    <w:p w14:paraId="333942A5" w14:textId="77777777" w:rsidR="00421E38" w:rsidRDefault="009D00C5" w:rsidP="009D00C5">
      <w:pPr>
        <w:pStyle w:val="Heading3"/>
        <w:numPr>
          <w:ilvl w:val="0"/>
          <w:numId w:val="7"/>
        </w:numPr>
        <w:tabs>
          <w:tab w:val="left" w:pos="1394"/>
        </w:tabs>
        <w:spacing w:before="210"/>
        <w:ind w:left="1394" w:hanging="720"/>
        <w:jc w:val="left"/>
      </w:pPr>
      <w:r>
        <w:t>Transmission</w:t>
      </w:r>
      <w:r>
        <w:rPr>
          <w:spacing w:val="-6"/>
        </w:rPr>
        <w:t xml:space="preserve"> </w:t>
      </w:r>
      <w:r>
        <w:t>of</w:t>
      </w:r>
      <w:r>
        <w:rPr>
          <w:spacing w:val="-3"/>
        </w:rPr>
        <w:t xml:space="preserve"> </w:t>
      </w:r>
      <w:r>
        <w:t>Bets</w:t>
      </w:r>
      <w:r>
        <w:rPr>
          <w:spacing w:val="-2"/>
        </w:rPr>
        <w:t xml:space="preserve"> </w:t>
      </w:r>
      <w:r>
        <w:t>to</w:t>
      </w:r>
      <w:r>
        <w:rPr>
          <w:spacing w:val="-6"/>
        </w:rPr>
        <w:t xml:space="preserve"> </w:t>
      </w:r>
      <w:r>
        <w:t>the</w:t>
      </w:r>
      <w:r>
        <w:rPr>
          <w:spacing w:val="-2"/>
        </w:rPr>
        <w:t xml:space="preserve"> </w:t>
      </w:r>
      <w:r>
        <w:t>Victorian</w:t>
      </w:r>
      <w:r>
        <w:rPr>
          <w:spacing w:val="-5"/>
        </w:rPr>
        <w:t xml:space="preserve"> </w:t>
      </w:r>
      <w:proofErr w:type="spellStart"/>
      <w:r>
        <w:rPr>
          <w:spacing w:val="-2"/>
        </w:rPr>
        <w:t>Totalisator</w:t>
      </w:r>
      <w:proofErr w:type="spellEnd"/>
    </w:p>
    <w:p w14:paraId="333942A6" w14:textId="77777777" w:rsidR="00421E38" w:rsidRDefault="009D00C5" w:rsidP="009D00C5">
      <w:pPr>
        <w:pStyle w:val="ListParagraph"/>
        <w:numPr>
          <w:ilvl w:val="1"/>
          <w:numId w:val="7"/>
        </w:numPr>
        <w:tabs>
          <w:tab w:val="left" w:pos="1990"/>
        </w:tabs>
        <w:spacing w:before="1"/>
        <w:ind w:right="727"/>
        <w:rPr>
          <w:sz w:val="20"/>
        </w:rPr>
      </w:pPr>
      <w:r>
        <w:rPr>
          <w:sz w:val="20"/>
        </w:rPr>
        <w:t>The</w:t>
      </w:r>
      <w:r>
        <w:rPr>
          <w:spacing w:val="-5"/>
          <w:sz w:val="20"/>
        </w:rPr>
        <w:t xml:space="preserve"> </w:t>
      </w:r>
      <w:r>
        <w:rPr>
          <w:sz w:val="20"/>
        </w:rPr>
        <w:t>Corporation</w:t>
      </w:r>
      <w:r>
        <w:rPr>
          <w:spacing w:val="-5"/>
          <w:sz w:val="20"/>
        </w:rPr>
        <w:t xml:space="preserve"> </w:t>
      </w:r>
      <w:r>
        <w:rPr>
          <w:sz w:val="20"/>
        </w:rPr>
        <w:t>transmits all</w:t>
      </w:r>
      <w:r>
        <w:rPr>
          <w:spacing w:val="-2"/>
          <w:sz w:val="20"/>
        </w:rPr>
        <w:t xml:space="preserve"> </w:t>
      </w:r>
      <w:r>
        <w:rPr>
          <w:sz w:val="20"/>
        </w:rPr>
        <w:t>or</w:t>
      </w:r>
      <w:r>
        <w:rPr>
          <w:spacing w:val="-1"/>
          <w:sz w:val="20"/>
        </w:rPr>
        <w:t xml:space="preserve"> </w:t>
      </w:r>
      <w:r>
        <w:rPr>
          <w:sz w:val="20"/>
        </w:rPr>
        <w:t>part of</w:t>
      </w:r>
      <w:r>
        <w:rPr>
          <w:spacing w:val="-5"/>
          <w:sz w:val="20"/>
        </w:rPr>
        <w:t xml:space="preserve"> </w:t>
      </w:r>
      <w:r>
        <w:rPr>
          <w:sz w:val="20"/>
        </w:rPr>
        <w:t>the Bets</w:t>
      </w:r>
      <w:r>
        <w:rPr>
          <w:spacing w:val="-4"/>
          <w:sz w:val="20"/>
        </w:rPr>
        <w:t xml:space="preserve"> </w:t>
      </w:r>
      <w:r>
        <w:rPr>
          <w:sz w:val="20"/>
        </w:rPr>
        <w:t>in</w:t>
      </w:r>
      <w:r>
        <w:rPr>
          <w:spacing w:val="-5"/>
          <w:sz w:val="20"/>
        </w:rPr>
        <w:t xml:space="preserve"> </w:t>
      </w:r>
      <w:r>
        <w:rPr>
          <w:sz w:val="20"/>
        </w:rPr>
        <w:t>any Pool</w:t>
      </w:r>
      <w:r>
        <w:rPr>
          <w:spacing w:val="-3"/>
          <w:sz w:val="20"/>
        </w:rPr>
        <w:t xml:space="preserve"> </w:t>
      </w:r>
      <w:r>
        <w:rPr>
          <w:sz w:val="20"/>
        </w:rPr>
        <w:t>to</w:t>
      </w:r>
      <w:r>
        <w:rPr>
          <w:spacing w:val="-5"/>
          <w:sz w:val="20"/>
        </w:rPr>
        <w:t xml:space="preserve"> </w:t>
      </w:r>
      <w:r>
        <w:rPr>
          <w:sz w:val="20"/>
        </w:rPr>
        <w:t>the</w:t>
      </w:r>
      <w:r>
        <w:rPr>
          <w:spacing w:val="-5"/>
          <w:sz w:val="20"/>
        </w:rPr>
        <w:t xml:space="preserve"> </w:t>
      </w:r>
      <w:r>
        <w:rPr>
          <w:sz w:val="20"/>
        </w:rPr>
        <w:t xml:space="preserve">Victorian </w:t>
      </w:r>
      <w:proofErr w:type="spellStart"/>
      <w:r>
        <w:rPr>
          <w:sz w:val="20"/>
        </w:rPr>
        <w:t>Totalisator</w:t>
      </w:r>
      <w:proofErr w:type="spellEnd"/>
      <w:r>
        <w:rPr>
          <w:sz w:val="20"/>
        </w:rPr>
        <w:t>.</w:t>
      </w:r>
      <w:r>
        <w:rPr>
          <w:spacing w:val="-5"/>
          <w:sz w:val="20"/>
        </w:rPr>
        <w:t xml:space="preserve"> </w:t>
      </w:r>
      <w:r>
        <w:rPr>
          <w:sz w:val="20"/>
        </w:rPr>
        <w:t xml:space="preserve">In certain circumstances, all or part of the Bets transmitted to the Victorian </w:t>
      </w:r>
      <w:proofErr w:type="spellStart"/>
      <w:r>
        <w:rPr>
          <w:sz w:val="20"/>
        </w:rPr>
        <w:t>Totalisator</w:t>
      </w:r>
      <w:proofErr w:type="spellEnd"/>
      <w:r>
        <w:rPr>
          <w:sz w:val="20"/>
        </w:rPr>
        <w:t xml:space="preserve"> may be retransmitted to an international </w:t>
      </w:r>
      <w:proofErr w:type="spellStart"/>
      <w:r>
        <w:rPr>
          <w:sz w:val="20"/>
        </w:rPr>
        <w:t>Totalisator</w:t>
      </w:r>
      <w:proofErr w:type="spellEnd"/>
      <w:r>
        <w:rPr>
          <w:sz w:val="20"/>
        </w:rPr>
        <w:t>.</w:t>
      </w:r>
    </w:p>
    <w:p w14:paraId="333942A7" w14:textId="77777777" w:rsidR="00421E38" w:rsidRDefault="009D00C5">
      <w:pPr>
        <w:tabs>
          <w:tab w:val="left" w:pos="1394"/>
          <w:tab w:val="left" w:pos="1989"/>
        </w:tabs>
        <w:ind w:left="1990" w:right="1137" w:hanging="1136"/>
        <w:rPr>
          <w:sz w:val="20"/>
        </w:rPr>
      </w:pPr>
      <w:proofErr w:type="gramStart"/>
      <w:r>
        <w:rPr>
          <w:spacing w:val="-10"/>
          <w:sz w:val="20"/>
        </w:rPr>
        <w:t>,</w:t>
      </w:r>
      <w:r>
        <w:rPr>
          <w:sz w:val="20"/>
        </w:rPr>
        <w:tab/>
      </w:r>
      <w:r>
        <w:rPr>
          <w:spacing w:val="-4"/>
          <w:sz w:val="20"/>
        </w:rPr>
        <w:t>(2)</w:t>
      </w:r>
      <w:r>
        <w:rPr>
          <w:sz w:val="20"/>
        </w:rPr>
        <w:tab/>
        <w:t>The</w:t>
      </w:r>
      <w:proofErr w:type="gramEnd"/>
      <w:r>
        <w:rPr>
          <w:spacing w:val="-5"/>
          <w:sz w:val="20"/>
        </w:rPr>
        <w:t xml:space="preserve"> </w:t>
      </w:r>
      <w:r>
        <w:rPr>
          <w:sz w:val="20"/>
        </w:rPr>
        <w:t>Rules governing</w:t>
      </w:r>
      <w:r>
        <w:rPr>
          <w:spacing w:val="-5"/>
          <w:sz w:val="20"/>
        </w:rPr>
        <w:t xml:space="preserve"> </w:t>
      </w:r>
      <w:r>
        <w:rPr>
          <w:sz w:val="20"/>
        </w:rPr>
        <w:t>Bets</w:t>
      </w:r>
      <w:r>
        <w:rPr>
          <w:spacing w:val="-4"/>
          <w:sz w:val="20"/>
        </w:rPr>
        <w:t xml:space="preserve"> </w:t>
      </w:r>
      <w:r>
        <w:rPr>
          <w:sz w:val="20"/>
        </w:rPr>
        <w:t>transmitted</w:t>
      </w:r>
      <w:r>
        <w:rPr>
          <w:spacing w:val="-5"/>
          <w:sz w:val="20"/>
        </w:rPr>
        <w:t xml:space="preserve"> </w:t>
      </w:r>
      <w:r>
        <w:rPr>
          <w:sz w:val="20"/>
        </w:rPr>
        <w:t>to</w:t>
      </w:r>
      <w:r>
        <w:rPr>
          <w:spacing w:val="-5"/>
          <w:sz w:val="20"/>
        </w:rPr>
        <w:t xml:space="preserve"> </w:t>
      </w:r>
      <w:r>
        <w:rPr>
          <w:sz w:val="20"/>
        </w:rPr>
        <w:t xml:space="preserve">the Victorian </w:t>
      </w:r>
      <w:proofErr w:type="spellStart"/>
      <w:r>
        <w:rPr>
          <w:sz w:val="20"/>
        </w:rPr>
        <w:t>Totalisator</w:t>
      </w:r>
      <w:proofErr w:type="spellEnd"/>
      <w:r>
        <w:rPr>
          <w:spacing w:val="-5"/>
          <w:sz w:val="20"/>
        </w:rPr>
        <w:t xml:space="preserve"> </w:t>
      </w:r>
      <w:r>
        <w:rPr>
          <w:sz w:val="20"/>
        </w:rPr>
        <w:t>will</w:t>
      </w:r>
      <w:r>
        <w:rPr>
          <w:spacing w:val="-2"/>
          <w:sz w:val="20"/>
        </w:rPr>
        <w:t xml:space="preserve"> </w:t>
      </w:r>
      <w:r>
        <w:rPr>
          <w:sz w:val="20"/>
        </w:rPr>
        <w:t>be</w:t>
      </w:r>
      <w:r>
        <w:rPr>
          <w:spacing w:val="-5"/>
          <w:sz w:val="20"/>
        </w:rPr>
        <w:t xml:space="preserve"> </w:t>
      </w:r>
      <w:r>
        <w:rPr>
          <w:sz w:val="20"/>
        </w:rPr>
        <w:t>the</w:t>
      </w:r>
      <w:r>
        <w:rPr>
          <w:spacing w:val="-5"/>
          <w:sz w:val="20"/>
        </w:rPr>
        <w:t xml:space="preserve"> </w:t>
      </w:r>
      <w:r>
        <w:rPr>
          <w:sz w:val="20"/>
        </w:rPr>
        <w:t xml:space="preserve">Victorian </w:t>
      </w:r>
      <w:proofErr w:type="spellStart"/>
      <w:r>
        <w:rPr>
          <w:sz w:val="20"/>
        </w:rPr>
        <w:t>Totalisator</w:t>
      </w:r>
      <w:proofErr w:type="spellEnd"/>
      <w:r>
        <w:rPr>
          <w:sz w:val="20"/>
        </w:rPr>
        <w:t xml:space="preserve"> Rules in the Schedule to these Rules.</w:t>
      </w:r>
    </w:p>
    <w:p w14:paraId="333942A8" w14:textId="77777777" w:rsidR="00421E38" w:rsidRDefault="009D00C5" w:rsidP="009D00C5">
      <w:pPr>
        <w:pStyle w:val="ListParagraph"/>
        <w:numPr>
          <w:ilvl w:val="0"/>
          <w:numId w:val="2"/>
        </w:numPr>
        <w:tabs>
          <w:tab w:val="left" w:pos="1990"/>
        </w:tabs>
        <w:spacing w:before="6" w:line="235" w:lineRule="auto"/>
        <w:ind w:right="877"/>
        <w:rPr>
          <w:sz w:val="20"/>
        </w:rPr>
      </w:pPr>
      <w:r>
        <w:rPr>
          <w:sz w:val="20"/>
        </w:rPr>
        <w:t>For</w:t>
      </w:r>
      <w:r>
        <w:rPr>
          <w:spacing w:val="-6"/>
          <w:sz w:val="20"/>
        </w:rPr>
        <w:t xml:space="preserve"> </w:t>
      </w:r>
      <w:r>
        <w:rPr>
          <w:sz w:val="20"/>
        </w:rPr>
        <w:t>clarity,</w:t>
      </w:r>
      <w:r>
        <w:rPr>
          <w:spacing w:val="-5"/>
          <w:sz w:val="20"/>
        </w:rPr>
        <w:t xml:space="preserve"> </w:t>
      </w:r>
      <w:r>
        <w:rPr>
          <w:sz w:val="20"/>
        </w:rPr>
        <w:t>the</w:t>
      </w:r>
      <w:r>
        <w:rPr>
          <w:spacing w:val="-1"/>
          <w:sz w:val="20"/>
        </w:rPr>
        <w:t xml:space="preserve"> </w:t>
      </w:r>
      <w:r>
        <w:rPr>
          <w:sz w:val="20"/>
        </w:rPr>
        <w:t>Victorian</w:t>
      </w:r>
      <w:r>
        <w:rPr>
          <w:spacing w:val="-1"/>
          <w:sz w:val="20"/>
        </w:rPr>
        <w:t xml:space="preserve"> </w:t>
      </w:r>
      <w:proofErr w:type="spellStart"/>
      <w:r>
        <w:rPr>
          <w:sz w:val="20"/>
        </w:rPr>
        <w:t>Totalisator</w:t>
      </w:r>
      <w:proofErr w:type="spellEnd"/>
      <w:r>
        <w:rPr>
          <w:spacing w:val="-6"/>
          <w:sz w:val="20"/>
        </w:rPr>
        <w:t xml:space="preserve"> </w:t>
      </w:r>
      <w:r>
        <w:rPr>
          <w:sz w:val="20"/>
        </w:rPr>
        <w:t>Rules may</w:t>
      </w:r>
      <w:r>
        <w:rPr>
          <w:spacing w:val="-5"/>
          <w:sz w:val="20"/>
        </w:rPr>
        <w:t xml:space="preserve"> </w:t>
      </w:r>
      <w:proofErr w:type="gramStart"/>
      <w:r>
        <w:rPr>
          <w:sz w:val="20"/>
        </w:rPr>
        <w:t>make</w:t>
      </w:r>
      <w:r>
        <w:rPr>
          <w:spacing w:val="-6"/>
          <w:sz w:val="20"/>
        </w:rPr>
        <w:t xml:space="preserve"> </w:t>
      </w:r>
      <w:r>
        <w:rPr>
          <w:sz w:val="20"/>
        </w:rPr>
        <w:t>reference</w:t>
      </w:r>
      <w:proofErr w:type="gramEnd"/>
      <w:r>
        <w:rPr>
          <w:spacing w:val="-6"/>
          <w:sz w:val="20"/>
        </w:rPr>
        <w:t xml:space="preserve"> </w:t>
      </w:r>
      <w:r>
        <w:rPr>
          <w:sz w:val="20"/>
        </w:rPr>
        <w:t>to</w:t>
      </w:r>
      <w:r>
        <w:rPr>
          <w:spacing w:val="-1"/>
          <w:sz w:val="20"/>
        </w:rPr>
        <w:t xml:space="preserve"> </w:t>
      </w:r>
      <w:r>
        <w:rPr>
          <w:sz w:val="20"/>
        </w:rPr>
        <w:t>products</w:t>
      </w:r>
      <w:r>
        <w:rPr>
          <w:spacing w:val="-5"/>
          <w:sz w:val="20"/>
        </w:rPr>
        <w:t xml:space="preserve"> </w:t>
      </w:r>
      <w:r>
        <w:rPr>
          <w:sz w:val="20"/>
        </w:rPr>
        <w:t>or</w:t>
      </w:r>
      <w:r>
        <w:rPr>
          <w:spacing w:val="-1"/>
          <w:sz w:val="20"/>
        </w:rPr>
        <w:t xml:space="preserve"> </w:t>
      </w:r>
      <w:r>
        <w:rPr>
          <w:sz w:val="20"/>
        </w:rPr>
        <w:t>Bet</w:t>
      </w:r>
      <w:r>
        <w:rPr>
          <w:spacing w:val="-6"/>
          <w:sz w:val="20"/>
        </w:rPr>
        <w:t xml:space="preserve"> </w:t>
      </w:r>
      <w:r>
        <w:rPr>
          <w:sz w:val="20"/>
        </w:rPr>
        <w:t>Types that are not currently offered by the Corporation in the ACT.</w:t>
      </w:r>
    </w:p>
    <w:p w14:paraId="333942A9" w14:textId="77777777" w:rsidR="00421E38" w:rsidRDefault="009D00C5" w:rsidP="009D00C5">
      <w:pPr>
        <w:pStyle w:val="ListParagraph"/>
        <w:numPr>
          <w:ilvl w:val="0"/>
          <w:numId w:val="2"/>
        </w:numPr>
        <w:tabs>
          <w:tab w:val="left" w:pos="1990"/>
        </w:tabs>
        <w:spacing w:before="7" w:line="235" w:lineRule="auto"/>
        <w:ind w:right="888"/>
        <w:rPr>
          <w:sz w:val="20"/>
        </w:rPr>
      </w:pPr>
      <w:r>
        <w:rPr>
          <w:sz w:val="20"/>
        </w:rPr>
        <w:t>Where</w:t>
      </w:r>
      <w:r>
        <w:rPr>
          <w:spacing w:val="-6"/>
          <w:sz w:val="20"/>
        </w:rPr>
        <w:t xml:space="preserve"> </w:t>
      </w:r>
      <w:r>
        <w:rPr>
          <w:sz w:val="20"/>
        </w:rPr>
        <w:t>the</w:t>
      </w:r>
      <w:r>
        <w:rPr>
          <w:spacing w:val="-6"/>
          <w:sz w:val="20"/>
        </w:rPr>
        <w:t xml:space="preserve"> </w:t>
      </w:r>
      <w:r>
        <w:rPr>
          <w:sz w:val="20"/>
        </w:rPr>
        <w:t>Victorian</w:t>
      </w:r>
      <w:r>
        <w:rPr>
          <w:spacing w:val="-1"/>
          <w:sz w:val="20"/>
        </w:rPr>
        <w:t xml:space="preserve"> </w:t>
      </w:r>
      <w:proofErr w:type="spellStart"/>
      <w:r>
        <w:rPr>
          <w:sz w:val="20"/>
        </w:rPr>
        <w:t>Totalisator</w:t>
      </w:r>
      <w:proofErr w:type="spellEnd"/>
      <w:r>
        <w:rPr>
          <w:spacing w:val="-2"/>
          <w:sz w:val="20"/>
        </w:rPr>
        <w:t xml:space="preserve"> </w:t>
      </w:r>
      <w:r>
        <w:rPr>
          <w:sz w:val="20"/>
        </w:rPr>
        <w:t>retransmits</w:t>
      </w:r>
      <w:r>
        <w:rPr>
          <w:spacing w:val="-5"/>
          <w:sz w:val="20"/>
        </w:rPr>
        <w:t xml:space="preserve"> </w:t>
      </w:r>
      <w:r>
        <w:rPr>
          <w:sz w:val="20"/>
        </w:rPr>
        <w:t>Bets</w:t>
      </w:r>
      <w:r>
        <w:rPr>
          <w:spacing w:val="-5"/>
          <w:sz w:val="20"/>
        </w:rPr>
        <w:t xml:space="preserve"> </w:t>
      </w:r>
      <w:r>
        <w:rPr>
          <w:sz w:val="20"/>
        </w:rPr>
        <w:t>to</w:t>
      </w:r>
      <w:r>
        <w:rPr>
          <w:spacing w:val="-6"/>
          <w:sz w:val="20"/>
        </w:rPr>
        <w:t xml:space="preserve"> </w:t>
      </w:r>
      <w:r>
        <w:rPr>
          <w:sz w:val="20"/>
        </w:rPr>
        <w:t>an</w:t>
      </w:r>
      <w:r>
        <w:rPr>
          <w:spacing w:val="-6"/>
          <w:sz w:val="20"/>
        </w:rPr>
        <w:t xml:space="preserve"> </w:t>
      </w:r>
      <w:r>
        <w:rPr>
          <w:sz w:val="20"/>
        </w:rPr>
        <w:t>international</w:t>
      </w:r>
      <w:r>
        <w:rPr>
          <w:spacing w:val="-4"/>
          <w:sz w:val="20"/>
        </w:rPr>
        <w:t xml:space="preserve"> </w:t>
      </w:r>
      <w:proofErr w:type="spellStart"/>
      <w:r>
        <w:rPr>
          <w:sz w:val="20"/>
        </w:rPr>
        <w:t>Totalisator</w:t>
      </w:r>
      <w:proofErr w:type="spellEnd"/>
      <w:r>
        <w:rPr>
          <w:sz w:val="20"/>
        </w:rPr>
        <w:t>,</w:t>
      </w:r>
      <w:r>
        <w:rPr>
          <w:spacing w:val="-6"/>
          <w:sz w:val="20"/>
        </w:rPr>
        <w:t xml:space="preserve"> </w:t>
      </w:r>
      <w:r>
        <w:rPr>
          <w:sz w:val="20"/>
        </w:rPr>
        <w:t>the</w:t>
      </w:r>
      <w:r>
        <w:rPr>
          <w:spacing w:val="-1"/>
          <w:sz w:val="20"/>
        </w:rPr>
        <w:t xml:space="preserve"> </w:t>
      </w:r>
      <w:r>
        <w:rPr>
          <w:sz w:val="20"/>
        </w:rPr>
        <w:t xml:space="preserve">rules of the international </w:t>
      </w:r>
      <w:proofErr w:type="spellStart"/>
      <w:r>
        <w:rPr>
          <w:sz w:val="20"/>
        </w:rPr>
        <w:t>Totalisator</w:t>
      </w:r>
      <w:proofErr w:type="spellEnd"/>
      <w:r>
        <w:rPr>
          <w:sz w:val="20"/>
        </w:rPr>
        <w:t xml:space="preserve"> will govern those Bets.</w:t>
      </w:r>
    </w:p>
    <w:p w14:paraId="333942AA" w14:textId="77777777" w:rsidR="00421E38" w:rsidRDefault="009D00C5" w:rsidP="009D00C5">
      <w:pPr>
        <w:pStyle w:val="ListParagraph"/>
        <w:numPr>
          <w:ilvl w:val="0"/>
          <w:numId w:val="2"/>
        </w:numPr>
        <w:tabs>
          <w:tab w:val="left" w:pos="1990"/>
          <w:tab w:val="left" w:pos="2043"/>
        </w:tabs>
        <w:spacing w:line="237" w:lineRule="auto"/>
        <w:ind w:right="1131"/>
        <w:jc w:val="both"/>
        <w:rPr>
          <w:sz w:val="20"/>
        </w:rPr>
      </w:pPr>
      <w:r>
        <w:rPr>
          <w:sz w:val="20"/>
        </w:rPr>
        <w:t>Where</w:t>
      </w:r>
      <w:r>
        <w:rPr>
          <w:spacing w:val="40"/>
          <w:sz w:val="20"/>
        </w:rPr>
        <w:t xml:space="preserve"> </w:t>
      </w:r>
      <w:r>
        <w:rPr>
          <w:sz w:val="20"/>
        </w:rPr>
        <w:t>Bets</w:t>
      </w:r>
      <w:r>
        <w:rPr>
          <w:spacing w:val="-3"/>
          <w:sz w:val="20"/>
        </w:rPr>
        <w:t xml:space="preserve"> </w:t>
      </w:r>
      <w:r>
        <w:rPr>
          <w:sz w:val="20"/>
        </w:rPr>
        <w:t>are</w:t>
      </w:r>
      <w:r>
        <w:rPr>
          <w:spacing w:val="-4"/>
          <w:sz w:val="20"/>
        </w:rPr>
        <w:t xml:space="preserve"> </w:t>
      </w:r>
      <w:r>
        <w:rPr>
          <w:sz w:val="20"/>
        </w:rPr>
        <w:t>transmitted</w:t>
      </w:r>
      <w:r>
        <w:rPr>
          <w:spacing w:val="-4"/>
          <w:sz w:val="20"/>
        </w:rPr>
        <w:t xml:space="preserve"> </w:t>
      </w:r>
      <w:r>
        <w:rPr>
          <w:sz w:val="20"/>
        </w:rPr>
        <w:t>to the</w:t>
      </w:r>
      <w:r>
        <w:rPr>
          <w:spacing w:val="-4"/>
          <w:sz w:val="20"/>
        </w:rPr>
        <w:t xml:space="preserve"> </w:t>
      </w:r>
      <w:r>
        <w:rPr>
          <w:sz w:val="20"/>
        </w:rPr>
        <w:t>Victorian</w:t>
      </w:r>
      <w:r>
        <w:rPr>
          <w:spacing w:val="-4"/>
          <w:sz w:val="20"/>
        </w:rPr>
        <w:t xml:space="preserve"> </w:t>
      </w:r>
      <w:proofErr w:type="spellStart"/>
      <w:r>
        <w:rPr>
          <w:sz w:val="20"/>
        </w:rPr>
        <w:t>Totalisator</w:t>
      </w:r>
      <w:proofErr w:type="spellEnd"/>
      <w:r>
        <w:rPr>
          <w:sz w:val="20"/>
        </w:rPr>
        <w:t>,</w:t>
      </w:r>
      <w:r>
        <w:rPr>
          <w:spacing w:val="-4"/>
          <w:sz w:val="20"/>
        </w:rPr>
        <w:t xml:space="preserve"> </w:t>
      </w:r>
      <w:r>
        <w:rPr>
          <w:sz w:val="20"/>
        </w:rPr>
        <w:t>the</w:t>
      </w:r>
      <w:r>
        <w:rPr>
          <w:spacing w:val="-4"/>
          <w:sz w:val="20"/>
        </w:rPr>
        <w:t xml:space="preserve"> </w:t>
      </w:r>
      <w:r>
        <w:rPr>
          <w:sz w:val="20"/>
        </w:rPr>
        <w:t>Dividend declared</w:t>
      </w:r>
      <w:r>
        <w:rPr>
          <w:spacing w:val="-4"/>
          <w:sz w:val="20"/>
        </w:rPr>
        <w:t xml:space="preserve"> </w:t>
      </w:r>
      <w:r>
        <w:rPr>
          <w:sz w:val="20"/>
        </w:rPr>
        <w:t>by</w:t>
      </w:r>
      <w:r>
        <w:rPr>
          <w:spacing w:val="-3"/>
          <w:sz w:val="20"/>
        </w:rPr>
        <w:t xml:space="preserve"> </w:t>
      </w:r>
      <w:r>
        <w:rPr>
          <w:sz w:val="20"/>
        </w:rPr>
        <w:t>the Victorian</w:t>
      </w:r>
      <w:r>
        <w:rPr>
          <w:spacing w:val="-3"/>
          <w:sz w:val="20"/>
        </w:rPr>
        <w:t xml:space="preserve"> </w:t>
      </w:r>
      <w:proofErr w:type="spellStart"/>
      <w:r>
        <w:rPr>
          <w:sz w:val="20"/>
        </w:rPr>
        <w:t>Totalisator</w:t>
      </w:r>
      <w:proofErr w:type="spellEnd"/>
      <w:r>
        <w:rPr>
          <w:sz w:val="20"/>
        </w:rPr>
        <w:t xml:space="preserve"> (or the applicable international</w:t>
      </w:r>
      <w:r>
        <w:rPr>
          <w:spacing w:val="-1"/>
          <w:sz w:val="20"/>
        </w:rPr>
        <w:t xml:space="preserve"> </w:t>
      </w:r>
      <w:proofErr w:type="spellStart"/>
      <w:r>
        <w:rPr>
          <w:sz w:val="20"/>
        </w:rPr>
        <w:t>Totalisator</w:t>
      </w:r>
      <w:proofErr w:type="spellEnd"/>
      <w:r>
        <w:rPr>
          <w:sz w:val="20"/>
        </w:rPr>
        <w:t>)</w:t>
      </w:r>
      <w:r>
        <w:rPr>
          <w:spacing w:val="-3"/>
          <w:sz w:val="20"/>
        </w:rPr>
        <w:t xml:space="preserve"> </w:t>
      </w:r>
      <w:r>
        <w:rPr>
          <w:sz w:val="20"/>
        </w:rPr>
        <w:t>shall be</w:t>
      </w:r>
      <w:r>
        <w:rPr>
          <w:spacing w:val="-3"/>
          <w:sz w:val="20"/>
        </w:rPr>
        <w:t xml:space="preserve"> </w:t>
      </w:r>
      <w:r>
        <w:rPr>
          <w:sz w:val="20"/>
        </w:rPr>
        <w:t>the</w:t>
      </w:r>
      <w:r>
        <w:rPr>
          <w:spacing w:val="-3"/>
          <w:sz w:val="20"/>
        </w:rPr>
        <w:t xml:space="preserve"> </w:t>
      </w:r>
      <w:r>
        <w:rPr>
          <w:sz w:val="20"/>
        </w:rPr>
        <w:t>Dividend payable by the Corporation.</w:t>
      </w:r>
    </w:p>
    <w:p w14:paraId="333942AB" w14:textId="77777777" w:rsidR="00421E38" w:rsidRDefault="009D00C5" w:rsidP="009D00C5">
      <w:pPr>
        <w:pStyle w:val="ListParagraph"/>
        <w:numPr>
          <w:ilvl w:val="0"/>
          <w:numId w:val="1"/>
        </w:numPr>
        <w:tabs>
          <w:tab w:val="left" w:pos="1988"/>
        </w:tabs>
        <w:ind w:left="1988" w:hanging="593"/>
        <w:jc w:val="both"/>
        <w:rPr>
          <w:sz w:val="20"/>
        </w:rPr>
      </w:pPr>
      <w:r>
        <w:rPr>
          <w:sz w:val="20"/>
        </w:rPr>
        <w:t>In</w:t>
      </w:r>
      <w:r>
        <w:rPr>
          <w:spacing w:val="-6"/>
          <w:sz w:val="20"/>
        </w:rPr>
        <w:t xml:space="preserve"> </w:t>
      </w:r>
      <w:r>
        <w:rPr>
          <w:sz w:val="20"/>
        </w:rPr>
        <w:t>the</w:t>
      </w:r>
      <w:r>
        <w:rPr>
          <w:spacing w:val="-3"/>
          <w:sz w:val="20"/>
        </w:rPr>
        <w:t xml:space="preserve"> </w:t>
      </w:r>
      <w:r>
        <w:rPr>
          <w:sz w:val="20"/>
        </w:rPr>
        <w:t>case</w:t>
      </w:r>
      <w:r>
        <w:rPr>
          <w:spacing w:val="-3"/>
          <w:sz w:val="20"/>
        </w:rPr>
        <w:t xml:space="preserve"> </w:t>
      </w:r>
      <w:r>
        <w:rPr>
          <w:spacing w:val="-5"/>
          <w:sz w:val="20"/>
        </w:rPr>
        <w:t>of:</w:t>
      </w:r>
    </w:p>
    <w:p w14:paraId="333942AC" w14:textId="77777777" w:rsidR="00421E38" w:rsidRDefault="009D00C5" w:rsidP="009D00C5">
      <w:pPr>
        <w:pStyle w:val="ListParagraph"/>
        <w:numPr>
          <w:ilvl w:val="1"/>
          <w:numId w:val="1"/>
        </w:numPr>
        <w:tabs>
          <w:tab w:val="left" w:pos="2555"/>
        </w:tabs>
        <w:ind w:hanging="565"/>
        <w:rPr>
          <w:sz w:val="20"/>
        </w:rPr>
      </w:pPr>
      <w:r>
        <w:rPr>
          <w:sz w:val="20"/>
        </w:rPr>
        <w:t>a</w:t>
      </w:r>
      <w:r>
        <w:rPr>
          <w:spacing w:val="-14"/>
          <w:sz w:val="20"/>
        </w:rPr>
        <w:t xml:space="preserve"> </w:t>
      </w:r>
      <w:r>
        <w:rPr>
          <w:sz w:val="20"/>
        </w:rPr>
        <w:t>communication</w:t>
      </w:r>
      <w:r>
        <w:rPr>
          <w:spacing w:val="-13"/>
          <w:sz w:val="20"/>
        </w:rPr>
        <w:t xml:space="preserve"> </w:t>
      </w:r>
      <w:r>
        <w:rPr>
          <w:spacing w:val="-2"/>
          <w:sz w:val="20"/>
        </w:rPr>
        <w:t>failure;</w:t>
      </w:r>
    </w:p>
    <w:p w14:paraId="333942AD" w14:textId="77777777" w:rsidR="00421E38" w:rsidRDefault="009D00C5" w:rsidP="009D00C5">
      <w:pPr>
        <w:pStyle w:val="ListParagraph"/>
        <w:numPr>
          <w:ilvl w:val="1"/>
          <w:numId w:val="1"/>
        </w:numPr>
        <w:tabs>
          <w:tab w:val="left" w:pos="2555"/>
        </w:tabs>
        <w:spacing w:before="1"/>
        <w:ind w:hanging="565"/>
        <w:rPr>
          <w:sz w:val="20"/>
        </w:rPr>
      </w:pPr>
      <w:r>
        <w:rPr>
          <w:sz w:val="20"/>
        </w:rPr>
        <w:t>a</w:t>
      </w:r>
      <w:r>
        <w:rPr>
          <w:spacing w:val="-9"/>
          <w:sz w:val="20"/>
        </w:rPr>
        <w:t xml:space="preserve"> </w:t>
      </w:r>
      <w:r>
        <w:rPr>
          <w:sz w:val="20"/>
        </w:rPr>
        <w:t>power</w:t>
      </w:r>
      <w:r>
        <w:rPr>
          <w:spacing w:val="-5"/>
          <w:sz w:val="20"/>
        </w:rPr>
        <w:t xml:space="preserve"> </w:t>
      </w:r>
      <w:r>
        <w:rPr>
          <w:spacing w:val="-2"/>
          <w:sz w:val="20"/>
        </w:rPr>
        <w:t>failure;</w:t>
      </w:r>
    </w:p>
    <w:p w14:paraId="333942AE" w14:textId="77777777" w:rsidR="00421E38" w:rsidRDefault="009D00C5" w:rsidP="009D00C5">
      <w:pPr>
        <w:pStyle w:val="ListParagraph"/>
        <w:numPr>
          <w:ilvl w:val="1"/>
          <w:numId w:val="1"/>
        </w:numPr>
        <w:tabs>
          <w:tab w:val="left" w:pos="2555"/>
        </w:tabs>
        <w:ind w:hanging="565"/>
        <w:rPr>
          <w:sz w:val="20"/>
        </w:rPr>
      </w:pPr>
      <w:r>
        <w:rPr>
          <w:sz w:val="20"/>
        </w:rPr>
        <w:t>a</w:t>
      </w:r>
      <w:r>
        <w:rPr>
          <w:spacing w:val="-14"/>
          <w:sz w:val="20"/>
        </w:rPr>
        <w:t xml:space="preserve"> </w:t>
      </w:r>
      <w:r>
        <w:rPr>
          <w:sz w:val="20"/>
        </w:rPr>
        <w:t>mechanical</w:t>
      </w:r>
      <w:r>
        <w:rPr>
          <w:spacing w:val="-12"/>
          <w:sz w:val="20"/>
        </w:rPr>
        <w:t xml:space="preserve"> </w:t>
      </w:r>
      <w:r>
        <w:rPr>
          <w:sz w:val="20"/>
        </w:rPr>
        <w:t>or</w:t>
      </w:r>
      <w:r>
        <w:rPr>
          <w:spacing w:val="-11"/>
          <w:sz w:val="20"/>
        </w:rPr>
        <w:t xml:space="preserve"> </w:t>
      </w:r>
      <w:r>
        <w:rPr>
          <w:sz w:val="20"/>
        </w:rPr>
        <w:t>electronic</w:t>
      </w:r>
      <w:r>
        <w:rPr>
          <w:spacing w:val="-12"/>
          <w:sz w:val="20"/>
        </w:rPr>
        <w:t xml:space="preserve"> </w:t>
      </w:r>
      <w:r>
        <w:rPr>
          <w:sz w:val="20"/>
        </w:rPr>
        <w:t>malfunction;</w:t>
      </w:r>
      <w:r>
        <w:rPr>
          <w:spacing w:val="-9"/>
          <w:sz w:val="20"/>
        </w:rPr>
        <w:t xml:space="preserve"> </w:t>
      </w:r>
      <w:r>
        <w:rPr>
          <w:spacing w:val="-5"/>
          <w:sz w:val="20"/>
        </w:rPr>
        <w:t>or</w:t>
      </w:r>
    </w:p>
    <w:p w14:paraId="333942AF" w14:textId="77777777" w:rsidR="00421E38" w:rsidRDefault="009D00C5" w:rsidP="009D00C5">
      <w:pPr>
        <w:pStyle w:val="ListParagraph"/>
        <w:numPr>
          <w:ilvl w:val="1"/>
          <w:numId w:val="1"/>
        </w:numPr>
        <w:tabs>
          <w:tab w:val="left" w:pos="2555"/>
        </w:tabs>
        <w:ind w:left="1990" w:right="1051" w:firstLine="0"/>
        <w:rPr>
          <w:sz w:val="20"/>
        </w:rPr>
      </w:pPr>
      <w:proofErr w:type="gramStart"/>
      <w:r>
        <w:rPr>
          <w:sz w:val="20"/>
        </w:rPr>
        <w:t>a system</w:t>
      </w:r>
      <w:proofErr w:type="gramEnd"/>
      <w:r>
        <w:rPr>
          <w:sz w:val="20"/>
        </w:rPr>
        <w:t xml:space="preserve"> procedure breakdown resulting in </w:t>
      </w:r>
      <w:proofErr w:type="gramStart"/>
      <w:r>
        <w:rPr>
          <w:sz w:val="20"/>
        </w:rPr>
        <w:t xml:space="preserve">that </w:t>
      </w:r>
      <w:proofErr w:type="spellStart"/>
      <w:r>
        <w:rPr>
          <w:sz w:val="20"/>
        </w:rPr>
        <w:t>Totalisator</w:t>
      </w:r>
      <w:proofErr w:type="spellEnd"/>
      <w:proofErr w:type="gramEnd"/>
      <w:r>
        <w:rPr>
          <w:sz w:val="20"/>
        </w:rPr>
        <w:t xml:space="preserve"> not being able to declare</w:t>
      </w:r>
      <w:r>
        <w:rPr>
          <w:spacing w:val="-5"/>
          <w:sz w:val="20"/>
        </w:rPr>
        <w:t xml:space="preserve"> </w:t>
      </w:r>
      <w:r>
        <w:rPr>
          <w:sz w:val="20"/>
        </w:rPr>
        <w:t>Dividends</w:t>
      </w:r>
      <w:r>
        <w:rPr>
          <w:spacing w:val="-4"/>
          <w:sz w:val="20"/>
        </w:rPr>
        <w:t xml:space="preserve"> </w:t>
      </w:r>
      <w:r>
        <w:rPr>
          <w:sz w:val="20"/>
        </w:rPr>
        <w:t>in a</w:t>
      </w:r>
      <w:r>
        <w:rPr>
          <w:spacing w:val="-5"/>
          <w:sz w:val="20"/>
        </w:rPr>
        <w:t xml:space="preserve"> </w:t>
      </w:r>
      <w:r>
        <w:rPr>
          <w:sz w:val="20"/>
        </w:rPr>
        <w:t>reasonable</w:t>
      </w:r>
      <w:r>
        <w:rPr>
          <w:spacing w:val="-5"/>
          <w:sz w:val="20"/>
        </w:rPr>
        <w:t xml:space="preserve"> </w:t>
      </w:r>
      <w:r>
        <w:rPr>
          <w:sz w:val="20"/>
        </w:rPr>
        <w:t>timeframe,</w:t>
      </w:r>
      <w:r>
        <w:rPr>
          <w:spacing w:val="-5"/>
          <w:sz w:val="20"/>
        </w:rPr>
        <w:t xml:space="preserve"> </w:t>
      </w:r>
      <w:r>
        <w:rPr>
          <w:sz w:val="20"/>
        </w:rPr>
        <w:t>the</w:t>
      </w:r>
      <w:r>
        <w:rPr>
          <w:spacing w:val="-5"/>
          <w:sz w:val="20"/>
        </w:rPr>
        <w:t xml:space="preserve"> </w:t>
      </w:r>
      <w:r>
        <w:rPr>
          <w:sz w:val="20"/>
        </w:rPr>
        <w:t>Corporation</w:t>
      </w:r>
      <w:r>
        <w:rPr>
          <w:spacing w:val="-5"/>
          <w:sz w:val="20"/>
        </w:rPr>
        <w:t xml:space="preserve"> </w:t>
      </w:r>
      <w:r>
        <w:rPr>
          <w:sz w:val="20"/>
        </w:rPr>
        <w:t>may declare</w:t>
      </w:r>
      <w:r>
        <w:rPr>
          <w:spacing w:val="-5"/>
          <w:sz w:val="20"/>
        </w:rPr>
        <w:t xml:space="preserve"> </w:t>
      </w:r>
      <w:r>
        <w:rPr>
          <w:sz w:val="20"/>
        </w:rPr>
        <w:t>a</w:t>
      </w:r>
      <w:r>
        <w:rPr>
          <w:spacing w:val="-5"/>
          <w:sz w:val="20"/>
        </w:rPr>
        <w:t xml:space="preserve"> </w:t>
      </w:r>
      <w:r>
        <w:rPr>
          <w:sz w:val="20"/>
        </w:rPr>
        <w:t xml:space="preserve">Dividend payable by the Victorian </w:t>
      </w:r>
      <w:proofErr w:type="spellStart"/>
      <w:r>
        <w:rPr>
          <w:sz w:val="20"/>
        </w:rPr>
        <w:t>Totalisator</w:t>
      </w:r>
      <w:proofErr w:type="spellEnd"/>
      <w:r>
        <w:rPr>
          <w:sz w:val="20"/>
        </w:rPr>
        <w:t xml:space="preserve"> (or another interstate </w:t>
      </w:r>
      <w:proofErr w:type="spellStart"/>
      <w:r>
        <w:rPr>
          <w:sz w:val="20"/>
        </w:rPr>
        <w:t>Totalisator</w:t>
      </w:r>
      <w:proofErr w:type="spellEnd"/>
      <w:r>
        <w:rPr>
          <w:sz w:val="20"/>
        </w:rPr>
        <w:t>).</w:t>
      </w:r>
    </w:p>
    <w:p w14:paraId="333942B0" w14:textId="77777777" w:rsidR="00421E38" w:rsidRDefault="009D00C5" w:rsidP="009D00C5">
      <w:pPr>
        <w:pStyle w:val="ListParagraph"/>
        <w:numPr>
          <w:ilvl w:val="0"/>
          <w:numId w:val="1"/>
        </w:numPr>
        <w:tabs>
          <w:tab w:val="left" w:pos="1990"/>
        </w:tabs>
        <w:ind w:right="1186"/>
        <w:rPr>
          <w:sz w:val="20"/>
        </w:rPr>
      </w:pPr>
      <w:r>
        <w:rPr>
          <w:sz w:val="20"/>
        </w:rPr>
        <w:t>Where</w:t>
      </w:r>
      <w:r>
        <w:rPr>
          <w:spacing w:val="-5"/>
          <w:sz w:val="20"/>
        </w:rPr>
        <w:t xml:space="preserve"> </w:t>
      </w:r>
      <w:r>
        <w:rPr>
          <w:sz w:val="20"/>
        </w:rPr>
        <w:t>there</w:t>
      </w:r>
      <w:r>
        <w:rPr>
          <w:spacing w:val="-5"/>
          <w:sz w:val="20"/>
        </w:rPr>
        <w:t xml:space="preserve"> </w:t>
      </w:r>
      <w:r>
        <w:rPr>
          <w:sz w:val="20"/>
        </w:rPr>
        <w:t>is</w:t>
      </w:r>
      <w:r>
        <w:rPr>
          <w:spacing w:val="-4"/>
          <w:sz w:val="20"/>
        </w:rPr>
        <w:t xml:space="preserve"> </w:t>
      </w:r>
      <w:r>
        <w:rPr>
          <w:sz w:val="20"/>
        </w:rPr>
        <w:t>no</w:t>
      </w:r>
      <w:r>
        <w:rPr>
          <w:spacing w:val="-5"/>
          <w:sz w:val="20"/>
        </w:rPr>
        <w:t xml:space="preserve"> </w:t>
      </w:r>
      <w:proofErr w:type="spellStart"/>
      <w:r>
        <w:rPr>
          <w:sz w:val="20"/>
        </w:rPr>
        <w:t>Totalisator</w:t>
      </w:r>
      <w:proofErr w:type="spellEnd"/>
      <w:r>
        <w:rPr>
          <w:spacing w:val="-5"/>
          <w:sz w:val="20"/>
        </w:rPr>
        <w:t xml:space="preserve"> </w:t>
      </w:r>
      <w:r>
        <w:rPr>
          <w:sz w:val="20"/>
        </w:rPr>
        <w:t>Pool</w:t>
      </w:r>
      <w:r>
        <w:rPr>
          <w:spacing w:val="-3"/>
          <w:sz w:val="20"/>
        </w:rPr>
        <w:t xml:space="preserve"> </w:t>
      </w:r>
      <w:r>
        <w:rPr>
          <w:sz w:val="20"/>
        </w:rPr>
        <w:t>conducted by</w:t>
      </w:r>
      <w:r>
        <w:rPr>
          <w:spacing w:val="-4"/>
          <w:sz w:val="20"/>
        </w:rPr>
        <w:t xml:space="preserve"> </w:t>
      </w:r>
      <w:r>
        <w:rPr>
          <w:sz w:val="20"/>
        </w:rPr>
        <w:t>the</w:t>
      </w:r>
      <w:r>
        <w:rPr>
          <w:spacing w:val="-5"/>
          <w:sz w:val="20"/>
        </w:rPr>
        <w:t xml:space="preserve"> </w:t>
      </w:r>
      <w:r>
        <w:rPr>
          <w:sz w:val="20"/>
        </w:rPr>
        <w:t>Victorian</w:t>
      </w:r>
      <w:r>
        <w:rPr>
          <w:spacing w:val="-5"/>
          <w:sz w:val="20"/>
        </w:rPr>
        <w:t xml:space="preserve"> </w:t>
      </w:r>
      <w:proofErr w:type="spellStart"/>
      <w:r>
        <w:rPr>
          <w:sz w:val="20"/>
        </w:rPr>
        <w:t>Totalisator</w:t>
      </w:r>
      <w:proofErr w:type="spellEnd"/>
      <w:r>
        <w:rPr>
          <w:spacing w:val="-5"/>
          <w:sz w:val="20"/>
        </w:rPr>
        <w:t xml:space="preserve"> </w:t>
      </w:r>
      <w:r>
        <w:rPr>
          <w:sz w:val="20"/>
        </w:rPr>
        <w:t>(or</w:t>
      </w:r>
      <w:r>
        <w:rPr>
          <w:spacing w:val="-5"/>
          <w:sz w:val="20"/>
        </w:rPr>
        <w:t xml:space="preserve"> </w:t>
      </w:r>
      <w:r>
        <w:rPr>
          <w:sz w:val="20"/>
        </w:rPr>
        <w:t xml:space="preserve">another interstate </w:t>
      </w:r>
      <w:proofErr w:type="spellStart"/>
      <w:r>
        <w:rPr>
          <w:sz w:val="20"/>
        </w:rPr>
        <w:t>Totalisator</w:t>
      </w:r>
      <w:proofErr w:type="spellEnd"/>
      <w:r>
        <w:rPr>
          <w:sz w:val="20"/>
        </w:rPr>
        <w:t xml:space="preserve">) for which the Corporation may </w:t>
      </w:r>
      <w:proofErr w:type="gramStart"/>
      <w:r>
        <w:rPr>
          <w:sz w:val="20"/>
        </w:rPr>
        <w:t>require</w:t>
      </w:r>
      <w:proofErr w:type="gramEnd"/>
      <w:r>
        <w:rPr>
          <w:sz w:val="20"/>
        </w:rPr>
        <w:t xml:space="preserve"> to declare a Dividend pursuant to Sub-Rule (6) of this Rule, the official starting price of the Starters being placed</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Event as declared by the</w:t>
      </w:r>
      <w:r>
        <w:rPr>
          <w:spacing w:val="-1"/>
          <w:sz w:val="20"/>
        </w:rPr>
        <w:t xml:space="preserve"> </w:t>
      </w:r>
      <w:r>
        <w:rPr>
          <w:sz w:val="20"/>
        </w:rPr>
        <w:t>Club</w:t>
      </w:r>
      <w:r>
        <w:rPr>
          <w:spacing w:val="-1"/>
          <w:sz w:val="20"/>
        </w:rPr>
        <w:t xml:space="preserve"> </w:t>
      </w:r>
      <w:r>
        <w:rPr>
          <w:sz w:val="20"/>
        </w:rPr>
        <w:t>conducting</w:t>
      </w:r>
      <w:r>
        <w:rPr>
          <w:spacing w:val="-1"/>
          <w:sz w:val="20"/>
        </w:rPr>
        <w:t xml:space="preserve"> </w:t>
      </w:r>
      <w:r>
        <w:rPr>
          <w:sz w:val="20"/>
        </w:rPr>
        <w:t>the</w:t>
      </w:r>
      <w:r>
        <w:rPr>
          <w:spacing w:val="-1"/>
          <w:sz w:val="20"/>
        </w:rPr>
        <w:t xml:space="preserve"> </w:t>
      </w:r>
      <w:r>
        <w:rPr>
          <w:sz w:val="20"/>
        </w:rPr>
        <w:t>Meeting</w:t>
      </w:r>
      <w:r>
        <w:rPr>
          <w:spacing w:val="-1"/>
          <w:sz w:val="20"/>
        </w:rPr>
        <w:t xml:space="preserve"> </w:t>
      </w:r>
      <w:r>
        <w:rPr>
          <w:sz w:val="20"/>
        </w:rPr>
        <w:t>may be</w:t>
      </w:r>
      <w:r>
        <w:rPr>
          <w:spacing w:val="-1"/>
          <w:sz w:val="20"/>
        </w:rPr>
        <w:t xml:space="preserve"> </w:t>
      </w:r>
      <w:r>
        <w:rPr>
          <w:sz w:val="20"/>
        </w:rPr>
        <w:t>used</w:t>
      </w:r>
      <w:r>
        <w:rPr>
          <w:spacing w:val="-1"/>
          <w:sz w:val="20"/>
        </w:rPr>
        <w:t xml:space="preserve"> </w:t>
      </w:r>
      <w:r>
        <w:rPr>
          <w:sz w:val="20"/>
        </w:rPr>
        <w:t>to declare the Dividend payable.</w:t>
      </w:r>
    </w:p>
    <w:p w14:paraId="333942B1" w14:textId="77777777" w:rsidR="00421E38" w:rsidRDefault="009D00C5" w:rsidP="009D00C5">
      <w:pPr>
        <w:pStyle w:val="ListParagraph"/>
        <w:numPr>
          <w:ilvl w:val="0"/>
          <w:numId w:val="1"/>
        </w:numPr>
        <w:tabs>
          <w:tab w:val="left" w:pos="1990"/>
        </w:tabs>
        <w:ind w:right="727"/>
        <w:rPr>
          <w:sz w:val="20"/>
        </w:rPr>
      </w:pPr>
      <w:r>
        <w:rPr>
          <w:sz w:val="20"/>
        </w:rPr>
        <w:t xml:space="preserve">Where a Dividend cannot be declared by the Corporation due to a system failure of the nature specified in Sub-Rule (6) and the Corporation is of the opinion that the Dividend declared by the Victorian </w:t>
      </w:r>
      <w:proofErr w:type="spellStart"/>
      <w:r>
        <w:rPr>
          <w:sz w:val="20"/>
        </w:rPr>
        <w:t>Totalisator</w:t>
      </w:r>
      <w:proofErr w:type="spellEnd"/>
      <w:r>
        <w:rPr>
          <w:sz w:val="20"/>
        </w:rPr>
        <w:t xml:space="preserve"> (or another interstate </w:t>
      </w:r>
      <w:proofErr w:type="spellStart"/>
      <w:r>
        <w:rPr>
          <w:sz w:val="20"/>
        </w:rPr>
        <w:t>Totalisator</w:t>
      </w:r>
      <w:proofErr w:type="spellEnd"/>
      <w:r>
        <w:rPr>
          <w:sz w:val="20"/>
        </w:rPr>
        <w:t>) or the official starting price of a Starter as declared by the Club conducting the Meeting, is so different to that which the Corporation might expect in the circumstances, having regard to available</w:t>
      </w:r>
      <w:r>
        <w:rPr>
          <w:spacing w:val="-4"/>
          <w:sz w:val="20"/>
        </w:rPr>
        <w:t xml:space="preserve"> </w:t>
      </w:r>
      <w:r>
        <w:rPr>
          <w:sz w:val="20"/>
        </w:rPr>
        <w:t>evidence</w:t>
      </w:r>
      <w:r>
        <w:rPr>
          <w:spacing w:val="-5"/>
          <w:sz w:val="20"/>
        </w:rPr>
        <w:t xml:space="preserve"> </w:t>
      </w:r>
      <w:r>
        <w:rPr>
          <w:sz w:val="20"/>
        </w:rPr>
        <w:t>at</w:t>
      </w:r>
      <w:r>
        <w:rPr>
          <w:spacing w:val="-5"/>
          <w:sz w:val="20"/>
        </w:rPr>
        <w:t xml:space="preserve"> </w:t>
      </w:r>
      <w:r>
        <w:rPr>
          <w:sz w:val="20"/>
        </w:rPr>
        <w:t>that time</w:t>
      </w:r>
      <w:r>
        <w:rPr>
          <w:spacing w:val="-5"/>
          <w:sz w:val="20"/>
        </w:rPr>
        <w:t xml:space="preserve"> </w:t>
      </w:r>
      <w:r>
        <w:rPr>
          <w:sz w:val="20"/>
        </w:rPr>
        <w:t>as to</w:t>
      </w:r>
      <w:r>
        <w:rPr>
          <w:spacing w:val="-5"/>
          <w:sz w:val="20"/>
        </w:rPr>
        <w:t xml:space="preserve"> </w:t>
      </w:r>
      <w:r>
        <w:rPr>
          <w:sz w:val="20"/>
        </w:rPr>
        <w:t>the</w:t>
      </w:r>
      <w:r>
        <w:rPr>
          <w:spacing w:val="-5"/>
          <w:sz w:val="20"/>
        </w:rPr>
        <w:t xml:space="preserve"> </w:t>
      </w:r>
      <w:r>
        <w:rPr>
          <w:sz w:val="20"/>
        </w:rPr>
        <w:t>number of</w:t>
      </w:r>
      <w:r>
        <w:rPr>
          <w:spacing w:val="-5"/>
          <w:sz w:val="20"/>
        </w:rPr>
        <w:t xml:space="preserve"> </w:t>
      </w:r>
      <w:r>
        <w:rPr>
          <w:sz w:val="20"/>
        </w:rPr>
        <w:t>Bets</w:t>
      </w:r>
      <w:r>
        <w:rPr>
          <w:spacing w:val="-4"/>
          <w:sz w:val="20"/>
        </w:rPr>
        <w:t xml:space="preserve"> </w:t>
      </w:r>
      <w:r>
        <w:rPr>
          <w:sz w:val="20"/>
        </w:rPr>
        <w:t>received</w:t>
      </w:r>
      <w:r>
        <w:rPr>
          <w:spacing w:val="-5"/>
          <w:sz w:val="20"/>
        </w:rPr>
        <w:t xml:space="preserve"> </w:t>
      </w:r>
      <w:r>
        <w:rPr>
          <w:sz w:val="20"/>
        </w:rPr>
        <w:t>for</w:t>
      </w:r>
      <w:r>
        <w:rPr>
          <w:spacing w:val="-5"/>
          <w:sz w:val="20"/>
        </w:rPr>
        <w:t xml:space="preserve"> </w:t>
      </w:r>
      <w:r>
        <w:rPr>
          <w:sz w:val="20"/>
        </w:rPr>
        <w:t xml:space="preserve">that </w:t>
      </w:r>
      <w:proofErr w:type="spellStart"/>
      <w:r>
        <w:rPr>
          <w:sz w:val="20"/>
        </w:rPr>
        <w:t>Totalisator</w:t>
      </w:r>
      <w:proofErr w:type="spellEnd"/>
      <w:r>
        <w:rPr>
          <w:spacing w:val="-5"/>
          <w:sz w:val="20"/>
        </w:rPr>
        <w:t xml:space="preserve"> </w:t>
      </w:r>
      <w:r>
        <w:rPr>
          <w:sz w:val="20"/>
        </w:rPr>
        <w:t>Pool, the Corporation may declare a Dividend based on the Corporation’s Bets only.</w:t>
      </w:r>
    </w:p>
    <w:p w14:paraId="333942B2" w14:textId="77777777" w:rsidR="00421E38" w:rsidRDefault="009D00C5" w:rsidP="009D00C5">
      <w:pPr>
        <w:pStyle w:val="ListParagraph"/>
        <w:numPr>
          <w:ilvl w:val="0"/>
          <w:numId w:val="1"/>
        </w:numPr>
        <w:tabs>
          <w:tab w:val="left" w:pos="1990"/>
        </w:tabs>
        <w:spacing w:before="1"/>
        <w:ind w:right="784"/>
        <w:rPr>
          <w:sz w:val="20"/>
        </w:rPr>
      </w:pPr>
      <w:r>
        <w:rPr>
          <w:sz w:val="20"/>
        </w:rPr>
        <w:t>At its absolute discretion, the Corporation may subsequently, where Dividends are declared under</w:t>
      </w:r>
      <w:r>
        <w:rPr>
          <w:spacing w:val="-5"/>
          <w:sz w:val="20"/>
        </w:rPr>
        <w:t xml:space="preserve"> </w:t>
      </w:r>
      <w:r>
        <w:rPr>
          <w:sz w:val="20"/>
        </w:rPr>
        <w:t>Sub-Rule</w:t>
      </w:r>
      <w:r>
        <w:rPr>
          <w:spacing w:val="-4"/>
          <w:sz w:val="20"/>
        </w:rPr>
        <w:t xml:space="preserve"> </w:t>
      </w:r>
      <w:r>
        <w:rPr>
          <w:sz w:val="20"/>
        </w:rPr>
        <w:t>(8),</w:t>
      </w:r>
      <w:r>
        <w:rPr>
          <w:spacing w:val="-5"/>
          <w:sz w:val="20"/>
        </w:rPr>
        <w:t xml:space="preserve"> </w:t>
      </w:r>
      <w:r>
        <w:rPr>
          <w:sz w:val="20"/>
        </w:rPr>
        <w:t>offer</w:t>
      </w:r>
      <w:r>
        <w:rPr>
          <w:spacing w:val="-5"/>
          <w:sz w:val="20"/>
        </w:rPr>
        <w:t xml:space="preserve"> </w:t>
      </w:r>
      <w:r>
        <w:rPr>
          <w:sz w:val="20"/>
        </w:rPr>
        <w:t>to pay</w:t>
      </w:r>
      <w:r>
        <w:rPr>
          <w:spacing w:val="-4"/>
          <w:sz w:val="20"/>
        </w:rPr>
        <w:t xml:space="preserve"> </w:t>
      </w:r>
      <w:r>
        <w:rPr>
          <w:sz w:val="20"/>
        </w:rPr>
        <w:t>persons who</w:t>
      </w:r>
      <w:r>
        <w:rPr>
          <w:spacing w:val="-5"/>
          <w:sz w:val="20"/>
        </w:rPr>
        <w:t xml:space="preserve"> </w:t>
      </w:r>
      <w:r>
        <w:rPr>
          <w:sz w:val="20"/>
        </w:rPr>
        <w:t>have</w:t>
      </w:r>
      <w:r>
        <w:rPr>
          <w:spacing w:val="-5"/>
          <w:sz w:val="20"/>
        </w:rPr>
        <w:t xml:space="preserve"> </w:t>
      </w:r>
      <w:r>
        <w:rPr>
          <w:sz w:val="20"/>
        </w:rPr>
        <w:t>placed</w:t>
      </w:r>
      <w:r>
        <w:rPr>
          <w:spacing w:val="-5"/>
          <w:sz w:val="20"/>
        </w:rPr>
        <w:t xml:space="preserve"> </w:t>
      </w:r>
      <w:r>
        <w:rPr>
          <w:sz w:val="20"/>
        </w:rPr>
        <w:t>Bets all</w:t>
      </w:r>
      <w:r>
        <w:rPr>
          <w:spacing w:val="-2"/>
          <w:sz w:val="20"/>
        </w:rPr>
        <w:t xml:space="preserve"> </w:t>
      </w:r>
      <w:r>
        <w:rPr>
          <w:sz w:val="20"/>
        </w:rPr>
        <w:t>or</w:t>
      </w:r>
      <w:r>
        <w:rPr>
          <w:spacing w:val="-1"/>
          <w:sz w:val="20"/>
        </w:rPr>
        <w:t xml:space="preserve"> </w:t>
      </w:r>
      <w:r>
        <w:rPr>
          <w:sz w:val="20"/>
        </w:rPr>
        <w:t>part of</w:t>
      </w:r>
      <w:r>
        <w:rPr>
          <w:spacing w:val="-5"/>
          <w:sz w:val="20"/>
        </w:rPr>
        <w:t xml:space="preserve"> </w:t>
      </w:r>
      <w:r>
        <w:rPr>
          <w:sz w:val="20"/>
        </w:rPr>
        <w:t xml:space="preserve">the difference between any Dividend declared based on the Corporation’s Bets only and the Dividends if any finally declared by the Victorian </w:t>
      </w:r>
      <w:proofErr w:type="spellStart"/>
      <w:r>
        <w:rPr>
          <w:sz w:val="20"/>
        </w:rPr>
        <w:t>Totalisator</w:t>
      </w:r>
      <w:proofErr w:type="spellEnd"/>
      <w:r>
        <w:rPr>
          <w:sz w:val="20"/>
        </w:rPr>
        <w:t xml:space="preserve"> (an interstate </w:t>
      </w:r>
      <w:proofErr w:type="spellStart"/>
      <w:r>
        <w:rPr>
          <w:sz w:val="20"/>
        </w:rPr>
        <w:t>Totalisator</w:t>
      </w:r>
      <w:proofErr w:type="spellEnd"/>
      <w:r>
        <w:rPr>
          <w:sz w:val="20"/>
        </w:rPr>
        <w:t>) under Sub-Rule (5).</w:t>
      </w:r>
    </w:p>
    <w:p w14:paraId="333942B3" w14:textId="77777777" w:rsidR="00421E38" w:rsidRDefault="009D00C5" w:rsidP="009D00C5">
      <w:pPr>
        <w:pStyle w:val="ListParagraph"/>
        <w:numPr>
          <w:ilvl w:val="0"/>
          <w:numId w:val="1"/>
        </w:numPr>
        <w:tabs>
          <w:tab w:val="left" w:pos="1990"/>
        </w:tabs>
        <w:spacing w:before="1"/>
        <w:ind w:right="753"/>
        <w:rPr>
          <w:sz w:val="20"/>
        </w:rPr>
      </w:pPr>
      <w:r>
        <w:rPr>
          <w:sz w:val="20"/>
        </w:rPr>
        <w:t xml:space="preserve">When the Corporation offers to pay all or part of the difference between any Dividend declared based on local Bets and that finally declared by the Victorian or interstate </w:t>
      </w:r>
      <w:proofErr w:type="spellStart"/>
      <w:r>
        <w:rPr>
          <w:sz w:val="20"/>
        </w:rPr>
        <w:t>Totalisator</w:t>
      </w:r>
      <w:proofErr w:type="spellEnd"/>
      <w:r>
        <w:rPr>
          <w:sz w:val="20"/>
        </w:rPr>
        <w:t xml:space="preserve">, the offer will be limited to Bets made prior to any decision by the Corporation to cease Bets to the Victorian or interstate </w:t>
      </w:r>
      <w:proofErr w:type="spellStart"/>
      <w:r>
        <w:rPr>
          <w:sz w:val="20"/>
        </w:rPr>
        <w:t>Totalisator</w:t>
      </w:r>
      <w:proofErr w:type="spellEnd"/>
      <w:r>
        <w:rPr>
          <w:sz w:val="20"/>
        </w:rPr>
        <w:t xml:space="preserve"> and operate on Local Pools only. The</w:t>
      </w:r>
      <w:r>
        <w:rPr>
          <w:spacing w:val="-5"/>
          <w:sz w:val="20"/>
        </w:rPr>
        <w:t xml:space="preserve"> </w:t>
      </w:r>
      <w:r>
        <w:rPr>
          <w:sz w:val="20"/>
        </w:rPr>
        <w:t>Corporation</w:t>
      </w:r>
      <w:r>
        <w:rPr>
          <w:spacing w:val="-5"/>
          <w:sz w:val="20"/>
        </w:rPr>
        <w:t xml:space="preserve"> </w:t>
      </w:r>
      <w:r>
        <w:rPr>
          <w:sz w:val="20"/>
        </w:rPr>
        <w:t>will</w:t>
      </w:r>
      <w:r>
        <w:rPr>
          <w:spacing w:val="-2"/>
          <w:sz w:val="20"/>
        </w:rPr>
        <w:t xml:space="preserve"> </w:t>
      </w:r>
      <w:r>
        <w:rPr>
          <w:sz w:val="20"/>
        </w:rPr>
        <w:t>notify customers</w:t>
      </w:r>
      <w:r>
        <w:rPr>
          <w:spacing w:val="-4"/>
          <w:sz w:val="20"/>
        </w:rPr>
        <w:t xml:space="preserve"> </w:t>
      </w:r>
      <w:r>
        <w:rPr>
          <w:sz w:val="20"/>
        </w:rPr>
        <w:t>by messages</w:t>
      </w:r>
      <w:r>
        <w:rPr>
          <w:spacing w:val="-4"/>
          <w:sz w:val="20"/>
        </w:rPr>
        <w:t xml:space="preserve"> </w:t>
      </w:r>
      <w:r>
        <w:rPr>
          <w:sz w:val="20"/>
        </w:rPr>
        <w:t>sent</w:t>
      </w:r>
      <w:r>
        <w:rPr>
          <w:spacing w:val="-5"/>
          <w:sz w:val="20"/>
        </w:rPr>
        <w:t xml:space="preserve"> </w:t>
      </w:r>
      <w:r>
        <w:rPr>
          <w:sz w:val="20"/>
        </w:rPr>
        <w:t>to</w:t>
      </w:r>
      <w:r>
        <w:rPr>
          <w:spacing w:val="-5"/>
          <w:sz w:val="20"/>
        </w:rPr>
        <w:t xml:space="preserve"> </w:t>
      </w:r>
      <w:r>
        <w:rPr>
          <w:sz w:val="20"/>
        </w:rPr>
        <w:t>Branches, Agencies</w:t>
      </w:r>
      <w:r>
        <w:rPr>
          <w:spacing w:val="-4"/>
          <w:sz w:val="20"/>
        </w:rPr>
        <w:t xml:space="preserve"> </w:t>
      </w:r>
      <w:r>
        <w:rPr>
          <w:sz w:val="20"/>
        </w:rPr>
        <w:t>and</w:t>
      </w:r>
      <w:r>
        <w:rPr>
          <w:spacing w:val="-5"/>
          <w:sz w:val="20"/>
        </w:rPr>
        <w:t xml:space="preserve"> </w:t>
      </w:r>
      <w:r>
        <w:rPr>
          <w:sz w:val="20"/>
        </w:rPr>
        <w:t>Sub-Agencies and to relevant media outlets.</w:t>
      </w:r>
      <w:r>
        <w:rPr>
          <w:spacing w:val="40"/>
          <w:sz w:val="20"/>
        </w:rPr>
        <w:t xml:space="preserve"> </w:t>
      </w:r>
      <w:r>
        <w:rPr>
          <w:sz w:val="20"/>
        </w:rPr>
        <w:t xml:space="preserve">The Corporation’s records of when such messages were sent will be conclusive evidence and deemed to be a true and correct </w:t>
      </w:r>
      <w:r>
        <w:rPr>
          <w:spacing w:val="-2"/>
          <w:sz w:val="20"/>
        </w:rPr>
        <w:t>record.</w:t>
      </w:r>
    </w:p>
    <w:p w14:paraId="333942B4" w14:textId="77777777" w:rsidR="00421E38" w:rsidRDefault="009D00C5" w:rsidP="009D00C5">
      <w:pPr>
        <w:pStyle w:val="ListParagraph"/>
        <w:numPr>
          <w:ilvl w:val="0"/>
          <w:numId w:val="1"/>
        </w:numPr>
        <w:tabs>
          <w:tab w:val="left" w:pos="1912"/>
          <w:tab w:val="left" w:pos="1990"/>
        </w:tabs>
        <w:ind w:right="921"/>
        <w:rPr>
          <w:sz w:val="20"/>
        </w:rPr>
      </w:pPr>
      <w:r>
        <w:rPr>
          <w:sz w:val="20"/>
        </w:rPr>
        <w:t xml:space="preserve">In the event of inconsistency between the VIC </w:t>
      </w:r>
      <w:proofErr w:type="spellStart"/>
      <w:r>
        <w:rPr>
          <w:sz w:val="20"/>
        </w:rPr>
        <w:t>Totalisator</w:t>
      </w:r>
      <w:proofErr w:type="spellEnd"/>
      <w:r>
        <w:rPr>
          <w:sz w:val="20"/>
        </w:rPr>
        <w:t xml:space="preserve"> Betting Rules and the ACT </w:t>
      </w:r>
      <w:proofErr w:type="spellStart"/>
      <w:r>
        <w:rPr>
          <w:sz w:val="20"/>
        </w:rPr>
        <w:t>Totalisator</w:t>
      </w:r>
      <w:proofErr w:type="spellEnd"/>
      <w:r>
        <w:rPr>
          <w:spacing w:val="-7"/>
          <w:sz w:val="20"/>
        </w:rPr>
        <w:t xml:space="preserve"> </w:t>
      </w:r>
      <w:r>
        <w:rPr>
          <w:sz w:val="20"/>
        </w:rPr>
        <w:t>Betting</w:t>
      </w:r>
      <w:r>
        <w:rPr>
          <w:spacing w:val="-7"/>
          <w:sz w:val="20"/>
        </w:rPr>
        <w:t xml:space="preserve"> </w:t>
      </w:r>
      <w:r>
        <w:rPr>
          <w:sz w:val="20"/>
        </w:rPr>
        <w:t>Rules,</w:t>
      </w:r>
      <w:r>
        <w:rPr>
          <w:spacing w:val="-6"/>
          <w:sz w:val="20"/>
        </w:rPr>
        <w:t xml:space="preserve"> </w:t>
      </w:r>
      <w:r>
        <w:rPr>
          <w:sz w:val="20"/>
        </w:rPr>
        <w:t>Legislation</w:t>
      </w:r>
      <w:r>
        <w:rPr>
          <w:spacing w:val="-2"/>
          <w:sz w:val="20"/>
        </w:rPr>
        <w:t xml:space="preserve"> </w:t>
      </w:r>
      <w:r>
        <w:rPr>
          <w:sz w:val="20"/>
        </w:rPr>
        <w:t>or</w:t>
      </w:r>
      <w:r>
        <w:rPr>
          <w:spacing w:val="-7"/>
          <w:sz w:val="20"/>
        </w:rPr>
        <w:t xml:space="preserve"> </w:t>
      </w:r>
      <w:r>
        <w:rPr>
          <w:sz w:val="20"/>
        </w:rPr>
        <w:t>Regulations,</w:t>
      </w:r>
      <w:r>
        <w:rPr>
          <w:spacing w:val="-1"/>
          <w:sz w:val="20"/>
        </w:rPr>
        <w:t xml:space="preserve"> </w:t>
      </w:r>
      <w:r>
        <w:rPr>
          <w:sz w:val="20"/>
        </w:rPr>
        <w:t>the</w:t>
      </w:r>
      <w:r>
        <w:rPr>
          <w:spacing w:val="-2"/>
          <w:sz w:val="20"/>
        </w:rPr>
        <w:t xml:space="preserve"> </w:t>
      </w:r>
      <w:r>
        <w:rPr>
          <w:sz w:val="20"/>
        </w:rPr>
        <w:t>ACT</w:t>
      </w:r>
      <w:r>
        <w:rPr>
          <w:spacing w:val="-7"/>
          <w:sz w:val="20"/>
        </w:rPr>
        <w:t xml:space="preserve"> </w:t>
      </w:r>
      <w:proofErr w:type="spellStart"/>
      <w:r>
        <w:rPr>
          <w:sz w:val="20"/>
        </w:rPr>
        <w:t>Totalisator</w:t>
      </w:r>
      <w:proofErr w:type="spellEnd"/>
      <w:r>
        <w:rPr>
          <w:spacing w:val="-7"/>
          <w:sz w:val="20"/>
        </w:rPr>
        <w:t xml:space="preserve"> </w:t>
      </w:r>
      <w:r>
        <w:rPr>
          <w:sz w:val="20"/>
        </w:rPr>
        <w:t>Betting</w:t>
      </w:r>
      <w:r>
        <w:rPr>
          <w:spacing w:val="-2"/>
          <w:sz w:val="20"/>
        </w:rPr>
        <w:t xml:space="preserve"> </w:t>
      </w:r>
      <w:r>
        <w:rPr>
          <w:sz w:val="20"/>
        </w:rPr>
        <w:t>Rules, legislation or regulations will prevail.</w:t>
      </w:r>
    </w:p>
    <w:p w14:paraId="333942B5" w14:textId="77777777" w:rsidR="00421E38" w:rsidRDefault="00421E38">
      <w:pPr>
        <w:pStyle w:val="ListParagraph"/>
        <w:rPr>
          <w:sz w:val="20"/>
        </w:rPr>
        <w:sectPr w:rsidR="00421E38" w:rsidSect="00F55225">
          <w:pgSz w:w="11910" w:h="16840"/>
          <w:pgMar w:top="1880" w:right="708" w:bottom="720" w:left="566" w:header="0" w:footer="283" w:gutter="0"/>
          <w:cols w:space="720"/>
          <w:docGrid w:linePitch="299"/>
        </w:sectPr>
      </w:pPr>
    </w:p>
    <w:p w14:paraId="333942B6" w14:textId="77777777" w:rsidR="00421E38" w:rsidRDefault="009D00C5">
      <w:pPr>
        <w:pStyle w:val="Heading1"/>
        <w:spacing w:before="70"/>
      </w:pPr>
      <w:r>
        <w:rPr>
          <w:spacing w:val="-2"/>
          <w:u w:val="single"/>
        </w:rPr>
        <w:lastRenderedPageBreak/>
        <w:t>SCHEDULE</w:t>
      </w:r>
      <w:r>
        <w:rPr>
          <w:spacing w:val="40"/>
          <w:u w:val="single"/>
        </w:rPr>
        <w:t xml:space="preserve"> </w:t>
      </w:r>
    </w:p>
    <w:p w14:paraId="333942B7" w14:textId="77777777" w:rsidR="00421E38" w:rsidRDefault="00421E38">
      <w:pPr>
        <w:pStyle w:val="Heading1"/>
        <w:sectPr w:rsidR="00421E38">
          <w:footerReference w:type="default" r:id="rId11"/>
          <w:pgSz w:w="11910" w:h="16840"/>
          <w:pgMar w:top="1900" w:right="708" w:bottom="940" w:left="566" w:header="0" w:footer="757" w:gutter="0"/>
          <w:pgNumType w:start="1"/>
          <w:cols w:space="720"/>
        </w:sectPr>
      </w:pPr>
    </w:p>
    <w:p w14:paraId="79802134" w14:textId="77777777" w:rsidR="00B814A8" w:rsidRPr="00B814A8" w:rsidRDefault="00B814A8" w:rsidP="00B814A8">
      <w:pPr>
        <w:spacing w:before="79" w:line="242" w:lineRule="auto"/>
        <w:ind w:left="4846" w:right="2624" w:hanging="1866"/>
        <w:outlineLvl w:val="1"/>
        <w:rPr>
          <w:b/>
          <w:bCs/>
        </w:rPr>
      </w:pPr>
      <w:r w:rsidRPr="00B814A8">
        <w:rPr>
          <w:b/>
          <w:bCs/>
          <w:spacing w:val="-2"/>
        </w:rPr>
        <w:lastRenderedPageBreak/>
        <w:t>RULES</w:t>
      </w:r>
      <w:r w:rsidRPr="00B814A8">
        <w:rPr>
          <w:b/>
          <w:bCs/>
          <w:spacing w:val="-14"/>
        </w:rPr>
        <w:t xml:space="preserve"> </w:t>
      </w:r>
      <w:r w:rsidRPr="00B814A8">
        <w:rPr>
          <w:b/>
          <w:bCs/>
          <w:spacing w:val="-2"/>
        </w:rPr>
        <w:t>RELATING</w:t>
      </w:r>
      <w:r w:rsidRPr="00B814A8">
        <w:rPr>
          <w:b/>
          <w:bCs/>
          <w:spacing w:val="-13"/>
        </w:rPr>
        <w:t xml:space="preserve"> </w:t>
      </w:r>
      <w:r w:rsidRPr="00B814A8">
        <w:rPr>
          <w:b/>
          <w:bCs/>
          <w:spacing w:val="-2"/>
        </w:rPr>
        <w:t>TO</w:t>
      </w:r>
      <w:r w:rsidRPr="00B814A8">
        <w:rPr>
          <w:b/>
          <w:bCs/>
          <w:spacing w:val="-13"/>
        </w:rPr>
        <w:t xml:space="preserve"> </w:t>
      </w:r>
      <w:r w:rsidRPr="00B814A8">
        <w:rPr>
          <w:b/>
          <w:bCs/>
          <w:spacing w:val="-2"/>
        </w:rPr>
        <w:t>BETTING</w:t>
      </w:r>
      <w:r w:rsidRPr="00B814A8">
        <w:rPr>
          <w:b/>
          <w:bCs/>
          <w:spacing w:val="-14"/>
        </w:rPr>
        <w:t xml:space="preserve"> </w:t>
      </w:r>
      <w:r w:rsidRPr="00B814A8">
        <w:rPr>
          <w:b/>
          <w:bCs/>
          <w:spacing w:val="-2"/>
        </w:rPr>
        <w:t xml:space="preserve">TRANSACTIONS </w:t>
      </w:r>
      <w:r w:rsidRPr="00B814A8">
        <w:rPr>
          <w:b/>
          <w:bCs/>
        </w:rPr>
        <w:t>IN VICTORIA</w:t>
      </w:r>
    </w:p>
    <w:p w14:paraId="4386C997" w14:textId="77777777" w:rsidR="00B814A8" w:rsidRPr="00B814A8" w:rsidRDefault="00B814A8" w:rsidP="00B814A8">
      <w:pPr>
        <w:spacing w:before="144"/>
        <w:rPr>
          <w:b/>
          <w:sz w:val="20"/>
        </w:rPr>
      </w:pPr>
    </w:p>
    <w:p w14:paraId="24F08FE2" w14:textId="77777777" w:rsidR="00B814A8" w:rsidRPr="00B814A8" w:rsidRDefault="00B814A8" w:rsidP="00B814A8">
      <w:pPr>
        <w:spacing w:before="93"/>
        <w:rPr>
          <w:b/>
        </w:rPr>
      </w:pPr>
    </w:p>
    <w:p w14:paraId="3BCC8567" w14:textId="77777777" w:rsidR="00B814A8" w:rsidRPr="00B814A8" w:rsidRDefault="00B814A8" w:rsidP="00B814A8">
      <w:pPr>
        <w:ind w:left="2640" w:right="2288"/>
        <w:jc w:val="center"/>
        <w:rPr>
          <w:b/>
        </w:rPr>
      </w:pPr>
      <w:r w:rsidRPr="00B814A8">
        <w:rPr>
          <w:b/>
          <w:spacing w:val="-2"/>
          <w:u w:val="single"/>
        </w:rPr>
        <w:t>TABLE</w:t>
      </w:r>
      <w:r w:rsidRPr="00B814A8">
        <w:rPr>
          <w:b/>
          <w:spacing w:val="-14"/>
          <w:u w:val="single"/>
        </w:rPr>
        <w:t xml:space="preserve"> </w:t>
      </w:r>
      <w:r w:rsidRPr="00B814A8">
        <w:rPr>
          <w:b/>
          <w:spacing w:val="-2"/>
          <w:u w:val="single"/>
        </w:rPr>
        <w:t>OF</w:t>
      </w:r>
      <w:r w:rsidRPr="00B814A8">
        <w:rPr>
          <w:b/>
          <w:spacing w:val="-11"/>
          <w:u w:val="single"/>
        </w:rPr>
        <w:t xml:space="preserve"> </w:t>
      </w:r>
      <w:r w:rsidRPr="00B814A8">
        <w:rPr>
          <w:b/>
          <w:spacing w:val="-2"/>
          <w:u w:val="single"/>
        </w:rPr>
        <w:t>CONTENTS</w:t>
      </w:r>
    </w:p>
    <w:p w14:paraId="30269204" w14:textId="77777777" w:rsidR="00B814A8" w:rsidRPr="00B814A8" w:rsidRDefault="00B814A8" w:rsidP="00B814A8">
      <w:pPr>
        <w:rPr>
          <w:b/>
          <w:sz w:val="20"/>
        </w:rPr>
      </w:pPr>
    </w:p>
    <w:p w14:paraId="52BC75E0" w14:textId="77777777" w:rsidR="00B814A8" w:rsidRPr="00B814A8" w:rsidRDefault="00B814A8" w:rsidP="00B814A8">
      <w:pPr>
        <w:spacing w:before="21"/>
        <w:rPr>
          <w:b/>
          <w:sz w:val="20"/>
        </w:rPr>
      </w:pPr>
    </w:p>
    <w:p w14:paraId="2302E4B9" w14:textId="77777777" w:rsidR="00B814A8" w:rsidRPr="00B814A8" w:rsidRDefault="00B814A8" w:rsidP="009D00C5">
      <w:pPr>
        <w:numPr>
          <w:ilvl w:val="0"/>
          <w:numId w:val="94"/>
        </w:numPr>
        <w:tabs>
          <w:tab w:val="left" w:pos="1574"/>
        </w:tabs>
        <w:spacing w:line="228" w:lineRule="exact"/>
        <w:ind w:left="1574" w:hanging="720"/>
        <w:rPr>
          <w:rFonts w:ascii="Times New Roman"/>
          <w:sz w:val="20"/>
        </w:rPr>
      </w:pPr>
      <w:hyperlink w:anchor="_bookmark0" w:history="1">
        <w:r w:rsidRPr="00B814A8">
          <w:rPr>
            <w:spacing w:val="-2"/>
            <w:sz w:val="20"/>
          </w:rPr>
          <w:t>INTERPRETATION</w:t>
        </w:r>
        <w:r w:rsidRPr="00B814A8">
          <w:rPr>
            <w:rFonts w:ascii="Times New Roman"/>
            <w:spacing w:val="-2"/>
            <w:sz w:val="20"/>
          </w:rPr>
          <w:t>..................................................................................................................................</w:t>
        </w:r>
      </w:hyperlink>
    </w:p>
    <w:p w14:paraId="410D5896" w14:textId="77777777" w:rsidR="00B814A8" w:rsidRPr="00B814A8" w:rsidRDefault="00B814A8" w:rsidP="00B814A8">
      <w:pPr>
        <w:spacing w:line="227" w:lineRule="exact"/>
        <w:ind w:left="1575"/>
        <w:rPr>
          <w:rFonts w:ascii="Times New Roman"/>
          <w:sz w:val="20"/>
        </w:rPr>
      </w:pPr>
      <w:r w:rsidRPr="00B814A8">
        <w:rPr>
          <w:rFonts w:ascii="Times New Roman"/>
          <w:spacing w:val="-10"/>
          <w:sz w:val="20"/>
        </w:rPr>
        <w:t>3</w:t>
      </w:r>
    </w:p>
    <w:p w14:paraId="380C41FE" w14:textId="77777777" w:rsidR="00B814A8" w:rsidRPr="00B814A8" w:rsidRDefault="00B814A8" w:rsidP="00B814A8">
      <w:pPr>
        <w:rPr>
          <w:rFonts w:ascii="Times New Roman"/>
          <w:sz w:val="20"/>
        </w:rPr>
      </w:pPr>
    </w:p>
    <w:p w14:paraId="494C7C66" w14:textId="77777777" w:rsidR="00B814A8" w:rsidRPr="00B814A8" w:rsidRDefault="00B814A8" w:rsidP="00B814A8">
      <w:pPr>
        <w:spacing w:before="24"/>
        <w:rPr>
          <w:rFonts w:ascii="Times New Roman"/>
          <w:sz w:val="20"/>
        </w:rPr>
      </w:pPr>
    </w:p>
    <w:p w14:paraId="164D27B4" w14:textId="77777777" w:rsidR="00B814A8" w:rsidRPr="00B814A8" w:rsidRDefault="00B814A8" w:rsidP="009D00C5">
      <w:pPr>
        <w:numPr>
          <w:ilvl w:val="0"/>
          <w:numId w:val="94"/>
        </w:numPr>
        <w:tabs>
          <w:tab w:val="left" w:pos="1574"/>
        </w:tabs>
        <w:spacing w:before="1"/>
        <w:ind w:left="1574" w:hanging="720"/>
        <w:rPr>
          <w:sz w:val="20"/>
        </w:rPr>
      </w:pPr>
      <w:hyperlink w:anchor="_bookmark1" w:history="1">
        <w:r w:rsidRPr="00B814A8">
          <w:rPr>
            <w:sz w:val="20"/>
          </w:rPr>
          <w:t>EFFECTIVE</w:t>
        </w:r>
        <w:r w:rsidRPr="00B814A8">
          <w:rPr>
            <w:spacing w:val="-5"/>
            <w:sz w:val="20"/>
          </w:rPr>
          <w:t xml:space="preserve"> </w:t>
        </w:r>
        <w:r w:rsidRPr="00B814A8">
          <w:rPr>
            <w:sz w:val="20"/>
          </w:rPr>
          <w:t>DATE,</w:t>
        </w:r>
        <w:r w:rsidRPr="00B814A8">
          <w:rPr>
            <w:spacing w:val="-7"/>
            <w:sz w:val="20"/>
          </w:rPr>
          <w:t xml:space="preserve"> </w:t>
        </w:r>
        <w:r w:rsidRPr="00B814A8">
          <w:rPr>
            <w:sz w:val="20"/>
          </w:rPr>
          <w:t>PURPOSE</w:t>
        </w:r>
        <w:r w:rsidRPr="00B814A8">
          <w:rPr>
            <w:spacing w:val="-10"/>
            <w:sz w:val="20"/>
          </w:rPr>
          <w:t xml:space="preserve"> </w:t>
        </w:r>
        <w:r w:rsidRPr="00B814A8">
          <w:rPr>
            <w:sz w:val="20"/>
          </w:rPr>
          <w:t>AND</w:t>
        </w:r>
        <w:r w:rsidRPr="00B814A8">
          <w:rPr>
            <w:spacing w:val="-6"/>
            <w:sz w:val="20"/>
          </w:rPr>
          <w:t xml:space="preserve"> </w:t>
        </w:r>
        <w:r w:rsidRPr="00B814A8">
          <w:rPr>
            <w:sz w:val="20"/>
          </w:rPr>
          <w:t>APPLICATION</w:t>
        </w:r>
        <w:r w:rsidRPr="00B814A8">
          <w:rPr>
            <w:spacing w:val="-5"/>
            <w:sz w:val="20"/>
          </w:rPr>
          <w:t xml:space="preserve"> OF</w:t>
        </w:r>
      </w:hyperlink>
    </w:p>
    <w:p w14:paraId="28F8E548" w14:textId="77777777" w:rsidR="00B814A8" w:rsidRPr="00B814A8" w:rsidRDefault="00B814A8" w:rsidP="00B814A8">
      <w:pPr>
        <w:spacing w:before="3" w:line="235" w:lineRule="auto"/>
        <w:ind w:left="1575" w:right="782"/>
        <w:rPr>
          <w:rFonts w:ascii="Times New Roman"/>
          <w:sz w:val="20"/>
        </w:rPr>
      </w:pPr>
      <w:hyperlink w:anchor="_bookmark1" w:history="1">
        <w:r w:rsidRPr="00B814A8">
          <w:rPr>
            <w:sz w:val="20"/>
          </w:rPr>
          <w:t>RULES</w:t>
        </w:r>
        <w:r w:rsidRPr="00B814A8">
          <w:rPr>
            <w:spacing w:val="-14"/>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10"/>
          <w:sz w:val="20"/>
        </w:rPr>
        <w:t>9</w:t>
      </w:r>
    </w:p>
    <w:p w14:paraId="6F80BA2B" w14:textId="77777777" w:rsidR="00B814A8" w:rsidRPr="00B814A8" w:rsidRDefault="00B814A8" w:rsidP="00B814A8">
      <w:pPr>
        <w:rPr>
          <w:rFonts w:ascii="Times New Roman"/>
          <w:sz w:val="20"/>
        </w:rPr>
      </w:pPr>
    </w:p>
    <w:p w14:paraId="3872FA9C" w14:textId="77777777" w:rsidR="00B814A8" w:rsidRPr="00B814A8" w:rsidRDefault="00B814A8" w:rsidP="00B814A8">
      <w:pPr>
        <w:spacing w:before="25"/>
        <w:rPr>
          <w:rFonts w:ascii="Times New Roman"/>
          <w:sz w:val="20"/>
        </w:rPr>
      </w:pPr>
    </w:p>
    <w:p w14:paraId="2E04F73C" w14:textId="77777777" w:rsidR="00B814A8" w:rsidRPr="00B814A8" w:rsidRDefault="00B814A8" w:rsidP="009D00C5">
      <w:pPr>
        <w:numPr>
          <w:ilvl w:val="0"/>
          <w:numId w:val="94"/>
        </w:numPr>
        <w:tabs>
          <w:tab w:val="left" w:pos="1575"/>
        </w:tabs>
        <w:ind w:right="2049"/>
        <w:rPr>
          <w:sz w:val="20"/>
        </w:rPr>
      </w:pPr>
      <w:hyperlink w:anchor="_bookmark2" w:history="1">
        <w:r w:rsidRPr="00B814A8">
          <w:rPr>
            <w:sz w:val="20"/>
          </w:rPr>
          <w:t>GENERAL</w:t>
        </w:r>
        <w:r w:rsidRPr="00B814A8">
          <w:rPr>
            <w:spacing w:val="-7"/>
            <w:sz w:val="20"/>
          </w:rPr>
          <w:t xml:space="preserve"> </w:t>
        </w:r>
        <w:r w:rsidRPr="00B814A8">
          <w:rPr>
            <w:sz w:val="20"/>
          </w:rPr>
          <w:t>CONDITIONS</w:t>
        </w:r>
        <w:r w:rsidRPr="00B814A8">
          <w:rPr>
            <w:spacing w:val="-5"/>
            <w:sz w:val="20"/>
          </w:rPr>
          <w:t xml:space="preserve"> </w:t>
        </w:r>
        <w:r w:rsidRPr="00B814A8">
          <w:rPr>
            <w:sz w:val="20"/>
          </w:rPr>
          <w:t>RELATING</w:t>
        </w:r>
        <w:r w:rsidRPr="00B814A8">
          <w:rPr>
            <w:spacing w:val="-6"/>
            <w:sz w:val="20"/>
          </w:rPr>
          <w:t xml:space="preserve"> </w:t>
        </w:r>
        <w:r w:rsidRPr="00B814A8">
          <w:rPr>
            <w:sz w:val="20"/>
          </w:rPr>
          <w:t>TO</w:t>
        </w:r>
        <w:r w:rsidRPr="00B814A8">
          <w:rPr>
            <w:spacing w:val="-6"/>
            <w:sz w:val="20"/>
          </w:rPr>
          <w:t xml:space="preserve"> </w:t>
        </w:r>
        <w:r w:rsidRPr="00B814A8">
          <w:rPr>
            <w:sz w:val="20"/>
          </w:rPr>
          <w:t>TRANSACTIONS</w:t>
        </w:r>
        <w:r w:rsidRPr="00B814A8">
          <w:rPr>
            <w:spacing w:val="-5"/>
            <w:sz w:val="20"/>
          </w:rPr>
          <w:t xml:space="preserve"> </w:t>
        </w:r>
        <w:r w:rsidRPr="00B814A8">
          <w:rPr>
            <w:sz w:val="20"/>
          </w:rPr>
          <w:t>AT</w:t>
        </w:r>
        <w:r w:rsidRPr="00B814A8">
          <w:rPr>
            <w:spacing w:val="-8"/>
            <w:sz w:val="20"/>
          </w:rPr>
          <w:t xml:space="preserve"> </w:t>
        </w:r>
        <w:r w:rsidRPr="00B814A8">
          <w:rPr>
            <w:sz w:val="20"/>
          </w:rPr>
          <w:t>OR</w:t>
        </w:r>
        <w:r w:rsidRPr="00B814A8">
          <w:rPr>
            <w:spacing w:val="-6"/>
            <w:sz w:val="20"/>
          </w:rPr>
          <w:t xml:space="preserve"> </w:t>
        </w:r>
        <w:r w:rsidRPr="00B814A8">
          <w:rPr>
            <w:sz w:val="20"/>
          </w:rPr>
          <w:t>THROUGH</w:t>
        </w:r>
      </w:hyperlink>
      <w:r w:rsidRPr="00B814A8">
        <w:rPr>
          <w:sz w:val="20"/>
        </w:rPr>
        <w:t xml:space="preserve"> </w:t>
      </w:r>
      <w:hyperlink w:anchor="_bookmark2" w:history="1">
        <w:r w:rsidRPr="00B814A8">
          <w:rPr>
            <w:spacing w:val="-2"/>
            <w:sz w:val="20"/>
          </w:rPr>
          <w:t>TOTALISATOR</w:t>
        </w:r>
      </w:hyperlink>
    </w:p>
    <w:p w14:paraId="0F8D73FE" w14:textId="77777777" w:rsidR="00B814A8" w:rsidRPr="00B814A8" w:rsidRDefault="00B814A8" w:rsidP="00B814A8">
      <w:pPr>
        <w:spacing w:before="4" w:line="235" w:lineRule="auto"/>
        <w:ind w:left="1575" w:right="782"/>
        <w:rPr>
          <w:rFonts w:ascii="Times New Roman"/>
          <w:sz w:val="20"/>
        </w:rPr>
      </w:pPr>
      <w:hyperlink w:anchor="_bookmark2" w:history="1">
        <w:r w:rsidRPr="00B814A8">
          <w:rPr>
            <w:sz w:val="20"/>
          </w:rPr>
          <w:t>OFFICES</w:t>
        </w:r>
        <w:r w:rsidRPr="00B814A8">
          <w:rPr>
            <w:spacing w:val="-14"/>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10"/>
          <w:sz w:val="20"/>
        </w:rPr>
        <w:t>9</w:t>
      </w:r>
    </w:p>
    <w:p w14:paraId="40A79DC8" w14:textId="77777777" w:rsidR="00B814A8" w:rsidRPr="00B814A8" w:rsidRDefault="00B814A8" w:rsidP="00B814A8">
      <w:pPr>
        <w:rPr>
          <w:rFonts w:ascii="Times New Roman"/>
          <w:sz w:val="20"/>
        </w:rPr>
      </w:pPr>
    </w:p>
    <w:p w14:paraId="795CD892" w14:textId="77777777" w:rsidR="00B814A8" w:rsidRPr="00B814A8" w:rsidRDefault="00B814A8" w:rsidP="00B814A8">
      <w:pPr>
        <w:spacing w:before="25"/>
        <w:rPr>
          <w:rFonts w:ascii="Times New Roman"/>
          <w:sz w:val="20"/>
        </w:rPr>
      </w:pPr>
    </w:p>
    <w:p w14:paraId="79ED4DD9" w14:textId="77777777" w:rsidR="00B814A8" w:rsidRPr="00B814A8" w:rsidRDefault="00B814A8" w:rsidP="009D00C5">
      <w:pPr>
        <w:numPr>
          <w:ilvl w:val="0"/>
          <w:numId w:val="94"/>
        </w:numPr>
        <w:tabs>
          <w:tab w:val="left" w:pos="1575"/>
        </w:tabs>
        <w:ind w:right="1603"/>
        <w:rPr>
          <w:sz w:val="20"/>
        </w:rPr>
      </w:pPr>
      <w:hyperlink w:anchor="_bookmark11" w:history="1">
        <w:r w:rsidRPr="00B814A8">
          <w:rPr>
            <w:sz w:val="20"/>
          </w:rPr>
          <w:t>ESTABLISHMENT</w:t>
        </w:r>
        <w:r w:rsidRPr="00B814A8">
          <w:rPr>
            <w:spacing w:val="-8"/>
            <w:sz w:val="20"/>
          </w:rPr>
          <w:t xml:space="preserve"> </w:t>
        </w:r>
        <w:r w:rsidRPr="00B814A8">
          <w:rPr>
            <w:sz w:val="20"/>
          </w:rPr>
          <w:t>AND</w:t>
        </w:r>
        <w:r w:rsidRPr="00B814A8">
          <w:rPr>
            <w:spacing w:val="-5"/>
            <w:sz w:val="20"/>
          </w:rPr>
          <w:t xml:space="preserve"> </w:t>
        </w:r>
        <w:r w:rsidRPr="00B814A8">
          <w:rPr>
            <w:sz w:val="20"/>
          </w:rPr>
          <w:t>OPERATION</w:t>
        </w:r>
        <w:r w:rsidRPr="00B814A8">
          <w:rPr>
            <w:spacing w:val="-5"/>
            <w:sz w:val="20"/>
          </w:rPr>
          <w:t xml:space="preserve"> </w:t>
        </w:r>
        <w:r w:rsidRPr="00B814A8">
          <w:rPr>
            <w:sz w:val="20"/>
          </w:rPr>
          <w:t>OF</w:t>
        </w:r>
        <w:r w:rsidRPr="00B814A8">
          <w:rPr>
            <w:spacing w:val="-8"/>
            <w:sz w:val="20"/>
          </w:rPr>
          <w:t xml:space="preserve"> </w:t>
        </w:r>
        <w:r w:rsidRPr="00B814A8">
          <w:rPr>
            <w:sz w:val="20"/>
          </w:rPr>
          <w:t>BETTING</w:t>
        </w:r>
        <w:r w:rsidRPr="00B814A8">
          <w:rPr>
            <w:spacing w:val="-6"/>
            <w:sz w:val="20"/>
          </w:rPr>
          <w:t xml:space="preserve"> </w:t>
        </w:r>
        <w:r w:rsidRPr="00B814A8">
          <w:rPr>
            <w:sz w:val="20"/>
          </w:rPr>
          <w:t>ACCOUNTS</w:t>
        </w:r>
        <w:r w:rsidRPr="00B814A8">
          <w:rPr>
            <w:spacing w:val="-4"/>
            <w:sz w:val="20"/>
          </w:rPr>
          <w:t xml:space="preserve"> </w:t>
        </w:r>
        <w:r w:rsidRPr="00B814A8">
          <w:rPr>
            <w:sz w:val="20"/>
          </w:rPr>
          <w:t>AND</w:t>
        </w:r>
        <w:r w:rsidRPr="00B814A8">
          <w:rPr>
            <w:spacing w:val="-5"/>
            <w:sz w:val="20"/>
          </w:rPr>
          <w:t xml:space="preserve"> </w:t>
        </w:r>
        <w:r w:rsidRPr="00B814A8">
          <w:rPr>
            <w:sz w:val="20"/>
          </w:rPr>
          <w:t>PURCHASE</w:t>
        </w:r>
      </w:hyperlink>
      <w:r w:rsidRPr="00B814A8">
        <w:rPr>
          <w:sz w:val="20"/>
        </w:rPr>
        <w:t xml:space="preserve"> </w:t>
      </w:r>
      <w:hyperlink w:anchor="_bookmark11" w:history="1">
        <w:r w:rsidRPr="00B814A8">
          <w:rPr>
            <w:sz w:val="20"/>
          </w:rPr>
          <w:t>OF BETTING</w:t>
        </w:r>
      </w:hyperlink>
    </w:p>
    <w:p w14:paraId="1FD084EE" w14:textId="77777777" w:rsidR="00B814A8" w:rsidRPr="00B814A8" w:rsidRDefault="00B814A8" w:rsidP="00B814A8">
      <w:pPr>
        <w:spacing w:before="4" w:line="235" w:lineRule="auto"/>
        <w:ind w:left="1575" w:right="784"/>
        <w:rPr>
          <w:rFonts w:ascii="Times New Roman"/>
          <w:sz w:val="20"/>
        </w:rPr>
      </w:pPr>
      <w:hyperlink w:anchor="_bookmark11" w:history="1">
        <w:r w:rsidRPr="00B814A8">
          <w:rPr>
            <w:sz w:val="20"/>
          </w:rPr>
          <w:t>VOUCHERS</w:t>
        </w:r>
        <w:r w:rsidRPr="00B814A8">
          <w:rPr>
            <w:spacing w:val="-33"/>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6"/>
          <w:sz w:val="20"/>
        </w:rPr>
        <w:t>17</w:t>
      </w:r>
    </w:p>
    <w:p w14:paraId="1D88651F" w14:textId="77777777" w:rsidR="00B814A8" w:rsidRPr="00B814A8" w:rsidRDefault="00B814A8" w:rsidP="00B814A8">
      <w:pPr>
        <w:rPr>
          <w:rFonts w:ascii="Times New Roman"/>
          <w:sz w:val="20"/>
        </w:rPr>
      </w:pPr>
    </w:p>
    <w:p w14:paraId="149C14C1" w14:textId="77777777" w:rsidR="00B814A8" w:rsidRPr="00B814A8" w:rsidRDefault="00B814A8" w:rsidP="00B814A8">
      <w:pPr>
        <w:spacing w:before="25"/>
        <w:rPr>
          <w:rFonts w:ascii="Times New Roman"/>
          <w:sz w:val="20"/>
        </w:rPr>
      </w:pPr>
    </w:p>
    <w:p w14:paraId="42D4F652" w14:textId="77777777" w:rsidR="00B814A8" w:rsidRPr="00B814A8" w:rsidRDefault="00B814A8" w:rsidP="009D00C5">
      <w:pPr>
        <w:numPr>
          <w:ilvl w:val="0"/>
          <w:numId w:val="94"/>
        </w:numPr>
        <w:tabs>
          <w:tab w:val="left" w:pos="1574"/>
        </w:tabs>
        <w:ind w:left="1574" w:hanging="720"/>
        <w:rPr>
          <w:sz w:val="20"/>
        </w:rPr>
      </w:pPr>
      <w:hyperlink w:anchor="_bookmark20" w:history="1">
        <w:r w:rsidRPr="00B814A8">
          <w:rPr>
            <w:sz w:val="20"/>
          </w:rPr>
          <w:t>CLOSING</w:t>
        </w:r>
        <w:r w:rsidRPr="00B814A8">
          <w:rPr>
            <w:spacing w:val="-7"/>
            <w:sz w:val="20"/>
          </w:rPr>
          <w:t xml:space="preserve"> </w:t>
        </w:r>
        <w:r w:rsidRPr="00B814A8">
          <w:rPr>
            <w:sz w:val="20"/>
          </w:rPr>
          <w:t>TIME</w:t>
        </w:r>
        <w:r w:rsidRPr="00B814A8">
          <w:rPr>
            <w:spacing w:val="-4"/>
            <w:sz w:val="20"/>
          </w:rPr>
          <w:t xml:space="preserve"> </w:t>
        </w:r>
        <w:r w:rsidRPr="00B814A8">
          <w:rPr>
            <w:spacing w:val="-5"/>
            <w:sz w:val="20"/>
          </w:rPr>
          <w:t>FOR</w:t>
        </w:r>
      </w:hyperlink>
    </w:p>
    <w:p w14:paraId="7EFA8931" w14:textId="77777777" w:rsidR="00B814A8" w:rsidRPr="00B814A8" w:rsidRDefault="00B814A8" w:rsidP="00B814A8">
      <w:pPr>
        <w:spacing w:before="4" w:line="235" w:lineRule="auto"/>
        <w:ind w:left="1575" w:right="781"/>
        <w:rPr>
          <w:rFonts w:ascii="Times New Roman"/>
          <w:sz w:val="20"/>
        </w:rPr>
      </w:pPr>
      <w:hyperlink w:anchor="_bookmark20" w:history="1">
        <w:r w:rsidRPr="00B814A8">
          <w:rPr>
            <w:sz w:val="20"/>
          </w:rPr>
          <w:t>INVESTMENTS</w:t>
        </w:r>
        <w:r w:rsidRPr="00B814A8">
          <w:rPr>
            <w:spacing w:val="-18"/>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6"/>
          <w:sz w:val="20"/>
        </w:rPr>
        <w:t>20</w:t>
      </w:r>
    </w:p>
    <w:p w14:paraId="6C6E2219" w14:textId="77777777" w:rsidR="00B814A8" w:rsidRPr="00B814A8" w:rsidRDefault="00B814A8" w:rsidP="00B814A8">
      <w:pPr>
        <w:rPr>
          <w:rFonts w:ascii="Times New Roman"/>
          <w:sz w:val="20"/>
        </w:rPr>
      </w:pPr>
    </w:p>
    <w:p w14:paraId="581EF851" w14:textId="77777777" w:rsidR="00B814A8" w:rsidRPr="00B814A8" w:rsidRDefault="00B814A8" w:rsidP="00B814A8">
      <w:pPr>
        <w:spacing w:before="25"/>
        <w:rPr>
          <w:rFonts w:ascii="Times New Roman"/>
          <w:sz w:val="20"/>
        </w:rPr>
      </w:pPr>
    </w:p>
    <w:p w14:paraId="3729102C" w14:textId="77777777" w:rsidR="00B814A8" w:rsidRPr="00B814A8" w:rsidRDefault="00B814A8" w:rsidP="009D00C5">
      <w:pPr>
        <w:numPr>
          <w:ilvl w:val="0"/>
          <w:numId w:val="94"/>
        </w:numPr>
        <w:tabs>
          <w:tab w:val="left" w:pos="1574"/>
        </w:tabs>
        <w:ind w:left="1574" w:hanging="720"/>
        <w:rPr>
          <w:sz w:val="20"/>
        </w:rPr>
      </w:pPr>
      <w:hyperlink w:anchor="_bookmark22" w:history="1">
        <w:r w:rsidRPr="00B814A8">
          <w:rPr>
            <w:sz w:val="20"/>
          </w:rPr>
          <w:t>PLACING</w:t>
        </w:r>
        <w:r w:rsidRPr="00B814A8">
          <w:rPr>
            <w:spacing w:val="-4"/>
            <w:sz w:val="20"/>
          </w:rPr>
          <w:t xml:space="preserve"> </w:t>
        </w:r>
        <w:r w:rsidRPr="00B814A8">
          <w:rPr>
            <w:spacing w:val="-5"/>
            <w:sz w:val="20"/>
          </w:rPr>
          <w:t>OF</w:t>
        </w:r>
      </w:hyperlink>
    </w:p>
    <w:p w14:paraId="3D5E2C2B" w14:textId="77777777" w:rsidR="00B814A8" w:rsidRPr="00B814A8" w:rsidRDefault="00B814A8" w:rsidP="00B814A8">
      <w:pPr>
        <w:spacing w:before="4" w:line="235" w:lineRule="auto"/>
        <w:ind w:left="1575" w:right="781"/>
        <w:rPr>
          <w:rFonts w:ascii="Times New Roman"/>
          <w:sz w:val="20"/>
        </w:rPr>
      </w:pPr>
      <w:hyperlink w:anchor="_bookmark22" w:history="1">
        <w:r w:rsidRPr="00B814A8">
          <w:rPr>
            <w:sz w:val="20"/>
          </w:rPr>
          <w:t>INVESTMENTS</w:t>
        </w:r>
        <w:r w:rsidRPr="00B814A8">
          <w:rPr>
            <w:spacing w:val="-18"/>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6"/>
          <w:sz w:val="20"/>
        </w:rPr>
        <w:t>21</w:t>
      </w:r>
    </w:p>
    <w:p w14:paraId="60D152B3" w14:textId="77777777" w:rsidR="00B814A8" w:rsidRPr="00B814A8" w:rsidRDefault="00B814A8" w:rsidP="00B814A8">
      <w:pPr>
        <w:rPr>
          <w:rFonts w:ascii="Times New Roman"/>
          <w:sz w:val="20"/>
        </w:rPr>
      </w:pPr>
    </w:p>
    <w:p w14:paraId="595E7824" w14:textId="77777777" w:rsidR="00B814A8" w:rsidRPr="00B814A8" w:rsidRDefault="00B814A8" w:rsidP="00B814A8">
      <w:pPr>
        <w:spacing w:before="26"/>
        <w:rPr>
          <w:rFonts w:ascii="Times New Roman"/>
          <w:sz w:val="20"/>
        </w:rPr>
      </w:pPr>
    </w:p>
    <w:p w14:paraId="1833D220" w14:textId="77777777" w:rsidR="00B814A8" w:rsidRPr="00B814A8" w:rsidRDefault="00B814A8" w:rsidP="009D00C5">
      <w:pPr>
        <w:numPr>
          <w:ilvl w:val="0"/>
          <w:numId w:val="94"/>
        </w:numPr>
        <w:tabs>
          <w:tab w:val="left" w:pos="1575"/>
        </w:tabs>
        <w:spacing w:line="237" w:lineRule="auto"/>
        <w:ind w:right="792"/>
        <w:rPr>
          <w:rFonts w:ascii="Times New Roman"/>
          <w:sz w:val="20"/>
        </w:rPr>
      </w:pPr>
      <w:hyperlink w:anchor="_bookmark28" w:history="1">
        <w:r w:rsidRPr="00B814A8">
          <w:rPr>
            <w:sz w:val="20"/>
          </w:rPr>
          <w:t>CREDITING AND PAYMENT OF DIVIDENDS AND REFUNDS AND CLAIMS</w:t>
        </w:r>
      </w:hyperlink>
      <w:r w:rsidRPr="00B814A8">
        <w:rPr>
          <w:sz w:val="20"/>
        </w:rPr>
        <w:t xml:space="preserve"> </w:t>
      </w:r>
      <w:hyperlink w:anchor="_bookmark28" w:history="1">
        <w:r w:rsidRPr="00B814A8">
          <w:rPr>
            <w:spacing w:val="-2"/>
            <w:sz w:val="20"/>
          </w:rPr>
          <w:t>PROCEDURES</w:t>
        </w:r>
        <w:r w:rsidRPr="00B814A8">
          <w:rPr>
            <w:rFonts w:ascii="Times New Roman"/>
            <w:spacing w:val="-2"/>
            <w:sz w:val="20"/>
          </w:rPr>
          <w:t>.........................................................................................................................................</w:t>
        </w:r>
      </w:hyperlink>
      <w:r w:rsidRPr="00B814A8">
        <w:rPr>
          <w:rFonts w:ascii="Times New Roman"/>
          <w:spacing w:val="80"/>
          <w:w w:val="150"/>
          <w:sz w:val="20"/>
        </w:rPr>
        <w:t xml:space="preserve"> </w:t>
      </w:r>
      <w:r w:rsidRPr="00B814A8">
        <w:rPr>
          <w:rFonts w:ascii="Times New Roman"/>
          <w:spacing w:val="-6"/>
          <w:sz w:val="20"/>
        </w:rPr>
        <w:t>25</w:t>
      </w:r>
    </w:p>
    <w:p w14:paraId="1710CF53" w14:textId="77777777" w:rsidR="00B814A8" w:rsidRPr="00B814A8" w:rsidRDefault="00B814A8" w:rsidP="00B814A8">
      <w:pPr>
        <w:rPr>
          <w:rFonts w:ascii="Times New Roman"/>
          <w:sz w:val="20"/>
        </w:rPr>
      </w:pPr>
    </w:p>
    <w:p w14:paraId="7AEE5161" w14:textId="77777777" w:rsidR="00B814A8" w:rsidRPr="00B814A8" w:rsidRDefault="00B814A8" w:rsidP="00B814A8">
      <w:pPr>
        <w:spacing w:before="25"/>
        <w:rPr>
          <w:rFonts w:ascii="Times New Roman"/>
          <w:sz w:val="20"/>
        </w:rPr>
      </w:pPr>
    </w:p>
    <w:p w14:paraId="23B4F937" w14:textId="77777777" w:rsidR="00B814A8" w:rsidRPr="00B814A8" w:rsidRDefault="00B814A8" w:rsidP="009D00C5">
      <w:pPr>
        <w:numPr>
          <w:ilvl w:val="0"/>
          <w:numId w:val="94"/>
        </w:numPr>
        <w:tabs>
          <w:tab w:val="left" w:pos="1574"/>
        </w:tabs>
        <w:ind w:left="1574" w:hanging="720"/>
        <w:rPr>
          <w:sz w:val="20"/>
        </w:rPr>
      </w:pPr>
      <w:hyperlink w:anchor="_bookmark36" w:history="1">
        <w:r w:rsidRPr="00B814A8">
          <w:rPr>
            <w:spacing w:val="-2"/>
            <w:sz w:val="20"/>
          </w:rPr>
          <w:t>CANCELLATION</w:t>
        </w:r>
        <w:r w:rsidRPr="00B814A8">
          <w:rPr>
            <w:spacing w:val="8"/>
            <w:sz w:val="20"/>
          </w:rPr>
          <w:t xml:space="preserve"> </w:t>
        </w:r>
        <w:r w:rsidRPr="00B814A8">
          <w:rPr>
            <w:spacing w:val="-5"/>
            <w:sz w:val="20"/>
          </w:rPr>
          <w:t>OF</w:t>
        </w:r>
      </w:hyperlink>
    </w:p>
    <w:p w14:paraId="70C979EF" w14:textId="77777777" w:rsidR="00B814A8" w:rsidRPr="00B814A8" w:rsidRDefault="00B814A8" w:rsidP="00B814A8">
      <w:pPr>
        <w:spacing w:before="3" w:line="235" w:lineRule="auto"/>
        <w:ind w:left="1575" w:right="781"/>
        <w:rPr>
          <w:rFonts w:ascii="Times New Roman"/>
          <w:sz w:val="20"/>
        </w:rPr>
      </w:pPr>
      <w:hyperlink w:anchor="_bookmark36" w:history="1">
        <w:r w:rsidRPr="00B814A8">
          <w:rPr>
            <w:sz w:val="20"/>
          </w:rPr>
          <w:t>INVESTMENTS</w:t>
        </w:r>
        <w:r w:rsidRPr="00B814A8">
          <w:rPr>
            <w:spacing w:val="-18"/>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6"/>
          <w:sz w:val="20"/>
        </w:rPr>
        <w:t>30</w:t>
      </w:r>
    </w:p>
    <w:p w14:paraId="7C57C68C" w14:textId="77777777" w:rsidR="00B814A8" w:rsidRPr="00B814A8" w:rsidRDefault="00B814A8" w:rsidP="00B814A8">
      <w:pPr>
        <w:rPr>
          <w:rFonts w:ascii="Times New Roman"/>
          <w:sz w:val="20"/>
        </w:rPr>
      </w:pPr>
    </w:p>
    <w:p w14:paraId="4E68EB75" w14:textId="77777777" w:rsidR="00B814A8" w:rsidRPr="00B814A8" w:rsidRDefault="00B814A8" w:rsidP="00B814A8">
      <w:pPr>
        <w:spacing w:before="26"/>
        <w:rPr>
          <w:rFonts w:ascii="Times New Roman"/>
          <w:sz w:val="20"/>
        </w:rPr>
      </w:pPr>
    </w:p>
    <w:p w14:paraId="2A1DD86C" w14:textId="77777777" w:rsidR="00B814A8" w:rsidRPr="00B814A8" w:rsidRDefault="00B814A8" w:rsidP="009D00C5">
      <w:pPr>
        <w:numPr>
          <w:ilvl w:val="0"/>
          <w:numId w:val="94"/>
        </w:numPr>
        <w:tabs>
          <w:tab w:val="left" w:pos="1574"/>
        </w:tabs>
        <w:ind w:left="1574" w:hanging="720"/>
        <w:rPr>
          <w:sz w:val="20"/>
        </w:rPr>
      </w:pPr>
      <w:hyperlink w:anchor="_bookmark44" w:history="1">
        <w:r w:rsidRPr="00B814A8">
          <w:rPr>
            <w:sz w:val="20"/>
          </w:rPr>
          <w:t>SCRATCHINGS</w:t>
        </w:r>
        <w:r w:rsidRPr="00B814A8">
          <w:rPr>
            <w:spacing w:val="-7"/>
            <w:sz w:val="20"/>
          </w:rPr>
          <w:t xml:space="preserve"> </w:t>
        </w:r>
        <w:r w:rsidRPr="00B814A8">
          <w:rPr>
            <w:spacing w:val="-5"/>
            <w:sz w:val="20"/>
          </w:rPr>
          <w:t>AND</w:t>
        </w:r>
      </w:hyperlink>
    </w:p>
    <w:p w14:paraId="560476CF" w14:textId="77777777" w:rsidR="00B814A8" w:rsidRPr="00B814A8" w:rsidRDefault="00B814A8" w:rsidP="00B814A8">
      <w:pPr>
        <w:spacing w:before="3" w:line="235" w:lineRule="auto"/>
        <w:ind w:left="1575" w:right="932"/>
        <w:rPr>
          <w:rFonts w:ascii="Times New Roman"/>
          <w:sz w:val="20"/>
        </w:rPr>
      </w:pPr>
      <w:hyperlink w:anchor="_bookmark44" w:history="1">
        <w:r w:rsidRPr="00B814A8">
          <w:rPr>
            <w:spacing w:val="-2"/>
            <w:sz w:val="20"/>
          </w:rPr>
          <w:t>SUBSTITUTES</w:t>
        </w:r>
        <w:r w:rsidRPr="00B814A8">
          <w:rPr>
            <w:spacing w:val="-7"/>
            <w:sz w:val="20"/>
          </w:rPr>
          <w:t xml:space="preserve"> </w:t>
        </w:r>
        <w:r w:rsidRPr="00B814A8">
          <w:rPr>
            <w:rFonts w:ascii="Times New Roman"/>
            <w:spacing w:val="-2"/>
            <w:sz w:val="20"/>
          </w:rPr>
          <w:t>.........................................................................................................................................</w:t>
        </w:r>
      </w:hyperlink>
      <w:r w:rsidRPr="00B814A8">
        <w:rPr>
          <w:rFonts w:ascii="Times New Roman"/>
          <w:spacing w:val="80"/>
          <w:w w:val="150"/>
          <w:sz w:val="20"/>
        </w:rPr>
        <w:t xml:space="preserve"> </w:t>
      </w:r>
      <w:r w:rsidRPr="00B814A8">
        <w:rPr>
          <w:rFonts w:ascii="Times New Roman"/>
          <w:spacing w:val="-6"/>
          <w:sz w:val="20"/>
        </w:rPr>
        <w:t>32</w:t>
      </w:r>
    </w:p>
    <w:p w14:paraId="044EB94C" w14:textId="77777777" w:rsidR="00B814A8" w:rsidRPr="00B814A8" w:rsidRDefault="00B814A8" w:rsidP="00B814A8">
      <w:pPr>
        <w:rPr>
          <w:rFonts w:ascii="Times New Roman"/>
          <w:sz w:val="20"/>
        </w:rPr>
      </w:pPr>
    </w:p>
    <w:p w14:paraId="5B2740C5" w14:textId="77777777" w:rsidR="00B814A8" w:rsidRPr="00B814A8" w:rsidRDefault="00B814A8" w:rsidP="00B814A8">
      <w:pPr>
        <w:spacing w:before="25"/>
        <w:rPr>
          <w:rFonts w:ascii="Times New Roman"/>
          <w:sz w:val="20"/>
        </w:rPr>
      </w:pPr>
    </w:p>
    <w:p w14:paraId="0BECAD32" w14:textId="77777777" w:rsidR="00B814A8" w:rsidRPr="00B814A8" w:rsidRDefault="00B814A8" w:rsidP="009D00C5">
      <w:pPr>
        <w:numPr>
          <w:ilvl w:val="0"/>
          <w:numId w:val="94"/>
        </w:numPr>
        <w:tabs>
          <w:tab w:val="left" w:pos="1574"/>
        </w:tabs>
        <w:ind w:left="1574" w:hanging="720"/>
        <w:rPr>
          <w:sz w:val="20"/>
        </w:rPr>
      </w:pPr>
      <w:hyperlink w:anchor="_bookmark49" w:history="1">
        <w:r w:rsidRPr="00B814A8">
          <w:rPr>
            <w:sz w:val="20"/>
          </w:rPr>
          <w:t>NO-RACE,</w:t>
        </w:r>
        <w:r w:rsidRPr="00B814A8">
          <w:rPr>
            <w:spacing w:val="-9"/>
            <w:sz w:val="20"/>
          </w:rPr>
          <w:t xml:space="preserve"> </w:t>
        </w:r>
        <w:r w:rsidRPr="00B814A8">
          <w:rPr>
            <w:sz w:val="20"/>
          </w:rPr>
          <w:t>CANCELLED,</w:t>
        </w:r>
        <w:r w:rsidRPr="00B814A8">
          <w:rPr>
            <w:spacing w:val="-9"/>
            <w:sz w:val="20"/>
          </w:rPr>
          <w:t xml:space="preserve"> </w:t>
        </w:r>
        <w:r w:rsidRPr="00B814A8">
          <w:rPr>
            <w:sz w:val="20"/>
          </w:rPr>
          <w:t>POSTPONED</w:t>
        </w:r>
        <w:r w:rsidRPr="00B814A8">
          <w:rPr>
            <w:spacing w:val="-7"/>
            <w:sz w:val="20"/>
          </w:rPr>
          <w:t xml:space="preserve"> </w:t>
        </w:r>
        <w:r w:rsidRPr="00B814A8">
          <w:rPr>
            <w:sz w:val="20"/>
          </w:rPr>
          <w:t>OR</w:t>
        </w:r>
        <w:r w:rsidRPr="00B814A8">
          <w:rPr>
            <w:spacing w:val="-7"/>
            <w:sz w:val="20"/>
          </w:rPr>
          <w:t xml:space="preserve"> </w:t>
        </w:r>
        <w:r w:rsidRPr="00B814A8">
          <w:rPr>
            <w:sz w:val="20"/>
          </w:rPr>
          <w:t>ABANDONED</w:t>
        </w:r>
        <w:r w:rsidRPr="00B814A8">
          <w:rPr>
            <w:spacing w:val="-7"/>
            <w:sz w:val="20"/>
          </w:rPr>
          <w:t xml:space="preserve"> </w:t>
        </w:r>
        <w:r w:rsidRPr="00B814A8">
          <w:rPr>
            <w:sz w:val="20"/>
          </w:rPr>
          <w:t>EVENTS</w:t>
        </w:r>
        <w:r w:rsidRPr="00B814A8">
          <w:rPr>
            <w:spacing w:val="-6"/>
            <w:sz w:val="20"/>
          </w:rPr>
          <w:t xml:space="preserve"> </w:t>
        </w:r>
        <w:r w:rsidRPr="00B814A8">
          <w:rPr>
            <w:spacing w:val="-5"/>
            <w:sz w:val="20"/>
          </w:rPr>
          <w:t>AND</w:t>
        </w:r>
      </w:hyperlink>
    </w:p>
    <w:p w14:paraId="11BD12A9" w14:textId="77777777" w:rsidR="00B814A8" w:rsidRPr="00B814A8" w:rsidRDefault="00B814A8" w:rsidP="00B814A8">
      <w:pPr>
        <w:spacing w:before="4" w:line="235" w:lineRule="auto"/>
        <w:ind w:left="1575" w:right="932"/>
        <w:rPr>
          <w:rFonts w:ascii="Times New Roman"/>
          <w:sz w:val="20"/>
        </w:rPr>
      </w:pPr>
      <w:hyperlink w:anchor="_bookmark49" w:history="1">
        <w:r w:rsidRPr="00B814A8">
          <w:rPr>
            <w:spacing w:val="-2"/>
            <w:sz w:val="20"/>
          </w:rPr>
          <w:t>MEETINGS</w:t>
        </w:r>
        <w:r w:rsidRPr="00B814A8">
          <w:rPr>
            <w:rFonts w:ascii="Times New Roman"/>
            <w:spacing w:val="-2"/>
            <w:sz w:val="20"/>
          </w:rPr>
          <w:t>................................................................................................................................................</w:t>
        </w:r>
      </w:hyperlink>
      <w:r w:rsidRPr="00B814A8">
        <w:rPr>
          <w:rFonts w:ascii="Times New Roman"/>
          <w:spacing w:val="80"/>
          <w:sz w:val="20"/>
        </w:rPr>
        <w:t xml:space="preserve">  </w:t>
      </w:r>
      <w:r w:rsidRPr="00B814A8">
        <w:rPr>
          <w:rFonts w:ascii="Times New Roman"/>
          <w:spacing w:val="-6"/>
          <w:sz w:val="20"/>
        </w:rPr>
        <w:t>33</w:t>
      </w:r>
    </w:p>
    <w:p w14:paraId="1D81996A" w14:textId="77777777" w:rsidR="00B814A8" w:rsidRPr="00B814A8" w:rsidRDefault="00B814A8" w:rsidP="00B814A8">
      <w:pPr>
        <w:spacing w:line="235" w:lineRule="auto"/>
        <w:rPr>
          <w:rFonts w:ascii="Times New Roman"/>
          <w:sz w:val="20"/>
        </w:rPr>
        <w:sectPr w:rsidR="00B814A8" w:rsidRPr="00B814A8" w:rsidSect="00B814A8">
          <w:footerReference w:type="default" r:id="rId12"/>
          <w:pgSz w:w="11910" w:h="16840"/>
          <w:pgMar w:top="1340" w:right="708" w:bottom="1060" w:left="566" w:header="0" w:footer="866" w:gutter="0"/>
          <w:pgNumType w:start="1"/>
          <w:cols w:space="720"/>
        </w:sectPr>
      </w:pPr>
    </w:p>
    <w:p w14:paraId="0FE73DF2" w14:textId="77777777" w:rsidR="00B814A8" w:rsidRPr="00B814A8" w:rsidRDefault="00B814A8" w:rsidP="009D00C5">
      <w:pPr>
        <w:numPr>
          <w:ilvl w:val="0"/>
          <w:numId w:val="94"/>
        </w:numPr>
        <w:tabs>
          <w:tab w:val="left" w:pos="1574"/>
        </w:tabs>
        <w:spacing w:before="83"/>
        <w:ind w:left="1574" w:hanging="720"/>
        <w:rPr>
          <w:sz w:val="20"/>
        </w:rPr>
      </w:pPr>
      <w:hyperlink w:anchor="_bookmark57" w:history="1">
        <w:r w:rsidRPr="00B814A8">
          <w:rPr>
            <w:spacing w:val="-2"/>
            <w:sz w:val="20"/>
          </w:rPr>
          <w:t>PARLAY</w:t>
        </w:r>
      </w:hyperlink>
    </w:p>
    <w:p w14:paraId="35401680" w14:textId="77777777" w:rsidR="00B814A8" w:rsidRPr="00B814A8" w:rsidRDefault="00B814A8" w:rsidP="00B814A8">
      <w:pPr>
        <w:spacing w:before="3" w:line="235" w:lineRule="auto"/>
        <w:ind w:left="1575" w:right="781"/>
        <w:rPr>
          <w:rFonts w:ascii="Times New Roman"/>
          <w:sz w:val="20"/>
        </w:rPr>
      </w:pPr>
      <w:hyperlink w:anchor="_bookmark57" w:history="1">
        <w:r w:rsidRPr="00B814A8">
          <w:rPr>
            <w:sz w:val="20"/>
          </w:rPr>
          <w:t>INV</w:t>
        </w:r>
      </w:hyperlink>
      <w:hyperlink w:anchor="_bookmark57" w:history="1">
        <w:r w:rsidRPr="00B814A8">
          <w:rPr>
            <w:sz w:val="20"/>
          </w:rPr>
          <w:t>ESTMENTS</w:t>
        </w:r>
        <w:r w:rsidRPr="00B814A8">
          <w:rPr>
            <w:spacing w:val="-18"/>
            <w:sz w:val="20"/>
          </w:rPr>
          <w:t xml:space="preserve"> </w:t>
        </w:r>
        <w:r w:rsidRPr="00B814A8">
          <w:rPr>
            <w:rFonts w:ascii="Times New Roman"/>
            <w:sz w:val="20"/>
          </w:rPr>
          <w:t xml:space="preserve">........................................................................................................................................ </w:t>
        </w:r>
        <w:r w:rsidRPr="00B814A8">
          <w:rPr>
            <w:rFonts w:ascii="Times New Roman"/>
            <w:spacing w:val="-6"/>
            <w:sz w:val="20"/>
          </w:rPr>
          <w:t>36</w:t>
        </w:r>
      </w:hyperlink>
    </w:p>
    <w:p w14:paraId="76ABFF11" w14:textId="77777777" w:rsidR="00B814A8" w:rsidRPr="00B814A8" w:rsidRDefault="00B814A8" w:rsidP="00B814A8">
      <w:pPr>
        <w:rPr>
          <w:rFonts w:ascii="Times New Roman"/>
          <w:sz w:val="20"/>
        </w:rPr>
      </w:pPr>
    </w:p>
    <w:p w14:paraId="3F6535D3" w14:textId="77777777" w:rsidR="00B814A8" w:rsidRPr="00B814A8" w:rsidRDefault="00B814A8" w:rsidP="00B814A8">
      <w:pPr>
        <w:spacing w:before="25"/>
        <w:rPr>
          <w:rFonts w:ascii="Times New Roman"/>
          <w:sz w:val="20"/>
        </w:rPr>
      </w:pPr>
    </w:p>
    <w:p w14:paraId="28CEA2DD" w14:textId="77777777" w:rsidR="00B814A8" w:rsidRPr="00B814A8" w:rsidRDefault="00B814A8" w:rsidP="009D00C5">
      <w:pPr>
        <w:numPr>
          <w:ilvl w:val="0"/>
          <w:numId w:val="94"/>
        </w:numPr>
        <w:tabs>
          <w:tab w:val="left" w:pos="1574"/>
        </w:tabs>
        <w:spacing w:before="1"/>
        <w:ind w:left="1574" w:hanging="720"/>
        <w:rPr>
          <w:sz w:val="20"/>
        </w:rPr>
      </w:pPr>
      <w:hyperlink w:anchor="_bookmark58" w:history="1">
        <w:r w:rsidRPr="00B814A8">
          <w:rPr>
            <w:spacing w:val="-4"/>
            <w:sz w:val="20"/>
          </w:rPr>
          <w:t>DEAD</w:t>
        </w:r>
      </w:hyperlink>
    </w:p>
    <w:p w14:paraId="1A4ACF81" w14:textId="77777777" w:rsidR="00B814A8" w:rsidRPr="00B814A8" w:rsidRDefault="00B814A8" w:rsidP="00B814A8">
      <w:pPr>
        <w:spacing w:before="3" w:line="235" w:lineRule="auto"/>
        <w:ind w:left="1575" w:right="782"/>
        <w:rPr>
          <w:rFonts w:ascii="Times New Roman"/>
          <w:sz w:val="20"/>
        </w:rPr>
      </w:pPr>
      <w:hyperlink w:anchor="_bookmark58" w:history="1">
        <w:r w:rsidRPr="00B814A8">
          <w:rPr>
            <w:sz w:val="20"/>
          </w:rPr>
          <w:t>HEATS</w:t>
        </w:r>
        <w:r w:rsidRPr="00B814A8">
          <w:rPr>
            <w:spacing w:val="-14"/>
            <w:sz w:val="20"/>
          </w:rPr>
          <w:t xml:space="preserve"> </w:t>
        </w:r>
        <w:r w:rsidRPr="00B814A8">
          <w:rPr>
            <w:rFonts w:ascii="Times New Roman"/>
            <w:sz w:val="20"/>
          </w:rPr>
          <w:t>.......................................................................................................................................................</w:t>
        </w:r>
      </w:hyperlink>
      <w:r w:rsidRPr="00B814A8">
        <w:rPr>
          <w:rFonts w:ascii="Times New Roman"/>
          <w:sz w:val="20"/>
        </w:rPr>
        <w:t xml:space="preserve"> </w:t>
      </w:r>
      <w:r w:rsidRPr="00B814A8">
        <w:rPr>
          <w:rFonts w:ascii="Times New Roman"/>
          <w:spacing w:val="-6"/>
          <w:sz w:val="20"/>
        </w:rPr>
        <w:t>36</w:t>
      </w:r>
    </w:p>
    <w:p w14:paraId="43074BD3" w14:textId="77777777" w:rsidR="00B814A8" w:rsidRPr="00B814A8" w:rsidRDefault="00B814A8" w:rsidP="00B814A8">
      <w:pPr>
        <w:rPr>
          <w:rFonts w:ascii="Times New Roman"/>
          <w:sz w:val="20"/>
        </w:rPr>
      </w:pPr>
    </w:p>
    <w:p w14:paraId="09F4ADD4" w14:textId="77777777" w:rsidR="00B814A8" w:rsidRPr="00B814A8" w:rsidRDefault="00B814A8" w:rsidP="00B814A8">
      <w:pPr>
        <w:spacing w:before="25"/>
        <w:rPr>
          <w:rFonts w:ascii="Times New Roman"/>
          <w:sz w:val="20"/>
        </w:rPr>
      </w:pPr>
    </w:p>
    <w:p w14:paraId="0ABD5F22" w14:textId="77777777" w:rsidR="00B814A8" w:rsidRPr="00B814A8" w:rsidRDefault="00B814A8" w:rsidP="009D00C5">
      <w:pPr>
        <w:numPr>
          <w:ilvl w:val="0"/>
          <w:numId w:val="94"/>
        </w:numPr>
        <w:tabs>
          <w:tab w:val="left" w:pos="1574"/>
        </w:tabs>
        <w:ind w:left="1574" w:hanging="720"/>
        <w:rPr>
          <w:sz w:val="20"/>
        </w:rPr>
      </w:pPr>
      <w:hyperlink w:anchor="_bookmark83" w:history="1">
        <w:r w:rsidRPr="00B814A8">
          <w:rPr>
            <w:sz w:val="20"/>
          </w:rPr>
          <w:t>JACKPOTS</w:t>
        </w:r>
        <w:r w:rsidRPr="00B814A8">
          <w:rPr>
            <w:spacing w:val="-2"/>
            <w:sz w:val="20"/>
          </w:rPr>
          <w:t xml:space="preserve"> </w:t>
        </w:r>
        <w:r w:rsidRPr="00B814A8">
          <w:rPr>
            <w:spacing w:val="-5"/>
            <w:sz w:val="20"/>
          </w:rPr>
          <w:t>AND</w:t>
        </w:r>
      </w:hyperlink>
    </w:p>
    <w:p w14:paraId="1DF748E9" w14:textId="77777777" w:rsidR="00B814A8" w:rsidRPr="00B814A8" w:rsidRDefault="00B814A8" w:rsidP="00B814A8">
      <w:pPr>
        <w:spacing w:before="4" w:line="235" w:lineRule="auto"/>
        <w:ind w:left="1575" w:right="932"/>
        <w:rPr>
          <w:rFonts w:ascii="Times New Roman"/>
          <w:sz w:val="20"/>
        </w:rPr>
      </w:pPr>
      <w:hyperlink w:anchor="_bookmark83" w:history="1">
        <w:r w:rsidRPr="00B814A8">
          <w:rPr>
            <w:spacing w:val="-2"/>
            <w:sz w:val="20"/>
          </w:rPr>
          <w:t>COUNTBACKS</w:t>
        </w:r>
        <w:r w:rsidRPr="00B814A8">
          <w:rPr>
            <w:rFonts w:ascii="Times New Roman"/>
            <w:spacing w:val="-2"/>
            <w:sz w:val="20"/>
          </w:rPr>
          <w:t>.........................................................................................................................................</w:t>
        </w:r>
      </w:hyperlink>
      <w:r w:rsidRPr="00B814A8">
        <w:rPr>
          <w:rFonts w:ascii="Times New Roman"/>
          <w:spacing w:val="40"/>
          <w:sz w:val="20"/>
        </w:rPr>
        <w:t xml:space="preserve">  </w:t>
      </w:r>
      <w:r w:rsidRPr="00B814A8">
        <w:rPr>
          <w:rFonts w:ascii="Times New Roman"/>
          <w:spacing w:val="-6"/>
          <w:sz w:val="20"/>
        </w:rPr>
        <w:t>49</w:t>
      </w:r>
    </w:p>
    <w:p w14:paraId="32B4D6E8" w14:textId="77777777" w:rsidR="00B814A8" w:rsidRPr="00B814A8" w:rsidRDefault="00B814A8" w:rsidP="00B814A8">
      <w:pPr>
        <w:rPr>
          <w:rFonts w:ascii="Times New Roman"/>
          <w:sz w:val="20"/>
        </w:rPr>
      </w:pPr>
    </w:p>
    <w:p w14:paraId="5EA547F7" w14:textId="77777777" w:rsidR="00B814A8" w:rsidRPr="00B814A8" w:rsidRDefault="00B814A8" w:rsidP="00B814A8">
      <w:pPr>
        <w:spacing w:before="27"/>
        <w:rPr>
          <w:rFonts w:ascii="Times New Roman"/>
          <w:sz w:val="20"/>
        </w:rPr>
      </w:pPr>
    </w:p>
    <w:p w14:paraId="05C6A5BA" w14:textId="77777777" w:rsidR="00B814A8" w:rsidRPr="00B814A8" w:rsidRDefault="00B814A8" w:rsidP="009D00C5">
      <w:pPr>
        <w:numPr>
          <w:ilvl w:val="0"/>
          <w:numId w:val="94"/>
        </w:numPr>
        <w:tabs>
          <w:tab w:val="left" w:pos="1575"/>
        </w:tabs>
        <w:spacing w:line="237" w:lineRule="auto"/>
        <w:ind w:right="792"/>
        <w:rPr>
          <w:rFonts w:ascii="Times New Roman"/>
          <w:sz w:val="20"/>
        </w:rPr>
      </w:pPr>
      <w:hyperlink w:anchor="_bookmark95" w:history="1">
        <w:r w:rsidRPr="00B814A8">
          <w:rPr>
            <w:sz w:val="20"/>
          </w:rPr>
          <w:t>DECLARATION OF LESS THAN THREE</w:t>
        </w:r>
      </w:hyperlink>
      <w:r w:rsidRPr="00B814A8">
        <w:rPr>
          <w:sz w:val="20"/>
        </w:rPr>
        <w:t xml:space="preserve"> </w:t>
      </w:r>
      <w:hyperlink w:anchor="_bookmark95" w:history="1">
        <w:r w:rsidRPr="00B814A8">
          <w:rPr>
            <w:spacing w:val="-2"/>
            <w:sz w:val="20"/>
          </w:rPr>
          <w:t>PLACINGS</w:t>
        </w:r>
        <w:r w:rsidRPr="00B814A8">
          <w:rPr>
            <w:rFonts w:ascii="Times New Roman"/>
            <w:spacing w:val="-2"/>
            <w:sz w:val="20"/>
          </w:rPr>
          <w:t>.................................................................................................................................................</w:t>
        </w:r>
      </w:hyperlink>
      <w:r w:rsidRPr="00B814A8">
        <w:rPr>
          <w:rFonts w:ascii="Times New Roman"/>
          <w:spacing w:val="40"/>
          <w:sz w:val="20"/>
        </w:rPr>
        <w:t xml:space="preserve">  </w:t>
      </w:r>
      <w:r w:rsidRPr="00B814A8">
        <w:rPr>
          <w:rFonts w:ascii="Times New Roman"/>
          <w:spacing w:val="-6"/>
          <w:sz w:val="20"/>
        </w:rPr>
        <w:t>58</w:t>
      </w:r>
    </w:p>
    <w:p w14:paraId="30D07FA0" w14:textId="77777777" w:rsidR="00B814A8" w:rsidRPr="00B814A8" w:rsidRDefault="00B814A8" w:rsidP="00B814A8">
      <w:pPr>
        <w:rPr>
          <w:rFonts w:ascii="Times New Roman"/>
          <w:sz w:val="20"/>
        </w:rPr>
      </w:pPr>
    </w:p>
    <w:p w14:paraId="49BCF9A9" w14:textId="77777777" w:rsidR="00B814A8" w:rsidRPr="00B814A8" w:rsidRDefault="00B814A8" w:rsidP="00B814A8">
      <w:pPr>
        <w:spacing w:before="26"/>
        <w:rPr>
          <w:rFonts w:ascii="Times New Roman"/>
          <w:sz w:val="20"/>
        </w:rPr>
      </w:pPr>
    </w:p>
    <w:p w14:paraId="71C2AEBE" w14:textId="77777777" w:rsidR="00B814A8" w:rsidRPr="00B814A8" w:rsidRDefault="00B814A8" w:rsidP="009D00C5">
      <w:pPr>
        <w:numPr>
          <w:ilvl w:val="0"/>
          <w:numId w:val="94"/>
        </w:numPr>
        <w:tabs>
          <w:tab w:val="left" w:pos="1575"/>
        </w:tabs>
        <w:spacing w:line="237" w:lineRule="auto"/>
        <w:ind w:right="792"/>
        <w:rPr>
          <w:rFonts w:ascii="Times New Roman"/>
          <w:sz w:val="20"/>
        </w:rPr>
      </w:pPr>
      <w:hyperlink w:anchor="_bookmark107" w:history="1">
        <w:r w:rsidRPr="00B814A8">
          <w:rPr>
            <w:sz w:val="20"/>
          </w:rPr>
          <w:t>BIG6 DIVIDEND</w:t>
        </w:r>
      </w:hyperlink>
      <w:r w:rsidRPr="00B814A8">
        <w:rPr>
          <w:sz w:val="20"/>
        </w:rPr>
        <w:t xml:space="preserve"> </w:t>
      </w:r>
      <w:hyperlink w:anchor="_bookmark107" w:history="1">
        <w:r w:rsidRPr="00B814A8">
          <w:rPr>
            <w:spacing w:val="-2"/>
            <w:sz w:val="20"/>
          </w:rPr>
          <w:t>LEVELS</w:t>
        </w:r>
        <w:r w:rsidRPr="00B814A8">
          <w:rPr>
            <w:rFonts w:ascii="Times New Roman"/>
            <w:spacing w:val="-2"/>
            <w:sz w:val="20"/>
          </w:rPr>
          <w:t>......................................................................................................................................................</w:t>
        </w:r>
      </w:hyperlink>
      <w:r w:rsidRPr="00B814A8">
        <w:rPr>
          <w:rFonts w:ascii="Times New Roman"/>
          <w:spacing w:val="40"/>
          <w:sz w:val="20"/>
        </w:rPr>
        <w:t xml:space="preserve">  </w:t>
      </w:r>
      <w:r w:rsidRPr="00B814A8">
        <w:rPr>
          <w:rFonts w:ascii="Times New Roman"/>
          <w:spacing w:val="-6"/>
          <w:sz w:val="20"/>
        </w:rPr>
        <w:t>60</w:t>
      </w:r>
    </w:p>
    <w:p w14:paraId="54B6B3DF" w14:textId="77777777" w:rsidR="00B814A8" w:rsidRPr="00B814A8" w:rsidRDefault="00B814A8" w:rsidP="00B814A8">
      <w:pPr>
        <w:rPr>
          <w:rFonts w:ascii="Times New Roman"/>
          <w:sz w:val="20"/>
        </w:rPr>
      </w:pPr>
    </w:p>
    <w:p w14:paraId="001F4DCE" w14:textId="77777777" w:rsidR="00B814A8" w:rsidRPr="00B814A8" w:rsidRDefault="00B814A8" w:rsidP="00B814A8">
      <w:pPr>
        <w:spacing w:before="26"/>
        <w:rPr>
          <w:rFonts w:ascii="Times New Roman"/>
          <w:sz w:val="20"/>
        </w:rPr>
      </w:pPr>
    </w:p>
    <w:p w14:paraId="4BF87881" w14:textId="77777777" w:rsidR="00B814A8" w:rsidRPr="00B814A8" w:rsidRDefault="00B814A8" w:rsidP="009D00C5">
      <w:pPr>
        <w:numPr>
          <w:ilvl w:val="0"/>
          <w:numId w:val="94"/>
        </w:numPr>
        <w:tabs>
          <w:tab w:val="left" w:pos="1575"/>
        </w:tabs>
        <w:spacing w:line="237" w:lineRule="auto"/>
        <w:ind w:right="792"/>
        <w:rPr>
          <w:rFonts w:ascii="Times New Roman"/>
          <w:sz w:val="20"/>
        </w:rPr>
      </w:pPr>
      <w:hyperlink w:anchor="_bookmark110" w:history="1">
        <w:r w:rsidRPr="00B814A8">
          <w:rPr>
            <w:spacing w:val="-2"/>
            <w:sz w:val="20"/>
          </w:rPr>
          <w:t>MINIMUM</w:t>
        </w:r>
      </w:hyperlink>
      <w:r w:rsidRPr="00B814A8">
        <w:rPr>
          <w:spacing w:val="-2"/>
          <w:sz w:val="20"/>
        </w:rPr>
        <w:t xml:space="preserve"> </w:t>
      </w:r>
      <w:hyperlink w:anchor="_bookmark110" w:history="1">
        <w:r w:rsidRPr="00B814A8">
          <w:rPr>
            <w:spacing w:val="-2"/>
            <w:sz w:val="20"/>
          </w:rPr>
          <w:t>DIVIDEND</w:t>
        </w:r>
        <w:r w:rsidRPr="00B814A8">
          <w:rPr>
            <w:rFonts w:ascii="Times New Roman"/>
            <w:spacing w:val="-2"/>
            <w:sz w:val="20"/>
          </w:rPr>
          <w:t>..................................................................................................................................................</w:t>
        </w:r>
      </w:hyperlink>
      <w:r w:rsidRPr="00B814A8">
        <w:rPr>
          <w:rFonts w:ascii="Times New Roman"/>
          <w:spacing w:val="40"/>
          <w:sz w:val="20"/>
        </w:rPr>
        <w:t xml:space="preserve">  </w:t>
      </w:r>
      <w:r w:rsidRPr="00B814A8">
        <w:rPr>
          <w:rFonts w:ascii="Times New Roman"/>
          <w:spacing w:val="-6"/>
          <w:sz w:val="20"/>
        </w:rPr>
        <w:t>61</w:t>
      </w:r>
    </w:p>
    <w:p w14:paraId="1633CE33" w14:textId="77777777" w:rsidR="00B814A8" w:rsidRPr="00B814A8" w:rsidRDefault="00B814A8" w:rsidP="00B814A8">
      <w:pPr>
        <w:rPr>
          <w:rFonts w:ascii="Times New Roman"/>
          <w:sz w:val="20"/>
        </w:rPr>
      </w:pPr>
    </w:p>
    <w:p w14:paraId="5C7A3A84" w14:textId="77777777" w:rsidR="00B814A8" w:rsidRPr="00B814A8" w:rsidRDefault="00B814A8" w:rsidP="00B814A8">
      <w:pPr>
        <w:spacing w:before="25"/>
        <w:rPr>
          <w:rFonts w:ascii="Times New Roman"/>
          <w:sz w:val="20"/>
        </w:rPr>
      </w:pPr>
    </w:p>
    <w:p w14:paraId="5823B870" w14:textId="77777777" w:rsidR="00B814A8" w:rsidRPr="00B814A8" w:rsidRDefault="00B814A8" w:rsidP="009D00C5">
      <w:pPr>
        <w:numPr>
          <w:ilvl w:val="0"/>
          <w:numId w:val="94"/>
        </w:numPr>
        <w:tabs>
          <w:tab w:val="left" w:pos="1574"/>
        </w:tabs>
        <w:ind w:left="1574" w:hanging="720"/>
        <w:rPr>
          <w:sz w:val="20"/>
        </w:rPr>
      </w:pPr>
      <w:hyperlink w:anchor="_bookmark114" w:history="1">
        <w:r w:rsidRPr="00B814A8">
          <w:rPr>
            <w:sz w:val="20"/>
          </w:rPr>
          <w:t>SELECTION</w:t>
        </w:r>
        <w:r w:rsidRPr="00B814A8">
          <w:rPr>
            <w:spacing w:val="-7"/>
            <w:sz w:val="20"/>
          </w:rPr>
          <w:t xml:space="preserve"> </w:t>
        </w:r>
        <w:r w:rsidRPr="00B814A8">
          <w:rPr>
            <w:sz w:val="20"/>
          </w:rPr>
          <w:t>NUMBERS</w:t>
        </w:r>
        <w:r w:rsidRPr="00B814A8">
          <w:rPr>
            <w:spacing w:val="-6"/>
            <w:sz w:val="20"/>
          </w:rPr>
          <w:t xml:space="preserve"> </w:t>
        </w:r>
        <w:r w:rsidRPr="00B814A8">
          <w:rPr>
            <w:sz w:val="20"/>
          </w:rPr>
          <w:t>AND</w:t>
        </w:r>
        <w:r w:rsidRPr="00B814A8">
          <w:rPr>
            <w:spacing w:val="-7"/>
            <w:sz w:val="20"/>
          </w:rPr>
          <w:t xml:space="preserve"> </w:t>
        </w:r>
        <w:r w:rsidRPr="00B814A8">
          <w:rPr>
            <w:sz w:val="20"/>
          </w:rPr>
          <w:t>SCORE</w:t>
        </w:r>
        <w:r w:rsidRPr="00B814A8">
          <w:rPr>
            <w:spacing w:val="-6"/>
            <w:sz w:val="20"/>
          </w:rPr>
          <w:t xml:space="preserve"> </w:t>
        </w:r>
        <w:r w:rsidRPr="00B814A8">
          <w:rPr>
            <w:sz w:val="20"/>
          </w:rPr>
          <w:t>RANGES</w:t>
        </w:r>
        <w:r w:rsidRPr="00B814A8">
          <w:rPr>
            <w:spacing w:val="-6"/>
            <w:sz w:val="20"/>
          </w:rPr>
          <w:t xml:space="preserve"> </w:t>
        </w:r>
        <w:r w:rsidRPr="00B814A8">
          <w:rPr>
            <w:sz w:val="20"/>
          </w:rPr>
          <w:t>FOR</w:t>
        </w:r>
        <w:r w:rsidRPr="00B814A8">
          <w:rPr>
            <w:spacing w:val="-6"/>
            <w:sz w:val="20"/>
          </w:rPr>
          <w:t xml:space="preserve"> </w:t>
        </w:r>
        <w:r w:rsidRPr="00B814A8">
          <w:rPr>
            <w:spacing w:val="-2"/>
            <w:sz w:val="20"/>
          </w:rPr>
          <w:t>SPORTS</w:t>
        </w:r>
      </w:hyperlink>
    </w:p>
    <w:p w14:paraId="6D677C66" w14:textId="77777777" w:rsidR="00B814A8" w:rsidRPr="00B814A8" w:rsidRDefault="00B814A8" w:rsidP="00B814A8">
      <w:pPr>
        <w:spacing w:before="4" w:line="235" w:lineRule="auto"/>
        <w:ind w:left="1575" w:right="932"/>
        <w:rPr>
          <w:rFonts w:ascii="Times New Roman"/>
          <w:sz w:val="20"/>
        </w:rPr>
      </w:pPr>
      <w:hyperlink w:anchor="_bookmark114" w:history="1">
        <w:r w:rsidRPr="00B814A8">
          <w:rPr>
            <w:spacing w:val="-2"/>
            <w:sz w:val="20"/>
          </w:rPr>
          <w:t>TOTALISATORS</w:t>
        </w:r>
        <w:r w:rsidRPr="00B814A8">
          <w:rPr>
            <w:spacing w:val="-4"/>
            <w:sz w:val="20"/>
          </w:rPr>
          <w:t xml:space="preserve"> </w:t>
        </w:r>
        <w:r w:rsidRPr="00B814A8">
          <w:rPr>
            <w:rFonts w:ascii="Times New Roman"/>
            <w:spacing w:val="-2"/>
            <w:sz w:val="20"/>
          </w:rPr>
          <w:t>......................................................................................................................................</w:t>
        </w:r>
      </w:hyperlink>
      <w:r w:rsidRPr="00B814A8">
        <w:rPr>
          <w:rFonts w:ascii="Times New Roman"/>
          <w:spacing w:val="80"/>
          <w:w w:val="150"/>
          <w:sz w:val="20"/>
        </w:rPr>
        <w:t xml:space="preserve"> </w:t>
      </w:r>
      <w:r w:rsidRPr="00B814A8">
        <w:rPr>
          <w:rFonts w:ascii="Times New Roman"/>
          <w:spacing w:val="-6"/>
          <w:sz w:val="20"/>
        </w:rPr>
        <w:t>63</w:t>
      </w:r>
    </w:p>
    <w:p w14:paraId="361C3B7C" w14:textId="77777777" w:rsidR="00B814A8" w:rsidRPr="00B814A8" w:rsidRDefault="00B814A8" w:rsidP="00B814A8">
      <w:pPr>
        <w:spacing w:line="235" w:lineRule="auto"/>
        <w:rPr>
          <w:rFonts w:ascii="Times New Roman"/>
          <w:sz w:val="20"/>
        </w:rPr>
        <w:sectPr w:rsidR="00B814A8" w:rsidRPr="00B814A8" w:rsidSect="00B814A8">
          <w:pgSz w:w="11910" w:h="16840"/>
          <w:pgMar w:top="1340" w:right="708" w:bottom="1060" w:left="566" w:header="0" w:footer="866" w:gutter="0"/>
          <w:cols w:space="720"/>
        </w:sectPr>
      </w:pPr>
    </w:p>
    <w:p w14:paraId="7422C335" w14:textId="77777777" w:rsidR="00B814A8" w:rsidRPr="00B814A8" w:rsidRDefault="00B814A8" w:rsidP="009D00C5">
      <w:pPr>
        <w:numPr>
          <w:ilvl w:val="0"/>
          <w:numId w:val="93"/>
        </w:numPr>
        <w:tabs>
          <w:tab w:val="left" w:pos="1444"/>
        </w:tabs>
        <w:spacing w:before="80"/>
        <w:ind w:left="1444" w:hanging="590"/>
        <w:jc w:val="left"/>
        <w:outlineLvl w:val="0"/>
        <w:rPr>
          <w:b/>
          <w:bCs/>
          <w:sz w:val="24"/>
          <w:szCs w:val="24"/>
        </w:rPr>
      </w:pPr>
      <w:bookmarkStart w:id="1" w:name="1._INTERPRETATION"/>
      <w:bookmarkStart w:id="2" w:name="_bookmark0"/>
      <w:bookmarkEnd w:id="1"/>
      <w:bookmarkEnd w:id="2"/>
      <w:r w:rsidRPr="00B814A8">
        <w:rPr>
          <w:b/>
          <w:bCs/>
          <w:spacing w:val="-2"/>
          <w:sz w:val="24"/>
          <w:szCs w:val="24"/>
        </w:rPr>
        <w:lastRenderedPageBreak/>
        <w:t>INTERPRETATION</w:t>
      </w:r>
    </w:p>
    <w:p w14:paraId="74A7CD2C" w14:textId="77777777" w:rsidR="00B814A8" w:rsidRPr="00B814A8" w:rsidRDefault="00B814A8" w:rsidP="009D00C5">
      <w:pPr>
        <w:numPr>
          <w:ilvl w:val="1"/>
          <w:numId w:val="93"/>
        </w:numPr>
        <w:tabs>
          <w:tab w:val="left" w:pos="1444"/>
        </w:tabs>
        <w:spacing w:before="253"/>
        <w:ind w:left="1444" w:hanging="590"/>
      </w:pPr>
      <w:bookmarkStart w:id="3" w:name="1.1._In_these_Rules,_if_not_otherwise_in"/>
      <w:bookmarkEnd w:id="3"/>
      <w:r w:rsidRPr="00B814A8">
        <w:t>In</w:t>
      </w:r>
      <w:r w:rsidRPr="00B814A8">
        <w:rPr>
          <w:spacing w:val="-2"/>
        </w:rPr>
        <w:t xml:space="preserve"> </w:t>
      </w:r>
      <w:r w:rsidRPr="00B814A8">
        <w:t>these</w:t>
      </w:r>
      <w:r w:rsidRPr="00B814A8">
        <w:rPr>
          <w:spacing w:val="-1"/>
        </w:rPr>
        <w:t xml:space="preserve"> </w:t>
      </w:r>
      <w:r w:rsidRPr="00B814A8">
        <w:t>Rules,</w:t>
      </w:r>
      <w:r w:rsidRPr="00B814A8">
        <w:rPr>
          <w:spacing w:val="-5"/>
        </w:rPr>
        <w:t xml:space="preserve"> </w:t>
      </w:r>
      <w:r w:rsidRPr="00B814A8">
        <w:t>if</w:t>
      </w:r>
      <w:r w:rsidRPr="00B814A8">
        <w:rPr>
          <w:spacing w:val="-6"/>
        </w:rPr>
        <w:t xml:space="preserve"> </w:t>
      </w:r>
      <w:r w:rsidRPr="00B814A8">
        <w:t>not</w:t>
      </w:r>
      <w:r w:rsidRPr="00B814A8">
        <w:rPr>
          <w:spacing w:val="-5"/>
        </w:rPr>
        <w:t xml:space="preserve"> </w:t>
      </w:r>
      <w:r w:rsidRPr="00B814A8">
        <w:t>otherwise</w:t>
      </w:r>
      <w:r w:rsidRPr="00B814A8">
        <w:rPr>
          <w:spacing w:val="-2"/>
        </w:rPr>
        <w:t xml:space="preserve"> </w:t>
      </w:r>
      <w:r w:rsidRPr="00B814A8">
        <w:t>inconsistent</w:t>
      </w:r>
      <w:r w:rsidRPr="00B814A8">
        <w:rPr>
          <w:spacing w:val="-5"/>
        </w:rPr>
        <w:t xml:space="preserve"> </w:t>
      </w:r>
      <w:r w:rsidRPr="00B814A8">
        <w:t>with</w:t>
      </w:r>
      <w:r w:rsidRPr="00B814A8">
        <w:rPr>
          <w:spacing w:val="-2"/>
        </w:rPr>
        <w:t xml:space="preserve"> </w:t>
      </w:r>
      <w:r w:rsidRPr="00B814A8">
        <w:t>the</w:t>
      </w:r>
      <w:r w:rsidRPr="00B814A8">
        <w:rPr>
          <w:spacing w:val="-6"/>
        </w:rPr>
        <w:t xml:space="preserve"> </w:t>
      </w:r>
      <w:r w:rsidRPr="00B814A8">
        <w:rPr>
          <w:spacing w:val="-2"/>
        </w:rPr>
        <w:t>context:</w:t>
      </w:r>
    </w:p>
    <w:p w14:paraId="64771A2D" w14:textId="77777777" w:rsidR="00B814A8" w:rsidRPr="00B814A8" w:rsidRDefault="00B814A8" w:rsidP="00B814A8">
      <w:pPr>
        <w:spacing w:before="209" w:after="1"/>
        <w:rPr>
          <w:sz w:val="20"/>
        </w:rPr>
      </w:pPr>
    </w:p>
    <w:tbl>
      <w:tblPr>
        <w:tblW w:w="0" w:type="auto"/>
        <w:tblInd w:w="866" w:type="dxa"/>
        <w:tblLayout w:type="fixed"/>
        <w:tblCellMar>
          <w:left w:w="0" w:type="dxa"/>
          <w:right w:w="0" w:type="dxa"/>
        </w:tblCellMar>
        <w:tblLook w:val="01E0" w:firstRow="1" w:lastRow="1" w:firstColumn="1" w:lastColumn="1" w:noHBand="0" w:noVBand="0"/>
      </w:tblPr>
      <w:tblGrid>
        <w:gridCol w:w="2254"/>
        <w:gridCol w:w="6027"/>
      </w:tblGrid>
      <w:tr w:rsidR="00B814A8" w:rsidRPr="00B814A8" w14:paraId="368A13C3" w14:textId="77777777" w:rsidTr="008E161B">
        <w:trPr>
          <w:trHeight w:val="930"/>
        </w:trPr>
        <w:tc>
          <w:tcPr>
            <w:tcW w:w="2254" w:type="dxa"/>
          </w:tcPr>
          <w:p w14:paraId="483420AA" w14:textId="77777777" w:rsidR="00B814A8" w:rsidRPr="00B814A8" w:rsidRDefault="00B814A8" w:rsidP="00B814A8">
            <w:pPr>
              <w:spacing w:line="246" w:lineRule="exact"/>
              <w:ind w:left="50"/>
              <w:rPr>
                <w:b/>
              </w:rPr>
            </w:pPr>
            <w:r w:rsidRPr="00B814A8">
              <w:rPr>
                <w:b/>
              </w:rPr>
              <w:t>"Account</w:t>
            </w:r>
            <w:r w:rsidRPr="00B814A8">
              <w:rPr>
                <w:b/>
                <w:spacing w:val="-3"/>
              </w:rPr>
              <w:t xml:space="preserve"> </w:t>
            </w:r>
            <w:r w:rsidRPr="00B814A8">
              <w:rPr>
                <w:b/>
                <w:spacing w:val="-2"/>
              </w:rPr>
              <w:t>Card"</w:t>
            </w:r>
          </w:p>
        </w:tc>
        <w:tc>
          <w:tcPr>
            <w:tcW w:w="6027" w:type="dxa"/>
          </w:tcPr>
          <w:p w14:paraId="12D5FE51" w14:textId="77777777" w:rsidR="00B814A8" w:rsidRPr="00B814A8" w:rsidRDefault="00B814A8" w:rsidP="00B814A8">
            <w:pPr>
              <w:ind w:left="67" w:right="48"/>
            </w:pPr>
            <w:r w:rsidRPr="00B814A8">
              <w:t>means</w:t>
            </w:r>
            <w:r w:rsidRPr="00B814A8">
              <w:rPr>
                <w:spacing w:val="-6"/>
              </w:rPr>
              <w:t xml:space="preserve"> </w:t>
            </w:r>
            <w:r w:rsidRPr="00B814A8">
              <w:t>a</w:t>
            </w:r>
            <w:r w:rsidRPr="00B814A8">
              <w:rPr>
                <w:spacing w:val="-3"/>
              </w:rPr>
              <w:t xml:space="preserve"> </w:t>
            </w:r>
            <w:r w:rsidRPr="00B814A8">
              <w:t>card</w:t>
            </w:r>
            <w:r w:rsidRPr="00B814A8">
              <w:rPr>
                <w:spacing w:val="-7"/>
              </w:rPr>
              <w:t xml:space="preserve"> </w:t>
            </w:r>
            <w:r w:rsidRPr="00B814A8">
              <w:t>or</w:t>
            </w:r>
            <w:r w:rsidRPr="00B814A8">
              <w:rPr>
                <w:spacing w:val="-4"/>
              </w:rPr>
              <w:t xml:space="preserve"> </w:t>
            </w:r>
            <w:proofErr w:type="gramStart"/>
            <w:r w:rsidRPr="00B814A8">
              <w:t>such</w:t>
            </w:r>
            <w:r w:rsidRPr="00B814A8">
              <w:rPr>
                <w:spacing w:val="-3"/>
              </w:rPr>
              <w:t xml:space="preserve"> </w:t>
            </w:r>
            <w:r w:rsidRPr="00B814A8">
              <w:t>other</w:t>
            </w:r>
            <w:proofErr w:type="gramEnd"/>
            <w:r w:rsidRPr="00B814A8">
              <w:rPr>
                <w:spacing w:val="-4"/>
              </w:rPr>
              <w:t xml:space="preserve"> </w:t>
            </w:r>
            <w:r w:rsidRPr="00B814A8">
              <w:t>like</w:t>
            </w:r>
            <w:r w:rsidRPr="00B814A8">
              <w:rPr>
                <w:spacing w:val="-3"/>
              </w:rPr>
              <w:t xml:space="preserve"> </w:t>
            </w:r>
            <w:r w:rsidRPr="00B814A8">
              <w:t>device</w:t>
            </w:r>
            <w:r w:rsidRPr="00B814A8">
              <w:rPr>
                <w:spacing w:val="-3"/>
              </w:rPr>
              <w:t xml:space="preserve"> </w:t>
            </w:r>
            <w:r w:rsidRPr="00B814A8">
              <w:t>as</w:t>
            </w:r>
            <w:r w:rsidRPr="00B814A8">
              <w:rPr>
                <w:spacing w:val="-6"/>
              </w:rPr>
              <w:t xml:space="preserve"> </w:t>
            </w:r>
            <w:r w:rsidRPr="00B814A8">
              <w:t>may</w:t>
            </w:r>
            <w:r w:rsidRPr="00B814A8">
              <w:rPr>
                <w:spacing w:val="-6"/>
              </w:rPr>
              <w:t xml:space="preserve"> </w:t>
            </w:r>
            <w:r w:rsidRPr="00B814A8">
              <w:t>be</w:t>
            </w:r>
            <w:r w:rsidRPr="00B814A8">
              <w:rPr>
                <w:spacing w:val="-3"/>
              </w:rPr>
              <w:t xml:space="preserve"> </w:t>
            </w:r>
            <w:r w:rsidRPr="00B814A8">
              <w:t xml:space="preserve">provided by the Betting Operator for use by an Investor to make an </w:t>
            </w:r>
            <w:proofErr w:type="gramStart"/>
            <w:r w:rsidRPr="00B814A8">
              <w:t>Investment</w:t>
            </w:r>
            <w:proofErr w:type="gramEnd"/>
            <w:r w:rsidRPr="00B814A8">
              <w:t xml:space="preserve"> linked to a Betting Account.</w:t>
            </w:r>
          </w:p>
        </w:tc>
      </w:tr>
      <w:tr w:rsidR="00B814A8" w:rsidRPr="00B814A8" w14:paraId="617B0B5F" w14:textId="77777777" w:rsidTr="008E161B">
        <w:trPr>
          <w:trHeight w:val="1115"/>
        </w:trPr>
        <w:tc>
          <w:tcPr>
            <w:tcW w:w="2254" w:type="dxa"/>
          </w:tcPr>
          <w:p w14:paraId="6A24EB5E" w14:textId="77777777" w:rsidR="00B814A8" w:rsidRPr="00B814A8" w:rsidRDefault="00B814A8" w:rsidP="00B814A8">
            <w:pPr>
              <w:spacing w:before="177"/>
              <w:ind w:left="50"/>
              <w:rPr>
                <w:b/>
              </w:rPr>
            </w:pPr>
            <w:r w:rsidRPr="00B814A8">
              <w:rPr>
                <w:b/>
              </w:rPr>
              <w:t>"Account</w:t>
            </w:r>
            <w:r w:rsidRPr="00B814A8">
              <w:rPr>
                <w:b/>
                <w:spacing w:val="-3"/>
              </w:rPr>
              <w:t xml:space="preserve"> </w:t>
            </w:r>
            <w:r w:rsidRPr="00B814A8">
              <w:rPr>
                <w:b/>
                <w:spacing w:val="-2"/>
              </w:rPr>
              <w:t>Number"</w:t>
            </w:r>
          </w:p>
        </w:tc>
        <w:tc>
          <w:tcPr>
            <w:tcW w:w="6027" w:type="dxa"/>
          </w:tcPr>
          <w:p w14:paraId="25665296" w14:textId="77777777" w:rsidR="00B814A8" w:rsidRPr="00B814A8" w:rsidRDefault="00B814A8" w:rsidP="00B814A8">
            <w:pPr>
              <w:spacing w:before="172" w:line="242" w:lineRule="auto"/>
              <w:ind w:left="67" w:right="48"/>
            </w:pPr>
            <w:r w:rsidRPr="00B814A8">
              <w:t>means the number provided to the Investor associated with the</w:t>
            </w:r>
            <w:r w:rsidRPr="00B814A8">
              <w:rPr>
                <w:spacing w:val="-2"/>
              </w:rPr>
              <w:t xml:space="preserve"> </w:t>
            </w:r>
            <w:r w:rsidRPr="00B814A8">
              <w:t>Investor’s</w:t>
            </w:r>
            <w:r w:rsidRPr="00B814A8">
              <w:rPr>
                <w:spacing w:val="-3"/>
              </w:rPr>
              <w:t xml:space="preserve"> </w:t>
            </w:r>
            <w:r w:rsidRPr="00B814A8">
              <w:t>Betting</w:t>
            </w:r>
            <w:r w:rsidRPr="00B814A8">
              <w:rPr>
                <w:spacing w:val="-7"/>
              </w:rPr>
              <w:t xml:space="preserve"> </w:t>
            </w:r>
            <w:r w:rsidRPr="00B814A8">
              <w:t>Account,</w:t>
            </w:r>
            <w:r w:rsidRPr="00B814A8">
              <w:rPr>
                <w:spacing w:val="-6"/>
              </w:rPr>
              <w:t xml:space="preserve"> </w:t>
            </w:r>
            <w:r w:rsidRPr="00B814A8">
              <w:t>and</w:t>
            </w:r>
            <w:r w:rsidRPr="00B814A8">
              <w:rPr>
                <w:spacing w:val="-2"/>
              </w:rPr>
              <w:t xml:space="preserve"> </w:t>
            </w:r>
            <w:r w:rsidRPr="00B814A8">
              <w:t>which</w:t>
            </w:r>
            <w:r w:rsidRPr="00B814A8">
              <w:rPr>
                <w:spacing w:val="-7"/>
              </w:rPr>
              <w:t xml:space="preserve"> </w:t>
            </w:r>
            <w:r w:rsidRPr="00B814A8">
              <w:t>allows</w:t>
            </w:r>
            <w:r w:rsidRPr="00B814A8">
              <w:rPr>
                <w:spacing w:val="-5"/>
              </w:rPr>
              <w:t xml:space="preserve"> </w:t>
            </w:r>
            <w:r w:rsidRPr="00B814A8">
              <w:t>the</w:t>
            </w:r>
            <w:r w:rsidRPr="00B814A8">
              <w:rPr>
                <w:spacing w:val="-7"/>
              </w:rPr>
              <w:t xml:space="preserve"> </w:t>
            </w:r>
            <w:r w:rsidRPr="00B814A8">
              <w:t>Investor to place Investments via the Internet Betting System.</w:t>
            </w:r>
          </w:p>
        </w:tc>
      </w:tr>
      <w:tr w:rsidR="00B814A8" w:rsidRPr="00B814A8" w14:paraId="26EAF7F6" w14:textId="77777777" w:rsidTr="008E161B">
        <w:trPr>
          <w:trHeight w:val="1620"/>
        </w:trPr>
        <w:tc>
          <w:tcPr>
            <w:tcW w:w="2254" w:type="dxa"/>
          </w:tcPr>
          <w:p w14:paraId="48703545" w14:textId="77777777" w:rsidR="00B814A8" w:rsidRPr="00B814A8" w:rsidRDefault="00B814A8" w:rsidP="00B814A8">
            <w:pPr>
              <w:spacing w:before="172"/>
              <w:ind w:left="50"/>
              <w:rPr>
                <w:b/>
              </w:rPr>
            </w:pPr>
            <w:r w:rsidRPr="00B814A8">
              <w:rPr>
                <w:b/>
                <w:spacing w:val="-2"/>
              </w:rPr>
              <w:t>"Act"</w:t>
            </w:r>
          </w:p>
        </w:tc>
        <w:tc>
          <w:tcPr>
            <w:tcW w:w="6027" w:type="dxa"/>
          </w:tcPr>
          <w:p w14:paraId="13B87847" w14:textId="77777777" w:rsidR="00B814A8" w:rsidRPr="00B814A8" w:rsidRDefault="00B814A8" w:rsidP="00B814A8">
            <w:pPr>
              <w:spacing w:before="172"/>
              <w:ind w:left="67" w:right="48"/>
            </w:pPr>
            <w:r w:rsidRPr="00B814A8">
              <w:t xml:space="preserve">means the </w:t>
            </w:r>
            <w:r w:rsidRPr="00B814A8">
              <w:rPr>
                <w:i/>
              </w:rPr>
              <w:t xml:space="preserve">Gambling Regulation Act 2003 </w:t>
            </w:r>
            <w:r w:rsidRPr="00B814A8">
              <w:t>(Victoria), and regulations</w:t>
            </w:r>
            <w:r w:rsidRPr="00B814A8">
              <w:rPr>
                <w:spacing w:val="-7"/>
              </w:rPr>
              <w:t xml:space="preserve"> </w:t>
            </w:r>
            <w:r w:rsidRPr="00B814A8">
              <w:t>made</w:t>
            </w:r>
            <w:r w:rsidRPr="00B814A8">
              <w:rPr>
                <w:spacing w:val="-4"/>
              </w:rPr>
              <w:t xml:space="preserve"> </w:t>
            </w:r>
            <w:r w:rsidRPr="00B814A8">
              <w:t>thereunder,</w:t>
            </w:r>
            <w:r w:rsidRPr="00B814A8">
              <w:rPr>
                <w:spacing w:val="-8"/>
              </w:rPr>
              <w:t xml:space="preserve"> </w:t>
            </w:r>
            <w:r w:rsidRPr="00B814A8">
              <w:t>as</w:t>
            </w:r>
            <w:r w:rsidRPr="00B814A8">
              <w:rPr>
                <w:spacing w:val="-7"/>
              </w:rPr>
              <w:t xml:space="preserve"> </w:t>
            </w:r>
            <w:r w:rsidRPr="00B814A8">
              <w:t>the</w:t>
            </w:r>
            <w:r w:rsidRPr="00B814A8">
              <w:rPr>
                <w:spacing w:val="-4"/>
              </w:rPr>
              <w:t xml:space="preserve"> </w:t>
            </w:r>
            <w:r w:rsidRPr="00B814A8">
              <w:t>same</w:t>
            </w:r>
            <w:r w:rsidRPr="00B814A8">
              <w:rPr>
                <w:spacing w:val="-4"/>
              </w:rPr>
              <w:t xml:space="preserve"> </w:t>
            </w:r>
            <w:r w:rsidRPr="00B814A8">
              <w:t>may</w:t>
            </w:r>
            <w:r w:rsidRPr="00B814A8">
              <w:rPr>
                <w:spacing w:val="-7"/>
              </w:rPr>
              <w:t xml:space="preserve"> </w:t>
            </w:r>
            <w:r w:rsidRPr="00B814A8">
              <w:t>be</w:t>
            </w:r>
            <w:r w:rsidRPr="00B814A8">
              <w:rPr>
                <w:spacing w:val="-4"/>
              </w:rPr>
              <w:t xml:space="preserve"> </w:t>
            </w:r>
            <w:r w:rsidRPr="00B814A8">
              <w:t xml:space="preserve">amended from time to time, and any successor legislation and regulations which may be made from time to time for the regulation of </w:t>
            </w:r>
            <w:proofErr w:type="spellStart"/>
            <w:r w:rsidRPr="00B814A8">
              <w:t>Totalisator</w:t>
            </w:r>
            <w:proofErr w:type="spellEnd"/>
            <w:r w:rsidRPr="00B814A8">
              <w:t xml:space="preserve"> operations in Victoria.</w:t>
            </w:r>
          </w:p>
        </w:tc>
      </w:tr>
      <w:tr w:rsidR="00B814A8" w:rsidRPr="00B814A8" w14:paraId="14252779" w14:textId="77777777" w:rsidTr="008E161B">
        <w:trPr>
          <w:trHeight w:val="1110"/>
        </w:trPr>
        <w:tc>
          <w:tcPr>
            <w:tcW w:w="2254" w:type="dxa"/>
          </w:tcPr>
          <w:p w14:paraId="1F376CBD" w14:textId="77777777" w:rsidR="00B814A8" w:rsidRPr="00B814A8" w:rsidRDefault="00B814A8" w:rsidP="00B814A8">
            <w:pPr>
              <w:spacing w:before="172" w:line="242" w:lineRule="auto"/>
              <w:ind w:left="50"/>
              <w:rPr>
                <w:b/>
              </w:rPr>
            </w:pPr>
            <w:r w:rsidRPr="00B814A8">
              <w:rPr>
                <w:b/>
              </w:rPr>
              <w:t>"Advertised</w:t>
            </w:r>
            <w:r w:rsidRPr="00B814A8">
              <w:rPr>
                <w:b/>
                <w:spacing w:val="-16"/>
              </w:rPr>
              <w:t xml:space="preserve"> </w:t>
            </w:r>
            <w:r w:rsidRPr="00B814A8">
              <w:rPr>
                <w:b/>
              </w:rPr>
              <w:t xml:space="preserve">Starting </w:t>
            </w:r>
            <w:r w:rsidRPr="00B814A8">
              <w:rPr>
                <w:b/>
                <w:spacing w:val="-2"/>
              </w:rPr>
              <w:t>Time"</w:t>
            </w:r>
          </w:p>
        </w:tc>
        <w:tc>
          <w:tcPr>
            <w:tcW w:w="6027" w:type="dxa"/>
          </w:tcPr>
          <w:p w14:paraId="2C53565E" w14:textId="77777777" w:rsidR="00B814A8" w:rsidRPr="00B814A8" w:rsidRDefault="00B814A8" w:rsidP="00B814A8">
            <w:pPr>
              <w:spacing w:before="172"/>
              <w:ind w:left="67" w:right="48"/>
            </w:pPr>
            <w:r w:rsidRPr="00B814A8">
              <w:t>means the starting time of an Event as advised and or displayed</w:t>
            </w:r>
            <w:r w:rsidRPr="00B814A8">
              <w:rPr>
                <w:spacing w:val="-2"/>
              </w:rPr>
              <w:t xml:space="preserve"> </w:t>
            </w:r>
            <w:r w:rsidRPr="00B814A8">
              <w:t>from</w:t>
            </w:r>
            <w:r w:rsidRPr="00B814A8">
              <w:rPr>
                <w:spacing w:val="-3"/>
              </w:rPr>
              <w:t xml:space="preserve"> </w:t>
            </w:r>
            <w:r w:rsidRPr="00B814A8">
              <w:t>time</w:t>
            </w:r>
            <w:r w:rsidRPr="00B814A8">
              <w:rPr>
                <w:spacing w:val="-2"/>
              </w:rPr>
              <w:t xml:space="preserve"> </w:t>
            </w:r>
            <w:r w:rsidRPr="00B814A8">
              <w:t>to</w:t>
            </w:r>
            <w:r w:rsidRPr="00B814A8">
              <w:rPr>
                <w:spacing w:val="-2"/>
              </w:rPr>
              <w:t xml:space="preserve"> </w:t>
            </w:r>
            <w:r w:rsidRPr="00B814A8">
              <w:t>time</w:t>
            </w:r>
            <w:r w:rsidRPr="00B814A8">
              <w:rPr>
                <w:spacing w:val="-7"/>
              </w:rPr>
              <w:t xml:space="preserve"> </w:t>
            </w:r>
            <w:r w:rsidRPr="00B814A8">
              <w:t>by</w:t>
            </w:r>
            <w:r w:rsidRPr="00B814A8">
              <w:rPr>
                <w:spacing w:val="-5"/>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8"/>
              </w:rPr>
              <w:t xml:space="preserve"> </w:t>
            </w:r>
            <w:r w:rsidRPr="00B814A8">
              <w:t>or</w:t>
            </w:r>
            <w:r w:rsidRPr="00B814A8">
              <w:rPr>
                <w:spacing w:val="-3"/>
              </w:rPr>
              <w:t xml:space="preserve"> </w:t>
            </w:r>
            <w:r w:rsidRPr="00B814A8">
              <w:t>by</w:t>
            </w:r>
            <w:r w:rsidRPr="00B814A8">
              <w:rPr>
                <w:spacing w:val="-5"/>
              </w:rPr>
              <w:t xml:space="preserve"> </w:t>
            </w:r>
            <w:r w:rsidRPr="00B814A8">
              <w:t>the Controlling Body.</w:t>
            </w:r>
          </w:p>
        </w:tc>
      </w:tr>
      <w:tr w:rsidR="00B814A8" w:rsidRPr="00B814A8" w14:paraId="6B6C880C" w14:textId="77777777" w:rsidTr="008E161B">
        <w:trPr>
          <w:trHeight w:val="1620"/>
        </w:trPr>
        <w:tc>
          <w:tcPr>
            <w:tcW w:w="2254" w:type="dxa"/>
          </w:tcPr>
          <w:p w14:paraId="7067FFD5" w14:textId="77777777" w:rsidR="00B814A8" w:rsidRPr="00B814A8" w:rsidRDefault="00B814A8" w:rsidP="00B814A8">
            <w:pPr>
              <w:spacing w:before="177"/>
              <w:ind w:left="50"/>
              <w:rPr>
                <w:b/>
              </w:rPr>
            </w:pPr>
            <w:r w:rsidRPr="00B814A8">
              <w:rPr>
                <w:b/>
              </w:rPr>
              <w:t xml:space="preserve">“Betting </w:t>
            </w:r>
            <w:r w:rsidRPr="00B814A8">
              <w:rPr>
                <w:b/>
                <w:spacing w:val="-2"/>
              </w:rPr>
              <w:t>Account”</w:t>
            </w:r>
          </w:p>
        </w:tc>
        <w:tc>
          <w:tcPr>
            <w:tcW w:w="6027" w:type="dxa"/>
          </w:tcPr>
          <w:p w14:paraId="60CE7507" w14:textId="77777777" w:rsidR="00B814A8" w:rsidRPr="00B814A8" w:rsidRDefault="00B814A8" w:rsidP="00B814A8">
            <w:pPr>
              <w:spacing w:before="172"/>
              <w:ind w:left="67" w:right="97"/>
            </w:pPr>
            <w:r w:rsidRPr="00B814A8">
              <w:t>means</w:t>
            </w:r>
            <w:r w:rsidRPr="00B814A8">
              <w:rPr>
                <w:spacing w:val="-6"/>
              </w:rPr>
              <w:t xml:space="preserve"> </w:t>
            </w:r>
            <w:r w:rsidRPr="00B814A8">
              <w:t>a</w:t>
            </w:r>
            <w:r w:rsidRPr="00B814A8">
              <w:rPr>
                <w:spacing w:val="-3"/>
              </w:rPr>
              <w:t xml:space="preserve"> </w:t>
            </w:r>
            <w:r w:rsidRPr="00B814A8">
              <w:t>means</w:t>
            </w:r>
            <w:r w:rsidRPr="00B814A8">
              <w:rPr>
                <w:spacing w:val="-6"/>
              </w:rPr>
              <w:t xml:space="preserve"> </w:t>
            </w:r>
            <w:r w:rsidRPr="00B814A8">
              <w:t>a</w:t>
            </w:r>
            <w:r w:rsidRPr="00B814A8">
              <w:rPr>
                <w:spacing w:val="-3"/>
              </w:rPr>
              <w:t xml:space="preserve"> </w:t>
            </w:r>
            <w:r w:rsidRPr="00B814A8">
              <w:t>facility</w:t>
            </w:r>
            <w:r w:rsidRPr="00B814A8">
              <w:rPr>
                <w:spacing w:val="-6"/>
              </w:rPr>
              <w:t xml:space="preserve"> </w:t>
            </w:r>
            <w:r w:rsidRPr="00B814A8">
              <w:t>that</w:t>
            </w:r>
            <w:r w:rsidRPr="00B814A8">
              <w:rPr>
                <w:spacing w:val="-7"/>
              </w:rPr>
              <w:t xml:space="preserve"> </w:t>
            </w:r>
            <w:r w:rsidRPr="00B814A8">
              <w:t>allows</w:t>
            </w:r>
            <w:r w:rsidRPr="00B814A8">
              <w:rPr>
                <w:spacing w:val="-6"/>
              </w:rPr>
              <w:t xml:space="preserve"> </w:t>
            </w:r>
            <w:r w:rsidRPr="00B814A8">
              <w:t>an</w:t>
            </w:r>
            <w:r w:rsidRPr="00B814A8">
              <w:rPr>
                <w:spacing w:val="-3"/>
              </w:rPr>
              <w:t xml:space="preserve"> </w:t>
            </w:r>
            <w:r w:rsidRPr="00B814A8">
              <w:t>identified</w:t>
            </w:r>
            <w:r w:rsidRPr="00B814A8">
              <w:rPr>
                <w:spacing w:val="-3"/>
              </w:rPr>
              <w:t xml:space="preserve"> </w:t>
            </w:r>
            <w:r w:rsidRPr="00B814A8">
              <w:t>Investor</w:t>
            </w:r>
            <w:r w:rsidRPr="00B814A8">
              <w:rPr>
                <w:spacing w:val="-4"/>
              </w:rPr>
              <w:t xml:space="preserve"> </w:t>
            </w:r>
            <w:r w:rsidRPr="00B814A8">
              <w:t xml:space="preserve">to establish a Credit Balance to be used for betting purposes by an Investor to make an </w:t>
            </w:r>
            <w:proofErr w:type="gramStart"/>
            <w:r w:rsidRPr="00B814A8">
              <w:t>Investment</w:t>
            </w:r>
            <w:proofErr w:type="gramEnd"/>
            <w:r w:rsidRPr="00B814A8">
              <w:t xml:space="preserve">, the crediting of winnings and which allows deposits and withdrawals by the </w:t>
            </w:r>
            <w:r w:rsidRPr="00B814A8">
              <w:rPr>
                <w:spacing w:val="-2"/>
              </w:rPr>
              <w:t>Investor.</w:t>
            </w:r>
          </w:p>
        </w:tc>
      </w:tr>
      <w:tr w:rsidR="00B814A8" w:rsidRPr="00B814A8" w14:paraId="0BD428AA" w14:textId="77777777" w:rsidTr="008E161B">
        <w:trPr>
          <w:trHeight w:val="860"/>
        </w:trPr>
        <w:tc>
          <w:tcPr>
            <w:tcW w:w="2254" w:type="dxa"/>
          </w:tcPr>
          <w:p w14:paraId="3DAC33E3" w14:textId="77777777" w:rsidR="00B814A8" w:rsidRPr="00B814A8" w:rsidRDefault="00B814A8" w:rsidP="00B814A8">
            <w:pPr>
              <w:spacing w:before="172" w:line="242" w:lineRule="auto"/>
              <w:ind w:left="50"/>
              <w:rPr>
                <w:b/>
              </w:rPr>
            </w:pPr>
            <w:r w:rsidRPr="00B814A8">
              <w:rPr>
                <w:b/>
              </w:rPr>
              <w:t>“Betting</w:t>
            </w:r>
            <w:r w:rsidRPr="00B814A8">
              <w:rPr>
                <w:b/>
                <w:spacing w:val="-16"/>
              </w:rPr>
              <w:t xml:space="preserve"> </w:t>
            </w:r>
            <w:r w:rsidRPr="00B814A8">
              <w:rPr>
                <w:b/>
              </w:rPr>
              <w:t xml:space="preserve">Account </w:t>
            </w:r>
            <w:r w:rsidRPr="00B814A8">
              <w:rPr>
                <w:b/>
                <w:spacing w:val="-2"/>
              </w:rPr>
              <w:t>Centre”</w:t>
            </w:r>
          </w:p>
        </w:tc>
        <w:tc>
          <w:tcPr>
            <w:tcW w:w="6027" w:type="dxa"/>
          </w:tcPr>
          <w:p w14:paraId="124F6B4D" w14:textId="77777777" w:rsidR="00B814A8" w:rsidRPr="00B814A8" w:rsidRDefault="00B814A8" w:rsidP="00B814A8">
            <w:pPr>
              <w:spacing w:before="172"/>
              <w:ind w:left="67"/>
            </w:pPr>
            <w:r w:rsidRPr="00B814A8">
              <w:t>means</w:t>
            </w:r>
            <w:r w:rsidRPr="00B814A8">
              <w:rPr>
                <w:spacing w:val="-5"/>
              </w:rPr>
              <w:t xml:space="preserve"> </w:t>
            </w:r>
            <w:r w:rsidRPr="00B814A8">
              <w:t>a</w:t>
            </w:r>
            <w:r w:rsidRPr="00B814A8">
              <w:rPr>
                <w:spacing w:val="-4"/>
              </w:rPr>
              <w:t xml:space="preserve"> </w:t>
            </w:r>
            <w:r w:rsidRPr="00B814A8">
              <w:t>betting</w:t>
            </w:r>
            <w:r w:rsidRPr="00B814A8">
              <w:rPr>
                <w:spacing w:val="-4"/>
              </w:rPr>
              <w:t xml:space="preserve"> </w:t>
            </w:r>
            <w:r w:rsidRPr="00B814A8">
              <w:t>account</w:t>
            </w:r>
            <w:r w:rsidRPr="00B814A8">
              <w:rPr>
                <w:spacing w:val="-2"/>
              </w:rPr>
              <w:t xml:space="preserve"> </w:t>
            </w:r>
            <w:proofErr w:type="spellStart"/>
            <w:r w:rsidRPr="00B814A8">
              <w:t>centre</w:t>
            </w:r>
            <w:proofErr w:type="spellEnd"/>
            <w:r w:rsidRPr="00B814A8">
              <w:t xml:space="preserve"> of</w:t>
            </w:r>
            <w:r w:rsidRPr="00B814A8">
              <w:rPr>
                <w:spacing w:val="-4"/>
              </w:rPr>
              <w:t xml:space="preserve"> </w:t>
            </w:r>
            <w:r w:rsidRPr="00B814A8">
              <w:t>the Betting</w:t>
            </w:r>
            <w:r w:rsidRPr="00B814A8">
              <w:rPr>
                <w:spacing w:val="-4"/>
              </w:rPr>
              <w:t xml:space="preserve"> </w:t>
            </w:r>
            <w:r w:rsidRPr="00B814A8">
              <w:rPr>
                <w:spacing w:val="-2"/>
              </w:rPr>
              <w:t>Operator.</w:t>
            </w:r>
          </w:p>
        </w:tc>
      </w:tr>
      <w:tr w:rsidR="00B814A8" w:rsidRPr="00B814A8" w14:paraId="37EBB2E6" w14:textId="77777777" w:rsidTr="008E161B">
        <w:trPr>
          <w:trHeight w:val="860"/>
        </w:trPr>
        <w:tc>
          <w:tcPr>
            <w:tcW w:w="2254" w:type="dxa"/>
          </w:tcPr>
          <w:p w14:paraId="6528C45E" w14:textId="77777777" w:rsidR="00B814A8" w:rsidRPr="00B814A8" w:rsidRDefault="00B814A8" w:rsidP="00B814A8">
            <w:pPr>
              <w:spacing w:before="172" w:line="242" w:lineRule="auto"/>
              <w:ind w:left="50"/>
              <w:rPr>
                <w:b/>
              </w:rPr>
            </w:pPr>
            <w:r w:rsidRPr="00B814A8">
              <w:rPr>
                <w:b/>
              </w:rPr>
              <w:t>“Betting</w:t>
            </w:r>
            <w:r w:rsidRPr="00B814A8">
              <w:rPr>
                <w:b/>
                <w:spacing w:val="-16"/>
              </w:rPr>
              <w:t xml:space="preserve"> </w:t>
            </w:r>
            <w:r w:rsidRPr="00B814A8">
              <w:rPr>
                <w:b/>
              </w:rPr>
              <w:t xml:space="preserve">Account </w:t>
            </w:r>
            <w:r w:rsidRPr="00B814A8">
              <w:rPr>
                <w:b/>
                <w:spacing w:val="-2"/>
              </w:rPr>
              <w:t>Investment”</w:t>
            </w:r>
          </w:p>
        </w:tc>
        <w:tc>
          <w:tcPr>
            <w:tcW w:w="6027" w:type="dxa"/>
          </w:tcPr>
          <w:p w14:paraId="68023658" w14:textId="77777777" w:rsidR="00B814A8" w:rsidRPr="00B814A8" w:rsidRDefault="00B814A8" w:rsidP="00B814A8">
            <w:pPr>
              <w:spacing w:before="172"/>
              <w:ind w:left="67"/>
            </w:pPr>
            <w:r w:rsidRPr="00B814A8">
              <w:t>means</w:t>
            </w:r>
            <w:r w:rsidRPr="00B814A8">
              <w:rPr>
                <w:spacing w:val="-5"/>
              </w:rPr>
              <w:t xml:space="preserve"> </w:t>
            </w:r>
            <w:r w:rsidRPr="00B814A8">
              <w:t>an</w:t>
            </w:r>
            <w:r w:rsidRPr="00B814A8">
              <w:rPr>
                <w:spacing w:val="-1"/>
              </w:rPr>
              <w:t xml:space="preserve"> </w:t>
            </w:r>
            <w:proofErr w:type="gramStart"/>
            <w:r w:rsidRPr="00B814A8">
              <w:t>Investment</w:t>
            </w:r>
            <w:proofErr w:type="gramEnd"/>
            <w:r w:rsidRPr="00B814A8">
              <w:rPr>
                <w:spacing w:val="-5"/>
              </w:rPr>
              <w:t xml:space="preserve"> </w:t>
            </w:r>
            <w:r w:rsidRPr="00B814A8">
              <w:t>made</w:t>
            </w:r>
            <w:r w:rsidRPr="00B814A8">
              <w:rPr>
                <w:spacing w:val="-1"/>
              </w:rPr>
              <w:t xml:space="preserve"> </w:t>
            </w:r>
            <w:r w:rsidRPr="00B814A8">
              <w:t>against</w:t>
            </w:r>
            <w:r w:rsidRPr="00B814A8">
              <w:rPr>
                <w:spacing w:val="-5"/>
              </w:rPr>
              <w:t xml:space="preserve"> </w:t>
            </w:r>
            <w:r w:rsidRPr="00B814A8">
              <w:t>a</w:t>
            </w:r>
            <w:r w:rsidRPr="00B814A8">
              <w:rPr>
                <w:spacing w:val="-1"/>
              </w:rPr>
              <w:t xml:space="preserve"> </w:t>
            </w:r>
            <w:r w:rsidRPr="00B814A8">
              <w:t>Betting</w:t>
            </w:r>
            <w:r w:rsidRPr="00B814A8">
              <w:rPr>
                <w:spacing w:val="-6"/>
              </w:rPr>
              <w:t xml:space="preserve"> </w:t>
            </w:r>
            <w:r w:rsidRPr="00B814A8">
              <w:rPr>
                <w:spacing w:val="-2"/>
              </w:rPr>
              <w:t>Account.</w:t>
            </w:r>
          </w:p>
        </w:tc>
      </w:tr>
      <w:tr w:rsidR="00B814A8" w:rsidRPr="00B814A8" w14:paraId="749C98A6" w14:textId="77777777" w:rsidTr="008E161B">
        <w:trPr>
          <w:trHeight w:val="860"/>
        </w:trPr>
        <w:tc>
          <w:tcPr>
            <w:tcW w:w="2254" w:type="dxa"/>
          </w:tcPr>
          <w:p w14:paraId="683AEEBB" w14:textId="77777777" w:rsidR="00B814A8" w:rsidRPr="00B814A8" w:rsidRDefault="00B814A8" w:rsidP="00B814A8">
            <w:pPr>
              <w:spacing w:before="172"/>
              <w:ind w:left="50"/>
              <w:rPr>
                <w:b/>
              </w:rPr>
            </w:pPr>
            <w:r w:rsidRPr="00B814A8">
              <w:rPr>
                <w:b/>
              </w:rPr>
              <w:t>"Betting</w:t>
            </w:r>
            <w:r w:rsidRPr="00B814A8">
              <w:rPr>
                <w:b/>
                <w:spacing w:val="-7"/>
              </w:rPr>
              <w:t xml:space="preserve"> </w:t>
            </w:r>
            <w:r w:rsidRPr="00B814A8">
              <w:rPr>
                <w:b/>
                <w:spacing w:val="-2"/>
              </w:rPr>
              <w:t>Operator"</w:t>
            </w:r>
          </w:p>
        </w:tc>
        <w:tc>
          <w:tcPr>
            <w:tcW w:w="6027" w:type="dxa"/>
          </w:tcPr>
          <w:p w14:paraId="37E55938" w14:textId="77777777" w:rsidR="00B814A8" w:rsidRPr="00B814A8" w:rsidRDefault="00B814A8" w:rsidP="00B814A8">
            <w:pPr>
              <w:spacing w:before="172" w:line="242" w:lineRule="auto"/>
              <w:ind w:left="67" w:right="48"/>
            </w:pPr>
            <w:r w:rsidRPr="00B814A8">
              <w:t>means</w:t>
            </w:r>
            <w:r w:rsidRPr="00B814A8">
              <w:rPr>
                <w:spacing w:val="-6"/>
              </w:rPr>
              <w:t xml:space="preserve"> </w:t>
            </w:r>
            <w:r w:rsidRPr="00B814A8">
              <w:t>the</w:t>
            </w:r>
            <w:r w:rsidRPr="00B814A8">
              <w:rPr>
                <w:spacing w:val="-3"/>
              </w:rPr>
              <w:t xml:space="preserve"> </w:t>
            </w:r>
            <w:r w:rsidRPr="00B814A8">
              <w:t>operator</w:t>
            </w:r>
            <w:r w:rsidRPr="00B814A8">
              <w:rPr>
                <w:spacing w:val="-8"/>
              </w:rPr>
              <w:t xml:space="preserve"> </w:t>
            </w:r>
            <w:r w:rsidRPr="00B814A8">
              <w:t>of</w:t>
            </w:r>
            <w:r w:rsidRPr="00B814A8">
              <w:rPr>
                <w:spacing w:val="-7"/>
              </w:rPr>
              <w:t xml:space="preserve"> </w:t>
            </w:r>
            <w:r w:rsidRPr="00B814A8">
              <w:t>the</w:t>
            </w:r>
            <w:r w:rsidRPr="00B814A8">
              <w:rPr>
                <w:spacing w:val="-3"/>
              </w:rPr>
              <w:t xml:space="preserve"> </w:t>
            </w:r>
            <w:r w:rsidRPr="00B814A8">
              <w:t>wagering</w:t>
            </w:r>
            <w:r w:rsidRPr="00B814A8">
              <w:rPr>
                <w:spacing w:val="-8"/>
              </w:rPr>
              <w:t xml:space="preserve"> </w:t>
            </w:r>
            <w:r w:rsidRPr="00B814A8">
              <w:t>and</w:t>
            </w:r>
            <w:r w:rsidRPr="00B814A8">
              <w:rPr>
                <w:spacing w:val="-3"/>
              </w:rPr>
              <w:t xml:space="preserve"> </w:t>
            </w:r>
            <w:r w:rsidRPr="00B814A8">
              <w:t>betting</w:t>
            </w:r>
            <w:r w:rsidRPr="00B814A8">
              <w:rPr>
                <w:spacing w:val="-8"/>
              </w:rPr>
              <w:t xml:space="preserve"> </w:t>
            </w:r>
            <w:proofErr w:type="spellStart"/>
            <w:r w:rsidRPr="00B814A8">
              <w:t>licence</w:t>
            </w:r>
            <w:proofErr w:type="spellEnd"/>
            <w:r w:rsidRPr="00B814A8">
              <w:t xml:space="preserve"> pursuant to the Act.</w:t>
            </w:r>
          </w:p>
        </w:tc>
      </w:tr>
      <w:tr w:rsidR="00B814A8" w:rsidRPr="00B814A8" w14:paraId="64BB9230" w14:textId="77777777" w:rsidTr="008E161B">
        <w:trPr>
          <w:trHeight w:val="605"/>
        </w:trPr>
        <w:tc>
          <w:tcPr>
            <w:tcW w:w="2254" w:type="dxa"/>
          </w:tcPr>
          <w:p w14:paraId="36991A4E" w14:textId="77777777" w:rsidR="00B814A8" w:rsidRPr="00B814A8" w:rsidRDefault="00B814A8" w:rsidP="00B814A8">
            <w:pPr>
              <w:spacing w:before="172"/>
              <w:ind w:left="50"/>
              <w:rPr>
                <w:b/>
              </w:rPr>
            </w:pPr>
            <w:r w:rsidRPr="00B814A8">
              <w:rPr>
                <w:b/>
              </w:rPr>
              <w:t>"Betting</w:t>
            </w:r>
            <w:r w:rsidRPr="00B814A8">
              <w:rPr>
                <w:b/>
                <w:spacing w:val="-7"/>
              </w:rPr>
              <w:t xml:space="preserve"> </w:t>
            </w:r>
            <w:r w:rsidRPr="00B814A8">
              <w:rPr>
                <w:b/>
                <w:spacing w:val="-2"/>
              </w:rPr>
              <w:t>Voucher"</w:t>
            </w:r>
          </w:p>
        </w:tc>
        <w:tc>
          <w:tcPr>
            <w:tcW w:w="6027" w:type="dxa"/>
          </w:tcPr>
          <w:p w14:paraId="2A9301DF" w14:textId="77777777" w:rsidR="00B814A8" w:rsidRPr="00B814A8" w:rsidRDefault="00B814A8" w:rsidP="00B814A8">
            <w:pPr>
              <w:spacing w:before="172"/>
              <w:ind w:left="67"/>
            </w:pPr>
            <w:r w:rsidRPr="00B814A8">
              <w:t>means</w:t>
            </w:r>
            <w:r w:rsidRPr="00B814A8">
              <w:rPr>
                <w:spacing w:val="-4"/>
              </w:rPr>
              <w:t xml:space="preserve"> </w:t>
            </w:r>
            <w:r w:rsidRPr="00B814A8">
              <w:t>a</w:t>
            </w:r>
            <w:r w:rsidRPr="00B814A8">
              <w:rPr>
                <w:spacing w:val="-5"/>
              </w:rPr>
              <w:t xml:space="preserve"> </w:t>
            </w:r>
            <w:r w:rsidRPr="00B814A8">
              <w:t>betting</w:t>
            </w:r>
            <w:r w:rsidRPr="00B814A8">
              <w:rPr>
                <w:spacing w:val="-6"/>
              </w:rPr>
              <w:t xml:space="preserve"> </w:t>
            </w:r>
            <w:r w:rsidRPr="00B814A8">
              <w:t>voucher</w:t>
            </w:r>
            <w:r w:rsidRPr="00B814A8">
              <w:rPr>
                <w:spacing w:val="-1"/>
              </w:rPr>
              <w:t xml:space="preserve"> </w:t>
            </w:r>
            <w:r w:rsidRPr="00B814A8">
              <w:t>issued</w:t>
            </w:r>
            <w:r w:rsidRPr="00B814A8">
              <w:rPr>
                <w:spacing w:val="-1"/>
              </w:rPr>
              <w:t xml:space="preserve"> </w:t>
            </w:r>
            <w:r w:rsidRPr="00B814A8">
              <w:t>by</w:t>
            </w:r>
            <w:r w:rsidRPr="00B814A8">
              <w:rPr>
                <w:spacing w:val="-3"/>
              </w:rPr>
              <w:t xml:space="preserve"> </w:t>
            </w:r>
            <w:r w:rsidRPr="00B814A8">
              <w:t>the</w:t>
            </w:r>
            <w:r w:rsidRPr="00B814A8">
              <w:rPr>
                <w:spacing w:val="-1"/>
              </w:rPr>
              <w:t xml:space="preserve"> </w:t>
            </w:r>
            <w:r w:rsidRPr="00B814A8">
              <w:t>Betting</w:t>
            </w:r>
            <w:r w:rsidRPr="00B814A8">
              <w:rPr>
                <w:spacing w:val="-5"/>
              </w:rPr>
              <w:t xml:space="preserve"> </w:t>
            </w:r>
            <w:r w:rsidRPr="00B814A8">
              <w:rPr>
                <w:spacing w:val="-2"/>
              </w:rPr>
              <w:t>Operator.</w:t>
            </w:r>
          </w:p>
        </w:tc>
      </w:tr>
      <w:tr w:rsidR="00B814A8" w:rsidRPr="00B814A8" w14:paraId="51AA3A7B" w14:textId="77777777" w:rsidTr="008E161B">
        <w:trPr>
          <w:trHeight w:val="860"/>
        </w:trPr>
        <w:tc>
          <w:tcPr>
            <w:tcW w:w="2254" w:type="dxa"/>
          </w:tcPr>
          <w:p w14:paraId="0AE434E6" w14:textId="77777777" w:rsidR="00B814A8" w:rsidRPr="00B814A8" w:rsidRDefault="00B814A8" w:rsidP="00B814A8">
            <w:pPr>
              <w:spacing w:before="177"/>
              <w:ind w:left="50"/>
              <w:rPr>
                <w:b/>
              </w:rPr>
            </w:pPr>
            <w:r w:rsidRPr="00B814A8">
              <w:rPr>
                <w:b/>
              </w:rPr>
              <w:t>"Bet</w:t>
            </w:r>
            <w:r w:rsidRPr="00B814A8">
              <w:rPr>
                <w:b/>
                <w:spacing w:val="-6"/>
              </w:rPr>
              <w:t xml:space="preserve"> </w:t>
            </w:r>
            <w:r w:rsidRPr="00B814A8">
              <w:rPr>
                <w:b/>
                <w:spacing w:val="-2"/>
              </w:rPr>
              <w:t>Types"</w:t>
            </w:r>
          </w:p>
        </w:tc>
        <w:tc>
          <w:tcPr>
            <w:tcW w:w="6027" w:type="dxa"/>
          </w:tcPr>
          <w:p w14:paraId="6FCE1FE3" w14:textId="77777777" w:rsidR="00B814A8" w:rsidRPr="00B814A8" w:rsidRDefault="00B814A8" w:rsidP="00B814A8">
            <w:pPr>
              <w:spacing w:before="172" w:line="242" w:lineRule="auto"/>
              <w:ind w:left="67" w:right="151"/>
            </w:pPr>
            <w:r w:rsidRPr="00B814A8">
              <w:t>means</w:t>
            </w:r>
            <w:r w:rsidRPr="00B814A8">
              <w:rPr>
                <w:spacing w:val="-5"/>
              </w:rPr>
              <w:t xml:space="preserve"> </w:t>
            </w:r>
            <w:r w:rsidRPr="00B814A8">
              <w:t>the</w:t>
            </w:r>
            <w:r w:rsidRPr="00B814A8">
              <w:rPr>
                <w:spacing w:val="-2"/>
              </w:rPr>
              <w:t xml:space="preserve"> </w:t>
            </w:r>
            <w:r w:rsidRPr="00B814A8">
              <w:t>types</w:t>
            </w:r>
            <w:r w:rsidRPr="00B814A8">
              <w:rPr>
                <w:spacing w:val="-5"/>
              </w:rPr>
              <w:t xml:space="preserve"> </w:t>
            </w:r>
            <w:r w:rsidRPr="00B814A8">
              <w:t>of</w:t>
            </w:r>
            <w:r w:rsidRPr="00B814A8">
              <w:rPr>
                <w:spacing w:val="-6"/>
              </w:rPr>
              <w:t xml:space="preserve"> </w:t>
            </w:r>
            <w:r w:rsidRPr="00B814A8">
              <w:t>Investment</w:t>
            </w:r>
            <w:r w:rsidRPr="00B814A8">
              <w:rPr>
                <w:spacing w:val="-6"/>
              </w:rPr>
              <w:t xml:space="preserve"> </w:t>
            </w:r>
            <w:r w:rsidRPr="00B814A8">
              <w:t>more</w:t>
            </w:r>
            <w:r w:rsidRPr="00B814A8">
              <w:rPr>
                <w:spacing w:val="-7"/>
              </w:rPr>
              <w:t xml:space="preserve"> </w:t>
            </w:r>
            <w:r w:rsidRPr="00B814A8">
              <w:t>particularly</w:t>
            </w:r>
            <w:r w:rsidRPr="00B814A8">
              <w:rPr>
                <w:spacing w:val="-10"/>
              </w:rPr>
              <w:t xml:space="preserve"> </w:t>
            </w:r>
            <w:r w:rsidRPr="00B814A8">
              <w:t xml:space="preserve">described in Rule </w:t>
            </w:r>
            <w:hyperlink w:anchor="_bookmark6" w:history="1">
              <w:r w:rsidRPr="00B814A8">
                <w:t>3.7</w:t>
              </w:r>
            </w:hyperlink>
            <w:r w:rsidRPr="00B814A8">
              <w:t>.</w:t>
            </w:r>
          </w:p>
        </w:tc>
      </w:tr>
      <w:tr w:rsidR="00B814A8" w:rsidRPr="00B814A8" w14:paraId="363E8025" w14:textId="77777777" w:rsidTr="008E161B">
        <w:trPr>
          <w:trHeight w:val="1115"/>
        </w:trPr>
        <w:tc>
          <w:tcPr>
            <w:tcW w:w="2254" w:type="dxa"/>
          </w:tcPr>
          <w:p w14:paraId="0A9253A2" w14:textId="77777777" w:rsidR="00B814A8" w:rsidRPr="00B814A8" w:rsidRDefault="00B814A8" w:rsidP="00B814A8">
            <w:pPr>
              <w:spacing w:before="177"/>
              <w:ind w:left="50"/>
              <w:rPr>
                <w:b/>
              </w:rPr>
            </w:pPr>
            <w:r w:rsidRPr="00B814A8">
              <w:rPr>
                <w:b/>
              </w:rPr>
              <w:t>"Cash</w:t>
            </w:r>
            <w:r w:rsidRPr="00B814A8">
              <w:rPr>
                <w:b/>
                <w:spacing w:val="-4"/>
              </w:rPr>
              <w:t xml:space="preserve"> </w:t>
            </w:r>
            <w:r w:rsidRPr="00B814A8">
              <w:rPr>
                <w:b/>
                <w:spacing w:val="-2"/>
              </w:rPr>
              <w:t>Outlet"</w:t>
            </w:r>
          </w:p>
        </w:tc>
        <w:tc>
          <w:tcPr>
            <w:tcW w:w="6027" w:type="dxa"/>
          </w:tcPr>
          <w:p w14:paraId="2A9F2440" w14:textId="77777777" w:rsidR="00B814A8" w:rsidRPr="00B814A8" w:rsidRDefault="00B814A8" w:rsidP="00B814A8">
            <w:pPr>
              <w:spacing w:before="172" w:line="242" w:lineRule="auto"/>
              <w:ind w:left="67" w:right="48"/>
            </w:pPr>
            <w:r w:rsidRPr="00B814A8">
              <w:t>means any office at which the Betting Operator receives investments</w:t>
            </w:r>
            <w:r w:rsidRPr="00B814A8">
              <w:rPr>
                <w:spacing w:val="-10"/>
              </w:rPr>
              <w:t xml:space="preserve"> </w:t>
            </w:r>
            <w:proofErr w:type="gramStart"/>
            <w:r w:rsidRPr="00B814A8">
              <w:t>direct</w:t>
            </w:r>
            <w:proofErr w:type="gramEnd"/>
            <w:r w:rsidRPr="00B814A8">
              <w:rPr>
                <w:spacing w:val="-7"/>
              </w:rPr>
              <w:t xml:space="preserve"> </w:t>
            </w:r>
            <w:r w:rsidRPr="00B814A8">
              <w:t>from</w:t>
            </w:r>
            <w:r w:rsidRPr="00B814A8">
              <w:rPr>
                <w:spacing w:val="-4"/>
              </w:rPr>
              <w:t xml:space="preserve"> </w:t>
            </w:r>
            <w:r w:rsidRPr="00B814A8">
              <w:t>the</w:t>
            </w:r>
            <w:r w:rsidRPr="00B814A8">
              <w:rPr>
                <w:spacing w:val="-3"/>
              </w:rPr>
              <w:t xml:space="preserve"> </w:t>
            </w:r>
            <w:r w:rsidRPr="00B814A8">
              <w:t>public</w:t>
            </w:r>
            <w:r w:rsidRPr="00B814A8">
              <w:rPr>
                <w:spacing w:val="-6"/>
              </w:rPr>
              <w:t xml:space="preserve"> </w:t>
            </w:r>
            <w:r w:rsidRPr="00B814A8">
              <w:t>via</w:t>
            </w:r>
            <w:r w:rsidRPr="00B814A8">
              <w:rPr>
                <w:spacing w:val="-3"/>
              </w:rPr>
              <w:t xml:space="preserve"> </w:t>
            </w:r>
            <w:r w:rsidRPr="00B814A8">
              <w:t>any</w:t>
            </w:r>
            <w:r w:rsidRPr="00B814A8">
              <w:rPr>
                <w:spacing w:val="-6"/>
              </w:rPr>
              <w:t xml:space="preserve"> </w:t>
            </w:r>
            <w:r w:rsidRPr="00B814A8">
              <w:t>method</w:t>
            </w:r>
            <w:r w:rsidRPr="00B814A8">
              <w:rPr>
                <w:spacing w:val="-3"/>
              </w:rPr>
              <w:t xml:space="preserve"> </w:t>
            </w:r>
            <w:r w:rsidRPr="00B814A8">
              <w:t>listed</w:t>
            </w:r>
            <w:r w:rsidRPr="00B814A8">
              <w:rPr>
                <w:spacing w:val="-3"/>
              </w:rPr>
              <w:t xml:space="preserve"> </w:t>
            </w:r>
            <w:r w:rsidRPr="00B814A8">
              <w:t xml:space="preserve">in Rule </w:t>
            </w:r>
            <w:hyperlink w:anchor="_bookmark24" w:history="1">
              <w:r w:rsidRPr="00B814A8">
                <w:t>6.3(a)</w:t>
              </w:r>
            </w:hyperlink>
            <w:r w:rsidRPr="00B814A8">
              <w:t>.</w:t>
            </w:r>
          </w:p>
        </w:tc>
      </w:tr>
      <w:tr w:rsidR="00B814A8" w:rsidRPr="00B814A8" w14:paraId="29A81FAB" w14:textId="77777777" w:rsidTr="008E161B">
        <w:trPr>
          <w:trHeight w:val="680"/>
        </w:trPr>
        <w:tc>
          <w:tcPr>
            <w:tcW w:w="2254" w:type="dxa"/>
          </w:tcPr>
          <w:p w14:paraId="16C6DD91" w14:textId="77777777" w:rsidR="00B814A8" w:rsidRPr="00B814A8" w:rsidRDefault="00B814A8" w:rsidP="00B814A8">
            <w:pPr>
              <w:spacing w:before="172"/>
              <w:ind w:left="50"/>
              <w:rPr>
                <w:b/>
              </w:rPr>
            </w:pPr>
            <w:r w:rsidRPr="00B814A8">
              <w:rPr>
                <w:b/>
                <w:spacing w:val="-2"/>
              </w:rPr>
              <w:t>"Club"</w:t>
            </w:r>
          </w:p>
        </w:tc>
        <w:tc>
          <w:tcPr>
            <w:tcW w:w="6027" w:type="dxa"/>
          </w:tcPr>
          <w:p w14:paraId="662EBA26" w14:textId="77777777" w:rsidR="00B814A8" w:rsidRPr="00B814A8" w:rsidRDefault="00B814A8" w:rsidP="00B814A8">
            <w:pPr>
              <w:spacing w:before="154" w:line="250" w:lineRule="atLeast"/>
              <w:ind w:left="67" w:right="48"/>
            </w:pPr>
            <w:r w:rsidRPr="00B814A8">
              <w:t>means</w:t>
            </w:r>
            <w:r w:rsidRPr="00B814A8">
              <w:rPr>
                <w:spacing w:val="-6"/>
              </w:rPr>
              <w:t xml:space="preserve"> </w:t>
            </w:r>
            <w:r w:rsidRPr="00B814A8">
              <w:t>a</w:t>
            </w:r>
            <w:r w:rsidRPr="00B814A8">
              <w:rPr>
                <w:spacing w:val="-2"/>
              </w:rPr>
              <w:t xml:space="preserve"> </w:t>
            </w:r>
            <w:r w:rsidRPr="00B814A8">
              <w:t>racing</w:t>
            </w:r>
            <w:r w:rsidRPr="00B814A8">
              <w:rPr>
                <w:spacing w:val="-8"/>
              </w:rPr>
              <w:t xml:space="preserve"> </w:t>
            </w:r>
            <w:r w:rsidRPr="00B814A8">
              <w:t>club,</w:t>
            </w:r>
            <w:r w:rsidRPr="00B814A8">
              <w:rPr>
                <w:spacing w:val="-7"/>
              </w:rPr>
              <w:t xml:space="preserve"> </w:t>
            </w:r>
            <w:r w:rsidRPr="00B814A8">
              <w:t>harness</w:t>
            </w:r>
            <w:r w:rsidRPr="00B814A8">
              <w:rPr>
                <w:spacing w:val="-6"/>
              </w:rPr>
              <w:t xml:space="preserve"> </w:t>
            </w:r>
            <w:r w:rsidRPr="00B814A8">
              <w:t>racing</w:t>
            </w:r>
            <w:r w:rsidRPr="00B814A8">
              <w:rPr>
                <w:spacing w:val="-8"/>
              </w:rPr>
              <w:t xml:space="preserve"> </w:t>
            </w:r>
            <w:r w:rsidRPr="00B814A8">
              <w:t>or</w:t>
            </w:r>
            <w:r w:rsidRPr="00B814A8">
              <w:rPr>
                <w:spacing w:val="-4"/>
              </w:rPr>
              <w:t xml:space="preserve"> </w:t>
            </w:r>
            <w:r w:rsidRPr="00B814A8">
              <w:t>greyhound</w:t>
            </w:r>
            <w:r w:rsidRPr="00B814A8">
              <w:rPr>
                <w:spacing w:val="-3"/>
              </w:rPr>
              <w:t xml:space="preserve"> </w:t>
            </w:r>
            <w:r w:rsidRPr="00B814A8">
              <w:t xml:space="preserve">racing </w:t>
            </w:r>
            <w:r w:rsidRPr="00B814A8">
              <w:rPr>
                <w:spacing w:val="-2"/>
              </w:rPr>
              <w:t>club.</w:t>
            </w:r>
          </w:p>
        </w:tc>
      </w:tr>
    </w:tbl>
    <w:p w14:paraId="31D3B11F" w14:textId="77777777" w:rsidR="00B814A8" w:rsidRPr="00B814A8" w:rsidRDefault="00B814A8" w:rsidP="00B814A8">
      <w:pPr>
        <w:spacing w:before="172" w:line="250" w:lineRule="atLeast"/>
        <w:ind w:left="50"/>
        <w:sectPr w:rsidR="00B814A8" w:rsidRPr="00B814A8" w:rsidSect="00B814A8">
          <w:pgSz w:w="11910" w:h="16840"/>
          <w:pgMar w:top="1340" w:right="708" w:bottom="1060" w:left="566" w:header="0" w:footer="866" w:gutter="0"/>
          <w:cols w:space="720"/>
        </w:sectPr>
      </w:pPr>
    </w:p>
    <w:p w14:paraId="213ECF7A"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207"/>
        <w:gridCol w:w="6060"/>
      </w:tblGrid>
      <w:tr w:rsidR="00B814A8" w:rsidRPr="00B814A8" w14:paraId="11B3A13D" w14:textId="77777777" w:rsidTr="008E161B">
        <w:trPr>
          <w:trHeight w:val="1690"/>
        </w:trPr>
        <w:tc>
          <w:tcPr>
            <w:tcW w:w="2207" w:type="dxa"/>
          </w:tcPr>
          <w:p w14:paraId="01AA2D4D" w14:textId="77777777" w:rsidR="00B814A8" w:rsidRPr="00B814A8" w:rsidRDefault="00B814A8" w:rsidP="00B814A8">
            <w:pPr>
              <w:spacing w:line="246" w:lineRule="exact"/>
              <w:ind w:left="50"/>
              <w:rPr>
                <w:b/>
              </w:rPr>
            </w:pPr>
            <w:r w:rsidRPr="00B814A8">
              <w:rPr>
                <w:b/>
                <w:spacing w:val="-2"/>
              </w:rPr>
              <w:t>"Commission"</w:t>
            </w:r>
          </w:p>
        </w:tc>
        <w:tc>
          <w:tcPr>
            <w:tcW w:w="6060" w:type="dxa"/>
          </w:tcPr>
          <w:p w14:paraId="78989C5D" w14:textId="77777777" w:rsidR="00B814A8" w:rsidRPr="00B814A8" w:rsidRDefault="00B814A8" w:rsidP="00B814A8">
            <w:pPr>
              <w:ind w:left="114" w:right="95"/>
            </w:pPr>
            <w:r w:rsidRPr="00B814A8">
              <w:t>means</w:t>
            </w:r>
            <w:r w:rsidRPr="00B814A8">
              <w:rPr>
                <w:spacing w:val="-6"/>
              </w:rPr>
              <w:t xml:space="preserve"> </w:t>
            </w:r>
            <w:r w:rsidRPr="00B814A8">
              <w:t>the</w:t>
            </w:r>
            <w:r w:rsidRPr="00B814A8">
              <w:rPr>
                <w:spacing w:val="-3"/>
              </w:rPr>
              <w:t xml:space="preserve"> </w:t>
            </w:r>
            <w:r w:rsidRPr="00B814A8">
              <w:t>statutory</w:t>
            </w:r>
            <w:r w:rsidRPr="00B814A8">
              <w:rPr>
                <w:spacing w:val="-6"/>
              </w:rPr>
              <w:t xml:space="preserve"> </w:t>
            </w:r>
            <w:r w:rsidRPr="00B814A8">
              <w:t>deduction</w:t>
            </w:r>
            <w:r w:rsidRPr="00B814A8">
              <w:rPr>
                <w:spacing w:val="-3"/>
              </w:rPr>
              <w:t xml:space="preserve"> </w:t>
            </w:r>
            <w:r w:rsidRPr="00B814A8">
              <w:t>under</w:t>
            </w:r>
            <w:r w:rsidRPr="00B814A8">
              <w:rPr>
                <w:spacing w:val="-4"/>
              </w:rPr>
              <w:t xml:space="preserve"> </w:t>
            </w:r>
            <w:r w:rsidRPr="00B814A8">
              <w:t>the</w:t>
            </w:r>
            <w:r w:rsidRPr="00B814A8">
              <w:rPr>
                <w:spacing w:val="-3"/>
              </w:rPr>
              <w:t xml:space="preserve"> </w:t>
            </w:r>
            <w:r w:rsidRPr="00B814A8">
              <w:t>Act</w:t>
            </w:r>
            <w:r w:rsidRPr="00B814A8">
              <w:rPr>
                <w:spacing w:val="-7"/>
              </w:rPr>
              <w:t xml:space="preserve"> </w:t>
            </w:r>
            <w:r w:rsidRPr="00B814A8">
              <w:t>to</w:t>
            </w:r>
            <w:r w:rsidRPr="00B814A8">
              <w:rPr>
                <w:spacing w:val="-3"/>
              </w:rPr>
              <w:t xml:space="preserve"> </w:t>
            </w:r>
            <w:r w:rsidRPr="00B814A8">
              <w:t>be</w:t>
            </w:r>
            <w:r w:rsidRPr="00B814A8">
              <w:rPr>
                <w:spacing w:val="-8"/>
              </w:rPr>
              <w:t xml:space="preserve"> </w:t>
            </w:r>
            <w:r w:rsidRPr="00B814A8">
              <w:t xml:space="preserve">deducted from the amount paid into a </w:t>
            </w:r>
            <w:proofErr w:type="spellStart"/>
            <w:r w:rsidRPr="00B814A8">
              <w:t>Totalisator</w:t>
            </w:r>
            <w:proofErr w:type="spellEnd"/>
            <w:r w:rsidRPr="00B814A8">
              <w:t xml:space="preserve"> and expressed as the maximum commission percentage to be deducted for each bet</w:t>
            </w:r>
            <w:r w:rsidRPr="00B814A8">
              <w:rPr>
                <w:spacing w:val="-3"/>
              </w:rPr>
              <w:t xml:space="preserve"> </w:t>
            </w:r>
            <w:r w:rsidRPr="00B814A8">
              <w:t>type,</w:t>
            </w:r>
            <w:r w:rsidRPr="00B814A8">
              <w:rPr>
                <w:spacing w:val="-3"/>
              </w:rPr>
              <w:t xml:space="preserve"> </w:t>
            </w:r>
            <w:r w:rsidRPr="00B814A8">
              <w:t>including</w:t>
            </w:r>
            <w:r w:rsidRPr="00B814A8">
              <w:rPr>
                <w:spacing w:val="-4"/>
              </w:rPr>
              <w:t xml:space="preserve"> </w:t>
            </w:r>
            <w:r w:rsidRPr="00B814A8">
              <w:t>the International</w:t>
            </w:r>
            <w:r w:rsidRPr="00B814A8">
              <w:rPr>
                <w:spacing w:val="-1"/>
              </w:rPr>
              <w:t xml:space="preserve"> </w:t>
            </w:r>
            <w:r w:rsidRPr="00B814A8">
              <w:t>Pooled Bet</w:t>
            </w:r>
            <w:r w:rsidRPr="00B814A8">
              <w:rPr>
                <w:spacing w:val="-3"/>
              </w:rPr>
              <w:t xml:space="preserve"> </w:t>
            </w:r>
            <w:r w:rsidRPr="00B814A8">
              <w:t xml:space="preserve">type in the </w:t>
            </w:r>
            <w:proofErr w:type="spellStart"/>
            <w:r w:rsidRPr="00B814A8">
              <w:t>Totalisator</w:t>
            </w:r>
            <w:proofErr w:type="spellEnd"/>
            <w:r w:rsidRPr="00B814A8">
              <w:t xml:space="preserve"> Maximum Commission Deductions and Win Rates Table as referred to in appendix A.</w:t>
            </w:r>
          </w:p>
        </w:tc>
      </w:tr>
      <w:tr w:rsidR="00B814A8" w:rsidRPr="00B814A8" w14:paraId="1993FACA" w14:textId="77777777" w:rsidTr="008E161B">
        <w:trPr>
          <w:trHeight w:val="1115"/>
        </w:trPr>
        <w:tc>
          <w:tcPr>
            <w:tcW w:w="2207" w:type="dxa"/>
          </w:tcPr>
          <w:p w14:paraId="333D4D25" w14:textId="77777777" w:rsidR="00B814A8" w:rsidRPr="00B814A8" w:rsidRDefault="00B814A8" w:rsidP="00B814A8">
            <w:pPr>
              <w:spacing w:before="172"/>
              <w:ind w:left="50"/>
              <w:rPr>
                <w:b/>
              </w:rPr>
            </w:pPr>
            <w:r w:rsidRPr="00B814A8">
              <w:rPr>
                <w:b/>
                <w:spacing w:val="-2"/>
              </w:rPr>
              <w:t>"Competitor”</w:t>
            </w:r>
          </w:p>
        </w:tc>
        <w:tc>
          <w:tcPr>
            <w:tcW w:w="6060" w:type="dxa"/>
          </w:tcPr>
          <w:p w14:paraId="51C54FD2" w14:textId="77777777" w:rsidR="00B814A8" w:rsidRPr="00B814A8" w:rsidRDefault="00B814A8" w:rsidP="00B814A8">
            <w:pPr>
              <w:spacing w:before="172" w:line="242" w:lineRule="auto"/>
              <w:ind w:left="114" w:right="95"/>
            </w:pPr>
            <w:r w:rsidRPr="00B814A8">
              <w:t>means any person, team, animal or object that is a competitor</w:t>
            </w:r>
            <w:r w:rsidRPr="00B814A8">
              <w:rPr>
                <w:spacing w:val="-4"/>
              </w:rPr>
              <w:t xml:space="preserve"> </w:t>
            </w:r>
            <w:r w:rsidRPr="00B814A8">
              <w:t>in</w:t>
            </w:r>
            <w:r w:rsidRPr="00B814A8">
              <w:rPr>
                <w:spacing w:val="-3"/>
              </w:rPr>
              <w:t xml:space="preserve"> </w:t>
            </w:r>
            <w:r w:rsidRPr="00B814A8">
              <w:t>any</w:t>
            </w:r>
            <w:r w:rsidRPr="00B814A8">
              <w:rPr>
                <w:spacing w:val="-6"/>
              </w:rPr>
              <w:t xml:space="preserve"> </w:t>
            </w:r>
            <w:r w:rsidRPr="00B814A8">
              <w:t>Event</w:t>
            </w:r>
            <w:r w:rsidRPr="00B814A8">
              <w:rPr>
                <w:spacing w:val="-11"/>
              </w:rPr>
              <w:t xml:space="preserve"> </w:t>
            </w:r>
            <w:r w:rsidRPr="00B814A8">
              <w:t>upon</w:t>
            </w:r>
            <w:r w:rsidRPr="00B814A8">
              <w:rPr>
                <w:spacing w:val="-3"/>
              </w:rPr>
              <w:t xml:space="preserve"> </w:t>
            </w:r>
            <w:r w:rsidRPr="00B814A8">
              <w:t>which</w:t>
            </w:r>
            <w:r w:rsidRPr="00B814A8">
              <w:rPr>
                <w:spacing w:val="-3"/>
              </w:rPr>
              <w:t xml:space="preserve"> </w:t>
            </w:r>
            <w:r w:rsidRPr="00B814A8">
              <w:t>the</w:t>
            </w:r>
            <w:r w:rsidRPr="00B814A8">
              <w:rPr>
                <w:spacing w:val="-3"/>
              </w:rPr>
              <w:t xml:space="preserve"> </w:t>
            </w:r>
            <w:r w:rsidRPr="00B814A8">
              <w:t>Betting</w:t>
            </w:r>
            <w:r w:rsidRPr="00B814A8">
              <w:rPr>
                <w:spacing w:val="-8"/>
              </w:rPr>
              <w:t xml:space="preserve"> </w:t>
            </w:r>
            <w:r w:rsidRPr="00B814A8">
              <w:t>Operator</w:t>
            </w:r>
            <w:r w:rsidRPr="00B814A8">
              <w:rPr>
                <w:spacing w:val="-4"/>
              </w:rPr>
              <w:t xml:space="preserve"> </w:t>
            </w:r>
            <w:proofErr w:type="gramStart"/>
            <w:r w:rsidRPr="00B814A8">
              <w:t>is accepting</w:t>
            </w:r>
            <w:proofErr w:type="gramEnd"/>
            <w:r w:rsidRPr="00B814A8">
              <w:t xml:space="preserve"> Investments and includes a contestant.</w:t>
            </w:r>
          </w:p>
        </w:tc>
      </w:tr>
      <w:tr w:rsidR="00B814A8" w:rsidRPr="00B814A8" w14:paraId="7922E142" w14:textId="77777777" w:rsidTr="008E161B">
        <w:trPr>
          <w:trHeight w:val="860"/>
        </w:trPr>
        <w:tc>
          <w:tcPr>
            <w:tcW w:w="2207" w:type="dxa"/>
          </w:tcPr>
          <w:p w14:paraId="5D08E681" w14:textId="77777777" w:rsidR="00B814A8" w:rsidRPr="00B814A8" w:rsidRDefault="00B814A8" w:rsidP="00B814A8">
            <w:pPr>
              <w:spacing w:before="172"/>
              <w:ind w:left="50"/>
              <w:rPr>
                <w:b/>
              </w:rPr>
            </w:pPr>
            <w:r w:rsidRPr="00B814A8">
              <w:rPr>
                <w:b/>
              </w:rPr>
              <w:t>"Controlling</w:t>
            </w:r>
            <w:r w:rsidRPr="00B814A8">
              <w:rPr>
                <w:b/>
                <w:spacing w:val="-9"/>
              </w:rPr>
              <w:t xml:space="preserve"> </w:t>
            </w:r>
            <w:r w:rsidRPr="00B814A8">
              <w:rPr>
                <w:b/>
                <w:spacing w:val="-4"/>
              </w:rPr>
              <w:t>Body"</w:t>
            </w:r>
          </w:p>
        </w:tc>
        <w:tc>
          <w:tcPr>
            <w:tcW w:w="6060" w:type="dxa"/>
          </w:tcPr>
          <w:p w14:paraId="397FDBE0" w14:textId="77777777" w:rsidR="00B814A8" w:rsidRPr="00B814A8" w:rsidRDefault="00B814A8" w:rsidP="00B814A8">
            <w:pPr>
              <w:spacing w:before="172" w:line="242" w:lineRule="auto"/>
              <w:ind w:left="114" w:right="95"/>
            </w:pPr>
            <w:r w:rsidRPr="00B814A8">
              <w:t>means</w:t>
            </w:r>
            <w:r w:rsidRPr="00B814A8">
              <w:rPr>
                <w:spacing w:val="-5"/>
              </w:rPr>
              <w:t xml:space="preserve"> </w:t>
            </w:r>
            <w:r w:rsidRPr="00B814A8">
              <w:t>the</w:t>
            </w:r>
            <w:r w:rsidRPr="00B814A8">
              <w:rPr>
                <w:spacing w:val="-2"/>
              </w:rPr>
              <w:t xml:space="preserve"> </w:t>
            </w:r>
            <w:r w:rsidRPr="00B814A8">
              <w:t>body</w:t>
            </w:r>
            <w:r w:rsidRPr="00B814A8">
              <w:rPr>
                <w:spacing w:val="-5"/>
              </w:rPr>
              <w:t xml:space="preserve"> </w:t>
            </w:r>
            <w:r w:rsidRPr="00B814A8">
              <w:t>or</w:t>
            </w:r>
            <w:r w:rsidRPr="00B814A8">
              <w:rPr>
                <w:spacing w:val="-3"/>
              </w:rPr>
              <w:t xml:space="preserve"> </w:t>
            </w:r>
            <w:r w:rsidRPr="00B814A8">
              <w:t>authority</w:t>
            </w:r>
            <w:r w:rsidRPr="00B814A8">
              <w:rPr>
                <w:spacing w:val="-5"/>
              </w:rPr>
              <w:t xml:space="preserve"> </w:t>
            </w:r>
            <w:r w:rsidRPr="00B814A8">
              <w:t>controlling</w:t>
            </w:r>
            <w:r w:rsidRPr="00B814A8">
              <w:rPr>
                <w:spacing w:val="-7"/>
              </w:rPr>
              <w:t xml:space="preserve"> </w:t>
            </w:r>
            <w:r w:rsidRPr="00B814A8">
              <w:t>the</w:t>
            </w:r>
            <w:r w:rsidRPr="00B814A8">
              <w:rPr>
                <w:spacing w:val="-2"/>
              </w:rPr>
              <w:t xml:space="preserve"> </w:t>
            </w:r>
            <w:r w:rsidRPr="00B814A8">
              <w:t>conduct</w:t>
            </w:r>
            <w:r w:rsidRPr="00B814A8">
              <w:rPr>
                <w:spacing w:val="-11"/>
              </w:rPr>
              <w:t xml:space="preserve"> </w:t>
            </w:r>
            <w:r w:rsidRPr="00B814A8">
              <w:t>of</w:t>
            </w:r>
            <w:r w:rsidRPr="00B814A8">
              <w:rPr>
                <w:spacing w:val="-6"/>
              </w:rPr>
              <w:t xml:space="preserve"> </w:t>
            </w:r>
            <w:r w:rsidRPr="00B814A8">
              <w:t xml:space="preserve">the Event upon which a </w:t>
            </w:r>
            <w:proofErr w:type="spellStart"/>
            <w:r w:rsidRPr="00B814A8">
              <w:t>Totalisator</w:t>
            </w:r>
            <w:proofErr w:type="spellEnd"/>
            <w:r w:rsidRPr="00B814A8">
              <w:t xml:space="preserve"> is operating.</w:t>
            </w:r>
          </w:p>
        </w:tc>
      </w:tr>
      <w:tr w:rsidR="00B814A8" w:rsidRPr="00B814A8" w14:paraId="0C6AA307" w14:textId="77777777" w:rsidTr="008E161B">
        <w:trPr>
          <w:trHeight w:val="1870"/>
        </w:trPr>
        <w:tc>
          <w:tcPr>
            <w:tcW w:w="2207" w:type="dxa"/>
          </w:tcPr>
          <w:p w14:paraId="4A28ACB8" w14:textId="77777777" w:rsidR="00B814A8" w:rsidRPr="00B814A8" w:rsidRDefault="00B814A8" w:rsidP="00B814A8">
            <w:pPr>
              <w:spacing w:before="172"/>
              <w:ind w:left="50"/>
              <w:rPr>
                <w:b/>
              </w:rPr>
            </w:pPr>
            <w:r w:rsidRPr="00B814A8">
              <w:rPr>
                <w:b/>
              </w:rPr>
              <w:t>"Credit</w:t>
            </w:r>
            <w:r w:rsidRPr="00B814A8">
              <w:rPr>
                <w:b/>
                <w:spacing w:val="-4"/>
              </w:rPr>
              <w:t xml:space="preserve"> </w:t>
            </w:r>
            <w:r w:rsidRPr="00B814A8">
              <w:rPr>
                <w:b/>
                <w:spacing w:val="-2"/>
              </w:rPr>
              <w:t>Balance"</w:t>
            </w:r>
          </w:p>
        </w:tc>
        <w:tc>
          <w:tcPr>
            <w:tcW w:w="6060" w:type="dxa"/>
          </w:tcPr>
          <w:p w14:paraId="1576DF8B" w14:textId="77777777" w:rsidR="00B814A8" w:rsidRPr="00B814A8" w:rsidRDefault="00B814A8" w:rsidP="00B814A8">
            <w:pPr>
              <w:spacing w:before="172"/>
              <w:ind w:left="114" w:right="95"/>
            </w:pPr>
            <w:r w:rsidRPr="00B814A8">
              <w:t>means the monetary value attributed to a Betting Account from time to time comprising the amount deposited to a Betting Account together with the value of all monetary winnings</w:t>
            </w:r>
            <w:r w:rsidRPr="00B814A8">
              <w:rPr>
                <w:spacing w:val="-6"/>
              </w:rPr>
              <w:t xml:space="preserve"> </w:t>
            </w:r>
            <w:r w:rsidRPr="00B814A8">
              <w:t>and</w:t>
            </w:r>
            <w:r w:rsidRPr="00B814A8">
              <w:rPr>
                <w:spacing w:val="-4"/>
              </w:rPr>
              <w:t xml:space="preserve"> </w:t>
            </w:r>
            <w:r w:rsidRPr="00B814A8">
              <w:t>deposits</w:t>
            </w:r>
            <w:r w:rsidRPr="00B814A8">
              <w:rPr>
                <w:spacing w:val="-6"/>
              </w:rPr>
              <w:t xml:space="preserve"> </w:t>
            </w:r>
            <w:r w:rsidRPr="00B814A8">
              <w:t>credited</w:t>
            </w:r>
            <w:r w:rsidRPr="00B814A8">
              <w:rPr>
                <w:spacing w:val="-4"/>
              </w:rPr>
              <w:t xml:space="preserve"> </w:t>
            </w:r>
            <w:r w:rsidRPr="00B814A8">
              <w:t>to</w:t>
            </w:r>
            <w:r w:rsidRPr="00B814A8">
              <w:rPr>
                <w:spacing w:val="-4"/>
              </w:rPr>
              <w:t xml:space="preserve"> </w:t>
            </w:r>
            <w:r w:rsidRPr="00B814A8">
              <w:t>the</w:t>
            </w:r>
            <w:r w:rsidRPr="00B814A8">
              <w:rPr>
                <w:spacing w:val="-4"/>
              </w:rPr>
              <w:t xml:space="preserve"> </w:t>
            </w:r>
            <w:r w:rsidRPr="00B814A8">
              <w:t>Betting</w:t>
            </w:r>
            <w:r w:rsidRPr="00B814A8">
              <w:rPr>
                <w:spacing w:val="-8"/>
              </w:rPr>
              <w:t xml:space="preserve"> </w:t>
            </w:r>
            <w:r w:rsidRPr="00B814A8">
              <w:t>Account</w:t>
            </w:r>
            <w:r w:rsidRPr="00B814A8">
              <w:rPr>
                <w:spacing w:val="-7"/>
              </w:rPr>
              <w:t xml:space="preserve"> </w:t>
            </w:r>
            <w:r w:rsidRPr="00B814A8">
              <w:t>less the</w:t>
            </w:r>
            <w:r w:rsidRPr="00B814A8">
              <w:rPr>
                <w:spacing w:val="-2"/>
              </w:rPr>
              <w:t xml:space="preserve"> </w:t>
            </w:r>
            <w:r w:rsidRPr="00B814A8">
              <w:t>value</w:t>
            </w:r>
            <w:r w:rsidRPr="00B814A8">
              <w:rPr>
                <w:spacing w:val="-7"/>
              </w:rPr>
              <w:t xml:space="preserve"> </w:t>
            </w:r>
            <w:r w:rsidRPr="00B814A8">
              <w:t>of</w:t>
            </w:r>
            <w:r w:rsidRPr="00B814A8">
              <w:rPr>
                <w:spacing w:val="-6"/>
              </w:rPr>
              <w:t xml:space="preserve"> </w:t>
            </w:r>
            <w:r w:rsidRPr="00B814A8">
              <w:t>all</w:t>
            </w:r>
            <w:r w:rsidRPr="00B814A8">
              <w:rPr>
                <w:spacing w:val="-9"/>
              </w:rPr>
              <w:t xml:space="preserve"> </w:t>
            </w:r>
            <w:r w:rsidRPr="00B814A8">
              <w:t>bets</w:t>
            </w:r>
            <w:r w:rsidRPr="00B814A8">
              <w:rPr>
                <w:spacing w:val="-5"/>
              </w:rPr>
              <w:t xml:space="preserve"> </w:t>
            </w:r>
            <w:r w:rsidRPr="00B814A8">
              <w:t>and</w:t>
            </w:r>
            <w:r w:rsidRPr="00B814A8">
              <w:rPr>
                <w:spacing w:val="-2"/>
              </w:rPr>
              <w:t xml:space="preserve"> </w:t>
            </w:r>
            <w:r w:rsidRPr="00B814A8">
              <w:t>withdrawals</w:t>
            </w:r>
            <w:r w:rsidRPr="00B814A8">
              <w:rPr>
                <w:spacing w:val="-5"/>
              </w:rPr>
              <w:t xml:space="preserve"> </w:t>
            </w:r>
            <w:r w:rsidRPr="00B814A8">
              <w:t>debited</w:t>
            </w:r>
            <w:r w:rsidRPr="00B814A8">
              <w:rPr>
                <w:spacing w:val="-2"/>
              </w:rPr>
              <w:t xml:space="preserve"> </w:t>
            </w:r>
            <w:r w:rsidRPr="00B814A8">
              <w:t>to</w:t>
            </w:r>
            <w:r w:rsidRPr="00B814A8">
              <w:rPr>
                <w:spacing w:val="-2"/>
              </w:rPr>
              <w:t xml:space="preserve"> </w:t>
            </w:r>
            <w:r w:rsidRPr="00B814A8">
              <w:t>the</w:t>
            </w:r>
            <w:r w:rsidRPr="00B814A8">
              <w:rPr>
                <w:spacing w:val="-7"/>
              </w:rPr>
              <w:t xml:space="preserve"> </w:t>
            </w:r>
            <w:r w:rsidRPr="00B814A8">
              <w:t xml:space="preserve">Betting </w:t>
            </w:r>
            <w:r w:rsidRPr="00B814A8">
              <w:rPr>
                <w:spacing w:val="-2"/>
              </w:rPr>
              <w:t>Account.</w:t>
            </w:r>
          </w:p>
        </w:tc>
      </w:tr>
      <w:tr w:rsidR="00B814A8" w:rsidRPr="00B814A8" w14:paraId="2AC00BB4" w14:textId="77777777" w:rsidTr="008E161B">
        <w:trPr>
          <w:trHeight w:val="860"/>
        </w:trPr>
        <w:tc>
          <w:tcPr>
            <w:tcW w:w="2207" w:type="dxa"/>
          </w:tcPr>
          <w:p w14:paraId="71FCFA9D" w14:textId="77777777" w:rsidR="00B814A8" w:rsidRPr="00B814A8" w:rsidRDefault="00B814A8" w:rsidP="00B814A8">
            <w:pPr>
              <w:spacing w:before="172"/>
              <w:ind w:left="50"/>
              <w:rPr>
                <w:b/>
              </w:rPr>
            </w:pPr>
            <w:r w:rsidRPr="00B814A8">
              <w:rPr>
                <w:b/>
                <w:spacing w:val="-2"/>
              </w:rPr>
              <w:t>"Dividend"</w:t>
            </w:r>
          </w:p>
        </w:tc>
        <w:tc>
          <w:tcPr>
            <w:tcW w:w="6060" w:type="dxa"/>
          </w:tcPr>
          <w:p w14:paraId="11274649" w14:textId="77777777" w:rsidR="00B814A8" w:rsidRPr="00B814A8" w:rsidRDefault="00B814A8" w:rsidP="00B814A8">
            <w:pPr>
              <w:spacing w:before="172" w:line="242" w:lineRule="auto"/>
              <w:ind w:left="114" w:right="95"/>
            </w:pPr>
            <w:r w:rsidRPr="00B814A8">
              <w:t>means</w:t>
            </w:r>
            <w:r w:rsidRPr="00B814A8">
              <w:rPr>
                <w:spacing w:val="-5"/>
              </w:rPr>
              <w:t xml:space="preserve"> </w:t>
            </w:r>
            <w:r w:rsidRPr="00B814A8">
              <w:t>the</w:t>
            </w:r>
            <w:r w:rsidRPr="00B814A8">
              <w:rPr>
                <w:spacing w:val="-2"/>
              </w:rPr>
              <w:t xml:space="preserve"> </w:t>
            </w:r>
            <w:r w:rsidRPr="00B814A8">
              <w:t>amount</w:t>
            </w:r>
            <w:r w:rsidRPr="00B814A8">
              <w:rPr>
                <w:spacing w:val="-6"/>
              </w:rPr>
              <w:t xml:space="preserve"> </w:t>
            </w:r>
            <w:r w:rsidRPr="00B814A8">
              <w:t>declared</w:t>
            </w:r>
            <w:r w:rsidRPr="00B814A8">
              <w:rPr>
                <w:spacing w:val="-2"/>
              </w:rPr>
              <w:t xml:space="preserve"> </w:t>
            </w:r>
            <w:r w:rsidRPr="00B814A8">
              <w:t>to</w:t>
            </w:r>
            <w:r w:rsidRPr="00B814A8">
              <w:rPr>
                <w:spacing w:val="-2"/>
              </w:rPr>
              <w:t xml:space="preserve"> </w:t>
            </w:r>
            <w:r w:rsidRPr="00B814A8">
              <w:t>be</w:t>
            </w:r>
            <w:r w:rsidRPr="00B814A8">
              <w:rPr>
                <w:spacing w:val="-7"/>
              </w:rPr>
              <w:t xml:space="preserve"> </w:t>
            </w:r>
            <w:r w:rsidRPr="00B814A8">
              <w:t>payable</w:t>
            </w:r>
            <w:r w:rsidRPr="00B814A8">
              <w:rPr>
                <w:spacing w:val="-2"/>
              </w:rPr>
              <w:t xml:space="preserve"> </w:t>
            </w:r>
            <w:r w:rsidRPr="00B814A8">
              <w:t>in</w:t>
            </w:r>
            <w:r w:rsidRPr="00B814A8">
              <w:rPr>
                <w:spacing w:val="-2"/>
              </w:rPr>
              <w:t xml:space="preserve"> </w:t>
            </w:r>
            <w:r w:rsidRPr="00B814A8">
              <w:t>respect</w:t>
            </w:r>
            <w:r w:rsidRPr="00B814A8">
              <w:rPr>
                <w:spacing w:val="-6"/>
              </w:rPr>
              <w:t xml:space="preserve"> </w:t>
            </w:r>
            <w:r w:rsidRPr="00B814A8">
              <w:t>of</w:t>
            </w:r>
            <w:r w:rsidRPr="00B814A8">
              <w:rPr>
                <w:spacing w:val="-6"/>
              </w:rPr>
              <w:t xml:space="preserve"> </w:t>
            </w:r>
            <w:r w:rsidRPr="00B814A8">
              <w:t>any Event and includes the unit of investment.</w:t>
            </w:r>
          </w:p>
        </w:tc>
      </w:tr>
      <w:tr w:rsidR="00B814A8" w:rsidRPr="00B814A8" w14:paraId="6E1F7C8C" w14:textId="77777777" w:rsidTr="008E161B">
        <w:trPr>
          <w:trHeight w:val="860"/>
        </w:trPr>
        <w:tc>
          <w:tcPr>
            <w:tcW w:w="2207" w:type="dxa"/>
          </w:tcPr>
          <w:p w14:paraId="248DC02D" w14:textId="77777777" w:rsidR="00B814A8" w:rsidRPr="00B814A8" w:rsidRDefault="00B814A8" w:rsidP="00B814A8">
            <w:pPr>
              <w:spacing w:before="172"/>
              <w:ind w:left="50"/>
              <w:rPr>
                <w:b/>
              </w:rPr>
            </w:pPr>
            <w:r w:rsidRPr="00B814A8">
              <w:rPr>
                <w:b/>
                <w:spacing w:val="-2"/>
              </w:rPr>
              <w:t>"Double"</w:t>
            </w:r>
          </w:p>
        </w:tc>
        <w:tc>
          <w:tcPr>
            <w:tcW w:w="6060" w:type="dxa"/>
          </w:tcPr>
          <w:p w14:paraId="6D123245" w14:textId="77777777" w:rsidR="00B814A8" w:rsidRPr="00B814A8" w:rsidRDefault="00B814A8" w:rsidP="00B814A8">
            <w:pPr>
              <w:spacing w:before="172" w:line="242" w:lineRule="auto"/>
              <w:ind w:left="114" w:right="95"/>
            </w:pPr>
            <w:r w:rsidRPr="00B814A8">
              <w:t>means</w:t>
            </w:r>
            <w:r w:rsidRPr="00B814A8">
              <w:rPr>
                <w:spacing w:val="-7"/>
              </w:rPr>
              <w:t xml:space="preserve"> </w:t>
            </w:r>
            <w:r w:rsidRPr="00B814A8">
              <w:t>the</w:t>
            </w:r>
            <w:r w:rsidRPr="00B814A8">
              <w:rPr>
                <w:spacing w:val="-4"/>
              </w:rPr>
              <w:t xml:space="preserve"> </w:t>
            </w:r>
            <w:r w:rsidRPr="00B814A8">
              <w:t>Daily</w:t>
            </w:r>
            <w:r w:rsidRPr="00B814A8">
              <w:rPr>
                <w:spacing w:val="-7"/>
              </w:rPr>
              <w:t xml:space="preserve"> </w:t>
            </w:r>
            <w:r w:rsidRPr="00B814A8">
              <w:t>Double,</w:t>
            </w:r>
            <w:r w:rsidRPr="00B814A8">
              <w:rPr>
                <w:spacing w:val="-8"/>
              </w:rPr>
              <w:t xml:space="preserve"> </w:t>
            </w:r>
            <w:r w:rsidRPr="00B814A8">
              <w:t>Feature</w:t>
            </w:r>
            <w:r w:rsidRPr="00B814A8">
              <w:rPr>
                <w:spacing w:val="-4"/>
              </w:rPr>
              <w:t xml:space="preserve"> </w:t>
            </w:r>
            <w:r w:rsidRPr="00B814A8">
              <w:t>Double,</w:t>
            </w:r>
            <w:r w:rsidRPr="00B814A8">
              <w:rPr>
                <w:spacing w:val="-8"/>
              </w:rPr>
              <w:t xml:space="preserve"> </w:t>
            </w:r>
            <w:r w:rsidRPr="00B814A8">
              <w:t>and</w:t>
            </w:r>
            <w:r w:rsidRPr="00B814A8">
              <w:rPr>
                <w:spacing w:val="-4"/>
              </w:rPr>
              <w:t xml:space="preserve"> </w:t>
            </w:r>
            <w:r w:rsidRPr="00B814A8">
              <w:t>Running Double Bet Types.</w:t>
            </w:r>
          </w:p>
        </w:tc>
      </w:tr>
      <w:tr w:rsidR="00B814A8" w:rsidRPr="00B814A8" w14:paraId="11E2CD0C" w14:textId="77777777" w:rsidTr="008E161B">
        <w:trPr>
          <w:trHeight w:val="605"/>
        </w:trPr>
        <w:tc>
          <w:tcPr>
            <w:tcW w:w="2207" w:type="dxa"/>
          </w:tcPr>
          <w:p w14:paraId="48F9EDE3" w14:textId="77777777" w:rsidR="00B814A8" w:rsidRPr="00B814A8" w:rsidRDefault="00B814A8" w:rsidP="00B814A8">
            <w:pPr>
              <w:spacing w:before="172"/>
              <w:ind w:left="50"/>
              <w:rPr>
                <w:b/>
              </w:rPr>
            </w:pPr>
            <w:r w:rsidRPr="00B814A8">
              <w:rPr>
                <w:b/>
                <w:spacing w:val="-2"/>
              </w:rPr>
              <w:t>“EFT”</w:t>
            </w:r>
          </w:p>
        </w:tc>
        <w:tc>
          <w:tcPr>
            <w:tcW w:w="6060" w:type="dxa"/>
          </w:tcPr>
          <w:p w14:paraId="3727EE03" w14:textId="77777777" w:rsidR="00B814A8" w:rsidRPr="00B814A8" w:rsidRDefault="00B814A8" w:rsidP="00B814A8">
            <w:pPr>
              <w:spacing w:before="172"/>
              <w:ind w:left="114"/>
            </w:pPr>
            <w:r w:rsidRPr="00B814A8">
              <w:t>means</w:t>
            </w:r>
            <w:r w:rsidRPr="00B814A8">
              <w:rPr>
                <w:spacing w:val="-4"/>
              </w:rPr>
              <w:t xml:space="preserve"> </w:t>
            </w:r>
            <w:r w:rsidRPr="00B814A8">
              <w:t>Electronic</w:t>
            </w:r>
            <w:r w:rsidRPr="00B814A8">
              <w:rPr>
                <w:spacing w:val="-3"/>
              </w:rPr>
              <w:t xml:space="preserve"> </w:t>
            </w:r>
            <w:r w:rsidRPr="00B814A8">
              <w:t>Funds</w:t>
            </w:r>
            <w:r w:rsidRPr="00B814A8">
              <w:rPr>
                <w:spacing w:val="-3"/>
              </w:rPr>
              <w:t xml:space="preserve"> </w:t>
            </w:r>
            <w:r w:rsidRPr="00B814A8">
              <w:rPr>
                <w:spacing w:val="-2"/>
              </w:rPr>
              <w:t>Transfer.</w:t>
            </w:r>
          </w:p>
        </w:tc>
      </w:tr>
      <w:tr w:rsidR="00B814A8" w:rsidRPr="00B814A8" w14:paraId="0D227BB7" w14:textId="77777777" w:rsidTr="008E161B">
        <w:trPr>
          <w:trHeight w:val="1860"/>
        </w:trPr>
        <w:tc>
          <w:tcPr>
            <w:tcW w:w="2207" w:type="dxa"/>
          </w:tcPr>
          <w:p w14:paraId="44E104AC" w14:textId="77777777" w:rsidR="00B814A8" w:rsidRPr="00B814A8" w:rsidRDefault="00B814A8" w:rsidP="00B814A8">
            <w:pPr>
              <w:spacing w:before="172" w:line="242" w:lineRule="auto"/>
              <w:ind w:left="50" w:right="258"/>
              <w:rPr>
                <w:b/>
              </w:rPr>
            </w:pPr>
            <w:r w:rsidRPr="00B814A8">
              <w:rPr>
                <w:b/>
              </w:rPr>
              <w:t>“Electronic</w:t>
            </w:r>
            <w:r w:rsidRPr="00B814A8">
              <w:rPr>
                <w:b/>
                <w:spacing w:val="-16"/>
              </w:rPr>
              <w:t xml:space="preserve"> </w:t>
            </w:r>
            <w:r w:rsidRPr="00B814A8">
              <w:rPr>
                <w:b/>
              </w:rPr>
              <w:t xml:space="preserve">Funds </w:t>
            </w:r>
            <w:r w:rsidRPr="00B814A8">
              <w:rPr>
                <w:b/>
                <w:spacing w:val="-2"/>
              </w:rPr>
              <w:t>Transfer”</w:t>
            </w:r>
          </w:p>
        </w:tc>
        <w:tc>
          <w:tcPr>
            <w:tcW w:w="6060" w:type="dxa"/>
          </w:tcPr>
          <w:p w14:paraId="077D26FC" w14:textId="77777777" w:rsidR="00B814A8" w:rsidRPr="00B814A8" w:rsidRDefault="00B814A8" w:rsidP="00B814A8">
            <w:pPr>
              <w:spacing w:before="177"/>
              <w:ind w:left="114"/>
            </w:pPr>
            <w:r w:rsidRPr="00B814A8">
              <w:t>means</w:t>
            </w:r>
            <w:r w:rsidRPr="00B814A8">
              <w:rPr>
                <w:spacing w:val="-2"/>
              </w:rPr>
              <w:t xml:space="preserve"> </w:t>
            </w:r>
            <w:r w:rsidRPr="00B814A8">
              <w:t>any</w:t>
            </w:r>
            <w:r w:rsidRPr="00B814A8">
              <w:rPr>
                <w:spacing w:val="-2"/>
              </w:rPr>
              <w:t xml:space="preserve"> </w:t>
            </w:r>
            <w:r w:rsidRPr="00B814A8">
              <w:t>debit</w:t>
            </w:r>
            <w:r w:rsidRPr="00B814A8">
              <w:rPr>
                <w:spacing w:val="-3"/>
              </w:rPr>
              <w:t xml:space="preserve"> </w:t>
            </w:r>
            <w:r w:rsidRPr="00B814A8">
              <w:t>payment</w:t>
            </w:r>
            <w:r w:rsidRPr="00B814A8">
              <w:rPr>
                <w:spacing w:val="-2"/>
              </w:rPr>
              <w:t xml:space="preserve"> system:</w:t>
            </w:r>
          </w:p>
          <w:p w14:paraId="674D459F" w14:textId="77777777" w:rsidR="00B814A8" w:rsidRPr="00B814A8" w:rsidRDefault="00B814A8" w:rsidP="009D00C5">
            <w:pPr>
              <w:numPr>
                <w:ilvl w:val="0"/>
                <w:numId w:val="92"/>
              </w:numPr>
              <w:tabs>
                <w:tab w:val="left" w:pos="834"/>
              </w:tabs>
              <w:spacing w:before="117"/>
              <w:ind w:right="260"/>
            </w:pPr>
            <w:r w:rsidRPr="00B814A8">
              <w:t>designated</w:t>
            </w:r>
            <w:r w:rsidRPr="00B814A8">
              <w:rPr>
                <w:spacing w:val="-5"/>
              </w:rPr>
              <w:t xml:space="preserve"> </w:t>
            </w:r>
            <w:r w:rsidRPr="00B814A8">
              <w:t>by</w:t>
            </w:r>
            <w:r w:rsidRPr="00B814A8">
              <w:rPr>
                <w:spacing w:val="-8"/>
              </w:rPr>
              <w:t xml:space="preserve"> </w:t>
            </w:r>
            <w:r w:rsidRPr="00B814A8">
              <w:t>the</w:t>
            </w:r>
            <w:r w:rsidRPr="00B814A8">
              <w:rPr>
                <w:spacing w:val="-5"/>
              </w:rPr>
              <w:t xml:space="preserve"> </w:t>
            </w:r>
            <w:r w:rsidRPr="00B814A8">
              <w:t>Reserve</w:t>
            </w:r>
            <w:r w:rsidRPr="00B814A8">
              <w:rPr>
                <w:spacing w:val="-5"/>
              </w:rPr>
              <w:t xml:space="preserve"> </w:t>
            </w:r>
            <w:r w:rsidRPr="00B814A8">
              <w:t>Bank</w:t>
            </w:r>
            <w:r w:rsidRPr="00B814A8">
              <w:rPr>
                <w:spacing w:val="-7"/>
              </w:rPr>
              <w:t xml:space="preserve"> </w:t>
            </w:r>
            <w:r w:rsidRPr="00B814A8">
              <w:t>of</w:t>
            </w:r>
            <w:r w:rsidRPr="00B814A8">
              <w:rPr>
                <w:spacing w:val="-8"/>
              </w:rPr>
              <w:t xml:space="preserve"> </w:t>
            </w:r>
            <w:r w:rsidRPr="00B814A8">
              <w:t>Australia</w:t>
            </w:r>
            <w:r w:rsidRPr="00B814A8">
              <w:rPr>
                <w:spacing w:val="-5"/>
              </w:rPr>
              <w:t xml:space="preserve"> </w:t>
            </w:r>
            <w:r w:rsidRPr="00B814A8">
              <w:t>under Part 3 of the Payment Systems (Regulation) Act 1998 or equivalent legislation; and</w:t>
            </w:r>
          </w:p>
          <w:p w14:paraId="1A74C7D2" w14:textId="77777777" w:rsidR="00B814A8" w:rsidRPr="00B814A8" w:rsidRDefault="00B814A8" w:rsidP="009D00C5">
            <w:pPr>
              <w:numPr>
                <w:ilvl w:val="0"/>
                <w:numId w:val="92"/>
              </w:numPr>
              <w:tabs>
                <w:tab w:val="left" w:pos="833"/>
              </w:tabs>
              <w:spacing w:before="122"/>
              <w:ind w:left="833" w:hanging="359"/>
            </w:pPr>
            <w:r w:rsidRPr="00B814A8">
              <w:t>approved</w:t>
            </w:r>
            <w:r w:rsidRPr="00B814A8">
              <w:rPr>
                <w:spacing w:val="-6"/>
              </w:rPr>
              <w:t xml:space="preserve"> </w:t>
            </w:r>
            <w:r w:rsidRPr="00B814A8">
              <w:t>by</w:t>
            </w:r>
            <w:r w:rsidRPr="00B814A8">
              <w:rPr>
                <w:spacing w:val="-9"/>
              </w:rPr>
              <w:t xml:space="preserve"> </w:t>
            </w:r>
            <w:r w:rsidRPr="00B814A8">
              <w:t>the</w:t>
            </w:r>
            <w:r w:rsidRPr="00B814A8">
              <w:rPr>
                <w:spacing w:val="-10"/>
              </w:rPr>
              <w:t xml:space="preserve"> </w:t>
            </w:r>
            <w:r w:rsidRPr="00B814A8">
              <w:rPr>
                <w:spacing w:val="-2"/>
              </w:rPr>
              <w:t>Minister.</w:t>
            </w:r>
          </w:p>
        </w:tc>
      </w:tr>
      <w:tr w:rsidR="00B814A8" w:rsidRPr="00B814A8" w14:paraId="71DB5AE2" w14:textId="77777777" w:rsidTr="008E161B">
        <w:trPr>
          <w:trHeight w:val="1365"/>
        </w:trPr>
        <w:tc>
          <w:tcPr>
            <w:tcW w:w="2207" w:type="dxa"/>
          </w:tcPr>
          <w:p w14:paraId="7EF0C656" w14:textId="77777777" w:rsidR="00B814A8" w:rsidRPr="00B814A8" w:rsidRDefault="00B814A8" w:rsidP="00B814A8">
            <w:pPr>
              <w:spacing w:before="172"/>
              <w:ind w:left="50"/>
              <w:rPr>
                <w:b/>
              </w:rPr>
            </w:pPr>
            <w:r w:rsidRPr="00B814A8">
              <w:rPr>
                <w:b/>
                <w:spacing w:val="-2"/>
              </w:rPr>
              <w:t>"Event"</w:t>
            </w:r>
          </w:p>
        </w:tc>
        <w:tc>
          <w:tcPr>
            <w:tcW w:w="6060" w:type="dxa"/>
          </w:tcPr>
          <w:p w14:paraId="75F5CD8C" w14:textId="77777777" w:rsidR="00B814A8" w:rsidRPr="00B814A8" w:rsidRDefault="00B814A8" w:rsidP="00B814A8">
            <w:pPr>
              <w:spacing w:before="172"/>
              <w:ind w:left="114" w:right="95"/>
            </w:pPr>
            <w:r w:rsidRPr="00B814A8">
              <w:t>means</w:t>
            </w:r>
            <w:r w:rsidRPr="00B814A8">
              <w:rPr>
                <w:spacing w:val="-4"/>
              </w:rPr>
              <w:t xml:space="preserve"> </w:t>
            </w:r>
            <w:r w:rsidRPr="00B814A8">
              <w:t>a</w:t>
            </w:r>
            <w:r w:rsidRPr="00B814A8">
              <w:rPr>
                <w:spacing w:val="-2"/>
              </w:rPr>
              <w:t xml:space="preserve"> </w:t>
            </w:r>
            <w:r w:rsidRPr="00B814A8">
              <w:t>race,</w:t>
            </w:r>
            <w:r w:rsidRPr="00B814A8">
              <w:rPr>
                <w:spacing w:val="-5"/>
              </w:rPr>
              <w:t xml:space="preserve"> </w:t>
            </w:r>
            <w:r w:rsidRPr="00B814A8">
              <w:t>match,</w:t>
            </w:r>
            <w:r w:rsidRPr="00B814A8">
              <w:rPr>
                <w:spacing w:val="-5"/>
              </w:rPr>
              <w:t xml:space="preserve"> </w:t>
            </w:r>
            <w:r w:rsidRPr="00B814A8">
              <w:t>game,</w:t>
            </w:r>
            <w:r w:rsidRPr="00B814A8">
              <w:rPr>
                <w:spacing w:val="-5"/>
              </w:rPr>
              <w:t xml:space="preserve"> </w:t>
            </w:r>
            <w:r w:rsidRPr="00B814A8">
              <w:t>round,</w:t>
            </w:r>
            <w:r w:rsidRPr="00B814A8">
              <w:rPr>
                <w:spacing w:val="-5"/>
              </w:rPr>
              <w:t xml:space="preserve"> </w:t>
            </w:r>
            <w:r w:rsidRPr="00B814A8">
              <w:t>fight,</w:t>
            </w:r>
            <w:r w:rsidRPr="00B814A8">
              <w:rPr>
                <w:spacing w:val="-5"/>
              </w:rPr>
              <w:t xml:space="preserve"> </w:t>
            </w:r>
            <w:r w:rsidRPr="00B814A8">
              <w:t>exercise,</w:t>
            </w:r>
            <w:r w:rsidRPr="00B814A8">
              <w:rPr>
                <w:spacing w:val="-5"/>
              </w:rPr>
              <w:t xml:space="preserve"> </w:t>
            </w:r>
            <w:r w:rsidRPr="00B814A8">
              <w:t>sport</w:t>
            </w:r>
            <w:r w:rsidRPr="00B814A8">
              <w:rPr>
                <w:spacing w:val="-5"/>
              </w:rPr>
              <w:t xml:space="preserve"> </w:t>
            </w:r>
            <w:r w:rsidRPr="00B814A8">
              <w:t>or sporting competition or any part or parts thereof or contingency nominated by the Betting Operator as being available for selection.</w:t>
            </w:r>
          </w:p>
        </w:tc>
      </w:tr>
      <w:tr w:rsidR="00B814A8" w:rsidRPr="00B814A8" w14:paraId="0573058C" w14:textId="77777777" w:rsidTr="008E161B">
        <w:trPr>
          <w:trHeight w:val="860"/>
        </w:trPr>
        <w:tc>
          <w:tcPr>
            <w:tcW w:w="2207" w:type="dxa"/>
          </w:tcPr>
          <w:p w14:paraId="073A8704" w14:textId="77777777" w:rsidR="00B814A8" w:rsidRPr="00B814A8" w:rsidRDefault="00B814A8" w:rsidP="00B814A8">
            <w:pPr>
              <w:spacing w:before="177"/>
              <w:ind w:left="50"/>
              <w:rPr>
                <w:b/>
              </w:rPr>
            </w:pPr>
            <w:r w:rsidRPr="00B814A8">
              <w:rPr>
                <w:b/>
                <w:spacing w:val="-2"/>
              </w:rPr>
              <w:t>“Field”</w:t>
            </w:r>
          </w:p>
        </w:tc>
        <w:tc>
          <w:tcPr>
            <w:tcW w:w="6060" w:type="dxa"/>
          </w:tcPr>
          <w:p w14:paraId="6B5A621E" w14:textId="77777777" w:rsidR="00B814A8" w:rsidRPr="00B814A8" w:rsidRDefault="00B814A8" w:rsidP="00B814A8">
            <w:pPr>
              <w:spacing w:before="172" w:line="242" w:lineRule="auto"/>
              <w:ind w:left="114" w:right="95"/>
            </w:pPr>
            <w:r w:rsidRPr="00B814A8">
              <w:t>means</w:t>
            </w:r>
            <w:r w:rsidRPr="00B814A8">
              <w:rPr>
                <w:spacing w:val="-6"/>
              </w:rPr>
              <w:t xml:space="preserve"> </w:t>
            </w:r>
            <w:r w:rsidRPr="00B814A8">
              <w:t>a</w:t>
            </w:r>
            <w:r w:rsidRPr="00B814A8">
              <w:rPr>
                <w:spacing w:val="-3"/>
              </w:rPr>
              <w:t xml:space="preserve"> </w:t>
            </w:r>
            <w:r w:rsidRPr="00B814A8">
              <w:t>Selection</w:t>
            </w:r>
            <w:r w:rsidRPr="00B814A8">
              <w:rPr>
                <w:spacing w:val="-3"/>
              </w:rPr>
              <w:t xml:space="preserve"> </w:t>
            </w:r>
            <w:r w:rsidRPr="00B814A8">
              <w:t>that</w:t>
            </w:r>
            <w:r w:rsidRPr="00B814A8">
              <w:rPr>
                <w:spacing w:val="-7"/>
              </w:rPr>
              <w:t xml:space="preserve"> </w:t>
            </w:r>
            <w:r w:rsidRPr="00B814A8">
              <w:t>denotes</w:t>
            </w:r>
            <w:r w:rsidRPr="00B814A8">
              <w:rPr>
                <w:spacing w:val="-6"/>
              </w:rPr>
              <w:t xml:space="preserve"> </w:t>
            </w:r>
            <w:r w:rsidRPr="00B814A8">
              <w:t>all</w:t>
            </w:r>
            <w:r w:rsidRPr="00B814A8">
              <w:rPr>
                <w:spacing w:val="-5"/>
              </w:rPr>
              <w:t xml:space="preserve"> </w:t>
            </w:r>
            <w:r w:rsidRPr="00B814A8">
              <w:t>Competitors</w:t>
            </w:r>
            <w:r w:rsidRPr="00B814A8">
              <w:rPr>
                <w:spacing w:val="-6"/>
              </w:rPr>
              <w:t xml:space="preserve"> </w:t>
            </w:r>
            <w:r w:rsidRPr="00B814A8">
              <w:t>in</w:t>
            </w:r>
            <w:r w:rsidRPr="00B814A8">
              <w:rPr>
                <w:spacing w:val="-8"/>
              </w:rPr>
              <w:t xml:space="preserve"> </w:t>
            </w:r>
            <w:r w:rsidRPr="00B814A8">
              <w:t>an</w:t>
            </w:r>
            <w:r w:rsidRPr="00B814A8">
              <w:rPr>
                <w:spacing w:val="-3"/>
              </w:rPr>
              <w:t xml:space="preserve"> </w:t>
            </w:r>
            <w:r w:rsidRPr="00B814A8">
              <w:t>Event at the time the Investment is placed.</w:t>
            </w:r>
          </w:p>
        </w:tc>
      </w:tr>
      <w:tr w:rsidR="00B814A8" w:rsidRPr="00B814A8" w14:paraId="453617F8" w14:textId="77777777" w:rsidTr="008E161B">
        <w:trPr>
          <w:trHeight w:val="1115"/>
        </w:trPr>
        <w:tc>
          <w:tcPr>
            <w:tcW w:w="2207" w:type="dxa"/>
          </w:tcPr>
          <w:p w14:paraId="28A88E06" w14:textId="77777777" w:rsidR="00B814A8" w:rsidRPr="00B814A8" w:rsidRDefault="00B814A8" w:rsidP="00B814A8">
            <w:pPr>
              <w:spacing w:before="177"/>
              <w:ind w:left="50"/>
              <w:rPr>
                <w:b/>
              </w:rPr>
            </w:pPr>
            <w:r w:rsidRPr="00B814A8">
              <w:rPr>
                <w:b/>
              </w:rPr>
              <w:t>“Flexi</w:t>
            </w:r>
            <w:r w:rsidRPr="00B814A8">
              <w:rPr>
                <w:b/>
                <w:spacing w:val="-4"/>
              </w:rPr>
              <w:t xml:space="preserve"> Bet”</w:t>
            </w:r>
          </w:p>
        </w:tc>
        <w:tc>
          <w:tcPr>
            <w:tcW w:w="6060" w:type="dxa"/>
          </w:tcPr>
          <w:p w14:paraId="655D3E90" w14:textId="77777777" w:rsidR="00B814A8" w:rsidRPr="00B814A8" w:rsidRDefault="00B814A8" w:rsidP="00B814A8">
            <w:pPr>
              <w:spacing w:before="172" w:line="242" w:lineRule="auto"/>
              <w:ind w:left="114"/>
            </w:pPr>
            <w:r w:rsidRPr="00B814A8">
              <w:t>means</w:t>
            </w:r>
            <w:r w:rsidRPr="00B814A8">
              <w:rPr>
                <w:spacing w:val="-5"/>
              </w:rPr>
              <w:t xml:space="preserve"> </w:t>
            </w:r>
            <w:r w:rsidRPr="00B814A8">
              <w:t>a</w:t>
            </w:r>
            <w:r w:rsidRPr="00B814A8">
              <w:rPr>
                <w:spacing w:val="-7"/>
              </w:rPr>
              <w:t xml:space="preserve"> </w:t>
            </w:r>
            <w:r w:rsidRPr="00B814A8">
              <w:t>bet</w:t>
            </w:r>
            <w:r w:rsidRPr="00B814A8">
              <w:rPr>
                <w:spacing w:val="-6"/>
              </w:rPr>
              <w:t xml:space="preserve"> </w:t>
            </w:r>
            <w:r w:rsidRPr="00B814A8">
              <w:t>on</w:t>
            </w:r>
            <w:r w:rsidRPr="00B814A8">
              <w:rPr>
                <w:spacing w:val="-2"/>
              </w:rPr>
              <w:t xml:space="preserve"> </w:t>
            </w:r>
            <w:r w:rsidRPr="00B814A8">
              <w:t>a</w:t>
            </w:r>
            <w:r w:rsidRPr="00B814A8">
              <w:rPr>
                <w:spacing w:val="-2"/>
              </w:rPr>
              <w:t xml:space="preserve"> </w:t>
            </w:r>
            <w:r w:rsidRPr="00B814A8">
              <w:t>type</w:t>
            </w:r>
            <w:r w:rsidRPr="00B814A8">
              <w:rPr>
                <w:spacing w:val="-2"/>
              </w:rPr>
              <w:t xml:space="preserve"> </w:t>
            </w:r>
            <w:r w:rsidRPr="00B814A8">
              <w:t>of</w:t>
            </w:r>
            <w:r w:rsidRPr="00B814A8">
              <w:rPr>
                <w:spacing w:val="-6"/>
              </w:rPr>
              <w:t xml:space="preserve"> </w:t>
            </w:r>
            <w:proofErr w:type="spellStart"/>
            <w:r w:rsidRPr="00B814A8">
              <w:t>totalisator</w:t>
            </w:r>
            <w:proofErr w:type="spellEnd"/>
            <w:r w:rsidRPr="00B814A8">
              <w:rPr>
                <w:spacing w:val="-3"/>
              </w:rPr>
              <w:t xml:space="preserve"> </w:t>
            </w:r>
            <w:r w:rsidRPr="00B814A8">
              <w:t>as</w:t>
            </w:r>
            <w:r w:rsidRPr="00B814A8">
              <w:rPr>
                <w:spacing w:val="-5"/>
              </w:rPr>
              <w:t xml:space="preserve"> </w:t>
            </w:r>
            <w:r w:rsidRPr="00B814A8">
              <w:t>described</w:t>
            </w:r>
            <w:r w:rsidRPr="00B814A8">
              <w:rPr>
                <w:spacing w:val="-2"/>
              </w:rPr>
              <w:t xml:space="preserve"> </w:t>
            </w:r>
            <w:r w:rsidRPr="00B814A8">
              <w:t>in</w:t>
            </w:r>
            <w:r w:rsidRPr="00B814A8">
              <w:rPr>
                <w:spacing w:val="-2"/>
              </w:rPr>
              <w:t xml:space="preserve"> </w:t>
            </w:r>
            <w:r w:rsidRPr="00B814A8">
              <w:t xml:space="preserve">Rule </w:t>
            </w:r>
            <w:hyperlink w:anchor="_bookmark5" w:history="1">
              <w:r w:rsidRPr="00B814A8">
                <w:t>3.5</w:t>
              </w:r>
            </w:hyperlink>
            <w:r w:rsidRPr="00B814A8">
              <w:t xml:space="preserve"> where the amount of the investment on each combination covered</w:t>
            </w:r>
            <w:r w:rsidRPr="00B814A8">
              <w:rPr>
                <w:spacing w:val="-4"/>
              </w:rPr>
              <w:t xml:space="preserve"> </w:t>
            </w:r>
            <w:r w:rsidRPr="00B814A8">
              <w:t>by</w:t>
            </w:r>
            <w:r w:rsidRPr="00B814A8">
              <w:rPr>
                <w:spacing w:val="-2"/>
              </w:rPr>
              <w:t xml:space="preserve"> </w:t>
            </w:r>
            <w:r w:rsidRPr="00B814A8">
              <w:t>the</w:t>
            </w:r>
            <w:r w:rsidRPr="00B814A8">
              <w:rPr>
                <w:spacing w:val="-4"/>
              </w:rPr>
              <w:t xml:space="preserve"> </w:t>
            </w:r>
            <w:r w:rsidRPr="00B814A8">
              <w:t>bet</w:t>
            </w:r>
            <w:r w:rsidRPr="00B814A8">
              <w:rPr>
                <w:spacing w:val="-3"/>
              </w:rPr>
              <w:t xml:space="preserve"> </w:t>
            </w:r>
            <w:r w:rsidRPr="00B814A8">
              <w:t>is</w:t>
            </w:r>
            <w:r w:rsidRPr="00B814A8">
              <w:rPr>
                <w:spacing w:val="-2"/>
              </w:rPr>
              <w:t xml:space="preserve"> </w:t>
            </w:r>
            <w:r w:rsidRPr="00B814A8">
              <w:t>a</w:t>
            </w:r>
            <w:r w:rsidRPr="00B814A8">
              <w:rPr>
                <w:spacing w:val="-4"/>
              </w:rPr>
              <w:t xml:space="preserve"> </w:t>
            </w:r>
            <w:r w:rsidRPr="00B814A8">
              <w:t>percentage of</w:t>
            </w:r>
            <w:r w:rsidRPr="00B814A8">
              <w:rPr>
                <w:spacing w:val="-3"/>
              </w:rPr>
              <w:t xml:space="preserve"> </w:t>
            </w:r>
            <w:r w:rsidRPr="00B814A8">
              <w:t>the unit</w:t>
            </w:r>
            <w:r w:rsidRPr="00B814A8">
              <w:rPr>
                <w:spacing w:val="-3"/>
              </w:rPr>
              <w:t xml:space="preserve"> </w:t>
            </w:r>
            <w:r w:rsidRPr="00B814A8">
              <w:t>of</w:t>
            </w:r>
            <w:r w:rsidRPr="00B814A8">
              <w:rPr>
                <w:spacing w:val="-3"/>
              </w:rPr>
              <w:t xml:space="preserve"> </w:t>
            </w:r>
            <w:r w:rsidRPr="00B814A8">
              <w:t>Investment.</w:t>
            </w:r>
          </w:p>
        </w:tc>
      </w:tr>
      <w:tr w:rsidR="00B814A8" w:rsidRPr="00B814A8" w14:paraId="0F9C394A" w14:textId="77777777" w:rsidTr="008E161B">
        <w:trPr>
          <w:trHeight w:val="675"/>
        </w:trPr>
        <w:tc>
          <w:tcPr>
            <w:tcW w:w="2207" w:type="dxa"/>
          </w:tcPr>
          <w:p w14:paraId="47425006" w14:textId="77777777" w:rsidR="00B814A8" w:rsidRPr="00B814A8" w:rsidRDefault="00B814A8" w:rsidP="00B814A8">
            <w:pPr>
              <w:spacing w:before="172"/>
              <w:ind w:left="50"/>
              <w:rPr>
                <w:b/>
              </w:rPr>
            </w:pPr>
            <w:r w:rsidRPr="00B814A8">
              <w:rPr>
                <w:b/>
              </w:rPr>
              <w:t>"Flexi</w:t>
            </w:r>
            <w:r w:rsidRPr="00B814A8">
              <w:rPr>
                <w:b/>
                <w:spacing w:val="-6"/>
              </w:rPr>
              <w:t xml:space="preserve"> </w:t>
            </w:r>
            <w:r w:rsidRPr="00B814A8">
              <w:rPr>
                <w:b/>
              </w:rPr>
              <w:t>Bet</w:t>
            </w:r>
            <w:r w:rsidRPr="00B814A8">
              <w:rPr>
                <w:b/>
                <w:spacing w:val="-2"/>
              </w:rPr>
              <w:t xml:space="preserve"> Enabled"</w:t>
            </w:r>
          </w:p>
        </w:tc>
        <w:tc>
          <w:tcPr>
            <w:tcW w:w="6060" w:type="dxa"/>
          </w:tcPr>
          <w:p w14:paraId="5604C23B" w14:textId="77777777" w:rsidR="00B814A8" w:rsidRPr="00B814A8" w:rsidRDefault="00B814A8" w:rsidP="00B814A8">
            <w:pPr>
              <w:spacing w:before="155" w:line="250" w:lineRule="exact"/>
              <w:ind w:left="114"/>
            </w:pPr>
            <w:r w:rsidRPr="00B814A8">
              <w:t>means a Flexi Bet on Quinella, Exacta, Duet, Trio, Trifecta, First</w:t>
            </w:r>
            <w:r w:rsidRPr="00B814A8">
              <w:rPr>
                <w:spacing w:val="-5"/>
              </w:rPr>
              <w:t xml:space="preserve"> </w:t>
            </w:r>
            <w:r w:rsidRPr="00B814A8">
              <w:t>4,</w:t>
            </w:r>
            <w:r w:rsidRPr="00B814A8">
              <w:rPr>
                <w:spacing w:val="-5"/>
              </w:rPr>
              <w:t xml:space="preserve"> </w:t>
            </w:r>
            <w:r w:rsidRPr="00B814A8">
              <w:t>Double,</w:t>
            </w:r>
            <w:r w:rsidRPr="00B814A8">
              <w:rPr>
                <w:spacing w:val="-5"/>
              </w:rPr>
              <w:t xml:space="preserve"> </w:t>
            </w:r>
            <w:r w:rsidRPr="00B814A8">
              <w:t>Treble,</w:t>
            </w:r>
            <w:r w:rsidRPr="00B814A8">
              <w:rPr>
                <w:spacing w:val="-5"/>
              </w:rPr>
              <w:t xml:space="preserve"> </w:t>
            </w:r>
            <w:proofErr w:type="spellStart"/>
            <w:r w:rsidRPr="00B814A8">
              <w:t>Quaddie</w:t>
            </w:r>
            <w:proofErr w:type="spellEnd"/>
            <w:r w:rsidRPr="00B814A8">
              <w:t>,</w:t>
            </w:r>
            <w:r w:rsidRPr="00B814A8">
              <w:rPr>
                <w:spacing w:val="-5"/>
              </w:rPr>
              <w:t xml:space="preserve"> </w:t>
            </w:r>
            <w:r w:rsidRPr="00B814A8">
              <w:t>BIG6,</w:t>
            </w:r>
            <w:r w:rsidRPr="00B814A8">
              <w:rPr>
                <w:spacing w:val="-5"/>
              </w:rPr>
              <w:t xml:space="preserve"> </w:t>
            </w:r>
            <w:r w:rsidRPr="00B814A8">
              <w:t>Sport</w:t>
            </w:r>
            <w:r w:rsidRPr="00B814A8">
              <w:rPr>
                <w:spacing w:val="-5"/>
              </w:rPr>
              <w:t xml:space="preserve"> </w:t>
            </w:r>
            <w:r w:rsidRPr="00B814A8">
              <w:t>Margins,</w:t>
            </w:r>
            <w:r w:rsidRPr="00B814A8">
              <w:rPr>
                <w:spacing w:val="-5"/>
              </w:rPr>
              <w:t xml:space="preserve"> </w:t>
            </w:r>
            <w:r w:rsidRPr="00B814A8">
              <w:t>Sport</w:t>
            </w:r>
          </w:p>
        </w:tc>
      </w:tr>
    </w:tbl>
    <w:p w14:paraId="774E75EA" w14:textId="77777777" w:rsidR="00B814A8" w:rsidRPr="00B814A8" w:rsidRDefault="00B814A8" w:rsidP="00B814A8">
      <w:pPr>
        <w:spacing w:before="172" w:line="250" w:lineRule="exact"/>
        <w:ind w:left="50"/>
        <w:sectPr w:rsidR="00B814A8" w:rsidRPr="00B814A8" w:rsidSect="00B814A8">
          <w:pgSz w:w="11910" w:h="16840"/>
          <w:pgMar w:top="1580" w:right="708" w:bottom="1060" w:left="566" w:header="0" w:footer="866" w:gutter="0"/>
          <w:cols w:space="720"/>
        </w:sectPr>
      </w:pPr>
    </w:p>
    <w:p w14:paraId="180E8E64"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250"/>
        <w:gridCol w:w="6024"/>
      </w:tblGrid>
      <w:tr w:rsidR="00B814A8" w:rsidRPr="00B814A8" w14:paraId="12FE4C51" w14:textId="77777777" w:rsidTr="008E161B">
        <w:trPr>
          <w:trHeight w:val="680"/>
        </w:trPr>
        <w:tc>
          <w:tcPr>
            <w:tcW w:w="2250" w:type="dxa"/>
          </w:tcPr>
          <w:p w14:paraId="017959E4" w14:textId="77777777" w:rsidR="00B814A8" w:rsidRPr="00B814A8" w:rsidRDefault="00B814A8" w:rsidP="00B814A8">
            <w:pPr>
              <w:rPr>
                <w:rFonts w:ascii="Times New Roman"/>
                <w:sz w:val="20"/>
              </w:rPr>
            </w:pPr>
          </w:p>
        </w:tc>
        <w:tc>
          <w:tcPr>
            <w:tcW w:w="6024" w:type="dxa"/>
          </w:tcPr>
          <w:p w14:paraId="277A1EDA" w14:textId="77777777" w:rsidR="00B814A8" w:rsidRPr="00B814A8" w:rsidRDefault="00B814A8" w:rsidP="00B814A8">
            <w:pPr>
              <w:spacing w:line="242" w:lineRule="auto"/>
              <w:ind w:left="71" w:right="41"/>
            </w:pPr>
            <w:r w:rsidRPr="00B814A8">
              <w:t>Double,</w:t>
            </w:r>
            <w:r w:rsidRPr="00B814A8">
              <w:rPr>
                <w:spacing w:val="-6"/>
              </w:rPr>
              <w:t xml:space="preserve"> </w:t>
            </w:r>
            <w:r w:rsidRPr="00B814A8">
              <w:t>Sport</w:t>
            </w:r>
            <w:r w:rsidRPr="00B814A8">
              <w:rPr>
                <w:spacing w:val="-6"/>
              </w:rPr>
              <w:t xml:space="preserve"> </w:t>
            </w:r>
            <w:r w:rsidRPr="00B814A8">
              <w:t>Half/Full</w:t>
            </w:r>
            <w:r w:rsidRPr="00B814A8">
              <w:rPr>
                <w:spacing w:val="-4"/>
              </w:rPr>
              <w:t xml:space="preserve"> </w:t>
            </w:r>
            <w:r w:rsidRPr="00B814A8">
              <w:t>Double,</w:t>
            </w:r>
            <w:r w:rsidRPr="00B814A8">
              <w:rPr>
                <w:spacing w:val="-6"/>
              </w:rPr>
              <w:t xml:space="preserve"> </w:t>
            </w:r>
            <w:r w:rsidRPr="00B814A8">
              <w:t>Sport</w:t>
            </w:r>
            <w:r w:rsidRPr="00B814A8">
              <w:rPr>
                <w:spacing w:val="-6"/>
              </w:rPr>
              <w:t xml:space="preserve"> </w:t>
            </w:r>
            <w:r w:rsidRPr="00B814A8">
              <w:t>Quad</w:t>
            </w:r>
            <w:r w:rsidRPr="00B814A8">
              <w:rPr>
                <w:spacing w:val="-7"/>
              </w:rPr>
              <w:t xml:space="preserve"> </w:t>
            </w:r>
            <w:r w:rsidRPr="00B814A8">
              <w:t>or</w:t>
            </w:r>
            <w:r w:rsidRPr="00B814A8">
              <w:rPr>
                <w:spacing w:val="-3"/>
              </w:rPr>
              <w:t xml:space="preserve"> </w:t>
            </w:r>
            <w:r w:rsidRPr="00B814A8">
              <w:t>Sport</w:t>
            </w:r>
            <w:r w:rsidRPr="00B814A8">
              <w:rPr>
                <w:spacing w:val="-6"/>
              </w:rPr>
              <w:t xml:space="preserve"> </w:t>
            </w:r>
            <w:r w:rsidRPr="00B814A8">
              <w:t xml:space="preserve">Quarter </w:t>
            </w:r>
            <w:r w:rsidRPr="00B814A8">
              <w:rPr>
                <w:spacing w:val="-2"/>
              </w:rPr>
              <w:t>Quad.</w:t>
            </w:r>
          </w:p>
        </w:tc>
      </w:tr>
      <w:tr w:rsidR="00B814A8" w:rsidRPr="00B814A8" w14:paraId="742F65E5" w14:textId="77777777" w:rsidTr="008E161B">
        <w:trPr>
          <w:trHeight w:val="860"/>
        </w:trPr>
        <w:tc>
          <w:tcPr>
            <w:tcW w:w="2250" w:type="dxa"/>
          </w:tcPr>
          <w:p w14:paraId="40C28A77" w14:textId="77777777" w:rsidR="00B814A8" w:rsidRPr="00B814A8" w:rsidRDefault="00B814A8" w:rsidP="00B814A8">
            <w:pPr>
              <w:spacing w:before="172"/>
              <w:ind w:left="50"/>
              <w:rPr>
                <w:b/>
              </w:rPr>
            </w:pPr>
            <w:r w:rsidRPr="00B814A8">
              <w:rPr>
                <w:b/>
              </w:rPr>
              <w:t>“Form</w:t>
            </w:r>
            <w:r w:rsidRPr="00B814A8">
              <w:rPr>
                <w:b/>
                <w:spacing w:val="-4"/>
              </w:rPr>
              <w:t xml:space="preserve"> </w:t>
            </w:r>
            <w:r w:rsidRPr="00B814A8">
              <w:rPr>
                <w:b/>
                <w:spacing w:val="-2"/>
              </w:rPr>
              <w:t>Guide”</w:t>
            </w:r>
          </w:p>
        </w:tc>
        <w:tc>
          <w:tcPr>
            <w:tcW w:w="6024" w:type="dxa"/>
          </w:tcPr>
          <w:p w14:paraId="0246E0EC" w14:textId="77777777" w:rsidR="00B814A8" w:rsidRPr="00B814A8" w:rsidRDefault="00B814A8" w:rsidP="00B814A8">
            <w:pPr>
              <w:spacing w:before="172" w:line="242" w:lineRule="auto"/>
              <w:ind w:left="71" w:right="41"/>
            </w:pPr>
            <w:r w:rsidRPr="00B814A8">
              <w:t>means</w:t>
            </w:r>
            <w:r w:rsidRPr="00B814A8">
              <w:rPr>
                <w:spacing w:val="-5"/>
              </w:rPr>
              <w:t xml:space="preserve"> </w:t>
            </w:r>
            <w:r w:rsidRPr="00B814A8">
              <w:t>a</w:t>
            </w:r>
            <w:r w:rsidRPr="00B814A8">
              <w:rPr>
                <w:spacing w:val="-2"/>
              </w:rPr>
              <w:t xml:space="preserve"> </w:t>
            </w:r>
            <w:r w:rsidRPr="00B814A8">
              <w:t>written</w:t>
            </w:r>
            <w:r w:rsidRPr="00B814A8">
              <w:rPr>
                <w:spacing w:val="-2"/>
              </w:rPr>
              <w:t xml:space="preserve"> </w:t>
            </w:r>
            <w:r w:rsidRPr="00B814A8">
              <w:t>summary</w:t>
            </w:r>
            <w:r w:rsidRPr="00B814A8">
              <w:rPr>
                <w:spacing w:val="-10"/>
              </w:rPr>
              <w:t xml:space="preserve"> </w:t>
            </w:r>
            <w:r w:rsidRPr="00B814A8">
              <w:t>of</w:t>
            </w:r>
            <w:r w:rsidRPr="00B814A8">
              <w:rPr>
                <w:spacing w:val="-6"/>
              </w:rPr>
              <w:t xml:space="preserve"> </w:t>
            </w:r>
            <w:r w:rsidRPr="00B814A8">
              <w:t>the</w:t>
            </w:r>
            <w:r w:rsidRPr="00B814A8">
              <w:rPr>
                <w:spacing w:val="-2"/>
              </w:rPr>
              <w:t xml:space="preserve"> </w:t>
            </w:r>
            <w:r w:rsidRPr="00B814A8">
              <w:t>previous</w:t>
            </w:r>
            <w:r w:rsidRPr="00B814A8">
              <w:rPr>
                <w:spacing w:val="-10"/>
              </w:rPr>
              <w:t xml:space="preserve"> </w:t>
            </w:r>
            <w:r w:rsidRPr="00B814A8">
              <w:t>performances</w:t>
            </w:r>
            <w:r w:rsidRPr="00B814A8">
              <w:rPr>
                <w:spacing w:val="-5"/>
              </w:rPr>
              <w:t xml:space="preserve"> </w:t>
            </w:r>
            <w:r w:rsidRPr="00B814A8">
              <w:t>of each Competitor in an Event.</w:t>
            </w:r>
          </w:p>
        </w:tc>
      </w:tr>
      <w:tr w:rsidR="00B814A8" w:rsidRPr="00B814A8" w14:paraId="147DCB56" w14:textId="77777777" w:rsidTr="008E161B">
        <w:trPr>
          <w:trHeight w:val="1110"/>
        </w:trPr>
        <w:tc>
          <w:tcPr>
            <w:tcW w:w="2250" w:type="dxa"/>
          </w:tcPr>
          <w:p w14:paraId="5964E9D1" w14:textId="77777777" w:rsidR="00B814A8" w:rsidRPr="00B814A8" w:rsidRDefault="00B814A8" w:rsidP="00B814A8">
            <w:pPr>
              <w:spacing w:before="172" w:line="242" w:lineRule="auto"/>
              <w:ind w:left="50" w:right="509"/>
              <w:rPr>
                <w:b/>
              </w:rPr>
            </w:pPr>
          </w:p>
        </w:tc>
        <w:tc>
          <w:tcPr>
            <w:tcW w:w="6024" w:type="dxa"/>
          </w:tcPr>
          <w:p w14:paraId="0F6AEFCA" w14:textId="77777777" w:rsidR="00B814A8" w:rsidRPr="00B814A8" w:rsidRDefault="00B814A8" w:rsidP="00B814A8">
            <w:pPr>
              <w:spacing w:before="172"/>
              <w:ind w:left="71" w:right="41"/>
            </w:pPr>
          </w:p>
        </w:tc>
      </w:tr>
      <w:tr w:rsidR="00B814A8" w:rsidRPr="00B814A8" w14:paraId="4323E57A" w14:textId="77777777" w:rsidTr="008E161B">
        <w:trPr>
          <w:trHeight w:val="1365"/>
        </w:trPr>
        <w:tc>
          <w:tcPr>
            <w:tcW w:w="2250" w:type="dxa"/>
          </w:tcPr>
          <w:p w14:paraId="38EE6980" w14:textId="77777777" w:rsidR="00B814A8" w:rsidRPr="00B814A8" w:rsidRDefault="00B814A8" w:rsidP="00B814A8">
            <w:pPr>
              <w:spacing w:before="172" w:line="242" w:lineRule="auto"/>
              <w:ind w:left="50"/>
              <w:rPr>
                <w:b/>
              </w:rPr>
            </w:pPr>
          </w:p>
        </w:tc>
        <w:tc>
          <w:tcPr>
            <w:tcW w:w="6024" w:type="dxa"/>
          </w:tcPr>
          <w:p w14:paraId="2D522360" w14:textId="77777777" w:rsidR="00B814A8" w:rsidRPr="00B814A8" w:rsidRDefault="00B814A8" w:rsidP="00B814A8">
            <w:pPr>
              <w:spacing w:before="172"/>
              <w:ind w:left="71" w:right="41"/>
            </w:pPr>
          </w:p>
        </w:tc>
      </w:tr>
      <w:tr w:rsidR="00B814A8" w:rsidRPr="00B814A8" w14:paraId="3D796FA6" w14:textId="77777777" w:rsidTr="008E161B">
        <w:trPr>
          <w:trHeight w:val="1115"/>
        </w:trPr>
        <w:tc>
          <w:tcPr>
            <w:tcW w:w="2250" w:type="dxa"/>
          </w:tcPr>
          <w:p w14:paraId="53275DB9" w14:textId="77777777" w:rsidR="00B814A8" w:rsidRPr="00B814A8" w:rsidRDefault="00B814A8" w:rsidP="00B814A8">
            <w:pPr>
              <w:spacing w:before="172" w:line="242" w:lineRule="auto"/>
              <w:ind w:left="50" w:right="68"/>
              <w:rPr>
                <w:b/>
              </w:rPr>
            </w:pPr>
          </w:p>
        </w:tc>
        <w:tc>
          <w:tcPr>
            <w:tcW w:w="6024" w:type="dxa"/>
          </w:tcPr>
          <w:p w14:paraId="28436B55" w14:textId="77777777" w:rsidR="00B814A8" w:rsidRPr="00B814A8" w:rsidRDefault="00B814A8" w:rsidP="00B814A8">
            <w:pPr>
              <w:spacing w:before="172" w:line="242" w:lineRule="auto"/>
              <w:ind w:left="71" w:right="41"/>
            </w:pPr>
          </w:p>
        </w:tc>
      </w:tr>
      <w:tr w:rsidR="00B814A8" w:rsidRPr="00B814A8" w14:paraId="0906E7C6" w14:textId="77777777" w:rsidTr="008E161B">
        <w:trPr>
          <w:trHeight w:val="1620"/>
        </w:trPr>
        <w:tc>
          <w:tcPr>
            <w:tcW w:w="2250" w:type="dxa"/>
          </w:tcPr>
          <w:p w14:paraId="76BD0FFD" w14:textId="77777777" w:rsidR="00B814A8" w:rsidRPr="00B814A8" w:rsidRDefault="00B814A8" w:rsidP="00B814A8">
            <w:pPr>
              <w:spacing w:before="172"/>
              <w:ind w:left="50"/>
              <w:rPr>
                <w:b/>
              </w:rPr>
            </w:pPr>
            <w:r w:rsidRPr="00B814A8">
              <w:rPr>
                <w:b/>
              </w:rPr>
              <w:t>“Formula</w:t>
            </w:r>
            <w:r w:rsidRPr="00B814A8">
              <w:rPr>
                <w:b/>
                <w:spacing w:val="-5"/>
              </w:rPr>
              <w:t xml:space="preserve"> </w:t>
            </w:r>
            <w:r w:rsidRPr="00B814A8">
              <w:rPr>
                <w:b/>
                <w:spacing w:val="-2"/>
              </w:rPr>
              <w:t>Number”</w:t>
            </w:r>
          </w:p>
        </w:tc>
        <w:tc>
          <w:tcPr>
            <w:tcW w:w="6024" w:type="dxa"/>
          </w:tcPr>
          <w:p w14:paraId="4E1B5133" w14:textId="77777777" w:rsidR="00B814A8" w:rsidRPr="00B814A8" w:rsidRDefault="00B814A8" w:rsidP="00B814A8">
            <w:pPr>
              <w:spacing w:before="172"/>
              <w:ind w:left="71" w:right="109"/>
            </w:pPr>
            <w:r w:rsidRPr="00B814A8">
              <w:t>denotes the number of Events in which the Selections in a Parlayed</w:t>
            </w:r>
            <w:r w:rsidRPr="00B814A8">
              <w:rPr>
                <w:spacing w:val="-1"/>
              </w:rPr>
              <w:t xml:space="preserve"> </w:t>
            </w:r>
            <w:r w:rsidRPr="00B814A8">
              <w:t>Investment</w:t>
            </w:r>
            <w:r w:rsidRPr="00B814A8">
              <w:rPr>
                <w:spacing w:val="-5"/>
              </w:rPr>
              <w:t xml:space="preserve"> </w:t>
            </w:r>
            <w:r w:rsidRPr="00B814A8">
              <w:t>must</w:t>
            </w:r>
            <w:r w:rsidRPr="00B814A8">
              <w:rPr>
                <w:spacing w:val="-5"/>
              </w:rPr>
              <w:t xml:space="preserve"> </w:t>
            </w:r>
            <w:r w:rsidRPr="00B814A8">
              <w:t>result</w:t>
            </w:r>
            <w:r w:rsidRPr="00B814A8">
              <w:rPr>
                <w:spacing w:val="-5"/>
              </w:rPr>
              <w:t xml:space="preserve"> </w:t>
            </w:r>
            <w:r w:rsidRPr="00B814A8">
              <w:t>in</w:t>
            </w:r>
            <w:r w:rsidRPr="00B814A8">
              <w:rPr>
                <w:spacing w:val="-1"/>
              </w:rPr>
              <w:t xml:space="preserve"> </w:t>
            </w:r>
            <w:r w:rsidRPr="00B814A8">
              <w:t>a</w:t>
            </w:r>
            <w:r w:rsidRPr="00B814A8">
              <w:rPr>
                <w:spacing w:val="-1"/>
              </w:rPr>
              <w:t xml:space="preserve"> </w:t>
            </w:r>
            <w:r w:rsidRPr="00B814A8">
              <w:t>Dividend</w:t>
            </w:r>
            <w:r w:rsidRPr="00B814A8">
              <w:rPr>
                <w:spacing w:val="-1"/>
              </w:rPr>
              <w:t xml:space="preserve"> </w:t>
            </w:r>
            <w:r w:rsidRPr="00B814A8">
              <w:t>or</w:t>
            </w:r>
            <w:r w:rsidRPr="00B814A8">
              <w:rPr>
                <w:spacing w:val="-2"/>
              </w:rPr>
              <w:t xml:space="preserve"> </w:t>
            </w:r>
            <w:r w:rsidRPr="00B814A8">
              <w:t>Refund</w:t>
            </w:r>
            <w:r w:rsidRPr="00B814A8">
              <w:rPr>
                <w:spacing w:val="-1"/>
              </w:rPr>
              <w:t xml:space="preserve"> </w:t>
            </w:r>
            <w:proofErr w:type="gramStart"/>
            <w:r w:rsidRPr="00B814A8">
              <w:t>in order for</w:t>
            </w:r>
            <w:proofErr w:type="gramEnd"/>
            <w:r w:rsidRPr="00B814A8">
              <w:t xml:space="preserve"> the Parlay Investment to be successful.</w:t>
            </w:r>
            <w:r w:rsidRPr="00B814A8">
              <w:rPr>
                <w:spacing w:val="40"/>
              </w:rPr>
              <w:t xml:space="preserve"> </w:t>
            </w:r>
            <w:r w:rsidRPr="00B814A8">
              <w:t xml:space="preserve">An </w:t>
            </w:r>
            <w:proofErr w:type="gramStart"/>
            <w:r w:rsidRPr="00B814A8">
              <w:t>Investment</w:t>
            </w:r>
            <w:proofErr w:type="gramEnd"/>
            <w:r w:rsidRPr="00B814A8">
              <w:rPr>
                <w:spacing w:val="-7"/>
              </w:rPr>
              <w:t xml:space="preserve"> </w:t>
            </w:r>
            <w:r w:rsidRPr="00B814A8">
              <w:t>is</w:t>
            </w:r>
            <w:r w:rsidRPr="00B814A8">
              <w:rPr>
                <w:spacing w:val="-6"/>
              </w:rPr>
              <w:t xml:space="preserve"> </w:t>
            </w:r>
            <w:r w:rsidRPr="00B814A8">
              <w:t>known</w:t>
            </w:r>
            <w:r w:rsidRPr="00B814A8">
              <w:rPr>
                <w:spacing w:val="-8"/>
              </w:rPr>
              <w:t xml:space="preserve"> </w:t>
            </w:r>
            <w:r w:rsidRPr="00B814A8">
              <w:t>as</w:t>
            </w:r>
            <w:r w:rsidRPr="00B814A8">
              <w:rPr>
                <w:spacing w:val="-6"/>
              </w:rPr>
              <w:t xml:space="preserve"> </w:t>
            </w:r>
            <w:r w:rsidRPr="00B814A8">
              <w:t>“All-Up”</w:t>
            </w:r>
            <w:r w:rsidRPr="00B814A8">
              <w:rPr>
                <w:spacing w:val="-4"/>
              </w:rPr>
              <w:t xml:space="preserve"> </w:t>
            </w:r>
            <w:r w:rsidRPr="00B814A8">
              <w:t>when</w:t>
            </w:r>
            <w:r w:rsidRPr="00B814A8">
              <w:rPr>
                <w:spacing w:val="-3"/>
              </w:rPr>
              <w:t xml:space="preserve"> </w:t>
            </w:r>
            <w:r w:rsidRPr="00B814A8">
              <w:t>the</w:t>
            </w:r>
            <w:r w:rsidRPr="00B814A8">
              <w:rPr>
                <w:spacing w:val="-3"/>
              </w:rPr>
              <w:t xml:space="preserve"> </w:t>
            </w:r>
            <w:r w:rsidRPr="00B814A8">
              <w:t>Formula</w:t>
            </w:r>
            <w:r w:rsidRPr="00B814A8">
              <w:rPr>
                <w:spacing w:val="-8"/>
              </w:rPr>
              <w:t xml:space="preserve"> </w:t>
            </w:r>
            <w:r w:rsidRPr="00B814A8">
              <w:t>Number is the same as the number of Events selected.</w:t>
            </w:r>
          </w:p>
        </w:tc>
      </w:tr>
      <w:tr w:rsidR="00B814A8" w:rsidRPr="00B814A8" w14:paraId="335C3AB4" w14:textId="77777777" w:rsidTr="008E161B">
        <w:trPr>
          <w:trHeight w:val="1237"/>
        </w:trPr>
        <w:tc>
          <w:tcPr>
            <w:tcW w:w="2250" w:type="dxa"/>
          </w:tcPr>
          <w:p w14:paraId="68F64D07" w14:textId="77777777" w:rsidR="00B814A8" w:rsidRPr="00B814A8" w:rsidRDefault="00B814A8" w:rsidP="00B814A8">
            <w:pPr>
              <w:spacing w:before="172"/>
              <w:ind w:left="50"/>
              <w:rPr>
                <w:b/>
              </w:rPr>
            </w:pPr>
            <w:r w:rsidRPr="00B814A8">
              <w:rPr>
                <w:b/>
              </w:rPr>
              <w:t>“Gaming</w:t>
            </w:r>
            <w:r w:rsidRPr="00B814A8">
              <w:rPr>
                <w:b/>
                <w:spacing w:val="-3"/>
              </w:rPr>
              <w:t xml:space="preserve"> </w:t>
            </w:r>
            <w:r w:rsidRPr="00B814A8">
              <w:rPr>
                <w:b/>
                <w:spacing w:val="-2"/>
              </w:rPr>
              <w:t>Machine”</w:t>
            </w:r>
          </w:p>
        </w:tc>
        <w:tc>
          <w:tcPr>
            <w:tcW w:w="6024" w:type="dxa"/>
          </w:tcPr>
          <w:p w14:paraId="4BF5E4ED" w14:textId="77777777" w:rsidR="00B814A8" w:rsidRPr="00B814A8" w:rsidRDefault="00B814A8" w:rsidP="00B814A8">
            <w:pPr>
              <w:spacing w:before="172"/>
              <w:ind w:left="71" w:right="41"/>
            </w:pPr>
            <w:r w:rsidRPr="00B814A8">
              <w:t xml:space="preserve">has the same meaning as in the </w:t>
            </w:r>
            <w:r w:rsidRPr="00B814A8">
              <w:rPr>
                <w:i/>
              </w:rPr>
              <w:t>Gaming Regulation Act 2003</w:t>
            </w:r>
            <w:r w:rsidRPr="00B814A8">
              <w:rPr>
                <w:i/>
                <w:spacing w:val="-2"/>
              </w:rPr>
              <w:t xml:space="preserve"> </w:t>
            </w:r>
            <w:r w:rsidRPr="00B814A8">
              <w:t>(Vic)</w:t>
            </w:r>
            <w:r w:rsidRPr="00B814A8">
              <w:rPr>
                <w:spacing w:val="-8"/>
              </w:rPr>
              <w:t xml:space="preserve"> </w:t>
            </w:r>
            <w:r w:rsidRPr="00B814A8">
              <w:t>but</w:t>
            </w:r>
            <w:r w:rsidRPr="00B814A8">
              <w:rPr>
                <w:spacing w:val="-6"/>
              </w:rPr>
              <w:t xml:space="preserve"> </w:t>
            </w:r>
            <w:r w:rsidRPr="00B814A8">
              <w:t>excludes</w:t>
            </w:r>
            <w:r w:rsidRPr="00B814A8">
              <w:rPr>
                <w:spacing w:val="-6"/>
              </w:rPr>
              <w:t xml:space="preserve"> </w:t>
            </w:r>
            <w:r w:rsidRPr="00B814A8">
              <w:t>Self</w:t>
            </w:r>
            <w:r w:rsidRPr="00B814A8">
              <w:rPr>
                <w:spacing w:val="-6"/>
              </w:rPr>
              <w:t xml:space="preserve"> </w:t>
            </w:r>
            <w:r w:rsidRPr="00B814A8">
              <w:t>Service</w:t>
            </w:r>
            <w:r w:rsidRPr="00B814A8">
              <w:rPr>
                <w:spacing w:val="-3"/>
              </w:rPr>
              <w:t xml:space="preserve"> </w:t>
            </w:r>
            <w:r w:rsidRPr="00B814A8">
              <w:t>Terminals</w:t>
            </w:r>
            <w:r w:rsidRPr="00B814A8">
              <w:rPr>
                <w:spacing w:val="-6"/>
              </w:rPr>
              <w:t xml:space="preserve"> </w:t>
            </w:r>
            <w:r w:rsidRPr="00B814A8">
              <w:t>and</w:t>
            </w:r>
            <w:r w:rsidRPr="00B814A8">
              <w:rPr>
                <w:spacing w:val="-7"/>
              </w:rPr>
              <w:t xml:space="preserve"> </w:t>
            </w:r>
            <w:r w:rsidRPr="00B814A8">
              <w:t>Keno gaming equipment.</w:t>
            </w:r>
          </w:p>
        </w:tc>
      </w:tr>
      <w:tr w:rsidR="00B814A8" w:rsidRPr="00B814A8" w14:paraId="48AE5D29" w14:textId="77777777" w:rsidTr="008E161B">
        <w:trPr>
          <w:trHeight w:val="1685"/>
        </w:trPr>
        <w:tc>
          <w:tcPr>
            <w:tcW w:w="2250" w:type="dxa"/>
          </w:tcPr>
          <w:p w14:paraId="7444E6BA" w14:textId="77777777" w:rsidR="00B814A8" w:rsidRPr="00B814A8" w:rsidRDefault="00B814A8" w:rsidP="00B814A8">
            <w:pPr>
              <w:spacing w:line="242" w:lineRule="auto"/>
              <w:ind w:left="50" w:right="509"/>
              <w:rPr>
                <w:b/>
              </w:rPr>
            </w:pPr>
            <w:r w:rsidRPr="00B814A8">
              <w:rPr>
                <w:b/>
                <w:spacing w:val="-2"/>
              </w:rPr>
              <w:t xml:space="preserve">“International </w:t>
            </w:r>
            <w:r w:rsidRPr="00B814A8">
              <w:rPr>
                <w:b/>
              </w:rPr>
              <w:t>Pooled Bet”</w:t>
            </w:r>
          </w:p>
        </w:tc>
        <w:tc>
          <w:tcPr>
            <w:tcW w:w="6024" w:type="dxa"/>
          </w:tcPr>
          <w:p w14:paraId="12545786" w14:textId="77777777" w:rsidR="00B814A8" w:rsidRPr="00B814A8" w:rsidRDefault="00B814A8" w:rsidP="00B814A8">
            <w:pPr>
              <w:ind w:left="71" w:right="41"/>
            </w:pPr>
            <w:r w:rsidRPr="00B814A8">
              <w:t>means</w:t>
            </w:r>
            <w:r w:rsidRPr="00B814A8">
              <w:rPr>
                <w:spacing w:val="-5"/>
              </w:rPr>
              <w:t xml:space="preserve"> </w:t>
            </w:r>
            <w:r w:rsidRPr="00B814A8">
              <w:t>an</w:t>
            </w:r>
            <w:r w:rsidRPr="00B814A8">
              <w:rPr>
                <w:spacing w:val="-2"/>
              </w:rPr>
              <w:t xml:space="preserve"> </w:t>
            </w:r>
            <w:proofErr w:type="gramStart"/>
            <w:r w:rsidRPr="00B814A8">
              <w:t>Investment</w:t>
            </w:r>
            <w:proofErr w:type="gramEnd"/>
            <w:r w:rsidRPr="00B814A8">
              <w:rPr>
                <w:spacing w:val="-6"/>
              </w:rPr>
              <w:t xml:space="preserve"> </w:t>
            </w:r>
            <w:r w:rsidRPr="00B814A8">
              <w:t>on</w:t>
            </w:r>
            <w:r w:rsidRPr="00B814A8">
              <w:rPr>
                <w:spacing w:val="-2"/>
              </w:rPr>
              <w:t xml:space="preserve"> </w:t>
            </w:r>
            <w:r w:rsidRPr="00B814A8">
              <w:t>a</w:t>
            </w:r>
            <w:r w:rsidRPr="00B814A8">
              <w:rPr>
                <w:spacing w:val="-7"/>
              </w:rPr>
              <w:t xml:space="preserve"> </w:t>
            </w:r>
            <w:r w:rsidRPr="00B814A8">
              <w:t>bet</w:t>
            </w:r>
            <w:r w:rsidRPr="00B814A8">
              <w:rPr>
                <w:spacing w:val="-6"/>
              </w:rPr>
              <w:t xml:space="preserve"> </w:t>
            </w:r>
            <w:r w:rsidRPr="00B814A8">
              <w:t>type</w:t>
            </w:r>
            <w:r w:rsidRPr="00B814A8">
              <w:rPr>
                <w:spacing w:val="-2"/>
              </w:rPr>
              <w:t xml:space="preserve"> </w:t>
            </w:r>
            <w:r w:rsidRPr="00B814A8">
              <w:t>as</w:t>
            </w:r>
            <w:r w:rsidRPr="00B814A8">
              <w:rPr>
                <w:spacing w:val="-5"/>
              </w:rPr>
              <w:t xml:space="preserve"> </w:t>
            </w:r>
            <w:r w:rsidRPr="00B814A8">
              <w:t>described</w:t>
            </w:r>
            <w:r w:rsidRPr="00B814A8">
              <w:rPr>
                <w:spacing w:val="-2"/>
              </w:rPr>
              <w:t xml:space="preserve"> </w:t>
            </w:r>
            <w:r w:rsidRPr="00B814A8">
              <w:t>in</w:t>
            </w:r>
            <w:r w:rsidRPr="00B814A8">
              <w:rPr>
                <w:spacing w:val="-2"/>
              </w:rPr>
              <w:t xml:space="preserve"> </w:t>
            </w:r>
            <w:r w:rsidRPr="00B814A8">
              <w:t xml:space="preserve">Rule </w:t>
            </w:r>
            <w:hyperlink w:anchor="_bookmark6" w:history="1">
              <w:r w:rsidRPr="00B814A8">
                <w:t>3.7</w:t>
              </w:r>
            </w:hyperlink>
            <w:r w:rsidRPr="00B814A8">
              <w:t xml:space="preserve"> where the Betting</w:t>
            </w:r>
            <w:r w:rsidRPr="00B814A8">
              <w:rPr>
                <w:spacing w:val="-1"/>
              </w:rPr>
              <w:t xml:space="preserve"> </w:t>
            </w:r>
            <w:r w:rsidRPr="00B814A8">
              <w:t>Operator</w:t>
            </w:r>
            <w:r w:rsidRPr="00B814A8">
              <w:rPr>
                <w:spacing w:val="-3"/>
              </w:rPr>
              <w:t xml:space="preserve"> </w:t>
            </w:r>
            <w:r w:rsidRPr="00B814A8">
              <w:t xml:space="preserve">accepts the Investment and transmits the Investment for inclusion in an International </w:t>
            </w:r>
            <w:proofErr w:type="spellStart"/>
            <w:r w:rsidRPr="00B814A8">
              <w:t>Totalisator</w:t>
            </w:r>
            <w:proofErr w:type="spellEnd"/>
            <w:r w:rsidRPr="00B814A8">
              <w:t xml:space="preserve"> Pool for that bet type for the purpose of calculating a dividend (including where the Investment is first transmitted to the National </w:t>
            </w:r>
            <w:proofErr w:type="spellStart"/>
            <w:r w:rsidRPr="00B814A8">
              <w:t>Totalisator</w:t>
            </w:r>
            <w:proofErr w:type="spellEnd"/>
            <w:r w:rsidRPr="00B814A8">
              <w:t xml:space="preserve"> Pool and then transmitted by the host of the National </w:t>
            </w:r>
            <w:proofErr w:type="spellStart"/>
            <w:r w:rsidRPr="00B814A8">
              <w:t>Totalisator</w:t>
            </w:r>
            <w:proofErr w:type="spellEnd"/>
            <w:r w:rsidRPr="00B814A8">
              <w:t xml:space="preserve"> Pool to the International </w:t>
            </w:r>
            <w:proofErr w:type="spellStart"/>
            <w:r w:rsidRPr="00B814A8">
              <w:t>Totalisator</w:t>
            </w:r>
            <w:proofErr w:type="spellEnd"/>
            <w:r w:rsidRPr="00B814A8">
              <w:t xml:space="preserve"> Pool).</w:t>
            </w:r>
          </w:p>
        </w:tc>
      </w:tr>
      <w:tr w:rsidR="00B814A8" w:rsidRPr="00B814A8" w14:paraId="112B5B2A" w14:textId="77777777" w:rsidTr="008E161B">
        <w:trPr>
          <w:trHeight w:val="1052"/>
        </w:trPr>
        <w:tc>
          <w:tcPr>
            <w:tcW w:w="2250" w:type="dxa"/>
          </w:tcPr>
          <w:p w14:paraId="6438D18C" w14:textId="77777777" w:rsidR="00B814A8" w:rsidRPr="00B814A8" w:rsidRDefault="00B814A8" w:rsidP="00B814A8">
            <w:pPr>
              <w:spacing w:before="115"/>
              <w:ind w:left="50" w:right="68"/>
              <w:rPr>
                <w:b/>
              </w:rPr>
            </w:pPr>
            <w:r w:rsidRPr="00B814A8">
              <w:rPr>
                <w:b/>
              </w:rPr>
              <w:t xml:space="preserve">“International </w:t>
            </w:r>
            <w:proofErr w:type="spellStart"/>
            <w:r w:rsidRPr="00B814A8">
              <w:rPr>
                <w:b/>
              </w:rPr>
              <w:t>Totalisator</w:t>
            </w:r>
            <w:proofErr w:type="spellEnd"/>
            <w:r w:rsidRPr="00B814A8">
              <w:rPr>
                <w:b/>
              </w:rPr>
              <w:t xml:space="preserve"> Pool”</w:t>
            </w:r>
          </w:p>
        </w:tc>
        <w:tc>
          <w:tcPr>
            <w:tcW w:w="6024" w:type="dxa"/>
          </w:tcPr>
          <w:p w14:paraId="72CBD806" w14:textId="77777777" w:rsidR="00B814A8" w:rsidRPr="00B814A8" w:rsidRDefault="00B814A8" w:rsidP="00B814A8">
            <w:pPr>
              <w:spacing w:before="115" w:line="242" w:lineRule="auto"/>
              <w:ind w:left="71" w:right="109"/>
            </w:pPr>
            <w:r w:rsidRPr="00B814A8">
              <w:t xml:space="preserve">means a </w:t>
            </w:r>
            <w:proofErr w:type="spellStart"/>
            <w:r w:rsidRPr="00B814A8">
              <w:t>totalisator</w:t>
            </w:r>
            <w:proofErr w:type="spellEnd"/>
            <w:r w:rsidRPr="00B814A8">
              <w:t xml:space="preserve"> pool for investments on a bet type that is hosted by a </w:t>
            </w:r>
            <w:proofErr w:type="spellStart"/>
            <w:r w:rsidRPr="00B814A8">
              <w:t>totalisator</w:t>
            </w:r>
            <w:proofErr w:type="spellEnd"/>
            <w:r w:rsidRPr="00B814A8">
              <w:t xml:space="preserve"> operator that is licensed outside Australia.</w:t>
            </w:r>
          </w:p>
        </w:tc>
      </w:tr>
      <w:tr w:rsidR="00B814A8" w:rsidRPr="00B814A8" w14:paraId="62B72ACB" w14:textId="77777777" w:rsidTr="008E161B">
        <w:trPr>
          <w:trHeight w:val="1052"/>
        </w:trPr>
        <w:tc>
          <w:tcPr>
            <w:tcW w:w="2250" w:type="dxa"/>
          </w:tcPr>
          <w:p w14:paraId="47550CD6" w14:textId="77777777" w:rsidR="00B814A8" w:rsidRPr="00B814A8" w:rsidRDefault="00B814A8" w:rsidP="00B814A8">
            <w:pPr>
              <w:spacing w:before="115"/>
              <w:ind w:left="50" w:right="68"/>
              <w:rPr>
                <w:b/>
              </w:rPr>
            </w:pPr>
            <w:r w:rsidRPr="00B814A8">
              <w:rPr>
                <w:b/>
              </w:rPr>
              <w:t>“Internet</w:t>
            </w:r>
            <w:r w:rsidRPr="00B814A8">
              <w:rPr>
                <w:b/>
                <w:spacing w:val="-16"/>
              </w:rPr>
              <w:t xml:space="preserve"> </w:t>
            </w:r>
            <w:r w:rsidRPr="00B814A8">
              <w:rPr>
                <w:b/>
              </w:rPr>
              <w:t xml:space="preserve">Betting </w:t>
            </w:r>
            <w:r w:rsidRPr="00B814A8">
              <w:rPr>
                <w:b/>
                <w:spacing w:val="-2"/>
              </w:rPr>
              <w:t>Confirmation Screen”</w:t>
            </w:r>
          </w:p>
        </w:tc>
        <w:tc>
          <w:tcPr>
            <w:tcW w:w="6024" w:type="dxa"/>
          </w:tcPr>
          <w:p w14:paraId="24DA3886" w14:textId="77777777" w:rsidR="00B814A8" w:rsidRPr="00B814A8" w:rsidRDefault="00B814A8" w:rsidP="00B814A8">
            <w:pPr>
              <w:spacing w:before="115" w:line="242" w:lineRule="auto"/>
              <w:ind w:left="71" w:right="109"/>
            </w:pPr>
            <w:r w:rsidRPr="00B814A8">
              <w:t>means</w:t>
            </w:r>
            <w:r w:rsidRPr="00B814A8">
              <w:rPr>
                <w:spacing w:val="-8"/>
              </w:rPr>
              <w:t xml:space="preserve"> </w:t>
            </w:r>
            <w:r w:rsidRPr="00B814A8">
              <w:t>the</w:t>
            </w:r>
            <w:r w:rsidRPr="00B814A8">
              <w:rPr>
                <w:spacing w:val="-5"/>
              </w:rPr>
              <w:t xml:space="preserve"> </w:t>
            </w:r>
            <w:r w:rsidRPr="00B814A8">
              <w:t>screen</w:t>
            </w:r>
            <w:r w:rsidRPr="00B814A8">
              <w:rPr>
                <w:spacing w:val="-5"/>
              </w:rPr>
              <w:t xml:space="preserve"> </w:t>
            </w:r>
            <w:r w:rsidRPr="00B814A8">
              <w:t>seeking</w:t>
            </w:r>
            <w:r w:rsidRPr="00B814A8">
              <w:rPr>
                <w:spacing w:val="-9"/>
              </w:rPr>
              <w:t xml:space="preserve"> </w:t>
            </w:r>
            <w:r w:rsidRPr="00B814A8">
              <w:t>confirmation</w:t>
            </w:r>
            <w:r w:rsidRPr="00B814A8">
              <w:rPr>
                <w:spacing w:val="-5"/>
              </w:rPr>
              <w:t xml:space="preserve"> </w:t>
            </w:r>
            <w:r w:rsidRPr="00B814A8">
              <w:t>from</w:t>
            </w:r>
            <w:r w:rsidRPr="00B814A8">
              <w:rPr>
                <w:spacing w:val="-6"/>
              </w:rPr>
              <w:t xml:space="preserve"> </w:t>
            </w:r>
            <w:r w:rsidRPr="00B814A8">
              <w:t>the</w:t>
            </w:r>
            <w:r w:rsidRPr="00B814A8">
              <w:rPr>
                <w:spacing w:val="-5"/>
              </w:rPr>
              <w:t xml:space="preserve"> </w:t>
            </w:r>
            <w:r w:rsidRPr="00B814A8">
              <w:t>Investor that the details that the Investor has entered are correct.</w:t>
            </w:r>
          </w:p>
        </w:tc>
      </w:tr>
      <w:tr w:rsidR="00B814A8" w:rsidRPr="00B814A8" w14:paraId="0A2C992E" w14:textId="77777777" w:rsidTr="008E161B">
        <w:trPr>
          <w:trHeight w:val="1365"/>
        </w:trPr>
        <w:tc>
          <w:tcPr>
            <w:tcW w:w="2250" w:type="dxa"/>
          </w:tcPr>
          <w:p w14:paraId="27F19DD7" w14:textId="77777777" w:rsidR="00B814A8" w:rsidRPr="00B814A8" w:rsidRDefault="00B814A8" w:rsidP="00B814A8">
            <w:pPr>
              <w:spacing w:before="172" w:line="242" w:lineRule="auto"/>
              <w:ind w:left="50"/>
              <w:rPr>
                <w:b/>
              </w:rPr>
            </w:pPr>
            <w:r w:rsidRPr="00B814A8">
              <w:rPr>
                <w:b/>
              </w:rPr>
              <w:t>“Internet</w:t>
            </w:r>
            <w:r w:rsidRPr="00B814A8">
              <w:rPr>
                <w:b/>
                <w:spacing w:val="-16"/>
              </w:rPr>
              <w:t xml:space="preserve"> </w:t>
            </w:r>
            <w:r w:rsidRPr="00B814A8">
              <w:rPr>
                <w:b/>
              </w:rPr>
              <w:t xml:space="preserve">Betting </w:t>
            </w:r>
            <w:r w:rsidRPr="00B814A8">
              <w:rPr>
                <w:b/>
                <w:spacing w:val="-2"/>
              </w:rPr>
              <w:t>Receipt”</w:t>
            </w:r>
          </w:p>
        </w:tc>
        <w:tc>
          <w:tcPr>
            <w:tcW w:w="6024" w:type="dxa"/>
          </w:tcPr>
          <w:p w14:paraId="7B4110C0" w14:textId="77777777" w:rsidR="00B814A8" w:rsidRPr="00B814A8" w:rsidRDefault="00B814A8" w:rsidP="00B814A8">
            <w:pPr>
              <w:spacing w:before="172"/>
              <w:ind w:left="71" w:right="41"/>
            </w:pPr>
            <w:r w:rsidRPr="00B814A8">
              <w:t>means</w:t>
            </w:r>
            <w:r w:rsidRPr="00B814A8">
              <w:rPr>
                <w:spacing w:val="-7"/>
              </w:rPr>
              <w:t xml:space="preserve"> </w:t>
            </w:r>
            <w:r w:rsidRPr="00B814A8">
              <w:t>the</w:t>
            </w:r>
            <w:r w:rsidRPr="00B814A8">
              <w:rPr>
                <w:spacing w:val="-4"/>
              </w:rPr>
              <w:t xml:space="preserve"> </w:t>
            </w:r>
            <w:r w:rsidRPr="00B814A8">
              <w:t>acknowledgement</w:t>
            </w:r>
            <w:r w:rsidRPr="00B814A8">
              <w:rPr>
                <w:spacing w:val="-8"/>
              </w:rPr>
              <w:t xml:space="preserve"> </w:t>
            </w:r>
            <w:r w:rsidRPr="00B814A8">
              <w:t>from</w:t>
            </w:r>
            <w:r w:rsidRPr="00B814A8">
              <w:rPr>
                <w:spacing w:val="-5"/>
              </w:rPr>
              <w:t xml:space="preserve"> </w:t>
            </w:r>
            <w:r w:rsidRPr="00B814A8">
              <w:t>the</w:t>
            </w:r>
            <w:r w:rsidRPr="00B814A8">
              <w:rPr>
                <w:spacing w:val="-4"/>
              </w:rPr>
              <w:t xml:space="preserve"> </w:t>
            </w:r>
            <w:r w:rsidRPr="00B814A8">
              <w:t>Betting</w:t>
            </w:r>
            <w:r w:rsidRPr="00B814A8">
              <w:rPr>
                <w:spacing w:val="-9"/>
              </w:rPr>
              <w:t xml:space="preserve"> </w:t>
            </w:r>
            <w:r w:rsidRPr="00B814A8">
              <w:t>Operator</w:t>
            </w:r>
            <w:r w:rsidRPr="00B814A8">
              <w:rPr>
                <w:spacing w:val="-5"/>
              </w:rPr>
              <w:t xml:space="preserve"> </w:t>
            </w:r>
            <w:r w:rsidRPr="00B814A8">
              <w:t>via the Betting Operator’s Internet Betting System that acknowledges</w:t>
            </w:r>
            <w:r w:rsidRPr="00B814A8">
              <w:rPr>
                <w:spacing w:val="-5"/>
              </w:rPr>
              <w:t xml:space="preserve"> </w:t>
            </w:r>
            <w:r w:rsidRPr="00B814A8">
              <w:t>that</w:t>
            </w:r>
            <w:r w:rsidRPr="00B814A8">
              <w:rPr>
                <w:spacing w:val="-6"/>
              </w:rPr>
              <w:t xml:space="preserve"> </w:t>
            </w:r>
            <w:r w:rsidRPr="00B814A8">
              <w:t>an</w:t>
            </w:r>
            <w:r w:rsidRPr="00B814A8">
              <w:rPr>
                <w:spacing w:val="-2"/>
              </w:rPr>
              <w:t xml:space="preserve"> </w:t>
            </w:r>
            <w:r w:rsidRPr="00B814A8">
              <w:t>Internet</w:t>
            </w:r>
            <w:r w:rsidRPr="00B814A8">
              <w:rPr>
                <w:spacing w:val="-6"/>
              </w:rPr>
              <w:t xml:space="preserve"> </w:t>
            </w:r>
            <w:r w:rsidRPr="00B814A8">
              <w:t>Investment</w:t>
            </w:r>
            <w:r w:rsidRPr="00B814A8">
              <w:rPr>
                <w:spacing w:val="-6"/>
              </w:rPr>
              <w:t xml:space="preserve"> </w:t>
            </w:r>
            <w:r w:rsidRPr="00B814A8">
              <w:t>has</w:t>
            </w:r>
            <w:r w:rsidRPr="00B814A8">
              <w:rPr>
                <w:spacing w:val="-10"/>
              </w:rPr>
              <w:t xml:space="preserve"> </w:t>
            </w:r>
            <w:r w:rsidRPr="00B814A8">
              <w:t>been</w:t>
            </w:r>
            <w:r w:rsidRPr="00B814A8">
              <w:rPr>
                <w:spacing w:val="-7"/>
              </w:rPr>
              <w:t xml:space="preserve"> </w:t>
            </w:r>
            <w:r w:rsidRPr="00B814A8">
              <w:t>placed by an Investor.</w:t>
            </w:r>
          </w:p>
        </w:tc>
      </w:tr>
      <w:tr w:rsidR="00B814A8" w:rsidRPr="00B814A8" w14:paraId="50AD1604" w14:textId="77777777" w:rsidTr="008E161B">
        <w:trPr>
          <w:trHeight w:val="680"/>
        </w:trPr>
        <w:tc>
          <w:tcPr>
            <w:tcW w:w="2250" w:type="dxa"/>
          </w:tcPr>
          <w:p w14:paraId="6BFD1DE6" w14:textId="77777777" w:rsidR="00B814A8" w:rsidRPr="00B814A8" w:rsidRDefault="00B814A8" w:rsidP="00B814A8">
            <w:pPr>
              <w:spacing w:before="154" w:line="250" w:lineRule="atLeast"/>
              <w:ind w:left="50"/>
              <w:rPr>
                <w:b/>
              </w:rPr>
            </w:pPr>
            <w:r w:rsidRPr="00B814A8">
              <w:rPr>
                <w:b/>
              </w:rPr>
              <w:t>“Internet</w:t>
            </w:r>
            <w:r w:rsidRPr="00B814A8">
              <w:rPr>
                <w:b/>
                <w:spacing w:val="-16"/>
              </w:rPr>
              <w:t xml:space="preserve"> </w:t>
            </w:r>
            <w:r w:rsidRPr="00B814A8">
              <w:rPr>
                <w:b/>
              </w:rPr>
              <w:t xml:space="preserve">Betting </w:t>
            </w:r>
            <w:r w:rsidRPr="00B814A8">
              <w:rPr>
                <w:b/>
                <w:spacing w:val="-2"/>
              </w:rPr>
              <w:t>System”</w:t>
            </w:r>
          </w:p>
        </w:tc>
        <w:tc>
          <w:tcPr>
            <w:tcW w:w="6024" w:type="dxa"/>
          </w:tcPr>
          <w:p w14:paraId="6870F67D" w14:textId="77777777" w:rsidR="00B814A8" w:rsidRPr="00B814A8" w:rsidRDefault="00B814A8" w:rsidP="00B814A8">
            <w:pPr>
              <w:spacing w:before="154" w:line="250" w:lineRule="atLeast"/>
              <w:ind w:left="71" w:right="41"/>
            </w:pPr>
            <w:r w:rsidRPr="00B814A8">
              <w:t>means</w:t>
            </w:r>
            <w:r w:rsidRPr="00B814A8">
              <w:rPr>
                <w:spacing w:val="-7"/>
              </w:rPr>
              <w:t xml:space="preserve"> </w:t>
            </w:r>
            <w:r w:rsidRPr="00B814A8">
              <w:t>a</w:t>
            </w:r>
            <w:r w:rsidRPr="00B814A8">
              <w:rPr>
                <w:spacing w:val="-4"/>
              </w:rPr>
              <w:t xml:space="preserve"> </w:t>
            </w:r>
            <w:proofErr w:type="gramStart"/>
            <w:r w:rsidRPr="00B814A8">
              <w:t>web-site</w:t>
            </w:r>
            <w:proofErr w:type="gramEnd"/>
            <w:r w:rsidRPr="00B814A8">
              <w:rPr>
                <w:spacing w:val="-4"/>
              </w:rPr>
              <w:t xml:space="preserve"> </w:t>
            </w:r>
            <w:r w:rsidRPr="00B814A8">
              <w:t>or</w:t>
            </w:r>
            <w:r w:rsidRPr="00B814A8">
              <w:rPr>
                <w:spacing w:val="-5"/>
              </w:rPr>
              <w:t xml:space="preserve"> </w:t>
            </w:r>
            <w:r w:rsidRPr="00B814A8">
              <w:t>smartphone</w:t>
            </w:r>
            <w:r w:rsidRPr="00B814A8">
              <w:rPr>
                <w:spacing w:val="-9"/>
              </w:rPr>
              <w:t xml:space="preserve"> </w:t>
            </w:r>
            <w:r w:rsidRPr="00B814A8">
              <w:t>application</w:t>
            </w:r>
            <w:r w:rsidRPr="00B814A8">
              <w:rPr>
                <w:spacing w:val="-4"/>
              </w:rPr>
              <w:t xml:space="preserve"> </w:t>
            </w:r>
            <w:r w:rsidRPr="00B814A8">
              <w:t>operated</w:t>
            </w:r>
            <w:r w:rsidRPr="00B814A8">
              <w:rPr>
                <w:spacing w:val="-4"/>
              </w:rPr>
              <w:t xml:space="preserve"> </w:t>
            </w:r>
            <w:r w:rsidRPr="00B814A8">
              <w:t>by</w:t>
            </w:r>
            <w:r w:rsidRPr="00B814A8">
              <w:rPr>
                <w:spacing w:val="-7"/>
              </w:rPr>
              <w:t xml:space="preserve"> </w:t>
            </w:r>
            <w:r w:rsidRPr="00B814A8">
              <w:t>the Betting Operator which receives Internet Investments.</w:t>
            </w:r>
          </w:p>
        </w:tc>
      </w:tr>
    </w:tbl>
    <w:p w14:paraId="1B3273EB" w14:textId="77777777" w:rsidR="00B814A8" w:rsidRPr="00B814A8" w:rsidRDefault="00B814A8" w:rsidP="00B814A8">
      <w:pPr>
        <w:spacing w:before="172" w:line="250" w:lineRule="atLeast"/>
        <w:ind w:left="50"/>
        <w:sectPr w:rsidR="00B814A8" w:rsidRPr="00B814A8" w:rsidSect="00B814A8">
          <w:pgSz w:w="11910" w:h="16840"/>
          <w:pgMar w:top="1460" w:right="708" w:bottom="1060" w:left="566" w:header="0" w:footer="866" w:gutter="0"/>
          <w:cols w:space="720"/>
        </w:sectPr>
      </w:pPr>
    </w:p>
    <w:p w14:paraId="7995B763"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240"/>
        <w:gridCol w:w="6056"/>
      </w:tblGrid>
      <w:tr w:rsidR="00B814A8" w:rsidRPr="00B814A8" w14:paraId="5EF56BEB" w14:textId="77777777" w:rsidTr="008E161B">
        <w:trPr>
          <w:trHeight w:val="930"/>
        </w:trPr>
        <w:tc>
          <w:tcPr>
            <w:tcW w:w="2240" w:type="dxa"/>
          </w:tcPr>
          <w:p w14:paraId="7FA959EE" w14:textId="77777777" w:rsidR="00B814A8" w:rsidRPr="00B814A8" w:rsidRDefault="00B814A8" w:rsidP="00B814A8">
            <w:pPr>
              <w:spacing w:line="242" w:lineRule="auto"/>
              <w:ind w:left="50" w:right="61"/>
              <w:rPr>
                <w:b/>
              </w:rPr>
            </w:pPr>
            <w:r w:rsidRPr="00B814A8">
              <w:rPr>
                <w:b/>
                <w:spacing w:val="-2"/>
              </w:rPr>
              <w:t>“Internet Investment”</w:t>
            </w:r>
          </w:p>
        </w:tc>
        <w:tc>
          <w:tcPr>
            <w:tcW w:w="6056" w:type="dxa"/>
          </w:tcPr>
          <w:p w14:paraId="1EEC012A" w14:textId="77777777" w:rsidR="00B814A8" w:rsidRPr="00B814A8" w:rsidRDefault="00B814A8" w:rsidP="00B814A8">
            <w:pPr>
              <w:ind w:left="81" w:right="88"/>
            </w:pPr>
            <w:r w:rsidRPr="00B814A8">
              <w:t>means</w:t>
            </w:r>
            <w:r w:rsidRPr="00B814A8">
              <w:rPr>
                <w:spacing w:val="-5"/>
              </w:rPr>
              <w:t xml:space="preserve"> </w:t>
            </w:r>
            <w:r w:rsidRPr="00B814A8">
              <w:t>an</w:t>
            </w:r>
            <w:r w:rsidRPr="00B814A8">
              <w:rPr>
                <w:spacing w:val="-2"/>
              </w:rPr>
              <w:t xml:space="preserve"> </w:t>
            </w:r>
            <w:proofErr w:type="gramStart"/>
            <w:r w:rsidRPr="00B814A8">
              <w:t>Investment</w:t>
            </w:r>
            <w:proofErr w:type="gramEnd"/>
            <w:r w:rsidRPr="00B814A8">
              <w:rPr>
                <w:spacing w:val="-6"/>
              </w:rPr>
              <w:t xml:space="preserve"> </w:t>
            </w:r>
            <w:r w:rsidRPr="00B814A8">
              <w:t>made</w:t>
            </w:r>
            <w:r w:rsidRPr="00B814A8">
              <w:rPr>
                <w:spacing w:val="-2"/>
              </w:rPr>
              <w:t xml:space="preserve"> </w:t>
            </w:r>
            <w:r w:rsidRPr="00B814A8">
              <w:t>on</w:t>
            </w:r>
            <w:r w:rsidRPr="00B814A8">
              <w:rPr>
                <w:spacing w:val="-2"/>
              </w:rPr>
              <w:t xml:space="preserve"> </w:t>
            </w:r>
            <w:r w:rsidRPr="00B814A8">
              <w:t>a</w:t>
            </w:r>
            <w:r w:rsidRPr="00B814A8">
              <w:rPr>
                <w:spacing w:val="-2"/>
              </w:rPr>
              <w:t xml:space="preserve"> </w:t>
            </w:r>
            <w:r w:rsidRPr="00B814A8">
              <w:t>Betting</w:t>
            </w:r>
            <w:r w:rsidRPr="00B814A8">
              <w:rPr>
                <w:spacing w:val="-7"/>
              </w:rPr>
              <w:t xml:space="preserve"> </w:t>
            </w:r>
            <w:r w:rsidRPr="00B814A8">
              <w:t>Account</w:t>
            </w:r>
            <w:r w:rsidRPr="00B814A8">
              <w:rPr>
                <w:spacing w:val="-6"/>
              </w:rPr>
              <w:t xml:space="preserve"> </w:t>
            </w:r>
            <w:r w:rsidRPr="00B814A8">
              <w:t>via</w:t>
            </w:r>
            <w:r w:rsidRPr="00B814A8">
              <w:rPr>
                <w:spacing w:val="-2"/>
              </w:rPr>
              <w:t xml:space="preserve"> </w:t>
            </w:r>
            <w:r w:rsidRPr="00B814A8">
              <w:t>a</w:t>
            </w:r>
            <w:r w:rsidRPr="00B814A8">
              <w:rPr>
                <w:spacing w:val="-2"/>
              </w:rPr>
              <w:t xml:space="preserve"> </w:t>
            </w:r>
            <w:r w:rsidRPr="00B814A8">
              <w:t xml:space="preserve">web- site or smartphone application operated by the Betting </w:t>
            </w:r>
            <w:r w:rsidRPr="00B814A8">
              <w:rPr>
                <w:spacing w:val="-2"/>
              </w:rPr>
              <w:t>Operator.</w:t>
            </w:r>
          </w:p>
        </w:tc>
      </w:tr>
      <w:tr w:rsidR="00B814A8" w:rsidRPr="00B814A8" w14:paraId="14FA9213" w14:textId="77777777" w:rsidTr="008E161B">
        <w:trPr>
          <w:trHeight w:val="860"/>
        </w:trPr>
        <w:tc>
          <w:tcPr>
            <w:tcW w:w="2240" w:type="dxa"/>
          </w:tcPr>
          <w:p w14:paraId="0839F10A" w14:textId="77777777" w:rsidR="00B814A8" w:rsidRPr="00B814A8" w:rsidRDefault="00B814A8" w:rsidP="00B814A8">
            <w:pPr>
              <w:spacing w:before="177"/>
              <w:ind w:left="50"/>
              <w:rPr>
                <w:b/>
              </w:rPr>
            </w:pPr>
            <w:r w:rsidRPr="00B814A8">
              <w:rPr>
                <w:b/>
                <w:spacing w:val="-2"/>
              </w:rPr>
              <w:t>"Investment"</w:t>
            </w:r>
          </w:p>
        </w:tc>
        <w:tc>
          <w:tcPr>
            <w:tcW w:w="6056" w:type="dxa"/>
          </w:tcPr>
          <w:p w14:paraId="31E0B7DE" w14:textId="77777777" w:rsidR="00B814A8" w:rsidRPr="00B814A8" w:rsidRDefault="00B814A8" w:rsidP="00B814A8">
            <w:pPr>
              <w:spacing w:before="172" w:line="242" w:lineRule="auto"/>
              <w:ind w:left="81" w:right="88"/>
            </w:pPr>
            <w:r w:rsidRPr="00B814A8">
              <w:t>means</w:t>
            </w:r>
            <w:r w:rsidRPr="00B814A8">
              <w:rPr>
                <w:spacing w:val="-6"/>
              </w:rPr>
              <w:t xml:space="preserve"> </w:t>
            </w:r>
            <w:r w:rsidRPr="00B814A8">
              <w:t>an</w:t>
            </w:r>
            <w:r w:rsidRPr="00B814A8">
              <w:rPr>
                <w:spacing w:val="-3"/>
              </w:rPr>
              <w:t xml:space="preserve"> </w:t>
            </w:r>
            <w:r w:rsidRPr="00B814A8">
              <w:t>amount</w:t>
            </w:r>
            <w:r w:rsidRPr="00B814A8">
              <w:rPr>
                <w:spacing w:val="-7"/>
              </w:rPr>
              <w:t xml:space="preserve"> </w:t>
            </w:r>
            <w:r w:rsidRPr="00B814A8">
              <w:t>of</w:t>
            </w:r>
            <w:r w:rsidRPr="00B814A8">
              <w:rPr>
                <w:spacing w:val="-7"/>
              </w:rPr>
              <w:t xml:space="preserve"> </w:t>
            </w:r>
            <w:r w:rsidRPr="00B814A8">
              <w:t>money</w:t>
            </w:r>
            <w:r w:rsidRPr="00B814A8">
              <w:rPr>
                <w:spacing w:val="-6"/>
              </w:rPr>
              <w:t xml:space="preserve"> </w:t>
            </w:r>
            <w:r w:rsidRPr="00B814A8">
              <w:t>which</w:t>
            </w:r>
            <w:r w:rsidRPr="00B814A8">
              <w:rPr>
                <w:spacing w:val="-3"/>
              </w:rPr>
              <w:t xml:space="preserve"> </w:t>
            </w:r>
            <w:r w:rsidRPr="00B814A8">
              <w:t>has</w:t>
            </w:r>
            <w:r w:rsidRPr="00B814A8">
              <w:rPr>
                <w:spacing w:val="-6"/>
              </w:rPr>
              <w:t xml:space="preserve"> </w:t>
            </w:r>
            <w:r w:rsidRPr="00B814A8">
              <w:t>been</w:t>
            </w:r>
            <w:r w:rsidRPr="00B814A8">
              <w:rPr>
                <w:spacing w:val="-3"/>
              </w:rPr>
              <w:t xml:space="preserve"> </w:t>
            </w:r>
            <w:r w:rsidRPr="00B814A8">
              <w:t>paid</w:t>
            </w:r>
            <w:r w:rsidRPr="00B814A8">
              <w:rPr>
                <w:spacing w:val="-3"/>
              </w:rPr>
              <w:t xml:space="preserve"> </w:t>
            </w:r>
            <w:r w:rsidRPr="00B814A8">
              <w:t>into</w:t>
            </w:r>
            <w:r w:rsidRPr="00B814A8">
              <w:rPr>
                <w:spacing w:val="-3"/>
              </w:rPr>
              <w:t xml:space="preserve"> </w:t>
            </w:r>
            <w:r w:rsidRPr="00B814A8">
              <w:t xml:space="preserve">a </w:t>
            </w:r>
            <w:proofErr w:type="spellStart"/>
            <w:r w:rsidRPr="00B814A8">
              <w:t>Totalisator</w:t>
            </w:r>
            <w:proofErr w:type="spellEnd"/>
            <w:r w:rsidRPr="00B814A8">
              <w:t xml:space="preserve"> in respect of any Event at a Meeting.</w:t>
            </w:r>
          </w:p>
        </w:tc>
      </w:tr>
      <w:tr w:rsidR="00B814A8" w:rsidRPr="00B814A8" w14:paraId="1E7FDF1F" w14:textId="77777777" w:rsidTr="008E161B">
        <w:trPr>
          <w:trHeight w:val="860"/>
        </w:trPr>
        <w:tc>
          <w:tcPr>
            <w:tcW w:w="2240" w:type="dxa"/>
          </w:tcPr>
          <w:p w14:paraId="6BC28EE2" w14:textId="77777777" w:rsidR="00B814A8" w:rsidRPr="00B814A8" w:rsidRDefault="00B814A8" w:rsidP="00B814A8">
            <w:pPr>
              <w:spacing w:before="172" w:line="242" w:lineRule="auto"/>
              <w:ind w:left="50" w:right="61"/>
              <w:rPr>
                <w:b/>
              </w:rPr>
            </w:pPr>
            <w:r w:rsidRPr="00B814A8">
              <w:rPr>
                <w:b/>
                <w:spacing w:val="-2"/>
              </w:rPr>
              <w:t>“Investment Request”</w:t>
            </w:r>
          </w:p>
        </w:tc>
        <w:tc>
          <w:tcPr>
            <w:tcW w:w="6056" w:type="dxa"/>
          </w:tcPr>
          <w:p w14:paraId="21F065D8" w14:textId="77777777" w:rsidR="00B814A8" w:rsidRPr="00B814A8" w:rsidRDefault="00B814A8" w:rsidP="00B814A8">
            <w:pPr>
              <w:spacing w:before="172" w:line="242" w:lineRule="auto"/>
              <w:ind w:left="81" w:right="88"/>
            </w:pPr>
            <w:r w:rsidRPr="00B814A8">
              <w:t>means</w:t>
            </w:r>
            <w:r w:rsidRPr="00B814A8">
              <w:rPr>
                <w:spacing w:val="-6"/>
              </w:rPr>
              <w:t xml:space="preserve"> </w:t>
            </w:r>
            <w:r w:rsidRPr="00B814A8">
              <w:t>an</w:t>
            </w:r>
            <w:r w:rsidRPr="00B814A8">
              <w:rPr>
                <w:spacing w:val="-3"/>
              </w:rPr>
              <w:t xml:space="preserve"> </w:t>
            </w:r>
            <w:r w:rsidRPr="00B814A8">
              <w:t>offer</w:t>
            </w:r>
            <w:r w:rsidRPr="00B814A8">
              <w:rPr>
                <w:spacing w:val="-4"/>
              </w:rPr>
              <w:t xml:space="preserve"> </w:t>
            </w:r>
            <w:r w:rsidRPr="00B814A8">
              <w:t>of</w:t>
            </w:r>
            <w:r w:rsidRPr="00B814A8">
              <w:rPr>
                <w:spacing w:val="-7"/>
              </w:rPr>
              <w:t xml:space="preserve"> </w:t>
            </w:r>
            <w:r w:rsidRPr="00B814A8">
              <w:t>an</w:t>
            </w:r>
            <w:r w:rsidRPr="00B814A8">
              <w:rPr>
                <w:spacing w:val="-3"/>
              </w:rPr>
              <w:t xml:space="preserve"> </w:t>
            </w:r>
            <w:proofErr w:type="gramStart"/>
            <w:r w:rsidRPr="00B814A8">
              <w:t>Investment</w:t>
            </w:r>
            <w:proofErr w:type="gramEnd"/>
            <w:r w:rsidRPr="00B814A8">
              <w:rPr>
                <w:spacing w:val="-7"/>
              </w:rPr>
              <w:t xml:space="preserve"> </w:t>
            </w:r>
            <w:r w:rsidRPr="00B814A8">
              <w:t>made</w:t>
            </w:r>
            <w:r w:rsidRPr="00B814A8">
              <w:rPr>
                <w:spacing w:val="-3"/>
              </w:rPr>
              <w:t xml:space="preserve"> </w:t>
            </w:r>
            <w:r w:rsidRPr="00B814A8">
              <w:t>by</w:t>
            </w:r>
            <w:r w:rsidRPr="00B814A8">
              <w:rPr>
                <w:spacing w:val="-6"/>
              </w:rPr>
              <w:t xml:space="preserve"> </w:t>
            </w:r>
            <w:r w:rsidRPr="00B814A8">
              <w:t>an</w:t>
            </w:r>
            <w:r w:rsidRPr="00B814A8">
              <w:rPr>
                <w:spacing w:val="-3"/>
              </w:rPr>
              <w:t xml:space="preserve"> </w:t>
            </w:r>
            <w:r w:rsidRPr="00B814A8">
              <w:t>Investor</w:t>
            </w:r>
            <w:r w:rsidRPr="00B814A8">
              <w:rPr>
                <w:spacing w:val="-4"/>
              </w:rPr>
              <w:t xml:space="preserve"> </w:t>
            </w:r>
            <w:r w:rsidRPr="00B814A8">
              <w:t>to</w:t>
            </w:r>
            <w:r w:rsidRPr="00B814A8">
              <w:rPr>
                <w:spacing w:val="-3"/>
              </w:rPr>
              <w:t xml:space="preserve"> </w:t>
            </w:r>
            <w:r w:rsidRPr="00B814A8">
              <w:t>the Betting Operator.</w:t>
            </w:r>
          </w:p>
        </w:tc>
      </w:tr>
      <w:tr w:rsidR="00B814A8" w:rsidRPr="00B814A8" w14:paraId="1C84E692" w14:textId="77777777" w:rsidTr="008E161B">
        <w:trPr>
          <w:trHeight w:val="860"/>
        </w:trPr>
        <w:tc>
          <w:tcPr>
            <w:tcW w:w="2240" w:type="dxa"/>
          </w:tcPr>
          <w:p w14:paraId="2A9F5EF6" w14:textId="77777777" w:rsidR="00B814A8" w:rsidRPr="00B814A8" w:rsidRDefault="00B814A8" w:rsidP="00B814A8">
            <w:pPr>
              <w:spacing w:before="177"/>
              <w:ind w:left="50"/>
              <w:rPr>
                <w:b/>
              </w:rPr>
            </w:pPr>
            <w:r w:rsidRPr="00B814A8">
              <w:rPr>
                <w:b/>
                <w:spacing w:val="-2"/>
              </w:rPr>
              <w:t>"Investor"</w:t>
            </w:r>
          </w:p>
        </w:tc>
        <w:tc>
          <w:tcPr>
            <w:tcW w:w="6056" w:type="dxa"/>
          </w:tcPr>
          <w:p w14:paraId="3F0ACDC5" w14:textId="77777777" w:rsidR="00B814A8" w:rsidRPr="00B814A8" w:rsidRDefault="00B814A8" w:rsidP="00B814A8">
            <w:pPr>
              <w:spacing w:before="172" w:line="242" w:lineRule="auto"/>
              <w:ind w:left="81" w:right="88"/>
            </w:pPr>
            <w:r w:rsidRPr="00B814A8">
              <w:t>means</w:t>
            </w:r>
            <w:r w:rsidRPr="00B814A8">
              <w:rPr>
                <w:spacing w:val="-6"/>
              </w:rPr>
              <w:t xml:space="preserve"> </w:t>
            </w:r>
            <w:r w:rsidRPr="00B814A8">
              <w:t>any</w:t>
            </w:r>
            <w:r w:rsidRPr="00B814A8">
              <w:rPr>
                <w:spacing w:val="-6"/>
              </w:rPr>
              <w:t xml:space="preserve"> </w:t>
            </w:r>
            <w:r w:rsidRPr="00B814A8">
              <w:t>person</w:t>
            </w:r>
            <w:r w:rsidRPr="00B814A8">
              <w:rPr>
                <w:spacing w:val="-3"/>
              </w:rPr>
              <w:t xml:space="preserve"> </w:t>
            </w:r>
            <w:r w:rsidRPr="00B814A8">
              <w:t>conducting</w:t>
            </w:r>
            <w:r w:rsidRPr="00B814A8">
              <w:rPr>
                <w:spacing w:val="-8"/>
              </w:rPr>
              <w:t xml:space="preserve"> </w:t>
            </w:r>
            <w:r w:rsidRPr="00B814A8">
              <w:t>or</w:t>
            </w:r>
            <w:r w:rsidRPr="00B814A8">
              <w:rPr>
                <w:spacing w:val="-4"/>
              </w:rPr>
              <w:t xml:space="preserve"> </w:t>
            </w:r>
            <w:r w:rsidRPr="00B814A8">
              <w:t>attempting</w:t>
            </w:r>
            <w:r w:rsidRPr="00B814A8">
              <w:rPr>
                <w:spacing w:val="-8"/>
              </w:rPr>
              <w:t xml:space="preserve"> </w:t>
            </w:r>
            <w:r w:rsidRPr="00B814A8">
              <w:t>to</w:t>
            </w:r>
            <w:r w:rsidRPr="00B814A8">
              <w:rPr>
                <w:spacing w:val="-3"/>
              </w:rPr>
              <w:t xml:space="preserve"> </w:t>
            </w:r>
            <w:r w:rsidRPr="00B814A8">
              <w:t>conduct</w:t>
            </w:r>
            <w:r w:rsidRPr="00B814A8">
              <w:rPr>
                <w:spacing w:val="-7"/>
              </w:rPr>
              <w:t xml:space="preserve"> </w:t>
            </w:r>
            <w:r w:rsidRPr="00B814A8">
              <w:t xml:space="preserve">a Transaction at or through a </w:t>
            </w:r>
            <w:proofErr w:type="spellStart"/>
            <w:r w:rsidRPr="00B814A8">
              <w:t>Totalisator</w:t>
            </w:r>
            <w:proofErr w:type="spellEnd"/>
            <w:r w:rsidRPr="00B814A8">
              <w:t xml:space="preserve"> Office.</w:t>
            </w:r>
          </w:p>
        </w:tc>
      </w:tr>
      <w:tr w:rsidR="00B814A8" w:rsidRPr="00B814A8" w14:paraId="5AE5EBF4" w14:textId="77777777" w:rsidTr="008E161B">
        <w:trPr>
          <w:trHeight w:val="1115"/>
        </w:trPr>
        <w:tc>
          <w:tcPr>
            <w:tcW w:w="2240" w:type="dxa"/>
          </w:tcPr>
          <w:p w14:paraId="318E2703" w14:textId="77777777" w:rsidR="00B814A8" w:rsidRPr="00B814A8" w:rsidRDefault="00B814A8" w:rsidP="00B814A8">
            <w:pPr>
              <w:spacing w:before="177"/>
              <w:ind w:left="50"/>
              <w:rPr>
                <w:b/>
              </w:rPr>
            </w:pPr>
            <w:r w:rsidRPr="00B814A8">
              <w:rPr>
                <w:b/>
              </w:rPr>
              <w:t>"Leading</w:t>
            </w:r>
            <w:r w:rsidRPr="00B814A8">
              <w:rPr>
                <w:b/>
                <w:spacing w:val="-4"/>
              </w:rPr>
              <w:t xml:space="preserve"> </w:t>
            </w:r>
            <w:r w:rsidRPr="00B814A8">
              <w:rPr>
                <w:b/>
                <w:spacing w:val="-2"/>
              </w:rPr>
              <w:t>Team"</w:t>
            </w:r>
          </w:p>
        </w:tc>
        <w:tc>
          <w:tcPr>
            <w:tcW w:w="6056" w:type="dxa"/>
          </w:tcPr>
          <w:p w14:paraId="357B6BDE" w14:textId="77777777" w:rsidR="00B814A8" w:rsidRPr="00B814A8" w:rsidRDefault="00B814A8" w:rsidP="00B814A8">
            <w:pPr>
              <w:spacing w:before="172" w:line="242" w:lineRule="auto"/>
              <w:ind w:left="81" w:right="88"/>
            </w:pPr>
            <w:r w:rsidRPr="00B814A8">
              <w:t>means</w:t>
            </w:r>
            <w:r w:rsidRPr="00B814A8">
              <w:rPr>
                <w:spacing w:val="-4"/>
              </w:rPr>
              <w:t xml:space="preserve"> </w:t>
            </w:r>
            <w:r w:rsidRPr="00B814A8">
              <w:t>the</w:t>
            </w:r>
            <w:r w:rsidRPr="00B814A8">
              <w:rPr>
                <w:spacing w:val="-2"/>
              </w:rPr>
              <w:t xml:space="preserve"> </w:t>
            </w:r>
            <w:r w:rsidRPr="00B814A8">
              <w:t>team</w:t>
            </w:r>
            <w:r w:rsidRPr="00B814A8">
              <w:rPr>
                <w:spacing w:val="-3"/>
              </w:rPr>
              <w:t xml:space="preserve"> </w:t>
            </w:r>
            <w:r w:rsidRPr="00B814A8">
              <w:t>that</w:t>
            </w:r>
            <w:r w:rsidRPr="00B814A8">
              <w:rPr>
                <w:spacing w:val="-5"/>
              </w:rPr>
              <w:t xml:space="preserve"> </w:t>
            </w:r>
            <w:r w:rsidRPr="00B814A8">
              <w:t>at</w:t>
            </w:r>
            <w:r w:rsidRPr="00B814A8">
              <w:rPr>
                <w:spacing w:val="-5"/>
              </w:rPr>
              <w:t xml:space="preserve"> </w:t>
            </w:r>
            <w:r w:rsidRPr="00B814A8">
              <w:t>a</w:t>
            </w:r>
            <w:r w:rsidRPr="00B814A8">
              <w:rPr>
                <w:spacing w:val="-6"/>
              </w:rPr>
              <w:t xml:space="preserve"> </w:t>
            </w:r>
            <w:r w:rsidRPr="00B814A8">
              <w:t>designated</w:t>
            </w:r>
            <w:r w:rsidRPr="00B814A8">
              <w:rPr>
                <w:spacing w:val="-2"/>
              </w:rPr>
              <w:t xml:space="preserve"> </w:t>
            </w:r>
            <w:r w:rsidRPr="00B814A8">
              <w:t>part</w:t>
            </w:r>
            <w:r w:rsidRPr="00B814A8">
              <w:rPr>
                <w:spacing w:val="-5"/>
              </w:rPr>
              <w:t xml:space="preserve"> </w:t>
            </w:r>
            <w:r w:rsidRPr="00B814A8">
              <w:t>of</w:t>
            </w:r>
            <w:r w:rsidRPr="00B814A8">
              <w:rPr>
                <w:spacing w:val="-5"/>
              </w:rPr>
              <w:t xml:space="preserve"> </w:t>
            </w:r>
            <w:r w:rsidRPr="00B814A8">
              <w:t>an</w:t>
            </w:r>
            <w:r w:rsidRPr="00B814A8">
              <w:rPr>
                <w:spacing w:val="-2"/>
              </w:rPr>
              <w:t xml:space="preserve"> </w:t>
            </w:r>
            <w:r w:rsidRPr="00B814A8">
              <w:t>Event</w:t>
            </w:r>
            <w:r w:rsidRPr="00B814A8">
              <w:rPr>
                <w:spacing w:val="-5"/>
              </w:rPr>
              <w:t xml:space="preserve"> </w:t>
            </w:r>
            <w:r w:rsidRPr="00B814A8">
              <w:t xml:space="preserve">has obtained a progressive score </w:t>
            </w:r>
            <w:proofErr w:type="gramStart"/>
            <w:r w:rsidRPr="00B814A8">
              <w:t>in excess of</w:t>
            </w:r>
            <w:proofErr w:type="gramEnd"/>
            <w:r w:rsidRPr="00B814A8">
              <w:t xml:space="preserve"> the opposing </w:t>
            </w:r>
            <w:r w:rsidRPr="00B814A8">
              <w:rPr>
                <w:spacing w:val="-2"/>
              </w:rPr>
              <w:t>team.</w:t>
            </w:r>
          </w:p>
        </w:tc>
      </w:tr>
      <w:tr w:rsidR="00B814A8" w:rsidRPr="00B814A8" w14:paraId="10FA8799" w14:textId="77777777" w:rsidTr="008E161B">
        <w:trPr>
          <w:trHeight w:val="1365"/>
        </w:trPr>
        <w:tc>
          <w:tcPr>
            <w:tcW w:w="2240" w:type="dxa"/>
          </w:tcPr>
          <w:p w14:paraId="4199D458" w14:textId="77777777" w:rsidR="00B814A8" w:rsidRPr="00B814A8" w:rsidRDefault="00B814A8" w:rsidP="00B814A8">
            <w:pPr>
              <w:spacing w:before="172"/>
              <w:ind w:left="50"/>
              <w:rPr>
                <w:b/>
              </w:rPr>
            </w:pPr>
            <w:r w:rsidRPr="00B814A8">
              <w:rPr>
                <w:b/>
              </w:rPr>
              <w:t>“Major</w:t>
            </w:r>
            <w:r w:rsidRPr="00B814A8">
              <w:rPr>
                <w:b/>
                <w:spacing w:val="-2"/>
              </w:rPr>
              <w:t xml:space="preserve"> Dividend”</w:t>
            </w:r>
          </w:p>
        </w:tc>
        <w:tc>
          <w:tcPr>
            <w:tcW w:w="6056" w:type="dxa"/>
          </w:tcPr>
          <w:p w14:paraId="4574129A" w14:textId="77777777" w:rsidR="00B814A8" w:rsidRPr="00B814A8" w:rsidRDefault="00B814A8" w:rsidP="00B814A8">
            <w:pPr>
              <w:spacing w:before="172"/>
              <w:ind w:left="81" w:right="88"/>
            </w:pPr>
            <w:r w:rsidRPr="00B814A8">
              <w:t xml:space="preserve">means in relation to BIG6 and subject to Clause 15 an </w:t>
            </w:r>
            <w:proofErr w:type="gramStart"/>
            <w:r w:rsidRPr="00B814A8">
              <w:t>Investment</w:t>
            </w:r>
            <w:proofErr w:type="gramEnd"/>
            <w:r w:rsidRPr="00B814A8">
              <w:rPr>
                <w:spacing w:val="-7"/>
              </w:rPr>
              <w:t xml:space="preserve"> </w:t>
            </w:r>
            <w:r w:rsidRPr="00B814A8">
              <w:t>containing</w:t>
            </w:r>
            <w:r w:rsidRPr="00B814A8">
              <w:rPr>
                <w:spacing w:val="-8"/>
              </w:rPr>
              <w:t xml:space="preserve"> </w:t>
            </w:r>
            <w:r w:rsidRPr="00B814A8">
              <w:t>winning</w:t>
            </w:r>
            <w:r w:rsidRPr="00B814A8">
              <w:rPr>
                <w:spacing w:val="-8"/>
              </w:rPr>
              <w:t xml:space="preserve"> </w:t>
            </w:r>
            <w:r w:rsidRPr="00B814A8">
              <w:t>Selections</w:t>
            </w:r>
            <w:r w:rsidRPr="00B814A8">
              <w:rPr>
                <w:spacing w:val="-6"/>
              </w:rPr>
              <w:t xml:space="preserve"> </w:t>
            </w:r>
            <w:r w:rsidRPr="00B814A8">
              <w:t>in</w:t>
            </w:r>
            <w:r w:rsidRPr="00B814A8">
              <w:rPr>
                <w:spacing w:val="-3"/>
              </w:rPr>
              <w:t xml:space="preserve"> </w:t>
            </w:r>
            <w:r w:rsidRPr="00B814A8">
              <w:t>6</w:t>
            </w:r>
            <w:r w:rsidRPr="00B814A8">
              <w:rPr>
                <w:spacing w:val="-3"/>
              </w:rPr>
              <w:t xml:space="preserve"> </w:t>
            </w:r>
            <w:r w:rsidRPr="00B814A8">
              <w:t>Events</w:t>
            </w:r>
            <w:r w:rsidRPr="00B814A8">
              <w:rPr>
                <w:spacing w:val="-6"/>
              </w:rPr>
              <w:t xml:space="preserve"> </w:t>
            </w:r>
            <w:r w:rsidRPr="00B814A8">
              <w:t>where the percentage</w:t>
            </w:r>
            <w:r w:rsidRPr="00B814A8">
              <w:rPr>
                <w:spacing w:val="-2"/>
              </w:rPr>
              <w:t xml:space="preserve"> </w:t>
            </w:r>
            <w:r w:rsidRPr="00B814A8">
              <w:t>of</w:t>
            </w:r>
            <w:r w:rsidRPr="00B814A8">
              <w:rPr>
                <w:spacing w:val="-1"/>
              </w:rPr>
              <w:t xml:space="preserve"> </w:t>
            </w:r>
            <w:r w:rsidRPr="00B814A8">
              <w:t>the dividend pool for this Dividend</w:t>
            </w:r>
            <w:r w:rsidRPr="00B814A8">
              <w:rPr>
                <w:spacing w:val="-2"/>
              </w:rPr>
              <w:t xml:space="preserve"> </w:t>
            </w:r>
            <w:r w:rsidRPr="00B814A8">
              <w:t xml:space="preserve">equals </w:t>
            </w:r>
            <w:r w:rsidRPr="00B814A8">
              <w:rPr>
                <w:spacing w:val="-4"/>
              </w:rPr>
              <w:t>90%.</w:t>
            </w:r>
          </w:p>
        </w:tc>
      </w:tr>
      <w:tr w:rsidR="00B814A8" w:rsidRPr="00B814A8" w14:paraId="3737B54F" w14:textId="77777777" w:rsidTr="008E161B">
        <w:trPr>
          <w:trHeight w:val="1115"/>
        </w:trPr>
        <w:tc>
          <w:tcPr>
            <w:tcW w:w="2240" w:type="dxa"/>
          </w:tcPr>
          <w:p w14:paraId="7630B067" w14:textId="77777777" w:rsidR="00B814A8" w:rsidRPr="00B814A8" w:rsidRDefault="00B814A8" w:rsidP="00B814A8">
            <w:pPr>
              <w:spacing w:before="172"/>
              <w:ind w:left="50"/>
              <w:rPr>
                <w:b/>
              </w:rPr>
            </w:pPr>
            <w:r w:rsidRPr="00B814A8">
              <w:rPr>
                <w:b/>
                <w:spacing w:val="-2"/>
              </w:rPr>
              <w:t>"Meeting"</w:t>
            </w:r>
          </w:p>
        </w:tc>
        <w:tc>
          <w:tcPr>
            <w:tcW w:w="6056" w:type="dxa"/>
          </w:tcPr>
          <w:p w14:paraId="44EC459F" w14:textId="77777777" w:rsidR="00B814A8" w:rsidRPr="00B814A8" w:rsidRDefault="00B814A8" w:rsidP="00B814A8">
            <w:pPr>
              <w:spacing w:before="172" w:line="242" w:lineRule="auto"/>
              <w:ind w:left="81" w:right="123"/>
            </w:pPr>
            <w:r w:rsidRPr="00B814A8">
              <w:t>means</w:t>
            </w:r>
            <w:r w:rsidRPr="00B814A8">
              <w:rPr>
                <w:spacing w:val="-6"/>
              </w:rPr>
              <w:t xml:space="preserve"> </w:t>
            </w:r>
            <w:r w:rsidRPr="00B814A8">
              <w:t>the</w:t>
            </w:r>
            <w:r w:rsidRPr="00B814A8">
              <w:rPr>
                <w:spacing w:val="-3"/>
              </w:rPr>
              <w:t xml:space="preserve"> </w:t>
            </w:r>
            <w:r w:rsidRPr="00B814A8">
              <w:t>venue</w:t>
            </w:r>
            <w:r w:rsidRPr="00B814A8">
              <w:rPr>
                <w:spacing w:val="-8"/>
              </w:rPr>
              <w:t xml:space="preserve"> </w:t>
            </w:r>
            <w:r w:rsidRPr="00B814A8">
              <w:t>and</w:t>
            </w:r>
            <w:r w:rsidRPr="00B814A8">
              <w:rPr>
                <w:spacing w:val="-3"/>
              </w:rPr>
              <w:t xml:space="preserve"> </w:t>
            </w:r>
            <w:r w:rsidRPr="00B814A8">
              <w:t>date</w:t>
            </w:r>
            <w:r w:rsidRPr="00B814A8">
              <w:rPr>
                <w:spacing w:val="-3"/>
              </w:rPr>
              <w:t xml:space="preserve"> </w:t>
            </w:r>
            <w:r w:rsidRPr="00B814A8">
              <w:t>upon</w:t>
            </w:r>
            <w:r w:rsidRPr="00B814A8">
              <w:rPr>
                <w:spacing w:val="-3"/>
              </w:rPr>
              <w:t xml:space="preserve"> </w:t>
            </w:r>
            <w:r w:rsidRPr="00B814A8">
              <w:t>which</w:t>
            </w:r>
            <w:r w:rsidRPr="00B814A8">
              <w:rPr>
                <w:spacing w:val="-3"/>
              </w:rPr>
              <w:t xml:space="preserve"> </w:t>
            </w:r>
            <w:r w:rsidRPr="00B814A8">
              <w:t>any</w:t>
            </w:r>
            <w:r w:rsidRPr="00B814A8">
              <w:rPr>
                <w:spacing w:val="-6"/>
              </w:rPr>
              <w:t xml:space="preserve"> </w:t>
            </w:r>
            <w:r w:rsidRPr="00B814A8">
              <w:t>Event</w:t>
            </w:r>
            <w:r w:rsidRPr="00B814A8">
              <w:rPr>
                <w:spacing w:val="-12"/>
              </w:rPr>
              <w:t xml:space="preserve"> </w:t>
            </w:r>
            <w:r w:rsidRPr="00B814A8">
              <w:t>upon which the Betting Operator is accepting Investments</w:t>
            </w:r>
            <w:r w:rsidRPr="00B814A8">
              <w:rPr>
                <w:spacing w:val="-2"/>
              </w:rPr>
              <w:t xml:space="preserve"> </w:t>
            </w:r>
            <w:r w:rsidRPr="00B814A8">
              <w:t xml:space="preserve">is </w:t>
            </w:r>
            <w:r w:rsidRPr="00B814A8">
              <w:rPr>
                <w:spacing w:val="-2"/>
              </w:rPr>
              <w:t>conducted.</w:t>
            </w:r>
          </w:p>
        </w:tc>
      </w:tr>
      <w:tr w:rsidR="00B814A8" w:rsidRPr="00B814A8" w14:paraId="2F236B8B" w14:textId="77777777" w:rsidTr="008E161B">
        <w:trPr>
          <w:trHeight w:val="860"/>
        </w:trPr>
        <w:tc>
          <w:tcPr>
            <w:tcW w:w="2240" w:type="dxa"/>
          </w:tcPr>
          <w:p w14:paraId="6F337BA7" w14:textId="77777777" w:rsidR="00B814A8" w:rsidRPr="00B814A8" w:rsidRDefault="00B814A8" w:rsidP="00B814A8">
            <w:pPr>
              <w:spacing w:before="172" w:line="242" w:lineRule="auto"/>
              <w:ind w:left="50" w:right="1116"/>
              <w:rPr>
                <w:b/>
              </w:rPr>
            </w:pPr>
            <w:r w:rsidRPr="00B814A8">
              <w:rPr>
                <w:b/>
                <w:spacing w:val="-2"/>
              </w:rPr>
              <w:t>"Minimum Dividend"</w:t>
            </w:r>
          </w:p>
        </w:tc>
        <w:tc>
          <w:tcPr>
            <w:tcW w:w="6056" w:type="dxa"/>
          </w:tcPr>
          <w:p w14:paraId="251B9B59" w14:textId="77777777" w:rsidR="00B814A8" w:rsidRPr="00B814A8" w:rsidRDefault="00B814A8" w:rsidP="00B814A8">
            <w:pPr>
              <w:spacing w:before="172" w:line="242" w:lineRule="auto"/>
              <w:ind w:left="81" w:right="123"/>
            </w:pPr>
            <w:r w:rsidRPr="00B814A8">
              <w:t>means</w:t>
            </w:r>
            <w:r w:rsidRPr="00B814A8">
              <w:rPr>
                <w:spacing w:val="-8"/>
              </w:rPr>
              <w:t xml:space="preserve"> </w:t>
            </w:r>
            <w:r w:rsidRPr="00B814A8">
              <w:t>the</w:t>
            </w:r>
            <w:r w:rsidRPr="00B814A8">
              <w:rPr>
                <w:spacing w:val="-6"/>
              </w:rPr>
              <w:t xml:space="preserve"> </w:t>
            </w:r>
            <w:r w:rsidRPr="00B814A8">
              <w:t>Minimum</w:t>
            </w:r>
            <w:r w:rsidRPr="00B814A8">
              <w:rPr>
                <w:spacing w:val="-7"/>
              </w:rPr>
              <w:t xml:space="preserve"> </w:t>
            </w:r>
            <w:r w:rsidRPr="00B814A8">
              <w:t>Dividend</w:t>
            </w:r>
            <w:r w:rsidRPr="00B814A8">
              <w:rPr>
                <w:spacing w:val="-10"/>
              </w:rPr>
              <w:t xml:space="preserve"> </w:t>
            </w:r>
            <w:r w:rsidRPr="00B814A8">
              <w:t>ascertained</w:t>
            </w:r>
            <w:r w:rsidRPr="00B814A8">
              <w:rPr>
                <w:spacing w:val="-6"/>
              </w:rPr>
              <w:t xml:space="preserve"> </w:t>
            </w:r>
            <w:r w:rsidRPr="00B814A8">
              <w:t>in</w:t>
            </w:r>
            <w:r w:rsidRPr="00B814A8">
              <w:rPr>
                <w:spacing w:val="-10"/>
              </w:rPr>
              <w:t xml:space="preserve"> </w:t>
            </w:r>
            <w:r w:rsidRPr="00B814A8">
              <w:t>accordance with Rule 16.</w:t>
            </w:r>
          </w:p>
        </w:tc>
      </w:tr>
      <w:tr w:rsidR="00B814A8" w:rsidRPr="00B814A8" w14:paraId="7E630268" w14:textId="77777777" w:rsidTr="008E161B">
        <w:trPr>
          <w:trHeight w:val="860"/>
        </w:trPr>
        <w:tc>
          <w:tcPr>
            <w:tcW w:w="2240" w:type="dxa"/>
          </w:tcPr>
          <w:p w14:paraId="7CE16E89" w14:textId="77777777" w:rsidR="00B814A8" w:rsidRPr="00B814A8" w:rsidRDefault="00B814A8" w:rsidP="00B814A8">
            <w:pPr>
              <w:spacing w:before="172"/>
              <w:ind w:left="50"/>
              <w:rPr>
                <w:b/>
              </w:rPr>
            </w:pPr>
            <w:r w:rsidRPr="00B814A8">
              <w:rPr>
                <w:b/>
                <w:spacing w:val="-2"/>
              </w:rPr>
              <w:t>"Minister"</w:t>
            </w:r>
          </w:p>
        </w:tc>
        <w:tc>
          <w:tcPr>
            <w:tcW w:w="6056" w:type="dxa"/>
          </w:tcPr>
          <w:p w14:paraId="6F5A8310" w14:textId="77777777" w:rsidR="00B814A8" w:rsidRPr="00B814A8" w:rsidRDefault="00B814A8" w:rsidP="00B814A8">
            <w:pPr>
              <w:spacing w:before="172" w:line="242" w:lineRule="auto"/>
              <w:ind w:left="81" w:right="88"/>
            </w:pPr>
            <w:r w:rsidRPr="00B814A8">
              <w:t>means</w:t>
            </w:r>
            <w:r w:rsidRPr="00B814A8">
              <w:rPr>
                <w:spacing w:val="-7"/>
              </w:rPr>
              <w:t xml:space="preserve"> </w:t>
            </w:r>
            <w:r w:rsidRPr="00B814A8">
              <w:t>the</w:t>
            </w:r>
            <w:r w:rsidRPr="00B814A8">
              <w:rPr>
                <w:spacing w:val="-4"/>
              </w:rPr>
              <w:t xml:space="preserve"> </w:t>
            </w:r>
            <w:r w:rsidRPr="00B814A8">
              <w:t>Minister</w:t>
            </w:r>
            <w:r w:rsidRPr="00B814A8">
              <w:rPr>
                <w:spacing w:val="-5"/>
              </w:rPr>
              <w:t xml:space="preserve"> </w:t>
            </w:r>
            <w:r w:rsidRPr="00B814A8">
              <w:t>for</w:t>
            </w:r>
            <w:r w:rsidRPr="00B814A8">
              <w:rPr>
                <w:spacing w:val="-5"/>
              </w:rPr>
              <w:t xml:space="preserve"> </w:t>
            </w:r>
            <w:r w:rsidRPr="00B814A8">
              <w:t>the</w:t>
            </w:r>
            <w:r w:rsidRPr="00B814A8">
              <w:rPr>
                <w:spacing w:val="-4"/>
              </w:rPr>
              <w:t xml:space="preserve"> </w:t>
            </w:r>
            <w:r w:rsidRPr="00B814A8">
              <w:t>time</w:t>
            </w:r>
            <w:r w:rsidRPr="00B814A8">
              <w:rPr>
                <w:spacing w:val="-4"/>
              </w:rPr>
              <w:t xml:space="preserve"> </w:t>
            </w:r>
            <w:r w:rsidRPr="00B814A8">
              <w:t>being</w:t>
            </w:r>
            <w:r w:rsidRPr="00B814A8">
              <w:rPr>
                <w:spacing w:val="-9"/>
              </w:rPr>
              <w:t xml:space="preserve"> </w:t>
            </w:r>
            <w:r w:rsidRPr="00B814A8">
              <w:t>responsible</w:t>
            </w:r>
            <w:r w:rsidRPr="00B814A8">
              <w:rPr>
                <w:spacing w:val="-4"/>
              </w:rPr>
              <w:t xml:space="preserve"> </w:t>
            </w:r>
            <w:r w:rsidRPr="00B814A8">
              <w:t>for</w:t>
            </w:r>
            <w:r w:rsidRPr="00B814A8">
              <w:rPr>
                <w:spacing w:val="-5"/>
              </w:rPr>
              <w:t xml:space="preserve"> </w:t>
            </w:r>
            <w:r w:rsidRPr="00B814A8">
              <w:t>the administration of the Act.</w:t>
            </w:r>
          </w:p>
        </w:tc>
      </w:tr>
      <w:tr w:rsidR="00B814A8" w:rsidRPr="00B814A8" w14:paraId="39D3250A" w14:textId="77777777" w:rsidTr="008E161B">
        <w:trPr>
          <w:trHeight w:val="857"/>
        </w:trPr>
        <w:tc>
          <w:tcPr>
            <w:tcW w:w="2240" w:type="dxa"/>
          </w:tcPr>
          <w:p w14:paraId="37604AE4" w14:textId="77777777" w:rsidR="00B814A8" w:rsidRPr="00B814A8" w:rsidRDefault="00B814A8" w:rsidP="00B814A8">
            <w:pPr>
              <w:spacing w:before="172"/>
              <w:ind w:left="50"/>
              <w:rPr>
                <w:b/>
              </w:rPr>
            </w:pPr>
            <w:r w:rsidRPr="00B814A8">
              <w:rPr>
                <w:b/>
              </w:rPr>
              <w:t>“Multi-leg</w:t>
            </w:r>
            <w:r w:rsidRPr="00B814A8">
              <w:rPr>
                <w:b/>
                <w:spacing w:val="-1"/>
              </w:rPr>
              <w:t xml:space="preserve"> </w:t>
            </w:r>
            <w:r w:rsidRPr="00B814A8">
              <w:rPr>
                <w:b/>
                <w:spacing w:val="-4"/>
              </w:rPr>
              <w:t>Pool”</w:t>
            </w:r>
          </w:p>
        </w:tc>
        <w:tc>
          <w:tcPr>
            <w:tcW w:w="6056" w:type="dxa"/>
          </w:tcPr>
          <w:p w14:paraId="0425D117" w14:textId="77777777" w:rsidR="00B814A8" w:rsidRPr="00B814A8" w:rsidRDefault="00B814A8" w:rsidP="00B814A8">
            <w:pPr>
              <w:spacing w:before="172" w:line="242" w:lineRule="auto"/>
              <w:ind w:left="81"/>
            </w:pPr>
            <w:r w:rsidRPr="00B814A8">
              <w:t>means</w:t>
            </w:r>
            <w:r w:rsidRPr="00B814A8">
              <w:rPr>
                <w:spacing w:val="-5"/>
              </w:rPr>
              <w:t xml:space="preserve"> </w:t>
            </w:r>
            <w:r w:rsidRPr="00B814A8">
              <w:t>a</w:t>
            </w:r>
            <w:r w:rsidRPr="00B814A8">
              <w:rPr>
                <w:spacing w:val="-2"/>
              </w:rPr>
              <w:t xml:space="preserve"> </w:t>
            </w:r>
            <w:r w:rsidRPr="00B814A8">
              <w:t>Pool</w:t>
            </w:r>
            <w:r w:rsidRPr="00B814A8">
              <w:rPr>
                <w:spacing w:val="-4"/>
              </w:rPr>
              <w:t xml:space="preserve"> </w:t>
            </w:r>
            <w:r w:rsidRPr="00B814A8">
              <w:t>across</w:t>
            </w:r>
            <w:r w:rsidRPr="00B814A8">
              <w:rPr>
                <w:spacing w:val="-5"/>
              </w:rPr>
              <w:t xml:space="preserve"> </w:t>
            </w:r>
            <w:r w:rsidRPr="00B814A8">
              <w:t>several</w:t>
            </w:r>
            <w:r w:rsidRPr="00B814A8">
              <w:rPr>
                <w:spacing w:val="-4"/>
              </w:rPr>
              <w:t xml:space="preserve"> </w:t>
            </w:r>
            <w:r w:rsidRPr="00B814A8">
              <w:t>events -</w:t>
            </w:r>
            <w:r w:rsidRPr="00B814A8">
              <w:rPr>
                <w:spacing w:val="-3"/>
              </w:rPr>
              <w:t xml:space="preserve"> </w:t>
            </w:r>
            <w:proofErr w:type="spellStart"/>
            <w:r w:rsidRPr="00B814A8">
              <w:t>Quaddie</w:t>
            </w:r>
            <w:proofErr w:type="spellEnd"/>
            <w:r w:rsidRPr="00B814A8">
              <w:t>,</w:t>
            </w:r>
            <w:r w:rsidRPr="00B814A8">
              <w:rPr>
                <w:spacing w:val="-6"/>
              </w:rPr>
              <w:t xml:space="preserve"> </w:t>
            </w:r>
            <w:r w:rsidRPr="00B814A8">
              <w:t>Treble,</w:t>
            </w:r>
            <w:r w:rsidRPr="00B814A8">
              <w:rPr>
                <w:spacing w:val="-6"/>
              </w:rPr>
              <w:t xml:space="preserve"> </w:t>
            </w:r>
            <w:r w:rsidRPr="00B814A8">
              <w:t>Daily Double, Running Double and BIG6.</w:t>
            </w:r>
          </w:p>
        </w:tc>
      </w:tr>
      <w:tr w:rsidR="00B814A8" w:rsidRPr="00B814A8" w14:paraId="01022309" w14:textId="77777777" w:rsidTr="008E161B">
        <w:trPr>
          <w:trHeight w:val="857"/>
        </w:trPr>
        <w:tc>
          <w:tcPr>
            <w:tcW w:w="2240" w:type="dxa"/>
          </w:tcPr>
          <w:p w14:paraId="7440C79F" w14:textId="77777777" w:rsidR="00B814A8" w:rsidRPr="00B814A8" w:rsidRDefault="00B814A8" w:rsidP="00B814A8">
            <w:pPr>
              <w:spacing w:before="172"/>
              <w:ind w:left="50"/>
              <w:rPr>
                <w:b/>
                <w:bCs/>
              </w:rPr>
            </w:pPr>
            <w:r w:rsidRPr="00B814A8">
              <w:rPr>
                <w:b/>
                <w:bCs/>
              </w:rPr>
              <w:t xml:space="preserve">“National </w:t>
            </w:r>
            <w:proofErr w:type="spellStart"/>
            <w:r w:rsidRPr="00B814A8">
              <w:rPr>
                <w:b/>
                <w:bCs/>
              </w:rPr>
              <w:t>Totalisator</w:t>
            </w:r>
            <w:proofErr w:type="spellEnd"/>
            <w:r w:rsidRPr="00B814A8">
              <w:rPr>
                <w:b/>
                <w:bCs/>
              </w:rPr>
              <w:t xml:space="preserve"> Pooled Bet”</w:t>
            </w:r>
          </w:p>
        </w:tc>
        <w:tc>
          <w:tcPr>
            <w:tcW w:w="6056" w:type="dxa"/>
          </w:tcPr>
          <w:p w14:paraId="74371A8A" w14:textId="77777777" w:rsidR="00B814A8" w:rsidRPr="00B814A8" w:rsidRDefault="00B814A8" w:rsidP="00B814A8">
            <w:pPr>
              <w:spacing w:before="172" w:line="242" w:lineRule="auto"/>
              <w:ind w:left="81"/>
            </w:pPr>
            <w:r w:rsidRPr="00B814A8">
              <w:t xml:space="preserve">means an </w:t>
            </w:r>
            <w:proofErr w:type="gramStart"/>
            <w:r w:rsidRPr="00B814A8">
              <w:t>Investment</w:t>
            </w:r>
            <w:proofErr w:type="gramEnd"/>
            <w:r w:rsidRPr="00B814A8">
              <w:t xml:space="preserve"> on a bet type as described in</w:t>
            </w:r>
            <w:r w:rsidRPr="00B814A8">
              <w:rPr>
                <w:spacing w:val="-2"/>
              </w:rPr>
              <w:t xml:space="preserve"> </w:t>
            </w:r>
            <w:r w:rsidRPr="00B814A8">
              <w:t xml:space="preserve">Rule </w:t>
            </w:r>
            <w:hyperlink w:anchor="_bookmark6" w:history="1">
              <w:r w:rsidRPr="00B814A8">
                <w:t>3.7</w:t>
              </w:r>
            </w:hyperlink>
            <w:r w:rsidRPr="00B814A8">
              <w:t xml:space="preserve"> where the Betting</w:t>
            </w:r>
            <w:r w:rsidRPr="00B814A8">
              <w:rPr>
                <w:spacing w:val="-1"/>
              </w:rPr>
              <w:t xml:space="preserve"> </w:t>
            </w:r>
            <w:r w:rsidRPr="00B814A8">
              <w:t>Operator</w:t>
            </w:r>
            <w:r w:rsidRPr="00B814A8">
              <w:rPr>
                <w:spacing w:val="-3"/>
              </w:rPr>
              <w:t xml:space="preserve"> </w:t>
            </w:r>
            <w:r w:rsidRPr="00B814A8">
              <w:t xml:space="preserve">accepts the Investment and the Investment is included in the National </w:t>
            </w:r>
            <w:proofErr w:type="spellStart"/>
            <w:r w:rsidRPr="00B814A8">
              <w:t>Totalisator</w:t>
            </w:r>
            <w:proofErr w:type="spellEnd"/>
            <w:r w:rsidRPr="00B814A8">
              <w:t xml:space="preserve"> Pool for that bet type for the purpose of calculating a Dividend (but for the avoidance of doubt does not include an </w:t>
            </w:r>
            <w:proofErr w:type="gramStart"/>
            <w:r w:rsidRPr="00B814A8">
              <w:t>Investment</w:t>
            </w:r>
            <w:proofErr w:type="gramEnd"/>
            <w:r w:rsidRPr="00B814A8">
              <w:t xml:space="preserve"> that is an International Pooled Bet).</w:t>
            </w:r>
          </w:p>
        </w:tc>
      </w:tr>
      <w:tr w:rsidR="00B814A8" w:rsidRPr="00B814A8" w14:paraId="45F223BD" w14:textId="77777777" w:rsidTr="008E161B">
        <w:trPr>
          <w:trHeight w:val="857"/>
        </w:trPr>
        <w:tc>
          <w:tcPr>
            <w:tcW w:w="2240" w:type="dxa"/>
          </w:tcPr>
          <w:p w14:paraId="4A06D055" w14:textId="77777777" w:rsidR="00B814A8" w:rsidRPr="00B814A8" w:rsidRDefault="00B814A8" w:rsidP="00B814A8">
            <w:pPr>
              <w:spacing w:before="172"/>
              <w:ind w:left="50"/>
              <w:rPr>
                <w:b/>
                <w:bCs/>
              </w:rPr>
            </w:pPr>
            <w:r w:rsidRPr="00B814A8">
              <w:rPr>
                <w:b/>
                <w:bCs/>
              </w:rPr>
              <w:t xml:space="preserve">“National </w:t>
            </w:r>
            <w:proofErr w:type="spellStart"/>
            <w:r w:rsidRPr="00B814A8">
              <w:rPr>
                <w:b/>
                <w:bCs/>
              </w:rPr>
              <w:t>Totalisator</w:t>
            </w:r>
            <w:proofErr w:type="spellEnd"/>
            <w:r w:rsidRPr="00B814A8">
              <w:rPr>
                <w:b/>
                <w:bCs/>
              </w:rPr>
              <w:t xml:space="preserve"> Pool”</w:t>
            </w:r>
          </w:p>
        </w:tc>
        <w:tc>
          <w:tcPr>
            <w:tcW w:w="6056" w:type="dxa"/>
          </w:tcPr>
          <w:p w14:paraId="02733256" w14:textId="77777777" w:rsidR="00B814A8" w:rsidRPr="00B814A8" w:rsidRDefault="00B814A8" w:rsidP="00B814A8">
            <w:pPr>
              <w:spacing w:before="172" w:line="242" w:lineRule="auto"/>
              <w:ind w:left="81"/>
            </w:pPr>
            <w:r w:rsidRPr="00B814A8">
              <w:t xml:space="preserve">means a </w:t>
            </w:r>
            <w:proofErr w:type="spellStart"/>
            <w:r w:rsidRPr="00B814A8">
              <w:t>totalisator</w:t>
            </w:r>
            <w:proofErr w:type="spellEnd"/>
            <w:r w:rsidRPr="00B814A8">
              <w:t xml:space="preserve"> pool for investments on a bet type established through the commingling of investments made with:</w:t>
            </w:r>
          </w:p>
          <w:p w14:paraId="185EC9F0" w14:textId="77777777" w:rsidR="00B814A8" w:rsidRPr="00B814A8" w:rsidRDefault="00B814A8" w:rsidP="00B814A8">
            <w:pPr>
              <w:spacing w:before="172" w:line="242" w:lineRule="auto"/>
              <w:ind w:left="81"/>
            </w:pPr>
            <w:r w:rsidRPr="00B814A8">
              <w:t>(a)</w:t>
            </w:r>
            <w:r w:rsidRPr="00B814A8">
              <w:tab/>
              <w:t>the Betting Operator;</w:t>
            </w:r>
          </w:p>
          <w:p w14:paraId="0775B49D" w14:textId="77777777" w:rsidR="00B814A8" w:rsidRPr="00B814A8" w:rsidRDefault="00B814A8" w:rsidP="00B814A8">
            <w:pPr>
              <w:spacing w:before="172" w:line="242" w:lineRule="auto"/>
              <w:ind w:left="81"/>
            </w:pPr>
            <w:r w:rsidRPr="00B814A8">
              <w:t>(b)</w:t>
            </w:r>
            <w:r w:rsidRPr="00B814A8">
              <w:tab/>
              <w:t xml:space="preserve">the </w:t>
            </w:r>
            <w:proofErr w:type="spellStart"/>
            <w:r w:rsidRPr="00B814A8">
              <w:t>totalisator</w:t>
            </w:r>
            <w:proofErr w:type="spellEnd"/>
            <w:r w:rsidRPr="00B814A8">
              <w:t xml:space="preserve"> licensed in NSW; and</w:t>
            </w:r>
          </w:p>
          <w:p w14:paraId="499EACE6" w14:textId="77777777" w:rsidR="00B814A8" w:rsidRPr="00B814A8" w:rsidRDefault="00B814A8" w:rsidP="00B814A8">
            <w:pPr>
              <w:spacing w:before="172" w:line="242" w:lineRule="auto"/>
              <w:ind w:left="81"/>
            </w:pPr>
            <w:r w:rsidRPr="00B814A8">
              <w:t>(c)</w:t>
            </w:r>
            <w:r w:rsidRPr="00B814A8">
              <w:tab/>
              <w:t xml:space="preserve">the </w:t>
            </w:r>
            <w:proofErr w:type="spellStart"/>
            <w:r w:rsidRPr="00B814A8">
              <w:t>totalisator</w:t>
            </w:r>
            <w:proofErr w:type="spellEnd"/>
            <w:r w:rsidRPr="00B814A8">
              <w:t xml:space="preserve"> licensed in Queensland,</w:t>
            </w:r>
          </w:p>
          <w:p w14:paraId="675BC06E" w14:textId="77777777" w:rsidR="00B814A8" w:rsidRPr="00B814A8" w:rsidRDefault="00B814A8" w:rsidP="00B814A8">
            <w:pPr>
              <w:spacing w:before="172" w:line="242" w:lineRule="auto"/>
              <w:ind w:left="81"/>
            </w:pPr>
            <w:r w:rsidRPr="00B814A8">
              <w:t xml:space="preserve">which is hosted by any one of those entities (and may also </w:t>
            </w:r>
            <w:r w:rsidRPr="00B814A8">
              <w:lastRenderedPageBreak/>
              <w:t xml:space="preserve">include investments from other </w:t>
            </w:r>
            <w:proofErr w:type="spellStart"/>
            <w:r w:rsidRPr="00B814A8">
              <w:t>totalisator</w:t>
            </w:r>
            <w:proofErr w:type="spellEnd"/>
            <w:r w:rsidRPr="00B814A8">
              <w:t xml:space="preserve"> operators that are commingled with these entities</w:t>
            </w:r>
            <w:proofErr w:type="gramStart"/>
            <w:r w:rsidRPr="00B814A8">
              <w:t>), but</w:t>
            </w:r>
            <w:proofErr w:type="gramEnd"/>
            <w:r w:rsidRPr="00B814A8">
              <w:t xml:space="preserve"> does not include where such commingled bets are part of an International </w:t>
            </w:r>
            <w:proofErr w:type="spellStart"/>
            <w:r w:rsidRPr="00B814A8">
              <w:t>Totalisator</w:t>
            </w:r>
            <w:proofErr w:type="spellEnd"/>
            <w:r w:rsidRPr="00B814A8">
              <w:t xml:space="preserve"> Pool.</w:t>
            </w:r>
          </w:p>
        </w:tc>
      </w:tr>
      <w:tr w:rsidR="00B814A8" w:rsidRPr="00B814A8" w14:paraId="4E591665" w14:textId="77777777" w:rsidTr="008E161B">
        <w:trPr>
          <w:trHeight w:val="857"/>
        </w:trPr>
        <w:tc>
          <w:tcPr>
            <w:tcW w:w="2240" w:type="dxa"/>
          </w:tcPr>
          <w:p w14:paraId="7551D316" w14:textId="77777777" w:rsidR="00B814A8" w:rsidRPr="00B814A8" w:rsidRDefault="00B814A8" w:rsidP="00B814A8">
            <w:pPr>
              <w:spacing w:before="175"/>
              <w:ind w:left="50"/>
              <w:rPr>
                <w:b/>
              </w:rPr>
            </w:pPr>
            <w:r w:rsidRPr="00B814A8">
              <w:rPr>
                <w:b/>
              </w:rPr>
              <w:lastRenderedPageBreak/>
              <w:t>"No</w:t>
            </w:r>
            <w:r w:rsidRPr="00B814A8">
              <w:rPr>
                <w:b/>
                <w:spacing w:val="-3"/>
              </w:rPr>
              <w:t xml:space="preserve"> </w:t>
            </w:r>
            <w:r w:rsidRPr="00B814A8">
              <w:rPr>
                <w:b/>
                <w:spacing w:val="-2"/>
              </w:rPr>
              <w:t>Race"</w:t>
            </w:r>
          </w:p>
        </w:tc>
        <w:tc>
          <w:tcPr>
            <w:tcW w:w="6056" w:type="dxa"/>
          </w:tcPr>
          <w:p w14:paraId="5F1BF37E" w14:textId="77777777" w:rsidR="00B814A8" w:rsidRPr="00B814A8" w:rsidRDefault="00B814A8" w:rsidP="00B814A8">
            <w:pPr>
              <w:spacing w:before="170" w:line="242" w:lineRule="auto"/>
              <w:ind w:left="81" w:right="88"/>
            </w:pPr>
            <w:r w:rsidRPr="00B814A8">
              <w:t>means</w:t>
            </w:r>
            <w:r w:rsidRPr="00B814A8">
              <w:rPr>
                <w:spacing w:val="-6"/>
              </w:rPr>
              <w:t xml:space="preserve"> </w:t>
            </w:r>
            <w:r w:rsidRPr="00B814A8">
              <w:t>an</w:t>
            </w:r>
            <w:r w:rsidRPr="00B814A8">
              <w:rPr>
                <w:spacing w:val="-3"/>
              </w:rPr>
              <w:t xml:space="preserve"> </w:t>
            </w:r>
            <w:r w:rsidRPr="00B814A8">
              <w:t>Event</w:t>
            </w:r>
            <w:r w:rsidRPr="00B814A8">
              <w:rPr>
                <w:spacing w:val="-7"/>
              </w:rPr>
              <w:t xml:space="preserve"> </w:t>
            </w:r>
            <w:r w:rsidRPr="00B814A8">
              <w:t>in</w:t>
            </w:r>
            <w:r w:rsidRPr="00B814A8">
              <w:rPr>
                <w:spacing w:val="-1"/>
              </w:rPr>
              <w:t xml:space="preserve"> </w:t>
            </w:r>
            <w:r w:rsidRPr="00B814A8">
              <w:t>which</w:t>
            </w:r>
            <w:r w:rsidRPr="00B814A8">
              <w:rPr>
                <w:spacing w:val="-3"/>
              </w:rPr>
              <w:t xml:space="preserve"> </w:t>
            </w:r>
            <w:r w:rsidRPr="00B814A8">
              <w:t>no</w:t>
            </w:r>
            <w:r w:rsidRPr="00B814A8">
              <w:rPr>
                <w:spacing w:val="-3"/>
              </w:rPr>
              <w:t xml:space="preserve"> </w:t>
            </w:r>
            <w:r w:rsidRPr="00B814A8">
              <w:t>winners</w:t>
            </w:r>
            <w:r w:rsidRPr="00B814A8">
              <w:rPr>
                <w:spacing w:val="-6"/>
              </w:rPr>
              <w:t xml:space="preserve"> </w:t>
            </w:r>
            <w:r w:rsidRPr="00B814A8">
              <w:t>or</w:t>
            </w:r>
            <w:r w:rsidRPr="00B814A8">
              <w:rPr>
                <w:spacing w:val="-9"/>
              </w:rPr>
              <w:t xml:space="preserve"> </w:t>
            </w:r>
            <w:r w:rsidRPr="00B814A8">
              <w:t>placings</w:t>
            </w:r>
            <w:r w:rsidRPr="00B814A8">
              <w:rPr>
                <w:spacing w:val="-6"/>
              </w:rPr>
              <w:t xml:space="preserve"> </w:t>
            </w:r>
            <w:r w:rsidRPr="00B814A8">
              <w:t xml:space="preserve">are </w:t>
            </w:r>
            <w:r w:rsidRPr="00B814A8">
              <w:rPr>
                <w:spacing w:val="-2"/>
              </w:rPr>
              <w:t>declared.</w:t>
            </w:r>
          </w:p>
        </w:tc>
      </w:tr>
      <w:tr w:rsidR="00B814A8" w:rsidRPr="00B814A8" w14:paraId="520EA632" w14:textId="77777777" w:rsidTr="008E161B">
        <w:trPr>
          <w:trHeight w:val="1620"/>
        </w:trPr>
        <w:tc>
          <w:tcPr>
            <w:tcW w:w="2240" w:type="dxa"/>
          </w:tcPr>
          <w:p w14:paraId="4ABCF091" w14:textId="77777777" w:rsidR="00B814A8" w:rsidRPr="00B814A8" w:rsidRDefault="00B814A8" w:rsidP="00B814A8">
            <w:pPr>
              <w:spacing w:before="177"/>
              <w:ind w:left="50"/>
              <w:rPr>
                <w:b/>
              </w:rPr>
            </w:pPr>
            <w:r w:rsidRPr="00B814A8">
              <w:rPr>
                <w:b/>
              </w:rPr>
              <w:t>“Parlay</w:t>
            </w:r>
            <w:r w:rsidRPr="00B814A8">
              <w:rPr>
                <w:b/>
                <w:spacing w:val="-4"/>
              </w:rPr>
              <w:t xml:space="preserve"> </w:t>
            </w:r>
            <w:r w:rsidRPr="00B814A8">
              <w:rPr>
                <w:b/>
                <w:spacing w:val="-2"/>
              </w:rPr>
              <w:t>Investment”</w:t>
            </w:r>
          </w:p>
        </w:tc>
        <w:tc>
          <w:tcPr>
            <w:tcW w:w="6056" w:type="dxa"/>
          </w:tcPr>
          <w:p w14:paraId="4D65B647" w14:textId="77777777" w:rsidR="00B814A8" w:rsidRPr="00B814A8" w:rsidRDefault="00B814A8" w:rsidP="00B814A8">
            <w:pPr>
              <w:spacing w:before="172"/>
              <w:ind w:left="81" w:right="88"/>
            </w:pPr>
            <w:r w:rsidRPr="00B814A8">
              <w:t xml:space="preserve">means an Investment in respect of which any resultant Dividend or Refund shall be re-invested in a subsequent </w:t>
            </w:r>
            <w:proofErr w:type="spellStart"/>
            <w:r w:rsidRPr="00B814A8">
              <w:t>Totalisator</w:t>
            </w:r>
            <w:proofErr w:type="spellEnd"/>
            <w:r w:rsidRPr="00B814A8">
              <w:t xml:space="preserve"> or </w:t>
            </w:r>
            <w:proofErr w:type="spellStart"/>
            <w:r w:rsidRPr="00B814A8">
              <w:t>Totalisators</w:t>
            </w:r>
            <w:proofErr w:type="spellEnd"/>
            <w:r w:rsidRPr="00B814A8">
              <w:t xml:space="preserve"> at the same Meeting in accordance</w:t>
            </w:r>
            <w:r w:rsidRPr="00B814A8">
              <w:rPr>
                <w:spacing w:val="-6"/>
              </w:rPr>
              <w:t xml:space="preserve"> </w:t>
            </w:r>
            <w:r w:rsidRPr="00B814A8">
              <w:t>with</w:t>
            </w:r>
            <w:r w:rsidRPr="00B814A8">
              <w:rPr>
                <w:spacing w:val="-6"/>
              </w:rPr>
              <w:t xml:space="preserve"> </w:t>
            </w:r>
            <w:r w:rsidRPr="00B814A8">
              <w:t>the</w:t>
            </w:r>
            <w:r w:rsidRPr="00B814A8">
              <w:rPr>
                <w:spacing w:val="-3"/>
              </w:rPr>
              <w:t xml:space="preserve"> </w:t>
            </w:r>
            <w:r w:rsidRPr="00B814A8">
              <w:t>Investor’s</w:t>
            </w:r>
            <w:r w:rsidRPr="00B814A8">
              <w:rPr>
                <w:spacing w:val="-9"/>
              </w:rPr>
              <w:t xml:space="preserve"> </w:t>
            </w:r>
            <w:r w:rsidRPr="00B814A8">
              <w:t>irrevocable</w:t>
            </w:r>
            <w:r w:rsidRPr="00B814A8">
              <w:rPr>
                <w:spacing w:val="-6"/>
              </w:rPr>
              <w:t xml:space="preserve"> </w:t>
            </w:r>
            <w:r w:rsidRPr="00B814A8">
              <w:t>instructions</w:t>
            </w:r>
            <w:r w:rsidRPr="00B814A8">
              <w:rPr>
                <w:spacing w:val="-9"/>
              </w:rPr>
              <w:t xml:space="preserve"> </w:t>
            </w:r>
            <w:r w:rsidRPr="00B814A8">
              <w:t>given at the time of Investment.</w:t>
            </w:r>
          </w:p>
        </w:tc>
      </w:tr>
      <w:tr w:rsidR="00B814A8" w:rsidRPr="00B814A8" w14:paraId="099B025C" w14:textId="77777777" w:rsidTr="008E161B">
        <w:trPr>
          <w:trHeight w:val="1440"/>
        </w:trPr>
        <w:tc>
          <w:tcPr>
            <w:tcW w:w="2240" w:type="dxa"/>
          </w:tcPr>
          <w:p w14:paraId="170AB54B" w14:textId="77777777" w:rsidR="00B814A8" w:rsidRPr="00B814A8" w:rsidRDefault="00B814A8" w:rsidP="00B814A8">
            <w:pPr>
              <w:spacing w:before="172" w:line="242" w:lineRule="auto"/>
              <w:ind w:left="50" w:right="61"/>
              <w:rPr>
                <w:b/>
              </w:rPr>
            </w:pPr>
            <w:r w:rsidRPr="00B814A8">
              <w:rPr>
                <w:b/>
              </w:rPr>
              <w:t xml:space="preserve">“Parlay Re- </w:t>
            </w:r>
            <w:r w:rsidRPr="00B814A8">
              <w:rPr>
                <w:b/>
                <w:spacing w:val="-2"/>
              </w:rPr>
              <w:t>investment”</w:t>
            </w:r>
          </w:p>
        </w:tc>
        <w:tc>
          <w:tcPr>
            <w:tcW w:w="6056" w:type="dxa"/>
          </w:tcPr>
          <w:p w14:paraId="10D9ABA8" w14:textId="77777777" w:rsidR="00B814A8" w:rsidRPr="00B814A8" w:rsidRDefault="00B814A8" w:rsidP="00B814A8">
            <w:pPr>
              <w:spacing w:before="172"/>
              <w:ind w:left="81" w:right="88"/>
            </w:pPr>
            <w:r w:rsidRPr="00B814A8">
              <w:t xml:space="preserve">means the amount of Dividend or Refund re-invested in a </w:t>
            </w:r>
            <w:proofErr w:type="spellStart"/>
            <w:r w:rsidRPr="00B814A8">
              <w:t>Totalisator</w:t>
            </w:r>
            <w:proofErr w:type="spellEnd"/>
            <w:r w:rsidRPr="00B814A8">
              <w:t xml:space="preserve"> in accordance with an Investor’s irrevocable instructions, provided that where the Formula Number denoted</w:t>
            </w:r>
            <w:r w:rsidRPr="00B814A8">
              <w:rPr>
                <w:spacing w:val="-3"/>
              </w:rPr>
              <w:t xml:space="preserve"> </w:t>
            </w:r>
            <w:r w:rsidRPr="00B814A8">
              <w:t>by</w:t>
            </w:r>
            <w:r w:rsidRPr="00B814A8">
              <w:rPr>
                <w:spacing w:val="-6"/>
              </w:rPr>
              <w:t xml:space="preserve"> </w:t>
            </w:r>
            <w:r w:rsidRPr="00B814A8">
              <w:t>the</w:t>
            </w:r>
            <w:r w:rsidRPr="00B814A8">
              <w:rPr>
                <w:spacing w:val="-3"/>
              </w:rPr>
              <w:t xml:space="preserve"> </w:t>
            </w:r>
            <w:r w:rsidRPr="00B814A8">
              <w:t>Investor</w:t>
            </w:r>
            <w:r w:rsidRPr="00B814A8">
              <w:rPr>
                <w:spacing w:val="-4"/>
              </w:rPr>
              <w:t xml:space="preserve"> </w:t>
            </w:r>
            <w:r w:rsidRPr="00B814A8">
              <w:t>is</w:t>
            </w:r>
            <w:r w:rsidRPr="00B814A8">
              <w:rPr>
                <w:spacing w:val="-6"/>
              </w:rPr>
              <w:t xml:space="preserve"> </w:t>
            </w:r>
            <w:r w:rsidRPr="00B814A8">
              <w:t>“1”</w:t>
            </w:r>
            <w:r w:rsidRPr="00B814A8">
              <w:rPr>
                <w:spacing w:val="-4"/>
              </w:rPr>
              <w:t xml:space="preserve"> </w:t>
            </w:r>
            <w:r w:rsidRPr="00B814A8">
              <w:t>the</w:t>
            </w:r>
            <w:r w:rsidRPr="00B814A8">
              <w:rPr>
                <w:spacing w:val="-3"/>
              </w:rPr>
              <w:t xml:space="preserve"> </w:t>
            </w:r>
            <w:r w:rsidRPr="00B814A8">
              <w:t>Investment</w:t>
            </w:r>
            <w:r w:rsidRPr="00B814A8">
              <w:rPr>
                <w:spacing w:val="-6"/>
              </w:rPr>
              <w:t xml:space="preserve"> </w:t>
            </w:r>
            <w:r w:rsidRPr="00B814A8">
              <w:t>does</w:t>
            </w:r>
            <w:r w:rsidRPr="00B814A8">
              <w:rPr>
                <w:spacing w:val="-6"/>
              </w:rPr>
              <w:t xml:space="preserve"> </w:t>
            </w:r>
            <w:r w:rsidRPr="00B814A8">
              <w:t>not</w:t>
            </w:r>
            <w:r w:rsidRPr="00B814A8">
              <w:rPr>
                <w:spacing w:val="-6"/>
              </w:rPr>
              <w:t xml:space="preserve"> </w:t>
            </w:r>
            <w:r w:rsidRPr="00B814A8">
              <w:t>result in</w:t>
            </w:r>
            <w:r w:rsidRPr="00B814A8">
              <w:rPr>
                <w:spacing w:val="1"/>
              </w:rPr>
              <w:t xml:space="preserve"> </w:t>
            </w:r>
            <w:r w:rsidRPr="00B814A8">
              <w:t>any</w:t>
            </w:r>
            <w:r w:rsidRPr="00B814A8">
              <w:rPr>
                <w:spacing w:val="-2"/>
              </w:rPr>
              <w:t xml:space="preserve"> </w:t>
            </w:r>
            <w:r w:rsidRPr="00B814A8">
              <w:t>re-</w:t>
            </w:r>
            <w:r w:rsidRPr="00B814A8">
              <w:rPr>
                <w:spacing w:val="-2"/>
              </w:rPr>
              <w:t>investment.</w:t>
            </w:r>
          </w:p>
        </w:tc>
      </w:tr>
    </w:tbl>
    <w:p w14:paraId="1AB62AFD" w14:textId="77777777" w:rsidR="00B814A8" w:rsidRPr="00B814A8" w:rsidRDefault="00B814A8" w:rsidP="00B814A8">
      <w:pPr>
        <w:spacing w:before="172" w:line="233" w:lineRule="exact"/>
        <w:ind w:left="50"/>
        <w:sectPr w:rsidR="00B814A8" w:rsidRPr="00B814A8" w:rsidSect="00B814A8">
          <w:pgSz w:w="11910" w:h="16840"/>
          <w:pgMar w:top="1580" w:right="708" w:bottom="1060" w:left="566" w:header="0" w:footer="866" w:gutter="0"/>
          <w:cols w:space="720"/>
        </w:sectPr>
      </w:pPr>
    </w:p>
    <w:p w14:paraId="599BDBCA"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251"/>
        <w:gridCol w:w="6025"/>
      </w:tblGrid>
      <w:tr w:rsidR="00B814A8" w:rsidRPr="00B814A8" w14:paraId="0107E6CE" w14:textId="77777777" w:rsidTr="008E161B">
        <w:trPr>
          <w:trHeight w:val="680"/>
        </w:trPr>
        <w:tc>
          <w:tcPr>
            <w:tcW w:w="2251" w:type="dxa"/>
          </w:tcPr>
          <w:p w14:paraId="4B4BB0D8" w14:textId="77777777" w:rsidR="00B814A8" w:rsidRPr="00B814A8" w:rsidRDefault="00B814A8" w:rsidP="00B814A8">
            <w:pPr>
              <w:spacing w:line="246" w:lineRule="exact"/>
              <w:ind w:left="50"/>
              <w:rPr>
                <w:b/>
              </w:rPr>
            </w:pPr>
            <w:r w:rsidRPr="00B814A8">
              <w:rPr>
                <w:b/>
                <w:spacing w:val="-2"/>
              </w:rPr>
              <w:t>“Password”</w:t>
            </w:r>
          </w:p>
        </w:tc>
        <w:tc>
          <w:tcPr>
            <w:tcW w:w="6025" w:type="dxa"/>
          </w:tcPr>
          <w:p w14:paraId="31CC2DDB" w14:textId="77777777" w:rsidR="00B814A8" w:rsidRPr="00B814A8" w:rsidRDefault="00B814A8" w:rsidP="00B814A8">
            <w:pPr>
              <w:spacing w:line="242" w:lineRule="auto"/>
              <w:ind w:left="70" w:right="47"/>
            </w:pPr>
            <w:r w:rsidRPr="00B814A8">
              <w:t>means</w:t>
            </w:r>
            <w:r w:rsidRPr="00B814A8">
              <w:rPr>
                <w:spacing w:val="-6"/>
              </w:rPr>
              <w:t xml:space="preserve"> </w:t>
            </w:r>
            <w:r w:rsidRPr="00B814A8">
              <w:t>the</w:t>
            </w:r>
            <w:r w:rsidRPr="00B814A8">
              <w:rPr>
                <w:spacing w:val="-3"/>
              </w:rPr>
              <w:t xml:space="preserve"> </w:t>
            </w:r>
            <w:r w:rsidRPr="00B814A8">
              <w:t>password</w:t>
            </w:r>
            <w:r w:rsidRPr="00B814A8">
              <w:rPr>
                <w:spacing w:val="-3"/>
              </w:rPr>
              <w:t xml:space="preserve"> </w:t>
            </w:r>
            <w:r w:rsidRPr="00B814A8">
              <w:t>selected</w:t>
            </w:r>
            <w:r w:rsidRPr="00B814A8">
              <w:rPr>
                <w:spacing w:val="-3"/>
              </w:rPr>
              <w:t xml:space="preserve"> </w:t>
            </w:r>
            <w:r w:rsidRPr="00B814A8">
              <w:t>by</w:t>
            </w:r>
            <w:r w:rsidRPr="00B814A8">
              <w:rPr>
                <w:spacing w:val="-11"/>
              </w:rPr>
              <w:t xml:space="preserve"> </w:t>
            </w:r>
            <w:r w:rsidRPr="00B814A8">
              <w:t>an</w:t>
            </w:r>
            <w:r w:rsidRPr="00B814A8">
              <w:rPr>
                <w:spacing w:val="-3"/>
              </w:rPr>
              <w:t xml:space="preserve"> </w:t>
            </w:r>
            <w:r w:rsidRPr="00B814A8">
              <w:t>Investor</w:t>
            </w:r>
            <w:r w:rsidRPr="00B814A8">
              <w:rPr>
                <w:spacing w:val="-4"/>
              </w:rPr>
              <w:t xml:space="preserve"> </w:t>
            </w:r>
            <w:r w:rsidRPr="00B814A8">
              <w:t>to</w:t>
            </w:r>
            <w:r w:rsidRPr="00B814A8">
              <w:rPr>
                <w:spacing w:val="-8"/>
              </w:rPr>
              <w:t xml:space="preserve"> </w:t>
            </w:r>
            <w:r w:rsidRPr="00B814A8">
              <w:t>access their Betting Account in the Internet Betting System.</w:t>
            </w:r>
          </w:p>
        </w:tc>
      </w:tr>
      <w:tr w:rsidR="00B814A8" w:rsidRPr="00B814A8" w14:paraId="70174D00" w14:textId="77777777" w:rsidTr="008E161B">
        <w:trPr>
          <w:trHeight w:val="860"/>
        </w:trPr>
        <w:tc>
          <w:tcPr>
            <w:tcW w:w="2251" w:type="dxa"/>
          </w:tcPr>
          <w:p w14:paraId="272E21D0" w14:textId="77777777" w:rsidR="00B814A8" w:rsidRPr="00B814A8" w:rsidRDefault="00B814A8" w:rsidP="00B814A8">
            <w:pPr>
              <w:spacing w:before="172"/>
              <w:ind w:left="50"/>
              <w:rPr>
                <w:b/>
              </w:rPr>
            </w:pPr>
            <w:r w:rsidRPr="00B814A8">
              <w:rPr>
                <w:b/>
                <w:spacing w:val="-2"/>
              </w:rPr>
              <w:t>"PIN"</w:t>
            </w:r>
          </w:p>
        </w:tc>
        <w:tc>
          <w:tcPr>
            <w:tcW w:w="6025" w:type="dxa"/>
          </w:tcPr>
          <w:p w14:paraId="2FD3EC26" w14:textId="77777777" w:rsidR="00B814A8" w:rsidRPr="00B814A8" w:rsidRDefault="00B814A8" w:rsidP="00B814A8">
            <w:pPr>
              <w:spacing w:before="172" w:line="242" w:lineRule="auto"/>
              <w:ind w:left="70" w:right="47"/>
            </w:pPr>
            <w:r w:rsidRPr="00B814A8">
              <w:t>means personal identification number or other means of identification</w:t>
            </w:r>
            <w:r w:rsidRPr="00B814A8">
              <w:rPr>
                <w:spacing w:val="-5"/>
              </w:rPr>
              <w:t xml:space="preserve"> </w:t>
            </w:r>
            <w:r w:rsidRPr="00B814A8">
              <w:t>in</w:t>
            </w:r>
            <w:r w:rsidRPr="00B814A8">
              <w:rPr>
                <w:spacing w:val="-5"/>
              </w:rPr>
              <w:t xml:space="preserve"> </w:t>
            </w:r>
            <w:r w:rsidRPr="00B814A8">
              <w:t>the</w:t>
            </w:r>
            <w:r w:rsidRPr="00B814A8">
              <w:rPr>
                <w:spacing w:val="-5"/>
              </w:rPr>
              <w:t xml:space="preserve"> </w:t>
            </w:r>
            <w:r w:rsidRPr="00B814A8">
              <w:t>form</w:t>
            </w:r>
            <w:r w:rsidRPr="00B814A8">
              <w:rPr>
                <w:spacing w:val="-5"/>
              </w:rPr>
              <w:t xml:space="preserve"> </w:t>
            </w:r>
            <w:r w:rsidRPr="00B814A8">
              <w:t>required</w:t>
            </w:r>
            <w:r w:rsidRPr="00B814A8">
              <w:rPr>
                <w:spacing w:val="-5"/>
              </w:rPr>
              <w:t xml:space="preserve"> </w:t>
            </w:r>
            <w:r w:rsidRPr="00B814A8">
              <w:t>by</w:t>
            </w:r>
            <w:r w:rsidRPr="00B814A8">
              <w:rPr>
                <w:spacing w:val="-7"/>
              </w:rPr>
              <w:t xml:space="preserve"> </w:t>
            </w:r>
            <w:r w:rsidRPr="00B814A8">
              <w:t>the</w:t>
            </w:r>
            <w:r w:rsidRPr="00B814A8">
              <w:rPr>
                <w:spacing w:val="-5"/>
              </w:rPr>
              <w:t xml:space="preserve"> </w:t>
            </w:r>
            <w:r w:rsidRPr="00B814A8">
              <w:t>Betting</w:t>
            </w:r>
            <w:r w:rsidRPr="00B814A8">
              <w:rPr>
                <w:spacing w:val="-9"/>
              </w:rPr>
              <w:t xml:space="preserve"> </w:t>
            </w:r>
            <w:r w:rsidRPr="00B814A8">
              <w:t>Operator.</w:t>
            </w:r>
          </w:p>
        </w:tc>
      </w:tr>
      <w:tr w:rsidR="00B814A8" w:rsidRPr="00B814A8" w14:paraId="2B6B6042" w14:textId="77777777" w:rsidTr="008E161B">
        <w:trPr>
          <w:trHeight w:val="1365"/>
        </w:trPr>
        <w:tc>
          <w:tcPr>
            <w:tcW w:w="2251" w:type="dxa"/>
          </w:tcPr>
          <w:p w14:paraId="48F1DD5E" w14:textId="77777777" w:rsidR="00B814A8" w:rsidRPr="00B814A8" w:rsidRDefault="00B814A8" w:rsidP="00B814A8">
            <w:pPr>
              <w:spacing w:before="172"/>
              <w:ind w:left="50"/>
              <w:rPr>
                <w:b/>
              </w:rPr>
            </w:pPr>
            <w:r w:rsidRPr="00B814A8">
              <w:rPr>
                <w:b/>
              </w:rPr>
              <w:t>“Points</w:t>
            </w:r>
            <w:r w:rsidRPr="00B814A8">
              <w:rPr>
                <w:b/>
                <w:spacing w:val="-2"/>
              </w:rPr>
              <w:t xml:space="preserve"> Start”</w:t>
            </w:r>
          </w:p>
        </w:tc>
        <w:tc>
          <w:tcPr>
            <w:tcW w:w="6025" w:type="dxa"/>
          </w:tcPr>
          <w:p w14:paraId="01C631A6" w14:textId="77777777" w:rsidR="00B814A8" w:rsidRPr="00B814A8" w:rsidRDefault="00B814A8" w:rsidP="00B814A8">
            <w:pPr>
              <w:spacing w:before="172"/>
              <w:ind w:left="70" w:right="47"/>
            </w:pPr>
            <w:r w:rsidRPr="00B814A8">
              <w:t>means</w:t>
            </w:r>
            <w:r w:rsidRPr="00B814A8">
              <w:rPr>
                <w:spacing w:val="-6"/>
              </w:rPr>
              <w:t xml:space="preserve"> </w:t>
            </w:r>
            <w:r w:rsidRPr="00B814A8">
              <w:t>the</w:t>
            </w:r>
            <w:r w:rsidRPr="00B814A8">
              <w:rPr>
                <w:spacing w:val="-3"/>
              </w:rPr>
              <w:t xml:space="preserve"> </w:t>
            </w:r>
            <w:r w:rsidRPr="00B814A8">
              <w:t>number</w:t>
            </w:r>
            <w:r w:rsidRPr="00B814A8">
              <w:rPr>
                <w:spacing w:val="-4"/>
              </w:rPr>
              <w:t xml:space="preserve"> </w:t>
            </w:r>
            <w:r w:rsidRPr="00B814A8">
              <w:t>to</w:t>
            </w:r>
            <w:r w:rsidRPr="00B814A8">
              <w:rPr>
                <w:spacing w:val="-8"/>
              </w:rPr>
              <w:t xml:space="preserve"> </w:t>
            </w:r>
            <w:r w:rsidRPr="00B814A8">
              <w:t>be</w:t>
            </w:r>
            <w:r w:rsidRPr="00B814A8">
              <w:rPr>
                <w:spacing w:val="-3"/>
              </w:rPr>
              <w:t xml:space="preserve"> </w:t>
            </w:r>
            <w:r w:rsidRPr="00B814A8">
              <w:t>added</w:t>
            </w:r>
            <w:r w:rsidRPr="00B814A8">
              <w:rPr>
                <w:spacing w:val="-3"/>
              </w:rPr>
              <w:t xml:space="preserve"> </w:t>
            </w:r>
            <w:r w:rsidRPr="00B814A8">
              <w:t>to</w:t>
            </w:r>
            <w:r w:rsidRPr="00B814A8">
              <w:rPr>
                <w:spacing w:val="-3"/>
              </w:rPr>
              <w:t xml:space="preserve"> </w:t>
            </w:r>
            <w:r w:rsidRPr="00B814A8">
              <w:t>the</w:t>
            </w:r>
            <w:r w:rsidRPr="00B814A8">
              <w:rPr>
                <w:spacing w:val="-3"/>
              </w:rPr>
              <w:t xml:space="preserve"> </w:t>
            </w:r>
            <w:r w:rsidRPr="00B814A8">
              <w:t>team’s</w:t>
            </w:r>
            <w:r w:rsidRPr="00B814A8">
              <w:rPr>
                <w:spacing w:val="-6"/>
              </w:rPr>
              <w:t xml:space="preserve"> </w:t>
            </w:r>
            <w:r w:rsidRPr="00B814A8">
              <w:t>score</w:t>
            </w:r>
            <w:r w:rsidRPr="00B814A8">
              <w:rPr>
                <w:spacing w:val="-3"/>
              </w:rPr>
              <w:t xml:space="preserve"> </w:t>
            </w:r>
            <w:r w:rsidRPr="00B814A8">
              <w:t>for</w:t>
            </w:r>
            <w:r w:rsidRPr="00B814A8">
              <w:rPr>
                <w:spacing w:val="-4"/>
              </w:rPr>
              <w:t xml:space="preserve"> </w:t>
            </w:r>
            <w:r w:rsidRPr="00B814A8">
              <w:t xml:space="preserve">the </w:t>
            </w:r>
            <w:proofErr w:type="gramStart"/>
            <w:r w:rsidRPr="00B814A8">
              <w:t>purposes</w:t>
            </w:r>
            <w:proofErr w:type="gramEnd"/>
            <w:r w:rsidRPr="00B814A8">
              <w:t xml:space="preserve"> of assessing the winning team.</w:t>
            </w:r>
            <w:r w:rsidRPr="00B814A8">
              <w:rPr>
                <w:spacing w:val="40"/>
              </w:rPr>
              <w:t xml:space="preserve"> </w:t>
            </w:r>
            <w:r w:rsidRPr="00B814A8">
              <w:t>The Betting Operator may appoint any</w:t>
            </w:r>
            <w:r w:rsidRPr="00B814A8">
              <w:rPr>
                <w:spacing w:val="-1"/>
              </w:rPr>
              <w:t xml:space="preserve"> </w:t>
            </w:r>
            <w:proofErr w:type="gramStart"/>
            <w:r w:rsidRPr="00B814A8">
              <w:t>persons</w:t>
            </w:r>
            <w:proofErr w:type="gramEnd"/>
            <w:r w:rsidRPr="00B814A8">
              <w:t xml:space="preserve"> it deems necessary to define the Points Start.</w:t>
            </w:r>
          </w:p>
        </w:tc>
      </w:tr>
      <w:tr w:rsidR="00B814A8" w:rsidRPr="00B814A8" w14:paraId="2416A663" w14:textId="77777777" w:rsidTr="008E161B">
        <w:trPr>
          <w:trHeight w:val="2375"/>
        </w:trPr>
        <w:tc>
          <w:tcPr>
            <w:tcW w:w="2251" w:type="dxa"/>
          </w:tcPr>
          <w:p w14:paraId="51588B3C" w14:textId="77777777" w:rsidR="00B814A8" w:rsidRPr="00B814A8" w:rsidRDefault="00B814A8" w:rsidP="00B814A8">
            <w:pPr>
              <w:spacing w:before="172"/>
              <w:ind w:left="50"/>
              <w:rPr>
                <w:b/>
              </w:rPr>
            </w:pPr>
            <w:r w:rsidRPr="00B814A8">
              <w:rPr>
                <w:b/>
                <w:spacing w:val="-2"/>
              </w:rPr>
              <w:t>"Pool"</w:t>
            </w:r>
          </w:p>
        </w:tc>
        <w:tc>
          <w:tcPr>
            <w:tcW w:w="6025" w:type="dxa"/>
          </w:tcPr>
          <w:p w14:paraId="4CE263AC" w14:textId="77777777" w:rsidR="00B814A8" w:rsidRPr="00B814A8" w:rsidRDefault="00B814A8" w:rsidP="00B814A8">
            <w:pPr>
              <w:spacing w:before="172"/>
              <w:ind w:left="70" w:right="47"/>
            </w:pPr>
            <w:r w:rsidRPr="00B814A8">
              <w:t xml:space="preserve">means the amount of money paid into a </w:t>
            </w:r>
            <w:proofErr w:type="spellStart"/>
            <w:r w:rsidRPr="00B814A8">
              <w:t>Totalisator</w:t>
            </w:r>
            <w:proofErr w:type="spellEnd"/>
            <w:r w:rsidRPr="00B814A8">
              <w:t xml:space="preserve"> for exactly one Bet Type which, after adjustment in accordance with the Act</w:t>
            </w:r>
            <w:r w:rsidRPr="00B814A8">
              <w:rPr>
                <w:spacing w:val="-2"/>
              </w:rPr>
              <w:t xml:space="preserve"> </w:t>
            </w:r>
            <w:r w:rsidRPr="00B814A8">
              <w:t>and after any</w:t>
            </w:r>
            <w:r w:rsidRPr="00B814A8">
              <w:rPr>
                <w:spacing w:val="-1"/>
              </w:rPr>
              <w:t xml:space="preserve"> </w:t>
            </w:r>
            <w:r w:rsidRPr="00B814A8">
              <w:t>Refunds</w:t>
            </w:r>
            <w:r w:rsidRPr="00B814A8">
              <w:rPr>
                <w:spacing w:val="-6"/>
              </w:rPr>
              <w:t xml:space="preserve"> </w:t>
            </w:r>
            <w:r w:rsidRPr="00B814A8">
              <w:t>are made,</w:t>
            </w:r>
            <w:r w:rsidRPr="00B814A8">
              <w:rPr>
                <w:spacing w:val="-2"/>
              </w:rPr>
              <w:t xml:space="preserve"> </w:t>
            </w:r>
            <w:r w:rsidRPr="00B814A8">
              <w:t>is</w:t>
            </w:r>
            <w:r w:rsidRPr="00B814A8">
              <w:rPr>
                <w:spacing w:val="-1"/>
              </w:rPr>
              <w:t xml:space="preserve"> </w:t>
            </w:r>
            <w:r w:rsidRPr="00B814A8">
              <w:t>available by way</w:t>
            </w:r>
            <w:r w:rsidRPr="00B814A8">
              <w:rPr>
                <w:spacing w:val="-6"/>
              </w:rPr>
              <w:t xml:space="preserve"> </w:t>
            </w:r>
            <w:r w:rsidRPr="00B814A8">
              <w:t>of</w:t>
            </w:r>
            <w:r w:rsidRPr="00B814A8">
              <w:rPr>
                <w:spacing w:val="-7"/>
              </w:rPr>
              <w:t xml:space="preserve"> </w:t>
            </w:r>
            <w:r w:rsidRPr="00B814A8">
              <w:t>Dividend</w:t>
            </w:r>
            <w:r w:rsidRPr="00B814A8">
              <w:rPr>
                <w:spacing w:val="-3"/>
              </w:rPr>
              <w:t xml:space="preserve"> </w:t>
            </w:r>
            <w:r w:rsidRPr="00B814A8">
              <w:t>to</w:t>
            </w:r>
            <w:r w:rsidRPr="00B814A8">
              <w:rPr>
                <w:spacing w:val="-3"/>
              </w:rPr>
              <w:t xml:space="preserve"> </w:t>
            </w:r>
            <w:r w:rsidRPr="00B814A8">
              <w:t>Investors</w:t>
            </w:r>
            <w:r w:rsidRPr="00B814A8">
              <w:rPr>
                <w:spacing w:val="-6"/>
              </w:rPr>
              <w:t xml:space="preserve"> </w:t>
            </w:r>
            <w:r w:rsidRPr="00B814A8">
              <w:t>who</w:t>
            </w:r>
            <w:r w:rsidRPr="00B814A8">
              <w:rPr>
                <w:spacing w:val="-3"/>
              </w:rPr>
              <w:t xml:space="preserve"> </w:t>
            </w:r>
            <w:r w:rsidRPr="00B814A8">
              <w:t>have</w:t>
            </w:r>
            <w:r w:rsidRPr="00B814A8">
              <w:rPr>
                <w:spacing w:val="-3"/>
              </w:rPr>
              <w:t xml:space="preserve"> </w:t>
            </w:r>
            <w:r w:rsidRPr="00B814A8">
              <w:t>made</w:t>
            </w:r>
            <w:r w:rsidRPr="00B814A8">
              <w:rPr>
                <w:spacing w:val="-3"/>
              </w:rPr>
              <w:t xml:space="preserve"> </w:t>
            </w:r>
            <w:r w:rsidRPr="00B814A8">
              <w:t>the</w:t>
            </w:r>
            <w:r w:rsidRPr="00B814A8">
              <w:rPr>
                <w:spacing w:val="-8"/>
              </w:rPr>
              <w:t xml:space="preserve"> </w:t>
            </w:r>
            <w:r w:rsidRPr="00B814A8">
              <w:t xml:space="preserve">appropriate Selection on a </w:t>
            </w:r>
            <w:proofErr w:type="spellStart"/>
            <w:r w:rsidRPr="00B814A8">
              <w:t>Totalisator</w:t>
            </w:r>
            <w:proofErr w:type="spellEnd"/>
            <w:r w:rsidRPr="00B814A8">
              <w:t>.</w:t>
            </w:r>
            <w:r w:rsidRPr="00B814A8">
              <w:rPr>
                <w:spacing w:val="80"/>
              </w:rPr>
              <w:t xml:space="preserve"> </w:t>
            </w:r>
            <w:r w:rsidRPr="00B814A8">
              <w:t xml:space="preserve">The Pool may consist of a jackpot pool, a Seeded Jackpot, a Pool Guarantee Shortfall and a dividend pool as set out in Rule </w:t>
            </w:r>
            <w:hyperlink w:anchor="_bookmark83" w:history="1">
              <w:r w:rsidRPr="00B814A8">
                <w:t>13</w:t>
              </w:r>
            </w:hyperlink>
            <w:r w:rsidRPr="00B814A8">
              <w:t>.</w:t>
            </w:r>
          </w:p>
        </w:tc>
      </w:tr>
      <w:tr w:rsidR="00B814A8" w:rsidRPr="00B814A8" w14:paraId="652B00FA" w14:textId="77777777" w:rsidTr="008E161B">
        <w:trPr>
          <w:trHeight w:val="1115"/>
        </w:trPr>
        <w:tc>
          <w:tcPr>
            <w:tcW w:w="2251" w:type="dxa"/>
          </w:tcPr>
          <w:p w14:paraId="13F9E2D5" w14:textId="77777777" w:rsidR="00B814A8" w:rsidRPr="00B814A8" w:rsidRDefault="00B814A8" w:rsidP="00B814A8">
            <w:pPr>
              <w:spacing w:before="177"/>
              <w:ind w:left="50"/>
              <w:rPr>
                <w:b/>
              </w:rPr>
            </w:pPr>
            <w:r w:rsidRPr="00B814A8">
              <w:rPr>
                <w:b/>
              </w:rPr>
              <w:t>“Pool</w:t>
            </w:r>
            <w:r w:rsidRPr="00B814A8">
              <w:rPr>
                <w:b/>
                <w:spacing w:val="-5"/>
              </w:rPr>
              <w:t xml:space="preserve"> </w:t>
            </w:r>
            <w:r w:rsidRPr="00B814A8">
              <w:rPr>
                <w:b/>
                <w:spacing w:val="-2"/>
              </w:rPr>
              <w:t>Guarantee”</w:t>
            </w:r>
          </w:p>
        </w:tc>
        <w:tc>
          <w:tcPr>
            <w:tcW w:w="6025" w:type="dxa"/>
          </w:tcPr>
          <w:p w14:paraId="747FC810" w14:textId="77777777" w:rsidR="00B814A8" w:rsidRPr="00B814A8" w:rsidRDefault="00B814A8" w:rsidP="00B814A8">
            <w:pPr>
              <w:spacing w:before="172" w:line="242" w:lineRule="auto"/>
              <w:ind w:left="70" w:right="47"/>
            </w:pPr>
            <w:r w:rsidRPr="00B814A8">
              <w:t>an amount to which the Betting Operator agrees to underwrite</w:t>
            </w:r>
            <w:r w:rsidRPr="00B814A8">
              <w:rPr>
                <w:spacing w:val="-3"/>
              </w:rPr>
              <w:t xml:space="preserve"> </w:t>
            </w:r>
            <w:r w:rsidRPr="00B814A8">
              <w:t>a</w:t>
            </w:r>
            <w:r w:rsidRPr="00B814A8">
              <w:rPr>
                <w:spacing w:val="-3"/>
              </w:rPr>
              <w:t xml:space="preserve"> </w:t>
            </w:r>
            <w:r w:rsidRPr="00B814A8">
              <w:t>Pool;</w:t>
            </w:r>
            <w:r w:rsidRPr="00B814A8">
              <w:rPr>
                <w:spacing w:val="-7"/>
              </w:rPr>
              <w:t xml:space="preserve"> </w:t>
            </w:r>
            <w:r w:rsidRPr="00B814A8">
              <w:t>at</w:t>
            </w:r>
            <w:r w:rsidRPr="00B814A8">
              <w:rPr>
                <w:spacing w:val="-7"/>
              </w:rPr>
              <w:t xml:space="preserve"> </w:t>
            </w:r>
            <w:r w:rsidRPr="00B814A8">
              <w:t>selected</w:t>
            </w:r>
            <w:r w:rsidRPr="00B814A8">
              <w:rPr>
                <w:spacing w:val="-3"/>
              </w:rPr>
              <w:t xml:space="preserve"> </w:t>
            </w:r>
            <w:r w:rsidRPr="00B814A8">
              <w:t>times</w:t>
            </w:r>
            <w:r w:rsidRPr="00B814A8">
              <w:rPr>
                <w:spacing w:val="-6"/>
              </w:rPr>
              <w:t xml:space="preserve"> </w:t>
            </w:r>
            <w:r w:rsidRPr="00B814A8">
              <w:t>at</w:t>
            </w:r>
            <w:r w:rsidRPr="00B814A8">
              <w:rPr>
                <w:spacing w:val="-7"/>
              </w:rPr>
              <w:t xml:space="preserve"> </w:t>
            </w:r>
            <w:r w:rsidRPr="00B814A8">
              <w:t>the</w:t>
            </w:r>
            <w:r w:rsidRPr="00B814A8">
              <w:rPr>
                <w:spacing w:val="-3"/>
              </w:rPr>
              <w:t xml:space="preserve"> </w:t>
            </w:r>
            <w:r w:rsidRPr="00B814A8">
              <w:t>sole</w:t>
            </w:r>
            <w:r w:rsidRPr="00B814A8">
              <w:rPr>
                <w:spacing w:val="-3"/>
              </w:rPr>
              <w:t xml:space="preserve"> </w:t>
            </w:r>
            <w:r w:rsidRPr="00B814A8">
              <w:t>discretion</w:t>
            </w:r>
            <w:r w:rsidRPr="00B814A8">
              <w:rPr>
                <w:spacing w:val="-3"/>
              </w:rPr>
              <w:t xml:space="preserve"> </w:t>
            </w:r>
            <w:r w:rsidRPr="00B814A8">
              <w:t xml:space="preserve">of the Betting Operator in accordance with Rule </w:t>
            </w:r>
            <w:hyperlink w:anchor="_bookmark8" w:history="1">
              <w:r w:rsidRPr="00B814A8">
                <w:t>3.11</w:t>
              </w:r>
            </w:hyperlink>
            <w:r w:rsidRPr="00B814A8">
              <w:t>.</w:t>
            </w:r>
          </w:p>
        </w:tc>
      </w:tr>
      <w:tr w:rsidR="00B814A8" w:rsidRPr="00B814A8" w14:paraId="60AB8849" w14:textId="77777777" w:rsidTr="008E161B">
        <w:trPr>
          <w:trHeight w:val="1115"/>
        </w:trPr>
        <w:tc>
          <w:tcPr>
            <w:tcW w:w="2251" w:type="dxa"/>
          </w:tcPr>
          <w:p w14:paraId="3DD157B4" w14:textId="77777777" w:rsidR="00B814A8" w:rsidRPr="00B814A8" w:rsidRDefault="00B814A8" w:rsidP="00B814A8">
            <w:pPr>
              <w:spacing w:before="172" w:line="242" w:lineRule="auto"/>
              <w:ind w:left="50" w:right="462"/>
              <w:rPr>
                <w:b/>
              </w:rPr>
            </w:pPr>
            <w:r w:rsidRPr="00B814A8">
              <w:rPr>
                <w:b/>
              </w:rPr>
              <w:t>“Pool</w:t>
            </w:r>
            <w:r w:rsidRPr="00B814A8">
              <w:rPr>
                <w:b/>
                <w:spacing w:val="-16"/>
              </w:rPr>
              <w:t xml:space="preserve"> </w:t>
            </w:r>
            <w:r w:rsidRPr="00B814A8">
              <w:rPr>
                <w:b/>
              </w:rPr>
              <w:t xml:space="preserve">Guarantee </w:t>
            </w:r>
            <w:r w:rsidRPr="00B814A8">
              <w:rPr>
                <w:b/>
                <w:spacing w:val="-2"/>
              </w:rPr>
              <w:t>Shortfall”</w:t>
            </w:r>
          </w:p>
        </w:tc>
        <w:tc>
          <w:tcPr>
            <w:tcW w:w="6025" w:type="dxa"/>
          </w:tcPr>
          <w:p w14:paraId="231E68E9" w14:textId="77777777" w:rsidR="00B814A8" w:rsidRPr="00B814A8" w:rsidRDefault="00B814A8" w:rsidP="00B814A8">
            <w:pPr>
              <w:spacing w:before="172" w:line="242" w:lineRule="auto"/>
              <w:ind w:left="70" w:right="135"/>
              <w:jc w:val="both"/>
            </w:pPr>
            <w:proofErr w:type="gramStart"/>
            <w:r w:rsidRPr="00B814A8">
              <w:t>an</w:t>
            </w:r>
            <w:proofErr w:type="gramEnd"/>
            <w:r w:rsidRPr="00B814A8">
              <w:rPr>
                <w:spacing w:val="-1"/>
              </w:rPr>
              <w:t xml:space="preserve"> </w:t>
            </w:r>
            <w:r w:rsidRPr="00B814A8">
              <w:t>amount</w:t>
            </w:r>
            <w:r w:rsidRPr="00B814A8">
              <w:rPr>
                <w:spacing w:val="-5"/>
              </w:rPr>
              <w:t xml:space="preserve"> </w:t>
            </w:r>
            <w:r w:rsidRPr="00B814A8">
              <w:t>(if</w:t>
            </w:r>
            <w:r w:rsidRPr="00B814A8">
              <w:rPr>
                <w:spacing w:val="-10"/>
              </w:rPr>
              <w:t xml:space="preserve"> </w:t>
            </w:r>
            <w:r w:rsidRPr="00B814A8">
              <w:t>any)</w:t>
            </w:r>
            <w:r w:rsidRPr="00B814A8">
              <w:rPr>
                <w:spacing w:val="-2"/>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must</w:t>
            </w:r>
            <w:r w:rsidRPr="00B814A8">
              <w:rPr>
                <w:spacing w:val="-5"/>
              </w:rPr>
              <w:t xml:space="preserve"> </w:t>
            </w:r>
            <w:r w:rsidRPr="00B814A8">
              <w:t>contribute</w:t>
            </w:r>
            <w:r w:rsidRPr="00B814A8">
              <w:rPr>
                <w:spacing w:val="-1"/>
              </w:rPr>
              <w:t xml:space="preserve"> </w:t>
            </w:r>
            <w:r w:rsidRPr="00B814A8">
              <w:t>to</w:t>
            </w:r>
            <w:r w:rsidRPr="00B814A8">
              <w:rPr>
                <w:spacing w:val="-1"/>
              </w:rPr>
              <w:t xml:space="preserve"> </w:t>
            </w:r>
            <w:r w:rsidRPr="00B814A8">
              <w:t>a Pool</w:t>
            </w:r>
            <w:r w:rsidRPr="00B814A8">
              <w:rPr>
                <w:spacing w:val="-5"/>
              </w:rPr>
              <w:t xml:space="preserve"> </w:t>
            </w:r>
            <w:r w:rsidRPr="00B814A8">
              <w:t>to</w:t>
            </w:r>
            <w:r w:rsidRPr="00B814A8">
              <w:rPr>
                <w:spacing w:val="-4"/>
              </w:rPr>
              <w:t xml:space="preserve"> </w:t>
            </w:r>
            <w:r w:rsidRPr="00B814A8">
              <w:t>satisfy</w:t>
            </w:r>
            <w:r w:rsidRPr="00B814A8">
              <w:rPr>
                <w:spacing w:val="-6"/>
              </w:rPr>
              <w:t xml:space="preserve"> </w:t>
            </w:r>
            <w:r w:rsidRPr="00B814A8">
              <w:t>the</w:t>
            </w:r>
            <w:r w:rsidRPr="00B814A8">
              <w:rPr>
                <w:spacing w:val="-4"/>
              </w:rPr>
              <w:t xml:space="preserve"> </w:t>
            </w:r>
            <w:r w:rsidRPr="00B814A8">
              <w:t>difference</w:t>
            </w:r>
            <w:r w:rsidRPr="00B814A8">
              <w:rPr>
                <w:spacing w:val="-8"/>
              </w:rPr>
              <w:t xml:space="preserve"> </w:t>
            </w:r>
            <w:r w:rsidRPr="00B814A8">
              <w:t>between</w:t>
            </w:r>
            <w:r w:rsidRPr="00B814A8">
              <w:rPr>
                <w:spacing w:val="-4"/>
              </w:rPr>
              <w:t xml:space="preserve"> </w:t>
            </w:r>
            <w:r w:rsidRPr="00B814A8">
              <w:t>the</w:t>
            </w:r>
            <w:r w:rsidRPr="00B814A8">
              <w:rPr>
                <w:spacing w:val="-4"/>
              </w:rPr>
              <w:t xml:space="preserve"> </w:t>
            </w:r>
            <w:r w:rsidRPr="00B814A8">
              <w:t>Pool</w:t>
            </w:r>
            <w:r w:rsidRPr="00B814A8">
              <w:rPr>
                <w:spacing w:val="-5"/>
              </w:rPr>
              <w:t xml:space="preserve"> </w:t>
            </w:r>
            <w:r w:rsidRPr="00B814A8">
              <w:t>and</w:t>
            </w:r>
            <w:r w:rsidRPr="00B814A8">
              <w:rPr>
                <w:spacing w:val="-4"/>
              </w:rPr>
              <w:t xml:space="preserve"> </w:t>
            </w:r>
            <w:r w:rsidRPr="00B814A8">
              <w:t>the</w:t>
            </w:r>
            <w:r w:rsidRPr="00B814A8">
              <w:rPr>
                <w:spacing w:val="-4"/>
              </w:rPr>
              <w:t xml:space="preserve"> </w:t>
            </w:r>
            <w:r w:rsidRPr="00B814A8">
              <w:t xml:space="preserve">Pool Guarantee, in accordance with Rule </w:t>
            </w:r>
            <w:hyperlink w:anchor="_bookmark8" w:history="1">
              <w:r w:rsidRPr="00B814A8">
                <w:t>3.11</w:t>
              </w:r>
            </w:hyperlink>
            <w:r w:rsidRPr="00B814A8">
              <w:t>.</w:t>
            </w:r>
          </w:p>
        </w:tc>
      </w:tr>
      <w:tr w:rsidR="00B814A8" w:rsidRPr="00B814A8" w14:paraId="20CA4EAB" w14:textId="77777777" w:rsidTr="008E161B">
        <w:trPr>
          <w:trHeight w:val="1365"/>
        </w:trPr>
        <w:tc>
          <w:tcPr>
            <w:tcW w:w="2251" w:type="dxa"/>
          </w:tcPr>
          <w:p w14:paraId="2F9849F6" w14:textId="77777777" w:rsidR="00B814A8" w:rsidRPr="00B814A8" w:rsidRDefault="00B814A8" w:rsidP="00B814A8">
            <w:pPr>
              <w:spacing w:before="172"/>
              <w:ind w:left="50"/>
              <w:rPr>
                <w:b/>
              </w:rPr>
            </w:pPr>
            <w:r w:rsidRPr="00B814A8">
              <w:rPr>
                <w:b/>
              </w:rPr>
              <w:t>"Racing</w:t>
            </w:r>
            <w:r w:rsidRPr="00B814A8">
              <w:rPr>
                <w:b/>
                <w:spacing w:val="-7"/>
              </w:rPr>
              <w:t xml:space="preserve"> </w:t>
            </w:r>
            <w:proofErr w:type="spellStart"/>
            <w:r w:rsidRPr="00B814A8">
              <w:rPr>
                <w:b/>
                <w:spacing w:val="-2"/>
              </w:rPr>
              <w:t>Totalisator</w:t>
            </w:r>
            <w:proofErr w:type="spellEnd"/>
            <w:r w:rsidRPr="00B814A8">
              <w:rPr>
                <w:b/>
                <w:spacing w:val="-2"/>
              </w:rPr>
              <w:t>"</w:t>
            </w:r>
          </w:p>
        </w:tc>
        <w:tc>
          <w:tcPr>
            <w:tcW w:w="6025" w:type="dxa"/>
          </w:tcPr>
          <w:p w14:paraId="005A3C5C" w14:textId="77777777" w:rsidR="00B814A8" w:rsidRPr="00B814A8" w:rsidRDefault="00B814A8" w:rsidP="00B814A8">
            <w:pPr>
              <w:spacing w:before="172"/>
              <w:ind w:left="70" w:right="47"/>
            </w:pPr>
            <w:r w:rsidRPr="00B814A8">
              <w:t>means</w:t>
            </w:r>
            <w:r w:rsidRPr="00B814A8">
              <w:rPr>
                <w:spacing w:val="-1"/>
              </w:rPr>
              <w:t xml:space="preserve"> </w:t>
            </w:r>
            <w:r w:rsidRPr="00B814A8">
              <w:t xml:space="preserve">a </w:t>
            </w:r>
            <w:proofErr w:type="spellStart"/>
            <w:r w:rsidRPr="00B814A8">
              <w:t>Totalisator</w:t>
            </w:r>
            <w:proofErr w:type="spellEnd"/>
            <w:r w:rsidRPr="00B814A8">
              <w:t xml:space="preserve"> conducted</w:t>
            </w:r>
            <w:r w:rsidRPr="00B814A8">
              <w:rPr>
                <w:spacing w:val="-3"/>
              </w:rPr>
              <w:t xml:space="preserve"> </w:t>
            </w:r>
            <w:r w:rsidRPr="00B814A8">
              <w:t>pursuant</w:t>
            </w:r>
            <w:r w:rsidRPr="00B814A8">
              <w:rPr>
                <w:spacing w:val="-2"/>
              </w:rPr>
              <w:t xml:space="preserve"> </w:t>
            </w:r>
            <w:r w:rsidRPr="00B814A8">
              <w:t>to the Act</w:t>
            </w:r>
            <w:r w:rsidRPr="00B814A8">
              <w:rPr>
                <w:spacing w:val="-2"/>
              </w:rPr>
              <w:t xml:space="preserve"> </w:t>
            </w:r>
            <w:r w:rsidRPr="00B814A8">
              <w:t>and for the</w:t>
            </w:r>
            <w:r w:rsidRPr="00B814A8">
              <w:rPr>
                <w:spacing w:val="-2"/>
              </w:rPr>
              <w:t xml:space="preserve"> </w:t>
            </w:r>
            <w:r w:rsidRPr="00B814A8">
              <w:t>purposes</w:t>
            </w:r>
            <w:r w:rsidRPr="00B814A8">
              <w:rPr>
                <w:spacing w:val="-5"/>
              </w:rPr>
              <w:t xml:space="preserve"> </w:t>
            </w:r>
            <w:r w:rsidRPr="00B814A8">
              <w:t>of</w:t>
            </w:r>
            <w:r w:rsidRPr="00B814A8">
              <w:rPr>
                <w:spacing w:val="-6"/>
              </w:rPr>
              <w:t xml:space="preserve"> </w:t>
            </w:r>
            <w:r w:rsidRPr="00B814A8">
              <w:t>these</w:t>
            </w:r>
            <w:r w:rsidRPr="00B814A8">
              <w:rPr>
                <w:spacing w:val="-2"/>
              </w:rPr>
              <w:t xml:space="preserve"> </w:t>
            </w:r>
            <w:r w:rsidRPr="00B814A8">
              <w:t>Rules</w:t>
            </w:r>
            <w:r w:rsidRPr="00B814A8">
              <w:rPr>
                <w:spacing w:val="-5"/>
              </w:rPr>
              <w:t xml:space="preserve"> </w:t>
            </w:r>
            <w:r w:rsidRPr="00B814A8">
              <w:t>includes</w:t>
            </w:r>
            <w:r w:rsidRPr="00B814A8">
              <w:rPr>
                <w:spacing w:val="-10"/>
              </w:rPr>
              <w:t xml:space="preserve"> </w:t>
            </w:r>
            <w:r w:rsidRPr="00B814A8">
              <w:t>Win,</w:t>
            </w:r>
            <w:r w:rsidRPr="00B814A8">
              <w:rPr>
                <w:spacing w:val="-6"/>
              </w:rPr>
              <w:t xml:space="preserve"> </w:t>
            </w:r>
            <w:r w:rsidRPr="00B814A8">
              <w:t>Place,</w:t>
            </w:r>
            <w:r w:rsidRPr="00B814A8">
              <w:rPr>
                <w:spacing w:val="-6"/>
              </w:rPr>
              <w:t xml:space="preserve"> </w:t>
            </w:r>
            <w:r w:rsidRPr="00B814A8">
              <w:t xml:space="preserve">Quinella, Trifecta, Exacta, </w:t>
            </w:r>
            <w:proofErr w:type="gramStart"/>
            <w:r w:rsidRPr="00B814A8">
              <w:t>First</w:t>
            </w:r>
            <w:proofErr w:type="gramEnd"/>
            <w:r w:rsidRPr="00B814A8">
              <w:t xml:space="preserve"> 4, Daily Double, Feature Double, Running Double, Treble, </w:t>
            </w:r>
            <w:proofErr w:type="spellStart"/>
            <w:r w:rsidRPr="00B814A8">
              <w:t>Quaddie</w:t>
            </w:r>
            <w:proofErr w:type="spellEnd"/>
            <w:r w:rsidRPr="00B814A8">
              <w:t>, BIG6, Duet and Trio.</w:t>
            </w:r>
          </w:p>
        </w:tc>
      </w:tr>
      <w:tr w:rsidR="00B814A8" w:rsidRPr="00B814A8" w14:paraId="60C25EE0" w14:textId="77777777" w:rsidTr="008E161B">
        <w:trPr>
          <w:trHeight w:val="1615"/>
        </w:trPr>
        <w:tc>
          <w:tcPr>
            <w:tcW w:w="2251" w:type="dxa"/>
          </w:tcPr>
          <w:p w14:paraId="0C38C746" w14:textId="77777777" w:rsidR="00B814A8" w:rsidRPr="00B814A8" w:rsidRDefault="00B814A8" w:rsidP="00B814A8">
            <w:pPr>
              <w:spacing w:before="172"/>
              <w:ind w:left="50"/>
              <w:rPr>
                <w:b/>
              </w:rPr>
            </w:pPr>
            <w:r w:rsidRPr="00B814A8">
              <w:rPr>
                <w:b/>
                <w:spacing w:val="-2"/>
              </w:rPr>
              <w:t>"Refund"</w:t>
            </w:r>
          </w:p>
        </w:tc>
        <w:tc>
          <w:tcPr>
            <w:tcW w:w="6025" w:type="dxa"/>
          </w:tcPr>
          <w:p w14:paraId="79417F6D" w14:textId="77777777" w:rsidR="00B814A8" w:rsidRPr="00B814A8" w:rsidRDefault="00B814A8" w:rsidP="00B814A8">
            <w:pPr>
              <w:spacing w:before="172"/>
              <w:ind w:left="70" w:right="47"/>
            </w:pPr>
            <w:r w:rsidRPr="00B814A8">
              <w:t>means</w:t>
            </w:r>
            <w:r w:rsidRPr="00B814A8">
              <w:rPr>
                <w:spacing w:val="-6"/>
              </w:rPr>
              <w:t xml:space="preserve"> </w:t>
            </w:r>
            <w:r w:rsidRPr="00B814A8">
              <w:t>the</w:t>
            </w:r>
            <w:r w:rsidRPr="00B814A8">
              <w:rPr>
                <w:spacing w:val="-3"/>
              </w:rPr>
              <w:t xml:space="preserve"> </w:t>
            </w:r>
            <w:r w:rsidRPr="00B814A8">
              <w:t>amount</w:t>
            </w:r>
            <w:r w:rsidRPr="00B814A8">
              <w:rPr>
                <w:spacing w:val="-7"/>
              </w:rPr>
              <w:t xml:space="preserve"> </w:t>
            </w:r>
            <w:r w:rsidRPr="00B814A8">
              <w:t>of</w:t>
            </w:r>
            <w:r w:rsidRPr="00B814A8">
              <w:rPr>
                <w:spacing w:val="-7"/>
              </w:rPr>
              <w:t xml:space="preserve"> </w:t>
            </w:r>
            <w:r w:rsidRPr="00B814A8">
              <w:t>an</w:t>
            </w:r>
            <w:r w:rsidRPr="00B814A8">
              <w:rPr>
                <w:spacing w:val="-3"/>
              </w:rPr>
              <w:t xml:space="preserve"> </w:t>
            </w:r>
            <w:proofErr w:type="gramStart"/>
            <w:r w:rsidRPr="00B814A8">
              <w:t>Investment</w:t>
            </w:r>
            <w:proofErr w:type="gramEnd"/>
            <w:r w:rsidRPr="00B814A8">
              <w:rPr>
                <w:spacing w:val="-7"/>
              </w:rPr>
              <w:t xml:space="preserve"> </w:t>
            </w:r>
            <w:r w:rsidRPr="00B814A8">
              <w:t>made</w:t>
            </w:r>
            <w:r w:rsidRPr="00B814A8">
              <w:rPr>
                <w:spacing w:val="-3"/>
              </w:rPr>
              <w:t xml:space="preserve"> </w:t>
            </w:r>
            <w:r w:rsidRPr="00B814A8">
              <w:t>in</w:t>
            </w:r>
            <w:r w:rsidRPr="00B814A8">
              <w:rPr>
                <w:spacing w:val="-8"/>
              </w:rPr>
              <w:t xml:space="preserve"> </w:t>
            </w:r>
            <w:r w:rsidRPr="00B814A8">
              <w:t>a</w:t>
            </w:r>
            <w:r w:rsidRPr="00B814A8">
              <w:rPr>
                <w:spacing w:val="-3"/>
              </w:rPr>
              <w:t xml:space="preserve"> </w:t>
            </w:r>
            <w:proofErr w:type="spellStart"/>
            <w:r w:rsidRPr="00B814A8">
              <w:t>Totalisator</w:t>
            </w:r>
            <w:proofErr w:type="spellEnd"/>
            <w:r w:rsidRPr="00B814A8">
              <w:t xml:space="preserve"> that is repayable to an Investor (whether wholly, which is referred to in these Rules as refund of the Investment, or partly, which is</w:t>
            </w:r>
            <w:r w:rsidRPr="00B814A8">
              <w:rPr>
                <w:spacing w:val="-4"/>
              </w:rPr>
              <w:t xml:space="preserve"> </w:t>
            </w:r>
            <w:r w:rsidRPr="00B814A8">
              <w:t>referred to in these Rules</w:t>
            </w:r>
            <w:r w:rsidRPr="00B814A8">
              <w:rPr>
                <w:spacing w:val="-4"/>
              </w:rPr>
              <w:t xml:space="preserve"> </w:t>
            </w:r>
            <w:r w:rsidRPr="00B814A8">
              <w:t>as refund of the Pool) in accordance with these Rules.</w:t>
            </w:r>
          </w:p>
        </w:tc>
      </w:tr>
      <w:tr w:rsidR="00B814A8" w:rsidRPr="00B814A8" w14:paraId="4E72C356" w14:textId="77777777" w:rsidTr="008E161B">
        <w:trPr>
          <w:trHeight w:val="860"/>
        </w:trPr>
        <w:tc>
          <w:tcPr>
            <w:tcW w:w="2251" w:type="dxa"/>
          </w:tcPr>
          <w:p w14:paraId="1BBE8EF8" w14:textId="77777777" w:rsidR="00B814A8" w:rsidRPr="00B814A8" w:rsidRDefault="00B814A8" w:rsidP="00B814A8">
            <w:pPr>
              <w:spacing w:before="177"/>
              <w:ind w:left="50"/>
              <w:rPr>
                <w:b/>
              </w:rPr>
            </w:pPr>
            <w:r w:rsidRPr="00B814A8">
              <w:rPr>
                <w:b/>
                <w:spacing w:val="-2"/>
              </w:rPr>
              <w:t>"Regulator”</w:t>
            </w:r>
          </w:p>
        </w:tc>
        <w:tc>
          <w:tcPr>
            <w:tcW w:w="6025" w:type="dxa"/>
          </w:tcPr>
          <w:p w14:paraId="787F8087" w14:textId="77777777" w:rsidR="00B814A8" w:rsidRPr="00B814A8" w:rsidRDefault="00B814A8" w:rsidP="00B814A8">
            <w:pPr>
              <w:spacing w:before="172" w:line="242" w:lineRule="auto"/>
              <w:ind w:left="70" w:right="47"/>
            </w:pPr>
            <w:r w:rsidRPr="00B814A8">
              <w:t>means</w:t>
            </w:r>
            <w:r w:rsidRPr="00B814A8">
              <w:rPr>
                <w:spacing w:val="-7"/>
              </w:rPr>
              <w:t xml:space="preserve"> </w:t>
            </w:r>
            <w:r w:rsidRPr="00B814A8">
              <w:t>the</w:t>
            </w:r>
            <w:r w:rsidRPr="00B814A8">
              <w:rPr>
                <w:spacing w:val="-5"/>
              </w:rPr>
              <w:t xml:space="preserve"> </w:t>
            </w:r>
            <w:r w:rsidRPr="00B814A8">
              <w:t>body</w:t>
            </w:r>
            <w:r w:rsidRPr="00B814A8">
              <w:rPr>
                <w:spacing w:val="-7"/>
              </w:rPr>
              <w:t xml:space="preserve"> </w:t>
            </w:r>
            <w:r w:rsidRPr="00B814A8">
              <w:t>responsible</w:t>
            </w:r>
            <w:r w:rsidRPr="00B814A8">
              <w:rPr>
                <w:spacing w:val="-5"/>
              </w:rPr>
              <w:t xml:space="preserve"> </w:t>
            </w:r>
            <w:r w:rsidRPr="00B814A8">
              <w:t>for</w:t>
            </w:r>
            <w:r w:rsidRPr="00B814A8">
              <w:rPr>
                <w:spacing w:val="-6"/>
              </w:rPr>
              <w:t xml:space="preserve"> </w:t>
            </w:r>
            <w:r w:rsidRPr="00B814A8">
              <w:t>regulating</w:t>
            </w:r>
            <w:r w:rsidRPr="00B814A8">
              <w:rPr>
                <w:spacing w:val="-9"/>
              </w:rPr>
              <w:t xml:space="preserve"> </w:t>
            </w:r>
            <w:r w:rsidRPr="00B814A8">
              <w:t>the</w:t>
            </w:r>
            <w:r w:rsidRPr="00B814A8">
              <w:rPr>
                <w:spacing w:val="-5"/>
              </w:rPr>
              <w:t xml:space="preserve"> </w:t>
            </w:r>
            <w:r w:rsidRPr="00B814A8">
              <w:t>Betting Operator under the Act.</w:t>
            </w:r>
          </w:p>
        </w:tc>
      </w:tr>
      <w:tr w:rsidR="00B814A8" w:rsidRPr="00B814A8" w14:paraId="1C195B9F" w14:textId="77777777" w:rsidTr="008E161B">
        <w:trPr>
          <w:trHeight w:val="1115"/>
        </w:trPr>
        <w:tc>
          <w:tcPr>
            <w:tcW w:w="2251" w:type="dxa"/>
          </w:tcPr>
          <w:p w14:paraId="23BCA3AB" w14:textId="77777777" w:rsidR="00B814A8" w:rsidRPr="00B814A8" w:rsidRDefault="00B814A8" w:rsidP="00B814A8">
            <w:pPr>
              <w:spacing w:before="177"/>
              <w:ind w:left="50"/>
              <w:rPr>
                <w:b/>
              </w:rPr>
            </w:pPr>
            <w:r w:rsidRPr="00B814A8">
              <w:rPr>
                <w:b/>
              </w:rPr>
              <w:t>"Rules</w:t>
            </w:r>
            <w:r w:rsidRPr="00B814A8">
              <w:rPr>
                <w:b/>
                <w:spacing w:val="-4"/>
              </w:rPr>
              <w:t xml:space="preserve"> </w:t>
            </w:r>
            <w:r w:rsidRPr="00B814A8">
              <w:rPr>
                <w:b/>
              </w:rPr>
              <w:t>of</w:t>
            </w:r>
            <w:r w:rsidRPr="00B814A8">
              <w:rPr>
                <w:b/>
                <w:spacing w:val="-4"/>
              </w:rPr>
              <w:t xml:space="preserve"> </w:t>
            </w:r>
            <w:r w:rsidRPr="00B814A8">
              <w:rPr>
                <w:b/>
                <w:spacing w:val="-2"/>
              </w:rPr>
              <w:t>Racing"</w:t>
            </w:r>
          </w:p>
        </w:tc>
        <w:tc>
          <w:tcPr>
            <w:tcW w:w="6025" w:type="dxa"/>
          </w:tcPr>
          <w:p w14:paraId="16DFA067" w14:textId="77777777" w:rsidR="00B814A8" w:rsidRPr="00B814A8" w:rsidRDefault="00B814A8" w:rsidP="00B814A8">
            <w:pPr>
              <w:spacing w:before="172" w:line="242" w:lineRule="auto"/>
              <w:ind w:left="70" w:right="47"/>
            </w:pPr>
            <w:r w:rsidRPr="00B814A8">
              <w:t>means</w:t>
            </w:r>
            <w:r w:rsidRPr="00B814A8">
              <w:rPr>
                <w:spacing w:val="-4"/>
              </w:rPr>
              <w:t xml:space="preserve"> </w:t>
            </w:r>
            <w:r w:rsidRPr="00B814A8">
              <w:t>the</w:t>
            </w:r>
            <w:r w:rsidRPr="00B814A8">
              <w:rPr>
                <w:spacing w:val="-1"/>
              </w:rPr>
              <w:t xml:space="preserve"> </w:t>
            </w:r>
            <w:r w:rsidRPr="00B814A8">
              <w:t>Rules</w:t>
            </w:r>
            <w:r w:rsidRPr="00B814A8">
              <w:rPr>
                <w:spacing w:val="-4"/>
              </w:rPr>
              <w:t xml:space="preserve"> </w:t>
            </w:r>
            <w:r w:rsidRPr="00B814A8">
              <w:t>of</w:t>
            </w:r>
            <w:r w:rsidRPr="00B814A8">
              <w:rPr>
                <w:spacing w:val="-5"/>
              </w:rPr>
              <w:t xml:space="preserve"> </w:t>
            </w:r>
            <w:r w:rsidRPr="00B814A8">
              <w:t>Racing</w:t>
            </w:r>
            <w:r w:rsidRPr="00B814A8">
              <w:rPr>
                <w:spacing w:val="-6"/>
              </w:rPr>
              <w:t xml:space="preserve"> </w:t>
            </w:r>
            <w:r w:rsidRPr="00B814A8">
              <w:t>for</w:t>
            </w:r>
            <w:r w:rsidRPr="00B814A8">
              <w:rPr>
                <w:spacing w:val="-2"/>
              </w:rPr>
              <w:t xml:space="preserve"> </w:t>
            </w:r>
            <w:r w:rsidRPr="00B814A8">
              <w:t>the</w:t>
            </w:r>
            <w:r w:rsidRPr="00B814A8">
              <w:rPr>
                <w:spacing w:val="-1"/>
              </w:rPr>
              <w:t xml:space="preserve"> </w:t>
            </w:r>
            <w:r w:rsidRPr="00B814A8">
              <w:t>time</w:t>
            </w:r>
            <w:r w:rsidRPr="00B814A8">
              <w:rPr>
                <w:spacing w:val="-6"/>
              </w:rPr>
              <w:t xml:space="preserve"> </w:t>
            </w:r>
            <w:r w:rsidRPr="00B814A8">
              <w:t>being</w:t>
            </w:r>
            <w:r w:rsidRPr="00B814A8">
              <w:rPr>
                <w:spacing w:val="-6"/>
              </w:rPr>
              <w:t xml:space="preserve"> </w:t>
            </w:r>
            <w:r w:rsidRPr="00B814A8">
              <w:t>in</w:t>
            </w:r>
            <w:r w:rsidRPr="00B814A8">
              <w:rPr>
                <w:spacing w:val="-1"/>
              </w:rPr>
              <w:t xml:space="preserve"> </w:t>
            </w:r>
            <w:r w:rsidRPr="00B814A8">
              <w:t>force</w:t>
            </w:r>
            <w:r w:rsidRPr="00B814A8">
              <w:rPr>
                <w:spacing w:val="-1"/>
              </w:rPr>
              <w:t xml:space="preserve"> </w:t>
            </w:r>
            <w:r w:rsidRPr="00B814A8">
              <w:t>of</w:t>
            </w:r>
            <w:r w:rsidRPr="00B814A8">
              <w:rPr>
                <w:spacing w:val="-5"/>
              </w:rPr>
              <w:t xml:space="preserve"> </w:t>
            </w:r>
            <w:proofErr w:type="gramStart"/>
            <w:r w:rsidRPr="00B814A8">
              <w:t>the Racing</w:t>
            </w:r>
            <w:proofErr w:type="gramEnd"/>
            <w:r w:rsidRPr="00B814A8">
              <w:t xml:space="preserve"> Victoria Ltd, Harness Racing Victoria, or of Greyhound Racing Victoria (as the case may be).</w:t>
            </w:r>
          </w:p>
        </w:tc>
      </w:tr>
      <w:tr w:rsidR="00B814A8" w:rsidRPr="00B814A8" w14:paraId="3E0CD4FC" w14:textId="77777777" w:rsidTr="008E161B">
        <w:trPr>
          <w:trHeight w:val="935"/>
        </w:trPr>
        <w:tc>
          <w:tcPr>
            <w:tcW w:w="2251" w:type="dxa"/>
          </w:tcPr>
          <w:p w14:paraId="13DCB230" w14:textId="77777777" w:rsidR="00B814A8" w:rsidRPr="00B814A8" w:rsidRDefault="00B814A8" w:rsidP="00B814A8">
            <w:pPr>
              <w:spacing w:before="172"/>
              <w:ind w:left="50"/>
              <w:rPr>
                <w:b/>
              </w:rPr>
            </w:pPr>
            <w:r w:rsidRPr="00B814A8">
              <w:rPr>
                <w:b/>
              </w:rPr>
              <w:t>“Seeded</w:t>
            </w:r>
            <w:r w:rsidRPr="00B814A8">
              <w:rPr>
                <w:b/>
                <w:spacing w:val="-2"/>
              </w:rPr>
              <w:t xml:space="preserve"> Jackpots”</w:t>
            </w:r>
          </w:p>
        </w:tc>
        <w:tc>
          <w:tcPr>
            <w:tcW w:w="6025" w:type="dxa"/>
          </w:tcPr>
          <w:p w14:paraId="14ACA399" w14:textId="77777777" w:rsidR="00B814A8" w:rsidRPr="00B814A8" w:rsidRDefault="00B814A8" w:rsidP="00B814A8">
            <w:pPr>
              <w:spacing w:before="148" w:line="256" w:lineRule="exact"/>
              <w:ind w:left="70" w:right="92"/>
            </w:pPr>
            <w:r w:rsidRPr="00B814A8">
              <w:t>means</w:t>
            </w:r>
            <w:r w:rsidRPr="00B814A8">
              <w:rPr>
                <w:spacing w:val="-5"/>
              </w:rPr>
              <w:t xml:space="preserve"> </w:t>
            </w:r>
            <w:r w:rsidRPr="00B814A8">
              <w:t>additional</w:t>
            </w:r>
            <w:r w:rsidRPr="00B814A8">
              <w:rPr>
                <w:spacing w:val="-4"/>
              </w:rPr>
              <w:t xml:space="preserve"> </w:t>
            </w:r>
            <w:r w:rsidRPr="00B814A8">
              <w:t>funds</w:t>
            </w:r>
            <w:r w:rsidRPr="00B814A8">
              <w:rPr>
                <w:spacing w:val="-5"/>
              </w:rPr>
              <w:t xml:space="preserve"> </w:t>
            </w:r>
            <w:r w:rsidRPr="00B814A8">
              <w:t>in</w:t>
            </w:r>
            <w:r w:rsidRPr="00B814A8">
              <w:rPr>
                <w:spacing w:val="-2"/>
              </w:rPr>
              <w:t xml:space="preserve"> </w:t>
            </w:r>
            <w:r w:rsidRPr="00B814A8">
              <w:t>certain</w:t>
            </w:r>
            <w:r w:rsidRPr="00B814A8">
              <w:rPr>
                <w:spacing w:val="-2"/>
              </w:rPr>
              <w:t xml:space="preserve"> </w:t>
            </w:r>
            <w:r w:rsidRPr="00B814A8">
              <w:t>Pools,</w:t>
            </w:r>
            <w:r w:rsidRPr="00B814A8">
              <w:rPr>
                <w:spacing w:val="-10"/>
              </w:rPr>
              <w:t xml:space="preserve"> </w:t>
            </w:r>
            <w:r w:rsidRPr="00B814A8">
              <w:t>at</w:t>
            </w:r>
            <w:r w:rsidRPr="00B814A8">
              <w:rPr>
                <w:spacing w:val="-6"/>
              </w:rPr>
              <w:t xml:space="preserve"> </w:t>
            </w:r>
            <w:r w:rsidRPr="00B814A8">
              <w:t>selected</w:t>
            </w:r>
            <w:r w:rsidRPr="00B814A8">
              <w:rPr>
                <w:spacing w:val="-7"/>
              </w:rPr>
              <w:t xml:space="preserve"> </w:t>
            </w:r>
            <w:r w:rsidRPr="00B814A8">
              <w:t>times</w:t>
            </w:r>
            <w:r w:rsidRPr="00B814A8">
              <w:rPr>
                <w:spacing w:val="-5"/>
              </w:rPr>
              <w:t xml:space="preserve"> </w:t>
            </w:r>
            <w:r w:rsidRPr="00B814A8">
              <w:t xml:space="preserve">at the sole discretion of the Betting Operator in accordance with Rule </w:t>
            </w:r>
            <w:hyperlink w:anchor="_bookmark7" w:history="1">
              <w:r w:rsidRPr="00B814A8">
                <w:t>3.10</w:t>
              </w:r>
            </w:hyperlink>
            <w:r w:rsidRPr="00B814A8">
              <w:t>.</w:t>
            </w:r>
          </w:p>
        </w:tc>
      </w:tr>
    </w:tbl>
    <w:p w14:paraId="0D53AE6D" w14:textId="77777777" w:rsidR="00B814A8" w:rsidRPr="00B814A8" w:rsidRDefault="00B814A8" w:rsidP="00B814A8">
      <w:pPr>
        <w:spacing w:before="172" w:line="256" w:lineRule="exact"/>
        <w:ind w:left="50"/>
        <w:sectPr w:rsidR="00B814A8" w:rsidRPr="00B814A8" w:rsidSect="00B814A8">
          <w:pgSz w:w="11910" w:h="16840"/>
          <w:pgMar w:top="1580" w:right="708" w:bottom="1060" w:left="566" w:header="0" w:footer="866" w:gutter="0"/>
          <w:cols w:space="720"/>
        </w:sectPr>
      </w:pPr>
    </w:p>
    <w:p w14:paraId="5E574E22"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232"/>
        <w:gridCol w:w="6032"/>
      </w:tblGrid>
      <w:tr w:rsidR="00B814A8" w:rsidRPr="00B814A8" w14:paraId="4EBC47BA" w14:textId="77777777" w:rsidTr="008E161B">
        <w:trPr>
          <w:trHeight w:val="425"/>
        </w:trPr>
        <w:tc>
          <w:tcPr>
            <w:tcW w:w="2232" w:type="dxa"/>
          </w:tcPr>
          <w:p w14:paraId="565D5394" w14:textId="77777777" w:rsidR="00B814A8" w:rsidRPr="00B814A8" w:rsidRDefault="00B814A8" w:rsidP="00B814A8">
            <w:pPr>
              <w:spacing w:line="246" w:lineRule="exact"/>
              <w:ind w:left="50"/>
              <w:rPr>
                <w:b/>
              </w:rPr>
            </w:pPr>
            <w:r w:rsidRPr="00B814A8">
              <w:rPr>
                <w:b/>
                <w:spacing w:val="-2"/>
              </w:rPr>
              <w:t>"Score"</w:t>
            </w:r>
          </w:p>
        </w:tc>
        <w:tc>
          <w:tcPr>
            <w:tcW w:w="6032" w:type="dxa"/>
          </w:tcPr>
          <w:p w14:paraId="555C3DD0" w14:textId="77777777" w:rsidR="00B814A8" w:rsidRPr="00B814A8" w:rsidRDefault="00B814A8" w:rsidP="00B814A8">
            <w:pPr>
              <w:spacing w:line="246" w:lineRule="exact"/>
              <w:ind w:left="89"/>
            </w:pPr>
            <w:r w:rsidRPr="00B814A8">
              <w:t>means</w:t>
            </w:r>
            <w:r w:rsidRPr="00B814A8">
              <w:rPr>
                <w:spacing w:val="-3"/>
              </w:rPr>
              <w:t xml:space="preserve"> </w:t>
            </w:r>
            <w:r w:rsidRPr="00B814A8">
              <w:t>the points</w:t>
            </w:r>
            <w:r w:rsidRPr="00B814A8">
              <w:rPr>
                <w:spacing w:val="-3"/>
              </w:rPr>
              <w:t xml:space="preserve"> </w:t>
            </w:r>
            <w:r w:rsidRPr="00B814A8">
              <w:t>sum</w:t>
            </w:r>
            <w:r w:rsidRPr="00B814A8">
              <w:rPr>
                <w:spacing w:val="-1"/>
              </w:rPr>
              <w:t xml:space="preserve"> </w:t>
            </w:r>
            <w:r w:rsidRPr="00B814A8">
              <w:t>of</w:t>
            </w:r>
            <w:r w:rsidRPr="00B814A8">
              <w:rPr>
                <w:spacing w:val="-4"/>
              </w:rPr>
              <w:t xml:space="preserve"> </w:t>
            </w:r>
            <w:r w:rsidRPr="00B814A8">
              <w:t>goals</w:t>
            </w:r>
            <w:r w:rsidRPr="00B814A8">
              <w:rPr>
                <w:spacing w:val="-8"/>
              </w:rPr>
              <w:t xml:space="preserve"> </w:t>
            </w:r>
            <w:r w:rsidRPr="00B814A8">
              <w:t>and points</w:t>
            </w:r>
            <w:r w:rsidRPr="00B814A8">
              <w:rPr>
                <w:spacing w:val="-2"/>
              </w:rPr>
              <w:t xml:space="preserve"> scored.</w:t>
            </w:r>
          </w:p>
        </w:tc>
      </w:tr>
      <w:tr w:rsidR="00B814A8" w:rsidRPr="00B814A8" w14:paraId="51C18025" w14:textId="77777777" w:rsidTr="008E161B">
        <w:trPr>
          <w:trHeight w:val="1115"/>
        </w:trPr>
        <w:tc>
          <w:tcPr>
            <w:tcW w:w="2232" w:type="dxa"/>
          </w:tcPr>
          <w:p w14:paraId="28188B61" w14:textId="77777777" w:rsidR="00B814A8" w:rsidRPr="00B814A8" w:rsidRDefault="00B814A8" w:rsidP="00B814A8">
            <w:pPr>
              <w:spacing w:before="172"/>
              <w:ind w:left="50"/>
              <w:rPr>
                <w:b/>
              </w:rPr>
            </w:pPr>
            <w:r w:rsidRPr="00B814A8">
              <w:rPr>
                <w:b/>
              </w:rPr>
              <w:t>"Score</w:t>
            </w:r>
            <w:r w:rsidRPr="00B814A8">
              <w:rPr>
                <w:b/>
                <w:spacing w:val="-3"/>
              </w:rPr>
              <w:t xml:space="preserve"> </w:t>
            </w:r>
            <w:r w:rsidRPr="00B814A8">
              <w:rPr>
                <w:b/>
                <w:spacing w:val="-2"/>
              </w:rPr>
              <w:t>Range"</w:t>
            </w:r>
          </w:p>
        </w:tc>
        <w:tc>
          <w:tcPr>
            <w:tcW w:w="6032" w:type="dxa"/>
          </w:tcPr>
          <w:p w14:paraId="50A7D5CA" w14:textId="77777777" w:rsidR="00B814A8" w:rsidRPr="00B814A8" w:rsidRDefault="00B814A8" w:rsidP="00B814A8">
            <w:pPr>
              <w:spacing w:before="172" w:line="242" w:lineRule="auto"/>
              <w:ind w:left="89"/>
            </w:pPr>
            <w:r w:rsidRPr="00B814A8">
              <w:t>means</w:t>
            </w:r>
            <w:r w:rsidRPr="00B814A8">
              <w:rPr>
                <w:spacing w:val="-5"/>
              </w:rPr>
              <w:t xml:space="preserve"> </w:t>
            </w:r>
            <w:r w:rsidRPr="00B814A8">
              <w:t>a</w:t>
            </w:r>
            <w:r w:rsidRPr="00B814A8">
              <w:rPr>
                <w:spacing w:val="-2"/>
              </w:rPr>
              <w:t xml:space="preserve"> </w:t>
            </w:r>
            <w:r w:rsidRPr="00B814A8">
              <w:t>range</w:t>
            </w:r>
            <w:r w:rsidRPr="00B814A8">
              <w:rPr>
                <w:spacing w:val="-7"/>
              </w:rPr>
              <w:t xml:space="preserve"> </w:t>
            </w:r>
            <w:r w:rsidRPr="00B814A8">
              <w:t>of</w:t>
            </w:r>
            <w:r w:rsidRPr="00B814A8">
              <w:rPr>
                <w:spacing w:val="-6"/>
              </w:rPr>
              <w:t xml:space="preserve"> </w:t>
            </w:r>
            <w:r w:rsidRPr="00B814A8">
              <w:t>points</w:t>
            </w:r>
            <w:r w:rsidRPr="00B814A8">
              <w:rPr>
                <w:spacing w:val="-5"/>
              </w:rPr>
              <w:t xml:space="preserve"> </w:t>
            </w:r>
            <w:r w:rsidRPr="00B814A8">
              <w:t>within</w:t>
            </w:r>
            <w:r w:rsidRPr="00B814A8">
              <w:rPr>
                <w:spacing w:val="-2"/>
              </w:rPr>
              <w:t xml:space="preserve"> </w:t>
            </w:r>
            <w:r w:rsidRPr="00B814A8">
              <w:t>which</w:t>
            </w:r>
            <w:r w:rsidRPr="00B814A8">
              <w:rPr>
                <w:spacing w:val="-7"/>
              </w:rPr>
              <w:t xml:space="preserve"> </w:t>
            </w:r>
            <w:r w:rsidRPr="00B814A8">
              <w:t>an</w:t>
            </w:r>
            <w:r w:rsidRPr="00B814A8">
              <w:rPr>
                <w:spacing w:val="-2"/>
              </w:rPr>
              <w:t xml:space="preserve"> </w:t>
            </w:r>
            <w:r w:rsidRPr="00B814A8">
              <w:t>Investor</w:t>
            </w:r>
            <w:r w:rsidRPr="00B814A8">
              <w:rPr>
                <w:spacing w:val="-3"/>
              </w:rPr>
              <w:t xml:space="preserve"> </w:t>
            </w:r>
            <w:r w:rsidRPr="00B814A8">
              <w:t>selects</w:t>
            </w:r>
            <w:r w:rsidRPr="00B814A8">
              <w:rPr>
                <w:spacing w:val="-5"/>
              </w:rPr>
              <w:t xml:space="preserve"> </w:t>
            </w:r>
            <w:r w:rsidRPr="00B814A8">
              <w:t>the winning margin of an Event, which Score Ranges are more particularly described in Rule 17.</w:t>
            </w:r>
          </w:p>
        </w:tc>
      </w:tr>
      <w:tr w:rsidR="00B814A8" w:rsidRPr="00B814A8" w14:paraId="72CFF482" w14:textId="77777777" w:rsidTr="008E161B">
        <w:trPr>
          <w:trHeight w:val="1110"/>
        </w:trPr>
        <w:tc>
          <w:tcPr>
            <w:tcW w:w="2232" w:type="dxa"/>
          </w:tcPr>
          <w:p w14:paraId="075DFC83" w14:textId="77777777" w:rsidR="00B814A8" w:rsidRPr="00B814A8" w:rsidRDefault="00B814A8" w:rsidP="00B814A8">
            <w:pPr>
              <w:spacing w:before="172"/>
              <w:ind w:left="50"/>
              <w:rPr>
                <w:b/>
              </w:rPr>
            </w:pPr>
            <w:r w:rsidRPr="00B814A8">
              <w:rPr>
                <w:b/>
                <w:spacing w:val="-2"/>
              </w:rPr>
              <w:t>"Scratching"</w:t>
            </w:r>
          </w:p>
        </w:tc>
        <w:tc>
          <w:tcPr>
            <w:tcW w:w="6032" w:type="dxa"/>
          </w:tcPr>
          <w:p w14:paraId="3BACE4BD" w14:textId="77777777" w:rsidR="00B814A8" w:rsidRPr="00B814A8" w:rsidRDefault="00B814A8" w:rsidP="00B814A8">
            <w:pPr>
              <w:spacing w:before="172"/>
              <w:ind w:left="89"/>
            </w:pPr>
            <w:r w:rsidRPr="00B814A8">
              <w:t xml:space="preserve">means the withdrawal of a </w:t>
            </w:r>
            <w:proofErr w:type="gramStart"/>
            <w:r w:rsidRPr="00B814A8">
              <w:t>Competitor</w:t>
            </w:r>
            <w:proofErr w:type="gramEnd"/>
            <w:r w:rsidRPr="00B814A8">
              <w:t xml:space="preserve"> for any reason whatsoever</w:t>
            </w:r>
            <w:r w:rsidRPr="00B814A8">
              <w:rPr>
                <w:spacing w:val="-3"/>
              </w:rPr>
              <w:t xml:space="preserve"> </w:t>
            </w:r>
            <w:r w:rsidRPr="00B814A8">
              <w:t>prior</w:t>
            </w:r>
            <w:r w:rsidRPr="00B814A8">
              <w:rPr>
                <w:spacing w:val="-3"/>
              </w:rPr>
              <w:t xml:space="preserve"> </w:t>
            </w:r>
            <w:r w:rsidRPr="00B814A8">
              <w:t>to</w:t>
            </w:r>
            <w:r w:rsidRPr="00B814A8">
              <w:rPr>
                <w:spacing w:val="-2"/>
              </w:rPr>
              <w:t xml:space="preserve"> </w:t>
            </w:r>
            <w:r w:rsidRPr="00B814A8">
              <w:t>the</w:t>
            </w:r>
            <w:r w:rsidRPr="00B814A8">
              <w:rPr>
                <w:spacing w:val="-2"/>
              </w:rPr>
              <w:t xml:space="preserve"> </w:t>
            </w:r>
            <w:r w:rsidRPr="00B814A8">
              <w:t>start</w:t>
            </w:r>
            <w:r w:rsidRPr="00B814A8">
              <w:rPr>
                <w:spacing w:val="-6"/>
              </w:rPr>
              <w:t xml:space="preserve"> </w:t>
            </w:r>
            <w:r w:rsidRPr="00B814A8">
              <w:t>of</w:t>
            </w:r>
            <w:r w:rsidRPr="00B814A8">
              <w:rPr>
                <w:spacing w:val="-6"/>
              </w:rPr>
              <w:t xml:space="preserve"> </w:t>
            </w:r>
            <w:r w:rsidRPr="00B814A8">
              <w:t>the</w:t>
            </w:r>
            <w:r w:rsidRPr="00B814A8">
              <w:rPr>
                <w:spacing w:val="-2"/>
              </w:rPr>
              <w:t xml:space="preserve"> </w:t>
            </w:r>
            <w:r w:rsidRPr="00B814A8">
              <w:t>Event</w:t>
            </w:r>
            <w:r w:rsidRPr="00B814A8">
              <w:rPr>
                <w:spacing w:val="-6"/>
              </w:rPr>
              <w:t xml:space="preserve"> </w:t>
            </w:r>
            <w:r w:rsidRPr="00B814A8">
              <w:t>in</w:t>
            </w:r>
            <w:r w:rsidRPr="00B814A8">
              <w:rPr>
                <w:spacing w:val="-2"/>
              </w:rPr>
              <w:t xml:space="preserve"> </w:t>
            </w:r>
            <w:r w:rsidRPr="00B814A8">
              <w:t>which</w:t>
            </w:r>
            <w:r w:rsidRPr="00B814A8">
              <w:rPr>
                <w:spacing w:val="-2"/>
              </w:rPr>
              <w:t xml:space="preserve"> </w:t>
            </w:r>
            <w:r w:rsidRPr="00B814A8">
              <w:t>it</w:t>
            </w:r>
            <w:r w:rsidRPr="00B814A8">
              <w:rPr>
                <w:spacing w:val="-6"/>
              </w:rPr>
              <w:t xml:space="preserve"> </w:t>
            </w:r>
            <w:r w:rsidRPr="00B814A8">
              <w:t>is</w:t>
            </w:r>
            <w:r w:rsidRPr="00B814A8">
              <w:rPr>
                <w:spacing w:val="-5"/>
              </w:rPr>
              <w:t xml:space="preserve"> </w:t>
            </w:r>
            <w:r w:rsidRPr="00B814A8">
              <w:t xml:space="preserve">a </w:t>
            </w:r>
            <w:proofErr w:type="gramStart"/>
            <w:r w:rsidRPr="00B814A8">
              <w:rPr>
                <w:spacing w:val="-2"/>
              </w:rPr>
              <w:t>Competitor</w:t>
            </w:r>
            <w:proofErr w:type="gramEnd"/>
            <w:r w:rsidRPr="00B814A8">
              <w:rPr>
                <w:spacing w:val="-2"/>
              </w:rPr>
              <w:t>.</w:t>
            </w:r>
          </w:p>
        </w:tc>
      </w:tr>
      <w:tr w:rsidR="00B814A8" w:rsidRPr="00B814A8" w14:paraId="6E74DD65" w14:textId="77777777" w:rsidTr="008E161B">
        <w:trPr>
          <w:trHeight w:val="1115"/>
        </w:trPr>
        <w:tc>
          <w:tcPr>
            <w:tcW w:w="2232" w:type="dxa"/>
          </w:tcPr>
          <w:p w14:paraId="2EE414DE" w14:textId="77777777" w:rsidR="00B814A8" w:rsidRPr="00B814A8" w:rsidRDefault="00B814A8" w:rsidP="00B814A8">
            <w:pPr>
              <w:spacing w:before="177"/>
              <w:ind w:left="50"/>
              <w:rPr>
                <w:b/>
              </w:rPr>
            </w:pPr>
            <w:r w:rsidRPr="00B814A8">
              <w:rPr>
                <w:b/>
                <w:spacing w:val="-2"/>
              </w:rPr>
              <w:t>"Selection"</w:t>
            </w:r>
          </w:p>
        </w:tc>
        <w:tc>
          <w:tcPr>
            <w:tcW w:w="6032" w:type="dxa"/>
          </w:tcPr>
          <w:p w14:paraId="7F014304" w14:textId="77777777" w:rsidR="00B814A8" w:rsidRPr="00B814A8" w:rsidRDefault="00B814A8" w:rsidP="00B814A8">
            <w:pPr>
              <w:spacing w:before="172" w:line="242" w:lineRule="auto"/>
              <w:ind w:left="89" w:right="113"/>
              <w:jc w:val="both"/>
            </w:pPr>
            <w:r w:rsidRPr="00B814A8">
              <w:t>means</w:t>
            </w:r>
            <w:r w:rsidRPr="00B814A8">
              <w:rPr>
                <w:spacing w:val="-5"/>
              </w:rPr>
              <w:t xml:space="preserve"> </w:t>
            </w:r>
            <w:r w:rsidRPr="00B814A8">
              <w:t>any</w:t>
            </w:r>
            <w:r w:rsidRPr="00B814A8">
              <w:rPr>
                <w:spacing w:val="-5"/>
              </w:rPr>
              <w:t xml:space="preserve"> </w:t>
            </w:r>
            <w:r w:rsidRPr="00B814A8">
              <w:t>person,</w:t>
            </w:r>
            <w:r w:rsidRPr="00B814A8">
              <w:rPr>
                <w:spacing w:val="-6"/>
              </w:rPr>
              <w:t xml:space="preserve"> </w:t>
            </w:r>
            <w:r w:rsidRPr="00B814A8">
              <w:t>team,</w:t>
            </w:r>
            <w:r w:rsidRPr="00B814A8">
              <w:rPr>
                <w:spacing w:val="-6"/>
              </w:rPr>
              <w:t xml:space="preserve"> </w:t>
            </w:r>
            <w:r w:rsidRPr="00B814A8">
              <w:t>animal</w:t>
            </w:r>
            <w:r w:rsidRPr="00B814A8">
              <w:rPr>
                <w:spacing w:val="-4"/>
              </w:rPr>
              <w:t xml:space="preserve"> </w:t>
            </w:r>
            <w:r w:rsidRPr="00B814A8">
              <w:t>or</w:t>
            </w:r>
            <w:r w:rsidRPr="00B814A8">
              <w:rPr>
                <w:spacing w:val="-8"/>
              </w:rPr>
              <w:t xml:space="preserve"> </w:t>
            </w:r>
            <w:r w:rsidRPr="00B814A8">
              <w:t>object</w:t>
            </w:r>
            <w:r w:rsidRPr="00B814A8">
              <w:rPr>
                <w:spacing w:val="-6"/>
              </w:rPr>
              <w:t xml:space="preserve"> </w:t>
            </w:r>
            <w:r w:rsidRPr="00B814A8">
              <w:t>or</w:t>
            </w:r>
            <w:r w:rsidRPr="00B814A8">
              <w:rPr>
                <w:spacing w:val="-3"/>
              </w:rPr>
              <w:t xml:space="preserve"> </w:t>
            </w:r>
            <w:r w:rsidRPr="00B814A8">
              <w:t>score</w:t>
            </w:r>
            <w:r w:rsidRPr="00B814A8">
              <w:rPr>
                <w:spacing w:val="-2"/>
              </w:rPr>
              <w:t xml:space="preserve"> </w:t>
            </w:r>
            <w:r w:rsidRPr="00B814A8">
              <w:t>range</w:t>
            </w:r>
            <w:r w:rsidRPr="00B814A8">
              <w:rPr>
                <w:spacing w:val="-2"/>
              </w:rPr>
              <w:t xml:space="preserve"> </w:t>
            </w:r>
            <w:r w:rsidRPr="00B814A8">
              <w:t>or combination thereof</w:t>
            </w:r>
            <w:r w:rsidRPr="00B814A8">
              <w:rPr>
                <w:spacing w:val="-2"/>
              </w:rPr>
              <w:t xml:space="preserve"> </w:t>
            </w:r>
            <w:r w:rsidRPr="00B814A8">
              <w:t>nominated by</w:t>
            </w:r>
            <w:r w:rsidRPr="00B814A8">
              <w:rPr>
                <w:spacing w:val="-1"/>
              </w:rPr>
              <w:t xml:space="preserve"> </w:t>
            </w:r>
            <w:r w:rsidRPr="00B814A8">
              <w:t>the Betting</w:t>
            </w:r>
            <w:r w:rsidRPr="00B814A8">
              <w:rPr>
                <w:spacing w:val="-3"/>
              </w:rPr>
              <w:t xml:space="preserve"> </w:t>
            </w:r>
            <w:r w:rsidRPr="00B814A8">
              <w:t xml:space="preserve">Operator and available for an Investor to carry an </w:t>
            </w:r>
            <w:proofErr w:type="gramStart"/>
            <w:r w:rsidRPr="00B814A8">
              <w:t>Investment</w:t>
            </w:r>
            <w:proofErr w:type="gramEnd"/>
            <w:r w:rsidRPr="00B814A8">
              <w:t>.</w:t>
            </w:r>
          </w:p>
        </w:tc>
      </w:tr>
      <w:tr w:rsidR="00B814A8" w:rsidRPr="00B814A8" w14:paraId="21E45E6D" w14:textId="77777777" w:rsidTr="008E161B">
        <w:trPr>
          <w:trHeight w:val="2125"/>
        </w:trPr>
        <w:tc>
          <w:tcPr>
            <w:tcW w:w="2232" w:type="dxa"/>
          </w:tcPr>
          <w:p w14:paraId="145E7018" w14:textId="77777777" w:rsidR="00B814A8" w:rsidRPr="00B814A8" w:rsidRDefault="00B814A8" w:rsidP="00B814A8">
            <w:pPr>
              <w:spacing w:before="172" w:line="242" w:lineRule="auto"/>
              <w:ind w:left="50"/>
              <w:rPr>
                <w:b/>
              </w:rPr>
            </w:pPr>
            <w:r w:rsidRPr="00B814A8">
              <w:rPr>
                <w:b/>
                <w:spacing w:val="-2"/>
              </w:rPr>
              <w:t>"Self-Service Terminal"</w:t>
            </w:r>
          </w:p>
        </w:tc>
        <w:tc>
          <w:tcPr>
            <w:tcW w:w="6032" w:type="dxa"/>
          </w:tcPr>
          <w:p w14:paraId="05FEFAB3" w14:textId="77777777" w:rsidR="00B814A8" w:rsidRPr="00B814A8" w:rsidRDefault="00B814A8" w:rsidP="00B814A8">
            <w:pPr>
              <w:spacing w:before="172"/>
              <w:ind w:left="89" w:right="49"/>
            </w:pPr>
            <w:r w:rsidRPr="00B814A8">
              <w:t>means a terminal supplied by the Betting Operator for the purpose of allowing Investors to make Investments on Events and without limiting the generality thereof includes any</w:t>
            </w:r>
            <w:r w:rsidRPr="00B814A8">
              <w:rPr>
                <w:spacing w:val="-7"/>
              </w:rPr>
              <w:t xml:space="preserve"> </w:t>
            </w:r>
            <w:r w:rsidRPr="00B814A8">
              <w:t>licensed</w:t>
            </w:r>
            <w:r w:rsidRPr="00B814A8">
              <w:rPr>
                <w:spacing w:val="-4"/>
              </w:rPr>
              <w:t xml:space="preserve"> </w:t>
            </w:r>
            <w:r w:rsidRPr="00B814A8">
              <w:t>computer</w:t>
            </w:r>
            <w:r w:rsidRPr="00B814A8">
              <w:rPr>
                <w:spacing w:val="-5"/>
              </w:rPr>
              <w:t xml:space="preserve"> </w:t>
            </w:r>
            <w:r w:rsidRPr="00B814A8">
              <w:t>program</w:t>
            </w:r>
            <w:r w:rsidRPr="00B814A8">
              <w:rPr>
                <w:spacing w:val="-5"/>
              </w:rPr>
              <w:t xml:space="preserve"> </w:t>
            </w:r>
            <w:r w:rsidRPr="00B814A8">
              <w:t>or</w:t>
            </w:r>
            <w:r w:rsidRPr="00B814A8">
              <w:rPr>
                <w:spacing w:val="-5"/>
              </w:rPr>
              <w:t xml:space="preserve"> </w:t>
            </w:r>
            <w:r w:rsidRPr="00B814A8">
              <w:t>mechanical,</w:t>
            </w:r>
            <w:r w:rsidRPr="00B814A8">
              <w:rPr>
                <w:spacing w:val="-8"/>
              </w:rPr>
              <w:t xml:space="preserve"> </w:t>
            </w:r>
            <w:r w:rsidRPr="00B814A8">
              <w:t>electronic</w:t>
            </w:r>
            <w:r w:rsidRPr="00B814A8">
              <w:rPr>
                <w:spacing w:val="-7"/>
              </w:rPr>
              <w:t xml:space="preserve"> </w:t>
            </w:r>
            <w:r w:rsidRPr="00B814A8">
              <w:t>or other form of device, contrivance or machine which upon insertion of a PIN, password, Account Card or the like enables the Investor to make Investments.</w:t>
            </w:r>
          </w:p>
        </w:tc>
      </w:tr>
      <w:tr w:rsidR="00B814A8" w:rsidRPr="00B814A8" w14:paraId="67A77E23" w14:textId="77777777" w:rsidTr="008E161B">
        <w:trPr>
          <w:trHeight w:val="1620"/>
        </w:trPr>
        <w:tc>
          <w:tcPr>
            <w:tcW w:w="2232" w:type="dxa"/>
          </w:tcPr>
          <w:p w14:paraId="51073451" w14:textId="77777777" w:rsidR="00B814A8" w:rsidRPr="00B814A8" w:rsidRDefault="00B814A8" w:rsidP="00B814A8">
            <w:pPr>
              <w:spacing w:before="172"/>
              <w:ind w:left="50"/>
              <w:rPr>
                <w:b/>
              </w:rPr>
            </w:pPr>
            <w:r w:rsidRPr="00B814A8">
              <w:rPr>
                <w:b/>
              </w:rPr>
              <w:t>"Sports</w:t>
            </w:r>
            <w:r w:rsidRPr="00B814A8">
              <w:rPr>
                <w:b/>
                <w:spacing w:val="-8"/>
              </w:rPr>
              <w:t xml:space="preserve"> </w:t>
            </w:r>
            <w:proofErr w:type="spellStart"/>
            <w:r w:rsidRPr="00B814A8">
              <w:rPr>
                <w:b/>
                <w:spacing w:val="-2"/>
              </w:rPr>
              <w:t>Totalisator</w:t>
            </w:r>
            <w:proofErr w:type="spellEnd"/>
            <w:r w:rsidRPr="00B814A8">
              <w:rPr>
                <w:b/>
                <w:spacing w:val="-2"/>
              </w:rPr>
              <w:t>"</w:t>
            </w:r>
          </w:p>
        </w:tc>
        <w:tc>
          <w:tcPr>
            <w:tcW w:w="6032" w:type="dxa"/>
          </w:tcPr>
          <w:p w14:paraId="1C6EF486" w14:textId="77777777" w:rsidR="00B814A8" w:rsidRPr="00B814A8" w:rsidRDefault="00B814A8" w:rsidP="00B814A8">
            <w:pPr>
              <w:spacing w:before="172"/>
              <w:ind w:left="89" w:right="49"/>
            </w:pPr>
            <w:r w:rsidRPr="00B814A8">
              <w:t>means</w:t>
            </w:r>
            <w:r w:rsidRPr="00B814A8">
              <w:rPr>
                <w:spacing w:val="-6"/>
              </w:rPr>
              <w:t xml:space="preserve"> </w:t>
            </w:r>
            <w:r w:rsidRPr="00B814A8">
              <w:t>a</w:t>
            </w:r>
            <w:r w:rsidRPr="00B814A8">
              <w:rPr>
                <w:spacing w:val="-4"/>
              </w:rPr>
              <w:t xml:space="preserve"> </w:t>
            </w:r>
            <w:proofErr w:type="spellStart"/>
            <w:r w:rsidRPr="00B814A8">
              <w:t>Totalisator</w:t>
            </w:r>
            <w:proofErr w:type="spellEnd"/>
            <w:r w:rsidRPr="00B814A8">
              <w:rPr>
                <w:spacing w:val="-4"/>
              </w:rPr>
              <w:t xml:space="preserve"> </w:t>
            </w:r>
            <w:r w:rsidRPr="00B814A8">
              <w:t>conducted</w:t>
            </w:r>
            <w:r w:rsidRPr="00B814A8">
              <w:rPr>
                <w:spacing w:val="-8"/>
              </w:rPr>
              <w:t xml:space="preserve"> </w:t>
            </w:r>
            <w:r w:rsidRPr="00B814A8">
              <w:t>pursuant</w:t>
            </w:r>
            <w:r w:rsidRPr="00B814A8">
              <w:rPr>
                <w:spacing w:val="-7"/>
              </w:rPr>
              <w:t xml:space="preserve"> </w:t>
            </w:r>
            <w:r w:rsidRPr="00B814A8">
              <w:t>to</w:t>
            </w:r>
            <w:r w:rsidRPr="00B814A8">
              <w:rPr>
                <w:spacing w:val="-4"/>
              </w:rPr>
              <w:t xml:space="preserve"> </w:t>
            </w:r>
            <w:r w:rsidRPr="00B814A8">
              <w:t>the</w:t>
            </w:r>
            <w:r w:rsidRPr="00B814A8">
              <w:rPr>
                <w:spacing w:val="-4"/>
              </w:rPr>
              <w:t xml:space="preserve"> </w:t>
            </w:r>
            <w:r w:rsidRPr="00B814A8">
              <w:t>Act,</w:t>
            </w:r>
            <w:r w:rsidRPr="00B814A8">
              <w:rPr>
                <w:spacing w:val="-3"/>
              </w:rPr>
              <w:t xml:space="preserve"> </w:t>
            </w:r>
            <w:r w:rsidRPr="00B814A8">
              <w:t>and</w:t>
            </w:r>
            <w:r w:rsidRPr="00B814A8">
              <w:rPr>
                <w:spacing w:val="-4"/>
              </w:rPr>
              <w:t xml:space="preserve"> </w:t>
            </w:r>
            <w:r w:rsidRPr="00B814A8">
              <w:t>for the purpose of these Rules includes Sport Win, Sport Double, Sport Xtra Double, Sport Half /Full Double, Sport Half /Full Xtra Double, Sport Quad, Sport Quarter Quad, Sport Winners and Sport Margins.</w:t>
            </w:r>
          </w:p>
        </w:tc>
      </w:tr>
      <w:tr w:rsidR="00B814A8" w:rsidRPr="00B814A8" w14:paraId="4574C90C" w14:textId="77777777" w:rsidTr="008E161B">
        <w:trPr>
          <w:trHeight w:val="1110"/>
        </w:trPr>
        <w:tc>
          <w:tcPr>
            <w:tcW w:w="2232" w:type="dxa"/>
          </w:tcPr>
          <w:p w14:paraId="1F9EED2B" w14:textId="77777777" w:rsidR="00B814A8" w:rsidRPr="00B814A8" w:rsidRDefault="00B814A8" w:rsidP="00B814A8">
            <w:pPr>
              <w:spacing w:before="172"/>
              <w:ind w:left="50"/>
              <w:rPr>
                <w:b/>
              </w:rPr>
            </w:pPr>
            <w:r w:rsidRPr="00B814A8">
              <w:rPr>
                <w:b/>
                <w:spacing w:val="-2"/>
              </w:rPr>
              <w:t>"Subsidy"</w:t>
            </w:r>
          </w:p>
        </w:tc>
        <w:tc>
          <w:tcPr>
            <w:tcW w:w="6032" w:type="dxa"/>
          </w:tcPr>
          <w:p w14:paraId="2EFD460A" w14:textId="77777777" w:rsidR="00B814A8" w:rsidRPr="00B814A8" w:rsidRDefault="00B814A8" w:rsidP="00B814A8">
            <w:pPr>
              <w:spacing w:before="172"/>
              <w:ind w:left="89" w:right="49"/>
            </w:pPr>
            <w:r w:rsidRPr="00B814A8">
              <w:t>means</w:t>
            </w:r>
            <w:r w:rsidRPr="00B814A8">
              <w:rPr>
                <w:spacing w:val="-4"/>
              </w:rPr>
              <w:t xml:space="preserve"> </w:t>
            </w:r>
            <w:r w:rsidRPr="00B814A8">
              <w:t>in</w:t>
            </w:r>
            <w:r w:rsidRPr="00B814A8">
              <w:rPr>
                <w:spacing w:val="-6"/>
              </w:rPr>
              <w:t xml:space="preserve"> </w:t>
            </w:r>
            <w:r w:rsidRPr="00B814A8">
              <w:t>relation</w:t>
            </w:r>
            <w:r w:rsidRPr="00B814A8">
              <w:rPr>
                <w:spacing w:val="-1"/>
              </w:rPr>
              <w:t xml:space="preserve"> </w:t>
            </w:r>
            <w:r w:rsidRPr="00B814A8">
              <w:t>to</w:t>
            </w:r>
            <w:r w:rsidRPr="00B814A8">
              <w:rPr>
                <w:spacing w:val="-1"/>
              </w:rPr>
              <w:t xml:space="preserve"> </w:t>
            </w:r>
            <w:r w:rsidRPr="00B814A8">
              <w:t>a</w:t>
            </w:r>
            <w:r w:rsidRPr="00B814A8">
              <w:rPr>
                <w:spacing w:val="-1"/>
              </w:rPr>
              <w:t xml:space="preserve"> </w:t>
            </w:r>
            <w:r w:rsidRPr="00B814A8">
              <w:t>Pool</w:t>
            </w:r>
            <w:r w:rsidRPr="00B814A8">
              <w:rPr>
                <w:spacing w:val="-3"/>
              </w:rPr>
              <w:t xml:space="preserve"> </w:t>
            </w:r>
            <w:r w:rsidRPr="00B814A8">
              <w:t>or</w:t>
            </w:r>
            <w:r w:rsidRPr="00B814A8">
              <w:rPr>
                <w:spacing w:val="-2"/>
              </w:rPr>
              <w:t xml:space="preserve"> </w:t>
            </w:r>
            <w:r w:rsidRPr="00B814A8">
              <w:t>part</w:t>
            </w:r>
            <w:r w:rsidRPr="00B814A8">
              <w:rPr>
                <w:spacing w:val="-5"/>
              </w:rPr>
              <w:t xml:space="preserve"> </w:t>
            </w:r>
            <w:r w:rsidRPr="00B814A8">
              <w:t>of</w:t>
            </w:r>
            <w:r w:rsidRPr="00B814A8">
              <w:rPr>
                <w:spacing w:val="-5"/>
              </w:rPr>
              <w:t xml:space="preserve"> </w:t>
            </w:r>
            <w:r w:rsidRPr="00B814A8">
              <w:t>a</w:t>
            </w:r>
            <w:r w:rsidRPr="00B814A8">
              <w:rPr>
                <w:spacing w:val="-1"/>
              </w:rPr>
              <w:t xml:space="preserve"> </w:t>
            </w:r>
            <w:r w:rsidRPr="00B814A8">
              <w:t>Pool</w:t>
            </w:r>
            <w:r w:rsidRPr="00B814A8">
              <w:rPr>
                <w:spacing w:val="-3"/>
              </w:rPr>
              <w:t xml:space="preserve"> </w:t>
            </w:r>
            <w:r w:rsidRPr="00B814A8">
              <w:t>the</w:t>
            </w:r>
            <w:r w:rsidRPr="00B814A8">
              <w:rPr>
                <w:spacing w:val="-6"/>
              </w:rPr>
              <w:t xml:space="preserve"> </w:t>
            </w:r>
            <w:r w:rsidRPr="00B814A8">
              <w:t>amount</w:t>
            </w:r>
            <w:r w:rsidRPr="00B814A8">
              <w:rPr>
                <w:spacing w:val="-5"/>
              </w:rPr>
              <w:t xml:space="preserve"> </w:t>
            </w:r>
            <w:r w:rsidRPr="00B814A8">
              <w:t>that is sufficient to enable the Minimum Dividend to be declared in respect of that pool or part.</w:t>
            </w:r>
          </w:p>
        </w:tc>
      </w:tr>
      <w:tr w:rsidR="00B814A8" w:rsidRPr="00B814A8" w14:paraId="47493D39" w14:textId="77777777" w:rsidTr="008E161B">
        <w:trPr>
          <w:trHeight w:val="1365"/>
        </w:trPr>
        <w:tc>
          <w:tcPr>
            <w:tcW w:w="2232" w:type="dxa"/>
          </w:tcPr>
          <w:p w14:paraId="2C519BEA" w14:textId="77777777" w:rsidR="00B814A8" w:rsidRPr="00B814A8" w:rsidRDefault="00B814A8" w:rsidP="00B814A8">
            <w:pPr>
              <w:spacing w:before="172" w:line="242" w:lineRule="auto"/>
              <w:ind w:left="50"/>
              <w:rPr>
                <w:b/>
              </w:rPr>
            </w:pPr>
            <w:r w:rsidRPr="00B814A8">
              <w:rPr>
                <w:b/>
                <w:spacing w:val="-2"/>
              </w:rPr>
              <w:t>“Supplementary Dividend”</w:t>
            </w:r>
          </w:p>
        </w:tc>
        <w:tc>
          <w:tcPr>
            <w:tcW w:w="6032" w:type="dxa"/>
          </w:tcPr>
          <w:p w14:paraId="51D72F95" w14:textId="77777777" w:rsidR="00B814A8" w:rsidRPr="00B814A8" w:rsidRDefault="00B814A8" w:rsidP="00B814A8">
            <w:pPr>
              <w:spacing w:before="172"/>
              <w:ind w:left="89"/>
            </w:pPr>
            <w:r w:rsidRPr="00B814A8">
              <w:t xml:space="preserve">means in relation to BIG6 and subject to Clause 15 an </w:t>
            </w:r>
            <w:proofErr w:type="gramStart"/>
            <w:r w:rsidRPr="00B814A8">
              <w:t>Investment</w:t>
            </w:r>
            <w:proofErr w:type="gramEnd"/>
            <w:r w:rsidRPr="00B814A8">
              <w:t xml:space="preserve"> containing winning Selections in the first 5 scheduled</w:t>
            </w:r>
            <w:r w:rsidRPr="00B814A8">
              <w:rPr>
                <w:spacing w:val="-4"/>
              </w:rPr>
              <w:t xml:space="preserve"> </w:t>
            </w:r>
            <w:r w:rsidRPr="00B814A8">
              <w:t>Events</w:t>
            </w:r>
            <w:r w:rsidRPr="00B814A8">
              <w:rPr>
                <w:spacing w:val="-6"/>
              </w:rPr>
              <w:t xml:space="preserve"> </w:t>
            </w:r>
            <w:r w:rsidRPr="00B814A8">
              <w:t>where</w:t>
            </w:r>
            <w:r w:rsidRPr="00B814A8">
              <w:rPr>
                <w:spacing w:val="-4"/>
              </w:rPr>
              <w:t xml:space="preserve"> </w:t>
            </w:r>
            <w:r w:rsidRPr="00B814A8">
              <w:t>the</w:t>
            </w:r>
            <w:r w:rsidRPr="00B814A8">
              <w:rPr>
                <w:spacing w:val="-8"/>
              </w:rPr>
              <w:t xml:space="preserve"> </w:t>
            </w:r>
            <w:r w:rsidRPr="00B814A8">
              <w:t>percentage</w:t>
            </w:r>
            <w:r w:rsidRPr="00B814A8">
              <w:rPr>
                <w:spacing w:val="-4"/>
              </w:rPr>
              <w:t xml:space="preserve"> </w:t>
            </w:r>
            <w:r w:rsidRPr="00B814A8">
              <w:t>of</w:t>
            </w:r>
            <w:r w:rsidRPr="00B814A8">
              <w:rPr>
                <w:spacing w:val="-7"/>
              </w:rPr>
              <w:t xml:space="preserve"> </w:t>
            </w:r>
            <w:r w:rsidRPr="00B814A8">
              <w:t>the</w:t>
            </w:r>
            <w:r w:rsidRPr="00B814A8">
              <w:rPr>
                <w:spacing w:val="-8"/>
              </w:rPr>
              <w:t xml:space="preserve"> </w:t>
            </w:r>
            <w:r w:rsidRPr="00B814A8">
              <w:t>dividend</w:t>
            </w:r>
            <w:r w:rsidRPr="00B814A8">
              <w:rPr>
                <w:spacing w:val="-4"/>
              </w:rPr>
              <w:t xml:space="preserve"> </w:t>
            </w:r>
            <w:r w:rsidRPr="00B814A8">
              <w:t>pool for this Dividend equals 10%.</w:t>
            </w:r>
          </w:p>
        </w:tc>
      </w:tr>
      <w:tr w:rsidR="00B814A8" w:rsidRPr="00B814A8" w14:paraId="7CDD964D" w14:textId="77777777" w:rsidTr="008E161B">
        <w:trPr>
          <w:trHeight w:val="1115"/>
        </w:trPr>
        <w:tc>
          <w:tcPr>
            <w:tcW w:w="2232" w:type="dxa"/>
          </w:tcPr>
          <w:p w14:paraId="5FBE823B" w14:textId="77777777" w:rsidR="00B814A8" w:rsidRPr="00B814A8" w:rsidRDefault="00B814A8" w:rsidP="00B814A8">
            <w:pPr>
              <w:spacing w:before="172" w:line="242" w:lineRule="auto"/>
              <w:ind w:left="50" w:right="448"/>
              <w:jc w:val="both"/>
              <w:rPr>
                <w:b/>
              </w:rPr>
            </w:pPr>
            <w:r w:rsidRPr="00B814A8">
              <w:rPr>
                <w:b/>
              </w:rPr>
              <w:t>"Three</w:t>
            </w:r>
            <w:r w:rsidRPr="00B814A8">
              <w:rPr>
                <w:b/>
                <w:spacing w:val="-16"/>
              </w:rPr>
              <w:t xml:space="preserve"> </w:t>
            </w:r>
            <w:r w:rsidRPr="00B814A8">
              <w:rPr>
                <w:b/>
              </w:rPr>
              <w:t>(or</w:t>
            </w:r>
            <w:r w:rsidRPr="00B814A8">
              <w:rPr>
                <w:b/>
                <w:spacing w:val="-15"/>
              </w:rPr>
              <w:t xml:space="preserve"> </w:t>
            </w:r>
            <w:r w:rsidRPr="00B814A8">
              <w:rPr>
                <w:b/>
              </w:rPr>
              <w:t xml:space="preserve">more) Place Dividends </w:t>
            </w:r>
            <w:r w:rsidRPr="00B814A8">
              <w:rPr>
                <w:b/>
                <w:spacing w:val="-2"/>
              </w:rPr>
              <w:t>Race"</w:t>
            </w:r>
          </w:p>
        </w:tc>
        <w:tc>
          <w:tcPr>
            <w:tcW w:w="6032" w:type="dxa"/>
          </w:tcPr>
          <w:p w14:paraId="2A96F910" w14:textId="77777777" w:rsidR="00B814A8" w:rsidRPr="00B814A8" w:rsidRDefault="00B814A8" w:rsidP="00B814A8">
            <w:pPr>
              <w:spacing w:before="172" w:line="242" w:lineRule="auto"/>
              <w:ind w:left="89" w:right="49"/>
            </w:pPr>
            <w:r w:rsidRPr="00B814A8">
              <w:t>means</w:t>
            </w:r>
            <w:r w:rsidRPr="00B814A8">
              <w:rPr>
                <w:spacing w:val="-5"/>
              </w:rPr>
              <w:t xml:space="preserve"> </w:t>
            </w:r>
            <w:r w:rsidRPr="00B814A8">
              <w:t>an</w:t>
            </w:r>
            <w:r w:rsidRPr="00B814A8">
              <w:rPr>
                <w:spacing w:val="-2"/>
              </w:rPr>
              <w:t xml:space="preserve"> </w:t>
            </w:r>
            <w:r w:rsidRPr="00B814A8">
              <w:t>Event</w:t>
            </w:r>
            <w:r w:rsidRPr="00B814A8">
              <w:rPr>
                <w:spacing w:val="-6"/>
              </w:rPr>
              <w:t xml:space="preserve"> </w:t>
            </w:r>
            <w:r w:rsidRPr="00B814A8">
              <w:t>which</w:t>
            </w:r>
            <w:r w:rsidRPr="00B814A8">
              <w:rPr>
                <w:spacing w:val="-7"/>
              </w:rPr>
              <w:t xml:space="preserve"> </w:t>
            </w:r>
            <w:r w:rsidRPr="00B814A8">
              <w:t>has</w:t>
            </w:r>
            <w:r w:rsidRPr="00B814A8">
              <w:rPr>
                <w:spacing w:val="-5"/>
              </w:rPr>
              <w:t xml:space="preserve"> </w:t>
            </w:r>
            <w:r w:rsidRPr="00B814A8">
              <w:t>a</w:t>
            </w:r>
            <w:r w:rsidRPr="00B814A8">
              <w:rPr>
                <w:spacing w:val="-2"/>
              </w:rPr>
              <w:t xml:space="preserve"> </w:t>
            </w:r>
            <w:r w:rsidRPr="00B814A8">
              <w:t>field</w:t>
            </w:r>
            <w:r w:rsidRPr="00B814A8">
              <w:rPr>
                <w:spacing w:val="-2"/>
              </w:rPr>
              <w:t xml:space="preserve"> </w:t>
            </w:r>
            <w:r w:rsidRPr="00B814A8">
              <w:t>of</w:t>
            </w:r>
            <w:r w:rsidRPr="00B814A8">
              <w:rPr>
                <w:spacing w:val="-6"/>
              </w:rPr>
              <w:t xml:space="preserve"> </w:t>
            </w:r>
            <w:r w:rsidRPr="00B814A8">
              <w:t>8</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 xml:space="preserve">Competitors at the time of official </w:t>
            </w:r>
            <w:proofErr w:type="spellStart"/>
            <w:r w:rsidRPr="00B814A8">
              <w:t>Scratchings</w:t>
            </w:r>
            <w:proofErr w:type="spellEnd"/>
            <w:r w:rsidRPr="00B814A8">
              <w:t xml:space="preserve"> on the Event, notwithstanding any late Scratching.</w:t>
            </w:r>
          </w:p>
        </w:tc>
      </w:tr>
      <w:tr w:rsidR="00B814A8" w:rsidRPr="00B814A8" w14:paraId="7D91389C" w14:textId="77777777" w:rsidTr="008E161B">
        <w:trPr>
          <w:trHeight w:val="860"/>
        </w:trPr>
        <w:tc>
          <w:tcPr>
            <w:tcW w:w="2232" w:type="dxa"/>
          </w:tcPr>
          <w:p w14:paraId="5BDC10B7" w14:textId="77777777" w:rsidR="00B814A8" w:rsidRPr="00B814A8" w:rsidRDefault="00B814A8" w:rsidP="00B814A8">
            <w:pPr>
              <w:spacing w:before="172" w:line="242" w:lineRule="auto"/>
              <w:ind w:left="50"/>
              <w:rPr>
                <w:b/>
              </w:rPr>
            </w:pPr>
            <w:r w:rsidRPr="00B814A8">
              <w:rPr>
                <w:b/>
              </w:rPr>
              <w:t>“Ticket</w:t>
            </w:r>
            <w:r w:rsidRPr="00B814A8">
              <w:rPr>
                <w:b/>
                <w:spacing w:val="-16"/>
              </w:rPr>
              <w:t xml:space="preserve"> </w:t>
            </w:r>
            <w:r w:rsidRPr="00B814A8">
              <w:rPr>
                <w:b/>
              </w:rPr>
              <w:t xml:space="preserve">Serial </w:t>
            </w:r>
            <w:r w:rsidRPr="00B814A8">
              <w:rPr>
                <w:b/>
                <w:spacing w:val="-2"/>
              </w:rPr>
              <w:t>Number”</w:t>
            </w:r>
          </w:p>
        </w:tc>
        <w:tc>
          <w:tcPr>
            <w:tcW w:w="6032" w:type="dxa"/>
          </w:tcPr>
          <w:p w14:paraId="247A295A" w14:textId="77777777" w:rsidR="00B814A8" w:rsidRPr="00B814A8" w:rsidRDefault="00B814A8" w:rsidP="00B814A8">
            <w:pPr>
              <w:spacing w:before="172" w:line="242" w:lineRule="auto"/>
              <w:ind w:left="89"/>
            </w:pPr>
            <w:r w:rsidRPr="00B814A8">
              <w:t>means the unique numerical identifier allocated to each Transaction</w:t>
            </w:r>
            <w:r w:rsidRPr="00B814A8">
              <w:rPr>
                <w:spacing w:val="-5"/>
              </w:rPr>
              <w:t xml:space="preserve"> </w:t>
            </w:r>
            <w:r w:rsidRPr="00B814A8">
              <w:t>and</w:t>
            </w:r>
            <w:r w:rsidRPr="00B814A8">
              <w:rPr>
                <w:spacing w:val="-5"/>
              </w:rPr>
              <w:t xml:space="preserve"> </w:t>
            </w:r>
            <w:r w:rsidRPr="00B814A8">
              <w:t>contained</w:t>
            </w:r>
            <w:r w:rsidRPr="00B814A8">
              <w:rPr>
                <w:spacing w:val="-5"/>
              </w:rPr>
              <w:t xml:space="preserve"> </w:t>
            </w:r>
            <w:r w:rsidRPr="00B814A8">
              <w:t>in</w:t>
            </w:r>
            <w:r w:rsidRPr="00B814A8">
              <w:rPr>
                <w:spacing w:val="-5"/>
              </w:rPr>
              <w:t xml:space="preserve"> </w:t>
            </w:r>
            <w:r w:rsidRPr="00B814A8">
              <w:t>the</w:t>
            </w:r>
            <w:r w:rsidRPr="00B814A8">
              <w:rPr>
                <w:spacing w:val="-5"/>
              </w:rPr>
              <w:t xml:space="preserve"> </w:t>
            </w:r>
            <w:r w:rsidRPr="00B814A8">
              <w:t>Internet</w:t>
            </w:r>
            <w:r w:rsidRPr="00B814A8">
              <w:rPr>
                <w:spacing w:val="-8"/>
              </w:rPr>
              <w:t xml:space="preserve"> </w:t>
            </w:r>
            <w:r w:rsidRPr="00B814A8">
              <w:t>Betting</w:t>
            </w:r>
            <w:r w:rsidRPr="00B814A8">
              <w:rPr>
                <w:spacing w:val="-9"/>
              </w:rPr>
              <w:t xml:space="preserve"> </w:t>
            </w:r>
            <w:r w:rsidRPr="00B814A8">
              <w:t>Receipt.</w:t>
            </w:r>
          </w:p>
        </w:tc>
      </w:tr>
      <w:tr w:rsidR="00B814A8" w:rsidRPr="00B814A8" w14:paraId="3DD4153D" w14:textId="77777777" w:rsidTr="008E161B">
        <w:trPr>
          <w:trHeight w:val="680"/>
        </w:trPr>
        <w:tc>
          <w:tcPr>
            <w:tcW w:w="2232" w:type="dxa"/>
          </w:tcPr>
          <w:p w14:paraId="4735AD7C" w14:textId="77777777" w:rsidR="00B814A8" w:rsidRPr="00B814A8" w:rsidRDefault="00B814A8" w:rsidP="00B814A8">
            <w:pPr>
              <w:spacing w:before="172"/>
              <w:ind w:left="50"/>
              <w:rPr>
                <w:b/>
              </w:rPr>
            </w:pPr>
            <w:r w:rsidRPr="00B814A8">
              <w:rPr>
                <w:b/>
                <w:spacing w:val="-2"/>
              </w:rPr>
              <w:t>"Ticket"</w:t>
            </w:r>
          </w:p>
        </w:tc>
        <w:tc>
          <w:tcPr>
            <w:tcW w:w="6032" w:type="dxa"/>
          </w:tcPr>
          <w:p w14:paraId="714D4EC7" w14:textId="77777777" w:rsidR="00B814A8" w:rsidRPr="00B814A8" w:rsidRDefault="00B814A8" w:rsidP="00B814A8">
            <w:pPr>
              <w:spacing w:before="154" w:line="250" w:lineRule="atLeast"/>
              <w:ind w:left="89"/>
            </w:pPr>
            <w:r w:rsidRPr="00B814A8">
              <w:t>means</w:t>
            </w:r>
            <w:r w:rsidRPr="00B814A8">
              <w:rPr>
                <w:spacing w:val="-6"/>
              </w:rPr>
              <w:t xml:space="preserve"> </w:t>
            </w:r>
            <w:r w:rsidRPr="00B814A8">
              <w:t>the</w:t>
            </w:r>
            <w:r w:rsidRPr="00B814A8">
              <w:rPr>
                <w:spacing w:val="-3"/>
              </w:rPr>
              <w:t xml:space="preserve"> </w:t>
            </w:r>
            <w:r w:rsidRPr="00B814A8">
              <w:t>printed</w:t>
            </w:r>
            <w:r w:rsidRPr="00B814A8">
              <w:rPr>
                <w:spacing w:val="-3"/>
              </w:rPr>
              <w:t xml:space="preserve"> </w:t>
            </w:r>
            <w:r w:rsidRPr="00B814A8">
              <w:t>ticket</w:t>
            </w:r>
            <w:r w:rsidRPr="00B814A8">
              <w:rPr>
                <w:spacing w:val="-7"/>
              </w:rPr>
              <w:t xml:space="preserve"> </w:t>
            </w:r>
            <w:r w:rsidRPr="00B814A8">
              <w:t>issued</w:t>
            </w:r>
            <w:r w:rsidRPr="00B814A8">
              <w:rPr>
                <w:spacing w:val="-3"/>
              </w:rPr>
              <w:t xml:space="preserve"> </w:t>
            </w:r>
            <w:r w:rsidRPr="00B814A8">
              <w:t>to</w:t>
            </w:r>
            <w:r w:rsidRPr="00B814A8">
              <w:rPr>
                <w:spacing w:val="-3"/>
              </w:rPr>
              <w:t xml:space="preserve"> </w:t>
            </w:r>
            <w:r w:rsidRPr="00B814A8">
              <w:t>an</w:t>
            </w:r>
            <w:r w:rsidRPr="00B814A8">
              <w:rPr>
                <w:spacing w:val="-3"/>
              </w:rPr>
              <w:t xml:space="preserve"> </w:t>
            </w:r>
            <w:r w:rsidRPr="00B814A8">
              <w:t>Investor</w:t>
            </w:r>
            <w:r w:rsidRPr="00B814A8">
              <w:rPr>
                <w:spacing w:val="-4"/>
              </w:rPr>
              <w:t xml:space="preserve"> </w:t>
            </w:r>
            <w:r w:rsidRPr="00B814A8">
              <w:t>by</w:t>
            </w:r>
            <w:r w:rsidRPr="00B814A8">
              <w:rPr>
                <w:spacing w:val="-6"/>
              </w:rPr>
              <w:t xml:space="preserve"> </w:t>
            </w:r>
            <w:r w:rsidRPr="00B814A8">
              <w:t>the</w:t>
            </w:r>
            <w:r w:rsidRPr="00B814A8">
              <w:rPr>
                <w:spacing w:val="-8"/>
              </w:rPr>
              <w:t xml:space="preserve"> </w:t>
            </w:r>
            <w:r w:rsidRPr="00B814A8">
              <w:t xml:space="preserve">Betting </w:t>
            </w:r>
            <w:r w:rsidRPr="00B814A8">
              <w:rPr>
                <w:spacing w:val="-2"/>
              </w:rPr>
              <w:t>Operator.</w:t>
            </w:r>
          </w:p>
        </w:tc>
      </w:tr>
    </w:tbl>
    <w:p w14:paraId="0C3FA333" w14:textId="77777777" w:rsidR="00B814A8" w:rsidRPr="00B814A8" w:rsidRDefault="00B814A8" w:rsidP="00B814A8">
      <w:pPr>
        <w:spacing w:before="172" w:line="250" w:lineRule="atLeast"/>
        <w:ind w:left="50"/>
        <w:sectPr w:rsidR="00B814A8" w:rsidRPr="00B814A8" w:rsidSect="00B814A8">
          <w:pgSz w:w="11910" w:h="16840"/>
          <w:pgMar w:top="1580" w:right="708" w:bottom="1060" w:left="566" w:header="0" w:footer="866" w:gutter="0"/>
          <w:cols w:space="720"/>
        </w:sectPr>
      </w:pPr>
    </w:p>
    <w:p w14:paraId="00648D6F" w14:textId="77777777" w:rsidR="00B814A8" w:rsidRPr="00B814A8" w:rsidRDefault="00B814A8" w:rsidP="00B814A8">
      <w:pPr>
        <w:spacing w:before="3"/>
        <w:rPr>
          <w:sz w:val="2"/>
        </w:rPr>
      </w:pPr>
    </w:p>
    <w:tbl>
      <w:tblPr>
        <w:tblW w:w="0" w:type="auto"/>
        <w:tblInd w:w="866" w:type="dxa"/>
        <w:tblLayout w:type="fixed"/>
        <w:tblCellMar>
          <w:left w:w="0" w:type="dxa"/>
          <w:right w:w="0" w:type="dxa"/>
        </w:tblCellMar>
        <w:tblLook w:val="01E0" w:firstRow="1" w:lastRow="1" w:firstColumn="1" w:lastColumn="1" w:noHBand="0" w:noVBand="0"/>
      </w:tblPr>
      <w:tblGrid>
        <w:gridCol w:w="2197"/>
        <w:gridCol w:w="6089"/>
      </w:tblGrid>
      <w:tr w:rsidR="00B814A8" w:rsidRPr="00B814A8" w14:paraId="0C6D48C0" w14:textId="77777777" w:rsidTr="008E161B">
        <w:trPr>
          <w:trHeight w:val="930"/>
        </w:trPr>
        <w:tc>
          <w:tcPr>
            <w:tcW w:w="2197" w:type="dxa"/>
          </w:tcPr>
          <w:p w14:paraId="2C928DC1" w14:textId="77777777" w:rsidR="00B814A8" w:rsidRPr="00B814A8" w:rsidRDefault="00B814A8" w:rsidP="00B814A8">
            <w:pPr>
              <w:spacing w:line="246" w:lineRule="exact"/>
              <w:ind w:left="50"/>
              <w:rPr>
                <w:b/>
              </w:rPr>
            </w:pPr>
            <w:r w:rsidRPr="00B814A8">
              <w:rPr>
                <w:b/>
                <w:spacing w:val="-2"/>
              </w:rPr>
              <w:t>"</w:t>
            </w:r>
            <w:proofErr w:type="spellStart"/>
            <w:r w:rsidRPr="00B814A8">
              <w:rPr>
                <w:b/>
                <w:spacing w:val="-2"/>
              </w:rPr>
              <w:t>Totalisator</w:t>
            </w:r>
            <w:proofErr w:type="spellEnd"/>
            <w:r w:rsidRPr="00B814A8">
              <w:rPr>
                <w:b/>
                <w:spacing w:val="-2"/>
              </w:rPr>
              <w:t>"</w:t>
            </w:r>
          </w:p>
        </w:tc>
        <w:tc>
          <w:tcPr>
            <w:tcW w:w="6089" w:type="dxa"/>
          </w:tcPr>
          <w:p w14:paraId="0D54E1F6" w14:textId="77777777" w:rsidR="00B814A8" w:rsidRPr="00B814A8" w:rsidRDefault="00B814A8" w:rsidP="00B814A8">
            <w:pPr>
              <w:ind w:left="124" w:right="117"/>
              <w:jc w:val="both"/>
            </w:pPr>
            <w:r w:rsidRPr="00B814A8">
              <w:t>means a scheme by which Dividends are calculated on the Betting Operator's computer system on a pari-mutuel basis and,</w:t>
            </w:r>
            <w:r w:rsidRPr="00B814A8">
              <w:rPr>
                <w:spacing w:val="-5"/>
              </w:rPr>
              <w:t xml:space="preserve"> </w:t>
            </w:r>
            <w:r w:rsidRPr="00B814A8">
              <w:t>for</w:t>
            </w:r>
            <w:r w:rsidRPr="00B814A8">
              <w:rPr>
                <w:spacing w:val="-2"/>
              </w:rPr>
              <w:t xml:space="preserve"> </w:t>
            </w:r>
            <w:r w:rsidRPr="00B814A8">
              <w:t>the</w:t>
            </w:r>
            <w:r w:rsidRPr="00B814A8">
              <w:rPr>
                <w:spacing w:val="-5"/>
              </w:rPr>
              <w:t xml:space="preserve"> </w:t>
            </w:r>
            <w:r w:rsidRPr="00B814A8">
              <w:t>purpose</w:t>
            </w:r>
            <w:r w:rsidRPr="00B814A8">
              <w:rPr>
                <w:spacing w:val="-1"/>
              </w:rPr>
              <w:t xml:space="preserve"> </w:t>
            </w:r>
            <w:r w:rsidRPr="00B814A8">
              <w:t>of</w:t>
            </w:r>
            <w:r w:rsidRPr="00B814A8">
              <w:rPr>
                <w:spacing w:val="-4"/>
              </w:rPr>
              <w:t xml:space="preserve"> </w:t>
            </w:r>
            <w:r w:rsidRPr="00B814A8">
              <w:t>these</w:t>
            </w:r>
            <w:r w:rsidRPr="00B814A8">
              <w:rPr>
                <w:spacing w:val="-1"/>
              </w:rPr>
              <w:t xml:space="preserve"> </w:t>
            </w:r>
            <w:r w:rsidRPr="00B814A8">
              <w:t>Rules,</w:t>
            </w:r>
            <w:r w:rsidRPr="00B814A8">
              <w:rPr>
                <w:spacing w:val="-4"/>
              </w:rPr>
              <w:t xml:space="preserve"> </w:t>
            </w:r>
            <w:r w:rsidRPr="00B814A8">
              <w:t>includes</w:t>
            </w:r>
            <w:r w:rsidRPr="00B814A8">
              <w:rPr>
                <w:spacing w:val="-4"/>
              </w:rPr>
              <w:t xml:space="preserve"> </w:t>
            </w:r>
            <w:r w:rsidRPr="00B814A8">
              <w:t>the</w:t>
            </w:r>
            <w:r w:rsidRPr="00B814A8">
              <w:rPr>
                <w:spacing w:val="-1"/>
              </w:rPr>
              <w:t xml:space="preserve"> </w:t>
            </w:r>
            <w:r w:rsidRPr="00B814A8">
              <w:t>Bet</w:t>
            </w:r>
            <w:r w:rsidRPr="00B814A8">
              <w:rPr>
                <w:spacing w:val="-4"/>
              </w:rPr>
              <w:t xml:space="preserve"> </w:t>
            </w:r>
            <w:r w:rsidRPr="00B814A8">
              <w:rPr>
                <w:spacing w:val="-2"/>
              </w:rPr>
              <w:t>Types.</w:t>
            </w:r>
          </w:p>
        </w:tc>
      </w:tr>
      <w:tr w:rsidR="00B814A8" w:rsidRPr="00B814A8" w14:paraId="61E33307" w14:textId="77777777" w:rsidTr="008E161B">
        <w:trPr>
          <w:trHeight w:val="1365"/>
        </w:trPr>
        <w:tc>
          <w:tcPr>
            <w:tcW w:w="2197" w:type="dxa"/>
          </w:tcPr>
          <w:p w14:paraId="578CB1EF" w14:textId="77777777" w:rsidR="00B814A8" w:rsidRPr="00B814A8" w:rsidRDefault="00B814A8" w:rsidP="00B814A8">
            <w:pPr>
              <w:spacing w:before="177"/>
              <w:ind w:left="50"/>
              <w:rPr>
                <w:b/>
              </w:rPr>
            </w:pPr>
            <w:r w:rsidRPr="00B814A8">
              <w:rPr>
                <w:b/>
              </w:rPr>
              <w:t>"</w:t>
            </w:r>
            <w:proofErr w:type="spellStart"/>
            <w:r w:rsidRPr="00B814A8">
              <w:rPr>
                <w:b/>
              </w:rPr>
              <w:t>Totalisator</w:t>
            </w:r>
            <w:proofErr w:type="spellEnd"/>
            <w:r w:rsidRPr="00B814A8">
              <w:rPr>
                <w:b/>
                <w:spacing w:val="-6"/>
              </w:rPr>
              <w:t xml:space="preserve"> </w:t>
            </w:r>
            <w:r w:rsidRPr="00B814A8">
              <w:rPr>
                <w:b/>
                <w:spacing w:val="-2"/>
              </w:rPr>
              <w:t>Office"</w:t>
            </w:r>
          </w:p>
        </w:tc>
        <w:tc>
          <w:tcPr>
            <w:tcW w:w="6089" w:type="dxa"/>
          </w:tcPr>
          <w:p w14:paraId="4B9302E7" w14:textId="77777777" w:rsidR="00B814A8" w:rsidRPr="00B814A8" w:rsidRDefault="00B814A8" w:rsidP="00B814A8">
            <w:pPr>
              <w:spacing w:before="172"/>
              <w:ind w:left="124"/>
            </w:pPr>
            <w:r w:rsidRPr="00B814A8">
              <w:t>means any premises operated and/or occupied by or on behalf of the Betting Operator pursuant to the provisions of the</w:t>
            </w:r>
            <w:r w:rsidRPr="00B814A8">
              <w:rPr>
                <w:spacing w:val="-2"/>
              </w:rPr>
              <w:t xml:space="preserve"> </w:t>
            </w:r>
            <w:r w:rsidRPr="00B814A8">
              <w:t>Act</w:t>
            </w:r>
            <w:r w:rsidRPr="00B814A8">
              <w:rPr>
                <w:spacing w:val="-6"/>
              </w:rPr>
              <w:t xml:space="preserve"> </w:t>
            </w:r>
            <w:r w:rsidRPr="00B814A8">
              <w:t>and</w:t>
            </w:r>
            <w:r w:rsidRPr="00B814A8">
              <w:rPr>
                <w:spacing w:val="-2"/>
              </w:rPr>
              <w:t xml:space="preserve"> </w:t>
            </w:r>
            <w:r w:rsidRPr="00B814A8">
              <w:t>includes</w:t>
            </w:r>
            <w:r w:rsidRPr="00B814A8">
              <w:rPr>
                <w:spacing w:val="-5"/>
              </w:rPr>
              <w:t xml:space="preserve"> </w:t>
            </w:r>
            <w:r w:rsidRPr="00B814A8">
              <w:t>any</w:t>
            </w:r>
            <w:r w:rsidRPr="00B814A8">
              <w:rPr>
                <w:spacing w:val="-5"/>
              </w:rPr>
              <w:t xml:space="preserve"> </w:t>
            </w:r>
            <w:r w:rsidRPr="00B814A8">
              <w:t>Cash</w:t>
            </w:r>
            <w:r w:rsidRPr="00B814A8">
              <w:rPr>
                <w:spacing w:val="-2"/>
              </w:rPr>
              <w:t xml:space="preserve"> </w:t>
            </w:r>
            <w:r w:rsidRPr="00B814A8">
              <w:t>Outlet,</w:t>
            </w:r>
            <w:r w:rsidRPr="00B814A8">
              <w:rPr>
                <w:spacing w:val="-6"/>
              </w:rPr>
              <w:t xml:space="preserve"> </w:t>
            </w:r>
            <w:r w:rsidRPr="00B814A8">
              <w:t>Self-Service</w:t>
            </w:r>
            <w:r w:rsidRPr="00B814A8">
              <w:rPr>
                <w:spacing w:val="-7"/>
              </w:rPr>
              <w:t xml:space="preserve"> </w:t>
            </w:r>
            <w:r w:rsidRPr="00B814A8">
              <w:t>Terminal, Internet Betting System and Betting Account Centre.</w:t>
            </w:r>
          </w:p>
        </w:tc>
      </w:tr>
      <w:tr w:rsidR="00B814A8" w:rsidRPr="00B814A8" w14:paraId="117417D7" w14:textId="77777777" w:rsidTr="008E161B">
        <w:trPr>
          <w:trHeight w:val="860"/>
        </w:trPr>
        <w:tc>
          <w:tcPr>
            <w:tcW w:w="2197" w:type="dxa"/>
          </w:tcPr>
          <w:p w14:paraId="64298EF3" w14:textId="77777777" w:rsidR="00B814A8" w:rsidRPr="00B814A8" w:rsidRDefault="00B814A8" w:rsidP="00B814A8">
            <w:pPr>
              <w:spacing w:before="177"/>
              <w:ind w:left="50"/>
              <w:rPr>
                <w:b/>
              </w:rPr>
            </w:pPr>
            <w:r w:rsidRPr="00B814A8">
              <w:rPr>
                <w:b/>
                <w:spacing w:val="-2"/>
              </w:rPr>
              <w:t>"Transaction"</w:t>
            </w:r>
          </w:p>
        </w:tc>
        <w:tc>
          <w:tcPr>
            <w:tcW w:w="6089" w:type="dxa"/>
          </w:tcPr>
          <w:p w14:paraId="295DE056" w14:textId="77777777" w:rsidR="00B814A8" w:rsidRPr="00B814A8" w:rsidRDefault="00B814A8" w:rsidP="00B814A8">
            <w:pPr>
              <w:spacing w:before="172" w:line="242" w:lineRule="auto"/>
              <w:ind w:left="124"/>
            </w:pPr>
            <w:r w:rsidRPr="00B814A8">
              <w:t>includes</w:t>
            </w:r>
            <w:r w:rsidRPr="00B814A8">
              <w:rPr>
                <w:spacing w:val="-7"/>
              </w:rPr>
              <w:t xml:space="preserve"> </w:t>
            </w:r>
            <w:r w:rsidRPr="00B814A8">
              <w:t>"bet",</w:t>
            </w:r>
            <w:r w:rsidRPr="00B814A8">
              <w:rPr>
                <w:spacing w:val="-8"/>
              </w:rPr>
              <w:t xml:space="preserve"> </w:t>
            </w:r>
            <w:r w:rsidRPr="00B814A8">
              <w:t>"wager",</w:t>
            </w:r>
            <w:r w:rsidRPr="00B814A8">
              <w:rPr>
                <w:spacing w:val="-8"/>
              </w:rPr>
              <w:t xml:space="preserve"> </w:t>
            </w:r>
            <w:r w:rsidRPr="00B814A8">
              <w:t>"deposit",</w:t>
            </w:r>
            <w:r w:rsidRPr="00B814A8">
              <w:rPr>
                <w:spacing w:val="-8"/>
              </w:rPr>
              <w:t xml:space="preserve"> </w:t>
            </w:r>
            <w:r w:rsidRPr="00B814A8">
              <w:t>"investment",</w:t>
            </w:r>
            <w:r w:rsidRPr="00B814A8">
              <w:rPr>
                <w:spacing w:val="-8"/>
              </w:rPr>
              <w:t xml:space="preserve"> </w:t>
            </w:r>
            <w:r w:rsidRPr="00B814A8">
              <w:t>"refund"</w:t>
            </w:r>
            <w:r w:rsidRPr="00B814A8">
              <w:rPr>
                <w:spacing w:val="-10"/>
              </w:rPr>
              <w:t xml:space="preserve"> </w:t>
            </w:r>
            <w:r w:rsidRPr="00B814A8">
              <w:t xml:space="preserve">and </w:t>
            </w:r>
            <w:r w:rsidRPr="00B814A8">
              <w:rPr>
                <w:spacing w:val="-2"/>
              </w:rPr>
              <w:t>"withdrawal".</w:t>
            </w:r>
          </w:p>
        </w:tc>
      </w:tr>
      <w:tr w:rsidR="00B814A8" w:rsidRPr="00B814A8" w14:paraId="719B46D0" w14:textId="77777777" w:rsidTr="008E161B">
        <w:trPr>
          <w:trHeight w:val="1115"/>
        </w:trPr>
        <w:tc>
          <w:tcPr>
            <w:tcW w:w="2197" w:type="dxa"/>
          </w:tcPr>
          <w:p w14:paraId="2DC3495B" w14:textId="77777777" w:rsidR="00B814A8" w:rsidRPr="00B814A8" w:rsidRDefault="00B814A8" w:rsidP="00B814A8">
            <w:pPr>
              <w:spacing w:before="172" w:line="242" w:lineRule="auto"/>
              <w:ind w:left="50"/>
              <w:rPr>
                <w:b/>
              </w:rPr>
            </w:pPr>
            <w:r w:rsidRPr="00B814A8">
              <w:rPr>
                <w:b/>
              </w:rPr>
              <w:t>"Two Place Dividends</w:t>
            </w:r>
            <w:r w:rsidRPr="00B814A8">
              <w:rPr>
                <w:b/>
                <w:spacing w:val="-16"/>
              </w:rPr>
              <w:t xml:space="preserve"> </w:t>
            </w:r>
            <w:r w:rsidRPr="00B814A8">
              <w:rPr>
                <w:b/>
              </w:rPr>
              <w:t>Race"</w:t>
            </w:r>
          </w:p>
        </w:tc>
        <w:tc>
          <w:tcPr>
            <w:tcW w:w="6089" w:type="dxa"/>
          </w:tcPr>
          <w:p w14:paraId="37E1EF04" w14:textId="77777777" w:rsidR="00B814A8" w:rsidRPr="00B814A8" w:rsidRDefault="00B814A8" w:rsidP="00B814A8">
            <w:pPr>
              <w:spacing w:before="172" w:line="242" w:lineRule="auto"/>
              <w:ind w:left="124"/>
            </w:pPr>
            <w:r w:rsidRPr="00B814A8">
              <w:t>means an Event which has a field of 5-7 Competitors at the time</w:t>
            </w:r>
            <w:r w:rsidRPr="00B814A8">
              <w:rPr>
                <w:spacing w:val="-4"/>
              </w:rPr>
              <w:t xml:space="preserve"> </w:t>
            </w:r>
            <w:r w:rsidRPr="00B814A8">
              <w:t>of</w:t>
            </w:r>
            <w:r w:rsidRPr="00B814A8">
              <w:rPr>
                <w:spacing w:val="-7"/>
              </w:rPr>
              <w:t xml:space="preserve"> </w:t>
            </w:r>
            <w:r w:rsidRPr="00B814A8">
              <w:t>official</w:t>
            </w:r>
            <w:r w:rsidRPr="00B814A8">
              <w:rPr>
                <w:spacing w:val="-6"/>
              </w:rPr>
              <w:t xml:space="preserve"> </w:t>
            </w:r>
            <w:proofErr w:type="spellStart"/>
            <w:r w:rsidRPr="00B814A8">
              <w:t>Scratchings</w:t>
            </w:r>
            <w:proofErr w:type="spellEnd"/>
            <w:r w:rsidRPr="00B814A8">
              <w:rPr>
                <w:spacing w:val="-7"/>
              </w:rPr>
              <w:t xml:space="preserve"> </w:t>
            </w:r>
            <w:r w:rsidRPr="00B814A8">
              <w:t>on</w:t>
            </w:r>
            <w:r w:rsidRPr="00B814A8">
              <w:rPr>
                <w:spacing w:val="-4"/>
              </w:rPr>
              <w:t xml:space="preserve"> </w:t>
            </w:r>
            <w:r w:rsidRPr="00B814A8">
              <w:t>the</w:t>
            </w:r>
            <w:r w:rsidRPr="00B814A8">
              <w:rPr>
                <w:spacing w:val="-4"/>
              </w:rPr>
              <w:t xml:space="preserve"> </w:t>
            </w:r>
            <w:r w:rsidRPr="00B814A8">
              <w:t>Event,</w:t>
            </w:r>
            <w:r w:rsidRPr="00B814A8">
              <w:rPr>
                <w:spacing w:val="-7"/>
              </w:rPr>
              <w:t xml:space="preserve"> </w:t>
            </w:r>
            <w:r w:rsidRPr="00B814A8">
              <w:t>notwithstanding</w:t>
            </w:r>
            <w:r w:rsidRPr="00B814A8">
              <w:rPr>
                <w:spacing w:val="-8"/>
              </w:rPr>
              <w:t xml:space="preserve"> </w:t>
            </w:r>
            <w:r w:rsidRPr="00B814A8">
              <w:t>any late Scratching.</w:t>
            </w:r>
          </w:p>
        </w:tc>
      </w:tr>
      <w:tr w:rsidR="00B814A8" w:rsidRPr="00B814A8" w14:paraId="680A446E" w14:textId="77777777" w:rsidTr="008E161B">
        <w:trPr>
          <w:trHeight w:val="680"/>
        </w:trPr>
        <w:tc>
          <w:tcPr>
            <w:tcW w:w="2197" w:type="dxa"/>
          </w:tcPr>
          <w:p w14:paraId="6CF89C03" w14:textId="77777777" w:rsidR="00B814A8" w:rsidRPr="00B814A8" w:rsidRDefault="00B814A8" w:rsidP="00B814A8">
            <w:pPr>
              <w:spacing w:before="172"/>
              <w:ind w:left="50"/>
              <w:rPr>
                <w:b/>
              </w:rPr>
            </w:pPr>
            <w:r w:rsidRPr="00B814A8">
              <w:rPr>
                <w:b/>
              </w:rPr>
              <w:t>"Winning</w:t>
            </w:r>
            <w:r w:rsidRPr="00B814A8">
              <w:rPr>
                <w:b/>
                <w:spacing w:val="-10"/>
              </w:rPr>
              <w:t xml:space="preserve"> </w:t>
            </w:r>
            <w:r w:rsidRPr="00B814A8">
              <w:rPr>
                <w:b/>
                <w:spacing w:val="-2"/>
              </w:rPr>
              <w:t>Team"</w:t>
            </w:r>
          </w:p>
        </w:tc>
        <w:tc>
          <w:tcPr>
            <w:tcW w:w="6089" w:type="dxa"/>
          </w:tcPr>
          <w:p w14:paraId="18860213" w14:textId="77777777" w:rsidR="00B814A8" w:rsidRPr="00B814A8" w:rsidRDefault="00B814A8" w:rsidP="00B814A8">
            <w:pPr>
              <w:spacing w:before="154" w:line="250" w:lineRule="atLeast"/>
              <w:ind w:left="124"/>
            </w:pPr>
            <w:r w:rsidRPr="00B814A8">
              <w:t>means</w:t>
            </w:r>
            <w:r w:rsidRPr="00B814A8">
              <w:rPr>
                <w:spacing w:val="-5"/>
              </w:rPr>
              <w:t xml:space="preserve"> </w:t>
            </w:r>
            <w:r w:rsidRPr="00B814A8">
              <w:t>the</w:t>
            </w:r>
            <w:r w:rsidRPr="00B814A8">
              <w:rPr>
                <w:spacing w:val="-2"/>
              </w:rPr>
              <w:t xml:space="preserve"> </w:t>
            </w:r>
            <w:r w:rsidRPr="00B814A8">
              <w:t>team</w:t>
            </w:r>
            <w:r w:rsidRPr="00B814A8">
              <w:rPr>
                <w:spacing w:val="-3"/>
              </w:rPr>
              <w:t xml:space="preserve"> </w:t>
            </w:r>
            <w:r w:rsidRPr="00B814A8">
              <w:t>that</w:t>
            </w:r>
            <w:r w:rsidRPr="00B814A8">
              <w:rPr>
                <w:spacing w:val="-6"/>
              </w:rPr>
              <w:t xml:space="preserve"> </w:t>
            </w:r>
            <w:r w:rsidRPr="00B814A8">
              <w:t>is</w:t>
            </w:r>
            <w:r w:rsidRPr="00B814A8">
              <w:rPr>
                <w:spacing w:val="-5"/>
              </w:rPr>
              <w:t xml:space="preserve"> </w:t>
            </w:r>
            <w:r w:rsidRPr="00B814A8">
              <w:t>the</w:t>
            </w:r>
            <w:r w:rsidRPr="00B814A8">
              <w:rPr>
                <w:spacing w:val="-2"/>
              </w:rPr>
              <w:t xml:space="preserve"> </w:t>
            </w:r>
            <w:r w:rsidRPr="00B814A8">
              <w:t>winner</w:t>
            </w:r>
            <w:r w:rsidRPr="00B814A8">
              <w:rPr>
                <w:spacing w:val="-3"/>
              </w:rPr>
              <w:t xml:space="preserve"> </w:t>
            </w:r>
            <w:r w:rsidRPr="00B814A8">
              <w:t>at</w:t>
            </w:r>
            <w:r w:rsidRPr="00B814A8">
              <w:rPr>
                <w:spacing w:val="-6"/>
              </w:rPr>
              <w:t xml:space="preserve"> </w:t>
            </w:r>
            <w:r w:rsidRPr="00B814A8">
              <w:t>the</w:t>
            </w:r>
            <w:r w:rsidRPr="00B814A8">
              <w:rPr>
                <w:spacing w:val="-2"/>
              </w:rPr>
              <w:t xml:space="preserve"> </w:t>
            </w:r>
            <w:r w:rsidRPr="00B814A8">
              <w:t>conclusion</w:t>
            </w:r>
            <w:r w:rsidRPr="00B814A8">
              <w:rPr>
                <w:spacing w:val="-7"/>
              </w:rPr>
              <w:t xml:space="preserve"> </w:t>
            </w:r>
            <w:r w:rsidRPr="00B814A8">
              <w:t>of</w:t>
            </w:r>
            <w:r w:rsidRPr="00B814A8">
              <w:rPr>
                <w:spacing w:val="-6"/>
              </w:rPr>
              <w:t xml:space="preserve"> </w:t>
            </w:r>
            <w:r w:rsidRPr="00B814A8">
              <w:t xml:space="preserve">the </w:t>
            </w:r>
            <w:r w:rsidRPr="00B814A8">
              <w:rPr>
                <w:spacing w:val="-2"/>
              </w:rPr>
              <w:t>Event.</w:t>
            </w:r>
          </w:p>
        </w:tc>
      </w:tr>
    </w:tbl>
    <w:p w14:paraId="6CF00C45" w14:textId="77777777" w:rsidR="00B814A8" w:rsidRPr="00B814A8" w:rsidRDefault="00B814A8" w:rsidP="00B814A8"/>
    <w:p w14:paraId="5013AAE0" w14:textId="77777777" w:rsidR="00B814A8" w:rsidRPr="00B814A8" w:rsidRDefault="00B814A8" w:rsidP="00B814A8">
      <w:pPr>
        <w:spacing w:before="43"/>
      </w:pPr>
    </w:p>
    <w:p w14:paraId="1D8F3E4D" w14:textId="77777777" w:rsidR="00B814A8" w:rsidRPr="00B814A8" w:rsidRDefault="00B814A8" w:rsidP="009D00C5">
      <w:pPr>
        <w:numPr>
          <w:ilvl w:val="1"/>
          <w:numId w:val="93"/>
        </w:numPr>
        <w:tabs>
          <w:tab w:val="left" w:pos="1575"/>
        </w:tabs>
        <w:spacing w:line="242" w:lineRule="auto"/>
        <w:ind w:left="1575" w:right="984" w:hanging="721"/>
      </w:pPr>
      <w:r w:rsidRPr="00B814A8">
        <w:t>Where</w:t>
      </w:r>
      <w:r w:rsidRPr="00B814A8">
        <w:rPr>
          <w:spacing w:val="-1"/>
        </w:rPr>
        <w:t xml:space="preserve"> </w:t>
      </w:r>
      <w:r w:rsidRPr="00B814A8">
        <w:t>the</w:t>
      </w:r>
      <w:r w:rsidRPr="00B814A8">
        <w:rPr>
          <w:spacing w:val="-1"/>
        </w:rPr>
        <w:t xml:space="preserve"> </w:t>
      </w:r>
      <w:r w:rsidRPr="00B814A8">
        <w:t>context</w:t>
      </w:r>
      <w:r w:rsidRPr="00B814A8">
        <w:rPr>
          <w:spacing w:val="-5"/>
        </w:rPr>
        <w:t xml:space="preserve"> </w:t>
      </w:r>
      <w:r w:rsidRPr="00B814A8">
        <w:t>permits,</w:t>
      </w:r>
      <w:r w:rsidRPr="00B814A8">
        <w:rPr>
          <w:spacing w:val="-5"/>
        </w:rPr>
        <w:t xml:space="preserve"> </w:t>
      </w:r>
      <w:r w:rsidRPr="00B814A8">
        <w:t>the</w:t>
      </w:r>
      <w:r w:rsidRPr="00B814A8">
        <w:rPr>
          <w:spacing w:val="-1"/>
        </w:rPr>
        <w:t xml:space="preserve"> </w:t>
      </w:r>
      <w:r w:rsidRPr="00B814A8">
        <w:t>singular</w:t>
      </w:r>
      <w:r w:rsidRPr="00B814A8">
        <w:rPr>
          <w:spacing w:val="-2"/>
        </w:rPr>
        <w:t xml:space="preserve"> </w:t>
      </w:r>
      <w:r w:rsidRPr="00B814A8">
        <w:t>includes</w:t>
      </w:r>
      <w:r w:rsidRPr="00B814A8">
        <w:rPr>
          <w:spacing w:val="-4"/>
        </w:rPr>
        <w:t xml:space="preserve"> </w:t>
      </w:r>
      <w:r w:rsidRPr="00B814A8">
        <w:t>the</w:t>
      </w:r>
      <w:r w:rsidRPr="00B814A8">
        <w:rPr>
          <w:spacing w:val="-6"/>
        </w:rPr>
        <w:t xml:space="preserve"> </w:t>
      </w:r>
      <w:r w:rsidRPr="00B814A8">
        <w:t>plural,</w:t>
      </w:r>
      <w:r w:rsidRPr="00B814A8">
        <w:rPr>
          <w:spacing w:val="-5"/>
        </w:rPr>
        <w:t xml:space="preserve"> </w:t>
      </w:r>
      <w:r w:rsidRPr="00B814A8">
        <w:t>references</w:t>
      </w:r>
      <w:r w:rsidRPr="00B814A8">
        <w:rPr>
          <w:spacing w:val="-4"/>
        </w:rPr>
        <w:t xml:space="preserve"> </w:t>
      </w:r>
      <w:r w:rsidRPr="00B814A8">
        <w:t>to</w:t>
      </w:r>
      <w:r w:rsidRPr="00B814A8">
        <w:rPr>
          <w:spacing w:val="-1"/>
        </w:rPr>
        <w:t xml:space="preserve"> </w:t>
      </w:r>
      <w:r w:rsidRPr="00B814A8">
        <w:t>gender</w:t>
      </w:r>
      <w:r w:rsidRPr="00B814A8">
        <w:rPr>
          <w:spacing w:val="-2"/>
        </w:rPr>
        <w:t xml:space="preserve"> </w:t>
      </w:r>
      <w:r w:rsidRPr="00B814A8">
        <w:t>or the neuter includes both genders and the neuter and references to persons are to natural persons.</w:t>
      </w:r>
    </w:p>
    <w:p w14:paraId="1B55CB2B" w14:textId="77777777" w:rsidR="00B814A8" w:rsidRPr="00B814A8" w:rsidRDefault="00B814A8" w:rsidP="009D00C5">
      <w:pPr>
        <w:numPr>
          <w:ilvl w:val="1"/>
          <w:numId w:val="93"/>
        </w:numPr>
        <w:tabs>
          <w:tab w:val="left" w:pos="1575"/>
        </w:tabs>
        <w:spacing w:before="114" w:line="242" w:lineRule="auto"/>
        <w:ind w:left="1575" w:right="1210" w:hanging="721"/>
      </w:pPr>
      <w:r w:rsidRPr="00B814A8">
        <w:t>These</w:t>
      </w:r>
      <w:r w:rsidRPr="00B814A8">
        <w:rPr>
          <w:spacing w:val="-2"/>
        </w:rPr>
        <w:t xml:space="preserve"> </w:t>
      </w:r>
      <w:r w:rsidRPr="00B814A8">
        <w:t>Rules</w:t>
      </w:r>
      <w:r w:rsidRPr="00B814A8">
        <w:rPr>
          <w:spacing w:val="-5"/>
        </w:rPr>
        <w:t xml:space="preserve"> </w:t>
      </w:r>
      <w:r w:rsidRPr="00B814A8">
        <w:t>shall</w:t>
      </w:r>
      <w:r w:rsidRPr="00B814A8">
        <w:rPr>
          <w:spacing w:val="-9"/>
        </w:rPr>
        <w:t xml:space="preserve"> </w:t>
      </w:r>
      <w:r w:rsidRPr="00B814A8">
        <w:t>be</w:t>
      </w:r>
      <w:r w:rsidRPr="00B814A8">
        <w:rPr>
          <w:spacing w:val="-2"/>
        </w:rPr>
        <w:t xml:space="preserve"> </w:t>
      </w:r>
      <w:r w:rsidRPr="00B814A8">
        <w:t>governed</w:t>
      </w:r>
      <w:r w:rsidRPr="00B814A8">
        <w:rPr>
          <w:spacing w:val="-7"/>
        </w:rPr>
        <w:t xml:space="preserve"> </w:t>
      </w:r>
      <w:r w:rsidRPr="00B814A8">
        <w:t>and</w:t>
      </w:r>
      <w:r w:rsidRPr="00B814A8">
        <w:rPr>
          <w:spacing w:val="-2"/>
        </w:rPr>
        <w:t xml:space="preserve"> </w:t>
      </w:r>
      <w:r w:rsidRPr="00B814A8">
        <w:t>construed</w:t>
      </w:r>
      <w:r w:rsidRPr="00B814A8">
        <w:rPr>
          <w:spacing w:val="-2"/>
        </w:rPr>
        <w:t xml:space="preserve"> </w:t>
      </w:r>
      <w:r w:rsidRPr="00B814A8">
        <w:t>in</w:t>
      </w:r>
      <w:r w:rsidRPr="00B814A8">
        <w:rPr>
          <w:spacing w:val="-2"/>
        </w:rPr>
        <w:t xml:space="preserve"> </w:t>
      </w:r>
      <w:r w:rsidRPr="00B814A8">
        <w:t>accordance</w:t>
      </w:r>
      <w:r w:rsidRPr="00B814A8">
        <w:rPr>
          <w:spacing w:val="-2"/>
        </w:rPr>
        <w:t xml:space="preserve"> </w:t>
      </w:r>
      <w:r w:rsidRPr="00B814A8">
        <w:t>with</w:t>
      </w:r>
      <w:r w:rsidRPr="00B814A8">
        <w:rPr>
          <w:spacing w:val="-2"/>
        </w:rPr>
        <w:t xml:space="preserve"> </w:t>
      </w:r>
      <w:r w:rsidRPr="00B814A8">
        <w:t>the</w:t>
      </w:r>
      <w:r w:rsidRPr="00B814A8">
        <w:rPr>
          <w:spacing w:val="-2"/>
        </w:rPr>
        <w:t xml:space="preserve"> </w:t>
      </w:r>
      <w:r w:rsidRPr="00B814A8">
        <w:t>laws</w:t>
      </w:r>
      <w:r w:rsidRPr="00B814A8">
        <w:rPr>
          <w:spacing w:val="-5"/>
        </w:rPr>
        <w:t xml:space="preserve"> </w:t>
      </w:r>
      <w:r w:rsidRPr="00B814A8">
        <w:t>of</w:t>
      </w:r>
      <w:r w:rsidRPr="00B814A8">
        <w:rPr>
          <w:spacing w:val="-6"/>
        </w:rPr>
        <w:t xml:space="preserve"> </w:t>
      </w:r>
      <w:r w:rsidRPr="00B814A8">
        <w:t>the State of Victoria, Australia.</w:t>
      </w:r>
    </w:p>
    <w:p w14:paraId="455FF721" w14:textId="77777777" w:rsidR="00B814A8" w:rsidRPr="00B814A8" w:rsidRDefault="00B814A8" w:rsidP="00B814A8">
      <w:pPr>
        <w:spacing w:before="112"/>
      </w:pPr>
    </w:p>
    <w:p w14:paraId="0D9883E9" w14:textId="77777777" w:rsidR="00B814A8" w:rsidRPr="00B814A8" w:rsidRDefault="00B814A8" w:rsidP="009D00C5">
      <w:pPr>
        <w:numPr>
          <w:ilvl w:val="0"/>
          <w:numId w:val="93"/>
        </w:numPr>
        <w:tabs>
          <w:tab w:val="left" w:pos="1444"/>
        </w:tabs>
        <w:spacing w:before="1"/>
        <w:ind w:left="1444" w:hanging="590"/>
        <w:jc w:val="left"/>
        <w:outlineLvl w:val="0"/>
        <w:rPr>
          <w:b/>
          <w:bCs/>
          <w:sz w:val="24"/>
          <w:szCs w:val="24"/>
        </w:rPr>
      </w:pPr>
      <w:bookmarkStart w:id="4" w:name="2._EFFECTIVE_DATE,_PURPOSE_AND_APPLICATI"/>
      <w:bookmarkStart w:id="5" w:name="_bookmark1"/>
      <w:bookmarkEnd w:id="4"/>
      <w:bookmarkEnd w:id="5"/>
      <w:r w:rsidRPr="00B814A8">
        <w:rPr>
          <w:b/>
          <w:bCs/>
          <w:sz w:val="24"/>
          <w:szCs w:val="24"/>
        </w:rPr>
        <w:t>EFFECTIVE</w:t>
      </w:r>
      <w:r w:rsidRPr="00B814A8">
        <w:rPr>
          <w:b/>
          <w:bCs/>
          <w:spacing w:val="-9"/>
          <w:sz w:val="24"/>
          <w:szCs w:val="24"/>
        </w:rPr>
        <w:t xml:space="preserve"> </w:t>
      </w:r>
      <w:r w:rsidRPr="00B814A8">
        <w:rPr>
          <w:b/>
          <w:bCs/>
          <w:sz w:val="24"/>
          <w:szCs w:val="24"/>
        </w:rPr>
        <w:t>DATE,</w:t>
      </w:r>
      <w:r w:rsidRPr="00B814A8">
        <w:rPr>
          <w:b/>
          <w:bCs/>
          <w:spacing w:val="-9"/>
          <w:sz w:val="24"/>
          <w:szCs w:val="24"/>
        </w:rPr>
        <w:t xml:space="preserve"> </w:t>
      </w:r>
      <w:r w:rsidRPr="00B814A8">
        <w:rPr>
          <w:b/>
          <w:bCs/>
          <w:sz w:val="24"/>
          <w:szCs w:val="24"/>
        </w:rPr>
        <w:t>PURPOSE</w:t>
      </w:r>
      <w:r w:rsidRPr="00B814A8">
        <w:rPr>
          <w:b/>
          <w:bCs/>
          <w:spacing w:val="-6"/>
          <w:sz w:val="24"/>
          <w:szCs w:val="24"/>
        </w:rPr>
        <w:t xml:space="preserve"> </w:t>
      </w:r>
      <w:r w:rsidRPr="00B814A8">
        <w:rPr>
          <w:b/>
          <w:bCs/>
          <w:sz w:val="24"/>
          <w:szCs w:val="24"/>
        </w:rPr>
        <w:t>AND</w:t>
      </w:r>
      <w:r w:rsidRPr="00B814A8">
        <w:rPr>
          <w:b/>
          <w:bCs/>
          <w:spacing w:val="-6"/>
          <w:sz w:val="24"/>
          <w:szCs w:val="24"/>
        </w:rPr>
        <w:t xml:space="preserve"> </w:t>
      </w:r>
      <w:r w:rsidRPr="00B814A8">
        <w:rPr>
          <w:b/>
          <w:bCs/>
          <w:sz w:val="24"/>
          <w:szCs w:val="24"/>
        </w:rPr>
        <w:t>APPLICATION</w:t>
      </w:r>
      <w:r w:rsidRPr="00B814A8">
        <w:rPr>
          <w:b/>
          <w:bCs/>
          <w:spacing w:val="-6"/>
          <w:sz w:val="24"/>
          <w:szCs w:val="24"/>
        </w:rPr>
        <w:t xml:space="preserve"> </w:t>
      </w:r>
      <w:r w:rsidRPr="00B814A8">
        <w:rPr>
          <w:b/>
          <w:bCs/>
          <w:sz w:val="24"/>
          <w:szCs w:val="24"/>
        </w:rPr>
        <w:t>OF</w:t>
      </w:r>
      <w:r w:rsidRPr="00B814A8">
        <w:rPr>
          <w:b/>
          <w:bCs/>
          <w:spacing w:val="-8"/>
          <w:sz w:val="24"/>
          <w:szCs w:val="24"/>
        </w:rPr>
        <w:t xml:space="preserve"> </w:t>
      </w:r>
      <w:r w:rsidRPr="00B814A8">
        <w:rPr>
          <w:b/>
          <w:bCs/>
          <w:spacing w:val="-2"/>
          <w:sz w:val="24"/>
          <w:szCs w:val="24"/>
        </w:rPr>
        <w:t>RULES</w:t>
      </w:r>
    </w:p>
    <w:p w14:paraId="2F0929BC" w14:textId="0423B531" w:rsidR="00B814A8" w:rsidRPr="00B814A8" w:rsidRDefault="00B814A8" w:rsidP="00B814A8">
      <w:pPr>
        <w:spacing w:before="260" w:line="237" w:lineRule="auto"/>
        <w:ind w:left="1705" w:right="782"/>
      </w:pPr>
      <w:bookmarkStart w:id="6" w:name="These_Rules_are_made_on_August_11_2024_a"/>
      <w:bookmarkEnd w:id="6"/>
      <w:r w:rsidRPr="00B814A8">
        <w:t>These</w:t>
      </w:r>
      <w:r w:rsidRPr="00B814A8">
        <w:rPr>
          <w:spacing w:val="-1"/>
        </w:rPr>
        <w:t xml:space="preserve"> </w:t>
      </w:r>
      <w:r w:rsidRPr="00B814A8">
        <w:t>Rules</w:t>
      </w:r>
      <w:r w:rsidRPr="00B814A8">
        <w:rPr>
          <w:spacing w:val="-4"/>
        </w:rPr>
        <w:t xml:space="preserve"> </w:t>
      </w:r>
      <w:r w:rsidRPr="00B814A8">
        <w:t>are</w:t>
      </w:r>
      <w:r w:rsidRPr="00B814A8">
        <w:rPr>
          <w:spacing w:val="-1"/>
        </w:rPr>
        <w:t xml:space="preserve"> </w:t>
      </w:r>
      <w:r w:rsidRPr="00B814A8">
        <w:t>made</w:t>
      </w:r>
      <w:r w:rsidRPr="00B814A8">
        <w:rPr>
          <w:spacing w:val="-1"/>
        </w:rPr>
        <w:t xml:space="preserve"> </w:t>
      </w:r>
      <w:r w:rsidRPr="00B814A8">
        <w:t>on 1</w:t>
      </w:r>
      <w:r w:rsidR="00340888">
        <w:t>8</w:t>
      </w:r>
      <w:r w:rsidRPr="00B814A8">
        <w:t xml:space="preserve"> September 2026 and</w:t>
      </w:r>
      <w:r w:rsidRPr="00B814A8">
        <w:rPr>
          <w:spacing w:val="-1"/>
        </w:rPr>
        <w:t xml:space="preserve"> </w:t>
      </w:r>
      <w:r w:rsidRPr="00B814A8">
        <w:t>come</w:t>
      </w:r>
      <w:r w:rsidRPr="00B814A8">
        <w:rPr>
          <w:spacing w:val="-1"/>
        </w:rPr>
        <w:t xml:space="preserve"> </w:t>
      </w:r>
      <w:r w:rsidRPr="00B814A8">
        <w:t>into</w:t>
      </w:r>
      <w:r w:rsidRPr="00B814A8">
        <w:rPr>
          <w:spacing w:val="-6"/>
        </w:rPr>
        <w:t xml:space="preserve"> </w:t>
      </w:r>
      <w:r w:rsidRPr="00B814A8">
        <w:t>operation on</w:t>
      </w:r>
      <w:r w:rsidRPr="00B814A8">
        <w:rPr>
          <w:spacing w:val="-6"/>
        </w:rPr>
        <w:t xml:space="preserve"> 22 September 2026.</w:t>
      </w:r>
    </w:p>
    <w:p w14:paraId="0D92CB98" w14:textId="77777777" w:rsidR="00B814A8" w:rsidRPr="00B814A8" w:rsidRDefault="00B814A8" w:rsidP="00B814A8">
      <w:pPr>
        <w:spacing w:before="119"/>
      </w:pPr>
    </w:p>
    <w:p w14:paraId="539945D5" w14:textId="77777777" w:rsidR="00B814A8" w:rsidRPr="00B814A8" w:rsidRDefault="00B814A8" w:rsidP="009D00C5">
      <w:pPr>
        <w:numPr>
          <w:ilvl w:val="1"/>
          <w:numId w:val="93"/>
        </w:numPr>
        <w:tabs>
          <w:tab w:val="left" w:pos="1575"/>
        </w:tabs>
        <w:spacing w:line="242" w:lineRule="auto"/>
        <w:ind w:left="1575" w:right="926" w:hanging="721"/>
      </w:pPr>
      <w:r w:rsidRPr="00B814A8">
        <w:t>The</w:t>
      </w:r>
      <w:r w:rsidRPr="00B814A8">
        <w:rPr>
          <w:spacing w:val="-2"/>
        </w:rPr>
        <w:t xml:space="preserve"> </w:t>
      </w:r>
      <w:r w:rsidRPr="00B814A8">
        <w:t>purpose</w:t>
      </w:r>
      <w:r w:rsidRPr="00B814A8">
        <w:rPr>
          <w:spacing w:val="-2"/>
        </w:rPr>
        <w:t xml:space="preserve"> </w:t>
      </w:r>
      <w:r w:rsidRPr="00B814A8">
        <w:t>of</w:t>
      </w:r>
      <w:r w:rsidRPr="00B814A8">
        <w:rPr>
          <w:spacing w:val="-6"/>
        </w:rPr>
        <w:t xml:space="preserve"> </w:t>
      </w:r>
      <w:r w:rsidRPr="00B814A8">
        <w:t>these</w:t>
      </w:r>
      <w:r w:rsidRPr="00B814A8">
        <w:rPr>
          <w:spacing w:val="-2"/>
        </w:rPr>
        <w:t xml:space="preserve"> </w:t>
      </w:r>
      <w:r w:rsidRPr="00B814A8">
        <w:t>Rules</w:t>
      </w:r>
      <w:r w:rsidRPr="00B814A8">
        <w:rPr>
          <w:spacing w:val="-5"/>
        </w:rPr>
        <w:t xml:space="preserve"> </w:t>
      </w:r>
      <w:r w:rsidRPr="00B814A8">
        <w:t>is</w:t>
      </w:r>
      <w:r w:rsidRPr="00B814A8">
        <w:rPr>
          <w:spacing w:val="-5"/>
        </w:rPr>
        <w:t xml:space="preserve"> </w:t>
      </w:r>
      <w:r w:rsidRPr="00B814A8">
        <w:t>to</w:t>
      </w:r>
      <w:r w:rsidRPr="00B814A8">
        <w:rPr>
          <w:spacing w:val="-2"/>
        </w:rPr>
        <w:t xml:space="preserve"> </w:t>
      </w:r>
      <w:r w:rsidRPr="00B814A8">
        <w:t>make</w:t>
      </w:r>
      <w:r w:rsidRPr="00B814A8">
        <w:rPr>
          <w:spacing w:val="-2"/>
        </w:rPr>
        <w:t xml:space="preserve"> </w:t>
      </w:r>
      <w:r w:rsidRPr="00B814A8">
        <w:t>provision</w:t>
      </w:r>
      <w:r w:rsidRPr="00B814A8">
        <w:rPr>
          <w:spacing w:val="-2"/>
        </w:rPr>
        <w:t xml:space="preserve"> </w:t>
      </w:r>
      <w:r w:rsidRPr="00B814A8">
        <w:t>for</w:t>
      </w:r>
      <w:r w:rsidRPr="00B814A8">
        <w:rPr>
          <w:spacing w:val="-7"/>
        </w:rPr>
        <w:t xml:space="preserve"> </w:t>
      </w:r>
      <w:r w:rsidRPr="00B814A8">
        <w:t>the</w:t>
      </w:r>
      <w:r w:rsidRPr="00B814A8">
        <w:rPr>
          <w:spacing w:val="-2"/>
        </w:rPr>
        <w:t xml:space="preserve"> </w:t>
      </w:r>
      <w:r w:rsidRPr="00B814A8">
        <w:t>management</w:t>
      </w:r>
      <w:r w:rsidRPr="00B814A8">
        <w:rPr>
          <w:spacing w:val="-6"/>
        </w:rPr>
        <w:t xml:space="preserve"> </w:t>
      </w:r>
      <w:r w:rsidRPr="00B814A8">
        <w:t>and</w:t>
      </w:r>
      <w:r w:rsidRPr="00B814A8">
        <w:rPr>
          <w:spacing w:val="-2"/>
        </w:rPr>
        <w:t xml:space="preserve"> </w:t>
      </w:r>
      <w:r w:rsidRPr="00B814A8">
        <w:t>control</w:t>
      </w:r>
      <w:r w:rsidRPr="00B814A8">
        <w:rPr>
          <w:spacing w:val="-4"/>
        </w:rPr>
        <w:t xml:space="preserve"> </w:t>
      </w:r>
      <w:r w:rsidRPr="00B814A8">
        <w:t xml:space="preserve">of </w:t>
      </w:r>
      <w:proofErr w:type="spellStart"/>
      <w:r w:rsidRPr="00B814A8">
        <w:t>Totalisators</w:t>
      </w:r>
      <w:proofErr w:type="spellEnd"/>
      <w:r w:rsidRPr="00B814A8">
        <w:t xml:space="preserve"> and the conditions under which Transactions will be conducted at or through </w:t>
      </w:r>
      <w:proofErr w:type="spellStart"/>
      <w:r w:rsidRPr="00B814A8">
        <w:t>Totalisator</w:t>
      </w:r>
      <w:proofErr w:type="spellEnd"/>
      <w:r w:rsidRPr="00B814A8">
        <w:t xml:space="preserve"> Offices and for matters incidental to the operation of the Act.</w:t>
      </w:r>
    </w:p>
    <w:p w14:paraId="3A18DE63" w14:textId="77777777" w:rsidR="00B814A8" w:rsidRPr="00B814A8" w:rsidRDefault="00B814A8" w:rsidP="00B814A8">
      <w:pPr>
        <w:spacing w:before="236"/>
      </w:pPr>
    </w:p>
    <w:p w14:paraId="671845EB" w14:textId="77777777" w:rsidR="00B814A8" w:rsidRPr="00B814A8" w:rsidRDefault="00B814A8" w:rsidP="009D00C5">
      <w:pPr>
        <w:numPr>
          <w:ilvl w:val="1"/>
          <w:numId w:val="93"/>
        </w:numPr>
        <w:tabs>
          <w:tab w:val="left" w:pos="1575"/>
        </w:tabs>
        <w:spacing w:line="242" w:lineRule="auto"/>
        <w:ind w:left="1575" w:right="1219" w:hanging="721"/>
      </w:pPr>
      <w:r w:rsidRPr="00B814A8">
        <w:t>A</w:t>
      </w:r>
      <w:r w:rsidRPr="00B814A8">
        <w:rPr>
          <w:spacing w:val="-5"/>
        </w:rPr>
        <w:t xml:space="preserve"> </w:t>
      </w:r>
      <w:r w:rsidRPr="00B814A8">
        <w:t>copy</w:t>
      </w:r>
      <w:r w:rsidRPr="00B814A8">
        <w:rPr>
          <w:spacing w:val="-4"/>
        </w:rPr>
        <w:t xml:space="preserve"> </w:t>
      </w:r>
      <w:r w:rsidRPr="00B814A8">
        <w:t>of</w:t>
      </w:r>
      <w:r w:rsidRPr="00B814A8">
        <w:rPr>
          <w:spacing w:val="-5"/>
        </w:rPr>
        <w:t xml:space="preserve"> </w:t>
      </w:r>
      <w:r w:rsidRPr="00B814A8">
        <w:t>these</w:t>
      </w:r>
      <w:r w:rsidRPr="00B814A8">
        <w:rPr>
          <w:spacing w:val="-1"/>
        </w:rPr>
        <w:t xml:space="preserve"> </w:t>
      </w:r>
      <w:r w:rsidRPr="00B814A8">
        <w:t>Rules</w:t>
      </w:r>
      <w:r w:rsidRPr="00B814A8">
        <w:rPr>
          <w:spacing w:val="-4"/>
        </w:rPr>
        <w:t xml:space="preserve"> </w:t>
      </w:r>
      <w:r w:rsidRPr="00B814A8">
        <w:t>shall</w:t>
      </w:r>
      <w:r w:rsidRPr="00B814A8">
        <w:rPr>
          <w:spacing w:val="-8"/>
        </w:rPr>
        <w:t xml:space="preserve"> </w:t>
      </w:r>
      <w:r w:rsidRPr="00B814A8">
        <w:t>be</w:t>
      </w:r>
      <w:r w:rsidRPr="00B814A8">
        <w:rPr>
          <w:spacing w:val="-1"/>
        </w:rPr>
        <w:t xml:space="preserve"> </w:t>
      </w:r>
      <w:r w:rsidRPr="00B814A8">
        <w:t>exhibited</w:t>
      </w:r>
      <w:r w:rsidRPr="00B814A8">
        <w:rPr>
          <w:spacing w:val="-1"/>
        </w:rPr>
        <w:t xml:space="preserve"> </w:t>
      </w:r>
      <w:r w:rsidRPr="00B814A8">
        <w:t>in</w:t>
      </w:r>
      <w:r w:rsidRPr="00B814A8">
        <w:rPr>
          <w:spacing w:val="-6"/>
        </w:rPr>
        <w:t xml:space="preserve"> </w:t>
      </w:r>
      <w:r w:rsidRPr="00B814A8">
        <w:t>each</w:t>
      </w:r>
      <w:r w:rsidRPr="00B814A8">
        <w:rPr>
          <w:spacing w:val="-1"/>
        </w:rPr>
        <w:t xml:space="preserve"> </w:t>
      </w:r>
      <w:r w:rsidRPr="00B814A8">
        <w:t>Cash</w:t>
      </w:r>
      <w:r w:rsidRPr="00B814A8">
        <w:rPr>
          <w:spacing w:val="-1"/>
        </w:rPr>
        <w:t xml:space="preserve"> </w:t>
      </w:r>
      <w:r w:rsidRPr="00B814A8">
        <w:t>Outlet</w:t>
      </w:r>
      <w:r w:rsidRPr="00B814A8">
        <w:rPr>
          <w:spacing w:val="-5"/>
        </w:rPr>
        <w:t xml:space="preserve"> </w:t>
      </w:r>
      <w:r w:rsidRPr="00B814A8">
        <w:t>in</w:t>
      </w:r>
      <w:r w:rsidRPr="00B814A8">
        <w:rPr>
          <w:spacing w:val="-6"/>
        </w:rPr>
        <w:t xml:space="preserve"> </w:t>
      </w:r>
      <w:r w:rsidRPr="00B814A8">
        <w:t>a</w:t>
      </w:r>
      <w:r w:rsidRPr="00B814A8">
        <w:rPr>
          <w:spacing w:val="-1"/>
        </w:rPr>
        <w:t xml:space="preserve"> </w:t>
      </w:r>
      <w:r w:rsidRPr="00B814A8">
        <w:t>position</w:t>
      </w:r>
      <w:r w:rsidRPr="00B814A8">
        <w:rPr>
          <w:spacing w:val="-1"/>
        </w:rPr>
        <w:t xml:space="preserve"> </w:t>
      </w:r>
      <w:r w:rsidRPr="00B814A8">
        <w:t>readily accessible to the public.</w:t>
      </w:r>
    </w:p>
    <w:p w14:paraId="293F2CED" w14:textId="77777777" w:rsidR="00B814A8" w:rsidRPr="00B814A8" w:rsidRDefault="00B814A8" w:rsidP="00B814A8">
      <w:pPr>
        <w:spacing w:before="231"/>
      </w:pPr>
    </w:p>
    <w:p w14:paraId="77AB50CB" w14:textId="77777777" w:rsidR="00B814A8" w:rsidRPr="00B814A8" w:rsidRDefault="00B814A8" w:rsidP="009D00C5">
      <w:pPr>
        <w:numPr>
          <w:ilvl w:val="1"/>
          <w:numId w:val="93"/>
        </w:numPr>
        <w:tabs>
          <w:tab w:val="left" w:pos="1575"/>
        </w:tabs>
        <w:spacing w:line="242" w:lineRule="auto"/>
        <w:ind w:left="1575" w:right="1213" w:hanging="721"/>
      </w:pPr>
      <w:r w:rsidRPr="00B814A8">
        <w:t>These</w:t>
      </w:r>
      <w:r w:rsidRPr="00B814A8">
        <w:rPr>
          <w:spacing w:val="-1"/>
        </w:rPr>
        <w:t xml:space="preserve"> </w:t>
      </w:r>
      <w:r w:rsidRPr="00B814A8">
        <w:t>Rules</w:t>
      </w:r>
      <w:r w:rsidRPr="00B814A8">
        <w:rPr>
          <w:spacing w:val="-4"/>
        </w:rPr>
        <w:t xml:space="preserve"> </w:t>
      </w:r>
      <w:r w:rsidRPr="00B814A8">
        <w:t>shall</w:t>
      </w:r>
      <w:r w:rsidRPr="00B814A8">
        <w:rPr>
          <w:spacing w:val="-8"/>
        </w:rPr>
        <w:t xml:space="preserve"> </w:t>
      </w:r>
      <w:r w:rsidRPr="00B814A8">
        <w:t>apply</w:t>
      </w:r>
      <w:r w:rsidRPr="00B814A8">
        <w:rPr>
          <w:spacing w:val="-4"/>
        </w:rPr>
        <w:t xml:space="preserve"> </w:t>
      </w:r>
      <w:r w:rsidRPr="00B814A8">
        <w:t>to</w:t>
      </w:r>
      <w:r w:rsidRPr="00B814A8">
        <w:rPr>
          <w:spacing w:val="-1"/>
        </w:rPr>
        <w:t xml:space="preserve"> </w:t>
      </w:r>
      <w:r w:rsidRPr="00B814A8">
        <w:t>all</w:t>
      </w:r>
      <w:r w:rsidRPr="00B814A8">
        <w:rPr>
          <w:spacing w:val="-3"/>
        </w:rPr>
        <w:t xml:space="preserve"> </w:t>
      </w:r>
      <w:r w:rsidRPr="00B814A8">
        <w:t>Transactions conducted</w:t>
      </w:r>
      <w:r w:rsidRPr="00B814A8">
        <w:rPr>
          <w:spacing w:val="-1"/>
        </w:rPr>
        <w:t xml:space="preserve"> </w:t>
      </w:r>
      <w:r w:rsidRPr="00B814A8">
        <w:t>at</w:t>
      </w:r>
      <w:r w:rsidRPr="00B814A8">
        <w:rPr>
          <w:spacing w:val="-5"/>
        </w:rPr>
        <w:t xml:space="preserve"> </w:t>
      </w:r>
      <w:r w:rsidRPr="00B814A8">
        <w:t>or</w:t>
      </w:r>
      <w:r w:rsidRPr="00B814A8">
        <w:rPr>
          <w:spacing w:val="-2"/>
        </w:rPr>
        <w:t xml:space="preserve"> </w:t>
      </w:r>
      <w:r w:rsidRPr="00B814A8">
        <w:t>through</w:t>
      </w:r>
      <w:r w:rsidRPr="00B814A8">
        <w:rPr>
          <w:spacing w:val="-6"/>
        </w:rPr>
        <w:t xml:space="preserve"> </w:t>
      </w:r>
      <w:r w:rsidRPr="00B814A8">
        <w:t>a</w:t>
      </w:r>
      <w:r w:rsidRPr="00B814A8">
        <w:rPr>
          <w:spacing w:val="-1"/>
        </w:rPr>
        <w:t xml:space="preserve"> </w:t>
      </w:r>
      <w:proofErr w:type="spellStart"/>
      <w:r w:rsidRPr="00B814A8">
        <w:t>Totalisator</w:t>
      </w:r>
      <w:proofErr w:type="spellEnd"/>
      <w:r w:rsidRPr="00B814A8">
        <w:t xml:space="preserve"> </w:t>
      </w:r>
      <w:r w:rsidRPr="00B814A8">
        <w:rPr>
          <w:spacing w:val="-2"/>
        </w:rPr>
        <w:t>Office.</w:t>
      </w:r>
    </w:p>
    <w:p w14:paraId="02476DA4" w14:textId="77777777" w:rsidR="00B814A8" w:rsidRPr="00B814A8" w:rsidRDefault="00B814A8" w:rsidP="00B814A8">
      <w:pPr>
        <w:spacing w:before="118"/>
      </w:pPr>
    </w:p>
    <w:p w14:paraId="0945E3A7" w14:textId="77777777" w:rsidR="00B814A8" w:rsidRPr="00B814A8" w:rsidRDefault="00B814A8" w:rsidP="009D00C5">
      <w:pPr>
        <w:numPr>
          <w:ilvl w:val="0"/>
          <w:numId w:val="93"/>
        </w:numPr>
        <w:tabs>
          <w:tab w:val="left" w:pos="1444"/>
          <w:tab w:val="left" w:pos="1705"/>
        </w:tabs>
        <w:ind w:left="1705" w:right="1960"/>
        <w:jc w:val="left"/>
        <w:outlineLvl w:val="0"/>
        <w:rPr>
          <w:b/>
          <w:bCs/>
          <w:sz w:val="24"/>
          <w:szCs w:val="24"/>
        </w:rPr>
      </w:pPr>
      <w:bookmarkStart w:id="7" w:name="3._GENERAL_CONDITIONS_RELATING_TO_TRANSA"/>
      <w:bookmarkStart w:id="8" w:name="_bookmark2"/>
      <w:bookmarkEnd w:id="7"/>
      <w:bookmarkEnd w:id="8"/>
      <w:r w:rsidRPr="00B814A8">
        <w:rPr>
          <w:b/>
          <w:bCs/>
          <w:sz w:val="24"/>
          <w:szCs w:val="24"/>
        </w:rPr>
        <w:t>GENERAL</w:t>
      </w:r>
      <w:r w:rsidRPr="00B814A8">
        <w:rPr>
          <w:b/>
          <w:bCs/>
          <w:spacing w:val="-8"/>
          <w:sz w:val="24"/>
          <w:szCs w:val="24"/>
        </w:rPr>
        <w:t xml:space="preserve"> </w:t>
      </w:r>
      <w:r w:rsidRPr="00B814A8">
        <w:rPr>
          <w:b/>
          <w:bCs/>
          <w:sz w:val="24"/>
          <w:szCs w:val="24"/>
        </w:rPr>
        <w:t>CONDITIONS</w:t>
      </w:r>
      <w:r w:rsidRPr="00B814A8">
        <w:rPr>
          <w:b/>
          <w:bCs/>
          <w:spacing w:val="-6"/>
          <w:sz w:val="24"/>
          <w:szCs w:val="24"/>
        </w:rPr>
        <w:t xml:space="preserve"> </w:t>
      </w:r>
      <w:r w:rsidRPr="00B814A8">
        <w:rPr>
          <w:b/>
          <w:bCs/>
          <w:sz w:val="24"/>
          <w:szCs w:val="24"/>
        </w:rPr>
        <w:t>RELATING</w:t>
      </w:r>
      <w:r w:rsidRPr="00B814A8">
        <w:rPr>
          <w:b/>
          <w:bCs/>
          <w:spacing w:val="-8"/>
          <w:sz w:val="24"/>
          <w:szCs w:val="24"/>
        </w:rPr>
        <w:t xml:space="preserve"> </w:t>
      </w:r>
      <w:r w:rsidRPr="00B814A8">
        <w:rPr>
          <w:b/>
          <w:bCs/>
          <w:sz w:val="24"/>
          <w:szCs w:val="24"/>
        </w:rPr>
        <w:t>TO</w:t>
      </w:r>
      <w:r w:rsidRPr="00B814A8">
        <w:rPr>
          <w:b/>
          <w:bCs/>
          <w:spacing w:val="-8"/>
          <w:sz w:val="24"/>
          <w:szCs w:val="24"/>
        </w:rPr>
        <w:t xml:space="preserve"> </w:t>
      </w:r>
      <w:r w:rsidRPr="00B814A8">
        <w:rPr>
          <w:b/>
          <w:bCs/>
          <w:sz w:val="24"/>
          <w:szCs w:val="24"/>
        </w:rPr>
        <w:t>TRANSACTIONS</w:t>
      </w:r>
      <w:r w:rsidRPr="00B814A8">
        <w:rPr>
          <w:b/>
          <w:bCs/>
          <w:spacing w:val="-6"/>
          <w:sz w:val="24"/>
          <w:szCs w:val="24"/>
        </w:rPr>
        <w:t xml:space="preserve"> </w:t>
      </w:r>
      <w:r w:rsidRPr="00B814A8">
        <w:rPr>
          <w:b/>
          <w:bCs/>
          <w:sz w:val="24"/>
          <w:szCs w:val="24"/>
        </w:rPr>
        <w:t>AT</w:t>
      </w:r>
      <w:r w:rsidRPr="00B814A8">
        <w:rPr>
          <w:b/>
          <w:bCs/>
          <w:spacing w:val="-3"/>
          <w:sz w:val="24"/>
          <w:szCs w:val="24"/>
        </w:rPr>
        <w:t xml:space="preserve"> </w:t>
      </w:r>
      <w:r w:rsidRPr="00B814A8">
        <w:rPr>
          <w:b/>
          <w:bCs/>
          <w:sz w:val="24"/>
          <w:szCs w:val="24"/>
        </w:rPr>
        <w:t>OR THROUGH TOTALISATOR OFFICES</w:t>
      </w:r>
    </w:p>
    <w:p w14:paraId="593B448D" w14:textId="77777777" w:rsidR="00B814A8" w:rsidRPr="00B814A8" w:rsidRDefault="00B814A8" w:rsidP="00B814A8">
      <w:pPr>
        <w:spacing w:before="96"/>
        <w:rPr>
          <w:b/>
          <w:sz w:val="24"/>
        </w:rPr>
      </w:pPr>
    </w:p>
    <w:p w14:paraId="51C1BF9C" w14:textId="77777777" w:rsidR="00B814A8" w:rsidRPr="00B814A8" w:rsidRDefault="00B814A8" w:rsidP="009D00C5">
      <w:pPr>
        <w:numPr>
          <w:ilvl w:val="1"/>
          <w:numId w:val="93"/>
        </w:numPr>
        <w:tabs>
          <w:tab w:val="left" w:pos="1575"/>
        </w:tabs>
        <w:spacing w:line="242" w:lineRule="auto"/>
        <w:ind w:left="1575" w:right="1149" w:hanging="721"/>
        <w:outlineLvl w:val="1"/>
        <w:rPr>
          <w:b/>
          <w:bCs/>
        </w:rPr>
      </w:pPr>
      <w:r w:rsidRPr="00B814A8">
        <w:rPr>
          <w:b/>
          <w:bCs/>
        </w:rPr>
        <w:t>APPLICATION</w:t>
      </w:r>
      <w:r w:rsidRPr="00B814A8">
        <w:rPr>
          <w:b/>
          <w:bCs/>
          <w:spacing w:val="-5"/>
        </w:rPr>
        <w:t xml:space="preserve"> </w:t>
      </w:r>
      <w:r w:rsidRPr="00B814A8">
        <w:rPr>
          <w:b/>
          <w:bCs/>
        </w:rPr>
        <w:t>OF</w:t>
      </w:r>
      <w:r w:rsidRPr="00B814A8">
        <w:rPr>
          <w:b/>
          <w:bCs/>
          <w:spacing w:val="-4"/>
        </w:rPr>
        <w:t xml:space="preserve"> </w:t>
      </w:r>
      <w:r w:rsidRPr="00B814A8">
        <w:rPr>
          <w:b/>
          <w:bCs/>
        </w:rPr>
        <w:t>THE</w:t>
      </w:r>
      <w:r w:rsidRPr="00B814A8">
        <w:rPr>
          <w:b/>
          <w:bCs/>
          <w:spacing w:val="-7"/>
        </w:rPr>
        <w:t xml:space="preserve"> </w:t>
      </w:r>
      <w:r w:rsidRPr="00B814A8">
        <w:rPr>
          <w:b/>
          <w:bCs/>
        </w:rPr>
        <w:t>GAMBLING</w:t>
      </w:r>
      <w:r w:rsidRPr="00B814A8">
        <w:rPr>
          <w:b/>
          <w:bCs/>
          <w:spacing w:val="-6"/>
        </w:rPr>
        <w:t xml:space="preserve"> </w:t>
      </w:r>
      <w:r w:rsidRPr="00B814A8">
        <w:rPr>
          <w:b/>
          <w:bCs/>
        </w:rPr>
        <w:t>REGULATION</w:t>
      </w:r>
      <w:r w:rsidRPr="00B814A8">
        <w:rPr>
          <w:b/>
          <w:bCs/>
          <w:spacing w:val="-5"/>
        </w:rPr>
        <w:t xml:space="preserve"> </w:t>
      </w:r>
      <w:r w:rsidRPr="00B814A8">
        <w:rPr>
          <w:b/>
          <w:bCs/>
        </w:rPr>
        <w:t>ACT 2003</w:t>
      </w:r>
      <w:r w:rsidRPr="00B814A8">
        <w:rPr>
          <w:b/>
          <w:bCs/>
          <w:spacing w:val="-3"/>
        </w:rPr>
        <w:t xml:space="preserve"> </w:t>
      </w:r>
      <w:r w:rsidRPr="00B814A8">
        <w:rPr>
          <w:b/>
          <w:bCs/>
        </w:rPr>
        <w:t>AND</w:t>
      </w:r>
      <w:r w:rsidRPr="00B814A8">
        <w:rPr>
          <w:b/>
          <w:bCs/>
          <w:spacing w:val="-5"/>
        </w:rPr>
        <w:t xml:space="preserve"> </w:t>
      </w:r>
      <w:r w:rsidRPr="00B814A8">
        <w:rPr>
          <w:b/>
          <w:bCs/>
        </w:rPr>
        <w:t>RULES</w:t>
      </w:r>
      <w:r w:rsidRPr="00B814A8">
        <w:rPr>
          <w:b/>
          <w:bCs/>
          <w:spacing w:val="-7"/>
        </w:rPr>
        <w:t xml:space="preserve"> </w:t>
      </w:r>
      <w:r w:rsidRPr="00B814A8">
        <w:rPr>
          <w:b/>
          <w:bCs/>
        </w:rPr>
        <w:t>OF THE CONTROLLING BODY</w:t>
      </w:r>
    </w:p>
    <w:p w14:paraId="10E0B1E5" w14:textId="77777777" w:rsidR="00B814A8" w:rsidRPr="00B814A8" w:rsidRDefault="00B814A8" w:rsidP="00B814A8">
      <w:pPr>
        <w:spacing w:line="242" w:lineRule="auto"/>
        <w:ind w:left="1574" w:hanging="720"/>
        <w:outlineLvl w:val="1"/>
        <w:rPr>
          <w:b/>
          <w:bCs/>
        </w:rPr>
        <w:sectPr w:rsidR="00B814A8" w:rsidRPr="00B814A8" w:rsidSect="00B814A8">
          <w:pgSz w:w="11910" w:h="16840"/>
          <w:pgMar w:top="1580" w:right="708" w:bottom="1060" w:left="566" w:header="0" w:footer="866" w:gutter="0"/>
          <w:cols w:space="720"/>
        </w:sectPr>
      </w:pPr>
    </w:p>
    <w:p w14:paraId="17155916" w14:textId="77777777" w:rsidR="00B814A8" w:rsidRPr="00B814A8" w:rsidRDefault="00B814A8" w:rsidP="009D00C5">
      <w:pPr>
        <w:numPr>
          <w:ilvl w:val="0"/>
          <w:numId w:val="51"/>
        </w:numPr>
        <w:tabs>
          <w:tab w:val="left" w:pos="3013"/>
        </w:tabs>
        <w:spacing w:before="79"/>
        <w:ind w:right="972" w:firstLine="0"/>
      </w:pPr>
      <w:bookmarkStart w:id="9" w:name="(a)_Any_Investor,_or_any_person_being_on"/>
      <w:bookmarkEnd w:id="9"/>
      <w:r w:rsidRPr="00B814A8">
        <w:lastRenderedPageBreak/>
        <w:t>Any Investor, or any person being on any premises at which the Betting</w:t>
      </w:r>
      <w:r w:rsidRPr="00B814A8">
        <w:rPr>
          <w:spacing w:val="-7"/>
        </w:rPr>
        <w:t xml:space="preserve"> </w:t>
      </w:r>
      <w:r w:rsidRPr="00B814A8">
        <w:t>Operator</w:t>
      </w:r>
      <w:r w:rsidRPr="00B814A8">
        <w:rPr>
          <w:spacing w:val="-3"/>
        </w:rPr>
        <w:t xml:space="preserve"> </w:t>
      </w:r>
      <w:r w:rsidRPr="00B814A8">
        <w:t>accepts</w:t>
      </w:r>
      <w:r w:rsidRPr="00B814A8">
        <w:rPr>
          <w:spacing w:val="-5"/>
        </w:rPr>
        <w:t xml:space="preserve"> </w:t>
      </w:r>
      <w:r w:rsidRPr="00B814A8">
        <w:t>Investments,</w:t>
      </w:r>
      <w:r w:rsidRPr="00B814A8">
        <w:rPr>
          <w:spacing w:val="-6"/>
        </w:rPr>
        <w:t xml:space="preserve"> </w:t>
      </w:r>
      <w:r w:rsidRPr="00B814A8">
        <w:t>shall</w:t>
      </w:r>
      <w:r w:rsidRPr="00B814A8">
        <w:rPr>
          <w:spacing w:val="-4"/>
        </w:rPr>
        <w:t xml:space="preserve"> </w:t>
      </w:r>
      <w:r w:rsidRPr="00B814A8">
        <w:t>be</w:t>
      </w:r>
      <w:r w:rsidRPr="00B814A8">
        <w:rPr>
          <w:spacing w:val="-2"/>
        </w:rPr>
        <w:t xml:space="preserve"> </w:t>
      </w:r>
      <w:r w:rsidRPr="00B814A8">
        <w:t>deemed</w:t>
      </w:r>
      <w:r w:rsidRPr="00B814A8">
        <w:rPr>
          <w:spacing w:val="-2"/>
        </w:rPr>
        <w:t xml:space="preserve"> </w:t>
      </w:r>
      <w:r w:rsidRPr="00B814A8">
        <w:t>to</w:t>
      </w:r>
      <w:r w:rsidRPr="00B814A8">
        <w:rPr>
          <w:spacing w:val="-7"/>
        </w:rPr>
        <w:t xml:space="preserve"> </w:t>
      </w:r>
      <w:r w:rsidRPr="00B814A8">
        <w:t>accept</w:t>
      </w:r>
      <w:r w:rsidRPr="00B814A8">
        <w:rPr>
          <w:spacing w:val="-6"/>
        </w:rPr>
        <w:t xml:space="preserve"> </w:t>
      </w:r>
      <w:r w:rsidRPr="00B814A8">
        <w:t>and</w:t>
      </w:r>
      <w:r w:rsidRPr="00B814A8">
        <w:rPr>
          <w:spacing w:val="-2"/>
        </w:rPr>
        <w:t xml:space="preserve"> </w:t>
      </w:r>
      <w:r w:rsidRPr="00B814A8">
        <w:t>be bound by the relevant provisions of the Act, copies of which shall be available at the Head Office of the Betting Operator on demand.</w:t>
      </w:r>
    </w:p>
    <w:p w14:paraId="290771FE" w14:textId="77777777" w:rsidR="00B814A8" w:rsidRPr="00B814A8" w:rsidRDefault="00B814A8" w:rsidP="00B814A8"/>
    <w:p w14:paraId="1DACDE50" w14:textId="77777777" w:rsidR="00B814A8" w:rsidRPr="00B814A8" w:rsidRDefault="00B814A8" w:rsidP="009D00C5">
      <w:pPr>
        <w:numPr>
          <w:ilvl w:val="0"/>
          <w:numId w:val="51"/>
        </w:numPr>
        <w:tabs>
          <w:tab w:val="left" w:pos="3013"/>
        </w:tabs>
        <w:ind w:right="765" w:firstLine="0"/>
      </w:pPr>
      <w:bookmarkStart w:id="10" w:name="(b)_Transactions_conducted_at_or_through"/>
      <w:bookmarkEnd w:id="10"/>
      <w:r w:rsidRPr="00B814A8">
        <w:t xml:space="preserve">Transactions conducted at or through a </w:t>
      </w:r>
      <w:proofErr w:type="spellStart"/>
      <w:r w:rsidRPr="00B814A8">
        <w:t>Totalisator</w:t>
      </w:r>
      <w:proofErr w:type="spellEnd"/>
      <w:r w:rsidRPr="00B814A8">
        <w:t xml:space="preserve"> Office are subject where appropriate to the Rules of the Controlling Body of the Event, including the provisions in respect to the entry, acceptance, withdrawal, or disqualification of persons, animals or teams or objects, to the running of races,</w:t>
      </w:r>
      <w:r w:rsidRPr="00B814A8">
        <w:rPr>
          <w:spacing w:val="-4"/>
        </w:rPr>
        <w:t xml:space="preserve"> </w:t>
      </w:r>
      <w:r w:rsidRPr="00B814A8">
        <w:t>the conduct</w:t>
      </w:r>
      <w:r w:rsidRPr="00B814A8">
        <w:rPr>
          <w:spacing w:val="-4"/>
        </w:rPr>
        <w:t xml:space="preserve"> </w:t>
      </w:r>
      <w:r w:rsidRPr="00B814A8">
        <w:t>of</w:t>
      </w:r>
      <w:r w:rsidRPr="00B814A8">
        <w:rPr>
          <w:spacing w:val="-4"/>
        </w:rPr>
        <w:t xml:space="preserve"> </w:t>
      </w:r>
      <w:r w:rsidRPr="00B814A8">
        <w:t>Meetings,</w:t>
      </w:r>
      <w:r w:rsidRPr="00B814A8">
        <w:rPr>
          <w:spacing w:val="-4"/>
        </w:rPr>
        <w:t xml:space="preserve"> </w:t>
      </w:r>
      <w:r w:rsidRPr="00B814A8">
        <w:t>to the</w:t>
      </w:r>
      <w:r w:rsidRPr="00B814A8">
        <w:rPr>
          <w:spacing w:val="-5"/>
        </w:rPr>
        <w:t xml:space="preserve"> </w:t>
      </w:r>
      <w:r w:rsidRPr="00B814A8">
        <w:t>powers</w:t>
      </w:r>
      <w:r w:rsidRPr="00B814A8">
        <w:rPr>
          <w:spacing w:val="-3"/>
        </w:rPr>
        <w:t xml:space="preserve"> </w:t>
      </w:r>
      <w:r w:rsidRPr="00B814A8">
        <w:t>of</w:t>
      </w:r>
      <w:r w:rsidRPr="00B814A8">
        <w:rPr>
          <w:spacing w:val="-4"/>
        </w:rPr>
        <w:t xml:space="preserve"> </w:t>
      </w:r>
      <w:r w:rsidRPr="00B814A8">
        <w:t>the</w:t>
      </w:r>
      <w:r w:rsidRPr="00B814A8">
        <w:rPr>
          <w:spacing w:val="-5"/>
        </w:rPr>
        <w:t xml:space="preserve"> </w:t>
      </w:r>
      <w:r w:rsidRPr="00B814A8">
        <w:t>stewards</w:t>
      </w:r>
      <w:r w:rsidRPr="00B814A8">
        <w:rPr>
          <w:spacing w:val="-3"/>
        </w:rPr>
        <w:t xml:space="preserve"> </w:t>
      </w:r>
      <w:r w:rsidRPr="00B814A8">
        <w:t>appointed</w:t>
      </w:r>
      <w:r w:rsidRPr="00B814A8">
        <w:rPr>
          <w:spacing w:val="-5"/>
        </w:rPr>
        <w:t xml:space="preserve"> </w:t>
      </w:r>
      <w:r w:rsidRPr="00B814A8">
        <w:t xml:space="preserve">by the relevant Controlling Body (including but not limited to the powers of stewards to request the disclosure of information pertaining to Betting Accounts or Transactions) or any other tribunal, and to the procedures governing the operation of the </w:t>
      </w:r>
      <w:proofErr w:type="spellStart"/>
      <w:r w:rsidRPr="00B814A8">
        <w:t>Totalisators</w:t>
      </w:r>
      <w:proofErr w:type="spellEnd"/>
      <w:r w:rsidRPr="00B814A8">
        <w:t>.</w:t>
      </w:r>
    </w:p>
    <w:p w14:paraId="0BD97004" w14:textId="77777777" w:rsidR="00B814A8" w:rsidRPr="00B814A8" w:rsidRDefault="00B814A8" w:rsidP="00B814A8">
      <w:pPr>
        <w:spacing w:before="1"/>
      </w:pPr>
    </w:p>
    <w:p w14:paraId="2FAB11D6" w14:textId="77777777" w:rsidR="00B814A8" w:rsidRPr="00B814A8" w:rsidRDefault="00B814A8" w:rsidP="009D00C5">
      <w:pPr>
        <w:numPr>
          <w:ilvl w:val="0"/>
          <w:numId w:val="51"/>
        </w:numPr>
        <w:tabs>
          <w:tab w:val="left" w:pos="3012"/>
        </w:tabs>
        <w:ind w:right="702" w:firstLine="0"/>
        <w:jc w:val="both"/>
      </w:pPr>
      <w:r w:rsidRPr="00B814A8">
        <w:t>If the stewards appointed by the relevant Controlling Body request the disclosure</w:t>
      </w:r>
      <w:r w:rsidRPr="00B814A8">
        <w:rPr>
          <w:spacing w:val="-6"/>
        </w:rPr>
        <w:t xml:space="preserve"> </w:t>
      </w:r>
      <w:r w:rsidRPr="00B814A8">
        <w:t>of</w:t>
      </w:r>
      <w:r w:rsidRPr="00B814A8">
        <w:rPr>
          <w:spacing w:val="-5"/>
        </w:rPr>
        <w:t xml:space="preserve"> </w:t>
      </w:r>
      <w:r w:rsidRPr="00B814A8">
        <w:t>information</w:t>
      </w:r>
      <w:r w:rsidRPr="00B814A8">
        <w:rPr>
          <w:spacing w:val="-6"/>
        </w:rPr>
        <w:t xml:space="preserve"> </w:t>
      </w:r>
      <w:r w:rsidRPr="00B814A8">
        <w:t>pertaining</w:t>
      </w:r>
      <w:r w:rsidRPr="00B814A8">
        <w:rPr>
          <w:spacing w:val="-6"/>
        </w:rPr>
        <w:t xml:space="preserve"> </w:t>
      </w:r>
      <w:r w:rsidRPr="00B814A8">
        <w:t>to Betting</w:t>
      </w:r>
      <w:r w:rsidRPr="00B814A8">
        <w:rPr>
          <w:spacing w:val="-6"/>
        </w:rPr>
        <w:t xml:space="preserve"> </w:t>
      </w:r>
      <w:r w:rsidRPr="00B814A8">
        <w:t>Accounts</w:t>
      </w:r>
      <w:r w:rsidRPr="00B814A8">
        <w:rPr>
          <w:spacing w:val="-4"/>
        </w:rPr>
        <w:t xml:space="preserve"> </w:t>
      </w:r>
      <w:r w:rsidRPr="00B814A8">
        <w:t>or</w:t>
      </w:r>
      <w:r w:rsidRPr="00B814A8">
        <w:rPr>
          <w:spacing w:val="-3"/>
        </w:rPr>
        <w:t xml:space="preserve"> </w:t>
      </w:r>
      <w:r w:rsidRPr="00B814A8">
        <w:t>Transactions,</w:t>
      </w:r>
      <w:r w:rsidRPr="00B814A8">
        <w:rPr>
          <w:spacing w:val="-5"/>
        </w:rPr>
        <w:t xml:space="preserve"> </w:t>
      </w:r>
      <w:r w:rsidRPr="00B814A8">
        <w:t>the Investor</w:t>
      </w:r>
      <w:r w:rsidRPr="00B814A8">
        <w:rPr>
          <w:spacing w:val="-16"/>
        </w:rPr>
        <w:t xml:space="preserve"> </w:t>
      </w:r>
      <w:r w:rsidRPr="00B814A8">
        <w:t>shall</w:t>
      </w:r>
      <w:r w:rsidRPr="00B814A8">
        <w:rPr>
          <w:spacing w:val="-15"/>
        </w:rPr>
        <w:t xml:space="preserve"> </w:t>
      </w:r>
      <w:r w:rsidRPr="00B814A8">
        <w:t>be</w:t>
      </w:r>
      <w:r w:rsidRPr="00B814A8">
        <w:rPr>
          <w:spacing w:val="-15"/>
        </w:rPr>
        <w:t xml:space="preserve"> </w:t>
      </w:r>
      <w:r w:rsidRPr="00B814A8">
        <w:t>deemed</w:t>
      </w:r>
      <w:r w:rsidRPr="00B814A8">
        <w:rPr>
          <w:spacing w:val="-16"/>
        </w:rPr>
        <w:t xml:space="preserve"> </w:t>
      </w:r>
      <w:r w:rsidRPr="00B814A8">
        <w:t>for</w:t>
      </w:r>
      <w:r w:rsidRPr="00B814A8">
        <w:rPr>
          <w:spacing w:val="-15"/>
        </w:rPr>
        <w:t xml:space="preserve"> </w:t>
      </w:r>
      <w:r w:rsidRPr="00B814A8">
        <w:t>the</w:t>
      </w:r>
      <w:r w:rsidRPr="00B814A8">
        <w:rPr>
          <w:spacing w:val="-15"/>
        </w:rPr>
        <w:t xml:space="preserve"> </w:t>
      </w:r>
      <w:r w:rsidRPr="00B814A8">
        <w:t>purposes</w:t>
      </w:r>
      <w:r w:rsidRPr="00B814A8">
        <w:rPr>
          <w:spacing w:val="-15"/>
        </w:rPr>
        <w:t xml:space="preserve"> </w:t>
      </w:r>
      <w:r w:rsidRPr="00B814A8">
        <w:t>of</w:t>
      </w:r>
      <w:r w:rsidRPr="00B814A8">
        <w:rPr>
          <w:spacing w:val="-16"/>
        </w:rPr>
        <w:t xml:space="preserve"> </w:t>
      </w:r>
      <w:r w:rsidRPr="00B814A8">
        <w:t>the</w:t>
      </w:r>
      <w:r w:rsidRPr="00B814A8">
        <w:rPr>
          <w:spacing w:val="-15"/>
        </w:rPr>
        <w:t xml:space="preserve"> </w:t>
      </w:r>
      <w:r w:rsidRPr="00B814A8">
        <w:t>Act</w:t>
      </w:r>
      <w:r w:rsidRPr="00B814A8">
        <w:rPr>
          <w:spacing w:val="-15"/>
        </w:rPr>
        <w:t xml:space="preserve"> </w:t>
      </w:r>
      <w:r w:rsidRPr="00B814A8">
        <w:t>to</w:t>
      </w:r>
      <w:r w:rsidRPr="00B814A8">
        <w:rPr>
          <w:spacing w:val="-16"/>
        </w:rPr>
        <w:t xml:space="preserve"> </w:t>
      </w:r>
      <w:r w:rsidRPr="00B814A8">
        <w:t>have</w:t>
      </w:r>
      <w:r w:rsidRPr="00B814A8">
        <w:rPr>
          <w:spacing w:val="-15"/>
        </w:rPr>
        <w:t xml:space="preserve"> </w:t>
      </w:r>
      <w:r w:rsidRPr="00B814A8">
        <w:t>consented</w:t>
      </w:r>
      <w:r w:rsidRPr="00B814A8">
        <w:rPr>
          <w:spacing w:val="-15"/>
        </w:rPr>
        <w:t xml:space="preserve"> </w:t>
      </w:r>
      <w:r w:rsidRPr="00B814A8">
        <w:t>to</w:t>
      </w:r>
      <w:r w:rsidRPr="00B814A8">
        <w:rPr>
          <w:spacing w:val="-15"/>
        </w:rPr>
        <w:t xml:space="preserve"> </w:t>
      </w:r>
      <w:r w:rsidRPr="00B814A8">
        <w:t>the Betting</w:t>
      </w:r>
      <w:r w:rsidRPr="00B814A8">
        <w:rPr>
          <w:spacing w:val="-1"/>
        </w:rPr>
        <w:t xml:space="preserve"> </w:t>
      </w:r>
      <w:r w:rsidRPr="00B814A8">
        <w:t>Operator</w:t>
      </w:r>
      <w:r w:rsidRPr="00B814A8">
        <w:rPr>
          <w:spacing w:val="-2"/>
        </w:rPr>
        <w:t xml:space="preserve"> </w:t>
      </w:r>
      <w:r w:rsidRPr="00B814A8">
        <w:t>providing</w:t>
      </w:r>
      <w:r w:rsidRPr="00B814A8">
        <w:rPr>
          <w:spacing w:val="-1"/>
        </w:rPr>
        <w:t xml:space="preserve"> </w:t>
      </w:r>
      <w:r w:rsidRPr="00B814A8">
        <w:t>such information to the</w:t>
      </w:r>
      <w:r w:rsidRPr="00B814A8">
        <w:rPr>
          <w:spacing w:val="-1"/>
        </w:rPr>
        <w:t xml:space="preserve"> </w:t>
      </w:r>
      <w:r w:rsidRPr="00B814A8">
        <w:t>stewards.</w:t>
      </w:r>
    </w:p>
    <w:p w14:paraId="50D8040D" w14:textId="77777777" w:rsidR="00B814A8" w:rsidRPr="00B814A8" w:rsidRDefault="00B814A8" w:rsidP="00B814A8">
      <w:pPr>
        <w:spacing w:before="126"/>
      </w:pPr>
    </w:p>
    <w:p w14:paraId="0A20413D" w14:textId="77777777" w:rsidR="00B814A8" w:rsidRPr="00B814A8" w:rsidRDefault="00B814A8" w:rsidP="009D00C5">
      <w:pPr>
        <w:numPr>
          <w:ilvl w:val="1"/>
          <w:numId w:val="93"/>
        </w:numPr>
        <w:tabs>
          <w:tab w:val="left" w:pos="1574"/>
        </w:tabs>
        <w:ind w:left="1574" w:hanging="720"/>
        <w:outlineLvl w:val="1"/>
        <w:rPr>
          <w:b/>
          <w:bCs/>
        </w:rPr>
      </w:pPr>
      <w:r w:rsidRPr="00B814A8">
        <w:rPr>
          <w:b/>
          <w:bCs/>
        </w:rPr>
        <w:t>PERSONS</w:t>
      </w:r>
      <w:r w:rsidRPr="00B814A8">
        <w:rPr>
          <w:b/>
          <w:bCs/>
          <w:spacing w:val="-8"/>
        </w:rPr>
        <w:t xml:space="preserve"> </w:t>
      </w:r>
      <w:r w:rsidRPr="00B814A8">
        <w:rPr>
          <w:b/>
          <w:bCs/>
        </w:rPr>
        <w:t>PROHIBITED</w:t>
      </w:r>
      <w:r w:rsidRPr="00B814A8">
        <w:rPr>
          <w:b/>
          <w:bCs/>
          <w:spacing w:val="-9"/>
        </w:rPr>
        <w:t xml:space="preserve"> </w:t>
      </w:r>
      <w:r w:rsidRPr="00B814A8">
        <w:rPr>
          <w:b/>
          <w:bCs/>
        </w:rPr>
        <w:t>FROM</w:t>
      </w:r>
      <w:r w:rsidRPr="00B814A8">
        <w:rPr>
          <w:b/>
          <w:bCs/>
          <w:spacing w:val="-9"/>
        </w:rPr>
        <w:t xml:space="preserve"> </w:t>
      </w:r>
      <w:r w:rsidRPr="00B814A8">
        <w:rPr>
          <w:b/>
          <w:bCs/>
          <w:spacing w:val="-2"/>
        </w:rPr>
        <w:t>INVESTING</w:t>
      </w:r>
    </w:p>
    <w:p w14:paraId="127384D3" w14:textId="77777777" w:rsidR="00B814A8" w:rsidRPr="00B814A8" w:rsidRDefault="00B814A8" w:rsidP="00B814A8">
      <w:pPr>
        <w:spacing w:before="114"/>
        <w:rPr>
          <w:b/>
        </w:rPr>
      </w:pPr>
    </w:p>
    <w:p w14:paraId="74BB46F3" w14:textId="77777777" w:rsidR="00B814A8" w:rsidRPr="00B814A8" w:rsidRDefault="00B814A8" w:rsidP="009D00C5">
      <w:pPr>
        <w:numPr>
          <w:ilvl w:val="0"/>
          <w:numId w:val="50"/>
        </w:numPr>
        <w:tabs>
          <w:tab w:val="left" w:pos="3013"/>
        </w:tabs>
        <w:spacing w:line="242" w:lineRule="auto"/>
        <w:ind w:right="1060" w:firstLine="0"/>
      </w:pPr>
      <w:bookmarkStart w:id="11" w:name="(a)_Investments_made_by_or_on_behalf_of_"/>
      <w:bookmarkStart w:id="12" w:name="_bookmark3"/>
      <w:bookmarkEnd w:id="11"/>
      <w:bookmarkEnd w:id="12"/>
      <w:r w:rsidRPr="00B814A8">
        <w:t>Investments</w:t>
      </w:r>
      <w:r w:rsidRPr="00B814A8">
        <w:rPr>
          <w:spacing w:val="-3"/>
        </w:rPr>
        <w:t xml:space="preserve"> </w:t>
      </w:r>
      <w:r w:rsidRPr="00B814A8">
        <w:t>made by</w:t>
      </w:r>
      <w:r w:rsidRPr="00B814A8">
        <w:rPr>
          <w:spacing w:val="-3"/>
        </w:rPr>
        <w:t xml:space="preserve"> </w:t>
      </w:r>
      <w:r w:rsidRPr="00B814A8">
        <w:t>or</w:t>
      </w:r>
      <w:r w:rsidRPr="00B814A8">
        <w:rPr>
          <w:spacing w:val="-6"/>
        </w:rPr>
        <w:t xml:space="preserve"> </w:t>
      </w:r>
      <w:r w:rsidRPr="00B814A8">
        <w:t>on</w:t>
      </w:r>
      <w:r w:rsidRPr="00B814A8">
        <w:rPr>
          <w:spacing w:val="-5"/>
        </w:rPr>
        <w:t xml:space="preserve"> </w:t>
      </w:r>
      <w:r w:rsidRPr="00B814A8">
        <w:t>behalf</w:t>
      </w:r>
      <w:r w:rsidRPr="00B814A8">
        <w:rPr>
          <w:spacing w:val="-4"/>
        </w:rPr>
        <w:t xml:space="preserve"> </w:t>
      </w:r>
      <w:r w:rsidRPr="00B814A8">
        <w:t>of</w:t>
      </w:r>
      <w:r w:rsidRPr="00B814A8">
        <w:rPr>
          <w:spacing w:val="-9"/>
        </w:rPr>
        <w:t xml:space="preserve"> </w:t>
      </w:r>
      <w:proofErr w:type="gramStart"/>
      <w:r w:rsidRPr="00B814A8">
        <w:t>or</w:t>
      </w:r>
      <w:proofErr w:type="gramEnd"/>
      <w:r w:rsidRPr="00B814A8">
        <w:rPr>
          <w:spacing w:val="-1"/>
        </w:rPr>
        <w:t xml:space="preserve"> </w:t>
      </w:r>
      <w:r w:rsidRPr="00B814A8">
        <w:t>deposits</w:t>
      </w:r>
      <w:r w:rsidRPr="00B814A8">
        <w:rPr>
          <w:spacing w:val="-3"/>
        </w:rPr>
        <w:t xml:space="preserve"> </w:t>
      </w:r>
      <w:r w:rsidRPr="00B814A8">
        <w:t>lodged by</w:t>
      </w:r>
      <w:r w:rsidRPr="00B814A8">
        <w:rPr>
          <w:spacing w:val="-3"/>
        </w:rPr>
        <w:t xml:space="preserve"> </w:t>
      </w:r>
      <w:proofErr w:type="gramStart"/>
      <w:r w:rsidRPr="00B814A8">
        <w:t>persons</w:t>
      </w:r>
      <w:proofErr w:type="gramEnd"/>
      <w:r w:rsidRPr="00B814A8">
        <w:t xml:space="preserve"> under the age of eighteen (18) years will not be accepted.</w:t>
      </w:r>
    </w:p>
    <w:p w14:paraId="4F9DD03D" w14:textId="77777777" w:rsidR="00B814A8" w:rsidRPr="00B814A8" w:rsidRDefault="00B814A8" w:rsidP="009D00C5">
      <w:pPr>
        <w:numPr>
          <w:ilvl w:val="0"/>
          <w:numId w:val="50"/>
        </w:numPr>
        <w:tabs>
          <w:tab w:val="left" w:pos="3013"/>
        </w:tabs>
        <w:spacing w:before="249" w:line="242" w:lineRule="auto"/>
        <w:ind w:right="721" w:firstLine="0"/>
        <w:jc w:val="both"/>
      </w:pPr>
      <w:r w:rsidRPr="00B814A8">
        <w:t>Dividends,</w:t>
      </w:r>
      <w:r w:rsidRPr="00B814A8">
        <w:rPr>
          <w:spacing w:val="-5"/>
        </w:rPr>
        <w:t xml:space="preserve"> </w:t>
      </w:r>
      <w:r w:rsidRPr="00B814A8">
        <w:t>Withdrawals</w:t>
      </w:r>
      <w:r w:rsidRPr="00B814A8">
        <w:rPr>
          <w:spacing w:val="-4"/>
        </w:rPr>
        <w:t xml:space="preserve"> </w:t>
      </w:r>
      <w:r w:rsidRPr="00B814A8">
        <w:t>or</w:t>
      </w:r>
      <w:r w:rsidRPr="00B814A8">
        <w:rPr>
          <w:spacing w:val="-2"/>
        </w:rPr>
        <w:t xml:space="preserve"> </w:t>
      </w:r>
      <w:r w:rsidRPr="00B814A8">
        <w:t>Refunds</w:t>
      </w:r>
      <w:r w:rsidRPr="00B814A8">
        <w:rPr>
          <w:spacing w:val="-4"/>
        </w:rPr>
        <w:t xml:space="preserve"> </w:t>
      </w:r>
      <w:r w:rsidRPr="00B814A8">
        <w:t>will</w:t>
      </w:r>
      <w:r w:rsidRPr="00B814A8">
        <w:rPr>
          <w:spacing w:val="-3"/>
        </w:rPr>
        <w:t xml:space="preserve"> </w:t>
      </w:r>
      <w:r w:rsidRPr="00B814A8">
        <w:t>not</w:t>
      </w:r>
      <w:r w:rsidRPr="00B814A8">
        <w:rPr>
          <w:spacing w:val="-5"/>
        </w:rPr>
        <w:t xml:space="preserve"> </w:t>
      </w:r>
      <w:r w:rsidRPr="00B814A8">
        <w:t>be</w:t>
      </w:r>
      <w:r w:rsidRPr="00B814A8">
        <w:rPr>
          <w:spacing w:val="-6"/>
        </w:rPr>
        <w:t xml:space="preserve"> </w:t>
      </w:r>
      <w:r w:rsidRPr="00B814A8">
        <w:t>paid</w:t>
      </w:r>
      <w:r w:rsidRPr="00B814A8">
        <w:rPr>
          <w:spacing w:val="-6"/>
        </w:rPr>
        <w:t xml:space="preserve"> </w:t>
      </w:r>
      <w:r w:rsidRPr="00B814A8">
        <w:t>or</w:t>
      </w:r>
      <w:r w:rsidRPr="00B814A8">
        <w:rPr>
          <w:spacing w:val="-2"/>
        </w:rPr>
        <w:t xml:space="preserve"> </w:t>
      </w:r>
      <w:proofErr w:type="gramStart"/>
      <w:r w:rsidRPr="00B814A8">
        <w:t>made</w:t>
      </w:r>
      <w:proofErr w:type="gramEnd"/>
      <w:r w:rsidRPr="00B814A8">
        <w:rPr>
          <w:spacing w:val="-1"/>
        </w:rPr>
        <w:t xml:space="preserve"> </w:t>
      </w:r>
      <w:r w:rsidRPr="00B814A8">
        <w:t>to</w:t>
      </w:r>
      <w:r w:rsidRPr="00B814A8">
        <w:rPr>
          <w:spacing w:val="-1"/>
        </w:rPr>
        <w:t xml:space="preserve"> </w:t>
      </w:r>
      <w:proofErr w:type="gramStart"/>
      <w:r w:rsidRPr="00B814A8">
        <w:t>persons</w:t>
      </w:r>
      <w:proofErr w:type="gramEnd"/>
      <w:r w:rsidRPr="00B814A8">
        <w:t xml:space="preserve"> under the age of eighteen (18) years.</w:t>
      </w:r>
    </w:p>
    <w:p w14:paraId="744A86A7" w14:textId="77777777" w:rsidR="00B814A8" w:rsidRPr="00B814A8" w:rsidRDefault="00B814A8" w:rsidP="009D00C5">
      <w:pPr>
        <w:numPr>
          <w:ilvl w:val="0"/>
          <w:numId w:val="50"/>
        </w:numPr>
        <w:tabs>
          <w:tab w:val="left" w:pos="3015"/>
        </w:tabs>
        <w:spacing w:before="249"/>
        <w:ind w:right="893" w:firstLine="0"/>
      </w:pPr>
      <w:bookmarkStart w:id="13" w:name="(c)_No_person_who_is_prohibited_under_or"/>
      <w:bookmarkEnd w:id="13"/>
      <w:r w:rsidRPr="00B814A8">
        <w:t>No</w:t>
      </w:r>
      <w:r w:rsidRPr="00B814A8">
        <w:rPr>
          <w:spacing w:val="-1"/>
        </w:rPr>
        <w:t xml:space="preserve"> </w:t>
      </w:r>
      <w:r w:rsidRPr="00B814A8">
        <w:t>person</w:t>
      </w:r>
      <w:r w:rsidRPr="00B814A8">
        <w:rPr>
          <w:spacing w:val="-1"/>
        </w:rPr>
        <w:t xml:space="preserve"> </w:t>
      </w:r>
      <w:r w:rsidRPr="00B814A8">
        <w:t>who</w:t>
      </w:r>
      <w:r w:rsidRPr="00B814A8">
        <w:rPr>
          <w:spacing w:val="-1"/>
        </w:rPr>
        <w:t xml:space="preserve"> </w:t>
      </w:r>
      <w:r w:rsidRPr="00B814A8">
        <w:t>is</w:t>
      </w:r>
      <w:r w:rsidRPr="00B814A8">
        <w:rPr>
          <w:spacing w:val="-4"/>
        </w:rPr>
        <w:t xml:space="preserve"> </w:t>
      </w:r>
      <w:r w:rsidRPr="00B814A8">
        <w:t>prohibited</w:t>
      </w:r>
      <w:r w:rsidRPr="00B814A8">
        <w:rPr>
          <w:spacing w:val="-1"/>
        </w:rPr>
        <w:t xml:space="preserve"> </w:t>
      </w:r>
      <w:r w:rsidRPr="00B814A8">
        <w:t>under</w:t>
      </w:r>
      <w:r w:rsidRPr="00B814A8">
        <w:rPr>
          <w:spacing w:val="-2"/>
        </w:rPr>
        <w:t xml:space="preserve"> </w:t>
      </w:r>
      <w:r w:rsidRPr="00B814A8">
        <w:t>or</w:t>
      </w:r>
      <w:r w:rsidRPr="00B814A8">
        <w:rPr>
          <w:spacing w:val="-7"/>
        </w:rPr>
        <w:t xml:space="preserve"> </w:t>
      </w:r>
      <w:r w:rsidRPr="00B814A8">
        <w:t>by</w:t>
      </w:r>
      <w:r w:rsidRPr="00B814A8">
        <w:rPr>
          <w:spacing w:val="-4"/>
        </w:rPr>
        <w:t xml:space="preserve"> </w:t>
      </w:r>
      <w:r w:rsidRPr="00B814A8">
        <w:t>virtue</w:t>
      </w:r>
      <w:r w:rsidRPr="00B814A8">
        <w:rPr>
          <w:spacing w:val="-1"/>
        </w:rPr>
        <w:t xml:space="preserve"> </w:t>
      </w:r>
      <w:r w:rsidRPr="00B814A8">
        <w:t>of</w:t>
      </w:r>
      <w:r w:rsidRPr="00B814A8">
        <w:rPr>
          <w:spacing w:val="-5"/>
        </w:rPr>
        <w:t xml:space="preserve"> </w:t>
      </w:r>
      <w:r w:rsidRPr="00B814A8">
        <w:t>the</w:t>
      </w:r>
      <w:r w:rsidRPr="00B814A8">
        <w:rPr>
          <w:spacing w:val="-6"/>
        </w:rPr>
        <w:t xml:space="preserve"> </w:t>
      </w:r>
      <w:r w:rsidRPr="00B814A8">
        <w:t>Rules</w:t>
      </w:r>
      <w:r w:rsidRPr="00B814A8">
        <w:rPr>
          <w:spacing w:val="-9"/>
        </w:rPr>
        <w:t xml:space="preserve"> </w:t>
      </w:r>
      <w:r w:rsidRPr="00B814A8">
        <w:t>of</w:t>
      </w:r>
      <w:r w:rsidRPr="00B814A8">
        <w:rPr>
          <w:spacing w:val="-5"/>
        </w:rPr>
        <w:t xml:space="preserve"> </w:t>
      </w:r>
      <w:r w:rsidRPr="00B814A8">
        <w:t>Racing from entering upon the premises of any racecourse shall enter upon the premises</w:t>
      </w:r>
      <w:r w:rsidRPr="00B814A8">
        <w:rPr>
          <w:spacing w:val="-3"/>
        </w:rPr>
        <w:t xml:space="preserve"> </w:t>
      </w:r>
      <w:r w:rsidRPr="00B814A8">
        <w:t>of</w:t>
      </w:r>
      <w:r w:rsidRPr="00B814A8">
        <w:rPr>
          <w:spacing w:val="-4"/>
        </w:rPr>
        <w:t xml:space="preserve"> </w:t>
      </w:r>
      <w:r w:rsidRPr="00B814A8">
        <w:t xml:space="preserve">a </w:t>
      </w:r>
      <w:proofErr w:type="spellStart"/>
      <w:r w:rsidRPr="00B814A8">
        <w:t>Totalisator</w:t>
      </w:r>
      <w:proofErr w:type="spellEnd"/>
      <w:r w:rsidRPr="00B814A8">
        <w:rPr>
          <w:spacing w:val="-1"/>
        </w:rPr>
        <w:t xml:space="preserve"> </w:t>
      </w:r>
      <w:r w:rsidRPr="00B814A8">
        <w:t>Office or</w:t>
      </w:r>
      <w:r w:rsidRPr="00B814A8">
        <w:rPr>
          <w:spacing w:val="-1"/>
        </w:rPr>
        <w:t xml:space="preserve"> </w:t>
      </w:r>
      <w:r w:rsidRPr="00B814A8">
        <w:t>invest,</w:t>
      </w:r>
      <w:r w:rsidRPr="00B814A8">
        <w:rPr>
          <w:spacing w:val="-4"/>
        </w:rPr>
        <w:t xml:space="preserve"> </w:t>
      </w:r>
      <w:r w:rsidRPr="00B814A8">
        <w:t>or</w:t>
      </w:r>
      <w:r w:rsidRPr="00B814A8">
        <w:rPr>
          <w:spacing w:val="-1"/>
        </w:rPr>
        <w:t xml:space="preserve"> </w:t>
      </w:r>
      <w:r w:rsidRPr="00B814A8">
        <w:t>through</w:t>
      </w:r>
      <w:r w:rsidRPr="00B814A8">
        <w:rPr>
          <w:spacing w:val="-5"/>
        </w:rPr>
        <w:t xml:space="preserve"> </w:t>
      </w:r>
      <w:r w:rsidRPr="00B814A8">
        <w:t>an agent</w:t>
      </w:r>
      <w:r w:rsidRPr="00B814A8">
        <w:rPr>
          <w:spacing w:val="-4"/>
        </w:rPr>
        <w:t xml:space="preserve"> </w:t>
      </w:r>
      <w:r w:rsidRPr="00B814A8">
        <w:t>invest,</w:t>
      </w:r>
      <w:r w:rsidRPr="00B814A8">
        <w:rPr>
          <w:spacing w:val="-4"/>
        </w:rPr>
        <w:t xml:space="preserve"> </w:t>
      </w:r>
      <w:r w:rsidRPr="00B814A8">
        <w:t>at</w:t>
      </w:r>
      <w:r w:rsidRPr="00B814A8">
        <w:rPr>
          <w:spacing w:val="-4"/>
        </w:rPr>
        <w:t xml:space="preserve"> </w:t>
      </w:r>
      <w:r w:rsidRPr="00B814A8">
        <w:t xml:space="preserve">or through a </w:t>
      </w:r>
      <w:proofErr w:type="spellStart"/>
      <w:r w:rsidRPr="00B814A8">
        <w:t>Totalisator</w:t>
      </w:r>
      <w:proofErr w:type="spellEnd"/>
      <w:r w:rsidRPr="00B814A8">
        <w:t xml:space="preserve"> Office.</w:t>
      </w:r>
    </w:p>
    <w:p w14:paraId="6A1CB458" w14:textId="77777777" w:rsidR="00B814A8" w:rsidRPr="00B814A8" w:rsidRDefault="00B814A8" w:rsidP="00B814A8">
      <w:pPr>
        <w:spacing w:before="1"/>
      </w:pPr>
    </w:p>
    <w:p w14:paraId="6A3F8196" w14:textId="77777777" w:rsidR="00B814A8" w:rsidRPr="00B814A8" w:rsidRDefault="00B814A8" w:rsidP="009D00C5">
      <w:pPr>
        <w:numPr>
          <w:ilvl w:val="0"/>
          <w:numId w:val="50"/>
        </w:numPr>
        <w:tabs>
          <w:tab w:val="left" w:pos="3013"/>
        </w:tabs>
        <w:ind w:right="870" w:firstLine="0"/>
      </w:pPr>
      <w:bookmarkStart w:id="14" w:name="(d)_The_Betting_Operator_may_refuse_to_a"/>
      <w:bookmarkEnd w:id="14"/>
      <w:r w:rsidRPr="00B814A8">
        <w:t xml:space="preserve">The Betting Operator may refuse to accept an </w:t>
      </w:r>
      <w:proofErr w:type="gramStart"/>
      <w:r w:rsidRPr="00B814A8">
        <w:t>Investment</w:t>
      </w:r>
      <w:proofErr w:type="gramEnd"/>
      <w:r w:rsidRPr="00B814A8">
        <w:t xml:space="preserve"> from any person</w:t>
      </w:r>
      <w:r w:rsidRPr="00B814A8">
        <w:rPr>
          <w:spacing w:val="-2"/>
        </w:rPr>
        <w:t xml:space="preserve"> </w:t>
      </w:r>
      <w:r w:rsidRPr="00B814A8">
        <w:t>who</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sole</w:t>
      </w:r>
      <w:r w:rsidRPr="00B814A8">
        <w:rPr>
          <w:spacing w:val="-2"/>
        </w:rPr>
        <w:t xml:space="preserve"> </w:t>
      </w:r>
      <w:r w:rsidRPr="00B814A8">
        <w:t>opinion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is</w:t>
      </w:r>
      <w:r w:rsidRPr="00B814A8">
        <w:rPr>
          <w:spacing w:val="-5"/>
        </w:rPr>
        <w:t xml:space="preserve"> </w:t>
      </w:r>
      <w:r w:rsidRPr="00B814A8">
        <w:t>unruly,</w:t>
      </w:r>
      <w:r w:rsidRPr="00B814A8">
        <w:rPr>
          <w:spacing w:val="-6"/>
        </w:rPr>
        <w:t xml:space="preserve"> </w:t>
      </w:r>
      <w:r w:rsidRPr="00B814A8">
        <w:t>offensive, drunk or drugged, disorderly or acting to the detriment of the Betting Operator, its customers or its operations.</w:t>
      </w:r>
    </w:p>
    <w:p w14:paraId="215B4DBB" w14:textId="77777777" w:rsidR="00B814A8" w:rsidRPr="00B814A8" w:rsidRDefault="00B814A8" w:rsidP="00B814A8">
      <w:pPr>
        <w:spacing w:before="120"/>
      </w:pPr>
    </w:p>
    <w:p w14:paraId="46C1CA89" w14:textId="77777777" w:rsidR="00B814A8" w:rsidRPr="00B814A8" w:rsidRDefault="00B814A8" w:rsidP="009D00C5">
      <w:pPr>
        <w:numPr>
          <w:ilvl w:val="1"/>
          <w:numId w:val="93"/>
        </w:numPr>
        <w:tabs>
          <w:tab w:val="left" w:pos="1574"/>
        </w:tabs>
        <w:ind w:left="1574" w:hanging="720"/>
        <w:outlineLvl w:val="1"/>
        <w:rPr>
          <w:b/>
          <w:bCs/>
        </w:rPr>
      </w:pPr>
      <w:r w:rsidRPr="00B814A8">
        <w:rPr>
          <w:b/>
          <w:bCs/>
        </w:rPr>
        <w:t>ACCEPTANCE,</w:t>
      </w:r>
      <w:r w:rsidRPr="00B814A8">
        <w:rPr>
          <w:b/>
          <w:bCs/>
          <w:spacing w:val="-11"/>
        </w:rPr>
        <w:t xml:space="preserve"> </w:t>
      </w:r>
      <w:r w:rsidRPr="00B814A8">
        <w:rPr>
          <w:b/>
          <w:bCs/>
        </w:rPr>
        <w:t>REJECTION</w:t>
      </w:r>
      <w:r w:rsidRPr="00B814A8">
        <w:rPr>
          <w:b/>
          <w:bCs/>
          <w:spacing w:val="-9"/>
        </w:rPr>
        <w:t xml:space="preserve"> </w:t>
      </w:r>
      <w:r w:rsidRPr="00B814A8">
        <w:rPr>
          <w:b/>
          <w:bCs/>
        </w:rPr>
        <w:t>AND</w:t>
      </w:r>
      <w:r w:rsidRPr="00B814A8">
        <w:rPr>
          <w:b/>
          <w:bCs/>
          <w:spacing w:val="-10"/>
        </w:rPr>
        <w:t xml:space="preserve"> </w:t>
      </w:r>
      <w:r w:rsidRPr="00B814A8">
        <w:rPr>
          <w:b/>
          <w:bCs/>
        </w:rPr>
        <w:t>LIMITATION</w:t>
      </w:r>
      <w:r w:rsidRPr="00B814A8">
        <w:rPr>
          <w:b/>
          <w:bCs/>
          <w:spacing w:val="-9"/>
        </w:rPr>
        <w:t xml:space="preserve"> </w:t>
      </w:r>
      <w:r w:rsidRPr="00B814A8">
        <w:rPr>
          <w:b/>
          <w:bCs/>
        </w:rPr>
        <w:t>OF</w:t>
      </w:r>
      <w:r w:rsidRPr="00B814A8">
        <w:rPr>
          <w:b/>
          <w:bCs/>
          <w:spacing w:val="-8"/>
        </w:rPr>
        <w:t xml:space="preserve"> </w:t>
      </w:r>
      <w:r w:rsidRPr="00B814A8">
        <w:rPr>
          <w:b/>
          <w:bCs/>
          <w:spacing w:val="-2"/>
        </w:rPr>
        <w:t>INVESTMENTS</w:t>
      </w:r>
    </w:p>
    <w:p w14:paraId="1383CE2D" w14:textId="77777777" w:rsidR="00B814A8" w:rsidRPr="00B814A8" w:rsidRDefault="00B814A8" w:rsidP="00B814A8">
      <w:pPr>
        <w:spacing w:before="119"/>
        <w:rPr>
          <w:b/>
        </w:rPr>
      </w:pPr>
    </w:p>
    <w:p w14:paraId="4289571C" w14:textId="77777777" w:rsidR="00B814A8" w:rsidRPr="00B814A8" w:rsidRDefault="00B814A8" w:rsidP="009D00C5">
      <w:pPr>
        <w:numPr>
          <w:ilvl w:val="0"/>
          <w:numId w:val="49"/>
        </w:numPr>
        <w:tabs>
          <w:tab w:val="left" w:pos="3013"/>
        </w:tabs>
        <w:ind w:right="798" w:firstLine="0"/>
      </w:pPr>
      <w:bookmarkStart w:id="15" w:name="(a)_Investments_at_or_through_any_Totali"/>
      <w:bookmarkEnd w:id="15"/>
      <w:r w:rsidRPr="00B814A8">
        <w:t xml:space="preserve">Investments at or through any </w:t>
      </w:r>
      <w:proofErr w:type="spellStart"/>
      <w:r w:rsidRPr="00B814A8">
        <w:t>Totalisator</w:t>
      </w:r>
      <w:proofErr w:type="spellEnd"/>
      <w:r w:rsidRPr="00B814A8">
        <w:t xml:space="preserve"> Office will be accepted only for</w:t>
      </w:r>
      <w:r w:rsidRPr="00B814A8">
        <w:rPr>
          <w:spacing w:val="-2"/>
        </w:rPr>
        <w:t xml:space="preserve"> </w:t>
      </w:r>
      <w:r w:rsidRPr="00B814A8">
        <w:t>such</w:t>
      </w:r>
      <w:r w:rsidRPr="00B814A8">
        <w:rPr>
          <w:spacing w:val="-1"/>
        </w:rPr>
        <w:t xml:space="preserve"> </w:t>
      </w:r>
      <w:r w:rsidRPr="00B814A8">
        <w:t>Events</w:t>
      </w:r>
      <w:r w:rsidRPr="00B814A8">
        <w:rPr>
          <w:spacing w:val="-4"/>
        </w:rPr>
        <w:t xml:space="preserve"> </w:t>
      </w:r>
      <w:r w:rsidRPr="00B814A8">
        <w:t>or</w:t>
      </w:r>
      <w:r w:rsidRPr="00B814A8">
        <w:rPr>
          <w:spacing w:val="-7"/>
        </w:rPr>
        <w:t xml:space="preserve"> </w:t>
      </w:r>
      <w:r w:rsidRPr="00B814A8">
        <w:t>Meetings</w:t>
      </w:r>
      <w:r w:rsidRPr="00B814A8">
        <w:rPr>
          <w:spacing w:val="-4"/>
        </w:rPr>
        <w:t xml:space="preserve"> </w:t>
      </w:r>
      <w:r w:rsidRPr="00B814A8">
        <w:t>as</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7"/>
        </w:rPr>
        <w:t xml:space="preserve"> </w:t>
      </w:r>
      <w:r w:rsidRPr="00B814A8">
        <w:t>shall</w:t>
      </w:r>
      <w:r w:rsidRPr="00B814A8">
        <w:rPr>
          <w:spacing w:val="-3"/>
        </w:rPr>
        <w:t xml:space="preserve"> </w:t>
      </w:r>
      <w:r w:rsidRPr="00B814A8">
        <w:t>from</w:t>
      </w:r>
      <w:r w:rsidRPr="00B814A8">
        <w:rPr>
          <w:spacing w:val="-2"/>
        </w:rPr>
        <w:t xml:space="preserve"> </w:t>
      </w:r>
      <w:r w:rsidRPr="00B814A8">
        <w:t>time</w:t>
      </w:r>
      <w:r w:rsidRPr="00B814A8">
        <w:rPr>
          <w:spacing w:val="-1"/>
        </w:rPr>
        <w:t xml:space="preserve"> </w:t>
      </w:r>
      <w:r w:rsidRPr="00B814A8">
        <w:t>to</w:t>
      </w:r>
      <w:r w:rsidRPr="00B814A8">
        <w:rPr>
          <w:spacing w:val="-1"/>
        </w:rPr>
        <w:t xml:space="preserve"> </w:t>
      </w:r>
      <w:r w:rsidRPr="00B814A8">
        <w:t xml:space="preserve">time </w:t>
      </w:r>
      <w:proofErr w:type="gramStart"/>
      <w:r w:rsidRPr="00B814A8">
        <w:rPr>
          <w:spacing w:val="-2"/>
        </w:rPr>
        <w:t>direct</w:t>
      </w:r>
      <w:proofErr w:type="gramEnd"/>
      <w:r w:rsidRPr="00B814A8">
        <w:rPr>
          <w:spacing w:val="-2"/>
        </w:rPr>
        <w:t>.</w:t>
      </w:r>
    </w:p>
    <w:p w14:paraId="29DFA0F2" w14:textId="77777777" w:rsidR="00B814A8" w:rsidRPr="00B814A8" w:rsidRDefault="00B814A8" w:rsidP="009D00C5">
      <w:pPr>
        <w:numPr>
          <w:ilvl w:val="0"/>
          <w:numId w:val="49"/>
        </w:numPr>
        <w:tabs>
          <w:tab w:val="left" w:pos="3013"/>
        </w:tabs>
        <w:spacing w:before="252" w:line="242" w:lineRule="auto"/>
        <w:ind w:right="858" w:firstLine="0"/>
      </w:pPr>
      <w:bookmarkStart w:id="16" w:name="(b)_The_Betting_Operator_or_the_person_i"/>
      <w:bookmarkEnd w:id="16"/>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or</w:t>
      </w:r>
      <w:r w:rsidRPr="00B814A8">
        <w:rPr>
          <w:spacing w:val="-2"/>
        </w:rPr>
        <w:t xml:space="preserve"> </w:t>
      </w:r>
      <w:r w:rsidRPr="00B814A8">
        <w:t>the</w:t>
      </w:r>
      <w:r w:rsidRPr="00B814A8">
        <w:rPr>
          <w:spacing w:val="-6"/>
        </w:rPr>
        <w:t xml:space="preserve"> </w:t>
      </w:r>
      <w:r w:rsidRPr="00B814A8">
        <w:t>person</w:t>
      </w:r>
      <w:r w:rsidRPr="00B814A8">
        <w:rPr>
          <w:spacing w:val="-1"/>
        </w:rPr>
        <w:t xml:space="preserve"> </w:t>
      </w:r>
      <w:r w:rsidRPr="00B814A8">
        <w:t>in</w:t>
      </w:r>
      <w:r w:rsidRPr="00B814A8">
        <w:rPr>
          <w:spacing w:val="-1"/>
        </w:rPr>
        <w:t xml:space="preserve"> </w:t>
      </w:r>
      <w:r w:rsidRPr="00B814A8">
        <w:t>charge</w:t>
      </w:r>
      <w:r w:rsidRPr="00B814A8">
        <w:rPr>
          <w:spacing w:val="-6"/>
        </w:rPr>
        <w:t xml:space="preserve"> </w:t>
      </w:r>
      <w:r w:rsidRPr="00B814A8">
        <w:t>at</w:t>
      </w:r>
      <w:r w:rsidRPr="00B814A8">
        <w:rPr>
          <w:spacing w:val="-5"/>
        </w:rPr>
        <w:t xml:space="preserve"> </w:t>
      </w:r>
      <w:r w:rsidRPr="00B814A8">
        <w:t>any</w:t>
      </w:r>
      <w:r w:rsidRPr="00B814A8">
        <w:rPr>
          <w:spacing w:val="-9"/>
        </w:rPr>
        <w:t xml:space="preserve"> </w:t>
      </w:r>
      <w:proofErr w:type="spellStart"/>
      <w:r w:rsidRPr="00B814A8">
        <w:t>Totalisator</w:t>
      </w:r>
      <w:proofErr w:type="spellEnd"/>
      <w:r w:rsidRPr="00B814A8">
        <w:rPr>
          <w:spacing w:val="-2"/>
        </w:rPr>
        <w:t xml:space="preserve"> </w:t>
      </w:r>
      <w:r w:rsidRPr="00B814A8">
        <w:t xml:space="preserve">Office shall be entitled to reject part or </w:t>
      </w:r>
      <w:proofErr w:type="gramStart"/>
      <w:r w:rsidRPr="00B814A8">
        <w:t>all of</w:t>
      </w:r>
      <w:proofErr w:type="gramEnd"/>
      <w:r w:rsidRPr="00B814A8">
        <w:t xml:space="preserve"> any Investment at any </w:t>
      </w:r>
      <w:proofErr w:type="gramStart"/>
      <w:r w:rsidRPr="00B814A8">
        <w:t>time and</w:t>
      </w:r>
      <w:proofErr w:type="gramEnd"/>
      <w:r w:rsidRPr="00B814A8">
        <w:t xml:space="preserve"> without giving any reason.</w:t>
      </w:r>
    </w:p>
    <w:p w14:paraId="032E1A3E" w14:textId="77777777" w:rsidR="00B814A8" w:rsidRPr="00B814A8" w:rsidRDefault="00B814A8" w:rsidP="009D00C5">
      <w:pPr>
        <w:numPr>
          <w:ilvl w:val="0"/>
          <w:numId w:val="49"/>
        </w:numPr>
        <w:tabs>
          <w:tab w:val="left" w:pos="3015"/>
        </w:tabs>
        <w:spacing w:before="224"/>
        <w:ind w:right="705" w:firstLine="0"/>
      </w:pPr>
      <w:bookmarkStart w:id="17" w:name="(c)_The_Betting_Operator_or_the_person_i"/>
      <w:bookmarkStart w:id="18" w:name="_bookmark4"/>
      <w:bookmarkEnd w:id="17"/>
      <w:bookmarkEnd w:id="18"/>
      <w:r w:rsidRPr="00B814A8">
        <w:t xml:space="preserve">The Betting Operator or the person in charge at any </w:t>
      </w:r>
      <w:proofErr w:type="spellStart"/>
      <w:r w:rsidRPr="00B814A8">
        <w:t>Totalisator</w:t>
      </w:r>
      <w:proofErr w:type="spellEnd"/>
      <w:r w:rsidRPr="00B814A8">
        <w:t xml:space="preserve"> Office shall be entitled to decline to cancel part or all of any Investment at any</w:t>
      </w:r>
      <w:r w:rsidRPr="00B814A8">
        <w:rPr>
          <w:spacing w:val="40"/>
        </w:rPr>
        <w:t xml:space="preserve"> </w:t>
      </w:r>
      <w:r w:rsidRPr="00B814A8">
        <w:t>time where in the sole opinion of the Betting Operator or such person it would</w:t>
      </w:r>
      <w:r w:rsidRPr="00B814A8">
        <w:rPr>
          <w:spacing w:val="-1"/>
        </w:rPr>
        <w:t xml:space="preserve"> </w:t>
      </w:r>
      <w:r w:rsidRPr="00B814A8">
        <w:t>be</w:t>
      </w:r>
      <w:r w:rsidRPr="00B814A8">
        <w:rPr>
          <w:spacing w:val="-2"/>
        </w:rPr>
        <w:t xml:space="preserve"> </w:t>
      </w:r>
      <w:r w:rsidRPr="00B814A8">
        <w:t>detrimental</w:t>
      </w:r>
      <w:r w:rsidRPr="00B814A8">
        <w:rPr>
          <w:spacing w:val="-3"/>
        </w:rPr>
        <w:t xml:space="preserve"> </w:t>
      </w:r>
      <w:r w:rsidRPr="00B814A8">
        <w:t>to</w:t>
      </w:r>
      <w:r w:rsidRPr="00B814A8">
        <w:rPr>
          <w:spacing w:val="-1"/>
        </w:rPr>
        <w:t xml:space="preserve"> </w:t>
      </w:r>
      <w:r w:rsidRPr="00B814A8">
        <w:t>the</w:t>
      </w:r>
      <w:r w:rsidRPr="00B814A8">
        <w:rPr>
          <w:spacing w:val="-2"/>
        </w:rPr>
        <w:t xml:space="preserve"> </w:t>
      </w:r>
      <w:r w:rsidRPr="00B814A8">
        <w:t>Betting</w:t>
      </w:r>
      <w:r w:rsidRPr="00B814A8">
        <w:rPr>
          <w:spacing w:val="-1"/>
        </w:rPr>
        <w:t xml:space="preserve"> </w:t>
      </w:r>
      <w:r w:rsidRPr="00B814A8">
        <w:t>Operator,</w:t>
      </w:r>
      <w:r w:rsidRPr="00B814A8">
        <w:rPr>
          <w:spacing w:val="-5"/>
        </w:rPr>
        <w:t xml:space="preserve"> </w:t>
      </w:r>
      <w:r w:rsidRPr="00B814A8">
        <w:t>its</w:t>
      </w:r>
      <w:r w:rsidRPr="00B814A8">
        <w:rPr>
          <w:spacing w:val="-4"/>
        </w:rPr>
        <w:t xml:space="preserve"> </w:t>
      </w:r>
      <w:r w:rsidRPr="00B814A8">
        <w:t>customers</w:t>
      </w:r>
      <w:r w:rsidRPr="00B814A8">
        <w:rPr>
          <w:spacing w:val="-4"/>
        </w:rPr>
        <w:t xml:space="preserve"> </w:t>
      </w:r>
      <w:r w:rsidRPr="00B814A8">
        <w:t>or</w:t>
      </w:r>
      <w:r w:rsidRPr="00B814A8">
        <w:rPr>
          <w:spacing w:val="-2"/>
        </w:rPr>
        <w:t xml:space="preserve"> </w:t>
      </w:r>
      <w:r w:rsidRPr="00B814A8">
        <w:t>its</w:t>
      </w:r>
      <w:r w:rsidRPr="00B814A8">
        <w:rPr>
          <w:spacing w:val="-4"/>
        </w:rPr>
        <w:t xml:space="preserve"> </w:t>
      </w:r>
      <w:r w:rsidRPr="00B814A8">
        <w:t>operations to allow the Investor to cancel the Investment.</w:t>
      </w:r>
    </w:p>
    <w:p w14:paraId="1AB16417"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2259763D" w14:textId="77777777" w:rsidR="00B814A8" w:rsidRPr="00B814A8" w:rsidRDefault="00B814A8" w:rsidP="009D00C5">
      <w:pPr>
        <w:numPr>
          <w:ilvl w:val="1"/>
          <w:numId w:val="93"/>
        </w:numPr>
        <w:tabs>
          <w:tab w:val="left" w:pos="1574"/>
        </w:tabs>
        <w:spacing w:before="74"/>
        <w:ind w:left="1574" w:hanging="720"/>
        <w:outlineLvl w:val="1"/>
        <w:rPr>
          <w:b/>
          <w:bCs/>
        </w:rPr>
      </w:pPr>
      <w:r w:rsidRPr="00B814A8">
        <w:rPr>
          <w:b/>
          <w:bCs/>
        </w:rPr>
        <w:lastRenderedPageBreak/>
        <w:t>UNIT OF</w:t>
      </w:r>
      <w:r w:rsidRPr="00B814A8">
        <w:rPr>
          <w:b/>
          <w:bCs/>
          <w:spacing w:val="-4"/>
        </w:rPr>
        <w:t xml:space="preserve"> </w:t>
      </w:r>
      <w:r w:rsidRPr="00B814A8">
        <w:rPr>
          <w:b/>
          <w:bCs/>
          <w:spacing w:val="-2"/>
        </w:rPr>
        <w:t>INVESTMENT</w:t>
      </w:r>
    </w:p>
    <w:p w14:paraId="5D19CF43" w14:textId="77777777" w:rsidR="00B814A8" w:rsidRPr="00B814A8" w:rsidRDefault="00B814A8" w:rsidP="00B814A8">
      <w:pPr>
        <w:spacing w:before="119"/>
        <w:rPr>
          <w:b/>
        </w:rPr>
      </w:pPr>
    </w:p>
    <w:p w14:paraId="423113A8" w14:textId="77777777" w:rsidR="00B814A8" w:rsidRPr="00B814A8" w:rsidRDefault="00B814A8" w:rsidP="00B814A8">
      <w:pPr>
        <w:ind w:left="1705"/>
      </w:pPr>
      <w:r w:rsidRPr="00B814A8">
        <w:t>Except</w:t>
      </w:r>
      <w:r w:rsidRPr="00B814A8">
        <w:rPr>
          <w:spacing w:val="-4"/>
        </w:rPr>
        <w:t xml:space="preserve"> </w:t>
      </w:r>
      <w:r w:rsidRPr="00B814A8">
        <w:t>in</w:t>
      </w:r>
      <w:r w:rsidRPr="00B814A8">
        <w:rPr>
          <w:spacing w:val="1"/>
        </w:rPr>
        <w:t xml:space="preserve"> </w:t>
      </w:r>
      <w:r w:rsidRPr="00B814A8">
        <w:t>the case</w:t>
      </w:r>
      <w:r w:rsidRPr="00B814A8">
        <w:rPr>
          <w:spacing w:val="-4"/>
        </w:rPr>
        <w:t xml:space="preserve"> </w:t>
      </w:r>
      <w:r w:rsidRPr="00B814A8">
        <w:t>of</w:t>
      </w:r>
      <w:r w:rsidRPr="00B814A8">
        <w:rPr>
          <w:spacing w:val="-3"/>
        </w:rPr>
        <w:t xml:space="preserve"> </w:t>
      </w:r>
      <w:r w:rsidRPr="00B814A8">
        <w:t>Flexi</w:t>
      </w:r>
      <w:r w:rsidRPr="00B814A8">
        <w:rPr>
          <w:spacing w:val="-1"/>
        </w:rPr>
        <w:t xml:space="preserve"> </w:t>
      </w:r>
      <w:r w:rsidRPr="00B814A8">
        <w:rPr>
          <w:spacing w:val="-4"/>
        </w:rPr>
        <w:t>Bets:</w:t>
      </w:r>
    </w:p>
    <w:p w14:paraId="6FCBF775" w14:textId="77777777" w:rsidR="00B814A8" w:rsidRPr="00B814A8" w:rsidRDefault="00B814A8" w:rsidP="009D00C5">
      <w:pPr>
        <w:numPr>
          <w:ilvl w:val="0"/>
          <w:numId w:val="48"/>
        </w:numPr>
        <w:tabs>
          <w:tab w:val="left" w:pos="3013"/>
        </w:tabs>
        <w:spacing w:before="252"/>
        <w:ind w:left="3013" w:hanging="458"/>
      </w:pPr>
      <w:bookmarkStart w:id="19" w:name="(a)_The_base_unit_for_all_types_of_Inves"/>
      <w:bookmarkEnd w:id="19"/>
      <w:r w:rsidRPr="00B814A8">
        <w:t>The</w:t>
      </w:r>
      <w:r w:rsidRPr="00B814A8">
        <w:rPr>
          <w:spacing w:val="-2"/>
        </w:rPr>
        <w:t xml:space="preserve"> </w:t>
      </w:r>
      <w:r w:rsidRPr="00B814A8">
        <w:t>base</w:t>
      </w:r>
      <w:r w:rsidRPr="00B814A8">
        <w:rPr>
          <w:spacing w:val="-1"/>
        </w:rPr>
        <w:t xml:space="preserve"> </w:t>
      </w:r>
      <w:r w:rsidRPr="00B814A8">
        <w:t>unit</w:t>
      </w:r>
      <w:r w:rsidRPr="00B814A8">
        <w:rPr>
          <w:spacing w:val="-5"/>
        </w:rPr>
        <w:t xml:space="preserve"> </w:t>
      </w:r>
      <w:r w:rsidRPr="00B814A8">
        <w:t>for</w:t>
      </w:r>
      <w:r w:rsidRPr="00B814A8">
        <w:rPr>
          <w:spacing w:val="-2"/>
        </w:rPr>
        <w:t xml:space="preserve"> </w:t>
      </w:r>
      <w:r w:rsidRPr="00B814A8">
        <w:t>all</w:t>
      </w:r>
      <w:r w:rsidRPr="00B814A8">
        <w:rPr>
          <w:spacing w:val="-3"/>
        </w:rPr>
        <w:t xml:space="preserve"> </w:t>
      </w:r>
      <w:r w:rsidRPr="00B814A8">
        <w:t>types</w:t>
      </w:r>
      <w:r w:rsidRPr="00B814A8">
        <w:rPr>
          <w:spacing w:val="-4"/>
        </w:rPr>
        <w:t xml:space="preserve"> </w:t>
      </w:r>
      <w:r w:rsidRPr="00B814A8">
        <w:t>of</w:t>
      </w:r>
      <w:r w:rsidRPr="00B814A8">
        <w:rPr>
          <w:spacing w:val="-5"/>
        </w:rPr>
        <w:t xml:space="preserve"> </w:t>
      </w:r>
      <w:r w:rsidRPr="00B814A8">
        <w:t>Investment</w:t>
      </w:r>
      <w:r w:rsidRPr="00B814A8">
        <w:rPr>
          <w:spacing w:val="-5"/>
        </w:rPr>
        <w:t xml:space="preserve"> </w:t>
      </w:r>
      <w:r w:rsidRPr="00B814A8">
        <w:t>shall</w:t>
      </w:r>
      <w:r w:rsidRPr="00B814A8">
        <w:rPr>
          <w:spacing w:val="-3"/>
        </w:rPr>
        <w:t xml:space="preserve"> </w:t>
      </w:r>
      <w:r w:rsidRPr="00B814A8">
        <w:t>be</w:t>
      </w:r>
      <w:r w:rsidRPr="00B814A8">
        <w:rPr>
          <w:spacing w:val="-1"/>
        </w:rPr>
        <w:t xml:space="preserve"> </w:t>
      </w:r>
      <w:r w:rsidRPr="00B814A8">
        <w:t>fifty</w:t>
      </w:r>
      <w:r w:rsidRPr="00B814A8">
        <w:rPr>
          <w:spacing w:val="-5"/>
        </w:rPr>
        <w:t xml:space="preserve"> </w:t>
      </w:r>
      <w:r w:rsidRPr="00B814A8">
        <w:t>(50)</w:t>
      </w:r>
      <w:r w:rsidRPr="00B814A8">
        <w:rPr>
          <w:spacing w:val="-2"/>
        </w:rPr>
        <w:t xml:space="preserve"> cents.</w:t>
      </w:r>
    </w:p>
    <w:p w14:paraId="7EE14520" w14:textId="77777777" w:rsidR="00B814A8" w:rsidRPr="00B814A8" w:rsidRDefault="00B814A8" w:rsidP="009D00C5">
      <w:pPr>
        <w:numPr>
          <w:ilvl w:val="0"/>
          <w:numId w:val="48"/>
        </w:numPr>
        <w:tabs>
          <w:tab w:val="left" w:pos="3013"/>
        </w:tabs>
        <w:spacing w:before="252" w:line="242" w:lineRule="auto"/>
        <w:ind w:right="925" w:firstLine="0"/>
        <w:jc w:val="both"/>
      </w:pPr>
      <w:bookmarkStart w:id="20" w:name="(b)_The_minimum_Investment_for_all_Bet_T"/>
      <w:bookmarkEnd w:id="20"/>
      <w:r w:rsidRPr="00B814A8">
        <w:t>The</w:t>
      </w:r>
      <w:r w:rsidRPr="00B814A8">
        <w:rPr>
          <w:spacing w:val="-1"/>
        </w:rPr>
        <w:t xml:space="preserve"> </w:t>
      </w:r>
      <w:r w:rsidRPr="00B814A8">
        <w:t>minimum</w:t>
      </w:r>
      <w:r w:rsidRPr="00B814A8">
        <w:rPr>
          <w:spacing w:val="-2"/>
        </w:rPr>
        <w:t xml:space="preserve"> </w:t>
      </w:r>
      <w:r w:rsidRPr="00B814A8">
        <w:t>Investment</w:t>
      </w:r>
      <w:r w:rsidRPr="00B814A8">
        <w:rPr>
          <w:spacing w:val="-5"/>
        </w:rPr>
        <w:t xml:space="preserve"> </w:t>
      </w:r>
      <w:r w:rsidRPr="00B814A8">
        <w:t>for</w:t>
      </w:r>
      <w:r w:rsidRPr="00B814A8">
        <w:rPr>
          <w:spacing w:val="-2"/>
        </w:rPr>
        <w:t xml:space="preserve"> </w:t>
      </w:r>
      <w:r w:rsidRPr="00B814A8">
        <w:t>all</w:t>
      </w:r>
      <w:r w:rsidRPr="00B814A8">
        <w:rPr>
          <w:spacing w:val="-3"/>
        </w:rPr>
        <w:t xml:space="preserve"> </w:t>
      </w:r>
      <w:r w:rsidRPr="00B814A8">
        <w:t>Bet</w:t>
      </w:r>
      <w:r w:rsidRPr="00B814A8">
        <w:rPr>
          <w:spacing w:val="-5"/>
        </w:rPr>
        <w:t xml:space="preserve"> </w:t>
      </w:r>
      <w:r w:rsidRPr="00B814A8">
        <w:t>Types</w:t>
      </w:r>
      <w:r w:rsidRPr="00B814A8">
        <w:rPr>
          <w:spacing w:val="-4"/>
        </w:rPr>
        <w:t xml:space="preserve"> </w:t>
      </w:r>
      <w:r w:rsidRPr="00B814A8">
        <w:t>shall</w:t>
      </w:r>
      <w:r w:rsidRPr="00B814A8">
        <w:rPr>
          <w:spacing w:val="-7"/>
        </w:rPr>
        <w:t xml:space="preserve"> </w:t>
      </w:r>
      <w:r w:rsidRPr="00B814A8">
        <w:t>be</w:t>
      </w:r>
      <w:r w:rsidRPr="00B814A8">
        <w:rPr>
          <w:spacing w:val="-6"/>
        </w:rPr>
        <w:t xml:space="preserve"> </w:t>
      </w:r>
      <w:r w:rsidRPr="00B814A8">
        <w:t>as</w:t>
      </w:r>
      <w:r w:rsidRPr="00B814A8">
        <w:rPr>
          <w:spacing w:val="-4"/>
        </w:rPr>
        <w:t xml:space="preserve"> </w:t>
      </w:r>
      <w:r w:rsidRPr="00B814A8">
        <w:t>determined</w:t>
      </w:r>
      <w:r w:rsidRPr="00B814A8">
        <w:rPr>
          <w:spacing w:val="-1"/>
        </w:rPr>
        <w:t xml:space="preserve"> </w:t>
      </w:r>
      <w:r w:rsidRPr="00B814A8">
        <w:t>by the Betting Operator from time to time and may vary</w:t>
      </w:r>
      <w:r w:rsidRPr="00B814A8">
        <w:rPr>
          <w:spacing w:val="-4"/>
        </w:rPr>
        <w:t xml:space="preserve"> </w:t>
      </w:r>
      <w:r w:rsidRPr="00B814A8">
        <w:t>between Bet Types.</w:t>
      </w:r>
    </w:p>
    <w:p w14:paraId="2325E61F" w14:textId="77777777" w:rsidR="00B814A8" w:rsidRPr="00B814A8" w:rsidRDefault="00B814A8" w:rsidP="00B814A8">
      <w:pPr>
        <w:spacing w:before="122"/>
      </w:pPr>
    </w:p>
    <w:p w14:paraId="7FF9F2B9" w14:textId="77777777" w:rsidR="00B814A8" w:rsidRPr="00B814A8" w:rsidRDefault="00B814A8" w:rsidP="009D00C5">
      <w:pPr>
        <w:numPr>
          <w:ilvl w:val="1"/>
          <w:numId w:val="93"/>
        </w:numPr>
        <w:tabs>
          <w:tab w:val="left" w:pos="1574"/>
        </w:tabs>
        <w:ind w:left="1574" w:hanging="720"/>
        <w:outlineLvl w:val="1"/>
        <w:rPr>
          <w:b/>
          <w:bCs/>
        </w:rPr>
      </w:pPr>
      <w:bookmarkStart w:id="21" w:name="_bookmark5"/>
      <w:bookmarkEnd w:id="21"/>
      <w:r w:rsidRPr="00B814A8">
        <w:rPr>
          <w:b/>
          <w:bCs/>
        </w:rPr>
        <w:t>FLEXI</w:t>
      </w:r>
      <w:r w:rsidRPr="00B814A8">
        <w:rPr>
          <w:b/>
          <w:bCs/>
          <w:spacing w:val="-9"/>
        </w:rPr>
        <w:t xml:space="preserve"> </w:t>
      </w:r>
      <w:r w:rsidRPr="00B814A8">
        <w:rPr>
          <w:b/>
          <w:bCs/>
          <w:spacing w:val="-4"/>
        </w:rPr>
        <w:t>BETS</w:t>
      </w:r>
    </w:p>
    <w:p w14:paraId="32E19DA4" w14:textId="77777777" w:rsidR="00B814A8" w:rsidRPr="00B814A8" w:rsidRDefault="00B814A8" w:rsidP="00B814A8">
      <w:pPr>
        <w:spacing w:before="114"/>
        <w:rPr>
          <w:b/>
        </w:rPr>
      </w:pPr>
    </w:p>
    <w:p w14:paraId="14696EED" w14:textId="77777777" w:rsidR="00B814A8" w:rsidRPr="00B814A8" w:rsidRDefault="00B814A8" w:rsidP="009D00C5">
      <w:pPr>
        <w:numPr>
          <w:ilvl w:val="0"/>
          <w:numId w:val="47"/>
        </w:numPr>
        <w:tabs>
          <w:tab w:val="left" w:pos="3013"/>
        </w:tabs>
        <w:spacing w:line="242" w:lineRule="auto"/>
        <w:ind w:right="932" w:firstLine="0"/>
        <w:jc w:val="both"/>
      </w:pPr>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a</w:t>
      </w:r>
      <w:r w:rsidRPr="00B814A8">
        <w:rPr>
          <w:spacing w:val="-1"/>
        </w:rPr>
        <w:t xml:space="preserve"> </w:t>
      </w:r>
      <w:r w:rsidRPr="00B814A8">
        <w:t>Flexi</w:t>
      </w:r>
      <w:r w:rsidRPr="00B814A8">
        <w:rPr>
          <w:spacing w:val="-3"/>
        </w:rPr>
        <w:t xml:space="preserve"> </w:t>
      </w:r>
      <w:r w:rsidRPr="00B814A8">
        <w:t>Bet,</w:t>
      </w:r>
      <w:r w:rsidRPr="00B814A8">
        <w:rPr>
          <w:spacing w:val="-5"/>
        </w:rPr>
        <w:t xml:space="preserve"> </w:t>
      </w:r>
      <w:r w:rsidRPr="00B814A8">
        <w:t>the</w:t>
      </w:r>
      <w:r w:rsidRPr="00B814A8">
        <w:rPr>
          <w:spacing w:val="-1"/>
        </w:rPr>
        <w:t xml:space="preserve"> </w:t>
      </w:r>
      <w:r w:rsidRPr="00B814A8">
        <w:t>minimum</w:t>
      </w:r>
      <w:r w:rsidRPr="00B814A8">
        <w:rPr>
          <w:spacing w:val="-7"/>
        </w:rPr>
        <w:t xml:space="preserve"> </w:t>
      </w:r>
      <w:r w:rsidRPr="00B814A8">
        <w:t>amount</w:t>
      </w:r>
      <w:r w:rsidRPr="00B814A8">
        <w:rPr>
          <w:spacing w:val="-5"/>
        </w:rPr>
        <w:t xml:space="preserve"> </w:t>
      </w:r>
      <w:r w:rsidRPr="00B814A8">
        <w:t>that</w:t>
      </w:r>
      <w:r w:rsidRPr="00B814A8">
        <w:rPr>
          <w:spacing w:val="-10"/>
        </w:rPr>
        <w:t xml:space="preserve"> </w:t>
      </w:r>
      <w:r w:rsidRPr="00B814A8">
        <w:t>may</w:t>
      </w:r>
      <w:r w:rsidRPr="00B814A8">
        <w:rPr>
          <w:spacing w:val="-4"/>
        </w:rPr>
        <w:t xml:space="preserve"> </w:t>
      </w:r>
      <w:r w:rsidRPr="00B814A8">
        <w:t>be</w:t>
      </w:r>
      <w:r w:rsidRPr="00B814A8">
        <w:rPr>
          <w:spacing w:val="-1"/>
        </w:rPr>
        <w:t xml:space="preserve"> </w:t>
      </w:r>
      <w:r w:rsidRPr="00B814A8">
        <w:t xml:space="preserve">invested on a </w:t>
      </w:r>
      <w:proofErr w:type="spellStart"/>
      <w:r w:rsidRPr="00B814A8">
        <w:t>totalisator</w:t>
      </w:r>
      <w:proofErr w:type="spellEnd"/>
      <w:r w:rsidRPr="00B814A8">
        <w:t xml:space="preserve"> in a single bet is the greater of:</w:t>
      </w:r>
    </w:p>
    <w:p w14:paraId="2BD1457A" w14:textId="77777777" w:rsidR="00B814A8" w:rsidRPr="00B814A8" w:rsidRDefault="00B814A8" w:rsidP="009D00C5">
      <w:pPr>
        <w:numPr>
          <w:ilvl w:val="1"/>
          <w:numId w:val="47"/>
        </w:numPr>
        <w:tabs>
          <w:tab w:val="left" w:pos="3015"/>
        </w:tabs>
        <w:spacing w:before="249"/>
      </w:pPr>
      <w:r w:rsidRPr="00B814A8">
        <w:t>1</w:t>
      </w:r>
      <w:r w:rsidRPr="00B814A8">
        <w:rPr>
          <w:spacing w:val="-2"/>
        </w:rPr>
        <w:t xml:space="preserve"> </w:t>
      </w:r>
      <w:r w:rsidRPr="00B814A8">
        <w:t>cent</w:t>
      </w:r>
      <w:r w:rsidRPr="00B814A8">
        <w:rPr>
          <w:spacing w:val="-5"/>
        </w:rPr>
        <w:t xml:space="preserve"> </w:t>
      </w:r>
      <w:r w:rsidRPr="00B814A8">
        <w:t>for</w:t>
      </w:r>
      <w:r w:rsidRPr="00B814A8">
        <w:rPr>
          <w:spacing w:val="-3"/>
        </w:rPr>
        <w:t xml:space="preserve"> </w:t>
      </w:r>
      <w:r w:rsidRPr="00B814A8">
        <w:t>each</w:t>
      </w:r>
      <w:r w:rsidRPr="00B814A8">
        <w:rPr>
          <w:spacing w:val="-1"/>
        </w:rPr>
        <w:t xml:space="preserve"> </w:t>
      </w:r>
      <w:r w:rsidRPr="00B814A8">
        <w:t>combination</w:t>
      </w:r>
      <w:r w:rsidRPr="00B814A8">
        <w:rPr>
          <w:spacing w:val="-1"/>
        </w:rPr>
        <w:t xml:space="preserve"> </w:t>
      </w:r>
      <w:r w:rsidRPr="00B814A8">
        <w:t>covered</w:t>
      </w:r>
      <w:r w:rsidRPr="00B814A8">
        <w:rPr>
          <w:spacing w:val="-2"/>
        </w:rPr>
        <w:t xml:space="preserve"> </w:t>
      </w:r>
      <w:r w:rsidRPr="00B814A8">
        <w:t>by</w:t>
      </w:r>
      <w:r w:rsidRPr="00B814A8">
        <w:rPr>
          <w:spacing w:val="-4"/>
        </w:rPr>
        <w:t xml:space="preserve"> </w:t>
      </w:r>
      <w:r w:rsidRPr="00B814A8">
        <w:t>the</w:t>
      </w:r>
      <w:r w:rsidRPr="00B814A8">
        <w:rPr>
          <w:spacing w:val="-1"/>
        </w:rPr>
        <w:t xml:space="preserve"> </w:t>
      </w:r>
      <w:r w:rsidRPr="00B814A8">
        <w:t>bet;</w:t>
      </w:r>
      <w:r w:rsidRPr="00B814A8">
        <w:rPr>
          <w:spacing w:val="-6"/>
        </w:rPr>
        <w:t xml:space="preserve"> </w:t>
      </w:r>
      <w:r w:rsidRPr="00B814A8">
        <w:rPr>
          <w:spacing w:val="-5"/>
        </w:rPr>
        <w:t>or</w:t>
      </w:r>
    </w:p>
    <w:p w14:paraId="166328D2" w14:textId="77777777" w:rsidR="00B814A8" w:rsidRPr="00B814A8" w:rsidRDefault="00B814A8" w:rsidP="009D00C5">
      <w:pPr>
        <w:numPr>
          <w:ilvl w:val="1"/>
          <w:numId w:val="47"/>
        </w:numPr>
        <w:tabs>
          <w:tab w:val="left" w:pos="3015"/>
        </w:tabs>
        <w:spacing w:before="252"/>
      </w:pPr>
      <w:r w:rsidRPr="00B814A8">
        <w:t>an</w:t>
      </w:r>
      <w:r w:rsidRPr="00B814A8">
        <w:rPr>
          <w:spacing w:val="-8"/>
        </w:rPr>
        <w:t xml:space="preserve"> </w:t>
      </w:r>
      <w:r w:rsidRPr="00B814A8">
        <w:t>amount</w:t>
      </w:r>
      <w:r w:rsidRPr="00B814A8">
        <w:rPr>
          <w:spacing w:val="-11"/>
        </w:rPr>
        <w:t xml:space="preserve"> </w:t>
      </w:r>
      <w:r w:rsidRPr="00B814A8">
        <w:t>determined</w:t>
      </w:r>
      <w:r w:rsidRPr="00B814A8">
        <w:rPr>
          <w:spacing w:val="-7"/>
        </w:rPr>
        <w:t xml:space="preserve"> </w:t>
      </w:r>
      <w:r w:rsidRPr="00B814A8">
        <w:t>by</w:t>
      </w:r>
      <w:r w:rsidRPr="00B814A8">
        <w:rPr>
          <w:spacing w:val="-10"/>
        </w:rPr>
        <w:t xml:space="preserve"> </w:t>
      </w:r>
      <w:r w:rsidRPr="00B814A8">
        <w:t>the</w:t>
      </w:r>
      <w:r w:rsidRPr="00B814A8">
        <w:rPr>
          <w:spacing w:val="-8"/>
        </w:rPr>
        <w:t xml:space="preserve"> </w:t>
      </w:r>
      <w:r w:rsidRPr="00B814A8">
        <w:t>Betting</w:t>
      </w:r>
      <w:r w:rsidRPr="00B814A8">
        <w:rPr>
          <w:spacing w:val="-7"/>
        </w:rPr>
        <w:t xml:space="preserve"> </w:t>
      </w:r>
      <w:r w:rsidRPr="00B814A8">
        <w:rPr>
          <w:spacing w:val="-2"/>
        </w:rPr>
        <w:t>Operator.</w:t>
      </w:r>
    </w:p>
    <w:p w14:paraId="7521CF69" w14:textId="77777777" w:rsidR="00B814A8" w:rsidRPr="00B814A8" w:rsidRDefault="00B814A8" w:rsidP="00B814A8">
      <w:pPr>
        <w:spacing w:before="4"/>
      </w:pPr>
    </w:p>
    <w:p w14:paraId="2D1EE828" w14:textId="77777777" w:rsidR="00B814A8" w:rsidRPr="00B814A8" w:rsidRDefault="00B814A8" w:rsidP="009D00C5">
      <w:pPr>
        <w:numPr>
          <w:ilvl w:val="0"/>
          <w:numId w:val="47"/>
        </w:numPr>
        <w:tabs>
          <w:tab w:val="left" w:pos="3013"/>
        </w:tabs>
        <w:spacing w:before="1"/>
        <w:ind w:right="954" w:firstLine="0"/>
        <w:jc w:val="both"/>
      </w:pPr>
      <w:r w:rsidRPr="00B814A8">
        <w:t>Flexi</w:t>
      </w:r>
      <w:r w:rsidRPr="00B814A8">
        <w:rPr>
          <w:spacing w:val="-3"/>
        </w:rPr>
        <w:t xml:space="preserve"> </w:t>
      </w:r>
      <w:r w:rsidRPr="00B814A8">
        <w:t>Bets</w:t>
      </w:r>
      <w:r w:rsidRPr="00B814A8">
        <w:rPr>
          <w:spacing w:val="-4"/>
        </w:rPr>
        <w:t xml:space="preserve"> </w:t>
      </w:r>
      <w:r w:rsidRPr="00B814A8">
        <w:t>are</w:t>
      </w:r>
      <w:r w:rsidRPr="00B814A8">
        <w:rPr>
          <w:spacing w:val="-1"/>
        </w:rPr>
        <w:t xml:space="preserve"> </w:t>
      </w:r>
      <w:r w:rsidRPr="00B814A8">
        <w:t>available</w:t>
      </w:r>
      <w:r w:rsidRPr="00B814A8">
        <w:rPr>
          <w:spacing w:val="-1"/>
        </w:rPr>
        <w:t xml:space="preserve"> </w:t>
      </w:r>
      <w:r w:rsidRPr="00B814A8">
        <w:t>on</w:t>
      </w:r>
      <w:r w:rsidRPr="00B814A8">
        <w:rPr>
          <w:spacing w:val="-1"/>
        </w:rPr>
        <w:t xml:space="preserve"> </w:t>
      </w:r>
      <w:r w:rsidRPr="00B814A8">
        <w:t xml:space="preserve">a </w:t>
      </w:r>
      <w:r w:rsidRPr="00B814A8">
        <w:rPr>
          <w:b/>
        </w:rPr>
        <w:t>Quinella,</w:t>
      </w:r>
      <w:r w:rsidRPr="00B814A8">
        <w:rPr>
          <w:b/>
          <w:spacing w:val="-5"/>
        </w:rPr>
        <w:t xml:space="preserve"> </w:t>
      </w:r>
      <w:r w:rsidRPr="00B814A8">
        <w:rPr>
          <w:b/>
        </w:rPr>
        <w:t>Exacta,</w:t>
      </w:r>
      <w:r w:rsidRPr="00B814A8">
        <w:rPr>
          <w:b/>
          <w:spacing w:val="-5"/>
        </w:rPr>
        <w:t xml:space="preserve"> </w:t>
      </w:r>
      <w:r w:rsidRPr="00B814A8">
        <w:rPr>
          <w:b/>
        </w:rPr>
        <w:t>Duet,</w:t>
      </w:r>
      <w:r w:rsidRPr="00B814A8">
        <w:rPr>
          <w:b/>
          <w:spacing w:val="-2"/>
        </w:rPr>
        <w:t xml:space="preserve"> </w:t>
      </w:r>
      <w:r w:rsidRPr="00B814A8">
        <w:rPr>
          <w:b/>
        </w:rPr>
        <w:t>Trio</w:t>
      </w:r>
      <w:r w:rsidRPr="00B814A8">
        <w:t>,</w:t>
      </w:r>
      <w:r w:rsidRPr="00B814A8">
        <w:rPr>
          <w:spacing w:val="-5"/>
        </w:rPr>
        <w:t xml:space="preserve"> </w:t>
      </w:r>
      <w:r w:rsidRPr="00B814A8">
        <w:rPr>
          <w:b/>
        </w:rPr>
        <w:t>Trifecta</w:t>
      </w:r>
      <w:r w:rsidRPr="00B814A8">
        <w:t xml:space="preserve">, </w:t>
      </w:r>
      <w:proofErr w:type="gramStart"/>
      <w:r w:rsidRPr="00B814A8">
        <w:rPr>
          <w:b/>
        </w:rPr>
        <w:t>First</w:t>
      </w:r>
      <w:proofErr w:type="gramEnd"/>
      <w:r w:rsidRPr="00B814A8">
        <w:rPr>
          <w:b/>
        </w:rPr>
        <w:t xml:space="preserve"> 4</w:t>
      </w:r>
      <w:r w:rsidRPr="00B814A8">
        <w:t xml:space="preserve">, </w:t>
      </w:r>
      <w:r w:rsidRPr="00B814A8">
        <w:rPr>
          <w:b/>
        </w:rPr>
        <w:t>Double,</w:t>
      </w:r>
      <w:r w:rsidRPr="00B814A8">
        <w:rPr>
          <w:b/>
          <w:spacing w:val="-4"/>
        </w:rPr>
        <w:t xml:space="preserve"> </w:t>
      </w:r>
      <w:r w:rsidRPr="00B814A8">
        <w:rPr>
          <w:b/>
        </w:rPr>
        <w:t xml:space="preserve">Treble, </w:t>
      </w:r>
      <w:proofErr w:type="spellStart"/>
      <w:r w:rsidRPr="00B814A8">
        <w:rPr>
          <w:b/>
        </w:rPr>
        <w:t>Quaddie</w:t>
      </w:r>
      <w:proofErr w:type="spellEnd"/>
      <w:r w:rsidRPr="00B814A8">
        <w:rPr>
          <w:b/>
        </w:rPr>
        <w:t>, BIG6, Sport Double, Sport Half/Full Double, Sport Quad, Sport Quarter Quad,</w:t>
      </w:r>
      <w:r w:rsidRPr="00B814A8">
        <w:rPr>
          <w:b/>
          <w:spacing w:val="-1"/>
        </w:rPr>
        <w:t xml:space="preserve"> </w:t>
      </w:r>
      <w:r w:rsidRPr="00B814A8">
        <w:rPr>
          <w:b/>
        </w:rPr>
        <w:t xml:space="preserve">Sport Margins </w:t>
      </w:r>
      <w:r w:rsidRPr="00B814A8">
        <w:t xml:space="preserve">or any other </w:t>
      </w:r>
      <w:proofErr w:type="spellStart"/>
      <w:r w:rsidRPr="00B814A8">
        <w:t>totalisator</w:t>
      </w:r>
      <w:proofErr w:type="spellEnd"/>
      <w:r w:rsidRPr="00B814A8">
        <w:t xml:space="preserve"> as otherwise determined by the Betting Operator.</w:t>
      </w:r>
    </w:p>
    <w:p w14:paraId="15BD077F" w14:textId="77777777" w:rsidR="00B814A8" w:rsidRPr="00B814A8" w:rsidRDefault="00B814A8" w:rsidP="009D00C5">
      <w:pPr>
        <w:numPr>
          <w:ilvl w:val="0"/>
          <w:numId w:val="47"/>
        </w:numPr>
        <w:tabs>
          <w:tab w:val="left" w:pos="3015"/>
        </w:tabs>
        <w:spacing w:before="248"/>
        <w:ind w:right="829" w:firstLine="0"/>
      </w:pPr>
      <w:r w:rsidRPr="00B814A8">
        <w:t>The amount invested on each combination covered by a Flexi Bet is determined by dividing the total amount of the Flexi Bet by the number of combinations</w:t>
      </w:r>
      <w:r w:rsidRPr="00B814A8">
        <w:rPr>
          <w:spacing w:val="-5"/>
        </w:rPr>
        <w:t xml:space="preserve"> </w:t>
      </w:r>
      <w:r w:rsidRPr="00B814A8">
        <w:t>covered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Flexi</w:t>
      </w:r>
      <w:r w:rsidRPr="00B814A8">
        <w:rPr>
          <w:spacing w:val="-4"/>
        </w:rPr>
        <w:t xml:space="preserve"> </w:t>
      </w:r>
      <w:r w:rsidRPr="00B814A8">
        <w:t>Bet</w:t>
      </w:r>
      <w:r w:rsidRPr="00B814A8">
        <w:rPr>
          <w:spacing w:val="-6"/>
        </w:rPr>
        <w:t xml:space="preserve"> </w:t>
      </w:r>
      <w:r w:rsidRPr="00B814A8">
        <w:t>(with</w:t>
      </w:r>
      <w:r w:rsidRPr="00B814A8">
        <w:rPr>
          <w:spacing w:val="-6"/>
        </w:rPr>
        <w:t xml:space="preserve"> </w:t>
      </w:r>
      <w:r w:rsidRPr="00B814A8">
        <w:t>any</w:t>
      </w:r>
      <w:r w:rsidRPr="00B814A8">
        <w:rPr>
          <w:spacing w:val="-5"/>
        </w:rPr>
        <w:t xml:space="preserve"> </w:t>
      </w:r>
      <w:r w:rsidRPr="00B814A8">
        <w:t>fractions</w:t>
      </w:r>
      <w:r w:rsidRPr="00B814A8">
        <w:rPr>
          <w:spacing w:val="-5"/>
        </w:rPr>
        <w:t xml:space="preserve"> </w:t>
      </w:r>
      <w:r w:rsidRPr="00B814A8">
        <w:t>rounded</w:t>
      </w:r>
      <w:r w:rsidRPr="00B814A8">
        <w:rPr>
          <w:spacing w:val="-6"/>
        </w:rPr>
        <w:t xml:space="preserve"> </w:t>
      </w:r>
      <w:r w:rsidRPr="00B814A8">
        <w:t>down</w:t>
      </w:r>
      <w:r w:rsidRPr="00B814A8">
        <w:rPr>
          <w:spacing w:val="-2"/>
        </w:rPr>
        <w:t xml:space="preserve"> </w:t>
      </w:r>
      <w:r w:rsidRPr="00B814A8">
        <w:t xml:space="preserve">to the nearest ten thousandth of a cent (i.e. rounded down to four decimal </w:t>
      </w:r>
      <w:proofErr w:type="gramStart"/>
      <w:r w:rsidRPr="00B814A8">
        <w:rPr>
          <w:spacing w:val="-2"/>
        </w:rPr>
        <w:t>places))</w:t>
      </w:r>
      <w:proofErr w:type="gramEnd"/>
      <w:r w:rsidRPr="00B814A8">
        <w:rPr>
          <w:spacing w:val="-2"/>
        </w:rPr>
        <w:t>.</w:t>
      </w:r>
    </w:p>
    <w:p w14:paraId="0FD5591F" w14:textId="77777777" w:rsidR="00B814A8" w:rsidRPr="00B814A8" w:rsidRDefault="00B814A8" w:rsidP="00B814A8">
      <w:pPr>
        <w:spacing w:before="3"/>
      </w:pPr>
    </w:p>
    <w:p w14:paraId="06C8C6C4" w14:textId="77777777" w:rsidR="00B814A8" w:rsidRPr="00B814A8" w:rsidRDefault="00B814A8" w:rsidP="009D00C5">
      <w:pPr>
        <w:numPr>
          <w:ilvl w:val="0"/>
          <w:numId w:val="47"/>
        </w:numPr>
        <w:tabs>
          <w:tab w:val="left" w:pos="3013"/>
        </w:tabs>
        <w:ind w:right="825" w:firstLine="0"/>
      </w:pPr>
      <w:r w:rsidRPr="00B814A8">
        <w:t>Any amount resulting from rounding down the amount covered by a combination</w:t>
      </w:r>
      <w:r w:rsidRPr="00B814A8">
        <w:rPr>
          <w:spacing w:val="-2"/>
        </w:rPr>
        <w:t xml:space="preserve"> </w:t>
      </w:r>
      <w:r w:rsidRPr="00B814A8">
        <w:t>covered</w:t>
      </w:r>
      <w:r w:rsidRPr="00B814A8">
        <w:rPr>
          <w:spacing w:val="-2"/>
        </w:rPr>
        <w:t xml:space="preserve"> </w:t>
      </w:r>
      <w:r w:rsidRPr="00B814A8">
        <w:t>by</w:t>
      </w:r>
      <w:r w:rsidRPr="00B814A8">
        <w:rPr>
          <w:spacing w:val="-10"/>
        </w:rPr>
        <w:t xml:space="preserve"> </w:t>
      </w:r>
      <w:r w:rsidRPr="00B814A8">
        <w:t>a</w:t>
      </w:r>
      <w:r w:rsidRPr="00B814A8">
        <w:rPr>
          <w:spacing w:val="-2"/>
        </w:rPr>
        <w:t xml:space="preserve"> </w:t>
      </w:r>
      <w:r w:rsidRPr="00B814A8">
        <w:t>Flexi</w:t>
      </w:r>
      <w:r w:rsidRPr="00B814A8">
        <w:rPr>
          <w:spacing w:val="-3"/>
        </w:rPr>
        <w:t xml:space="preserve"> </w:t>
      </w:r>
      <w:r w:rsidRPr="00B814A8">
        <w:t>Bet</w:t>
      </w:r>
      <w:r w:rsidRPr="00B814A8">
        <w:rPr>
          <w:spacing w:val="-5"/>
        </w:rPr>
        <w:t xml:space="preserve"> </w:t>
      </w:r>
      <w:r w:rsidRPr="00B814A8">
        <w:t>to</w:t>
      </w:r>
      <w:r w:rsidRPr="00B814A8">
        <w:rPr>
          <w:spacing w:val="-1"/>
        </w:rPr>
        <w:t xml:space="preserve"> </w:t>
      </w:r>
      <w:r w:rsidRPr="00B814A8">
        <w:t>the</w:t>
      </w:r>
      <w:r w:rsidRPr="00B814A8">
        <w:rPr>
          <w:spacing w:val="-1"/>
        </w:rPr>
        <w:t xml:space="preserve"> </w:t>
      </w:r>
      <w:r w:rsidRPr="00B814A8">
        <w:t>nearest</w:t>
      </w:r>
      <w:r w:rsidRPr="00B814A8">
        <w:rPr>
          <w:spacing w:val="-5"/>
        </w:rPr>
        <w:t xml:space="preserve"> </w:t>
      </w:r>
      <w:r w:rsidRPr="00B814A8">
        <w:t>ten</w:t>
      </w:r>
      <w:r w:rsidRPr="00B814A8">
        <w:rPr>
          <w:spacing w:val="-1"/>
        </w:rPr>
        <w:t xml:space="preserve"> </w:t>
      </w:r>
      <w:r w:rsidRPr="00B814A8">
        <w:t>thousandth</w:t>
      </w:r>
      <w:r w:rsidRPr="00B814A8">
        <w:rPr>
          <w:spacing w:val="-1"/>
        </w:rPr>
        <w:t xml:space="preserve"> </w:t>
      </w:r>
      <w:r w:rsidRPr="00B814A8">
        <w:t>of</w:t>
      </w:r>
      <w:r w:rsidRPr="00B814A8">
        <w:rPr>
          <w:spacing w:val="-5"/>
        </w:rPr>
        <w:t xml:space="preserve"> </w:t>
      </w:r>
      <w:r w:rsidRPr="00B814A8">
        <w:t>a</w:t>
      </w:r>
      <w:r w:rsidRPr="00B814A8">
        <w:rPr>
          <w:spacing w:val="-1"/>
        </w:rPr>
        <w:t xml:space="preserve"> </w:t>
      </w:r>
      <w:r w:rsidRPr="00B814A8">
        <w:t>cent forms</w:t>
      </w:r>
      <w:r w:rsidRPr="00B814A8">
        <w:rPr>
          <w:spacing w:val="-1"/>
        </w:rPr>
        <w:t xml:space="preserve"> </w:t>
      </w:r>
      <w:r w:rsidRPr="00B814A8">
        <w:t>part</w:t>
      </w:r>
      <w:r w:rsidRPr="00B814A8">
        <w:rPr>
          <w:spacing w:val="-2"/>
        </w:rPr>
        <w:t xml:space="preserve"> </w:t>
      </w:r>
      <w:r w:rsidRPr="00B814A8">
        <w:t>of</w:t>
      </w:r>
      <w:r w:rsidRPr="00B814A8">
        <w:rPr>
          <w:spacing w:val="-2"/>
        </w:rPr>
        <w:t xml:space="preserve"> </w:t>
      </w:r>
      <w:r w:rsidRPr="00B814A8">
        <w:t>the investment</w:t>
      </w:r>
      <w:r w:rsidRPr="00B814A8">
        <w:rPr>
          <w:spacing w:val="-2"/>
        </w:rPr>
        <w:t xml:space="preserve"> </w:t>
      </w:r>
      <w:r w:rsidRPr="00B814A8">
        <w:t>pool of</w:t>
      </w:r>
      <w:r w:rsidRPr="00B814A8">
        <w:rPr>
          <w:spacing w:val="-2"/>
        </w:rPr>
        <w:t xml:space="preserve"> </w:t>
      </w:r>
      <w:r w:rsidRPr="00B814A8">
        <w:t>the relevant</w:t>
      </w:r>
      <w:r w:rsidRPr="00B814A8">
        <w:rPr>
          <w:spacing w:val="-2"/>
        </w:rPr>
        <w:t xml:space="preserve"> </w:t>
      </w:r>
      <w:proofErr w:type="spellStart"/>
      <w:r w:rsidRPr="00B814A8">
        <w:t>totalisator</w:t>
      </w:r>
      <w:proofErr w:type="spellEnd"/>
      <w:r w:rsidRPr="00B814A8">
        <w:t xml:space="preserve"> upon which the Flexi Bet is made.</w:t>
      </w:r>
    </w:p>
    <w:p w14:paraId="5F7E1223" w14:textId="77777777" w:rsidR="00B814A8" w:rsidRPr="00B814A8" w:rsidRDefault="00B814A8" w:rsidP="00B814A8">
      <w:pPr>
        <w:spacing w:before="120"/>
      </w:pPr>
    </w:p>
    <w:p w14:paraId="028AA6C1" w14:textId="77777777" w:rsidR="00B814A8" w:rsidRPr="00B814A8" w:rsidRDefault="00B814A8" w:rsidP="009D00C5">
      <w:pPr>
        <w:numPr>
          <w:ilvl w:val="1"/>
          <w:numId w:val="93"/>
        </w:numPr>
        <w:tabs>
          <w:tab w:val="left" w:pos="1574"/>
        </w:tabs>
        <w:ind w:left="1574" w:hanging="720"/>
        <w:outlineLvl w:val="1"/>
        <w:rPr>
          <w:b/>
          <w:bCs/>
        </w:rPr>
      </w:pPr>
      <w:r w:rsidRPr="00B814A8">
        <w:rPr>
          <w:b/>
          <w:bCs/>
          <w:spacing w:val="-2"/>
        </w:rPr>
        <w:t>DIVIDENDS</w:t>
      </w:r>
    </w:p>
    <w:p w14:paraId="1C2BEC05" w14:textId="77777777" w:rsidR="00B814A8" w:rsidRPr="00B814A8" w:rsidRDefault="00B814A8" w:rsidP="00B814A8">
      <w:pPr>
        <w:spacing w:before="119"/>
        <w:rPr>
          <w:b/>
        </w:rPr>
      </w:pPr>
    </w:p>
    <w:p w14:paraId="5C0A2E3E" w14:textId="77777777" w:rsidR="00B814A8" w:rsidRPr="00B814A8" w:rsidRDefault="00B814A8" w:rsidP="009D00C5">
      <w:pPr>
        <w:numPr>
          <w:ilvl w:val="0"/>
          <w:numId w:val="46"/>
        </w:numPr>
        <w:tabs>
          <w:tab w:val="left" w:pos="3013"/>
        </w:tabs>
        <w:ind w:right="1436" w:firstLine="0"/>
      </w:pPr>
      <w:bookmarkStart w:id="22" w:name="(a)_The_Dividend_calculated_and_declared"/>
      <w:bookmarkEnd w:id="22"/>
      <w:r w:rsidRPr="00B814A8">
        <w:t>The</w:t>
      </w:r>
      <w:r w:rsidRPr="00B814A8">
        <w:rPr>
          <w:spacing w:val="-3"/>
        </w:rPr>
        <w:t xml:space="preserve"> </w:t>
      </w:r>
      <w:r w:rsidRPr="00B814A8">
        <w:t>Dividend</w:t>
      </w:r>
      <w:r w:rsidRPr="00B814A8">
        <w:rPr>
          <w:spacing w:val="-3"/>
        </w:rPr>
        <w:t xml:space="preserve"> </w:t>
      </w:r>
      <w:r w:rsidRPr="00B814A8">
        <w:t>calculated</w:t>
      </w:r>
      <w:r w:rsidRPr="00B814A8">
        <w:rPr>
          <w:spacing w:val="-8"/>
        </w:rPr>
        <w:t xml:space="preserve"> </w:t>
      </w:r>
      <w:r w:rsidRPr="00B814A8">
        <w:t>and</w:t>
      </w:r>
      <w:r w:rsidRPr="00B814A8">
        <w:rPr>
          <w:spacing w:val="-3"/>
        </w:rPr>
        <w:t xml:space="preserve"> </w:t>
      </w:r>
      <w:r w:rsidRPr="00B814A8">
        <w:t>declared</w:t>
      </w:r>
      <w:r w:rsidRPr="00B814A8">
        <w:rPr>
          <w:spacing w:val="-3"/>
        </w:rPr>
        <w:t xml:space="preserve"> </w:t>
      </w:r>
      <w:r w:rsidRPr="00B814A8">
        <w:t>on</w:t>
      </w:r>
      <w:r w:rsidRPr="00B814A8">
        <w:rPr>
          <w:spacing w:val="-3"/>
        </w:rPr>
        <w:t xml:space="preserve"> </w:t>
      </w:r>
      <w:r w:rsidRPr="00B814A8">
        <w:t>the</w:t>
      </w:r>
      <w:r w:rsidRPr="00B814A8">
        <w:rPr>
          <w:spacing w:val="-3"/>
        </w:rPr>
        <w:t xml:space="preserve"> </w:t>
      </w:r>
      <w:r w:rsidRPr="00B814A8">
        <w:t>Betting</w:t>
      </w:r>
      <w:r w:rsidRPr="00B814A8">
        <w:rPr>
          <w:spacing w:val="-12"/>
        </w:rPr>
        <w:t xml:space="preserve"> </w:t>
      </w:r>
      <w:r w:rsidRPr="00B814A8">
        <w:t>Operator's computer system shall be for an Investment of one (1) base unit.</w:t>
      </w:r>
    </w:p>
    <w:p w14:paraId="0D9CFABC" w14:textId="77777777" w:rsidR="00B814A8" w:rsidRPr="00B814A8" w:rsidRDefault="00B814A8" w:rsidP="00B814A8">
      <w:pPr>
        <w:spacing w:before="1"/>
      </w:pPr>
    </w:p>
    <w:p w14:paraId="5A4BBB96" w14:textId="77777777" w:rsidR="00B814A8" w:rsidRPr="00B814A8" w:rsidRDefault="00B814A8" w:rsidP="009D00C5">
      <w:pPr>
        <w:numPr>
          <w:ilvl w:val="0"/>
          <w:numId w:val="46"/>
        </w:numPr>
        <w:tabs>
          <w:tab w:val="left" w:pos="3013"/>
        </w:tabs>
        <w:spacing w:before="1"/>
        <w:ind w:left="3013" w:hanging="458"/>
      </w:pPr>
      <w:bookmarkStart w:id="23" w:name="(b)_The_Dividend_displayed_and_notified_"/>
      <w:bookmarkEnd w:id="23"/>
      <w:r w:rsidRPr="00B814A8">
        <w:t>The</w:t>
      </w:r>
      <w:r w:rsidRPr="00B814A8">
        <w:rPr>
          <w:spacing w:val="-4"/>
        </w:rPr>
        <w:t xml:space="preserve"> </w:t>
      </w:r>
      <w:r w:rsidRPr="00B814A8">
        <w:t>Dividend</w:t>
      </w:r>
      <w:r w:rsidRPr="00B814A8">
        <w:rPr>
          <w:spacing w:val="-3"/>
        </w:rPr>
        <w:t xml:space="preserve"> </w:t>
      </w:r>
      <w:r w:rsidRPr="00B814A8">
        <w:t>displayed</w:t>
      </w:r>
      <w:r w:rsidRPr="00B814A8">
        <w:rPr>
          <w:spacing w:val="-3"/>
        </w:rPr>
        <w:t xml:space="preserve"> </w:t>
      </w:r>
      <w:r w:rsidRPr="00B814A8">
        <w:t>and</w:t>
      </w:r>
      <w:r w:rsidRPr="00B814A8">
        <w:rPr>
          <w:spacing w:val="-3"/>
        </w:rPr>
        <w:t xml:space="preserve"> </w:t>
      </w:r>
      <w:r w:rsidRPr="00B814A8">
        <w:t>notified</w:t>
      </w:r>
      <w:r w:rsidRPr="00B814A8">
        <w:rPr>
          <w:spacing w:val="-3"/>
        </w:rPr>
        <w:t xml:space="preserve"> </w:t>
      </w:r>
      <w:r w:rsidRPr="00B814A8">
        <w:t>to</w:t>
      </w:r>
      <w:r w:rsidRPr="00B814A8">
        <w:rPr>
          <w:spacing w:val="-3"/>
        </w:rPr>
        <w:t xml:space="preserve"> </w:t>
      </w:r>
      <w:r w:rsidRPr="00B814A8">
        <w:t>Investors</w:t>
      </w:r>
      <w:r w:rsidRPr="00B814A8">
        <w:rPr>
          <w:spacing w:val="-6"/>
        </w:rPr>
        <w:t xml:space="preserve"> </w:t>
      </w:r>
      <w:r w:rsidRPr="00B814A8">
        <w:t>may</w:t>
      </w:r>
      <w:r w:rsidRPr="00B814A8">
        <w:rPr>
          <w:spacing w:val="-6"/>
        </w:rPr>
        <w:t xml:space="preserve"> </w:t>
      </w:r>
      <w:r w:rsidRPr="00B814A8">
        <w:t>be</w:t>
      </w:r>
      <w:r w:rsidRPr="00B814A8">
        <w:rPr>
          <w:spacing w:val="-3"/>
        </w:rPr>
        <w:t xml:space="preserve"> </w:t>
      </w:r>
      <w:r w:rsidRPr="00B814A8">
        <w:t>based</w:t>
      </w:r>
      <w:r w:rsidRPr="00B814A8">
        <w:rPr>
          <w:spacing w:val="-3"/>
        </w:rPr>
        <w:t xml:space="preserve"> </w:t>
      </w:r>
      <w:r w:rsidRPr="00B814A8">
        <w:t>on</w:t>
      </w:r>
      <w:r w:rsidRPr="00B814A8">
        <w:rPr>
          <w:spacing w:val="-3"/>
        </w:rPr>
        <w:t xml:space="preserve"> </w:t>
      </w:r>
      <w:r w:rsidRPr="00B814A8">
        <w:rPr>
          <w:spacing w:val="-5"/>
        </w:rPr>
        <w:t>one</w:t>
      </w:r>
    </w:p>
    <w:p w14:paraId="266859A9" w14:textId="77777777" w:rsidR="00B814A8" w:rsidRPr="00B814A8" w:rsidRDefault="00B814A8" w:rsidP="00B814A8">
      <w:pPr>
        <w:spacing w:before="3" w:line="237" w:lineRule="auto"/>
        <w:ind w:left="2555" w:right="824"/>
      </w:pPr>
      <w:r w:rsidRPr="00B814A8">
        <w:t>(1)</w:t>
      </w:r>
      <w:r w:rsidRPr="00B814A8">
        <w:rPr>
          <w:spacing w:val="-7"/>
        </w:rPr>
        <w:t xml:space="preserve"> </w:t>
      </w:r>
      <w:r w:rsidRPr="00B814A8">
        <w:t>base</w:t>
      </w:r>
      <w:r w:rsidRPr="00B814A8">
        <w:rPr>
          <w:spacing w:val="-1"/>
        </w:rPr>
        <w:t xml:space="preserve"> </w:t>
      </w:r>
      <w:r w:rsidRPr="00B814A8">
        <w:t>unit</w:t>
      </w:r>
      <w:r w:rsidRPr="00B814A8">
        <w:rPr>
          <w:spacing w:val="-5"/>
        </w:rPr>
        <w:t xml:space="preserve"> </w:t>
      </w:r>
      <w:r w:rsidRPr="00B814A8">
        <w:t>or,</w:t>
      </w:r>
      <w:r w:rsidRPr="00B814A8">
        <w:rPr>
          <w:spacing w:val="-4"/>
        </w:rPr>
        <w:t xml:space="preserve"> </w:t>
      </w:r>
      <w:r w:rsidRPr="00B814A8">
        <w:t>at</w:t>
      </w:r>
      <w:r w:rsidRPr="00B814A8">
        <w:rPr>
          <w:spacing w:val="-4"/>
        </w:rPr>
        <w:t xml:space="preserve"> </w:t>
      </w:r>
      <w:r w:rsidRPr="00B814A8">
        <w:t>the Betting</w:t>
      </w:r>
      <w:r w:rsidRPr="00B814A8">
        <w:rPr>
          <w:spacing w:val="-5"/>
        </w:rPr>
        <w:t xml:space="preserve"> </w:t>
      </w:r>
      <w:r w:rsidRPr="00B814A8">
        <w:t>Operator's</w:t>
      </w:r>
      <w:r w:rsidRPr="00B814A8">
        <w:rPr>
          <w:spacing w:val="-3"/>
        </w:rPr>
        <w:t xml:space="preserve"> </w:t>
      </w:r>
      <w:r w:rsidRPr="00B814A8">
        <w:t>discretion,</w:t>
      </w:r>
      <w:r w:rsidRPr="00B814A8">
        <w:rPr>
          <w:spacing w:val="-4"/>
        </w:rPr>
        <w:t xml:space="preserve"> </w:t>
      </w:r>
      <w:r w:rsidRPr="00B814A8">
        <w:t>may</w:t>
      </w:r>
      <w:r w:rsidRPr="00B814A8">
        <w:rPr>
          <w:spacing w:val="-3"/>
        </w:rPr>
        <w:t xml:space="preserve"> </w:t>
      </w:r>
      <w:r w:rsidRPr="00B814A8">
        <w:t>be expressed</w:t>
      </w:r>
      <w:r w:rsidRPr="00B814A8">
        <w:rPr>
          <w:spacing w:val="-5"/>
        </w:rPr>
        <w:t xml:space="preserve"> </w:t>
      </w:r>
      <w:r w:rsidRPr="00B814A8">
        <w:t>as a multiple of up to two (2) base units.</w:t>
      </w:r>
    </w:p>
    <w:p w14:paraId="0C447F04" w14:textId="77777777" w:rsidR="00B814A8" w:rsidRPr="00B814A8" w:rsidRDefault="00B814A8" w:rsidP="00B814A8">
      <w:pPr>
        <w:spacing w:before="125"/>
      </w:pPr>
    </w:p>
    <w:p w14:paraId="3AC96F08" w14:textId="77777777" w:rsidR="00B814A8" w:rsidRPr="00B814A8" w:rsidRDefault="00B814A8" w:rsidP="009D00C5">
      <w:pPr>
        <w:numPr>
          <w:ilvl w:val="1"/>
          <w:numId w:val="93"/>
        </w:numPr>
        <w:tabs>
          <w:tab w:val="left" w:pos="1574"/>
        </w:tabs>
        <w:ind w:left="1574" w:hanging="720"/>
        <w:outlineLvl w:val="1"/>
        <w:rPr>
          <w:b/>
          <w:bCs/>
        </w:rPr>
      </w:pPr>
      <w:bookmarkStart w:id="24" w:name="_bookmark6"/>
      <w:bookmarkEnd w:id="24"/>
      <w:r w:rsidRPr="00B814A8">
        <w:rPr>
          <w:b/>
          <w:bCs/>
        </w:rPr>
        <w:t>BET</w:t>
      </w:r>
      <w:r w:rsidRPr="00B814A8">
        <w:rPr>
          <w:b/>
          <w:bCs/>
          <w:spacing w:val="-5"/>
        </w:rPr>
        <w:t xml:space="preserve"> </w:t>
      </w:r>
      <w:r w:rsidRPr="00B814A8">
        <w:rPr>
          <w:b/>
          <w:bCs/>
          <w:spacing w:val="-2"/>
        </w:rPr>
        <w:t>TYPES</w:t>
      </w:r>
    </w:p>
    <w:p w14:paraId="5CB550AF" w14:textId="77777777" w:rsidR="00B814A8" w:rsidRPr="00B814A8" w:rsidRDefault="00B814A8" w:rsidP="00B814A8">
      <w:pPr>
        <w:rPr>
          <w:b/>
        </w:rPr>
      </w:pPr>
    </w:p>
    <w:p w14:paraId="32E52E0E" w14:textId="77777777" w:rsidR="00B814A8" w:rsidRPr="00B814A8" w:rsidRDefault="00B814A8" w:rsidP="00B814A8">
      <w:pPr>
        <w:spacing w:before="96"/>
        <w:rPr>
          <w:b/>
        </w:rPr>
      </w:pPr>
    </w:p>
    <w:p w14:paraId="1D2498D1" w14:textId="77777777" w:rsidR="00B814A8" w:rsidRPr="00B814A8" w:rsidRDefault="00B814A8" w:rsidP="009D00C5">
      <w:pPr>
        <w:numPr>
          <w:ilvl w:val="0"/>
          <w:numId w:val="45"/>
        </w:numPr>
        <w:tabs>
          <w:tab w:val="left" w:pos="3075"/>
        </w:tabs>
        <w:ind w:right="1104" w:firstLine="0"/>
      </w:pPr>
      <w:bookmarkStart w:id="25" w:name="(a)__“BIG6”_is_an_investment_on_6_or_mor"/>
      <w:bookmarkEnd w:id="25"/>
      <w:r w:rsidRPr="00B814A8">
        <w:rPr>
          <w:b/>
        </w:rPr>
        <w:t xml:space="preserve">“BIG6” </w:t>
      </w:r>
      <w:r w:rsidRPr="00B814A8">
        <w:t>is an investment on 6 or more selections over 6 Events, nominated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6"/>
        </w:rPr>
        <w:t xml:space="preserve"> </w:t>
      </w:r>
      <w:r w:rsidRPr="00B814A8">
        <w:t>on</w:t>
      </w:r>
      <w:r w:rsidRPr="00B814A8">
        <w:rPr>
          <w:spacing w:val="-2"/>
        </w:rPr>
        <w:t xml:space="preserve"> </w:t>
      </w:r>
      <w:r w:rsidRPr="00B814A8">
        <w:t>the</w:t>
      </w:r>
      <w:r w:rsidRPr="00B814A8">
        <w:rPr>
          <w:spacing w:val="-2"/>
        </w:rPr>
        <w:t xml:space="preserve"> </w:t>
      </w:r>
      <w:r w:rsidRPr="00B814A8">
        <w:t>chance</w:t>
      </w:r>
      <w:r w:rsidRPr="00B814A8">
        <w:rPr>
          <w:spacing w:val="-2"/>
        </w:rPr>
        <w:t xml:space="preserve"> </w:t>
      </w:r>
      <w:r w:rsidRPr="00B814A8">
        <w:t>that</w:t>
      </w:r>
      <w:r w:rsidRPr="00B814A8">
        <w:rPr>
          <w:spacing w:val="-6"/>
        </w:rPr>
        <w:t xml:space="preserve"> </w:t>
      </w:r>
      <w:r w:rsidRPr="00B814A8">
        <w:t>a</w:t>
      </w:r>
      <w:r w:rsidRPr="00B814A8">
        <w:rPr>
          <w:spacing w:val="-2"/>
        </w:rPr>
        <w:t xml:space="preserve"> </w:t>
      </w:r>
      <w:r w:rsidRPr="00B814A8">
        <w:t>combination</w:t>
      </w:r>
      <w:r w:rsidRPr="00B814A8">
        <w:rPr>
          <w:spacing w:val="-2"/>
        </w:rPr>
        <w:t xml:space="preserve"> </w:t>
      </w:r>
      <w:r w:rsidRPr="00B814A8">
        <w:t>of those</w:t>
      </w:r>
      <w:r w:rsidRPr="00B814A8">
        <w:rPr>
          <w:spacing w:val="-1"/>
        </w:rPr>
        <w:t xml:space="preserve"> </w:t>
      </w:r>
      <w:r w:rsidRPr="00B814A8">
        <w:t>6 selections will fill first place in those Events.</w:t>
      </w:r>
      <w:r w:rsidRPr="00B814A8">
        <w:rPr>
          <w:spacing w:val="40"/>
        </w:rPr>
        <w:t xml:space="preserve"> </w:t>
      </w:r>
      <w:r w:rsidRPr="00B814A8">
        <w:t>The order that the</w:t>
      </w:r>
    </w:p>
    <w:p w14:paraId="20075994" w14:textId="77777777" w:rsidR="00B814A8" w:rsidRPr="00B814A8" w:rsidRDefault="00B814A8" w:rsidP="00B814A8">
      <w:pPr>
        <w:ind w:left="2555" w:hanging="720"/>
      </w:pPr>
    </w:p>
    <w:p w14:paraId="55043976" w14:textId="77777777" w:rsidR="00B814A8" w:rsidRPr="00B814A8" w:rsidRDefault="00B814A8" w:rsidP="00B814A8">
      <w:pPr>
        <w:ind w:left="2555" w:hanging="720"/>
        <w:sectPr w:rsidR="00B814A8" w:rsidRPr="00B814A8" w:rsidSect="00B814A8">
          <w:pgSz w:w="11910" w:h="16840"/>
          <w:pgMar w:top="1720" w:right="708" w:bottom="1060" w:left="566" w:header="0" w:footer="866" w:gutter="0"/>
          <w:cols w:space="720"/>
        </w:sectPr>
      </w:pPr>
    </w:p>
    <w:p w14:paraId="1E1D54A3" w14:textId="77777777" w:rsidR="00B814A8" w:rsidRPr="00B814A8" w:rsidRDefault="00B814A8" w:rsidP="00B814A8">
      <w:pPr>
        <w:spacing w:before="79" w:line="242" w:lineRule="auto"/>
        <w:ind w:left="2555" w:right="824"/>
      </w:pPr>
      <w:r w:rsidRPr="00B814A8">
        <w:lastRenderedPageBreak/>
        <w:t>Events</w:t>
      </w:r>
      <w:r w:rsidRPr="00B814A8">
        <w:rPr>
          <w:spacing w:val="-5"/>
        </w:rPr>
        <w:t xml:space="preserve"> </w:t>
      </w:r>
      <w:r w:rsidRPr="00B814A8">
        <w:t>are</w:t>
      </w:r>
      <w:r w:rsidRPr="00B814A8">
        <w:rPr>
          <w:spacing w:val="-2"/>
        </w:rPr>
        <w:t xml:space="preserve"> </w:t>
      </w:r>
      <w:r w:rsidRPr="00B814A8">
        <w:t>originally</w:t>
      </w:r>
      <w:r w:rsidRPr="00B814A8">
        <w:rPr>
          <w:spacing w:val="-5"/>
        </w:rPr>
        <w:t xml:space="preserve"> </w:t>
      </w:r>
      <w:r w:rsidRPr="00B814A8">
        <w:t>scheduled</w:t>
      </w:r>
      <w:r w:rsidRPr="00B814A8">
        <w:rPr>
          <w:spacing w:val="-2"/>
        </w:rPr>
        <w:t xml:space="preserve"> </w:t>
      </w:r>
      <w:r w:rsidRPr="00B814A8">
        <w:t>shall</w:t>
      </w:r>
      <w:r w:rsidRPr="00B814A8">
        <w:rPr>
          <w:spacing w:val="-9"/>
        </w:rPr>
        <w:t xml:space="preserve"> </w:t>
      </w:r>
      <w:r w:rsidRPr="00B814A8">
        <w:t>be</w:t>
      </w:r>
      <w:r w:rsidRPr="00B814A8">
        <w:rPr>
          <w:spacing w:val="-2"/>
        </w:rPr>
        <w:t xml:space="preserve"> </w:t>
      </w:r>
      <w:r w:rsidRPr="00B814A8">
        <w:t>the</w:t>
      </w:r>
      <w:r w:rsidRPr="00B814A8">
        <w:rPr>
          <w:spacing w:val="-2"/>
        </w:rPr>
        <w:t xml:space="preserve"> </w:t>
      </w:r>
      <w:r w:rsidRPr="00B814A8">
        <w:t>order</w:t>
      </w:r>
      <w:r w:rsidRPr="00B814A8">
        <w:rPr>
          <w:spacing w:val="-3"/>
        </w:rPr>
        <w:t xml:space="preserve"> </w:t>
      </w:r>
      <w:r w:rsidRPr="00B814A8">
        <w:t>that</w:t>
      </w:r>
      <w:r w:rsidRPr="00B814A8">
        <w:rPr>
          <w:spacing w:val="-6"/>
        </w:rPr>
        <w:t xml:space="preserve"> </w:t>
      </w:r>
      <w:r w:rsidRPr="00B814A8">
        <w:t>will</w:t>
      </w:r>
      <w:r w:rsidRPr="00B814A8">
        <w:rPr>
          <w:spacing w:val="-4"/>
        </w:rPr>
        <w:t xml:space="preserve"> </w:t>
      </w:r>
      <w:r w:rsidRPr="00B814A8">
        <w:t>be</w:t>
      </w:r>
      <w:r w:rsidRPr="00B814A8">
        <w:rPr>
          <w:spacing w:val="-2"/>
        </w:rPr>
        <w:t xml:space="preserve"> </w:t>
      </w:r>
      <w:r w:rsidRPr="00B814A8">
        <w:t>used</w:t>
      </w:r>
      <w:r w:rsidRPr="00B814A8">
        <w:rPr>
          <w:spacing w:val="-2"/>
        </w:rPr>
        <w:t xml:space="preserve"> </w:t>
      </w:r>
      <w:r w:rsidRPr="00B814A8">
        <w:t>for selections in all circumstances regardless of when the Event is run.</w:t>
      </w:r>
    </w:p>
    <w:p w14:paraId="6644B2DA" w14:textId="77777777" w:rsidR="00B814A8" w:rsidRPr="00B814A8" w:rsidRDefault="00B814A8" w:rsidP="009D00C5">
      <w:pPr>
        <w:numPr>
          <w:ilvl w:val="0"/>
          <w:numId w:val="45"/>
        </w:numPr>
        <w:tabs>
          <w:tab w:val="left" w:pos="3013"/>
        </w:tabs>
        <w:spacing w:before="249"/>
        <w:ind w:right="864" w:firstLine="0"/>
      </w:pPr>
      <w:bookmarkStart w:id="26" w:name="(b)_&quot;Daily_Double&quot;_is_an_Investment_on_t"/>
      <w:bookmarkEnd w:id="26"/>
      <w:r w:rsidRPr="00B814A8">
        <w:rPr>
          <w:b/>
        </w:rPr>
        <w:t xml:space="preserve">"Daily Double" </w:t>
      </w:r>
      <w:r w:rsidRPr="00B814A8">
        <w:t>is an Investment on two Events designated by the Betting</w:t>
      </w:r>
      <w:r w:rsidRPr="00B814A8">
        <w:rPr>
          <w:spacing w:val="-6"/>
        </w:rPr>
        <w:t xml:space="preserve"> </w:t>
      </w:r>
      <w:r w:rsidRPr="00B814A8">
        <w:t>Operator</w:t>
      </w:r>
      <w:r w:rsidRPr="00B814A8">
        <w:rPr>
          <w:spacing w:val="-2"/>
        </w:rPr>
        <w:t xml:space="preserve"> </w:t>
      </w:r>
      <w:r w:rsidRPr="00B814A8">
        <w:t>at</w:t>
      </w:r>
      <w:r w:rsidRPr="00B814A8">
        <w:rPr>
          <w:spacing w:val="-5"/>
        </w:rPr>
        <w:t xml:space="preserve"> </w:t>
      </w:r>
      <w:r w:rsidRPr="00B814A8">
        <w:t>the</w:t>
      </w:r>
      <w:r w:rsidRPr="00B814A8">
        <w:rPr>
          <w:spacing w:val="-1"/>
        </w:rPr>
        <w:t xml:space="preserve"> </w:t>
      </w:r>
      <w:r w:rsidRPr="00B814A8">
        <w:t>same</w:t>
      </w:r>
      <w:r w:rsidRPr="00B814A8">
        <w:rPr>
          <w:spacing w:val="-1"/>
        </w:rPr>
        <w:t xml:space="preserve"> </w:t>
      </w:r>
      <w:r w:rsidRPr="00B814A8">
        <w:t>Meeting</w:t>
      </w:r>
      <w:r w:rsidRPr="00B814A8">
        <w:rPr>
          <w:spacing w:val="-6"/>
        </w:rPr>
        <w:t xml:space="preserve"> </w:t>
      </w:r>
      <w:r w:rsidRPr="00B814A8">
        <w:t>on</w:t>
      </w:r>
      <w:r w:rsidRPr="00B814A8">
        <w:rPr>
          <w:spacing w:val="-1"/>
        </w:rPr>
        <w:t xml:space="preserve"> </w:t>
      </w:r>
      <w:r w:rsidRPr="00B814A8">
        <w:t>the</w:t>
      </w:r>
      <w:r w:rsidRPr="00B814A8">
        <w:rPr>
          <w:spacing w:val="-1"/>
        </w:rPr>
        <w:t xml:space="preserve"> </w:t>
      </w:r>
      <w:r w:rsidRPr="00B814A8">
        <w:t>chance</w:t>
      </w:r>
      <w:r w:rsidRPr="00B814A8">
        <w:rPr>
          <w:spacing w:val="-6"/>
        </w:rPr>
        <w:t xml:space="preserve"> </w:t>
      </w:r>
      <w:r w:rsidRPr="00B814A8">
        <w:t>that</w:t>
      </w:r>
      <w:r w:rsidRPr="00B814A8">
        <w:rPr>
          <w:spacing w:val="-5"/>
        </w:rPr>
        <w:t xml:space="preserve"> </w:t>
      </w:r>
      <w:r w:rsidRPr="00B814A8">
        <w:t>a</w:t>
      </w:r>
      <w:r w:rsidRPr="00B814A8">
        <w:rPr>
          <w:spacing w:val="-1"/>
        </w:rPr>
        <w:t xml:space="preserve"> </w:t>
      </w:r>
      <w:r w:rsidRPr="00B814A8">
        <w:t>combination</w:t>
      </w:r>
      <w:r w:rsidRPr="00B814A8">
        <w:rPr>
          <w:spacing w:val="-6"/>
        </w:rPr>
        <w:t xml:space="preserve"> </w:t>
      </w:r>
      <w:r w:rsidRPr="00B814A8">
        <w:t>of two Selections shall fill first places in those Events.</w:t>
      </w:r>
    </w:p>
    <w:p w14:paraId="748E3387" w14:textId="77777777" w:rsidR="00B814A8" w:rsidRPr="00B814A8" w:rsidRDefault="00B814A8" w:rsidP="009D00C5">
      <w:pPr>
        <w:numPr>
          <w:ilvl w:val="0"/>
          <w:numId w:val="45"/>
        </w:numPr>
        <w:tabs>
          <w:tab w:val="left" w:pos="3075"/>
        </w:tabs>
        <w:spacing w:before="251"/>
        <w:ind w:right="817" w:firstLine="0"/>
      </w:pPr>
      <w:bookmarkStart w:id="27" w:name="(c)__“Duet”_is_an_Investment_on_an_Event"/>
      <w:bookmarkEnd w:id="27"/>
      <w:r w:rsidRPr="00B814A8">
        <w:rPr>
          <w:b/>
        </w:rPr>
        <w:t>“Duet”</w:t>
      </w:r>
      <w:r w:rsidRPr="00B814A8">
        <w:rPr>
          <w:b/>
          <w:spacing w:val="-3"/>
        </w:rPr>
        <w:t xml:space="preserve"> </w:t>
      </w:r>
      <w:r w:rsidRPr="00B814A8">
        <w:t>is</w:t>
      </w:r>
      <w:r w:rsidRPr="00B814A8">
        <w:rPr>
          <w:spacing w:val="-5"/>
        </w:rPr>
        <w:t xml:space="preserve"> </w:t>
      </w:r>
      <w:r w:rsidRPr="00B814A8">
        <w:t>an</w:t>
      </w:r>
      <w:r w:rsidRPr="00B814A8">
        <w:rPr>
          <w:spacing w:val="-2"/>
        </w:rPr>
        <w:t xml:space="preserve"> </w:t>
      </w:r>
      <w:r w:rsidRPr="00B814A8">
        <w:t>Investment</w:t>
      </w:r>
      <w:r w:rsidRPr="00B814A8">
        <w:rPr>
          <w:spacing w:val="-5"/>
        </w:rPr>
        <w:t xml:space="preserve"> </w:t>
      </w:r>
      <w:r w:rsidRPr="00B814A8">
        <w:t>on</w:t>
      </w:r>
      <w:r w:rsidRPr="00B814A8">
        <w:rPr>
          <w:spacing w:val="-6"/>
        </w:rPr>
        <w:t xml:space="preserve"> </w:t>
      </w:r>
      <w:r w:rsidRPr="00B814A8">
        <w:t>an</w:t>
      </w:r>
      <w:r w:rsidRPr="00B814A8">
        <w:rPr>
          <w:spacing w:val="-1"/>
        </w:rPr>
        <w:t xml:space="preserve"> </w:t>
      </w:r>
      <w:r w:rsidRPr="00B814A8">
        <w:t>Event</w:t>
      </w:r>
      <w:r w:rsidRPr="00B814A8">
        <w:rPr>
          <w:spacing w:val="-5"/>
        </w:rPr>
        <w:t xml:space="preserve"> </w:t>
      </w:r>
      <w:r w:rsidRPr="00B814A8">
        <w:t>which</w:t>
      </w:r>
      <w:r w:rsidRPr="00B814A8">
        <w:rPr>
          <w:spacing w:val="-1"/>
        </w:rPr>
        <w:t xml:space="preserve"> </w:t>
      </w:r>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a</w:t>
      </w:r>
      <w:r w:rsidRPr="00B814A8">
        <w:rPr>
          <w:spacing w:val="-1"/>
        </w:rPr>
        <w:t xml:space="preserve"> </w:t>
      </w:r>
      <w:r w:rsidRPr="00B814A8">
        <w:t>field</w:t>
      </w:r>
      <w:r w:rsidRPr="00B814A8">
        <w:rPr>
          <w:spacing w:val="-1"/>
        </w:rPr>
        <w:t xml:space="preserve"> </w:t>
      </w:r>
      <w:r w:rsidRPr="00B814A8">
        <w:t>that, as at the time of final Scratching(s) on the Event notwithstanding any late Scratching,</w:t>
      </w:r>
      <w:r w:rsidRPr="00B814A8">
        <w:rPr>
          <w:spacing w:val="-3"/>
        </w:rPr>
        <w:t xml:space="preserve"> </w:t>
      </w:r>
      <w:r w:rsidRPr="00B814A8">
        <w:t>consists</w:t>
      </w:r>
      <w:r w:rsidRPr="00B814A8">
        <w:rPr>
          <w:spacing w:val="-2"/>
        </w:rPr>
        <w:t xml:space="preserve"> </w:t>
      </w:r>
      <w:r w:rsidRPr="00B814A8">
        <w:t>of</w:t>
      </w:r>
      <w:r w:rsidRPr="00B814A8">
        <w:rPr>
          <w:spacing w:val="-3"/>
        </w:rPr>
        <w:t xml:space="preserve"> </w:t>
      </w:r>
      <w:r w:rsidRPr="00B814A8">
        <w:t>8 or more Competitors,</w:t>
      </w:r>
      <w:r w:rsidRPr="00B814A8">
        <w:rPr>
          <w:spacing w:val="-3"/>
        </w:rPr>
        <w:t xml:space="preserve"> </w:t>
      </w:r>
      <w:r w:rsidRPr="00B814A8">
        <w:t>requires</w:t>
      </w:r>
      <w:r w:rsidRPr="00B814A8">
        <w:rPr>
          <w:spacing w:val="-2"/>
        </w:rPr>
        <w:t xml:space="preserve"> </w:t>
      </w:r>
      <w:r w:rsidRPr="00B814A8">
        <w:t>any</w:t>
      </w:r>
      <w:r w:rsidRPr="00B814A8">
        <w:rPr>
          <w:spacing w:val="-2"/>
        </w:rPr>
        <w:t xml:space="preserve"> </w:t>
      </w:r>
      <w:r w:rsidRPr="00B814A8">
        <w:t>two selections to finish in the first three places (irrespective or order) in that Event.</w:t>
      </w:r>
      <w:r w:rsidRPr="00B814A8">
        <w:rPr>
          <w:spacing w:val="40"/>
        </w:rPr>
        <w:t xml:space="preserve"> </w:t>
      </w:r>
      <w:r w:rsidRPr="00B814A8">
        <w:t>It is not available if the field is</w:t>
      </w:r>
      <w:r w:rsidRPr="00B814A8">
        <w:rPr>
          <w:spacing w:val="-1"/>
        </w:rPr>
        <w:t xml:space="preserve"> </w:t>
      </w:r>
      <w:r w:rsidRPr="00B814A8">
        <w:t>7 or less at the time of final Scratching(s) or the field falls below 5 at any time after final Scratching(s).</w:t>
      </w:r>
    </w:p>
    <w:p w14:paraId="0E5BB62F" w14:textId="77777777" w:rsidR="00B814A8" w:rsidRPr="00B814A8" w:rsidRDefault="00B814A8" w:rsidP="009D00C5">
      <w:pPr>
        <w:numPr>
          <w:ilvl w:val="0"/>
          <w:numId w:val="45"/>
        </w:numPr>
        <w:tabs>
          <w:tab w:val="left" w:pos="3013"/>
        </w:tabs>
        <w:spacing w:before="233"/>
        <w:ind w:right="903" w:firstLine="0"/>
      </w:pPr>
      <w:bookmarkStart w:id="28" w:name="(d)_“Exacta”_is_an_Investment_on_an_Even"/>
      <w:bookmarkEnd w:id="28"/>
      <w:r w:rsidRPr="00B814A8">
        <w:rPr>
          <w:b/>
        </w:rPr>
        <w:t xml:space="preserve">“Exacta” </w:t>
      </w:r>
      <w:r w:rsidRPr="00B814A8">
        <w:t>is an Investment on an Event on the chance that a combination</w:t>
      </w:r>
      <w:r w:rsidRPr="00B814A8">
        <w:rPr>
          <w:spacing w:val="-2"/>
        </w:rPr>
        <w:t xml:space="preserve"> </w:t>
      </w:r>
      <w:r w:rsidRPr="00B814A8">
        <w:t>of</w:t>
      </w:r>
      <w:r w:rsidRPr="00B814A8">
        <w:rPr>
          <w:spacing w:val="-6"/>
        </w:rPr>
        <w:t xml:space="preserve"> </w:t>
      </w:r>
      <w:r w:rsidRPr="00B814A8">
        <w:t>two</w:t>
      </w:r>
      <w:r w:rsidRPr="00B814A8">
        <w:rPr>
          <w:spacing w:val="-2"/>
        </w:rPr>
        <w:t xml:space="preserve"> </w:t>
      </w:r>
      <w:r w:rsidRPr="00B814A8">
        <w:t>Selections</w:t>
      </w:r>
      <w:r w:rsidRPr="00B814A8">
        <w:rPr>
          <w:spacing w:val="-5"/>
        </w:rPr>
        <w:t xml:space="preserve"> </w:t>
      </w:r>
      <w:r w:rsidRPr="00B814A8">
        <w:t>shall</w:t>
      </w:r>
      <w:r w:rsidRPr="00B814A8">
        <w:rPr>
          <w:spacing w:val="-4"/>
        </w:rPr>
        <w:t xml:space="preserve"> </w:t>
      </w:r>
      <w:r w:rsidRPr="00B814A8">
        <w:t>fill</w:t>
      </w:r>
      <w:r w:rsidRPr="00B814A8">
        <w:rPr>
          <w:spacing w:val="-4"/>
        </w:rPr>
        <w:t xml:space="preserve"> </w:t>
      </w:r>
      <w:r w:rsidRPr="00B814A8">
        <w:t>first</w:t>
      </w:r>
      <w:r w:rsidRPr="00B814A8">
        <w:rPr>
          <w:spacing w:val="-6"/>
        </w:rPr>
        <w:t xml:space="preserve"> </w:t>
      </w:r>
      <w:r w:rsidRPr="00B814A8">
        <w:t>and</w:t>
      </w:r>
      <w:r w:rsidRPr="00B814A8">
        <w:rPr>
          <w:spacing w:val="-2"/>
        </w:rPr>
        <w:t xml:space="preserve"> </w:t>
      </w:r>
      <w:r w:rsidRPr="00B814A8">
        <w:t>second</w:t>
      </w:r>
      <w:r w:rsidRPr="00B814A8">
        <w:rPr>
          <w:spacing w:val="-2"/>
        </w:rPr>
        <w:t xml:space="preserve"> </w:t>
      </w:r>
      <w:r w:rsidRPr="00B814A8">
        <w:t>places</w:t>
      </w:r>
      <w:r w:rsidRPr="00B814A8">
        <w:rPr>
          <w:spacing w:val="-5"/>
        </w:rPr>
        <w:t xml:space="preserve"> </w:t>
      </w:r>
      <w:r w:rsidRPr="00B814A8">
        <w:t>in</w:t>
      </w:r>
      <w:r w:rsidRPr="00B814A8">
        <w:rPr>
          <w:spacing w:val="-2"/>
        </w:rPr>
        <w:t xml:space="preserve"> </w:t>
      </w:r>
      <w:r w:rsidRPr="00B814A8">
        <w:t>the</w:t>
      </w:r>
      <w:r w:rsidRPr="00B814A8">
        <w:rPr>
          <w:spacing w:val="-2"/>
        </w:rPr>
        <w:t xml:space="preserve"> </w:t>
      </w:r>
      <w:r w:rsidRPr="00B814A8">
        <w:t>order specified in that Event.</w:t>
      </w:r>
    </w:p>
    <w:p w14:paraId="6F68F187" w14:textId="77777777" w:rsidR="00B814A8" w:rsidRPr="00B814A8" w:rsidRDefault="00B814A8" w:rsidP="009D00C5">
      <w:pPr>
        <w:numPr>
          <w:ilvl w:val="0"/>
          <w:numId w:val="45"/>
        </w:numPr>
        <w:tabs>
          <w:tab w:val="left" w:pos="3013"/>
        </w:tabs>
        <w:spacing w:before="232"/>
        <w:ind w:right="960" w:firstLine="0"/>
      </w:pPr>
      <w:bookmarkStart w:id="29" w:name="(e)_&quot;Feature_Double&quot;_is_an_Investment_on"/>
      <w:bookmarkEnd w:id="29"/>
      <w:r w:rsidRPr="00B814A8">
        <w:rPr>
          <w:b/>
        </w:rPr>
        <w:t xml:space="preserve">"Feature Double" </w:t>
      </w:r>
      <w:r w:rsidRPr="00B814A8">
        <w:t>is an Investment on two Events at different Meetings</w:t>
      </w:r>
      <w:r w:rsidRPr="00B814A8">
        <w:rPr>
          <w:spacing w:val="-5"/>
        </w:rPr>
        <w:t xml:space="preserve"> </w:t>
      </w:r>
      <w:r w:rsidRPr="00B814A8">
        <w:t>on</w:t>
      </w:r>
      <w:r w:rsidRPr="00B814A8">
        <w:rPr>
          <w:spacing w:val="-2"/>
        </w:rPr>
        <w:t xml:space="preserve"> </w:t>
      </w:r>
      <w:r w:rsidRPr="00B814A8">
        <w:t>the</w:t>
      </w:r>
      <w:r w:rsidRPr="00B814A8">
        <w:rPr>
          <w:spacing w:val="-2"/>
        </w:rPr>
        <w:t xml:space="preserve"> </w:t>
      </w:r>
      <w:r w:rsidRPr="00B814A8">
        <w:t>chance</w:t>
      </w:r>
      <w:r w:rsidRPr="00B814A8">
        <w:rPr>
          <w:spacing w:val="-2"/>
        </w:rPr>
        <w:t xml:space="preserve"> </w:t>
      </w:r>
      <w:r w:rsidRPr="00B814A8">
        <w:t>that</w:t>
      </w:r>
      <w:r w:rsidRPr="00B814A8">
        <w:rPr>
          <w:spacing w:val="-6"/>
        </w:rPr>
        <w:t xml:space="preserve"> </w:t>
      </w:r>
      <w:r w:rsidRPr="00B814A8">
        <w:t>a</w:t>
      </w:r>
      <w:r w:rsidRPr="00B814A8">
        <w:rPr>
          <w:spacing w:val="-2"/>
        </w:rPr>
        <w:t xml:space="preserve"> </w:t>
      </w:r>
      <w:r w:rsidRPr="00B814A8">
        <w:t>combination</w:t>
      </w:r>
      <w:r w:rsidRPr="00B814A8">
        <w:rPr>
          <w:spacing w:val="-2"/>
        </w:rPr>
        <w:t xml:space="preserve"> </w:t>
      </w:r>
      <w:r w:rsidRPr="00B814A8">
        <w:t>of</w:t>
      </w:r>
      <w:r w:rsidRPr="00B814A8">
        <w:rPr>
          <w:spacing w:val="-6"/>
        </w:rPr>
        <w:t xml:space="preserve"> </w:t>
      </w:r>
      <w:r w:rsidRPr="00B814A8">
        <w:t>two</w:t>
      </w:r>
      <w:r w:rsidRPr="00B814A8">
        <w:rPr>
          <w:spacing w:val="-2"/>
        </w:rPr>
        <w:t xml:space="preserve"> </w:t>
      </w:r>
      <w:r w:rsidRPr="00B814A8">
        <w:t>Selections</w:t>
      </w:r>
      <w:r w:rsidRPr="00B814A8">
        <w:rPr>
          <w:spacing w:val="-5"/>
        </w:rPr>
        <w:t xml:space="preserve"> </w:t>
      </w:r>
      <w:r w:rsidRPr="00B814A8">
        <w:t>shall</w:t>
      </w:r>
      <w:r w:rsidRPr="00B814A8">
        <w:rPr>
          <w:spacing w:val="-4"/>
        </w:rPr>
        <w:t xml:space="preserve"> </w:t>
      </w:r>
      <w:r w:rsidRPr="00B814A8">
        <w:t>fill</w:t>
      </w:r>
      <w:r w:rsidRPr="00B814A8">
        <w:rPr>
          <w:spacing w:val="-4"/>
        </w:rPr>
        <w:t xml:space="preserve"> </w:t>
      </w:r>
      <w:r w:rsidRPr="00B814A8">
        <w:t>first places in those Events.</w:t>
      </w:r>
    </w:p>
    <w:p w14:paraId="2806BAAF" w14:textId="77777777" w:rsidR="00B814A8" w:rsidRPr="00B814A8" w:rsidRDefault="00B814A8" w:rsidP="009D00C5">
      <w:pPr>
        <w:numPr>
          <w:ilvl w:val="0"/>
          <w:numId w:val="45"/>
        </w:numPr>
        <w:tabs>
          <w:tab w:val="left" w:pos="3015"/>
        </w:tabs>
        <w:spacing w:before="251"/>
        <w:ind w:right="802" w:firstLine="0"/>
      </w:pPr>
      <w:bookmarkStart w:id="30" w:name="(f)_“First_4”_is_an_Investment_on_an_Eve"/>
      <w:bookmarkEnd w:id="30"/>
      <w:r w:rsidRPr="00B814A8">
        <w:rPr>
          <w:b/>
        </w:rPr>
        <w:t xml:space="preserve">“First 4” </w:t>
      </w:r>
      <w:r w:rsidRPr="00B814A8">
        <w:t>is an Investment on an Event on the chance that a combination</w:t>
      </w:r>
      <w:r w:rsidRPr="00B814A8">
        <w:rPr>
          <w:spacing w:val="-2"/>
        </w:rPr>
        <w:t xml:space="preserve"> </w:t>
      </w:r>
      <w:r w:rsidRPr="00B814A8">
        <w:t>of</w:t>
      </w:r>
      <w:r w:rsidRPr="00B814A8">
        <w:rPr>
          <w:spacing w:val="-6"/>
        </w:rPr>
        <w:t xml:space="preserve"> </w:t>
      </w:r>
      <w:r w:rsidRPr="00B814A8">
        <w:t>four</w:t>
      </w:r>
      <w:r w:rsidRPr="00B814A8">
        <w:rPr>
          <w:spacing w:val="-3"/>
        </w:rPr>
        <w:t xml:space="preserve"> </w:t>
      </w:r>
      <w:r w:rsidRPr="00B814A8">
        <w:t>Selections</w:t>
      </w:r>
      <w:r w:rsidRPr="00B814A8">
        <w:rPr>
          <w:spacing w:val="-5"/>
        </w:rPr>
        <w:t xml:space="preserve"> </w:t>
      </w:r>
      <w:r w:rsidRPr="00B814A8">
        <w:t>shall</w:t>
      </w:r>
      <w:r w:rsidRPr="00B814A8">
        <w:rPr>
          <w:spacing w:val="-4"/>
        </w:rPr>
        <w:t xml:space="preserve"> </w:t>
      </w:r>
      <w:r w:rsidRPr="00B814A8">
        <w:t>fill</w:t>
      </w:r>
      <w:r w:rsidRPr="00B814A8">
        <w:rPr>
          <w:spacing w:val="-4"/>
        </w:rPr>
        <w:t xml:space="preserve"> </w:t>
      </w:r>
      <w:r w:rsidRPr="00B814A8">
        <w:t>first,</w:t>
      </w:r>
      <w:r w:rsidRPr="00B814A8">
        <w:rPr>
          <w:spacing w:val="-6"/>
        </w:rPr>
        <w:t xml:space="preserve"> </w:t>
      </w:r>
      <w:r w:rsidRPr="00B814A8">
        <w:t>second,</w:t>
      </w:r>
      <w:r w:rsidRPr="00B814A8">
        <w:rPr>
          <w:spacing w:val="-6"/>
        </w:rPr>
        <w:t xml:space="preserve"> </w:t>
      </w:r>
      <w:r w:rsidRPr="00B814A8">
        <w:t>third</w:t>
      </w:r>
      <w:r w:rsidRPr="00B814A8">
        <w:rPr>
          <w:spacing w:val="-7"/>
        </w:rPr>
        <w:t xml:space="preserve"> </w:t>
      </w:r>
      <w:r w:rsidRPr="00B814A8">
        <w:t>and</w:t>
      </w:r>
      <w:r w:rsidRPr="00B814A8">
        <w:rPr>
          <w:spacing w:val="-2"/>
        </w:rPr>
        <w:t xml:space="preserve"> </w:t>
      </w:r>
      <w:r w:rsidRPr="00B814A8">
        <w:t>fourth</w:t>
      </w:r>
      <w:r w:rsidRPr="00B814A8">
        <w:rPr>
          <w:spacing w:val="-2"/>
        </w:rPr>
        <w:t xml:space="preserve"> </w:t>
      </w:r>
      <w:r w:rsidRPr="00B814A8">
        <w:t>places in order in that Event.</w:t>
      </w:r>
    </w:p>
    <w:p w14:paraId="2534A21E" w14:textId="77777777" w:rsidR="00B814A8" w:rsidRPr="00B814A8" w:rsidRDefault="00B814A8" w:rsidP="009D00C5">
      <w:pPr>
        <w:numPr>
          <w:ilvl w:val="0"/>
          <w:numId w:val="45"/>
        </w:numPr>
        <w:tabs>
          <w:tab w:val="left" w:pos="3145"/>
        </w:tabs>
        <w:spacing w:before="231"/>
        <w:ind w:right="746" w:firstLine="0"/>
      </w:pPr>
      <w:bookmarkStart w:id="31" w:name="(g)_&quot;Place_Bet&quot;_is_an_Investment_on_an_E"/>
      <w:bookmarkEnd w:id="31"/>
      <w:r w:rsidRPr="00B814A8">
        <w:rPr>
          <w:b/>
        </w:rPr>
        <w:t>"Place</w:t>
      </w:r>
      <w:r w:rsidRPr="00B814A8">
        <w:rPr>
          <w:b/>
          <w:spacing w:val="-2"/>
        </w:rPr>
        <w:t xml:space="preserve"> </w:t>
      </w:r>
      <w:r w:rsidRPr="00B814A8">
        <w:rPr>
          <w:b/>
        </w:rPr>
        <w:t>Bet"</w:t>
      </w:r>
      <w:r w:rsidRPr="00B814A8">
        <w:rPr>
          <w:b/>
          <w:spacing w:val="-2"/>
        </w:rPr>
        <w:t xml:space="preserve"> </w:t>
      </w:r>
      <w:r w:rsidRPr="00B814A8">
        <w:t>is</w:t>
      </w:r>
      <w:r w:rsidRPr="00B814A8">
        <w:rPr>
          <w:spacing w:val="-4"/>
        </w:rPr>
        <w:t xml:space="preserve"> </w:t>
      </w:r>
      <w:r w:rsidRPr="00B814A8">
        <w:t>an</w:t>
      </w:r>
      <w:r w:rsidRPr="00B814A8">
        <w:rPr>
          <w:spacing w:val="-2"/>
        </w:rPr>
        <w:t xml:space="preserve"> </w:t>
      </w:r>
      <w:r w:rsidRPr="00B814A8">
        <w:t>Investment</w:t>
      </w:r>
      <w:r w:rsidRPr="00B814A8">
        <w:rPr>
          <w:spacing w:val="-5"/>
        </w:rPr>
        <w:t xml:space="preserve"> </w:t>
      </w:r>
      <w:r w:rsidRPr="00B814A8">
        <w:t>on</w:t>
      </w:r>
      <w:r w:rsidRPr="00B814A8">
        <w:rPr>
          <w:spacing w:val="-6"/>
        </w:rPr>
        <w:t xml:space="preserve"> </w:t>
      </w:r>
      <w:r w:rsidRPr="00B814A8">
        <w:t>an</w:t>
      </w:r>
      <w:r w:rsidRPr="00B814A8">
        <w:rPr>
          <w:spacing w:val="-2"/>
        </w:rPr>
        <w:t xml:space="preserve"> </w:t>
      </w:r>
      <w:r w:rsidRPr="00B814A8">
        <w:t>Event</w:t>
      </w:r>
      <w:r w:rsidRPr="00B814A8">
        <w:rPr>
          <w:spacing w:val="-5"/>
        </w:rPr>
        <w:t xml:space="preserve"> </w:t>
      </w:r>
      <w:r w:rsidRPr="00B814A8">
        <w:t>which</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case</w:t>
      </w:r>
      <w:r w:rsidRPr="00B814A8">
        <w:rPr>
          <w:spacing w:val="-2"/>
        </w:rPr>
        <w:t xml:space="preserve"> </w:t>
      </w:r>
      <w:r w:rsidRPr="00B814A8">
        <w:t>of</w:t>
      </w:r>
      <w:r w:rsidRPr="00B814A8">
        <w:rPr>
          <w:spacing w:val="-5"/>
        </w:rPr>
        <w:t xml:space="preserve"> </w:t>
      </w:r>
      <w:r w:rsidRPr="00B814A8">
        <w:t>a</w:t>
      </w:r>
      <w:r w:rsidRPr="00B814A8">
        <w:rPr>
          <w:spacing w:val="-2"/>
        </w:rPr>
        <w:t xml:space="preserve"> </w:t>
      </w:r>
      <w:r w:rsidRPr="00B814A8">
        <w:t xml:space="preserve">field that, as at the time of final </w:t>
      </w:r>
      <w:proofErr w:type="spellStart"/>
      <w:r w:rsidRPr="00B814A8">
        <w:t>Scratchings</w:t>
      </w:r>
      <w:proofErr w:type="spellEnd"/>
      <w:r w:rsidRPr="00B814A8">
        <w:t xml:space="preserve"> on the Event notwithstanding any late Scratching, consists of 8 or more or 5 - 7, requires the Selection to finish in at least the first three or first two places respectively.</w:t>
      </w:r>
      <w:r w:rsidRPr="00B814A8">
        <w:rPr>
          <w:spacing w:val="40"/>
        </w:rPr>
        <w:t xml:space="preserve"> </w:t>
      </w:r>
      <w:r w:rsidRPr="00B814A8">
        <w:t>It is not available if the field is 4 or less.</w:t>
      </w:r>
    </w:p>
    <w:p w14:paraId="6F3C2ADE" w14:textId="77777777" w:rsidR="00B814A8" w:rsidRPr="00B814A8" w:rsidRDefault="00B814A8" w:rsidP="009D00C5">
      <w:pPr>
        <w:numPr>
          <w:ilvl w:val="0"/>
          <w:numId w:val="45"/>
        </w:numPr>
        <w:tabs>
          <w:tab w:val="left" w:pos="3145"/>
        </w:tabs>
        <w:spacing w:before="251" w:line="242" w:lineRule="auto"/>
        <w:ind w:right="891" w:firstLine="0"/>
      </w:pPr>
      <w:r w:rsidRPr="00B814A8">
        <w:rPr>
          <w:b/>
        </w:rPr>
        <w:t>"</w:t>
      </w:r>
      <w:proofErr w:type="spellStart"/>
      <w:r w:rsidRPr="00B814A8">
        <w:rPr>
          <w:b/>
        </w:rPr>
        <w:t>Quaddie</w:t>
      </w:r>
      <w:proofErr w:type="spellEnd"/>
      <w:r w:rsidRPr="00B814A8">
        <w:rPr>
          <w:b/>
        </w:rPr>
        <w:t>"</w:t>
      </w:r>
      <w:r w:rsidRPr="00B814A8">
        <w:rPr>
          <w:b/>
          <w:spacing w:val="-2"/>
        </w:rPr>
        <w:t xml:space="preserve"> </w:t>
      </w:r>
      <w:r w:rsidRPr="00B814A8">
        <w:t>is</w:t>
      </w:r>
      <w:r w:rsidRPr="00B814A8">
        <w:rPr>
          <w:spacing w:val="-8"/>
        </w:rPr>
        <w:t xml:space="preserve"> </w:t>
      </w:r>
      <w:r w:rsidRPr="00B814A8">
        <w:t>an</w:t>
      </w:r>
      <w:r w:rsidRPr="00B814A8">
        <w:rPr>
          <w:spacing w:val="-1"/>
        </w:rPr>
        <w:t xml:space="preserve"> </w:t>
      </w:r>
      <w:r w:rsidRPr="00B814A8">
        <w:t>Investment</w:t>
      </w:r>
      <w:r w:rsidRPr="00B814A8">
        <w:rPr>
          <w:spacing w:val="-5"/>
        </w:rPr>
        <w:t xml:space="preserve"> </w:t>
      </w:r>
      <w:r w:rsidRPr="00B814A8">
        <w:t>on</w:t>
      </w:r>
      <w:r w:rsidRPr="00B814A8">
        <w:rPr>
          <w:spacing w:val="-1"/>
        </w:rPr>
        <w:t xml:space="preserve"> </w:t>
      </w:r>
      <w:r w:rsidRPr="00B814A8">
        <w:t>four</w:t>
      </w:r>
      <w:r w:rsidRPr="00B814A8">
        <w:rPr>
          <w:spacing w:val="-2"/>
        </w:rPr>
        <w:t xml:space="preserve"> </w:t>
      </w:r>
      <w:r w:rsidRPr="00B814A8">
        <w:t>Events</w:t>
      </w:r>
      <w:r w:rsidRPr="00B814A8">
        <w:rPr>
          <w:spacing w:val="-4"/>
        </w:rPr>
        <w:t xml:space="preserve"> </w:t>
      </w:r>
      <w:r w:rsidRPr="00B814A8">
        <w:t>at</w:t>
      </w:r>
      <w:r w:rsidRPr="00B814A8">
        <w:rPr>
          <w:spacing w:val="-5"/>
        </w:rPr>
        <w:t xml:space="preserve"> </w:t>
      </w:r>
      <w:r w:rsidRPr="00B814A8">
        <w:t>the</w:t>
      </w:r>
      <w:r w:rsidRPr="00B814A8">
        <w:rPr>
          <w:spacing w:val="-1"/>
        </w:rPr>
        <w:t xml:space="preserve"> </w:t>
      </w:r>
      <w:r w:rsidRPr="00B814A8">
        <w:t>same</w:t>
      </w:r>
      <w:r w:rsidRPr="00B814A8">
        <w:rPr>
          <w:spacing w:val="-6"/>
        </w:rPr>
        <w:t xml:space="preserve"> </w:t>
      </w:r>
      <w:r w:rsidRPr="00B814A8">
        <w:t>Meeting</w:t>
      </w:r>
      <w:r w:rsidRPr="00B814A8">
        <w:rPr>
          <w:spacing w:val="-6"/>
        </w:rPr>
        <w:t xml:space="preserve"> </w:t>
      </w:r>
      <w:r w:rsidRPr="00B814A8">
        <w:t>on the chance that a combination of four Selections shall fill first places in those Events.</w:t>
      </w:r>
    </w:p>
    <w:p w14:paraId="72457BE9" w14:textId="77777777" w:rsidR="00B814A8" w:rsidRPr="00B814A8" w:rsidRDefault="00B814A8" w:rsidP="009D00C5">
      <w:pPr>
        <w:numPr>
          <w:ilvl w:val="0"/>
          <w:numId w:val="45"/>
        </w:numPr>
        <w:tabs>
          <w:tab w:val="left" w:pos="3145"/>
        </w:tabs>
        <w:spacing w:before="248"/>
        <w:ind w:right="819" w:firstLine="0"/>
      </w:pPr>
      <w:bookmarkStart w:id="32" w:name="(i)_&quot;Quinella&quot;_is_an_Investment_on_an_Ev"/>
      <w:bookmarkEnd w:id="32"/>
      <w:r w:rsidRPr="00B814A8">
        <w:rPr>
          <w:b/>
        </w:rPr>
        <w:t xml:space="preserve">"Quinella" </w:t>
      </w:r>
      <w:r w:rsidRPr="00B814A8">
        <w:t>is an Investment on an Event on the chance that a combination</w:t>
      </w:r>
      <w:r w:rsidRPr="00B814A8">
        <w:rPr>
          <w:spacing w:val="-3"/>
        </w:rPr>
        <w:t xml:space="preserve"> </w:t>
      </w:r>
      <w:r w:rsidRPr="00B814A8">
        <w:t>of</w:t>
      </w:r>
      <w:r w:rsidRPr="00B814A8">
        <w:rPr>
          <w:spacing w:val="-7"/>
        </w:rPr>
        <w:t xml:space="preserve"> </w:t>
      </w:r>
      <w:r w:rsidRPr="00B814A8">
        <w:t>two</w:t>
      </w:r>
      <w:r w:rsidRPr="00B814A8">
        <w:rPr>
          <w:spacing w:val="-3"/>
        </w:rPr>
        <w:t xml:space="preserve"> </w:t>
      </w:r>
      <w:r w:rsidRPr="00B814A8">
        <w:t>Selections</w:t>
      </w:r>
      <w:r w:rsidRPr="00B814A8">
        <w:rPr>
          <w:spacing w:val="-6"/>
        </w:rPr>
        <w:t xml:space="preserve"> </w:t>
      </w:r>
      <w:r w:rsidRPr="00B814A8">
        <w:t>shall</w:t>
      </w:r>
      <w:r w:rsidRPr="00B814A8">
        <w:rPr>
          <w:spacing w:val="-5"/>
        </w:rPr>
        <w:t xml:space="preserve"> </w:t>
      </w:r>
      <w:r w:rsidRPr="00B814A8">
        <w:t>fill</w:t>
      </w:r>
      <w:r w:rsidRPr="00B814A8">
        <w:rPr>
          <w:spacing w:val="-5"/>
        </w:rPr>
        <w:t xml:space="preserve"> </w:t>
      </w:r>
      <w:r w:rsidRPr="00B814A8">
        <w:t>first</w:t>
      </w:r>
      <w:r w:rsidRPr="00B814A8">
        <w:rPr>
          <w:spacing w:val="-7"/>
        </w:rPr>
        <w:t xml:space="preserve"> </w:t>
      </w:r>
      <w:r w:rsidRPr="00B814A8">
        <w:t>and</w:t>
      </w:r>
      <w:r w:rsidRPr="00B814A8">
        <w:rPr>
          <w:spacing w:val="-3"/>
        </w:rPr>
        <w:t xml:space="preserve"> </w:t>
      </w:r>
      <w:r w:rsidRPr="00B814A8">
        <w:t>second</w:t>
      </w:r>
      <w:r w:rsidRPr="00B814A8">
        <w:rPr>
          <w:spacing w:val="-3"/>
        </w:rPr>
        <w:t xml:space="preserve"> </w:t>
      </w:r>
      <w:r w:rsidRPr="00B814A8">
        <w:t>places</w:t>
      </w:r>
      <w:r w:rsidRPr="00B814A8">
        <w:rPr>
          <w:spacing w:val="-6"/>
        </w:rPr>
        <w:t xml:space="preserve"> </w:t>
      </w:r>
      <w:r w:rsidRPr="00B814A8">
        <w:t>(irrespective of order) in that Event.</w:t>
      </w:r>
    </w:p>
    <w:p w14:paraId="6EAF7DD2" w14:textId="77777777" w:rsidR="00B814A8" w:rsidRPr="00B814A8" w:rsidRDefault="00B814A8" w:rsidP="009D00C5">
      <w:pPr>
        <w:numPr>
          <w:ilvl w:val="0"/>
          <w:numId w:val="45"/>
        </w:numPr>
        <w:tabs>
          <w:tab w:val="left" w:pos="3145"/>
        </w:tabs>
        <w:spacing w:before="252"/>
        <w:ind w:right="792" w:firstLine="0"/>
      </w:pPr>
      <w:bookmarkStart w:id="33" w:name="(j)_&quot;Running_Double&quot;_is_an_Investment_on"/>
      <w:bookmarkEnd w:id="33"/>
      <w:r w:rsidRPr="00B814A8">
        <w:rPr>
          <w:b/>
        </w:rPr>
        <w:t xml:space="preserve">"Running Double" </w:t>
      </w:r>
      <w:r w:rsidRPr="00B814A8">
        <w:t xml:space="preserve">is an Investment </w:t>
      </w:r>
      <w:proofErr w:type="gramStart"/>
      <w:r w:rsidRPr="00B814A8">
        <w:t>on</w:t>
      </w:r>
      <w:proofErr w:type="gramEnd"/>
      <w:r w:rsidRPr="00B814A8">
        <w:t xml:space="preserve"> two consecutive Events at the</w:t>
      </w:r>
      <w:r w:rsidRPr="00B814A8">
        <w:rPr>
          <w:spacing w:val="-2"/>
        </w:rPr>
        <w:t xml:space="preserve"> </w:t>
      </w:r>
      <w:r w:rsidRPr="00B814A8">
        <w:t>same</w:t>
      </w:r>
      <w:r w:rsidRPr="00B814A8">
        <w:rPr>
          <w:spacing w:val="-2"/>
        </w:rPr>
        <w:t xml:space="preserve"> </w:t>
      </w:r>
      <w:r w:rsidRPr="00B814A8">
        <w:t>Meeting</w:t>
      </w:r>
      <w:r w:rsidRPr="00B814A8">
        <w:rPr>
          <w:spacing w:val="-7"/>
        </w:rPr>
        <w:t xml:space="preserve"> </w:t>
      </w:r>
      <w:r w:rsidRPr="00B814A8">
        <w:t>on</w:t>
      </w:r>
      <w:r w:rsidRPr="00B814A8">
        <w:rPr>
          <w:spacing w:val="-2"/>
        </w:rPr>
        <w:t xml:space="preserve"> </w:t>
      </w:r>
      <w:r w:rsidRPr="00B814A8">
        <w:t>the</w:t>
      </w:r>
      <w:r w:rsidRPr="00B814A8">
        <w:rPr>
          <w:spacing w:val="-2"/>
        </w:rPr>
        <w:t xml:space="preserve"> </w:t>
      </w:r>
      <w:r w:rsidRPr="00B814A8">
        <w:t>chance</w:t>
      </w:r>
      <w:r w:rsidRPr="00B814A8">
        <w:rPr>
          <w:spacing w:val="-2"/>
        </w:rPr>
        <w:t xml:space="preserve"> </w:t>
      </w:r>
      <w:r w:rsidRPr="00B814A8">
        <w:t>that</w:t>
      </w:r>
      <w:r w:rsidRPr="00B814A8">
        <w:rPr>
          <w:spacing w:val="-6"/>
        </w:rPr>
        <w:t xml:space="preserve"> </w:t>
      </w:r>
      <w:r w:rsidRPr="00B814A8">
        <w:t>a</w:t>
      </w:r>
      <w:r w:rsidRPr="00B814A8">
        <w:rPr>
          <w:spacing w:val="-2"/>
        </w:rPr>
        <w:t xml:space="preserve"> </w:t>
      </w:r>
      <w:r w:rsidRPr="00B814A8">
        <w:t>combination</w:t>
      </w:r>
      <w:r w:rsidRPr="00B814A8">
        <w:rPr>
          <w:spacing w:val="-7"/>
        </w:rPr>
        <w:t xml:space="preserve"> </w:t>
      </w:r>
      <w:r w:rsidRPr="00B814A8">
        <w:t>of</w:t>
      </w:r>
      <w:r w:rsidRPr="00B814A8">
        <w:rPr>
          <w:spacing w:val="-6"/>
        </w:rPr>
        <w:t xml:space="preserve"> </w:t>
      </w:r>
      <w:r w:rsidRPr="00B814A8">
        <w:t>two</w:t>
      </w:r>
      <w:r w:rsidRPr="00B814A8">
        <w:rPr>
          <w:spacing w:val="-2"/>
        </w:rPr>
        <w:t xml:space="preserve"> </w:t>
      </w:r>
      <w:r w:rsidRPr="00B814A8">
        <w:t>Selections</w:t>
      </w:r>
      <w:r w:rsidRPr="00B814A8">
        <w:rPr>
          <w:spacing w:val="-5"/>
        </w:rPr>
        <w:t xml:space="preserve"> </w:t>
      </w:r>
      <w:r w:rsidRPr="00B814A8">
        <w:t xml:space="preserve">shall fill first </w:t>
      </w:r>
      <w:proofErr w:type="gramStart"/>
      <w:r w:rsidRPr="00B814A8">
        <w:t>places</w:t>
      </w:r>
      <w:proofErr w:type="gramEnd"/>
      <w:r w:rsidRPr="00B814A8">
        <w:t xml:space="preserve"> in those Events.</w:t>
      </w:r>
    </w:p>
    <w:p w14:paraId="5D7ADBF2" w14:textId="77777777" w:rsidR="00B814A8" w:rsidRPr="00B814A8" w:rsidRDefault="00B814A8" w:rsidP="009D00C5">
      <w:pPr>
        <w:numPr>
          <w:ilvl w:val="0"/>
          <w:numId w:val="45"/>
        </w:numPr>
        <w:tabs>
          <w:tab w:val="left" w:pos="3015"/>
        </w:tabs>
        <w:spacing w:before="1"/>
        <w:ind w:right="804" w:firstLine="0"/>
      </w:pPr>
      <w:bookmarkStart w:id="34" w:name="(k)_&quot;Sport_Double&quot;_and_&quot;Sport_Xtra_Doubl"/>
      <w:bookmarkEnd w:id="34"/>
      <w:r w:rsidRPr="00B814A8">
        <w:rPr>
          <w:b/>
        </w:rPr>
        <w:t xml:space="preserve">"Sport Double" </w:t>
      </w:r>
      <w:r w:rsidRPr="00B814A8">
        <w:t xml:space="preserve">and </w:t>
      </w:r>
      <w:r w:rsidRPr="00B814A8">
        <w:rPr>
          <w:b/>
        </w:rPr>
        <w:t xml:space="preserve">"Sport Xtra Double" </w:t>
      </w:r>
      <w:r w:rsidRPr="00B814A8">
        <w:t xml:space="preserve">are Investments </w:t>
      </w:r>
      <w:proofErr w:type="gramStart"/>
      <w:r w:rsidRPr="00B814A8">
        <w:t>on</w:t>
      </w:r>
      <w:proofErr w:type="gramEnd"/>
      <w:r w:rsidRPr="00B814A8">
        <w:t xml:space="preserve"> two Events on the chance that a combination of two Selections shall be the winners of those Events or draw those Events and in the case of the winners</w:t>
      </w:r>
      <w:r w:rsidRPr="00B814A8">
        <w:rPr>
          <w:spacing w:val="-5"/>
        </w:rPr>
        <w:t xml:space="preserve"> </w:t>
      </w:r>
      <w:r w:rsidRPr="00B814A8">
        <w:t>shall</w:t>
      </w:r>
      <w:r w:rsidRPr="00B814A8">
        <w:rPr>
          <w:spacing w:val="-4"/>
        </w:rPr>
        <w:t xml:space="preserve"> </w:t>
      </w:r>
      <w:r w:rsidRPr="00B814A8">
        <w:t>also</w:t>
      </w:r>
      <w:r w:rsidRPr="00B814A8">
        <w:rPr>
          <w:spacing w:val="-2"/>
        </w:rPr>
        <w:t xml:space="preserve"> </w:t>
      </w:r>
      <w:r w:rsidRPr="00B814A8">
        <w:t>attain</w:t>
      </w:r>
      <w:r w:rsidRPr="00B814A8">
        <w:rPr>
          <w:spacing w:val="-2"/>
        </w:rPr>
        <w:t xml:space="preserve"> </w:t>
      </w:r>
      <w:r w:rsidRPr="00B814A8">
        <w:t>a</w:t>
      </w:r>
      <w:r w:rsidRPr="00B814A8">
        <w:rPr>
          <w:spacing w:val="-2"/>
        </w:rPr>
        <w:t xml:space="preserve"> </w:t>
      </w:r>
      <w:r w:rsidRPr="00B814A8">
        <w:t>specified</w:t>
      </w:r>
      <w:r w:rsidRPr="00B814A8">
        <w:rPr>
          <w:spacing w:val="-2"/>
        </w:rPr>
        <w:t xml:space="preserve"> </w:t>
      </w:r>
      <w:r w:rsidRPr="00B814A8">
        <w:t>Score</w:t>
      </w:r>
      <w:r w:rsidRPr="00B814A8">
        <w:rPr>
          <w:spacing w:val="-2"/>
        </w:rPr>
        <w:t xml:space="preserve"> </w:t>
      </w:r>
      <w:r w:rsidRPr="00B814A8">
        <w:t>Range</w:t>
      </w:r>
      <w:r w:rsidRPr="00B814A8">
        <w:rPr>
          <w:spacing w:val="-2"/>
        </w:rPr>
        <w:t xml:space="preserve"> </w:t>
      </w:r>
      <w:r w:rsidRPr="00B814A8">
        <w:t>in</w:t>
      </w:r>
      <w:r w:rsidRPr="00B814A8">
        <w:rPr>
          <w:spacing w:val="-7"/>
        </w:rPr>
        <w:t xml:space="preserve"> </w:t>
      </w:r>
      <w:r w:rsidRPr="00B814A8">
        <w:t>respect</w:t>
      </w:r>
      <w:r w:rsidRPr="00B814A8">
        <w:rPr>
          <w:spacing w:val="-6"/>
        </w:rPr>
        <w:t xml:space="preserve"> </w:t>
      </w:r>
      <w:r w:rsidRPr="00B814A8">
        <w:t>of</w:t>
      </w:r>
      <w:r w:rsidRPr="00B814A8">
        <w:rPr>
          <w:spacing w:val="-6"/>
        </w:rPr>
        <w:t xml:space="preserve"> </w:t>
      </w:r>
      <w:r w:rsidRPr="00B814A8">
        <w:t>each</w:t>
      </w:r>
      <w:r w:rsidRPr="00B814A8">
        <w:rPr>
          <w:spacing w:val="-2"/>
        </w:rPr>
        <w:t xml:space="preserve"> </w:t>
      </w:r>
      <w:r w:rsidRPr="00B814A8">
        <w:t>Event.</w:t>
      </w:r>
    </w:p>
    <w:p w14:paraId="4D54BA17" w14:textId="77777777" w:rsidR="00B814A8" w:rsidRPr="00B814A8" w:rsidRDefault="00B814A8" w:rsidP="00B814A8"/>
    <w:p w14:paraId="4673E2C4" w14:textId="77777777" w:rsidR="00B814A8" w:rsidRPr="00B814A8" w:rsidRDefault="00B814A8" w:rsidP="009D00C5">
      <w:pPr>
        <w:numPr>
          <w:ilvl w:val="0"/>
          <w:numId w:val="45"/>
        </w:numPr>
        <w:tabs>
          <w:tab w:val="left" w:pos="3015"/>
        </w:tabs>
        <w:spacing w:before="1"/>
        <w:ind w:right="769" w:firstLine="0"/>
      </w:pPr>
      <w:bookmarkStart w:id="35" w:name="(l)_&quot;Sport_Half_/Full_Double&quot;_and_&quot;Sport"/>
      <w:bookmarkEnd w:id="35"/>
      <w:r w:rsidRPr="00B814A8">
        <w:rPr>
          <w:b/>
        </w:rPr>
        <w:t xml:space="preserve">"Sport Half /Full Double" </w:t>
      </w:r>
      <w:r w:rsidRPr="00B814A8">
        <w:t>and "Sport Half /Full Xtra Double" are Investments on two parts of an Event on the chance that a combination of two Selections shall be correct in respect of those parts of that Event and other</w:t>
      </w:r>
      <w:r w:rsidRPr="00B814A8">
        <w:rPr>
          <w:spacing w:val="-2"/>
        </w:rPr>
        <w:t xml:space="preserve"> </w:t>
      </w:r>
      <w:r w:rsidRPr="00B814A8">
        <w:t>than</w:t>
      </w:r>
      <w:r w:rsidRPr="00B814A8">
        <w:rPr>
          <w:spacing w:val="-1"/>
        </w:rPr>
        <w:t xml:space="preserve"> </w:t>
      </w:r>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draw</w:t>
      </w:r>
      <w:r w:rsidRPr="00B814A8">
        <w:rPr>
          <w:spacing w:val="-3"/>
        </w:rPr>
        <w:t xml:space="preserve"> </w:t>
      </w:r>
      <w:r w:rsidRPr="00B814A8">
        <w:t>Selections</w:t>
      </w:r>
      <w:r w:rsidRPr="00B814A8">
        <w:rPr>
          <w:spacing w:val="-4"/>
        </w:rPr>
        <w:t xml:space="preserve"> </w:t>
      </w:r>
      <w:r w:rsidRPr="00B814A8">
        <w:t>shall</w:t>
      </w:r>
      <w:r w:rsidRPr="00B814A8">
        <w:rPr>
          <w:spacing w:val="-8"/>
        </w:rPr>
        <w:t xml:space="preserve"> </w:t>
      </w:r>
      <w:r w:rsidRPr="00B814A8">
        <w:t>also</w:t>
      </w:r>
      <w:r w:rsidRPr="00B814A8">
        <w:rPr>
          <w:spacing w:val="-6"/>
        </w:rPr>
        <w:t xml:space="preserve"> </w:t>
      </w:r>
      <w:r w:rsidRPr="00B814A8">
        <w:t>attain</w:t>
      </w:r>
      <w:r w:rsidRPr="00B814A8">
        <w:rPr>
          <w:spacing w:val="-6"/>
        </w:rPr>
        <w:t xml:space="preserve"> </w:t>
      </w:r>
      <w:r w:rsidRPr="00B814A8">
        <w:t>a</w:t>
      </w:r>
      <w:r w:rsidRPr="00B814A8">
        <w:rPr>
          <w:spacing w:val="-1"/>
        </w:rPr>
        <w:t xml:space="preserve"> </w:t>
      </w:r>
      <w:r w:rsidRPr="00B814A8">
        <w:t>specified</w:t>
      </w:r>
      <w:r w:rsidRPr="00B814A8">
        <w:rPr>
          <w:spacing w:val="-1"/>
        </w:rPr>
        <w:t xml:space="preserve"> </w:t>
      </w:r>
      <w:r w:rsidRPr="00B814A8">
        <w:t>Score Range in respect of those parts of the Event.</w:t>
      </w:r>
    </w:p>
    <w:p w14:paraId="66CF4DF2"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39EE2776" w14:textId="77777777" w:rsidR="00B814A8" w:rsidRPr="00B814A8" w:rsidRDefault="00B814A8" w:rsidP="009D00C5">
      <w:pPr>
        <w:numPr>
          <w:ilvl w:val="0"/>
          <w:numId w:val="45"/>
        </w:numPr>
        <w:tabs>
          <w:tab w:val="left" w:pos="3013"/>
        </w:tabs>
        <w:spacing w:before="79"/>
        <w:ind w:right="1094" w:firstLine="0"/>
      </w:pPr>
      <w:bookmarkStart w:id="36" w:name="(m)_“Sport_Margins”_is_an_Investment_on_"/>
      <w:bookmarkEnd w:id="36"/>
      <w:r w:rsidRPr="00B814A8">
        <w:rPr>
          <w:b/>
        </w:rPr>
        <w:lastRenderedPageBreak/>
        <w:t xml:space="preserve">“Sport Margins” </w:t>
      </w:r>
      <w:r w:rsidRPr="00B814A8">
        <w:t>is an Investment on a schedule of Events, nominated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5"/>
        </w:rPr>
        <w:t xml:space="preserve"> </w:t>
      </w:r>
      <w:r w:rsidRPr="00B814A8">
        <w:t>on</w:t>
      </w:r>
      <w:r w:rsidRPr="00B814A8">
        <w:rPr>
          <w:spacing w:val="-1"/>
        </w:rPr>
        <w:t xml:space="preserve"> </w:t>
      </w:r>
      <w:r w:rsidRPr="00B814A8">
        <w:t>the</w:t>
      </w:r>
      <w:r w:rsidRPr="00B814A8">
        <w:rPr>
          <w:spacing w:val="-1"/>
        </w:rPr>
        <w:t xml:space="preserve"> </w:t>
      </w:r>
      <w:r w:rsidRPr="00B814A8">
        <w:t>chance</w:t>
      </w:r>
      <w:r w:rsidRPr="00B814A8">
        <w:rPr>
          <w:spacing w:val="-1"/>
        </w:rPr>
        <w:t xml:space="preserve"> </w:t>
      </w:r>
      <w:r w:rsidRPr="00B814A8">
        <w:t>that</w:t>
      </w:r>
      <w:r w:rsidRPr="00B814A8">
        <w:rPr>
          <w:spacing w:val="-5"/>
        </w:rPr>
        <w:t xml:space="preserve"> </w:t>
      </w:r>
      <w:r w:rsidRPr="00B814A8">
        <w:t>a</w:t>
      </w:r>
      <w:r w:rsidRPr="00B814A8">
        <w:rPr>
          <w:spacing w:val="-1"/>
        </w:rPr>
        <w:t xml:space="preserve"> </w:t>
      </w:r>
      <w:r w:rsidRPr="00B814A8">
        <w:t>combination</w:t>
      </w:r>
      <w:r w:rsidRPr="00B814A8">
        <w:rPr>
          <w:spacing w:val="-1"/>
        </w:rPr>
        <w:t xml:space="preserve"> </w:t>
      </w:r>
      <w:r w:rsidRPr="00B814A8">
        <w:t>of Selections</w:t>
      </w:r>
      <w:r w:rsidRPr="00B814A8">
        <w:rPr>
          <w:spacing w:val="-4"/>
        </w:rPr>
        <w:t xml:space="preserve"> </w:t>
      </w:r>
      <w:r w:rsidRPr="00B814A8">
        <w:t>shall</w:t>
      </w:r>
      <w:r w:rsidRPr="00B814A8">
        <w:rPr>
          <w:spacing w:val="-8"/>
        </w:rPr>
        <w:t xml:space="preserve"> </w:t>
      </w:r>
      <w:r w:rsidRPr="00B814A8">
        <w:t>be</w:t>
      </w:r>
      <w:r w:rsidRPr="00B814A8">
        <w:rPr>
          <w:spacing w:val="-2"/>
        </w:rPr>
        <w:t xml:space="preserve"> </w:t>
      </w:r>
      <w:r w:rsidRPr="00B814A8">
        <w:t>correct</w:t>
      </w:r>
      <w:r w:rsidRPr="00B814A8">
        <w:rPr>
          <w:spacing w:val="-5"/>
        </w:rPr>
        <w:t xml:space="preserve"> </w:t>
      </w:r>
      <w:r w:rsidRPr="00B814A8">
        <w:t>in</w:t>
      </w:r>
      <w:r w:rsidRPr="00B814A8">
        <w:rPr>
          <w:spacing w:val="-2"/>
        </w:rPr>
        <w:t xml:space="preserve"> </w:t>
      </w:r>
      <w:r w:rsidRPr="00B814A8">
        <w:t>those</w:t>
      </w:r>
      <w:r w:rsidRPr="00B814A8">
        <w:rPr>
          <w:spacing w:val="-2"/>
        </w:rPr>
        <w:t xml:space="preserve"> </w:t>
      </w:r>
      <w:r w:rsidRPr="00B814A8">
        <w:t>Events</w:t>
      </w:r>
      <w:r w:rsidRPr="00B814A8">
        <w:rPr>
          <w:spacing w:val="-4"/>
        </w:rPr>
        <w:t xml:space="preserve"> </w:t>
      </w:r>
      <w:r w:rsidRPr="00B814A8">
        <w:t>and</w:t>
      </w:r>
      <w:r w:rsidRPr="00B814A8">
        <w:rPr>
          <w:spacing w:val="-2"/>
        </w:rPr>
        <w:t xml:space="preserve"> </w:t>
      </w:r>
      <w:r w:rsidRPr="00B814A8">
        <w:t>other</w:t>
      </w:r>
      <w:r w:rsidRPr="00B814A8">
        <w:rPr>
          <w:spacing w:val="-3"/>
        </w:rPr>
        <w:t xml:space="preserve"> </w:t>
      </w:r>
      <w:r w:rsidRPr="00B814A8">
        <w:t>than</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case</w:t>
      </w:r>
      <w:r w:rsidRPr="00B814A8">
        <w:rPr>
          <w:spacing w:val="-6"/>
        </w:rPr>
        <w:t xml:space="preserve"> </w:t>
      </w:r>
      <w:r w:rsidRPr="00B814A8">
        <w:t>of draw Selections shall also attain a specified Score Range in respect of those Events.</w:t>
      </w:r>
    </w:p>
    <w:p w14:paraId="006CBEF3" w14:textId="77777777" w:rsidR="00B814A8" w:rsidRPr="00B814A8" w:rsidRDefault="00B814A8" w:rsidP="009D00C5">
      <w:pPr>
        <w:numPr>
          <w:ilvl w:val="0"/>
          <w:numId w:val="45"/>
        </w:numPr>
        <w:tabs>
          <w:tab w:val="left" w:pos="3013"/>
        </w:tabs>
        <w:spacing w:before="230"/>
        <w:ind w:right="752" w:firstLine="0"/>
      </w:pPr>
      <w:bookmarkStart w:id="37" w:name="(n)_“Sport_Quad”_is_an_Investment_on_fou"/>
      <w:bookmarkEnd w:id="37"/>
      <w:r w:rsidRPr="00B814A8">
        <w:rPr>
          <w:b/>
        </w:rPr>
        <w:t xml:space="preserve">“Sport Quad” </w:t>
      </w:r>
      <w:r w:rsidRPr="00B814A8">
        <w:t>is an Investment on four Events on the chance that a combination</w:t>
      </w:r>
      <w:r w:rsidRPr="00B814A8">
        <w:rPr>
          <w:spacing w:val="-1"/>
        </w:rPr>
        <w:t xml:space="preserve"> </w:t>
      </w:r>
      <w:r w:rsidRPr="00B814A8">
        <w:t>of</w:t>
      </w:r>
      <w:r w:rsidRPr="00B814A8">
        <w:rPr>
          <w:spacing w:val="-5"/>
        </w:rPr>
        <w:t xml:space="preserve"> </w:t>
      </w:r>
      <w:r w:rsidRPr="00B814A8">
        <w:t>four</w:t>
      </w:r>
      <w:r w:rsidRPr="00B814A8">
        <w:rPr>
          <w:spacing w:val="-2"/>
        </w:rPr>
        <w:t xml:space="preserve"> </w:t>
      </w:r>
      <w:r w:rsidRPr="00B814A8">
        <w:t>Selections</w:t>
      </w:r>
      <w:r w:rsidRPr="00B814A8">
        <w:rPr>
          <w:spacing w:val="-4"/>
        </w:rPr>
        <w:t xml:space="preserve"> </w:t>
      </w:r>
      <w:r w:rsidRPr="00B814A8">
        <w:t>shall</w:t>
      </w:r>
      <w:r w:rsidRPr="00B814A8">
        <w:rPr>
          <w:spacing w:val="-3"/>
        </w:rPr>
        <w:t xml:space="preserve"> </w:t>
      </w:r>
      <w:r w:rsidRPr="00B814A8">
        <w:t>be</w:t>
      </w:r>
      <w:r w:rsidRPr="00B814A8">
        <w:rPr>
          <w:spacing w:val="-1"/>
        </w:rPr>
        <w:t xml:space="preserve"> </w:t>
      </w:r>
      <w:r w:rsidRPr="00B814A8">
        <w:t>the</w:t>
      </w:r>
      <w:r w:rsidRPr="00B814A8">
        <w:rPr>
          <w:spacing w:val="-1"/>
        </w:rPr>
        <w:t xml:space="preserve"> </w:t>
      </w:r>
      <w:r w:rsidRPr="00B814A8">
        <w:t>winners</w:t>
      </w:r>
      <w:r w:rsidRPr="00B814A8">
        <w:rPr>
          <w:spacing w:val="-9"/>
        </w:rPr>
        <w:t xml:space="preserve"> </w:t>
      </w:r>
      <w:r w:rsidRPr="00B814A8">
        <w:t>of</w:t>
      </w:r>
      <w:r w:rsidRPr="00B814A8">
        <w:rPr>
          <w:spacing w:val="-5"/>
        </w:rPr>
        <w:t xml:space="preserve"> </w:t>
      </w:r>
      <w:r w:rsidRPr="00B814A8">
        <w:t>those</w:t>
      </w:r>
      <w:r w:rsidRPr="00B814A8">
        <w:rPr>
          <w:spacing w:val="-1"/>
        </w:rPr>
        <w:t xml:space="preserve"> </w:t>
      </w:r>
      <w:r w:rsidRPr="00B814A8">
        <w:t>Events</w:t>
      </w:r>
      <w:r w:rsidRPr="00B814A8">
        <w:rPr>
          <w:spacing w:val="-4"/>
        </w:rPr>
        <w:t xml:space="preserve"> </w:t>
      </w:r>
      <w:r w:rsidRPr="00B814A8">
        <w:t>or</w:t>
      </w:r>
      <w:r w:rsidRPr="00B814A8">
        <w:rPr>
          <w:spacing w:val="-7"/>
        </w:rPr>
        <w:t xml:space="preserve"> </w:t>
      </w:r>
      <w:r w:rsidRPr="00B814A8">
        <w:t>draw those Events and in the case of the winners shall also attain a specified Score Range in respect of each Event.</w:t>
      </w:r>
    </w:p>
    <w:p w14:paraId="66E62506" w14:textId="77777777" w:rsidR="00B814A8" w:rsidRPr="00B814A8" w:rsidRDefault="00B814A8" w:rsidP="00B814A8">
      <w:pPr>
        <w:spacing w:before="1"/>
      </w:pPr>
    </w:p>
    <w:p w14:paraId="26275297" w14:textId="77777777" w:rsidR="00B814A8" w:rsidRPr="00B814A8" w:rsidRDefault="00B814A8" w:rsidP="009D00C5">
      <w:pPr>
        <w:numPr>
          <w:ilvl w:val="0"/>
          <w:numId w:val="45"/>
        </w:numPr>
        <w:tabs>
          <w:tab w:val="left" w:pos="3013"/>
        </w:tabs>
        <w:ind w:right="717" w:firstLine="0"/>
      </w:pPr>
      <w:bookmarkStart w:id="38" w:name="(o)_“Sport_Quarter_Quad”_is_an_Investmen"/>
      <w:bookmarkEnd w:id="38"/>
      <w:r w:rsidRPr="00B814A8">
        <w:rPr>
          <w:b/>
        </w:rPr>
        <w:t>“Sport</w:t>
      </w:r>
      <w:r w:rsidRPr="00B814A8">
        <w:rPr>
          <w:b/>
          <w:spacing w:val="-3"/>
        </w:rPr>
        <w:t xml:space="preserve"> </w:t>
      </w:r>
      <w:r w:rsidRPr="00B814A8">
        <w:rPr>
          <w:b/>
        </w:rPr>
        <w:t>Quarter</w:t>
      </w:r>
      <w:r w:rsidRPr="00B814A8">
        <w:rPr>
          <w:b/>
          <w:spacing w:val="-4"/>
        </w:rPr>
        <w:t xml:space="preserve"> </w:t>
      </w:r>
      <w:r w:rsidRPr="00B814A8">
        <w:rPr>
          <w:b/>
        </w:rPr>
        <w:t>Quad”</w:t>
      </w:r>
      <w:r w:rsidRPr="00B814A8">
        <w:rPr>
          <w:b/>
          <w:spacing w:val="-1"/>
        </w:rPr>
        <w:t xml:space="preserve"> </w:t>
      </w:r>
      <w:r w:rsidRPr="00B814A8">
        <w:t>is</w:t>
      </w:r>
      <w:r w:rsidRPr="00B814A8">
        <w:rPr>
          <w:spacing w:val="-9"/>
        </w:rPr>
        <w:t xml:space="preserve"> </w:t>
      </w:r>
      <w:r w:rsidRPr="00B814A8">
        <w:t>an</w:t>
      </w:r>
      <w:r w:rsidRPr="00B814A8">
        <w:rPr>
          <w:spacing w:val="-1"/>
        </w:rPr>
        <w:t xml:space="preserve"> </w:t>
      </w:r>
      <w:r w:rsidRPr="00B814A8">
        <w:t>Investment</w:t>
      </w:r>
      <w:r w:rsidRPr="00B814A8">
        <w:rPr>
          <w:spacing w:val="-4"/>
        </w:rPr>
        <w:t xml:space="preserve"> </w:t>
      </w:r>
      <w:r w:rsidRPr="00B814A8">
        <w:t>on four</w:t>
      </w:r>
      <w:r w:rsidRPr="00B814A8">
        <w:rPr>
          <w:spacing w:val="-6"/>
        </w:rPr>
        <w:t xml:space="preserve"> </w:t>
      </w:r>
      <w:r w:rsidRPr="00B814A8">
        <w:t>parts</w:t>
      </w:r>
      <w:r w:rsidRPr="00B814A8">
        <w:rPr>
          <w:spacing w:val="-3"/>
        </w:rPr>
        <w:t xml:space="preserve"> </w:t>
      </w:r>
      <w:r w:rsidRPr="00B814A8">
        <w:t>of</w:t>
      </w:r>
      <w:r w:rsidRPr="00B814A8">
        <w:rPr>
          <w:spacing w:val="-4"/>
        </w:rPr>
        <w:t xml:space="preserve"> </w:t>
      </w:r>
      <w:r w:rsidRPr="00B814A8">
        <w:t>an Event</w:t>
      </w:r>
      <w:r w:rsidRPr="00B814A8">
        <w:rPr>
          <w:spacing w:val="-4"/>
        </w:rPr>
        <w:t xml:space="preserve"> </w:t>
      </w:r>
      <w:r w:rsidRPr="00B814A8">
        <w:t>on a chance that a combination of four Selections shall be correct in respect of those</w:t>
      </w:r>
      <w:r w:rsidRPr="00B814A8">
        <w:rPr>
          <w:spacing w:val="-5"/>
        </w:rPr>
        <w:t xml:space="preserve"> </w:t>
      </w:r>
      <w:r w:rsidRPr="00B814A8">
        <w:t>parts</w:t>
      </w:r>
      <w:r w:rsidRPr="00B814A8">
        <w:rPr>
          <w:spacing w:val="-3"/>
        </w:rPr>
        <w:t xml:space="preserve"> </w:t>
      </w:r>
      <w:r w:rsidRPr="00B814A8">
        <w:t>of</w:t>
      </w:r>
      <w:r w:rsidRPr="00B814A8">
        <w:rPr>
          <w:spacing w:val="-4"/>
        </w:rPr>
        <w:t xml:space="preserve"> </w:t>
      </w:r>
      <w:r w:rsidRPr="00B814A8">
        <w:t>that</w:t>
      </w:r>
      <w:r w:rsidRPr="00B814A8">
        <w:rPr>
          <w:spacing w:val="-4"/>
        </w:rPr>
        <w:t xml:space="preserve"> </w:t>
      </w:r>
      <w:r w:rsidRPr="00B814A8">
        <w:t>Event</w:t>
      </w:r>
      <w:r w:rsidRPr="00B814A8">
        <w:rPr>
          <w:spacing w:val="-4"/>
        </w:rPr>
        <w:t xml:space="preserve"> </w:t>
      </w:r>
      <w:r w:rsidRPr="00B814A8">
        <w:t>and</w:t>
      </w:r>
      <w:r w:rsidRPr="00B814A8">
        <w:rPr>
          <w:spacing w:val="-5"/>
        </w:rPr>
        <w:t xml:space="preserve"> </w:t>
      </w:r>
      <w:r w:rsidRPr="00B814A8">
        <w:t>other</w:t>
      </w:r>
      <w:r w:rsidRPr="00B814A8">
        <w:rPr>
          <w:spacing w:val="-1"/>
        </w:rPr>
        <w:t xml:space="preserve"> </w:t>
      </w:r>
      <w:r w:rsidRPr="00B814A8">
        <w:t>than in the case</w:t>
      </w:r>
      <w:r w:rsidRPr="00B814A8">
        <w:rPr>
          <w:spacing w:val="-5"/>
        </w:rPr>
        <w:t xml:space="preserve"> </w:t>
      </w:r>
      <w:r w:rsidRPr="00B814A8">
        <w:t>of</w:t>
      </w:r>
      <w:r w:rsidRPr="00B814A8">
        <w:rPr>
          <w:spacing w:val="-4"/>
        </w:rPr>
        <w:t xml:space="preserve"> </w:t>
      </w:r>
      <w:r w:rsidRPr="00B814A8">
        <w:t>draw</w:t>
      </w:r>
      <w:r w:rsidRPr="00B814A8">
        <w:rPr>
          <w:spacing w:val="-2"/>
        </w:rPr>
        <w:t xml:space="preserve"> </w:t>
      </w:r>
      <w:r w:rsidRPr="00B814A8">
        <w:t>Selections</w:t>
      </w:r>
      <w:r w:rsidRPr="00B814A8">
        <w:rPr>
          <w:spacing w:val="-3"/>
        </w:rPr>
        <w:t xml:space="preserve"> </w:t>
      </w:r>
      <w:r w:rsidRPr="00B814A8">
        <w:t>shall also attain a specified Score Range in respect of those parts of the Event.</w:t>
      </w:r>
    </w:p>
    <w:p w14:paraId="4D983004" w14:textId="77777777" w:rsidR="00B814A8" w:rsidRPr="00B814A8" w:rsidRDefault="00B814A8" w:rsidP="00B814A8"/>
    <w:p w14:paraId="6276D607" w14:textId="77777777" w:rsidR="00B814A8" w:rsidRPr="00B814A8" w:rsidRDefault="00B814A8" w:rsidP="009D00C5">
      <w:pPr>
        <w:numPr>
          <w:ilvl w:val="0"/>
          <w:numId w:val="45"/>
        </w:numPr>
        <w:tabs>
          <w:tab w:val="left" w:pos="3013"/>
        </w:tabs>
        <w:ind w:right="733" w:firstLine="0"/>
      </w:pPr>
      <w:bookmarkStart w:id="39" w:name="(p)_&quot;Sport_Win&quot;_is_an_Investment_on_an_E"/>
      <w:bookmarkEnd w:id="39"/>
      <w:r w:rsidRPr="00B814A8">
        <w:rPr>
          <w:b/>
        </w:rPr>
        <w:t xml:space="preserve">"Sport Win" </w:t>
      </w:r>
      <w:r w:rsidRPr="00B814A8">
        <w:t>is an Investment on an Event on the chance that a Selection shall be the winner of that Event and in the case of the winner shall also attain a specified Score Range in respect of the Event.</w:t>
      </w:r>
      <w:r w:rsidRPr="00B814A8">
        <w:rPr>
          <w:spacing w:val="40"/>
        </w:rPr>
        <w:t xml:space="preserve"> </w:t>
      </w:r>
      <w:proofErr w:type="gramStart"/>
      <w:r w:rsidRPr="00B814A8">
        <w:t>For the purpose of</w:t>
      </w:r>
      <w:proofErr w:type="gramEnd"/>
      <w:r w:rsidRPr="00B814A8">
        <w:rPr>
          <w:spacing w:val="-4"/>
        </w:rPr>
        <w:t xml:space="preserve"> </w:t>
      </w:r>
      <w:r w:rsidRPr="00B814A8">
        <w:t>this</w:t>
      </w:r>
      <w:r w:rsidRPr="00B814A8">
        <w:rPr>
          <w:spacing w:val="-8"/>
        </w:rPr>
        <w:t xml:space="preserve"> </w:t>
      </w:r>
      <w:r w:rsidRPr="00B814A8">
        <w:t>bet</w:t>
      </w:r>
      <w:r w:rsidRPr="00B814A8">
        <w:rPr>
          <w:spacing w:val="-4"/>
        </w:rPr>
        <w:t xml:space="preserve"> </w:t>
      </w:r>
      <w:r w:rsidRPr="00B814A8">
        <w:t>type,</w:t>
      </w:r>
      <w:r w:rsidRPr="00B814A8">
        <w:rPr>
          <w:spacing w:val="-4"/>
        </w:rPr>
        <w:t xml:space="preserve"> </w:t>
      </w:r>
      <w:r w:rsidRPr="00B814A8">
        <w:t>where in an Event</w:t>
      </w:r>
      <w:r w:rsidRPr="00B814A8">
        <w:rPr>
          <w:spacing w:val="-4"/>
        </w:rPr>
        <w:t xml:space="preserve"> </w:t>
      </w:r>
      <w:r w:rsidRPr="00B814A8">
        <w:t>a</w:t>
      </w:r>
      <w:r w:rsidRPr="00B814A8">
        <w:rPr>
          <w:spacing w:val="-5"/>
        </w:rPr>
        <w:t xml:space="preserve"> </w:t>
      </w:r>
      <w:r w:rsidRPr="00B814A8">
        <w:t>draw</w:t>
      </w:r>
      <w:r w:rsidRPr="00B814A8">
        <w:rPr>
          <w:spacing w:val="-2"/>
        </w:rPr>
        <w:t xml:space="preserve"> </w:t>
      </w:r>
      <w:r w:rsidRPr="00B814A8">
        <w:t>occurs</w:t>
      </w:r>
      <w:r w:rsidRPr="00B814A8">
        <w:rPr>
          <w:spacing w:val="-3"/>
        </w:rPr>
        <w:t xml:space="preserve"> </w:t>
      </w:r>
      <w:r w:rsidRPr="00B814A8">
        <w:t>both Competitors shall</w:t>
      </w:r>
      <w:r w:rsidRPr="00B814A8">
        <w:rPr>
          <w:spacing w:val="-3"/>
        </w:rPr>
        <w:t xml:space="preserve"> </w:t>
      </w:r>
      <w:r w:rsidRPr="00B814A8">
        <w:t>be</w:t>
      </w:r>
      <w:r w:rsidRPr="00B814A8">
        <w:rPr>
          <w:spacing w:val="-6"/>
        </w:rPr>
        <w:t xml:space="preserve"> </w:t>
      </w:r>
      <w:r w:rsidRPr="00B814A8">
        <w:t>deemed</w:t>
      </w:r>
      <w:r w:rsidRPr="00B814A8">
        <w:rPr>
          <w:spacing w:val="-1"/>
        </w:rPr>
        <w:t xml:space="preserve"> </w:t>
      </w:r>
      <w:r w:rsidRPr="00B814A8">
        <w:t>as</w:t>
      </w:r>
      <w:r w:rsidRPr="00B814A8">
        <w:rPr>
          <w:spacing w:val="-4"/>
        </w:rPr>
        <w:t xml:space="preserve"> </w:t>
      </w:r>
      <w:r w:rsidRPr="00B814A8">
        <w:t>winners</w:t>
      </w:r>
      <w:r w:rsidRPr="00B814A8">
        <w:rPr>
          <w:spacing w:val="-4"/>
        </w:rPr>
        <w:t xml:space="preserve"> </w:t>
      </w:r>
      <w:r w:rsidRPr="00B814A8">
        <w:t>and</w:t>
      </w:r>
      <w:r w:rsidRPr="00B814A8">
        <w:rPr>
          <w:spacing w:val="-1"/>
        </w:rPr>
        <w:t xml:space="preserve"> </w:t>
      </w:r>
      <w:r w:rsidRPr="00B814A8">
        <w:t>the</w:t>
      </w:r>
      <w:r w:rsidRPr="00B814A8">
        <w:rPr>
          <w:spacing w:val="-1"/>
        </w:rPr>
        <w:t xml:space="preserve"> </w:t>
      </w:r>
      <w:r w:rsidRPr="00B814A8">
        <w:t>lowest</w:t>
      </w:r>
      <w:r w:rsidRPr="00B814A8">
        <w:rPr>
          <w:spacing w:val="-5"/>
        </w:rPr>
        <w:t xml:space="preserve"> </w:t>
      </w:r>
      <w:r w:rsidRPr="00B814A8">
        <w:t>Score</w:t>
      </w:r>
      <w:r w:rsidRPr="00B814A8">
        <w:rPr>
          <w:spacing w:val="-1"/>
        </w:rPr>
        <w:t xml:space="preserve"> </w:t>
      </w:r>
      <w:r w:rsidRPr="00B814A8">
        <w:t>Range</w:t>
      </w:r>
      <w:r w:rsidRPr="00B814A8">
        <w:rPr>
          <w:spacing w:val="-1"/>
        </w:rPr>
        <w:t xml:space="preserve"> </w:t>
      </w:r>
      <w:r w:rsidRPr="00B814A8">
        <w:t>for</w:t>
      </w:r>
      <w:r w:rsidRPr="00B814A8">
        <w:rPr>
          <w:spacing w:val="-2"/>
        </w:rPr>
        <w:t xml:space="preserve"> </w:t>
      </w:r>
      <w:r w:rsidRPr="00B814A8">
        <w:t>both</w:t>
      </w:r>
      <w:r w:rsidRPr="00B814A8">
        <w:rPr>
          <w:spacing w:val="-1"/>
        </w:rPr>
        <w:t xml:space="preserve"> </w:t>
      </w:r>
      <w:r w:rsidRPr="00B814A8">
        <w:t>the</w:t>
      </w:r>
      <w:r w:rsidRPr="00B814A8">
        <w:rPr>
          <w:spacing w:val="-6"/>
        </w:rPr>
        <w:t xml:space="preserve"> </w:t>
      </w:r>
      <w:r w:rsidRPr="00B814A8">
        <w:t>home and away teams shall include a draw in the Event.</w:t>
      </w:r>
    </w:p>
    <w:p w14:paraId="03FDBCD0" w14:textId="77777777" w:rsidR="00B814A8" w:rsidRPr="00B814A8" w:rsidRDefault="00B814A8" w:rsidP="00B814A8"/>
    <w:p w14:paraId="38412B1D" w14:textId="77777777" w:rsidR="00B814A8" w:rsidRPr="00B814A8" w:rsidRDefault="00B814A8" w:rsidP="009D00C5">
      <w:pPr>
        <w:numPr>
          <w:ilvl w:val="0"/>
          <w:numId w:val="45"/>
        </w:numPr>
        <w:tabs>
          <w:tab w:val="left" w:pos="3013"/>
        </w:tabs>
        <w:ind w:right="1104" w:firstLine="0"/>
      </w:pPr>
      <w:bookmarkStart w:id="40" w:name="(q)_“Sport_Winners”_is_an_Investment_on_"/>
      <w:bookmarkEnd w:id="40"/>
      <w:r w:rsidRPr="00B814A8">
        <w:rPr>
          <w:b/>
        </w:rPr>
        <w:t xml:space="preserve">“Sport Winners” </w:t>
      </w:r>
      <w:r w:rsidRPr="00B814A8">
        <w:t>is an Investment on a schedule of Events, nominated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6"/>
        </w:rPr>
        <w:t xml:space="preserve"> </w:t>
      </w:r>
      <w:r w:rsidRPr="00B814A8">
        <w:t>on</w:t>
      </w:r>
      <w:r w:rsidRPr="00B814A8">
        <w:rPr>
          <w:spacing w:val="-2"/>
        </w:rPr>
        <w:t xml:space="preserve"> </w:t>
      </w:r>
      <w:r w:rsidRPr="00B814A8">
        <w:t>the</w:t>
      </w:r>
      <w:r w:rsidRPr="00B814A8">
        <w:rPr>
          <w:spacing w:val="-2"/>
        </w:rPr>
        <w:t xml:space="preserve"> </w:t>
      </w:r>
      <w:r w:rsidRPr="00B814A8">
        <w:t>chance</w:t>
      </w:r>
      <w:r w:rsidRPr="00B814A8">
        <w:rPr>
          <w:spacing w:val="-2"/>
        </w:rPr>
        <w:t xml:space="preserve"> </w:t>
      </w:r>
      <w:r w:rsidRPr="00B814A8">
        <w:t>that</w:t>
      </w:r>
      <w:r w:rsidRPr="00B814A8">
        <w:rPr>
          <w:spacing w:val="-6"/>
        </w:rPr>
        <w:t xml:space="preserve"> </w:t>
      </w:r>
      <w:r w:rsidRPr="00B814A8">
        <w:t>a</w:t>
      </w:r>
      <w:r w:rsidRPr="00B814A8">
        <w:rPr>
          <w:spacing w:val="-2"/>
        </w:rPr>
        <w:t xml:space="preserve"> </w:t>
      </w:r>
      <w:r w:rsidRPr="00B814A8">
        <w:t>combination</w:t>
      </w:r>
      <w:r w:rsidRPr="00B814A8">
        <w:rPr>
          <w:spacing w:val="-2"/>
        </w:rPr>
        <w:t xml:space="preserve"> </w:t>
      </w:r>
      <w:r w:rsidRPr="00B814A8">
        <w:t xml:space="preserve">of Selections shall be the winners of those Events </w:t>
      </w:r>
      <w:proofErr w:type="gramStart"/>
      <w:r w:rsidRPr="00B814A8">
        <w:t>taking into account</w:t>
      </w:r>
      <w:proofErr w:type="gramEnd"/>
      <w:r w:rsidRPr="00B814A8">
        <w:t xml:space="preserve"> the Points Start allocated to one team in each Event.</w:t>
      </w:r>
    </w:p>
    <w:p w14:paraId="371FD02D" w14:textId="77777777" w:rsidR="00B814A8" w:rsidRPr="00B814A8" w:rsidRDefault="00B814A8" w:rsidP="00B814A8"/>
    <w:p w14:paraId="5A82239D" w14:textId="77777777" w:rsidR="00B814A8" w:rsidRPr="00B814A8" w:rsidRDefault="00B814A8" w:rsidP="009D00C5">
      <w:pPr>
        <w:numPr>
          <w:ilvl w:val="0"/>
          <w:numId w:val="45"/>
        </w:numPr>
        <w:tabs>
          <w:tab w:val="left" w:pos="3145"/>
        </w:tabs>
        <w:ind w:right="991" w:firstLine="0"/>
      </w:pPr>
      <w:r w:rsidRPr="00B814A8">
        <w:rPr>
          <w:b/>
        </w:rPr>
        <w:t>"Treble"</w:t>
      </w:r>
      <w:r w:rsidRPr="00B814A8">
        <w:rPr>
          <w:b/>
          <w:spacing w:val="-1"/>
        </w:rPr>
        <w:t xml:space="preserve"> </w:t>
      </w:r>
      <w:r w:rsidRPr="00B814A8">
        <w:t>is</w:t>
      </w:r>
      <w:r w:rsidRPr="00B814A8">
        <w:rPr>
          <w:spacing w:val="-9"/>
        </w:rPr>
        <w:t xml:space="preserve"> </w:t>
      </w:r>
      <w:r w:rsidRPr="00B814A8">
        <w:t>an</w:t>
      </w:r>
      <w:r w:rsidRPr="00B814A8">
        <w:rPr>
          <w:spacing w:val="-1"/>
        </w:rPr>
        <w:t xml:space="preserve"> </w:t>
      </w:r>
      <w:r w:rsidRPr="00B814A8">
        <w:t>Investment</w:t>
      </w:r>
      <w:r w:rsidRPr="00B814A8">
        <w:rPr>
          <w:spacing w:val="-5"/>
        </w:rPr>
        <w:t xml:space="preserve"> </w:t>
      </w:r>
      <w:r w:rsidRPr="00B814A8">
        <w:t>on</w:t>
      </w:r>
      <w:r w:rsidRPr="00B814A8">
        <w:rPr>
          <w:spacing w:val="-1"/>
        </w:rPr>
        <w:t xml:space="preserve"> </w:t>
      </w:r>
      <w:r w:rsidRPr="00B814A8">
        <w:t>three</w:t>
      </w:r>
      <w:r w:rsidRPr="00B814A8">
        <w:rPr>
          <w:spacing w:val="-1"/>
        </w:rPr>
        <w:t xml:space="preserve"> </w:t>
      </w:r>
      <w:r w:rsidRPr="00B814A8">
        <w:t>Events</w:t>
      </w:r>
      <w:r w:rsidRPr="00B814A8">
        <w:rPr>
          <w:spacing w:val="-9"/>
        </w:rPr>
        <w:t xml:space="preserve"> </w:t>
      </w:r>
      <w:r w:rsidRPr="00B814A8">
        <w:t>at</w:t>
      </w:r>
      <w:r w:rsidRPr="00B814A8">
        <w:rPr>
          <w:spacing w:val="-5"/>
        </w:rPr>
        <w:t xml:space="preserve"> </w:t>
      </w:r>
      <w:r w:rsidRPr="00B814A8">
        <w:t>the</w:t>
      </w:r>
      <w:r w:rsidRPr="00B814A8">
        <w:rPr>
          <w:spacing w:val="-1"/>
        </w:rPr>
        <w:t xml:space="preserve"> </w:t>
      </w:r>
      <w:r w:rsidRPr="00B814A8">
        <w:t>same</w:t>
      </w:r>
      <w:r w:rsidRPr="00B814A8">
        <w:rPr>
          <w:spacing w:val="-1"/>
        </w:rPr>
        <w:t xml:space="preserve"> </w:t>
      </w:r>
      <w:r w:rsidRPr="00B814A8">
        <w:t>Meeting</w:t>
      </w:r>
      <w:r w:rsidRPr="00B814A8">
        <w:rPr>
          <w:spacing w:val="-6"/>
        </w:rPr>
        <w:t xml:space="preserve"> </w:t>
      </w:r>
      <w:r w:rsidRPr="00B814A8">
        <w:t>on the chance that a combination of three Selections shall fill first places in those Events.</w:t>
      </w:r>
    </w:p>
    <w:p w14:paraId="4D9D32FF" w14:textId="77777777" w:rsidR="00B814A8" w:rsidRPr="00B814A8" w:rsidRDefault="00B814A8" w:rsidP="00B814A8">
      <w:pPr>
        <w:spacing w:before="4"/>
      </w:pPr>
    </w:p>
    <w:p w14:paraId="22BA4F3C" w14:textId="77777777" w:rsidR="00B814A8" w:rsidRPr="00B814A8" w:rsidRDefault="00B814A8" w:rsidP="009D00C5">
      <w:pPr>
        <w:numPr>
          <w:ilvl w:val="0"/>
          <w:numId w:val="45"/>
        </w:numPr>
        <w:tabs>
          <w:tab w:val="left" w:pos="3145"/>
        </w:tabs>
        <w:ind w:right="1133" w:firstLine="0"/>
      </w:pPr>
      <w:bookmarkStart w:id="41" w:name="(s)_&quot;Trifecta&quot;_is_an_Investment_on_an_Ev"/>
      <w:bookmarkEnd w:id="41"/>
      <w:r w:rsidRPr="00B814A8">
        <w:rPr>
          <w:b/>
        </w:rPr>
        <w:t xml:space="preserve">"Trifecta" </w:t>
      </w:r>
      <w:r w:rsidRPr="00B814A8">
        <w:t>is an Investment on an Event on the chance that a combination</w:t>
      </w:r>
      <w:r w:rsidRPr="00B814A8">
        <w:rPr>
          <w:spacing w:val="-2"/>
        </w:rPr>
        <w:t xml:space="preserve"> </w:t>
      </w:r>
      <w:r w:rsidRPr="00B814A8">
        <w:t>of</w:t>
      </w:r>
      <w:r w:rsidRPr="00B814A8">
        <w:rPr>
          <w:spacing w:val="-6"/>
        </w:rPr>
        <w:t xml:space="preserve"> </w:t>
      </w:r>
      <w:r w:rsidRPr="00B814A8">
        <w:t>three</w:t>
      </w:r>
      <w:r w:rsidRPr="00B814A8">
        <w:rPr>
          <w:spacing w:val="-2"/>
        </w:rPr>
        <w:t xml:space="preserve"> </w:t>
      </w:r>
      <w:r w:rsidRPr="00B814A8">
        <w:t>Selections</w:t>
      </w:r>
      <w:r w:rsidRPr="00B814A8">
        <w:rPr>
          <w:spacing w:val="-5"/>
        </w:rPr>
        <w:t xml:space="preserve"> </w:t>
      </w:r>
      <w:r w:rsidRPr="00B814A8">
        <w:t>shall</w:t>
      </w:r>
      <w:r w:rsidRPr="00B814A8">
        <w:rPr>
          <w:spacing w:val="-4"/>
        </w:rPr>
        <w:t xml:space="preserve"> </w:t>
      </w:r>
      <w:r w:rsidRPr="00B814A8">
        <w:t>fill</w:t>
      </w:r>
      <w:r w:rsidRPr="00B814A8">
        <w:rPr>
          <w:spacing w:val="-4"/>
        </w:rPr>
        <w:t xml:space="preserve"> </w:t>
      </w:r>
      <w:r w:rsidRPr="00B814A8">
        <w:t>first,</w:t>
      </w:r>
      <w:r w:rsidRPr="00B814A8">
        <w:rPr>
          <w:spacing w:val="-6"/>
        </w:rPr>
        <w:t xml:space="preserve"> </w:t>
      </w:r>
      <w:r w:rsidRPr="00B814A8">
        <w:t>second</w:t>
      </w:r>
      <w:r w:rsidRPr="00B814A8">
        <w:rPr>
          <w:spacing w:val="-7"/>
        </w:rPr>
        <w:t xml:space="preserve"> </w:t>
      </w:r>
      <w:r w:rsidRPr="00B814A8">
        <w:t>and</w:t>
      </w:r>
      <w:r w:rsidRPr="00B814A8">
        <w:rPr>
          <w:spacing w:val="-2"/>
        </w:rPr>
        <w:t xml:space="preserve"> </w:t>
      </w:r>
      <w:r w:rsidRPr="00B814A8">
        <w:t>third</w:t>
      </w:r>
      <w:r w:rsidRPr="00B814A8">
        <w:rPr>
          <w:spacing w:val="-2"/>
        </w:rPr>
        <w:t xml:space="preserve"> </w:t>
      </w:r>
      <w:r w:rsidRPr="00B814A8">
        <w:t>places</w:t>
      </w:r>
      <w:r w:rsidRPr="00B814A8">
        <w:rPr>
          <w:spacing w:val="-5"/>
        </w:rPr>
        <w:t xml:space="preserve"> </w:t>
      </w:r>
      <w:r w:rsidRPr="00B814A8">
        <w:t>in order in that Event.</w:t>
      </w:r>
    </w:p>
    <w:p w14:paraId="607E682B" w14:textId="77777777" w:rsidR="00B814A8" w:rsidRPr="00B814A8" w:rsidRDefault="00B814A8" w:rsidP="009D00C5">
      <w:pPr>
        <w:numPr>
          <w:ilvl w:val="0"/>
          <w:numId w:val="45"/>
        </w:numPr>
        <w:tabs>
          <w:tab w:val="left" w:pos="3145"/>
        </w:tabs>
        <w:spacing w:before="251"/>
        <w:ind w:right="711" w:firstLine="0"/>
      </w:pPr>
      <w:bookmarkStart w:id="42" w:name="(t)_&quot;Trio&quot;_is_an_Investment_on_an_Event_"/>
      <w:bookmarkEnd w:id="42"/>
      <w:r w:rsidRPr="00B814A8">
        <w:rPr>
          <w:b/>
        </w:rPr>
        <w:t xml:space="preserve">"Trio" </w:t>
      </w:r>
      <w:r w:rsidRPr="00B814A8">
        <w:t>is an Investment on an Event on the chance that a combination</w:t>
      </w:r>
      <w:r w:rsidRPr="00B814A8">
        <w:rPr>
          <w:spacing w:val="-1"/>
        </w:rPr>
        <w:t xml:space="preserve"> </w:t>
      </w:r>
      <w:r w:rsidRPr="00B814A8">
        <w:t>of</w:t>
      </w:r>
      <w:r w:rsidRPr="00B814A8">
        <w:rPr>
          <w:spacing w:val="-5"/>
        </w:rPr>
        <w:t xml:space="preserve"> </w:t>
      </w:r>
      <w:r w:rsidRPr="00B814A8">
        <w:t>three</w:t>
      </w:r>
      <w:r w:rsidRPr="00B814A8">
        <w:rPr>
          <w:spacing w:val="-1"/>
        </w:rPr>
        <w:t xml:space="preserve"> </w:t>
      </w:r>
      <w:r w:rsidRPr="00B814A8">
        <w:t>Selections</w:t>
      </w:r>
      <w:r w:rsidRPr="00B814A8">
        <w:rPr>
          <w:spacing w:val="-4"/>
        </w:rPr>
        <w:t xml:space="preserve"> </w:t>
      </w:r>
      <w:r w:rsidRPr="00B814A8">
        <w:t>shall</w:t>
      </w:r>
      <w:r w:rsidRPr="00B814A8">
        <w:rPr>
          <w:spacing w:val="-3"/>
        </w:rPr>
        <w:t xml:space="preserve"> </w:t>
      </w:r>
      <w:r w:rsidRPr="00B814A8">
        <w:t>fill</w:t>
      </w:r>
      <w:r w:rsidRPr="00B814A8">
        <w:rPr>
          <w:spacing w:val="-3"/>
        </w:rPr>
        <w:t xml:space="preserve"> </w:t>
      </w:r>
      <w:r w:rsidRPr="00B814A8">
        <w:t>first,</w:t>
      </w:r>
      <w:r w:rsidRPr="00B814A8">
        <w:rPr>
          <w:spacing w:val="-5"/>
        </w:rPr>
        <w:t xml:space="preserve"> </w:t>
      </w:r>
      <w:r w:rsidRPr="00B814A8">
        <w:t>second</w:t>
      </w:r>
      <w:r w:rsidRPr="00B814A8">
        <w:rPr>
          <w:spacing w:val="-6"/>
        </w:rPr>
        <w:t xml:space="preserve"> </w:t>
      </w:r>
      <w:r w:rsidRPr="00B814A8">
        <w:t>and</w:t>
      </w:r>
      <w:r w:rsidRPr="00B814A8">
        <w:rPr>
          <w:spacing w:val="-1"/>
        </w:rPr>
        <w:t xml:space="preserve"> </w:t>
      </w:r>
      <w:r w:rsidRPr="00B814A8">
        <w:t>third</w:t>
      </w:r>
      <w:r w:rsidRPr="00B814A8">
        <w:rPr>
          <w:spacing w:val="-1"/>
        </w:rPr>
        <w:t xml:space="preserve"> </w:t>
      </w:r>
      <w:r w:rsidRPr="00B814A8">
        <w:t>places</w:t>
      </w:r>
      <w:r w:rsidRPr="00B814A8">
        <w:rPr>
          <w:spacing w:val="-4"/>
        </w:rPr>
        <w:t xml:space="preserve"> </w:t>
      </w:r>
      <w:r w:rsidRPr="00B814A8">
        <w:t>in</w:t>
      </w:r>
      <w:r w:rsidRPr="00B814A8">
        <w:rPr>
          <w:spacing w:val="-1"/>
        </w:rPr>
        <w:t xml:space="preserve"> </w:t>
      </w:r>
      <w:r w:rsidRPr="00B814A8">
        <w:t>any order in that Event.</w:t>
      </w:r>
    </w:p>
    <w:p w14:paraId="6C6F1C60" w14:textId="77777777" w:rsidR="00B814A8" w:rsidRPr="00B814A8" w:rsidRDefault="00B814A8" w:rsidP="009D00C5">
      <w:pPr>
        <w:numPr>
          <w:ilvl w:val="0"/>
          <w:numId w:val="45"/>
        </w:numPr>
        <w:tabs>
          <w:tab w:val="left" w:pos="3145"/>
        </w:tabs>
        <w:spacing w:before="234" w:line="237" w:lineRule="auto"/>
        <w:ind w:right="956" w:firstLine="0"/>
      </w:pPr>
      <w:bookmarkStart w:id="43" w:name="(u)_&quot;Win&quot;_is_an_Investment_on_an_Event_o"/>
      <w:bookmarkEnd w:id="43"/>
      <w:r w:rsidRPr="00B814A8">
        <w:rPr>
          <w:b/>
        </w:rPr>
        <w:t>"Win"</w:t>
      </w:r>
      <w:r w:rsidRPr="00B814A8">
        <w:rPr>
          <w:b/>
          <w:spacing w:val="-3"/>
        </w:rPr>
        <w:t xml:space="preserve"> </w:t>
      </w:r>
      <w:r w:rsidRPr="00B814A8">
        <w:t>is</w:t>
      </w:r>
      <w:r w:rsidRPr="00B814A8">
        <w:rPr>
          <w:spacing w:val="-5"/>
        </w:rPr>
        <w:t xml:space="preserve"> </w:t>
      </w:r>
      <w:r w:rsidRPr="00B814A8">
        <w:t>an</w:t>
      </w:r>
      <w:r w:rsidRPr="00B814A8">
        <w:rPr>
          <w:spacing w:val="-2"/>
        </w:rPr>
        <w:t xml:space="preserve"> </w:t>
      </w:r>
      <w:r w:rsidRPr="00B814A8">
        <w:t>Investment</w:t>
      </w:r>
      <w:r w:rsidRPr="00B814A8">
        <w:rPr>
          <w:spacing w:val="-6"/>
        </w:rPr>
        <w:t xml:space="preserve"> </w:t>
      </w:r>
      <w:r w:rsidRPr="00B814A8">
        <w:t>on</w:t>
      </w:r>
      <w:r w:rsidRPr="00B814A8">
        <w:rPr>
          <w:spacing w:val="-2"/>
        </w:rPr>
        <w:t xml:space="preserve"> </w:t>
      </w:r>
      <w:r w:rsidRPr="00B814A8">
        <w:t>an</w:t>
      </w:r>
      <w:r w:rsidRPr="00B814A8">
        <w:rPr>
          <w:spacing w:val="-2"/>
        </w:rPr>
        <w:t xml:space="preserve"> </w:t>
      </w:r>
      <w:r w:rsidRPr="00B814A8">
        <w:t>Event</w:t>
      </w:r>
      <w:r w:rsidRPr="00B814A8">
        <w:rPr>
          <w:spacing w:val="-6"/>
        </w:rPr>
        <w:t xml:space="preserve"> </w:t>
      </w:r>
      <w:r w:rsidRPr="00B814A8">
        <w:t>on</w:t>
      </w:r>
      <w:r w:rsidRPr="00B814A8">
        <w:rPr>
          <w:spacing w:val="-2"/>
        </w:rPr>
        <w:t xml:space="preserve"> </w:t>
      </w:r>
      <w:r w:rsidRPr="00B814A8">
        <w:t>the</w:t>
      </w:r>
      <w:r w:rsidRPr="00B814A8">
        <w:rPr>
          <w:spacing w:val="-2"/>
        </w:rPr>
        <w:t xml:space="preserve"> </w:t>
      </w:r>
      <w:r w:rsidRPr="00B814A8">
        <w:t>chance</w:t>
      </w:r>
      <w:r w:rsidRPr="00B814A8">
        <w:rPr>
          <w:spacing w:val="-2"/>
        </w:rPr>
        <w:t xml:space="preserve"> </w:t>
      </w:r>
      <w:r w:rsidRPr="00B814A8">
        <w:t>that</w:t>
      </w:r>
      <w:r w:rsidRPr="00B814A8">
        <w:rPr>
          <w:spacing w:val="-6"/>
        </w:rPr>
        <w:t xml:space="preserve"> </w:t>
      </w:r>
      <w:r w:rsidRPr="00B814A8">
        <w:t>a</w:t>
      </w:r>
      <w:r w:rsidRPr="00B814A8">
        <w:rPr>
          <w:spacing w:val="-2"/>
        </w:rPr>
        <w:t xml:space="preserve"> </w:t>
      </w:r>
      <w:r w:rsidRPr="00B814A8">
        <w:t>Selection will fill first place in that Event.</w:t>
      </w:r>
    </w:p>
    <w:p w14:paraId="7DA07825" w14:textId="77777777" w:rsidR="00B814A8" w:rsidRPr="00B814A8" w:rsidRDefault="00B814A8" w:rsidP="00B814A8">
      <w:pPr>
        <w:spacing w:before="4"/>
      </w:pPr>
    </w:p>
    <w:p w14:paraId="102E2B97" w14:textId="77777777" w:rsidR="00B814A8" w:rsidRPr="00B814A8" w:rsidRDefault="00B814A8" w:rsidP="00B814A8"/>
    <w:p w14:paraId="564AF4FB" w14:textId="77777777" w:rsidR="00B814A8" w:rsidRPr="00B814A8" w:rsidRDefault="00B814A8" w:rsidP="00B814A8">
      <w:pPr>
        <w:ind w:left="2555" w:right="840"/>
        <w:jc w:val="both"/>
      </w:pPr>
      <w:r w:rsidRPr="00B814A8">
        <w:t>The commission rates</w:t>
      </w:r>
      <w:r w:rsidRPr="00B814A8">
        <w:rPr>
          <w:spacing w:val="-1"/>
        </w:rPr>
        <w:t xml:space="preserve"> </w:t>
      </w:r>
      <w:r w:rsidRPr="00B814A8">
        <w:t>for bet</w:t>
      </w:r>
      <w:r w:rsidRPr="00B814A8">
        <w:rPr>
          <w:spacing w:val="-2"/>
        </w:rPr>
        <w:t xml:space="preserve"> </w:t>
      </w:r>
      <w:r w:rsidRPr="00B814A8">
        <w:t>types</w:t>
      </w:r>
      <w:r w:rsidRPr="00B814A8">
        <w:rPr>
          <w:spacing w:val="-6"/>
        </w:rPr>
        <w:t xml:space="preserve"> </w:t>
      </w:r>
      <w:r w:rsidRPr="00B814A8">
        <w:t>offered on an International Pooled Bet can</w:t>
      </w:r>
      <w:r w:rsidRPr="00B814A8">
        <w:rPr>
          <w:spacing w:val="-1"/>
        </w:rPr>
        <w:t xml:space="preserve"> </w:t>
      </w:r>
      <w:r w:rsidRPr="00B814A8">
        <w:t>be</w:t>
      </w:r>
      <w:r w:rsidRPr="00B814A8">
        <w:rPr>
          <w:spacing w:val="-1"/>
        </w:rPr>
        <w:t xml:space="preserve"> </w:t>
      </w:r>
      <w:r w:rsidRPr="00B814A8">
        <w:t>viewed</w:t>
      </w:r>
      <w:r w:rsidRPr="00B814A8">
        <w:rPr>
          <w:spacing w:val="-1"/>
        </w:rPr>
        <w:t xml:space="preserve"> </w:t>
      </w:r>
      <w:r w:rsidRPr="00B814A8">
        <w:t>on</w:t>
      </w:r>
      <w:r w:rsidRPr="00B814A8">
        <w:rPr>
          <w:spacing w:val="-1"/>
        </w:rPr>
        <w:t xml:space="preserve"> </w:t>
      </w:r>
      <w:r w:rsidRPr="00B814A8">
        <w:t>the</w:t>
      </w:r>
      <w:r w:rsidRPr="00B814A8">
        <w:rPr>
          <w:spacing w:val="-1"/>
        </w:rPr>
        <w:t xml:space="preserve"> </w:t>
      </w:r>
      <w:r w:rsidRPr="00B814A8">
        <w:t>Betting</w:t>
      </w:r>
      <w:r w:rsidRPr="00B814A8">
        <w:rPr>
          <w:spacing w:val="-6"/>
        </w:rPr>
        <w:t xml:space="preserve"> </w:t>
      </w:r>
      <w:r w:rsidRPr="00B814A8">
        <w:t>Operator’s</w:t>
      </w:r>
      <w:r w:rsidRPr="00B814A8">
        <w:rPr>
          <w:spacing w:val="-4"/>
        </w:rPr>
        <w:t xml:space="preserve"> </w:t>
      </w:r>
      <w:proofErr w:type="gramStart"/>
      <w:r w:rsidRPr="00B814A8">
        <w:t>web-site</w:t>
      </w:r>
      <w:proofErr w:type="gramEnd"/>
      <w:r w:rsidRPr="00B814A8">
        <w:rPr>
          <w:spacing w:val="-6"/>
        </w:rPr>
        <w:t xml:space="preserve"> </w:t>
      </w:r>
      <w:r w:rsidRPr="00B814A8">
        <w:t>at</w:t>
      </w:r>
      <w:r w:rsidRPr="00B814A8">
        <w:rPr>
          <w:spacing w:val="-4"/>
        </w:rPr>
        <w:t xml:space="preserve"> </w:t>
      </w:r>
      <w:hyperlink r:id="rId13">
        <w:r w:rsidRPr="00B814A8">
          <w:t>www.tab.com.au</w:t>
        </w:r>
      </w:hyperlink>
      <w:r w:rsidRPr="00B814A8">
        <w:t xml:space="preserve"> or</w:t>
      </w:r>
      <w:r w:rsidRPr="00B814A8">
        <w:rPr>
          <w:spacing w:val="-7"/>
        </w:rPr>
        <w:t xml:space="preserve"> </w:t>
      </w:r>
      <w:r w:rsidRPr="00B814A8">
        <w:t>at retail agencies upon request.</w:t>
      </w:r>
    </w:p>
    <w:p w14:paraId="14A512B5" w14:textId="77777777" w:rsidR="00B814A8" w:rsidRPr="00B814A8" w:rsidRDefault="00B814A8" w:rsidP="00B814A8">
      <w:pPr>
        <w:spacing w:before="119"/>
      </w:pPr>
    </w:p>
    <w:p w14:paraId="1BCB7536" w14:textId="77777777" w:rsidR="00B814A8" w:rsidRPr="00B814A8" w:rsidRDefault="00B814A8" w:rsidP="009D00C5">
      <w:pPr>
        <w:numPr>
          <w:ilvl w:val="1"/>
          <w:numId w:val="93"/>
        </w:numPr>
        <w:tabs>
          <w:tab w:val="left" w:pos="1574"/>
        </w:tabs>
        <w:ind w:left="1574" w:hanging="720"/>
        <w:outlineLvl w:val="1"/>
        <w:rPr>
          <w:b/>
          <w:bCs/>
        </w:rPr>
      </w:pPr>
      <w:r w:rsidRPr="00B814A8">
        <w:rPr>
          <w:b/>
          <w:bCs/>
        </w:rPr>
        <w:t>LIMITATION</w:t>
      </w:r>
      <w:r w:rsidRPr="00B814A8">
        <w:rPr>
          <w:b/>
          <w:bCs/>
          <w:spacing w:val="-7"/>
        </w:rPr>
        <w:t xml:space="preserve"> </w:t>
      </w:r>
      <w:r w:rsidRPr="00B814A8">
        <w:rPr>
          <w:b/>
          <w:bCs/>
        </w:rPr>
        <w:t>OF</w:t>
      </w:r>
      <w:r w:rsidRPr="00B814A8">
        <w:rPr>
          <w:b/>
          <w:bCs/>
          <w:spacing w:val="-7"/>
        </w:rPr>
        <w:t xml:space="preserve"> </w:t>
      </w:r>
      <w:r w:rsidRPr="00B814A8">
        <w:rPr>
          <w:b/>
          <w:bCs/>
        </w:rPr>
        <w:t>BETTING</w:t>
      </w:r>
      <w:r w:rsidRPr="00B814A8">
        <w:rPr>
          <w:b/>
          <w:bCs/>
          <w:spacing w:val="-8"/>
        </w:rPr>
        <w:t xml:space="preserve"> </w:t>
      </w:r>
      <w:r w:rsidRPr="00B814A8">
        <w:rPr>
          <w:b/>
          <w:bCs/>
        </w:rPr>
        <w:t>OPERATOR'S</w:t>
      </w:r>
      <w:r w:rsidRPr="00B814A8">
        <w:rPr>
          <w:b/>
          <w:bCs/>
          <w:spacing w:val="-9"/>
        </w:rPr>
        <w:t xml:space="preserve"> </w:t>
      </w:r>
      <w:r w:rsidRPr="00B814A8">
        <w:rPr>
          <w:b/>
          <w:bCs/>
          <w:spacing w:val="-2"/>
        </w:rPr>
        <w:t>LIABILITY</w:t>
      </w:r>
    </w:p>
    <w:p w14:paraId="675C48B8" w14:textId="77777777" w:rsidR="00B814A8" w:rsidRPr="00B814A8" w:rsidRDefault="00B814A8" w:rsidP="00B814A8">
      <w:pPr>
        <w:ind w:left="1574" w:hanging="720"/>
        <w:outlineLvl w:val="1"/>
        <w:rPr>
          <w:b/>
          <w:bCs/>
        </w:rPr>
        <w:sectPr w:rsidR="00B814A8" w:rsidRPr="00B814A8" w:rsidSect="00B814A8">
          <w:pgSz w:w="11910" w:h="16840"/>
          <w:pgMar w:top="1340" w:right="708" w:bottom="1060" w:left="566" w:header="0" w:footer="866" w:gutter="0"/>
          <w:cols w:space="720"/>
        </w:sectPr>
      </w:pPr>
    </w:p>
    <w:p w14:paraId="5A5EAC35" w14:textId="77777777" w:rsidR="00B814A8" w:rsidRPr="00B814A8" w:rsidRDefault="00B814A8" w:rsidP="00B814A8">
      <w:pPr>
        <w:spacing w:before="79"/>
        <w:ind w:left="1705" w:right="705"/>
        <w:jc w:val="both"/>
      </w:pPr>
      <w:r w:rsidRPr="00B814A8">
        <w:lastRenderedPageBreak/>
        <w:t>The Betting Operator shall in no circumstances be liable for any loss or damage suffered</w:t>
      </w:r>
      <w:r w:rsidRPr="00B814A8">
        <w:rPr>
          <w:spacing w:val="-13"/>
        </w:rPr>
        <w:t xml:space="preserve"> </w:t>
      </w:r>
      <w:r w:rsidRPr="00B814A8">
        <w:t>or</w:t>
      </w:r>
      <w:r w:rsidRPr="00B814A8">
        <w:rPr>
          <w:spacing w:val="-9"/>
        </w:rPr>
        <w:t xml:space="preserve"> </w:t>
      </w:r>
      <w:r w:rsidRPr="00B814A8">
        <w:t>alleged</w:t>
      </w:r>
      <w:r w:rsidRPr="00B814A8">
        <w:rPr>
          <w:spacing w:val="-8"/>
        </w:rPr>
        <w:t xml:space="preserve"> </w:t>
      </w:r>
      <w:r w:rsidRPr="00B814A8">
        <w:t>to</w:t>
      </w:r>
      <w:r w:rsidRPr="00B814A8">
        <w:rPr>
          <w:spacing w:val="-8"/>
        </w:rPr>
        <w:t xml:space="preserve"> </w:t>
      </w:r>
      <w:r w:rsidRPr="00B814A8">
        <w:t>have</w:t>
      </w:r>
      <w:r w:rsidRPr="00B814A8">
        <w:rPr>
          <w:spacing w:val="-8"/>
        </w:rPr>
        <w:t xml:space="preserve"> </w:t>
      </w:r>
      <w:r w:rsidRPr="00B814A8">
        <w:t>been</w:t>
      </w:r>
      <w:r w:rsidRPr="00B814A8">
        <w:rPr>
          <w:spacing w:val="-8"/>
        </w:rPr>
        <w:t xml:space="preserve"> </w:t>
      </w:r>
      <w:r w:rsidRPr="00B814A8">
        <w:t>suffered</w:t>
      </w:r>
      <w:r w:rsidRPr="00B814A8">
        <w:rPr>
          <w:spacing w:val="-8"/>
        </w:rPr>
        <w:t xml:space="preserve"> </w:t>
      </w:r>
      <w:r w:rsidRPr="00B814A8">
        <w:t>by</w:t>
      </w:r>
      <w:r w:rsidRPr="00B814A8">
        <w:rPr>
          <w:spacing w:val="-11"/>
        </w:rPr>
        <w:t xml:space="preserve"> </w:t>
      </w:r>
      <w:r w:rsidRPr="00B814A8">
        <w:t>an</w:t>
      </w:r>
      <w:r w:rsidRPr="00B814A8">
        <w:rPr>
          <w:spacing w:val="-8"/>
        </w:rPr>
        <w:t xml:space="preserve"> </w:t>
      </w:r>
      <w:r w:rsidRPr="00B814A8">
        <w:t>Investor</w:t>
      </w:r>
      <w:r w:rsidRPr="00B814A8">
        <w:rPr>
          <w:spacing w:val="-9"/>
        </w:rPr>
        <w:t xml:space="preserve"> </w:t>
      </w:r>
      <w:proofErr w:type="gramStart"/>
      <w:r w:rsidRPr="00B814A8">
        <w:t>as</w:t>
      </w:r>
      <w:r w:rsidRPr="00B814A8">
        <w:rPr>
          <w:spacing w:val="-11"/>
        </w:rPr>
        <w:t xml:space="preserve"> </w:t>
      </w:r>
      <w:r w:rsidRPr="00B814A8">
        <w:t>a</w:t>
      </w:r>
      <w:r w:rsidRPr="00B814A8">
        <w:rPr>
          <w:spacing w:val="-13"/>
        </w:rPr>
        <w:t xml:space="preserve"> </w:t>
      </w:r>
      <w:r w:rsidRPr="00B814A8">
        <w:t>result</w:t>
      </w:r>
      <w:r w:rsidRPr="00B814A8">
        <w:rPr>
          <w:spacing w:val="-12"/>
        </w:rPr>
        <w:t xml:space="preserve"> </w:t>
      </w:r>
      <w:r w:rsidRPr="00B814A8">
        <w:t>of</w:t>
      </w:r>
      <w:proofErr w:type="gramEnd"/>
      <w:r w:rsidRPr="00B814A8">
        <w:rPr>
          <w:spacing w:val="-12"/>
        </w:rPr>
        <w:t xml:space="preserve"> </w:t>
      </w:r>
      <w:r w:rsidRPr="00B814A8">
        <w:t>or</w:t>
      </w:r>
      <w:r w:rsidRPr="00B814A8">
        <w:rPr>
          <w:spacing w:val="-9"/>
        </w:rPr>
        <w:t xml:space="preserve"> </w:t>
      </w:r>
      <w:r w:rsidRPr="00B814A8">
        <w:t>arising</w:t>
      </w:r>
      <w:r w:rsidRPr="00B814A8">
        <w:rPr>
          <w:spacing w:val="-13"/>
        </w:rPr>
        <w:t xml:space="preserve"> </w:t>
      </w:r>
      <w:r w:rsidRPr="00B814A8">
        <w:t>out</w:t>
      </w:r>
      <w:r w:rsidRPr="00B814A8">
        <w:rPr>
          <w:spacing w:val="-16"/>
        </w:rPr>
        <w:t xml:space="preserve"> </w:t>
      </w:r>
      <w:r w:rsidRPr="00B814A8">
        <w:t xml:space="preserve">of or </w:t>
      </w:r>
      <w:proofErr w:type="gramStart"/>
      <w:r w:rsidRPr="00B814A8">
        <w:t>as a consequence of</w:t>
      </w:r>
      <w:proofErr w:type="gramEnd"/>
      <w:r w:rsidRPr="00B814A8">
        <w:t xml:space="preserve"> any of the following:</w:t>
      </w:r>
    </w:p>
    <w:p w14:paraId="7D0166A2" w14:textId="77777777" w:rsidR="00B814A8" w:rsidRPr="00B814A8" w:rsidRDefault="00B814A8" w:rsidP="00B814A8">
      <w:pPr>
        <w:spacing w:before="3"/>
      </w:pPr>
    </w:p>
    <w:p w14:paraId="39CB5EF2" w14:textId="77777777" w:rsidR="00B814A8" w:rsidRPr="00B814A8" w:rsidRDefault="00B814A8" w:rsidP="009D00C5">
      <w:pPr>
        <w:numPr>
          <w:ilvl w:val="0"/>
          <w:numId w:val="44"/>
        </w:numPr>
        <w:tabs>
          <w:tab w:val="left" w:pos="3145"/>
        </w:tabs>
        <w:ind w:right="1376" w:firstLine="0"/>
      </w:pPr>
      <w:bookmarkStart w:id="44" w:name="(a)_The_refusal_of_admission_to_the_Bett"/>
      <w:bookmarkEnd w:id="44"/>
      <w:r w:rsidRPr="00B814A8">
        <w:t>The</w:t>
      </w:r>
      <w:r w:rsidRPr="00B814A8">
        <w:rPr>
          <w:spacing w:val="-3"/>
        </w:rPr>
        <w:t xml:space="preserve"> </w:t>
      </w:r>
      <w:r w:rsidRPr="00B814A8">
        <w:t>refusal</w:t>
      </w:r>
      <w:r w:rsidRPr="00B814A8">
        <w:rPr>
          <w:spacing w:val="-5"/>
        </w:rPr>
        <w:t xml:space="preserve"> </w:t>
      </w:r>
      <w:r w:rsidRPr="00B814A8">
        <w:t>of</w:t>
      </w:r>
      <w:r w:rsidRPr="00B814A8">
        <w:rPr>
          <w:spacing w:val="-7"/>
        </w:rPr>
        <w:t xml:space="preserve"> </w:t>
      </w:r>
      <w:r w:rsidRPr="00B814A8">
        <w:t>admission</w:t>
      </w:r>
      <w:r w:rsidRPr="00B814A8">
        <w:rPr>
          <w:spacing w:val="-3"/>
        </w:rPr>
        <w:t xml:space="preserve"> </w:t>
      </w:r>
      <w:r w:rsidRPr="00B814A8">
        <w:t>to</w:t>
      </w:r>
      <w:r w:rsidRPr="00B814A8">
        <w:rPr>
          <w:spacing w:val="-3"/>
        </w:rPr>
        <w:t xml:space="preserve"> </w:t>
      </w:r>
      <w:r w:rsidRPr="00B814A8">
        <w:t>the Betting</w:t>
      </w:r>
      <w:r w:rsidRPr="00B814A8">
        <w:rPr>
          <w:spacing w:val="-8"/>
        </w:rPr>
        <w:t xml:space="preserve"> </w:t>
      </w:r>
      <w:r w:rsidRPr="00B814A8">
        <w:t>Operator's</w:t>
      </w:r>
      <w:r w:rsidRPr="00B814A8">
        <w:rPr>
          <w:spacing w:val="-6"/>
        </w:rPr>
        <w:t xml:space="preserve"> </w:t>
      </w:r>
      <w:r w:rsidRPr="00B814A8">
        <w:t>premises</w:t>
      </w:r>
      <w:r w:rsidRPr="00B814A8">
        <w:rPr>
          <w:spacing w:val="-6"/>
        </w:rPr>
        <w:t xml:space="preserve"> </w:t>
      </w:r>
      <w:r w:rsidRPr="00B814A8">
        <w:t>for whatever reason including but not limited to the publication whether verbally or otherwise of such reason by the Betting Operator.</w:t>
      </w:r>
    </w:p>
    <w:p w14:paraId="4A063AC3" w14:textId="77777777" w:rsidR="00B814A8" w:rsidRPr="00B814A8" w:rsidRDefault="00B814A8" w:rsidP="009D00C5">
      <w:pPr>
        <w:numPr>
          <w:ilvl w:val="0"/>
          <w:numId w:val="44"/>
        </w:numPr>
        <w:tabs>
          <w:tab w:val="left" w:pos="3145"/>
        </w:tabs>
        <w:spacing w:before="251"/>
        <w:ind w:right="852" w:firstLine="0"/>
      </w:pPr>
      <w:bookmarkStart w:id="45" w:name="(b)_An_Investor's_removal_for_whatever_r"/>
      <w:bookmarkEnd w:id="45"/>
      <w:r w:rsidRPr="00B814A8">
        <w:t xml:space="preserve">An Investor's removal for whatever reason from the Betting Operator's premises </w:t>
      </w:r>
      <w:proofErr w:type="gramStart"/>
      <w:r w:rsidRPr="00B814A8">
        <w:t>whether or not</w:t>
      </w:r>
      <w:proofErr w:type="gramEnd"/>
      <w:r w:rsidRPr="00B814A8">
        <w:t xml:space="preserve"> such removal is made by the Betting Operator</w:t>
      </w:r>
      <w:r w:rsidRPr="00B814A8">
        <w:rPr>
          <w:spacing w:val="-7"/>
        </w:rPr>
        <w:t xml:space="preserve"> </w:t>
      </w:r>
      <w:r w:rsidRPr="00B814A8">
        <w:t>or</w:t>
      </w:r>
      <w:r w:rsidRPr="00B814A8">
        <w:rPr>
          <w:spacing w:val="-2"/>
        </w:rPr>
        <w:t xml:space="preserve"> </w:t>
      </w:r>
      <w:r w:rsidRPr="00B814A8">
        <w:t>the</w:t>
      </w:r>
      <w:r w:rsidRPr="00B814A8">
        <w:rPr>
          <w:spacing w:val="-1"/>
        </w:rPr>
        <w:t xml:space="preserve"> </w:t>
      </w:r>
      <w:r w:rsidRPr="00B814A8">
        <w:t>police</w:t>
      </w:r>
      <w:r w:rsidRPr="00B814A8">
        <w:rPr>
          <w:spacing w:val="-6"/>
        </w:rPr>
        <w:t xml:space="preserve"> </w:t>
      </w:r>
      <w:r w:rsidRPr="00B814A8">
        <w:t>or</w:t>
      </w:r>
      <w:r w:rsidRPr="00B814A8">
        <w:rPr>
          <w:spacing w:val="-2"/>
        </w:rPr>
        <w:t xml:space="preserve"> </w:t>
      </w:r>
      <w:r w:rsidRPr="00B814A8">
        <w:t>any</w:t>
      </w:r>
      <w:r w:rsidRPr="00B814A8">
        <w:rPr>
          <w:spacing w:val="-4"/>
        </w:rPr>
        <w:t xml:space="preserve"> </w:t>
      </w:r>
      <w:r w:rsidRPr="00B814A8">
        <w:t>other</w:t>
      </w:r>
      <w:r w:rsidRPr="00B814A8">
        <w:rPr>
          <w:spacing w:val="-7"/>
        </w:rPr>
        <w:t xml:space="preserve"> </w:t>
      </w:r>
      <w:r w:rsidRPr="00B814A8">
        <w:t>person,</w:t>
      </w:r>
      <w:r w:rsidRPr="00B814A8">
        <w:rPr>
          <w:spacing w:val="-5"/>
        </w:rPr>
        <w:t xml:space="preserve"> </w:t>
      </w:r>
      <w:r w:rsidRPr="00B814A8">
        <w:t>body,</w:t>
      </w:r>
      <w:r w:rsidRPr="00B814A8">
        <w:rPr>
          <w:spacing w:val="-5"/>
        </w:rPr>
        <w:t xml:space="preserve"> </w:t>
      </w:r>
      <w:r w:rsidRPr="00B814A8">
        <w:t>institution</w:t>
      </w:r>
      <w:r w:rsidRPr="00B814A8">
        <w:rPr>
          <w:spacing w:val="-6"/>
        </w:rPr>
        <w:t xml:space="preserve"> </w:t>
      </w:r>
      <w:r w:rsidRPr="00B814A8">
        <w:t>or</w:t>
      </w:r>
      <w:r w:rsidRPr="00B814A8">
        <w:rPr>
          <w:spacing w:val="-2"/>
        </w:rPr>
        <w:t xml:space="preserve"> </w:t>
      </w:r>
      <w:r w:rsidRPr="00B814A8">
        <w:t>corporation.</w:t>
      </w:r>
    </w:p>
    <w:p w14:paraId="6C09244D" w14:textId="77777777" w:rsidR="00B814A8" w:rsidRPr="00B814A8" w:rsidRDefault="00B814A8" w:rsidP="009D00C5">
      <w:pPr>
        <w:numPr>
          <w:ilvl w:val="0"/>
          <w:numId w:val="44"/>
        </w:numPr>
        <w:tabs>
          <w:tab w:val="left" w:pos="3145"/>
        </w:tabs>
        <w:spacing w:before="252" w:line="242" w:lineRule="auto"/>
        <w:ind w:right="1100" w:firstLine="0"/>
      </w:pPr>
      <w:bookmarkStart w:id="46" w:name="(c)_Except_in_the_case_of_negligence_by_"/>
      <w:bookmarkEnd w:id="46"/>
      <w:r w:rsidRPr="00B814A8">
        <w:t>Except in the case of negligence by the Betting Operator, any personal</w:t>
      </w:r>
      <w:r w:rsidRPr="00B814A8">
        <w:rPr>
          <w:spacing w:val="-3"/>
        </w:rPr>
        <w:t xml:space="preserve"> </w:t>
      </w:r>
      <w:r w:rsidRPr="00B814A8">
        <w:t>injury</w:t>
      </w:r>
      <w:r w:rsidRPr="00B814A8">
        <w:rPr>
          <w:spacing w:val="-4"/>
        </w:rPr>
        <w:t xml:space="preserve"> </w:t>
      </w:r>
      <w:r w:rsidRPr="00B814A8">
        <w:t>suffered</w:t>
      </w:r>
      <w:r w:rsidRPr="00B814A8">
        <w:rPr>
          <w:spacing w:val="-1"/>
        </w:rPr>
        <w:t xml:space="preserve"> </w:t>
      </w:r>
      <w:r w:rsidRPr="00B814A8">
        <w:t>by</w:t>
      </w:r>
      <w:r w:rsidRPr="00B814A8">
        <w:rPr>
          <w:spacing w:val="-4"/>
        </w:rPr>
        <w:t xml:space="preserve"> </w:t>
      </w:r>
      <w:r w:rsidRPr="00B814A8">
        <w:t>an</w:t>
      </w:r>
      <w:r w:rsidRPr="00B814A8">
        <w:rPr>
          <w:spacing w:val="-1"/>
        </w:rPr>
        <w:t xml:space="preserve"> </w:t>
      </w:r>
      <w:r w:rsidRPr="00B814A8">
        <w:t>Investor</w:t>
      </w:r>
      <w:r w:rsidRPr="00B814A8">
        <w:rPr>
          <w:spacing w:val="-2"/>
        </w:rPr>
        <w:t xml:space="preserve"> </w:t>
      </w:r>
      <w:proofErr w:type="gramStart"/>
      <w:r w:rsidRPr="00B814A8">
        <w:t>as</w:t>
      </w:r>
      <w:r w:rsidRPr="00B814A8">
        <w:rPr>
          <w:spacing w:val="-9"/>
        </w:rPr>
        <w:t xml:space="preserve"> </w:t>
      </w:r>
      <w:r w:rsidRPr="00B814A8">
        <w:t>a</w:t>
      </w:r>
      <w:r w:rsidRPr="00B814A8">
        <w:rPr>
          <w:spacing w:val="-1"/>
        </w:rPr>
        <w:t xml:space="preserve"> </w:t>
      </w:r>
      <w:r w:rsidRPr="00B814A8">
        <w:t>result</w:t>
      </w:r>
      <w:r w:rsidRPr="00B814A8">
        <w:rPr>
          <w:spacing w:val="-5"/>
        </w:rPr>
        <w:t xml:space="preserve"> </w:t>
      </w:r>
      <w:r w:rsidRPr="00B814A8">
        <w:t>of</w:t>
      </w:r>
      <w:proofErr w:type="gramEnd"/>
      <w:r w:rsidRPr="00B814A8">
        <w:rPr>
          <w:spacing w:val="-10"/>
        </w:rPr>
        <w:t xml:space="preserve"> </w:t>
      </w:r>
      <w:r w:rsidRPr="00B814A8">
        <w:t>having</w:t>
      </w:r>
      <w:r w:rsidRPr="00B814A8">
        <w:rPr>
          <w:spacing w:val="-6"/>
        </w:rPr>
        <w:t xml:space="preserve"> </w:t>
      </w:r>
      <w:r w:rsidRPr="00B814A8">
        <w:t>been</w:t>
      </w:r>
      <w:r w:rsidRPr="00B814A8">
        <w:rPr>
          <w:spacing w:val="-6"/>
        </w:rPr>
        <w:t xml:space="preserve"> </w:t>
      </w:r>
      <w:r w:rsidRPr="00B814A8">
        <w:t>on</w:t>
      </w:r>
      <w:r w:rsidRPr="00B814A8">
        <w:rPr>
          <w:spacing w:val="-1"/>
        </w:rPr>
        <w:t xml:space="preserve"> </w:t>
      </w:r>
      <w:r w:rsidRPr="00B814A8">
        <w:t>the Betting Operator's premises.</w:t>
      </w:r>
    </w:p>
    <w:p w14:paraId="35C29988" w14:textId="77777777" w:rsidR="00B814A8" w:rsidRPr="00B814A8" w:rsidRDefault="00B814A8" w:rsidP="009D00C5">
      <w:pPr>
        <w:numPr>
          <w:ilvl w:val="0"/>
          <w:numId w:val="44"/>
        </w:numPr>
        <w:tabs>
          <w:tab w:val="left" w:pos="3145"/>
        </w:tabs>
        <w:spacing w:before="249"/>
        <w:ind w:left="3145"/>
      </w:pPr>
      <w:bookmarkStart w:id="47" w:name="(d)_The_loss_of_an_Account_Card."/>
      <w:bookmarkEnd w:id="47"/>
      <w:r w:rsidRPr="00B814A8">
        <w:t>The loss</w:t>
      </w:r>
      <w:r w:rsidRPr="00B814A8">
        <w:rPr>
          <w:spacing w:val="-3"/>
        </w:rPr>
        <w:t xml:space="preserve"> </w:t>
      </w:r>
      <w:r w:rsidRPr="00B814A8">
        <w:t>of</w:t>
      </w:r>
      <w:r w:rsidRPr="00B814A8">
        <w:rPr>
          <w:spacing w:val="-4"/>
        </w:rPr>
        <w:t xml:space="preserve"> </w:t>
      </w:r>
      <w:r w:rsidRPr="00B814A8">
        <w:t>an Account</w:t>
      </w:r>
      <w:r w:rsidRPr="00B814A8">
        <w:rPr>
          <w:spacing w:val="-3"/>
        </w:rPr>
        <w:t xml:space="preserve"> </w:t>
      </w:r>
      <w:r w:rsidRPr="00B814A8">
        <w:rPr>
          <w:spacing w:val="-2"/>
        </w:rPr>
        <w:t>Card.</w:t>
      </w:r>
    </w:p>
    <w:p w14:paraId="0588BE1E" w14:textId="77777777" w:rsidR="00B814A8" w:rsidRPr="00B814A8" w:rsidRDefault="00B814A8" w:rsidP="009D00C5">
      <w:pPr>
        <w:numPr>
          <w:ilvl w:val="0"/>
          <w:numId w:val="44"/>
        </w:numPr>
        <w:tabs>
          <w:tab w:val="left" w:pos="3145"/>
        </w:tabs>
        <w:spacing w:before="252" w:line="242" w:lineRule="auto"/>
        <w:ind w:right="1372" w:firstLine="0"/>
      </w:pPr>
      <w:bookmarkStart w:id="48" w:name="(e)_Any_payment_made_to_the_bearer_of_an"/>
      <w:bookmarkEnd w:id="48"/>
      <w:r w:rsidRPr="00B814A8">
        <w:t>Any</w:t>
      </w:r>
      <w:r w:rsidRPr="00B814A8">
        <w:rPr>
          <w:spacing w:val="-4"/>
        </w:rPr>
        <w:t xml:space="preserve"> </w:t>
      </w:r>
      <w:r w:rsidRPr="00B814A8">
        <w:t>payment</w:t>
      </w:r>
      <w:r w:rsidRPr="00B814A8">
        <w:rPr>
          <w:spacing w:val="-5"/>
        </w:rPr>
        <w:t xml:space="preserve"> </w:t>
      </w:r>
      <w:r w:rsidRPr="00B814A8">
        <w:t>made</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bearer</w:t>
      </w:r>
      <w:r w:rsidRPr="00B814A8">
        <w:rPr>
          <w:spacing w:val="-3"/>
        </w:rPr>
        <w:t xml:space="preserve"> </w:t>
      </w:r>
      <w:r w:rsidRPr="00B814A8">
        <w:t>of</w:t>
      </w:r>
      <w:r w:rsidRPr="00B814A8">
        <w:rPr>
          <w:spacing w:val="-10"/>
        </w:rPr>
        <w:t xml:space="preserve"> </w:t>
      </w:r>
      <w:r w:rsidRPr="00B814A8">
        <w:t>an</w:t>
      </w:r>
      <w:r w:rsidRPr="00B814A8">
        <w:rPr>
          <w:spacing w:val="-2"/>
        </w:rPr>
        <w:t xml:space="preserve"> </w:t>
      </w:r>
      <w:r w:rsidRPr="00B814A8">
        <w:t>Account</w:t>
      </w:r>
      <w:r w:rsidRPr="00B814A8">
        <w:rPr>
          <w:spacing w:val="-5"/>
        </w:rPr>
        <w:t xml:space="preserve"> </w:t>
      </w:r>
      <w:r w:rsidRPr="00B814A8">
        <w:t>Card</w:t>
      </w:r>
      <w:r w:rsidRPr="00B814A8">
        <w:rPr>
          <w:spacing w:val="-1"/>
        </w:rPr>
        <w:t xml:space="preserve"> </w:t>
      </w:r>
      <w:r w:rsidRPr="00B814A8">
        <w:t>where</w:t>
      </w:r>
      <w:r w:rsidRPr="00B814A8">
        <w:rPr>
          <w:spacing w:val="-6"/>
        </w:rPr>
        <w:t xml:space="preserve"> </w:t>
      </w:r>
      <w:r w:rsidRPr="00B814A8">
        <w:t>an Investor alleges that the payment was made to the wrong person.</w:t>
      </w:r>
    </w:p>
    <w:p w14:paraId="69F231DA" w14:textId="77777777" w:rsidR="00B814A8" w:rsidRPr="00B814A8" w:rsidRDefault="00B814A8" w:rsidP="009D00C5">
      <w:pPr>
        <w:numPr>
          <w:ilvl w:val="0"/>
          <w:numId w:val="44"/>
        </w:numPr>
        <w:tabs>
          <w:tab w:val="left" w:pos="3145"/>
        </w:tabs>
        <w:spacing w:before="249"/>
        <w:ind w:left="3145"/>
      </w:pPr>
      <w:bookmarkStart w:id="49" w:name="(f)_The_unauthorised_use_of_a_PIN_by_any"/>
      <w:bookmarkEnd w:id="49"/>
      <w:r w:rsidRPr="00B814A8">
        <w:t>The</w:t>
      </w:r>
      <w:r w:rsidRPr="00B814A8">
        <w:rPr>
          <w:spacing w:val="-1"/>
        </w:rPr>
        <w:t xml:space="preserve"> </w:t>
      </w:r>
      <w:proofErr w:type="spellStart"/>
      <w:r w:rsidRPr="00B814A8">
        <w:t>unauthorised</w:t>
      </w:r>
      <w:proofErr w:type="spellEnd"/>
      <w:r w:rsidRPr="00B814A8">
        <w:t xml:space="preserve"> use</w:t>
      </w:r>
      <w:r w:rsidRPr="00B814A8">
        <w:rPr>
          <w:spacing w:val="-5"/>
        </w:rPr>
        <w:t xml:space="preserve"> </w:t>
      </w:r>
      <w:r w:rsidRPr="00B814A8">
        <w:t>of</w:t>
      </w:r>
      <w:r w:rsidRPr="00B814A8">
        <w:rPr>
          <w:spacing w:val="-5"/>
        </w:rPr>
        <w:t xml:space="preserve"> </w:t>
      </w:r>
      <w:r w:rsidRPr="00B814A8">
        <w:t>a PIN</w:t>
      </w:r>
      <w:r w:rsidRPr="00B814A8">
        <w:rPr>
          <w:spacing w:val="-2"/>
        </w:rPr>
        <w:t xml:space="preserve"> </w:t>
      </w:r>
      <w:r w:rsidRPr="00B814A8">
        <w:t>by</w:t>
      </w:r>
      <w:r w:rsidRPr="00B814A8">
        <w:rPr>
          <w:spacing w:val="-4"/>
        </w:rPr>
        <w:t xml:space="preserve"> </w:t>
      </w:r>
      <w:r w:rsidRPr="00B814A8">
        <w:t>any</w:t>
      </w:r>
      <w:r w:rsidRPr="00B814A8">
        <w:rPr>
          <w:spacing w:val="-8"/>
        </w:rPr>
        <w:t xml:space="preserve"> </w:t>
      </w:r>
      <w:r w:rsidRPr="00B814A8">
        <w:t xml:space="preserve">person </w:t>
      </w:r>
      <w:r w:rsidRPr="00B814A8">
        <w:rPr>
          <w:spacing w:val="-2"/>
        </w:rPr>
        <w:t>whatsoever.</w:t>
      </w:r>
    </w:p>
    <w:p w14:paraId="0B6F77CD" w14:textId="77777777" w:rsidR="00B814A8" w:rsidRPr="00B814A8" w:rsidRDefault="00B814A8" w:rsidP="009D00C5">
      <w:pPr>
        <w:numPr>
          <w:ilvl w:val="0"/>
          <w:numId w:val="44"/>
        </w:numPr>
        <w:tabs>
          <w:tab w:val="left" w:pos="3145"/>
        </w:tabs>
        <w:spacing w:before="252"/>
        <w:ind w:right="863" w:firstLine="0"/>
      </w:pPr>
      <w:bookmarkStart w:id="50" w:name="(g)_Failure_by_the_Investor_to_rectify_i"/>
      <w:bookmarkEnd w:id="50"/>
      <w:r w:rsidRPr="00B814A8">
        <w:t>Failure by the Investor to rectify inaccurate or omitted Investment details</w:t>
      </w:r>
      <w:r w:rsidRPr="00B814A8">
        <w:rPr>
          <w:spacing w:val="-4"/>
        </w:rPr>
        <w:t xml:space="preserve"> </w:t>
      </w:r>
      <w:r w:rsidRPr="00B814A8">
        <w:t>when</w:t>
      </w:r>
      <w:r w:rsidRPr="00B814A8">
        <w:rPr>
          <w:spacing w:val="-1"/>
        </w:rPr>
        <w:t xml:space="preserve"> </w:t>
      </w:r>
      <w:r w:rsidRPr="00B814A8">
        <w:t>such</w:t>
      </w:r>
      <w:r w:rsidRPr="00B814A8">
        <w:rPr>
          <w:spacing w:val="-6"/>
        </w:rPr>
        <w:t xml:space="preserve"> </w:t>
      </w:r>
      <w:r w:rsidRPr="00B814A8">
        <w:t>details</w:t>
      </w:r>
      <w:r w:rsidRPr="00B814A8">
        <w:rPr>
          <w:spacing w:val="-4"/>
        </w:rPr>
        <w:t xml:space="preserve"> </w:t>
      </w:r>
      <w:r w:rsidRPr="00B814A8">
        <w:t>are</w:t>
      </w:r>
      <w:r w:rsidRPr="00B814A8">
        <w:rPr>
          <w:spacing w:val="-1"/>
        </w:rPr>
        <w:t xml:space="preserve"> </w:t>
      </w:r>
      <w:r w:rsidRPr="00B814A8">
        <w:t>read</w:t>
      </w:r>
      <w:r w:rsidRPr="00B814A8">
        <w:rPr>
          <w:spacing w:val="-1"/>
        </w:rPr>
        <w:t xml:space="preserve"> </w:t>
      </w:r>
      <w:r w:rsidRPr="00B814A8">
        <w:t>back</w:t>
      </w:r>
      <w:r w:rsidRPr="00B814A8">
        <w:rPr>
          <w:spacing w:val="-4"/>
        </w:rPr>
        <w:t xml:space="preserve"> </w:t>
      </w:r>
      <w:r w:rsidRPr="00B814A8">
        <w:t>or</w:t>
      </w:r>
      <w:r w:rsidRPr="00B814A8">
        <w:rPr>
          <w:spacing w:val="-7"/>
        </w:rPr>
        <w:t xml:space="preserve"> </w:t>
      </w:r>
      <w:r w:rsidRPr="00B814A8">
        <w:t>not</w:t>
      </w:r>
      <w:r w:rsidRPr="00B814A8">
        <w:rPr>
          <w:spacing w:val="-5"/>
        </w:rPr>
        <w:t xml:space="preserve"> </w:t>
      </w:r>
      <w:r w:rsidRPr="00B814A8">
        <w:t>read</w:t>
      </w:r>
      <w:r w:rsidRPr="00B814A8">
        <w:rPr>
          <w:spacing w:val="-1"/>
        </w:rPr>
        <w:t xml:space="preserve"> </w:t>
      </w:r>
      <w:r w:rsidRPr="00B814A8">
        <w:t>back</w:t>
      </w:r>
      <w:r w:rsidRPr="00B814A8">
        <w:rPr>
          <w:spacing w:val="-4"/>
        </w:rPr>
        <w:t xml:space="preserve"> </w:t>
      </w:r>
      <w:r w:rsidRPr="00B814A8">
        <w:t>to</w:t>
      </w:r>
      <w:r w:rsidRPr="00B814A8">
        <w:rPr>
          <w:spacing w:val="-1"/>
        </w:rPr>
        <w:t xml:space="preserve"> </w:t>
      </w:r>
      <w:r w:rsidRPr="00B814A8">
        <w:t>the</w:t>
      </w:r>
      <w:r w:rsidRPr="00B814A8">
        <w:rPr>
          <w:spacing w:val="-1"/>
        </w:rPr>
        <w:t xml:space="preserve"> </w:t>
      </w:r>
      <w:r w:rsidRPr="00B814A8">
        <w:t>Investor</w:t>
      </w:r>
      <w:r w:rsidRPr="00B814A8">
        <w:rPr>
          <w:spacing w:val="-2"/>
        </w:rPr>
        <w:t xml:space="preserve"> </w:t>
      </w:r>
      <w:r w:rsidRPr="00B814A8">
        <w:t>or are issued on or omitted from a Ticket.</w:t>
      </w:r>
    </w:p>
    <w:p w14:paraId="4E53B3C3" w14:textId="77777777" w:rsidR="00B814A8" w:rsidRPr="00B814A8" w:rsidRDefault="00B814A8" w:rsidP="009D00C5">
      <w:pPr>
        <w:numPr>
          <w:ilvl w:val="0"/>
          <w:numId w:val="44"/>
        </w:numPr>
        <w:tabs>
          <w:tab w:val="left" w:pos="3145"/>
        </w:tabs>
        <w:spacing w:before="252" w:line="242" w:lineRule="auto"/>
        <w:ind w:right="711" w:firstLine="0"/>
      </w:pPr>
      <w:bookmarkStart w:id="51" w:name="(h)_Alleged_inaccurate_or_omitted_Invest"/>
      <w:bookmarkEnd w:id="51"/>
      <w:r w:rsidRPr="00B814A8">
        <w:t>Alleged</w:t>
      </w:r>
      <w:r w:rsidRPr="00B814A8">
        <w:rPr>
          <w:spacing w:val="-4"/>
        </w:rPr>
        <w:t xml:space="preserve"> </w:t>
      </w:r>
      <w:r w:rsidRPr="00B814A8">
        <w:t>inaccurate</w:t>
      </w:r>
      <w:r w:rsidRPr="00B814A8">
        <w:rPr>
          <w:spacing w:val="-4"/>
        </w:rPr>
        <w:t xml:space="preserve"> </w:t>
      </w:r>
      <w:r w:rsidRPr="00B814A8">
        <w:t>or</w:t>
      </w:r>
      <w:r w:rsidRPr="00B814A8">
        <w:rPr>
          <w:spacing w:val="-5"/>
        </w:rPr>
        <w:t xml:space="preserve"> </w:t>
      </w:r>
      <w:r w:rsidRPr="00B814A8">
        <w:t>omitted</w:t>
      </w:r>
      <w:r w:rsidRPr="00B814A8">
        <w:rPr>
          <w:spacing w:val="-4"/>
        </w:rPr>
        <w:t xml:space="preserve"> </w:t>
      </w:r>
      <w:r w:rsidRPr="00B814A8">
        <w:t>Investment</w:t>
      </w:r>
      <w:r w:rsidRPr="00B814A8">
        <w:rPr>
          <w:spacing w:val="-7"/>
        </w:rPr>
        <w:t xml:space="preserve"> </w:t>
      </w:r>
      <w:r w:rsidRPr="00B814A8">
        <w:t>details</w:t>
      </w:r>
      <w:r w:rsidRPr="00B814A8">
        <w:rPr>
          <w:spacing w:val="-6"/>
        </w:rPr>
        <w:t xml:space="preserve"> </w:t>
      </w:r>
      <w:r w:rsidRPr="00B814A8">
        <w:t>where</w:t>
      </w:r>
      <w:r w:rsidRPr="00B814A8">
        <w:rPr>
          <w:spacing w:val="-3"/>
        </w:rPr>
        <w:t xml:space="preserve"> </w:t>
      </w:r>
      <w:r w:rsidRPr="00B814A8">
        <w:t>the</w:t>
      </w:r>
      <w:r w:rsidRPr="00B814A8">
        <w:rPr>
          <w:spacing w:val="-3"/>
        </w:rPr>
        <w:t xml:space="preserve"> </w:t>
      </w:r>
      <w:r w:rsidRPr="00B814A8">
        <w:t>Investor</w:t>
      </w:r>
      <w:r w:rsidRPr="00B814A8">
        <w:rPr>
          <w:spacing w:val="-4"/>
        </w:rPr>
        <w:t xml:space="preserve"> </w:t>
      </w:r>
      <w:r w:rsidRPr="00B814A8">
        <w:t>is incoherent or offensive.</w:t>
      </w:r>
    </w:p>
    <w:p w14:paraId="7C2413D5" w14:textId="77777777" w:rsidR="00B814A8" w:rsidRPr="00B814A8" w:rsidRDefault="00B814A8" w:rsidP="009D00C5">
      <w:pPr>
        <w:numPr>
          <w:ilvl w:val="0"/>
          <w:numId w:val="44"/>
        </w:numPr>
        <w:tabs>
          <w:tab w:val="left" w:pos="3145"/>
        </w:tabs>
        <w:spacing w:before="249"/>
        <w:ind w:right="888" w:firstLine="0"/>
      </w:pPr>
      <w:bookmarkStart w:id="52" w:name="(i)_Alleged_inaccurate_or_omitted_Bettin"/>
      <w:bookmarkEnd w:id="52"/>
      <w:proofErr w:type="gramStart"/>
      <w:r w:rsidRPr="00B814A8">
        <w:t>Alleged</w:t>
      </w:r>
      <w:proofErr w:type="gramEnd"/>
      <w:r w:rsidRPr="00B814A8">
        <w:rPr>
          <w:spacing w:val="-3"/>
        </w:rPr>
        <w:t xml:space="preserve"> </w:t>
      </w:r>
      <w:r w:rsidRPr="00B814A8">
        <w:t>inaccurate</w:t>
      </w:r>
      <w:r w:rsidRPr="00B814A8">
        <w:rPr>
          <w:spacing w:val="-3"/>
        </w:rPr>
        <w:t xml:space="preserve"> </w:t>
      </w:r>
      <w:r w:rsidRPr="00B814A8">
        <w:t>or</w:t>
      </w:r>
      <w:r w:rsidRPr="00B814A8">
        <w:rPr>
          <w:spacing w:val="-4"/>
        </w:rPr>
        <w:t xml:space="preserve"> </w:t>
      </w:r>
      <w:r w:rsidRPr="00B814A8">
        <w:t>omitted</w:t>
      </w:r>
      <w:r w:rsidRPr="00B814A8">
        <w:rPr>
          <w:spacing w:val="-3"/>
        </w:rPr>
        <w:t xml:space="preserve"> </w:t>
      </w:r>
      <w:r w:rsidRPr="00B814A8">
        <w:t>Betting</w:t>
      </w:r>
      <w:r w:rsidRPr="00B814A8">
        <w:rPr>
          <w:spacing w:val="-8"/>
        </w:rPr>
        <w:t xml:space="preserve"> </w:t>
      </w:r>
      <w:r w:rsidRPr="00B814A8">
        <w:t>Account</w:t>
      </w:r>
      <w:r w:rsidRPr="00B814A8">
        <w:rPr>
          <w:spacing w:val="-7"/>
        </w:rPr>
        <w:t xml:space="preserve"> </w:t>
      </w:r>
      <w:r w:rsidRPr="00B814A8">
        <w:t>Investment</w:t>
      </w:r>
      <w:r w:rsidRPr="00B814A8">
        <w:rPr>
          <w:spacing w:val="-7"/>
        </w:rPr>
        <w:t xml:space="preserve"> </w:t>
      </w:r>
      <w:r w:rsidRPr="00B814A8">
        <w:t>details (in relation to Betting Account Investments over the telephone) where the Investor or any third party interferes with the Betting Operator repeating back the Investment details.</w:t>
      </w:r>
    </w:p>
    <w:p w14:paraId="0F19C3F9" w14:textId="77777777" w:rsidR="00B814A8" w:rsidRPr="00B814A8" w:rsidRDefault="00B814A8" w:rsidP="00B814A8"/>
    <w:p w14:paraId="6A7FE904" w14:textId="77777777" w:rsidR="00B814A8" w:rsidRPr="00B814A8" w:rsidRDefault="00B814A8" w:rsidP="009D00C5">
      <w:pPr>
        <w:numPr>
          <w:ilvl w:val="0"/>
          <w:numId w:val="44"/>
        </w:numPr>
        <w:tabs>
          <w:tab w:val="left" w:pos="3145"/>
        </w:tabs>
        <w:ind w:left="3145"/>
      </w:pPr>
      <w:bookmarkStart w:id="53" w:name="(j)_Telephone_calls_terminated_by_the_Be"/>
      <w:bookmarkEnd w:id="53"/>
      <w:r w:rsidRPr="00B814A8">
        <w:t>Telephone</w:t>
      </w:r>
      <w:r w:rsidRPr="00B814A8">
        <w:rPr>
          <w:spacing w:val="-3"/>
        </w:rPr>
        <w:t xml:space="preserve"> </w:t>
      </w:r>
      <w:r w:rsidRPr="00B814A8">
        <w:t>calls</w:t>
      </w:r>
      <w:r w:rsidRPr="00B814A8">
        <w:rPr>
          <w:spacing w:val="-6"/>
        </w:rPr>
        <w:t xml:space="preserve"> </w:t>
      </w:r>
      <w:r w:rsidRPr="00B814A8">
        <w:t>terminated</w:t>
      </w:r>
      <w:r w:rsidRPr="00B814A8">
        <w:rPr>
          <w:spacing w:val="-2"/>
        </w:rPr>
        <w:t xml:space="preserve"> </w:t>
      </w:r>
      <w:r w:rsidRPr="00B814A8">
        <w:t>by</w:t>
      </w:r>
      <w:r w:rsidRPr="00B814A8">
        <w:rPr>
          <w:spacing w:val="-6"/>
        </w:rPr>
        <w:t xml:space="preserve"> </w:t>
      </w:r>
      <w:r w:rsidRPr="00B814A8">
        <w:t>the</w:t>
      </w:r>
      <w:r w:rsidRPr="00B814A8">
        <w:rPr>
          <w:spacing w:val="-2"/>
        </w:rPr>
        <w:t xml:space="preserve"> </w:t>
      </w:r>
      <w:r w:rsidRPr="00B814A8">
        <w:t>Betting</w:t>
      </w:r>
      <w:r w:rsidRPr="00B814A8">
        <w:rPr>
          <w:spacing w:val="-7"/>
        </w:rPr>
        <w:t xml:space="preserve"> </w:t>
      </w:r>
      <w:r w:rsidRPr="00B814A8">
        <w:rPr>
          <w:spacing w:val="-2"/>
        </w:rPr>
        <w:t>Operator.</w:t>
      </w:r>
    </w:p>
    <w:p w14:paraId="481B3C2F" w14:textId="77777777" w:rsidR="00B814A8" w:rsidRPr="00B814A8" w:rsidRDefault="00B814A8" w:rsidP="009D00C5">
      <w:pPr>
        <w:numPr>
          <w:ilvl w:val="0"/>
          <w:numId w:val="44"/>
        </w:numPr>
        <w:tabs>
          <w:tab w:val="left" w:pos="3145"/>
        </w:tabs>
        <w:spacing w:before="252" w:line="242" w:lineRule="auto"/>
        <w:ind w:right="932" w:firstLine="0"/>
      </w:pPr>
      <w:bookmarkStart w:id="54" w:name="(k)_Delivery_of_cheques_or_any_transfer_"/>
      <w:bookmarkEnd w:id="54"/>
      <w:r w:rsidRPr="00B814A8">
        <w:t>Delivery</w:t>
      </w:r>
      <w:r w:rsidRPr="00B814A8">
        <w:rPr>
          <w:spacing w:val="-4"/>
        </w:rPr>
        <w:t xml:space="preserve"> </w:t>
      </w:r>
      <w:r w:rsidRPr="00B814A8">
        <w:t>of</w:t>
      </w:r>
      <w:r w:rsidRPr="00B814A8">
        <w:rPr>
          <w:spacing w:val="-5"/>
        </w:rPr>
        <w:t xml:space="preserve"> </w:t>
      </w:r>
      <w:r w:rsidRPr="00B814A8">
        <w:t>cheques</w:t>
      </w:r>
      <w:r w:rsidRPr="00B814A8">
        <w:rPr>
          <w:spacing w:val="-4"/>
        </w:rPr>
        <w:t xml:space="preserve"> </w:t>
      </w:r>
      <w:r w:rsidRPr="00B814A8">
        <w:t>or</w:t>
      </w:r>
      <w:r w:rsidRPr="00B814A8">
        <w:rPr>
          <w:spacing w:val="-7"/>
        </w:rPr>
        <w:t xml:space="preserve"> </w:t>
      </w:r>
      <w:r w:rsidRPr="00B814A8">
        <w:t>any</w:t>
      </w:r>
      <w:r w:rsidRPr="00B814A8">
        <w:rPr>
          <w:spacing w:val="-4"/>
        </w:rPr>
        <w:t xml:space="preserve"> </w:t>
      </w:r>
      <w:r w:rsidRPr="00B814A8">
        <w:t>transfer</w:t>
      </w:r>
      <w:r w:rsidRPr="00B814A8">
        <w:rPr>
          <w:spacing w:val="-2"/>
        </w:rPr>
        <w:t xml:space="preserve"> </w:t>
      </w:r>
      <w:r w:rsidRPr="00B814A8">
        <w:t>made</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bank</w:t>
      </w:r>
      <w:r w:rsidRPr="00B814A8">
        <w:rPr>
          <w:spacing w:val="-4"/>
        </w:rPr>
        <w:t xml:space="preserve"> </w:t>
      </w:r>
      <w:r w:rsidRPr="00B814A8">
        <w:t>account</w:t>
      </w:r>
      <w:r w:rsidRPr="00B814A8">
        <w:rPr>
          <w:spacing w:val="-5"/>
        </w:rPr>
        <w:t xml:space="preserve"> </w:t>
      </w:r>
      <w:r w:rsidRPr="00B814A8">
        <w:t>of</w:t>
      </w:r>
      <w:r w:rsidRPr="00B814A8">
        <w:rPr>
          <w:spacing w:val="-5"/>
        </w:rPr>
        <w:t xml:space="preserve"> </w:t>
      </w:r>
      <w:r w:rsidRPr="00B814A8">
        <w:t xml:space="preserve">an </w:t>
      </w:r>
      <w:r w:rsidRPr="00B814A8">
        <w:rPr>
          <w:spacing w:val="-2"/>
        </w:rPr>
        <w:t>Investor.</w:t>
      </w:r>
    </w:p>
    <w:p w14:paraId="57E0A8F8" w14:textId="77777777" w:rsidR="00B814A8" w:rsidRPr="00B814A8" w:rsidRDefault="00B814A8" w:rsidP="009D00C5">
      <w:pPr>
        <w:numPr>
          <w:ilvl w:val="0"/>
          <w:numId w:val="44"/>
        </w:numPr>
        <w:tabs>
          <w:tab w:val="left" w:pos="3145"/>
        </w:tabs>
        <w:spacing w:before="250"/>
        <w:ind w:left="3145"/>
      </w:pPr>
      <w:bookmarkStart w:id="55" w:name="(l)_Early_or_late_closure_of_sales_cause"/>
      <w:bookmarkEnd w:id="55"/>
      <w:r w:rsidRPr="00B814A8">
        <w:t>Early</w:t>
      </w:r>
      <w:r w:rsidRPr="00B814A8">
        <w:rPr>
          <w:spacing w:val="-9"/>
        </w:rPr>
        <w:t xml:space="preserve"> </w:t>
      </w:r>
      <w:r w:rsidRPr="00B814A8">
        <w:t>or</w:t>
      </w:r>
      <w:r w:rsidRPr="00B814A8">
        <w:rPr>
          <w:spacing w:val="-7"/>
        </w:rPr>
        <w:t xml:space="preserve"> </w:t>
      </w:r>
      <w:r w:rsidRPr="00B814A8">
        <w:t>late</w:t>
      </w:r>
      <w:r w:rsidRPr="00B814A8">
        <w:rPr>
          <w:spacing w:val="-6"/>
        </w:rPr>
        <w:t xml:space="preserve"> </w:t>
      </w:r>
      <w:r w:rsidRPr="00B814A8">
        <w:t>closure</w:t>
      </w:r>
      <w:r w:rsidRPr="00B814A8">
        <w:rPr>
          <w:spacing w:val="-6"/>
        </w:rPr>
        <w:t xml:space="preserve"> </w:t>
      </w:r>
      <w:r w:rsidRPr="00B814A8">
        <w:t>of</w:t>
      </w:r>
      <w:r w:rsidRPr="00B814A8">
        <w:rPr>
          <w:spacing w:val="-9"/>
        </w:rPr>
        <w:t xml:space="preserve"> </w:t>
      </w:r>
      <w:r w:rsidRPr="00B814A8">
        <w:t>sales</w:t>
      </w:r>
      <w:r w:rsidRPr="00B814A8">
        <w:rPr>
          <w:spacing w:val="-9"/>
        </w:rPr>
        <w:t xml:space="preserve"> </w:t>
      </w:r>
      <w:r w:rsidRPr="00B814A8">
        <w:t>caused</w:t>
      </w:r>
      <w:r w:rsidRPr="00B814A8">
        <w:rPr>
          <w:spacing w:val="-10"/>
        </w:rPr>
        <w:t xml:space="preserve"> </w:t>
      </w:r>
      <w:r w:rsidRPr="00B814A8">
        <w:t>by</w:t>
      </w:r>
      <w:r w:rsidRPr="00B814A8">
        <w:rPr>
          <w:spacing w:val="-8"/>
        </w:rPr>
        <w:t xml:space="preserve"> </w:t>
      </w:r>
      <w:r w:rsidRPr="00B814A8">
        <w:t>any</w:t>
      </w:r>
      <w:r w:rsidRPr="00B814A8">
        <w:rPr>
          <w:spacing w:val="-9"/>
        </w:rPr>
        <w:t xml:space="preserve"> </w:t>
      </w:r>
      <w:r w:rsidRPr="00B814A8">
        <w:t>reason</w:t>
      </w:r>
      <w:r w:rsidRPr="00B814A8">
        <w:rPr>
          <w:spacing w:val="-6"/>
        </w:rPr>
        <w:t xml:space="preserve"> </w:t>
      </w:r>
      <w:r w:rsidRPr="00B814A8">
        <w:rPr>
          <w:spacing w:val="-2"/>
        </w:rPr>
        <w:t>whatsoever.</w:t>
      </w:r>
    </w:p>
    <w:p w14:paraId="60BF2063" w14:textId="77777777" w:rsidR="00B814A8" w:rsidRPr="00B814A8" w:rsidRDefault="00B814A8" w:rsidP="009D00C5">
      <w:pPr>
        <w:numPr>
          <w:ilvl w:val="0"/>
          <w:numId w:val="44"/>
        </w:numPr>
        <w:tabs>
          <w:tab w:val="left" w:pos="3145"/>
        </w:tabs>
        <w:spacing w:before="252" w:line="242" w:lineRule="auto"/>
        <w:ind w:right="1264" w:firstLine="0"/>
      </w:pPr>
      <w:bookmarkStart w:id="56" w:name="(m)_Any_systems,_communication_or_equipm"/>
      <w:bookmarkEnd w:id="56"/>
      <w:r w:rsidRPr="00B814A8">
        <w:t>Any</w:t>
      </w:r>
      <w:r w:rsidRPr="00B814A8">
        <w:rPr>
          <w:spacing w:val="-7"/>
        </w:rPr>
        <w:t xml:space="preserve"> </w:t>
      </w:r>
      <w:r w:rsidRPr="00B814A8">
        <w:t>systems,</w:t>
      </w:r>
      <w:r w:rsidRPr="00B814A8">
        <w:rPr>
          <w:spacing w:val="-7"/>
        </w:rPr>
        <w:t xml:space="preserve"> </w:t>
      </w:r>
      <w:r w:rsidRPr="00B814A8">
        <w:t>communication</w:t>
      </w:r>
      <w:r w:rsidRPr="00B814A8">
        <w:rPr>
          <w:spacing w:val="-8"/>
        </w:rPr>
        <w:t xml:space="preserve"> </w:t>
      </w:r>
      <w:r w:rsidRPr="00B814A8">
        <w:t>or</w:t>
      </w:r>
      <w:r w:rsidRPr="00B814A8">
        <w:rPr>
          <w:spacing w:val="-4"/>
        </w:rPr>
        <w:t xml:space="preserve"> </w:t>
      </w:r>
      <w:r w:rsidRPr="00B814A8">
        <w:t>equipment</w:t>
      </w:r>
      <w:r w:rsidRPr="00B814A8">
        <w:rPr>
          <w:spacing w:val="-7"/>
        </w:rPr>
        <w:t xml:space="preserve"> </w:t>
      </w:r>
      <w:r w:rsidRPr="00B814A8">
        <w:t>malfunction</w:t>
      </w:r>
      <w:r w:rsidRPr="00B814A8">
        <w:rPr>
          <w:spacing w:val="-3"/>
        </w:rPr>
        <w:t xml:space="preserve"> </w:t>
      </w:r>
      <w:r w:rsidRPr="00B814A8">
        <w:t>which</w:t>
      </w:r>
      <w:r w:rsidRPr="00B814A8">
        <w:rPr>
          <w:spacing w:val="-3"/>
        </w:rPr>
        <w:t xml:space="preserve"> </w:t>
      </w:r>
      <w:r w:rsidRPr="00B814A8">
        <w:t>is beyond the reasonable control of the Betting Operator.</w:t>
      </w:r>
    </w:p>
    <w:p w14:paraId="1F4A5E31" w14:textId="77777777" w:rsidR="00B814A8" w:rsidRPr="00B814A8" w:rsidRDefault="00B814A8" w:rsidP="009D00C5">
      <w:pPr>
        <w:numPr>
          <w:ilvl w:val="0"/>
          <w:numId w:val="44"/>
        </w:numPr>
        <w:tabs>
          <w:tab w:val="left" w:pos="3145"/>
        </w:tabs>
        <w:spacing w:before="249"/>
        <w:ind w:right="724" w:firstLine="0"/>
      </w:pPr>
      <w:bookmarkStart w:id="57" w:name="(n)_The_disclosure_of_transactions_on_an"/>
      <w:bookmarkEnd w:id="57"/>
      <w:r w:rsidRPr="00B814A8">
        <w:t>The</w:t>
      </w:r>
      <w:r w:rsidRPr="00B814A8">
        <w:rPr>
          <w:spacing w:val="-1"/>
        </w:rPr>
        <w:t xml:space="preserve"> </w:t>
      </w:r>
      <w:r w:rsidRPr="00B814A8">
        <w:t>disclosure</w:t>
      </w:r>
      <w:r w:rsidRPr="00B814A8">
        <w:rPr>
          <w:spacing w:val="-1"/>
        </w:rPr>
        <w:t xml:space="preserve"> </w:t>
      </w:r>
      <w:r w:rsidRPr="00B814A8">
        <w:t>of</w:t>
      </w:r>
      <w:r w:rsidRPr="00B814A8">
        <w:rPr>
          <w:spacing w:val="-5"/>
        </w:rPr>
        <w:t xml:space="preserve"> </w:t>
      </w:r>
      <w:r w:rsidRPr="00B814A8">
        <w:t>transactions</w:t>
      </w:r>
      <w:r w:rsidRPr="00B814A8">
        <w:rPr>
          <w:spacing w:val="-9"/>
        </w:rPr>
        <w:t xml:space="preserve"> </w:t>
      </w:r>
      <w:r w:rsidRPr="00B814A8">
        <w:t>on</w:t>
      </w:r>
      <w:r w:rsidRPr="00B814A8">
        <w:rPr>
          <w:spacing w:val="-6"/>
        </w:rPr>
        <w:t xml:space="preserve"> </w:t>
      </w:r>
      <w:r w:rsidRPr="00B814A8">
        <w:t>an</w:t>
      </w:r>
      <w:r w:rsidRPr="00B814A8">
        <w:rPr>
          <w:spacing w:val="-1"/>
        </w:rPr>
        <w:t xml:space="preserve"> </w:t>
      </w:r>
      <w:r w:rsidRPr="00B814A8">
        <w:t>Investor's Betting</w:t>
      </w:r>
      <w:r w:rsidRPr="00B814A8">
        <w:rPr>
          <w:spacing w:val="-5"/>
        </w:rPr>
        <w:t xml:space="preserve"> </w:t>
      </w:r>
      <w:r w:rsidRPr="00B814A8">
        <w:t>Account</w:t>
      </w:r>
      <w:r w:rsidRPr="00B814A8">
        <w:rPr>
          <w:spacing w:val="-5"/>
        </w:rPr>
        <w:t xml:space="preserve"> </w:t>
      </w:r>
      <w:r w:rsidRPr="00B814A8">
        <w:t>or</w:t>
      </w:r>
      <w:r w:rsidRPr="00B814A8">
        <w:rPr>
          <w:spacing w:val="-2"/>
        </w:rPr>
        <w:t xml:space="preserve"> </w:t>
      </w:r>
      <w:r w:rsidRPr="00B814A8">
        <w:t>the accuracy thereof where that disclosure is made by the Betting Operator under the Act or any law.</w:t>
      </w:r>
    </w:p>
    <w:p w14:paraId="030C4AAE" w14:textId="77777777" w:rsidR="00B814A8" w:rsidRPr="00B814A8" w:rsidRDefault="00B814A8" w:rsidP="009D00C5">
      <w:pPr>
        <w:numPr>
          <w:ilvl w:val="0"/>
          <w:numId w:val="44"/>
        </w:numPr>
        <w:tabs>
          <w:tab w:val="left" w:pos="3145"/>
        </w:tabs>
        <w:spacing w:before="251"/>
        <w:ind w:right="867" w:firstLine="0"/>
      </w:pPr>
      <w:bookmarkStart w:id="58" w:name="(o)_Reliance_upon_any_inaccurate_stateme"/>
      <w:bookmarkEnd w:id="58"/>
      <w:r w:rsidRPr="00B814A8">
        <w:t>Reliance upon any inaccurate statement made by the Betting Operator in respect of any matter relating to the Investor or to the Betting Operator or to any Selections except where that inaccuracy is due to the negligence of</w:t>
      </w:r>
      <w:r w:rsidRPr="00B814A8">
        <w:rPr>
          <w:spacing w:val="-4"/>
        </w:rPr>
        <w:t xml:space="preserve"> </w:t>
      </w:r>
      <w:r w:rsidRPr="00B814A8">
        <w:t>the Betting</w:t>
      </w:r>
      <w:r w:rsidRPr="00B814A8">
        <w:rPr>
          <w:spacing w:val="-5"/>
        </w:rPr>
        <w:t xml:space="preserve"> </w:t>
      </w:r>
      <w:r w:rsidRPr="00B814A8">
        <w:t>Operator</w:t>
      </w:r>
      <w:r w:rsidRPr="00B814A8">
        <w:rPr>
          <w:spacing w:val="-1"/>
        </w:rPr>
        <w:t xml:space="preserve"> </w:t>
      </w:r>
      <w:r w:rsidRPr="00B814A8">
        <w:t>and the Betting</w:t>
      </w:r>
      <w:r w:rsidRPr="00B814A8">
        <w:rPr>
          <w:spacing w:val="-5"/>
        </w:rPr>
        <w:t xml:space="preserve"> </w:t>
      </w:r>
      <w:r w:rsidRPr="00B814A8">
        <w:t>Operator</w:t>
      </w:r>
      <w:r w:rsidRPr="00B814A8">
        <w:rPr>
          <w:spacing w:val="-6"/>
        </w:rPr>
        <w:t xml:space="preserve"> </w:t>
      </w:r>
      <w:r w:rsidRPr="00B814A8">
        <w:t>has</w:t>
      </w:r>
      <w:r w:rsidRPr="00B814A8">
        <w:rPr>
          <w:spacing w:val="-8"/>
        </w:rPr>
        <w:t xml:space="preserve"> </w:t>
      </w:r>
      <w:r w:rsidRPr="00B814A8">
        <w:t>not</w:t>
      </w:r>
      <w:r w:rsidRPr="00B814A8">
        <w:rPr>
          <w:spacing w:val="-4"/>
        </w:rPr>
        <w:t xml:space="preserve"> </w:t>
      </w:r>
      <w:r w:rsidRPr="00B814A8">
        <w:t>taken reasonable steps to correct that inaccuracy.</w:t>
      </w:r>
    </w:p>
    <w:p w14:paraId="0999B6A1"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68FFE18E" w14:textId="77777777" w:rsidR="00B814A8" w:rsidRPr="00B814A8" w:rsidRDefault="00B814A8" w:rsidP="009D00C5">
      <w:pPr>
        <w:numPr>
          <w:ilvl w:val="0"/>
          <w:numId w:val="44"/>
        </w:numPr>
        <w:tabs>
          <w:tab w:val="left" w:pos="3145"/>
        </w:tabs>
        <w:spacing w:before="79"/>
        <w:ind w:right="753" w:firstLine="0"/>
      </w:pPr>
      <w:bookmarkStart w:id="59" w:name="(p)_Reliance_upon_any_inaccurate_stateme"/>
      <w:bookmarkEnd w:id="59"/>
      <w:r w:rsidRPr="00B814A8">
        <w:lastRenderedPageBreak/>
        <w:t>Reliance upon any inaccurate statement made by a person other than</w:t>
      </w:r>
      <w:r w:rsidRPr="00B814A8">
        <w:rPr>
          <w:spacing w:val="-1"/>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in</w:t>
      </w:r>
      <w:r w:rsidRPr="00B814A8">
        <w:rPr>
          <w:spacing w:val="-6"/>
        </w:rPr>
        <w:t xml:space="preserve"> </w:t>
      </w:r>
      <w:r w:rsidRPr="00B814A8">
        <w:t>respect</w:t>
      </w:r>
      <w:r w:rsidRPr="00B814A8">
        <w:rPr>
          <w:spacing w:val="-5"/>
        </w:rPr>
        <w:t xml:space="preserve"> </w:t>
      </w:r>
      <w:r w:rsidRPr="00B814A8">
        <w:t>of</w:t>
      </w:r>
      <w:r w:rsidRPr="00B814A8">
        <w:rPr>
          <w:spacing w:val="-5"/>
        </w:rPr>
        <w:t xml:space="preserve"> </w:t>
      </w:r>
      <w:r w:rsidRPr="00B814A8">
        <w:t>any</w:t>
      </w:r>
      <w:r w:rsidRPr="00B814A8">
        <w:rPr>
          <w:spacing w:val="-4"/>
        </w:rPr>
        <w:t xml:space="preserve"> </w:t>
      </w:r>
      <w:r w:rsidRPr="00B814A8">
        <w:t>matter</w:t>
      </w:r>
      <w:r w:rsidRPr="00B814A8">
        <w:rPr>
          <w:spacing w:val="-2"/>
        </w:rPr>
        <w:t xml:space="preserve"> </w:t>
      </w:r>
      <w:r w:rsidRPr="00B814A8">
        <w:t>relating</w:t>
      </w:r>
      <w:r w:rsidRPr="00B814A8">
        <w:rPr>
          <w:spacing w:val="-6"/>
        </w:rPr>
        <w:t xml:space="preserve"> </w:t>
      </w:r>
      <w:r w:rsidRPr="00B814A8">
        <w:t>to</w:t>
      </w:r>
      <w:r w:rsidRPr="00B814A8">
        <w:rPr>
          <w:spacing w:val="-1"/>
        </w:rPr>
        <w:t xml:space="preserve"> </w:t>
      </w:r>
      <w:r w:rsidRPr="00B814A8">
        <w:t>the</w:t>
      </w:r>
      <w:r w:rsidRPr="00B814A8">
        <w:rPr>
          <w:spacing w:val="-1"/>
        </w:rPr>
        <w:t xml:space="preserve"> </w:t>
      </w:r>
      <w:r w:rsidRPr="00B814A8">
        <w:t>Investor</w:t>
      </w:r>
      <w:r w:rsidRPr="00B814A8">
        <w:rPr>
          <w:spacing w:val="-2"/>
        </w:rPr>
        <w:t xml:space="preserve"> </w:t>
      </w:r>
      <w:r w:rsidRPr="00B814A8">
        <w:t>or to the Betting Operator or to any Selections.</w:t>
      </w:r>
    </w:p>
    <w:p w14:paraId="3B7CF5B8" w14:textId="77777777" w:rsidR="00B814A8" w:rsidRPr="00B814A8" w:rsidRDefault="00B814A8" w:rsidP="00B814A8">
      <w:pPr>
        <w:spacing w:before="5"/>
      </w:pPr>
    </w:p>
    <w:p w14:paraId="43EB690A" w14:textId="77777777" w:rsidR="00B814A8" w:rsidRPr="00B814A8" w:rsidRDefault="00B814A8" w:rsidP="009D00C5">
      <w:pPr>
        <w:numPr>
          <w:ilvl w:val="0"/>
          <w:numId w:val="44"/>
        </w:numPr>
        <w:tabs>
          <w:tab w:val="left" w:pos="3145"/>
        </w:tabs>
        <w:spacing w:line="237" w:lineRule="auto"/>
        <w:ind w:right="1356" w:firstLine="0"/>
      </w:pPr>
      <w:bookmarkStart w:id="60" w:name="(q)_Reliance_upon_any_inaccurate_stateme"/>
      <w:bookmarkEnd w:id="60"/>
      <w:r w:rsidRPr="00B814A8">
        <w:t>Reliance upon any inaccurate statement made by any person whatsoever (including the Betting Operator) in respect of any matter relating</w:t>
      </w:r>
      <w:r w:rsidRPr="00B814A8">
        <w:rPr>
          <w:spacing w:val="-7"/>
        </w:rPr>
        <w:t xml:space="preserve"> </w:t>
      </w:r>
      <w:r w:rsidRPr="00B814A8">
        <w:t>to</w:t>
      </w:r>
      <w:r w:rsidRPr="00B814A8">
        <w:rPr>
          <w:spacing w:val="-2"/>
        </w:rPr>
        <w:t xml:space="preserve"> </w:t>
      </w:r>
      <w:r w:rsidRPr="00B814A8">
        <w:t>the</w:t>
      </w:r>
      <w:r w:rsidRPr="00B814A8">
        <w:rPr>
          <w:spacing w:val="-2"/>
        </w:rPr>
        <w:t xml:space="preserve"> </w:t>
      </w:r>
      <w:r w:rsidRPr="00B814A8">
        <w:t>Investor</w:t>
      </w:r>
      <w:r w:rsidRPr="00B814A8">
        <w:rPr>
          <w:spacing w:val="-3"/>
        </w:rPr>
        <w:t xml:space="preserve"> </w:t>
      </w:r>
      <w:r w:rsidRPr="00B814A8">
        <w:t>or</w:t>
      </w:r>
      <w:r w:rsidRPr="00B814A8">
        <w:rPr>
          <w:spacing w:val="-3"/>
        </w:rPr>
        <w:t xml:space="preserve"> </w:t>
      </w:r>
      <w:r w:rsidRPr="00B814A8">
        <w:t>to 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or</w:t>
      </w:r>
      <w:r w:rsidRPr="00B814A8">
        <w:rPr>
          <w:spacing w:val="-3"/>
        </w:rPr>
        <w:t xml:space="preserve"> </w:t>
      </w:r>
      <w:r w:rsidRPr="00B814A8">
        <w:t>to</w:t>
      </w:r>
      <w:r w:rsidRPr="00B814A8">
        <w:rPr>
          <w:spacing w:val="-2"/>
        </w:rPr>
        <w:t xml:space="preserve"> </w:t>
      </w:r>
      <w:r w:rsidRPr="00B814A8">
        <w:t>any</w:t>
      </w:r>
      <w:r w:rsidRPr="00B814A8">
        <w:rPr>
          <w:spacing w:val="-5"/>
        </w:rPr>
        <w:t xml:space="preserve"> </w:t>
      </w:r>
      <w:r w:rsidRPr="00B814A8">
        <w:t>Selections where such statement is manifestly inaccurate.</w:t>
      </w:r>
    </w:p>
    <w:p w14:paraId="39296C44" w14:textId="77777777" w:rsidR="00B814A8" w:rsidRPr="00B814A8" w:rsidRDefault="00B814A8" w:rsidP="00B814A8">
      <w:pPr>
        <w:spacing w:before="8"/>
      </w:pPr>
    </w:p>
    <w:p w14:paraId="052B390F" w14:textId="77777777" w:rsidR="00B814A8" w:rsidRPr="00B814A8" w:rsidRDefault="00B814A8" w:rsidP="009D00C5">
      <w:pPr>
        <w:numPr>
          <w:ilvl w:val="0"/>
          <w:numId w:val="44"/>
        </w:numPr>
        <w:tabs>
          <w:tab w:val="left" w:pos="3145"/>
        </w:tabs>
        <w:spacing w:before="1"/>
        <w:ind w:left="3145"/>
      </w:pPr>
      <w:bookmarkStart w:id="61" w:name="(r)_Reliance_upon_any_Form_Guide_or_tipp"/>
      <w:bookmarkEnd w:id="61"/>
      <w:r w:rsidRPr="00B814A8">
        <w:t>Reliance</w:t>
      </w:r>
      <w:r w:rsidRPr="00B814A8">
        <w:rPr>
          <w:spacing w:val="-2"/>
        </w:rPr>
        <w:t xml:space="preserve"> </w:t>
      </w:r>
      <w:r w:rsidRPr="00B814A8">
        <w:t>upon</w:t>
      </w:r>
      <w:r w:rsidRPr="00B814A8">
        <w:rPr>
          <w:spacing w:val="-2"/>
        </w:rPr>
        <w:t xml:space="preserve"> </w:t>
      </w:r>
      <w:r w:rsidRPr="00B814A8">
        <w:t>any</w:t>
      </w:r>
      <w:r w:rsidRPr="00B814A8">
        <w:rPr>
          <w:spacing w:val="-5"/>
        </w:rPr>
        <w:t xml:space="preserve"> </w:t>
      </w:r>
      <w:r w:rsidRPr="00B814A8">
        <w:t>Form</w:t>
      </w:r>
      <w:r w:rsidRPr="00B814A8">
        <w:rPr>
          <w:spacing w:val="-3"/>
        </w:rPr>
        <w:t xml:space="preserve"> </w:t>
      </w:r>
      <w:r w:rsidRPr="00B814A8">
        <w:t>Guide</w:t>
      </w:r>
      <w:r w:rsidRPr="00B814A8">
        <w:rPr>
          <w:spacing w:val="-2"/>
        </w:rPr>
        <w:t xml:space="preserve"> </w:t>
      </w:r>
      <w:r w:rsidRPr="00B814A8">
        <w:t>or</w:t>
      </w:r>
      <w:r w:rsidRPr="00B814A8">
        <w:rPr>
          <w:spacing w:val="-2"/>
        </w:rPr>
        <w:t xml:space="preserve"> </w:t>
      </w:r>
      <w:r w:rsidRPr="00B814A8">
        <w:t>tipping</w:t>
      </w:r>
      <w:r w:rsidRPr="00B814A8">
        <w:rPr>
          <w:spacing w:val="-7"/>
        </w:rPr>
        <w:t xml:space="preserve"> </w:t>
      </w:r>
      <w:r w:rsidRPr="00B814A8">
        <w:rPr>
          <w:spacing w:val="-2"/>
        </w:rPr>
        <w:t>displayed.</w:t>
      </w:r>
    </w:p>
    <w:p w14:paraId="6638AB72" w14:textId="77777777" w:rsidR="00B814A8" w:rsidRPr="00B814A8" w:rsidRDefault="00B814A8" w:rsidP="009D00C5">
      <w:pPr>
        <w:numPr>
          <w:ilvl w:val="0"/>
          <w:numId w:val="44"/>
        </w:numPr>
        <w:tabs>
          <w:tab w:val="left" w:pos="3145"/>
        </w:tabs>
        <w:spacing w:before="252"/>
        <w:ind w:left="3145"/>
      </w:pPr>
      <w:proofErr w:type="spellStart"/>
      <w:r w:rsidRPr="00B814A8">
        <w:t>Unauthorised</w:t>
      </w:r>
      <w:proofErr w:type="spellEnd"/>
      <w:r w:rsidRPr="00B814A8">
        <w:rPr>
          <w:spacing w:val="-14"/>
        </w:rPr>
        <w:t xml:space="preserve"> </w:t>
      </w:r>
      <w:r w:rsidRPr="00B814A8">
        <w:t>use</w:t>
      </w:r>
      <w:r w:rsidRPr="00B814A8">
        <w:rPr>
          <w:spacing w:val="-8"/>
        </w:rPr>
        <w:t xml:space="preserve"> </w:t>
      </w:r>
      <w:r w:rsidRPr="00B814A8">
        <w:t>of</w:t>
      </w:r>
      <w:r w:rsidRPr="00B814A8">
        <w:rPr>
          <w:spacing w:val="-13"/>
        </w:rPr>
        <w:t xml:space="preserve"> </w:t>
      </w:r>
      <w:r w:rsidRPr="00B814A8">
        <w:t>the</w:t>
      </w:r>
      <w:r w:rsidRPr="00B814A8">
        <w:rPr>
          <w:spacing w:val="-8"/>
        </w:rPr>
        <w:t xml:space="preserve"> </w:t>
      </w:r>
      <w:r w:rsidRPr="00B814A8">
        <w:t>Investor’s</w:t>
      </w:r>
      <w:r w:rsidRPr="00B814A8">
        <w:rPr>
          <w:spacing w:val="-7"/>
        </w:rPr>
        <w:t xml:space="preserve"> </w:t>
      </w:r>
      <w:r w:rsidRPr="00B814A8">
        <w:t>Betting</w:t>
      </w:r>
      <w:r w:rsidRPr="00B814A8">
        <w:rPr>
          <w:spacing w:val="-12"/>
        </w:rPr>
        <w:t xml:space="preserve"> </w:t>
      </w:r>
      <w:r w:rsidRPr="00B814A8">
        <w:rPr>
          <w:spacing w:val="-2"/>
        </w:rPr>
        <w:t>Account.</w:t>
      </w:r>
    </w:p>
    <w:p w14:paraId="27161AB1" w14:textId="77777777" w:rsidR="00B814A8" w:rsidRPr="00B814A8" w:rsidRDefault="00B814A8" w:rsidP="009D00C5">
      <w:pPr>
        <w:numPr>
          <w:ilvl w:val="0"/>
          <w:numId w:val="44"/>
        </w:numPr>
        <w:tabs>
          <w:tab w:val="left" w:pos="3145"/>
        </w:tabs>
        <w:spacing w:before="252"/>
        <w:ind w:right="968" w:firstLine="0"/>
      </w:pPr>
      <w:r w:rsidRPr="00B814A8">
        <w:t>Alleged</w:t>
      </w:r>
      <w:r w:rsidRPr="00B814A8">
        <w:rPr>
          <w:spacing w:val="-3"/>
        </w:rPr>
        <w:t xml:space="preserve"> </w:t>
      </w:r>
      <w:r w:rsidRPr="00B814A8">
        <w:t>inaccurate</w:t>
      </w:r>
      <w:r w:rsidRPr="00B814A8">
        <w:rPr>
          <w:spacing w:val="-3"/>
        </w:rPr>
        <w:t xml:space="preserve"> </w:t>
      </w:r>
      <w:r w:rsidRPr="00B814A8">
        <w:t>or</w:t>
      </w:r>
      <w:r w:rsidRPr="00B814A8">
        <w:rPr>
          <w:spacing w:val="-4"/>
        </w:rPr>
        <w:t xml:space="preserve"> </w:t>
      </w:r>
      <w:r w:rsidRPr="00B814A8">
        <w:t>omitted</w:t>
      </w:r>
      <w:r w:rsidRPr="00B814A8">
        <w:rPr>
          <w:spacing w:val="-3"/>
        </w:rPr>
        <w:t xml:space="preserve"> </w:t>
      </w:r>
      <w:r w:rsidRPr="00B814A8">
        <w:t>Internet</w:t>
      </w:r>
      <w:r w:rsidRPr="00B814A8">
        <w:rPr>
          <w:spacing w:val="-6"/>
        </w:rPr>
        <w:t xml:space="preserve"> </w:t>
      </w:r>
      <w:r w:rsidRPr="00B814A8">
        <w:t>Investment</w:t>
      </w:r>
      <w:r w:rsidRPr="00B814A8">
        <w:rPr>
          <w:spacing w:val="-11"/>
        </w:rPr>
        <w:t xml:space="preserve"> </w:t>
      </w:r>
      <w:r w:rsidRPr="00B814A8">
        <w:t>details</w:t>
      </w:r>
      <w:r w:rsidRPr="00B814A8">
        <w:rPr>
          <w:spacing w:val="-5"/>
        </w:rPr>
        <w:t xml:space="preserve"> </w:t>
      </w:r>
      <w:r w:rsidRPr="00B814A8">
        <w:t>where</w:t>
      </w:r>
      <w:r w:rsidRPr="00B814A8">
        <w:rPr>
          <w:spacing w:val="-3"/>
        </w:rPr>
        <w:t xml:space="preserve"> </w:t>
      </w:r>
      <w:r w:rsidRPr="00B814A8">
        <w:t xml:space="preserve">the Investor has confirmed the Investment Request in accordance with Rule </w:t>
      </w:r>
      <w:hyperlink w:anchor="_bookmark25" w:history="1">
        <w:r w:rsidRPr="00B814A8">
          <w:rPr>
            <w:spacing w:val="-2"/>
          </w:rPr>
          <w:t>6.4(f)</w:t>
        </w:r>
      </w:hyperlink>
      <w:r w:rsidRPr="00B814A8">
        <w:rPr>
          <w:spacing w:val="-2"/>
        </w:rPr>
        <w:t>.</w:t>
      </w:r>
    </w:p>
    <w:p w14:paraId="160ACFD2" w14:textId="77777777" w:rsidR="00B814A8" w:rsidRPr="00B814A8" w:rsidRDefault="00B814A8" w:rsidP="009D00C5">
      <w:pPr>
        <w:numPr>
          <w:ilvl w:val="0"/>
          <w:numId w:val="44"/>
        </w:numPr>
        <w:tabs>
          <w:tab w:val="left" w:pos="3145"/>
        </w:tabs>
        <w:spacing w:before="251" w:line="242" w:lineRule="auto"/>
        <w:ind w:right="1180" w:firstLine="0"/>
      </w:pPr>
      <w:r w:rsidRPr="00B814A8">
        <w:t>Use</w:t>
      </w:r>
      <w:r w:rsidRPr="00B814A8">
        <w:rPr>
          <w:spacing w:val="-2"/>
        </w:rPr>
        <w:t xml:space="preserve"> </w:t>
      </w:r>
      <w:r w:rsidRPr="00B814A8">
        <w:t>of,</w:t>
      </w:r>
      <w:r w:rsidRPr="00B814A8">
        <w:rPr>
          <w:spacing w:val="-6"/>
        </w:rPr>
        <w:t xml:space="preserve"> </w:t>
      </w:r>
      <w:r w:rsidRPr="00B814A8">
        <w:t>participation</w:t>
      </w:r>
      <w:r w:rsidRPr="00B814A8">
        <w:rPr>
          <w:spacing w:val="-2"/>
        </w:rPr>
        <w:t xml:space="preserve"> </w:t>
      </w:r>
      <w:r w:rsidRPr="00B814A8">
        <w:t>in</w:t>
      </w:r>
      <w:r w:rsidRPr="00B814A8">
        <w:rPr>
          <w:spacing w:val="-2"/>
        </w:rPr>
        <w:t xml:space="preserve"> </w:t>
      </w:r>
      <w:r w:rsidRPr="00B814A8">
        <w:t>or</w:t>
      </w:r>
      <w:r w:rsidRPr="00B814A8">
        <w:rPr>
          <w:spacing w:val="-3"/>
        </w:rPr>
        <w:t xml:space="preserve"> </w:t>
      </w:r>
      <w:r w:rsidRPr="00B814A8">
        <w:t>inability</w:t>
      </w:r>
      <w:r w:rsidRPr="00B814A8">
        <w:rPr>
          <w:spacing w:val="-5"/>
        </w:rPr>
        <w:t xml:space="preserve"> </w:t>
      </w:r>
      <w:r w:rsidRPr="00B814A8">
        <w:t>to</w:t>
      </w:r>
      <w:r w:rsidRPr="00B814A8">
        <w:rPr>
          <w:spacing w:val="-2"/>
        </w:rPr>
        <w:t xml:space="preserve"> </w:t>
      </w:r>
      <w:r w:rsidRPr="00B814A8">
        <w:t>obtain</w:t>
      </w:r>
      <w:r w:rsidRPr="00B814A8">
        <w:rPr>
          <w:spacing w:val="-7"/>
        </w:rPr>
        <w:t xml:space="preserve"> </w:t>
      </w:r>
      <w:r w:rsidRPr="00B814A8">
        <w:t>access</w:t>
      </w:r>
      <w:r w:rsidRPr="00B814A8">
        <w:rPr>
          <w:spacing w:val="-5"/>
        </w:rPr>
        <w:t xml:space="preserve"> </w:t>
      </w:r>
      <w:r w:rsidRPr="00B814A8">
        <w:t>to</w:t>
      </w:r>
      <w:r w:rsidRPr="00B814A8">
        <w:rPr>
          <w:spacing w:val="-2"/>
        </w:rPr>
        <w:t xml:space="preserve"> </w:t>
      </w:r>
      <w:r w:rsidRPr="00B814A8">
        <w:t>the Internet Betting System for the purpose of making an Internet Investment.</w:t>
      </w:r>
    </w:p>
    <w:p w14:paraId="37D364C3" w14:textId="77777777" w:rsidR="00B814A8" w:rsidRPr="00B814A8" w:rsidRDefault="00B814A8" w:rsidP="009D00C5">
      <w:pPr>
        <w:numPr>
          <w:ilvl w:val="0"/>
          <w:numId w:val="44"/>
        </w:numPr>
        <w:tabs>
          <w:tab w:val="left" w:pos="3145"/>
        </w:tabs>
        <w:spacing w:before="250" w:line="242" w:lineRule="auto"/>
        <w:ind w:right="799" w:firstLine="0"/>
      </w:pPr>
      <w:r w:rsidRPr="00B814A8">
        <w:t>The</w:t>
      </w:r>
      <w:r w:rsidRPr="00B814A8">
        <w:rPr>
          <w:spacing w:val="-1"/>
        </w:rPr>
        <w:t xml:space="preserve"> </w:t>
      </w:r>
      <w:r w:rsidRPr="00B814A8">
        <w:t>Investor’s</w:t>
      </w:r>
      <w:r w:rsidRPr="00B814A8">
        <w:rPr>
          <w:spacing w:val="-4"/>
        </w:rPr>
        <w:t xml:space="preserve"> </w:t>
      </w:r>
      <w:r w:rsidRPr="00B814A8">
        <w:t>computer</w:t>
      </w:r>
      <w:r w:rsidRPr="00B814A8">
        <w:rPr>
          <w:spacing w:val="-2"/>
        </w:rPr>
        <w:t xml:space="preserve"> </w:t>
      </w:r>
      <w:proofErr w:type="gramStart"/>
      <w:r w:rsidRPr="00B814A8">
        <w:t>becoming</w:t>
      </w:r>
      <w:proofErr w:type="gramEnd"/>
      <w:r w:rsidRPr="00B814A8">
        <w:rPr>
          <w:spacing w:val="-6"/>
        </w:rPr>
        <w:t xml:space="preserve"> </w:t>
      </w:r>
      <w:r w:rsidRPr="00B814A8">
        <w:t>infected</w:t>
      </w:r>
      <w:r w:rsidRPr="00B814A8">
        <w:rPr>
          <w:spacing w:val="-1"/>
        </w:rPr>
        <w:t xml:space="preserve"> </w:t>
      </w:r>
      <w:r w:rsidRPr="00B814A8">
        <w:t>with</w:t>
      </w:r>
      <w:r w:rsidRPr="00B814A8">
        <w:rPr>
          <w:spacing w:val="-6"/>
        </w:rPr>
        <w:t xml:space="preserve"> </w:t>
      </w:r>
      <w:r w:rsidRPr="00B814A8">
        <w:t>a</w:t>
      </w:r>
      <w:r w:rsidRPr="00B814A8">
        <w:rPr>
          <w:spacing w:val="-1"/>
        </w:rPr>
        <w:t xml:space="preserve"> </w:t>
      </w:r>
      <w:r w:rsidRPr="00B814A8">
        <w:t>virus</w:t>
      </w:r>
      <w:r w:rsidRPr="00B814A8">
        <w:rPr>
          <w:spacing w:val="-4"/>
        </w:rPr>
        <w:t xml:space="preserve"> </w:t>
      </w:r>
      <w:proofErr w:type="gramStart"/>
      <w:r w:rsidRPr="00B814A8">
        <w:t>as</w:t>
      </w:r>
      <w:r w:rsidRPr="00B814A8">
        <w:rPr>
          <w:spacing w:val="-4"/>
        </w:rPr>
        <w:t xml:space="preserve"> </w:t>
      </w:r>
      <w:r w:rsidRPr="00B814A8">
        <w:t>a</w:t>
      </w:r>
      <w:r w:rsidRPr="00B814A8">
        <w:rPr>
          <w:spacing w:val="-6"/>
        </w:rPr>
        <w:t xml:space="preserve"> </w:t>
      </w:r>
      <w:r w:rsidRPr="00B814A8">
        <w:t>result</w:t>
      </w:r>
      <w:r w:rsidRPr="00B814A8">
        <w:rPr>
          <w:spacing w:val="-5"/>
        </w:rPr>
        <w:t xml:space="preserve"> </w:t>
      </w:r>
      <w:r w:rsidRPr="00B814A8">
        <w:t>of</w:t>
      </w:r>
      <w:proofErr w:type="gramEnd"/>
      <w:r w:rsidRPr="00B814A8">
        <w:t xml:space="preserve"> connecting to the Internet Betting System of the Betting Operator.</w:t>
      </w:r>
    </w:p>
    <w:p w14:paraId="43CD4C87" w14:textId="77777777" w:rsidR="00B814A8" w:rsidRPr="00B814A8" w:rsidRDefault="00B814A8" w:rsidP="009D00C5">
      <w:pPr>
        <w:numPr>
          <w:ilvl w:val="0"/>
          <w:numId w:val="44"/>
        </w:numPr>
        <w:tabs>
          <w:tab w:val="left" w:pos="3145"/>
        </w:tabs>
        <w:spacing w:before="251" w:line="237" w:lineRule="auto"/>
        <w:ind w:right="768" w:firstLine="0"/>
      </w:pPr>
      <w:r w:rsidRPr="00B814A8">
        <w:t>The</w:t>
      </w:r>
      <w:r w:rsidRPr="00B814A8">
        <w:rPr>
          <w:spacing w:val="-1"/>
        </w:rPr>
        <w:t xml:space="preserve"> </w:t>
      </w:r>
      <w:r w:rsidRPr="00B814A8">
        <w:t>Internet</w:t>
      </w:r>
      <w:r w:rsidRPr="00B814A8">
        <w:rPr>
          <w:spacing w:val="-5"/>
        </w:rPr>
        <w:t xml:space="preserve"> </w:t>
      </w:r>
      <w:r w:rsidRPr="00B814A8">
        <w:t>Investment</w:t>
      </w:r>
      <w:r w:rsidRPr="00B814A8">
        <w:rPr>
          <w:spacing w:val="-5"/>
        </w:rPr>
        <w:t xml:space="preserve"> </w:t>
      </w:r>
      <w:r w:rsidRPr="00B814A8">
        <w:t>is</w:t>
      </w:r>
      <w:r w:rsidRPr="00B814A8">
        <w:rPr>
          <w:spacing w:val="-4"/>
        </w:rPr>
        <w:t xml:space="preserve"> </w:t>
      </w:r>
      <w:r w:rsidRPr="00B814A8">
        <w:t>not</w:t>
      </w:r>
      <w:r w:rsidRPr="00B814A8">
        <w:rPr>
          <w:spacing w:val="-5"/>
        </w:rPr>
        <w:t xml:space="preserve"> </w:t>
      </w:r>
      <w:r w:rsidRPr="00B814A8">
        <w:t>received</w:t>
      </w:r>
      <w:r w:rsidRPr="00B814A8">
        <w:rPr>
          <w:spacing w:val="-6"/>
        </w:rPr>
        <w:t xml:space="preserve"> </w:t>
      </w:r>
      <w:r w:rsidRPr="00B814A8">
        <w:t>and</w:t>
      </w:r>
      <w:r w:rsidRPr="00B814A8">
        <w:rPr>
          <w:spacing w:val="-1"/>
        </w:rPr>
        <w:t xml:space="preserve"> </w:t>
      </w:r>
      <w:r w:rsidRPr="00B814A8">
        <w:t>processed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 xml:space="preserve">Betting </w:t>
      </w:r>
      <w:r w:rsidRPr="00B814A8">
        <w:rPr>
          <w:spacing w:val="-2"/>
        </w:rPr>
        <w:t>Operator.</w:t>
      </w:r>
    </w:p>
    <w:p w14:paraId="35FDC005" w14:textId="77777777" w:rsidR="00B814A8" w:rsidRPr="00B814A8" w:rsidRDefault="00B814A8" w:rsidP="00B814A8">
      <w:pPr>
        <w:spacing w:before="6"/>
      </w:pPr>
    </w:p>
    <w:p w14:paraId="62BC45A6" w14:textId="77777777" w:rsidR="00B814A8" w:rsidRPr="00B814A8" w:rsidRDefault="00B814A8" w:rsidP="009D00C5">
      <w:pPr>
        <w:numPr>
          <w:ilvl w:val="0"/>
          <w:numId w:val="44"/>
        </w:numPr>
        <w:tabs>
          <w:tab w:val="left" w:pos="3145"/>
        </w:tabs>
        <w:spacing w:line="237" w:lineRule="auto"/>
        <w:ind w:right="1110" w:firstLine="0"/>
      </w:pPr>
      <w:r w:rsidRPr="00B814A8">
        <w:t>Access</w:t>
      </w:r>
      <w:r w:rsidRPr="00B814A8">
        <w:rPr>
          <w:spacing w:val="-5"/>
        </w:rPr>
        <w:t xml:space="preserve"> </w:t>
      </w:r>
      <w:r w:rsidRPr="00B814A8">
        <w:t>by</w:t>
      </w:r>
      <w:r w:rsidRPr="00B814A8">
        <w:rPr>
          <w:spacing w:val="-5"/>
        </w:rPr>
        <w:t xml:space="preserve"> </w:t>
      </w:r>
      <w:r w:rsidRPr="00B814A8">
        <w:t>the</w:t>
      </w:r>
      <w:r w:rsidRPr="00B814A8">
        <w:rPr>
          <w:spacing w:val="-2"/>
        </w:rPr>
        <w:t xml:space="preserve"> </w:t>
      </w:r>
      <w:r w:rsidRPr="00B814A8">
        <w:t>Investor</w:t>
      </w:r>
      <w:r w:rsidRPr="00B814A8">
        <w:rPr>
          <w:spacing w:val="-2"/>
        </w:rPr>
        <w:t xml:space="preserve"> </w:t>
      </w:r>
      <w:r w:rsidRPr="00B814A8">
        <w:t>to</w:t>
      </w:r>
      <w:r w:rsidRPr="00B814A8">
        <w:rPr>
          <w:spacing w:val="-6"/>
        </w:rPr>
        <w:t xml:space="preserve"> </w:t>
      </w:r>
      <w:r w:rsidRPr="00B814A8">
        <w:t>any</w:t>
      </w:r>
      <w:r w:rsidRPr="00B814A8">
        <w:rPr>
          <w:spacing w:val="-4"/>
        </w:rPr>
        <w:t xml:space="preserve"> </w:t>
      </w:r>
      <w:r w:rsidRPr="00B814A8">
        <w:t>websites</w:t>
      </w:r>
      <w:r w:rsidRPr="00B814A8">
        <w:rPr>
          <w:spacing w:val="-4"/>
        </w:rPr>
        <w:t xml:space="preserve"> </w:t>
      </w:r>
      <w:r w:rsidRPr="00B814A8">
        <w:t>via</w:t>
      </w:r>
      <w:r w:rsidRPr="00B814A8">
        <w:rPr>
          <w:spacing w:val="-1"/>
        </w:rPr>
        <w:t xml:space="preserve"> </w:t>
      </w:r>
      <w:r w:rsidRPr="00B814A8">
        <w:t>links</w:t>
      </w:r>
      <w:r w:rsidRPr="00B814A8">
        <w:rPr>
          <w:spacing w:val="-4"/>
        </w:rPr>
        <w:t xml:space="preserve"> </w:t>
      </w:r>
      <w:r w:rsidRPr="00B814A8">
        <w:t>from</w:t>
      </w:r>
      <w:r w:rsidRPr="00B814A8">
        <w:rPr>
          <w:spacing w:val="-2"/>
        </w:rPr>
        <w:t xml:space="preserve"> </w:t>
      </w:r>
      <w:r w:rsidRPr="00B814A8">
        <w:t>the</w:t>
      </w:r>
      <w:r w:rsidRPr="00B814A8">
        <w:rPr>
          <w:spacing w:val="40"/>
        </w:rPr>
        <w:t xml:space="preserve"> </w:t>
      </w:r>
      <w:r w:rsidRPr="00B814A8">
        <w:t>Internet Betting System of the Betting Operator.</w:t>
      </w:r>
    </w:p>
    <w:p w14:paraId="6BC8D63B" w14:textId="77777777" w:rsidR="00B814A8" w:rsidRPr="00B814A8" w:rsidRDefault="00B814A8" w:rsidP="00B814A8">
      <w:pPr>
        <w:spacing w:before="124"/>
      </w:pPr>
    </w:p>
    <w:p w14:paraId="12CF88FA" w14:textId="77777777" w:rsidR="00B814A8" w:rsidRPr="00B814A8" w:rsidRDefault="00B814A8" w:rsidP="009D00C5">
      <w:pPr>
        <w:numPr>
          <w:ilvl w:val="1"/>
          <w:numId w:val="93"/>
        </w:numPr>
        <w:tabs>
          <w:tab w:val="left" w:pos="1694"/>
        </w:tabs>
        <w:ind w:left="1694" w:hanging="840"/>
        <w:outlineLvl w:val="1"/>
        <w:rPr>
          <w:b/>
          <w:bCs/>
        </w:rPr>
      </w:pPr>
      <w:bookmarkStart w:id="62" w:name="_Ref211855019"/>
      <w:r w:rsidRPr="00B814A8">
        <w:rPr>
          <w:b/>
          <w:bCs/>
        </w:rPr>
        <w:t>INTERNATIONAL TOTALISATOR POOL</w:t>
      </w:r>
      <w:bookmarkEnd w:id="62"/>
    </w:p>
    <w:p w14:paraId="3EC695E5" w14:textId="77777777" w:rsidR="00B814A8" w:rsidRPr="00B814A8" w:rsidRDefault="00B814A8" w:rsidP="009D00C5">
      <w:pPr>
        <w:numPr>
          <w:ilvl w:val="0"/>
          <w:numId w:val="95"/>
        </w:numPr>
        <w:tabs>
          <w:tab w:val="left" w:pos="3143"/>
        </w:tabs>
        <w:spacing w:before="251" w:line="242" w:lineRule="auto"/>
        <w:ind w:right="1180" w:firstLine="0"/>
        <w:jc w:val="both"/>
      </w:pPr>
      <w:r w:rsidRPr="00B814A8">
        <w:t xml:space="preserve">When the Betting Operator chooses to </w:t>
      </w:r>
      <w:proofErr w:type="gramStart"/>
      <w:r w:rsidRPr="00B814A8">
        <w:t>guest into an</w:t>
      </w:r>
      <w:proofErr w:type="gramEnd"/>
      <w:r w:rsidRPr="00B814A8">
        <w:t xml:space="preserve"> International </w:t>
      </w:r>
      <w:proofErr w:type="spellStart"/>
      <w:r w:rsidRPr="00B814A8">
        <w:t>Totalisator</w:t>
      </w:r>
      <w:proofErr w:type="spellEnd"/>
      <w:r w:rsidRPr="00B814A8">
        <w:t xml:space="preserve"> Pool, it will be responsible for transmitting all Investments on International Pooled Bets to the host operator in the foreign jurisdiction for inclusion in the appropriate pools for the host to determine the outcome of the </w:t>
      </w:r>
      <w:proofErr w:type="spellStart"/>
      <w:r w:rsidRPr="00B814A8">
        <w:t>totalisator</w:t>
      </w:r>
      <w:proofErr w:type="spellEnd"/>
      <w:r w:rsidRPr="00B814A8">
        <w:t>.</w:t>
      </w:r>
    </w:p>
    <w:p w14:paraId="63713912" w14:textId="77777777" w:rsidR="00B814A8" w:rsidRPr="00B814A8" w:rsidRDefault="00B814A8" w:rsidP="009D00C5">
      <w:pPr>
        <w:numPr>
          <w:ilvl w:val="0"/>
          <w:numId w:val="95"/>
        </w:numPr>
        <w:tabs>
          <w:tab w:val="left" w:pos="3143"/>
        </w:tabs>
        <w:spacing w:before="251" w:line="242" w:lineRule="auto"/>
        <w:ind w:right="1180" w:firstLine="0"/>
        <w:jc w:val="both"/>
      </w:pPr>
      <w:bookmarkStart w:id="63" w:name="_Ref211855003"/>
      <w:r w:rsidRPr="00B814A8">
        <w:t xml:space="preserve">The betting rules of the host operator in the foreign jurisdiction will apply for Investments on International Pooled Bets to the extent necessary to implement the International </w:t>
      </w:r>
      <w:proofErr w:type="spellStart"/>
      <w:r w:rsidRPr="00B814A8">
        <w:t>Totalisator</w:t>
      </w:r>
      <w:proofErr w:type="spellEnd"/>
      <w:r w:rsidRPr="00B814A8">
        <w:t xml:space="preserve"> Pool, including in respect of the determination of dividends (including commission rates and jackpots) and refunds, and together with commission rates for International Pooled Bets can be viewed on the Betting Operator’s website – </w:t>
      </w:r>
      <w:hyperlink r:id="rId14">
        <w:r w:rsidRPr="00B814A8">
          <w:t>www.tab.com.au</w:t>
        </w:r>
      </w:hyperlink>
      <w:r w:rsidRPr="00B814A8">
        <w:t xml:space="preserve"> or at Cash Outlets upon request.</w:t>
      </w:r>
      <w:bookmarkEnd w:id="63"/>
    </w:p>
    <w:p w14:paraId="09A7614D" w14:textId="350DCB03" w:rsidR="00B814A8" w:rsidRPr="00B814A8" w:rsidRDefault="00B814A8" w:rsidP="009D00C5">
      <w:pPr>
        <w:numPr>
          <w:ilvl w:val="0"/>
          <w:numId w:val="95"/>
        </w:numPr>
        <w:tabs>
          <w:tab w:val="left" w:pos="3143"/>
        </w:tabs>
        <w:spacing w:before="251" w:line="242" w:lineRule="auto"/>
        <w:ind w:right="1180" w:firstLine="0"/>
        <w:jc w:val="both"/>
      </w:pPr>
      <w:r w:rsidRPr="00B814A8">
        <w:t xml:space="preserve">Except to the extent that the betting rules of the host operator apply under Rule </w:t>
      </w:r>
      <w:r w:rsidRPr="00B814A8">
        <w:fldChar w:fldCharType="begin"/>
      </w:r>
      <w:r w:rsidRPr="00B814A8">
        <w:instrText xml:space="preserve"> REF _Ref211855019 \w \h </w:instrText>
      </w:r>
      <w:r w:rsidRPr="00B814A8">
        <w:fldChar w:fldCharType="separate"/>
      </w:r>
      <w:r w:rsidR="00D66435">
        <w:t>3.9</w:t>
      </w:r>
      <w:r w:rsidRPr="00B814A8">
        <w:fldChar w:fldCharType="end"/>
      </w:r>
      <w:r w:rsidRPr="00B814A8">
        <w:fldChar w:fldCharType="begin"/>
      </w:r>
      <w:r w:rsidRPr="00B814A8">
        <w:instrText xml:space="preserve"> REF _Ref211855003 \r \h </w:instrText>
      </w:r>
      <w:r w:rsidRPr="00B814A8">
        <w:fldChar w:fldCharType="separate"/>
      </w:r>
      <w:r w:rsidR="00D66435">
        <w:t>(b)</w:t>
      </w:r>
      <w:r w:rsidRPr="00B814A8">
        <w:fldChar w:fldCharType="end"/>
      </w:r>
      <w:r w:rsidRPr="00B814A8">
        <w:t>, these Rules continue to apply to International Pooled Bets.</w:t>
      </w:r>
    </w:p>
    <w:p w14:paraId="754C80D0" w14:textId="77777777" w:rsidR="00B814A8" w:rsidRPr="00B814A8" w:rsidRDefault="00B814A8" w:rsidP="009D00C5">
      <w:pPr>
        <w:numPr>
          <w:ilvl w:val="0"/>
          <w:numId w:val="95"/>
        </w:numPr>
        <w:tabs>
          <w:tab w:val="left" w:pos="3143"/>
        </w:tabs>
        <w:spacing w:before="251" w:line="242" w:lineRule="auto"/>
        <w:ind w:right="1180" w:firstLine="0"/>
        <w:jc w:val="both"/>
      </w:pPr>
      <w:r w:rsidRPr="00B814A8">
        <w:t xml:space="preserve">When the Betting Operator has chosen to guest into an International </w:t>
      </w:r>
      <w:proofErr w:type="spellStart"/>
      <w:r w:rsidRPr="00B814A8">
        <w:t>Totalisator</w:t>
      </w:r>
      <w:proofErr w:type="spellEnd"/>
      <w:r w:rsidRPr="00B814A8">
        <w:t xml:space="preserve"> Pool and a Dividend cannot be declared by the host operator within a reasonable time (at the Betting Operator’s absolute discretion) after the relevant Event (including due to an unrecoverable system error):</w:t>
      </w:r>
    </w:p>
    <w:p w14:paraId="12F6B476" w14:textId="31AA9609" w:rsidR="00B814A8" w:rsidRPr="00B814A8" w:rsidRDefault="00B814A8" w:rsidP="009D00C5">
      <w:pPr>
        <w:numPr>
          <w:ilvl w:val="1"/>
          <w:numId w:val="47"/>
        </w:numPr>
        <w:spacing w:before="251" w:line="242" w:lineRule="auto"/>
        <w:ind w:left="3686" w:right="1180"/>
        <w:jc w:val="both"/>
      </w:pPr>
      <w:r w:rsidRPr="00B814A8">
        <w:t xml:space="preserve">if a National </w:t>
      </w:r>
      <w:proofErr w:type="spellStart"/>
      <w:r w:rsidRPr="00B814A8">
        <w:t>Totalisator</w:t>
      </w:r>
      <w:proofErr w:type="spellEnd"/>
      <w:r w:rsidRPr="00B814A8">
        <w:t xml:space="preserve"> Pool is available, the Investments </w:t>
      </w:r>
      <w:r w:rsidRPr="00B814A8">
        <w:lastRenderedPageBreak/>
        <w:t xml:space="preserve">will be treated as National </w:t>
      </w:r>
      <w:proofErr w:type="spellStart"/>
      <w:r w:rsidRPr="00B814A8">
        <w:t>Totalisator</w:t>
      </w:r>
      <w:proofErr w:type="spellEnd"/>
      <w:r w:rsidRPr="00B814A8">
        <w:t xml:space="preserve"> Pooled Bets and Rule </w:t>
      </w:r>
      <w:r w:rsidRPr="00B814A8">
        <w:fldChar w:fldCharType="begin"/>
      </w:r>
      <w:r w:rsidRPr="00B814A8">
        <w:instrText xml:space="preserve"> REF _Ref211854987 \r \h </w:instrText>
      </w:r>
      <w:r w:rsidRPr="00B814A8">
        <w:fldChar w:fldCharType="separate"/>
      </w:r>
      <w:r w:rsidR="00D66435">
        <w:t>3.10</w:t>
      </w:r>
      <w:r w:rsidRPr="00B814A8">
        <w:fldChar w:fldCharType="end"/>
      </w:r>
      <w:r w:rsidRPr="00B814A8">
        <w:t xml:space="preserve"> will apply; or</w:t>
      </w:r>
    </w:p>
    <w:p w14:paraId="1D75C0F3" w14:textId="77777777" w:rsidR="00B814A8" w:rsidRPr="00B814A8" w:rsidRDefault="00B814A8" w:rsidP="009D00C5">
      <w:pPr>
        <w:numPr>
          <w:ilvl w:val="1"/>
          <w:numId w:val="47"/>
        </w:numPr>
        <w:spacing w:before="251" w:line="242" w:lineRule="auto"/>
        <w:ind w:left="3686" w:right="1180"/>
        <w:jc w:val="both"/>
      </w:pPr>
      <w:proofErr w:type="gramStart"/>
      <w:r w:rsidRPr="00B814A8">
        <w:t>otherwise</w:t>
      </w:r>
      <w:proofErr w:type="gramEnd"/>
      <w:r w:rsidRPr="00B814A8">
        <w:t xml:space="preserve">, these Rules will apply to investments with the Betting Operator as if the Investments were not part of an International </w:t>
      </w:r>
      <w:proofErr w:type="spellStart"/>
      <w:r w:rsidRPr="00B814A8">
        <w:t>Totalisator</w:t>
      </w:r>
      <w:proofErr w:type="spellEnd"/>
      <w:r w:rsidRPr="00B814A8">
        <w:t xml:space="preserve"> Pool or a National </w:t>
      </w:r>
      <w:proofErr w:type="spellStart"/>
      <w:r w:rsidRPr="00B814A8">
        <w:t>Totalisator</w:t>
      </w:r>
      <w:proofErr w:type="spellEnd"/>
      <w:r w:rsidRPr="00B814A8">
        <w:t xml:space="preserve"> Pool.</w:t>
      </w:r>
    </w:p>
    <w:p w14:paraId="4977F8F4" w14:textId="77777777" w:rsidR="00B814A8" w:rsidRPr="00B814A8" w:rsidRDefault="00B814A8" w:rsidP="009D00C5">
      <w:pPr>
        <w:numPr>
          <w:ilvl w:val="0"/>
          <w:numId w:val="95"/>
        </w:numPr>
        <w:tabs>
          <w:tab w:val="left" w:pos="3143"/>
        </w:tabs>
        <w:spacing w:before="251" w:line="242" w:lineRule="auto"/>
        <w:ind w:right="1180" w:firstLine="0"/>
        <w:jc w:val="both"/>
      </w:pPr>
      <w:r w:rsidRPr="00B814A8">
        <w:t xml:space="preserve">If for any reason (including a system error), the Betting Operator is unable to participate in an International </w:t>
      </w:r>
      <w:proofErr w:type="spellStart"/>
      <w:r w:rsidRPr="00B814A8">
        <w:t>Totalisator</w:t>
      </w:r>
      <w:proofErr w:type="spellEnd"/>
      <w:r w:rsidRPr="00B814A8">
        <w:t xml:space="preserve"> Pool at any time on or after the commencement of betting for a </w:t>
      </w:r>
      <w:proofErr w:type="spellStart"/>
      <w:r w:rsidRPr="00B814A8">
        <w:t>Totalisator</w:t>
      </w:r>
      <w:proofErr w:type="spellEnd"/>
      <w:r w:rsidRPr="00B814A8">
        <w:t xml:space="preserve"> but becomes able to participate prior to the declaration of a Dividend for that </w:t>
      </w:r>
      <w:proofErr w:type="spellStart"/>
      <w:r w:rsidRPr="00B814A8">
        <w:t>Totalisator</w:t>
      </w:r>
      <w:proofErr w:type="spellEnd"/>
      <w:r w:rsidRPr="00B814A8">
        <w:t xml:space="preserve">, the Betting Operator may elect to participate in the International </w:t>
      </w:r>
      <w:proofErr w:type="spellStart"/>
      <w:r w:rsidRPr="00B814A8">
        <w:t>Totalisator</w:t>
      </w:r>
      <w:proofErr w:type="spellEnd"/>
      <w:r w:rsidRPr="00B814A8">
        <w:t xml:space="preserve"> Pool in respect of that </w:t>
      </w:r>
      <w:proofErr w:type="spellStart"/>
      <w:r w:rsidRPr="00B814A8">
        <w:t>Totalisator</w:t>
      </w:r>
      <w:proofErr w:type="spellEnd"/>
      <w:r w:rsidRPr="00B814A8">
        <w:t xml:space="preserve"> and if it so elects, all Investments accepted by the Betting Operator prior to such election will be included in the International </w:t>
      </w:r>
      <w:proofErr w:type="spellStart"/>
      <w:r w:rsidRPr="00B814A8">
        <w:t>Totalisator</w:t>
      </w:r>
      <w:proofErr w:type="spellEnd"/>
      <w:r w:rsidRPr="00B814A8">
        <w:t xml:space="preserve"> Pool (as well as any future Investments). </w:t>
      </w:r>
    </w:p>
    <w:p w14:paraId="1A9677D8" w14:textId="77777777" w:rsidR="00B814A8" w:rsidRPr="00B814A8" w:rsidRDefault="00B814A8" w:rsidP="00B814A8">
      <w:pPr>
        <w:spacing w:before="251" w:line="242" w:lineRule="auto"/>
        <w:ind w:left="3686" w:right="1180"/>
        <w:jc w:val="both"/>
      </w:pPr>
    </w:p>
    <w:p w14:paraId="19804CB9" w14:textId="77777777" w:rsidR="00B814A8" w:rsidRPr="00B814A8" w:rsidRDefault="00B814A8" w:rsidP="009D00C5">
      <w:pPr>
        <w:numPr>
          <w:ilvl w:val="1"/>
          <w:numId w:val="93"/>
        </w:numPr>
        <w:tabs>
          <w:tab w:val="left" w:pos="1694"/>
        </w:tabs>
        <w:ind w:left="1694" w:hanging="840"/>
        <w:outlineLvl w:val="1"/>
        <w:rPr>
          <w:b/>
          <w:bCs/>
        </w:rPr>
      </w:pPr>
      <w:bookmarkStart w:id="64" w:name="_Ref211854987"/>
      <w:r w:rsidRPr="00B814A8">
        <w:rPr>
          <w:b/>
          <w:bCs/>
        </w:rPr>
        <w:t>NATIONAL TOTALISATOR POOL</w:t>
      </w:r>
      <w:bookmarkEnd w:id="64"/>
    </w:p>
    <w:p w14:paraId="6A0C11F9" w14:textId="77777777" w:rsidR="00B814A8" w:rsidRPr="00B814A8" w:rsidRDefault="00B814A8" w:rsidP="009D00C5">
      <w:pPr>
        <w:numPr>
          <w:ilvl w:val="0"/>
          <w:numId w:val="96"/>
        </w:numPr>
        <w:tabs>
          <w:tab w:val="left" w:pos="3143"/>
        </w:tabs>
        <w:spacing w:before="251" w:line="242" w:lineRule="auto"/>
        <w:ind w:right="1180" w:firstLine="0"/>
        <w:jc w:val="both"/>
      </w:pPr>
      <w:bookmarkStart w:id="65" w:name="_Ref211855285"/>
      <w:r w:rsidRPr="00B814A8">
        <w:t xml:space="preserve">When the Betting Operator chooses to participate in a National </w:t>
      </w:r>
      <w:proofErr w:type="spellStart"/>
      <w:r w:rsidRPr="00B814A8">
        <w:t>Totalisator</w:t>
      </w:r>
      <w:proofErr w:type="spellEnd"/>
      <w:r w:rsidRPr="00B814A8">
        <w:t xml:space="preserve"> Pool (as either host or guest), it will be responsible for:</w:t>
      </w:r>
      <w:bookmarkEnd w:id="65"/>
    </w:p>
    <w:p w14:paraId="6C1A6335" w14:textId="77777777" w:rsidR="00B814A8" w:rsidRPr="00B814A8" w:rsidRDefault="00B814A8" w:rsidP="009D00C5">
      <w:pPr>
        <w:numPr>
          <w:ilvl w:val="0"/>
          <w:numId w:val="97"/>
        </w:numPr>
        <w:spacing w:before="251" w:line="242" w:lineRule="auto"/>
        <w:ind w:left="3544" w:right="1180"/>
        <w:jc w:val="both"/>
      </w:pPr>
      <w:r w:rsidRPr="00B814A8">
        <w:t xml:space="preserve">where the Betting Operator is the host of the National </w:t>
      </w:r>
      <w:proofErr w:type="spellStart"/>
      <w:r w:rsidRPr="00B814A8">
        <w:t>Totalisator</w:t>
      </w:r>
      <w:proofErr w:type="spellEnd"/>
      <w:r w:rsidRPr="00B814A8">
        <w:t xml:space="preserve"> Pool, commingling all Investments on National </w:t>
      </w:r>
      <w:proofErr w:type="spellStart"/>
      <w:r w:rsidRPr="00B814A8">
        <w:t>Totalisator</w:t>
      </w:r>
      <w:proofErr w:type="spellEnd"/>
      <w:r w:rsidRPr="00B814A8">
        <w:t xml:space="preserve"> Pooled Bets with investments from the other participants in the National </w:t>
      </w:r>
      <w:proofErr w:type="spellStart"/>
      <w:r w:rsidRPr="00B814A8">
        <w:t>Totalisator</w:t>
      </w:r>
      <w:proofErr w:type="spellEnd"/>
      <w:r w:rsidRPr="00B814A8">
        <w:t xml:space="preserve"> Pool and determining the outcome of the </w:t>
      </w:r>
      <w:proofErr w:type="spellStart"/>
      <w:r w:rsidRPr="00B814A8">
        <w:t>totalisator</w:t>
      </w:r>
      <w:proofErr w:type="spellEnd"/>
      <w:r w:rsidRPr="00B814A8">
        <w:t>, including Dividends (including commission rates and jackpots) and Refunds in relation to all commingled investments in accordance with these Rules; or</w:t>
      </w:r>
    </w:p>
    <w:p w14:paraId="4B5CDBB8" w14:textId="77777777" w:rsidR="00B814A8" w:rsidRPr="00B814A8" w:rsidRDefault="00B814A8" w:rsidP="009D00C5">
      <w:pPr>
        <w:numPr>
          <w:ilvl w:val="0"/>
          <w:numId w:val="97"/>
        </w:numPr>
        <w:spacing w:before="251" w:line="242" w:lineRule="auto"/>
        <w:ind w:left="3544" w:right="1180"/>
        <w:jc w:val="both"/>
      </w:pPr>
      <w:bookmarkStart w:id="66" w:name="_Ref211855288"/>
      <w:r w:rsidRPr="00B814A8">
        <w:t xml:space="preserve">where another </w:t>
      </w:r>
      <w:proofErr w:type="spellStart"/>
      <w:r w:rsidRPr="00B814A8">
        <w:t>totalisator</w:t>
      </w:r>
      <w:proofErr w:type="spellEnd"/>
      <w:r w:rsidRPr="00B814A8">
        <w:t xml:space="preserve"> operator is the host of the National </w:t>
      </w:r>
      <w:proofErr w:type="spellStart"/>
      <w:r w:rsidRPr="00B814A8">
        <w:t>Totalisator</w:t>
      </w:r>
      <w:proofErr w:type="spellEnd"/>
      <w:r w:rsidRPr="00B814A8">
        <w:t xml:space="preserve"> Pool, transmitting all Investments on National </w:t>
      </w:r>
      <w:proofErr w:type="spellStart"/>
      <w:r w:rsidRPr="00B814A8">
        <w:t>Totalisator</w:t>
      </w:r>
      <w:proofErr w:type="spellEnd"/>
      <w:r w:rsidRPr="00B814A8">
        <w:t xml:space="preserve"> Pooled Bets to the host operator for commingling with investments from the other participants in the National </w:t>
      </w:r>
      <w:proofErr w:type="spellStart"/>
      <w:r w:rsidRPr="00B814A8">
        <w:t>Totalisator</w:t>
      </w:r>
      <w:proofErr w:type="spellEnd"/>
      <w:r w:rsidRPr="00B814A8">
        <w:t xml:space="preserve"> Pool, and the betting rules of the host of the National </w:t>
      </w:r>
      <w:proofErr w:type="spellStart"/>
      <w:r w:rsidRPr="00B814A8">
        <w:t>Totalisator</w:t>
      </w:r>
      <w:proofErr w:type="spellEnd"/>
      <w:r w:rsidRPr="00B814A8">
        <w:t xml:space="preserve"> Pool will apply for Investments on National </w:t>
      </w:r>
      <w:proofErr w:type="spellStart"/>
      <w:r w:rsidRPr="00B814A8">
        <w:t>Totalisator</w:t>
      </w:r>
      <w:proofErr w:type="spellEnd"/>
      <w:r w:rsidRPr="00B814A8">
        <w:t xml:space="preserve"> Pooled Bets to the extent necessary to implement the National </w:t>
      </w:r>
      <w:proofErr w:type="spellStart"/>
      <w:r w:rsidRPr="00B814A8">
        <w:t>Totalisator</w:t>
      </w:r>
      <w:proofErr w:type="spellEnd"/>
      <w:r w:rsidRPr="00B814A8">
        <w:t xml:space="preserve"> Pool, including in respect of the determination of dividends (including commission rates and jackpots) and refunds, which can be viewed together with commission rates on the Betting Operator’s website – www.tab.com.au or at Cash Outlets upon request.</w:t>
      </w:r>
      <w:bookmarkEnd w:id="66"/>
    </w:p>
    <w:p w14:paraId="4465F83C" w14:textId="70624037" w:rsidR="00B814A8" w:rsidRPr="00B814A8" w:rsidRDefault="00B814A8" w:rsidP="009D00C5">
      <w:pPr>
        <w:numPr>
          <w:ilvl w:val="0"/>
          <w:numId w:val="96"/>
        </w:numPr>
        <w:tabs>
          <w:tab w:val="left" w:pos="3143"/>
        </w:tabs>
        <w:spacing w:before="251" w:line="242" w:lineRule="auto"/>
        <w:ind w:right="1180" w:firstLine="0"/>
        <w:jc w:val="both"/>
      </w:pPr>
      <w:r w:rsidRPr="00B814A8">
        <w:t xml:space="preserve">Except to the extent that the betting rules of the host operator apply under Rule </w:t>
      </w:r>
      <w:r w:rsidRPr="00B814A8">
        <w:fldChar w:fldCharType="begin"/>
      </w:r>
      <w:r w:rsidRPr="00B814A8">
        <w:instrText xml:space="preserve"> REF _Ref211854987 \w \h </w:instrText>
      </w:r>
      <w:r w:rsidRPr="00B814A8">
        <w:fldChar w:fldCharType="separate"/>
      </w:r>
      <w:r w:rsidR="00D66435">
        <w:t>3.10</w:t>
      </w:r>
      <w:r w:rsidRPr="00B814A8">
        <w:fldChar w:fldCharType="end"/>
      </w:r>
      <w:r w:rsidRPr="00B814A8">
        <w:fldChar w:fldCharType="begin"/>
      </w:r>
      <w:r w:rsidRPr="00B814A8">
        <w:instrText xml:space="preserve"> REF _Ref211855285 \w \h </w:instrText>
      </w:r>
      <w:r w:rsidRPr="00B814A8">
        <w:fldChar w:fldCharType="separate"/>
      </w:r>
      <w:r w:rsidR="00D66435">
        <w:t>(a)</w:t>
      </w:r>
      <w:r w:rsidRPr="00B814A8">
        <w:fldChar w:fldCharType="end"/>
      </w:r>
      <w:r w:rsidRPr="00B814A8">
        <w:fldChar w:fldCharType="begin"/>
      </w:r>
      <w:r w:rsidRPr="00B814A8">
        <w:instrText xml:space="preserve"> REF _Ref211855288 \w \h </w:instrText>
      </w:r>
      <w:r w:rsidRPr="00B814A8">
        <w:fldChar w:fldCharType="separate"/>
      </w:r>
      <w:r w:rsidR="00D66435">
        <w:t>(ii)</w:t>
      </w:r>
      <w:r w:rsidRPr="00B814A8">
        <w:fldChar w:fldCharType="end"/>
      </w:r>
      <w:r w:rsidRPr="00B814A8">
        <w:t xml:space="preserve">, these Rules continue to apply to National </w:t>
      </w:r>
      <w:proofErr w:type="spellStart"/>
      <w:r w:rsidRPr="00B814A8">
        <w:t>Totalisator</w:t>
      </w:r>
      <w:proofErr w:type="spellEnd"/>
      <w:r w:rsidRPr="00B814A8">
        <w:t xml:space="preserve"> Pooled Bets.</w:t>
      </w:r>
    </w:p>
    <w:p w14:paraId="16F10033" w14:textId="77777777" w:rsidR="00B814A8" w:rsidRPr="00B814A8" w:rsidRDefault="00B814A8" w:rsidP="009D00C5">
      <w:pPr>
        <w:numPr>
          <w:ilvl w:val="0"/>
          <w:numId w:val="96"/>
        </w:numPr>
        <w:tabs>
          <w:tab w:val="left" w:pos="3143"/>
        </w:tabs>
        <w:spacing w:before="251" w:line="242" w:lineRule="auto"/>
        <w:ind w:right="1180" w:firstLine="0"/>
        <w:jc w:val="both"/>
      </w:pPr>
      <w:r w:rsidRPr="00B814A8">
        <w:t xml:space="preserve">When the Betting Operator has elected to participate in a National </w:t>
      </w:r>
      <w:proofErr w:type="spellStart"/>
      <w:r w:rsidRPr="00B814A8">
        <w:t>Totalisator</w:t>
      </w:r>
      <w:proofErr w:type="spellEnd"/>
      <w:r w:rsidRPr="00B814A8">
        <w:t xml:space="preserve"> Pool and a National </w:t>
      </w:r>
      <w:proofErr w:type="spellStart"/>
      <w:r w:rsidRPr="00B814A8">
        <w:t>Totalisator</w:t>
      </w:r>
      <w:proofErr w:type="spellEnd"/>
      <w:r w:rsidRPr="00B814A8">
        <w:t xml:space="preserve"> Pool Dividend cannot be declared by the host operator within a reasonable time (at the Betting Operator’s absolute discretion) after the relevant event (including due to an unrecoverable system error):</w:t>
      </w:r>
    </w:p>
    <w:p w14:paraId="36A1554E" w14:textId="1CF99E8E" w:rsidR="00B814A8" w:rsidRPr="00B814A8" w:rsidRDefault="00B814A8" w:rsidP="009D00C5">
      <w:pPr>
        <w:numPr>
          <w:ilvl w:val="0"/>
          <w:numId w:val="98"/>
        </w:numPr>
        <w:spacing w:before="251" w:line="242" w:lineRule="auto"/>
        <w:ind w:left="3544" w:right="1180"/>
        <w:jc w:val="both"/>
      </w:pPr>
      <w:r w:rsidRPr="00B814A8">
        <w:t xml:space="preserve">subject to sub-rule </w:t>
      </w:r>
      <w:r w:rsidRPr="00B814A8">
        <w:fldChar w:fldCharType="begin"/>
      </w:r>
      <w:r w:rsidRPr="00B814A8">
        <w:instrText xml:space="preserve"> REF _Ref211855446 \w \h </w:instrText>
      </w:r>
      <w:r w:rsidRPr="00B814A8">
        <w:fldChar w:fldCharType="separate"/>
      </w:r>
      <w:r w:rsidR="00D66435">
        <w:t>(ii)</w:t>
      </w:r>
      <w:r w:rsidRPr="00B814A8">
        <w:fldChar w:fldCharType="end"/>
      </w:r>
      <w:r w:rsidRPr="00B814A8">
        <w:t xml:space="preserve"> below, these Rules will apply to </w:t>
      </w:r>
      <w:r w:rsidRPr="00B814A8">
        <w:lastRenderedPageBreak/>
        <w:t xml:space="preserve">Investments with the Betting Operator as if the Investments were not part of a National </w:t>
      </w:r>
      <w:proofErr w:type="spellStart"/>
      <w:r w:rsidRPr="00B814A8">
        <w:t>Totalisator</w:t>
      </w:r>
      <w:proofErr w:type="spellEnd"/>
      <w:r w:rsidRPr="00B814A8">
        <w:t xml:space="preserve"> Pool; and</w:t>
      </w:r>
    </w:p>
    <w:p w14:paraId="665274B0" w14:textId="77777777" w:rsidR="00B814A8" w:rsidRPr="00B814A8" w:rsidRDefault="00B814A8" w:rsidP="009D00C5">
      <w:pPr>
        <w:numPr>
          <w:ilvl w:val="0"/>
          <w:numId w:val="98"/>
        </w:numPr>
        <w:spacing w:before="251" w:line="242" w:lineRule="auto"/>
        <w:ind w:left="3544" w:right="1180"/>
        <w:jc w:val="both"/>
      </w:pPr>
      <w:bookmarkStart w:id="67" w:name="_Ref211855446"/>
      <w:r w:rsidRPr="00B814A8">
        <w:t xml:space="preserve">Rule 3.11(d) will apply and any jackpot pool must be removed from the </w:t>
      </w:r>
      <w:proofErr w:type="spellStart"/>
      <w:r w:rsidRPr="00B814A8">
        <w:t>Totalisator</w:t>
      </w:r>
      <w:proofErr w:type="spellEnd"/>
      <w:r w:rsidRPr="00B814A8">
        <w:t xml:space="preserve"> Pool prior to the calculation of any Dividend.</w:t>
      </w:r>
      <w:bookmarkEnd w:id="67"/>
      <w:r w:rsidRPr="00B814A8">
        <w:t xml:space="preserve"> </w:t>
      </w:r>
    </w:p>
    <w:p w14:paraId="04537E99" w14:textId="77777777" w:rsidR="00B814A8" w:rsidRPr="00B814A8" w:rsidRDefault="00B814A8" w:rsidP="009D00C5">
      <w:pPr>
        <w:numPr>
          <w:ilvl w:val="0"/>
          <w:numId w:val="96"/>
        </w:numPr>
        <w:tabs>
          <w:tab w:val="left" w:pos="3143"/>
        </w:tabs>
        <w:spacing w:before="251" w:line="242" w:lineRule="auto"/>
        <w:ind w:right="1180" w:firstLine="0"/>
        <w:jc w:val="both"/>
      </w:pPr>
      <w:r w:rsidRPr="00B814A8">
        <w:t xml:space="preserve">If for any reason (including a system error), the Betting Operator is unable to participate in a National </w:t>
      </w:r>
      <w:proofErr w:type="spellStart"/>
      <w:r w:rsidRPr="00B814A8">
        <w:t>Totalisator</w:t>
      </w:r>
      <w:proofErr w:type="spellEnd"/>
      <w:r w:rsidRPr="00B814A8">
        <w:t xml:space="preserve"> Pool at any time on or after the commencement of betting for a </w:t>
      </w:r>
      <w:proofErr w:type="spellStart"/>
      <w:r w:rsidRPr="00B814A8">
        <w:t>Totalisator</w:t>
      </w:r>
      <w:proofErr w:type="spellEnd"/>
      <w:r w:rsidRPr="00B814A8">
        <w:t xml:space="preserve"> but becomes able to participate prior to the declaration of a Dividend for that </w:t>
      </w:r>
      <w:proofErr w:type="spellStart"/>
      <w:r w:rsidRPr="00B814A8">
        <w:t>Totalisator</w:t>
      </w:r>
      <w:proofErr w:type="spellEnd"/>
      <w:r w:rsidRPr="00B814A8">
        <w:t xml:space="preserve">, the Betting Operator may elect to participate in the National </w:t>
      </w:r>
      <w:proofErr w:type="spellStart"/>
      <w:r w:rsidRPr="00B814A8">
        <w:t>Totalisator</w:t>
      </w:r>
      <w:proofErr w:type="spellEnd"/>
      <w:r w:rsidRPr="00B814A8">
        <w:t xml:space="preserve"> Pool in respect of that </w:t>
      </w:r>
      <w:proofErr w:type="spellStart"/>
      <w:r w:rsidRPr="00B814A8">
        <w:t>Totalisator</w:t>
      </w:r>
      <w:proofErr w:type="spellEnd"/>
      <w:r w:rsidRPr="00B814A8">
        <w:t xml:space="preserve"> and if it so elects, all Investments accepted by the Betting Operator prior to such election will be included in the National </w:t>
      </w:r>
      <w:proofErr w:type="spellStart"/>
      <w:r w:rsidRPr="00B814A8">
        <w:t>Totalisator</w:t>
      </w:r>
      <w:proofErr w:type="spellEnd"/>
      <w:r w:rsidRPr="00B814A8">
        <w:t xml:space="preserve"> Pool (as well as any future Investments). </w:t>
      </w:r>
    </w:p>
    <w:p w14:paraId="122C7453" w14:textId="77777777" w:rsidR="00B814A8" w:rsidRPr="00B814A8" w:rsidRDefault="00B814A8" w:rsidP="00B814A8">
      <w:pPr>
        <w:tabs>
          <w:tab w:val="left" w:pos="3143"/>
        </w:tabs>
        <w:spacing w:before="251" w:line="242" w:lineRule="auto"/>
        <w:ind w:left="2555" w:right="1180"/>
        <w:jc w:val="both"/>
      </w:pPr>
      <w:r w:rsidRPr="00B814A8">
        <w:t xml:space="preserve"> </w:t>
      </w:r>
    </w:p>
    <w:p w14:paraId="4E77453B" w14:textId="77777777" w:rsidR="00B814A8" w:rsidRPr="00B814A8" w:rsidRDefault="00B814A8" w:rsidP="009D00C5">
      <w:pPr>
        <w:numPr>
          <w:ilvl w:val="1"/>
          <w:numId w:val="93"/>
        </w:numPr>
        <w:tabs>
          <w:tab w:val="left" w:pos="1694"/>
        </w:tabs>
        <w:ind w:left="1694" w:hanging="840"/>
        <w:outlineLvl w:val="1"/>
        <w:rPr>
          <w:b/>
          <w:bCs/>
        </w:rPr>
      </w:pPr>
      <w:bookmarkStart w:id="68" w:name="_Ref211855471"/>
      <w:r w:rsidRPr="00B814A8">
        <w:rPr>
          <w:b/>
          <w:bCs/>
        </w:rPr>
        <w:t>JACKPOTS IN CONNECTION WITH A NATIONAL TOTALISATOR POOL</w:t>
      </w:r>
    </w:p>
    <w:p w14:paraId="50A7C14C" w14:textId="77777777" w:rsidR="00B814A8" w:rsidRPr="00B814A8" w:rsidRDefault="00B814A8" w:rsidP="009D00C5">
      <w:pPr>
        <w:numPr>
          <w:ilvl w:val="0"/>
          <w:numId w:val="99"/>
        </w:numPr>
        <w:tabs>
          <w:tab w:val="left" w:pos="3143"/>
        </w:tabs>
        <w:spacing w:before="251" w:line="242" w:lineRule="auto"/>
        <w:ind w:right="1180"/>
        <w:jc w:val="both"/>
      </w:pPr>
      <w:r w:rsidRPr="00B814A8">
        <w:t>This Rule applies to the generation and use of jackpot pools and takes precedence, to the extent of any inconsistency, with any other jackpot rules.</w:t>
      </w:r>
    </w:p>
    <w:p w14:paraId="4EAF6AC8" w14:textId="77777777" w:rsidR="00B814A8" w:rsidRPr="00B814A8" w:rsidRDefault="00B814A8" w:rsidP="009D00C5">
      <w:pPr>
        <w:numPr>
          <w:ilvl w:val="0"/>
          <w:numId w:val="99"/>
        </w:numPr>
        <w:tabs>
          <w:tab w:val="left" w:pos="3143"/>
        </w:tabs>
        <w:spacing w:before="251" w:line="242" w:lineRule="auto"/>
        <w:ind w:right="1180"/>
        <w:jc w:val="both"/>
      </w:pPr>
      <w:r w:rsidRPr="00B814A8">
        <w:t xml:space="preserve">Where a jackpot pool is generated from a National </w:t>
      </w:r>
      <w:proofErr w:type="spellStart"/>
      <w:r w:rsidRPr="00B814A8">
        <w:t>Totalisator</w:t>
      </w:r>
      <w:proofErr w:type="spellEnd"/>
      <w:r w:rsidRPr="00B814A8">
        <w:t xml:space="preserve"> Pool it may only be used in a subsequent National </w:t>
      </w:r>
      <w:proofErr w:type="spellStart"/>
      <w:r w:rsidRPr="00B814A8">
        <w:t>Totalisator</w:t>
      </w:r>
      <w:proofErr w:type="spellEnd"/>
      <w:r w:rsidRPr="00B814A8">
        <w:t xml:space="preserve"> Pool. </w:t>
      </w:r>
    </w:p>
    <w:p w14:paraId="3AA06342" w14:textId="77777777" w:rsidR="00B814A8" w:rsidRPr="00B814A8" w:rsidRDefault="00B814A8" w:rsidP="009D00C5">
      <w:pPr>
        <w:numPr>
          <w:ilvl w:val="0"/>
          <w:numId w:val="99"/>
        </w:numPr>
        <w:tabs>
          <w:tab w:val="left" w:pos="3143"/>
        </w:tabs>
        <w:spacing w:before="251" w:line="242" w:lineRule="auto"/>
        <w:ind w:right="1180"/>
        <w:jc w:val="both"/>
      </w:pPr>
      <w:r w:rsidRPr="00B814A8">
        <w:t xml:space="preserve">Where a jackpot pool is generated from a </w:t>
      </w:r>
      <w:proofErr w:type="spellStart"/>
      <w:r w:rsidRPr="00B814A8">
        <w:t>totalisator</w:t>
      </w:r>
      <w:proofErr w:type="spellEnd"/>
      <w:r w:rsidRPr="00B814A8">
        <w:t xml:space="preserve"> pool that was not a National </w:t>
      </w:r>
      <w:proofErr w:type="spellStart"/>
      <w:r w:rsidRPr="00B814A8">
        <w:t>Totalisator</w:t>
      </w:r>
      <w:proofErr w:type="spellEnd"/>
      <w:r w:rsidRPr="00B814A8">
        <w:t xml:space="preserve"> Pool but:</w:t>
      </w:r>
    </w:p>
    <w:p w14:paraId="360CA455" w14:textId="77777777" w:rsidR="00B814A8" w:rsidRPr="00B814A8" w:rsidRDefault="00B814A8" w:rsidP="009D00C5">
      <w:pPr>
        <w:numPr>
          <w:ilvl w:val="1"/>
          <w:numId w:val="99"/>
        </w:numPr>
        <w:tabs>
          <w:tab w:val="left" w:pos="3143"/>
        </w:tabs>
        <w:spacing w:before="251" w:line="242" w:lineRule="auto"/>
        <w:ind w:right="1180"/>
        <w:jc w:val="both"/>
      </w:pPr>
      <w:r w:rsidRPr="00B814A8">
        <w:t xml:space="preserve">a National </w:t>
      </w:r>
      <w:proofErr w:type="spellStart"/>
      <w:r w:rsidRPr="00B814A8">
        <w:t>Totalisator</w:t>
      </w:r>
      <w:proofErr w:type="spellEnd"/>
      <w:r w:rsidRPr="00B814A8">
        <w:t xml:space="preserve"> Pool ordinarily operates for that type of </w:t>
      </w:r>
      <w:proofErr w:type="spellStart"/>
      <w:r w:rsidRPr="00B814A8">
        <w:t>totalisator</w:t>
      </w:r>
      <w:proofErr w:type="spellEnd"/>
      <w:r w:rsidRPr="00B814A8">
        <w:t xml:space="preserve"> </w:t>
      </w:r>
      <w:proofErr w:type="gramStart"/>
      <w:r w:rsidRPr="00B814A8">
        <w:t>pool</w:t>
      </w:r>
      <w:proofErr w:type="gramEnd"/>
      <w:r w:rsidRPr="00B814A8">
        <w:t xml:space="preserve"> but that National </w:t>
      </w:r>
      <w:proofErr w:type="spellStart"/>
      <w:r w:rsidRPr="00B814A8">
        <w:t>Totalisator</w:t>
      </w:r>
      <w:proofErr w:type="spellEnd"/>
      <w:r w:rsidRPr="00B814A8">
        <w:t xml:space="preserve"> Pool was not operating when the jackpot pool was generated (for example, due to a system error or where Rule 3.10(c) applies); or</w:t>
      </w:r>
    </w:p>
    <w:p w14:paraId="1E09240D" w14:textId="77777777" w:rsidR="00B814A8" w:rsidRPr="00B814A8" w:rsidRDefault="00B814A8" w:rsidP="009D00C5">
      <w:pPr>
        <w:numPr>
          <w:ilvl w:val="1"/>
          <w:numId w:val="99"/>
        </w:numPr>
        <w:tabs>
          <w:tab w:val="left" w:pos="3143"/>
        </w:tabs>
        <w:spacing w:before="251" w:line="242" w:lineRule="auto"/>
        <w:ind w:right="1180"/>
        <w:jc w:val="both"/>
      </w:pPr>
      <w:r w:rsidRPr="00B814A8">
        <w:t xml:space="preserve">a National </w:t>
      </w:r>
      <w:proofErr w:type="spellStart"/>
      <w:r w:rsidRPr="00B814A8">
        <w:t>Totalisator</w:t>
      </w:r>
      <w:proofErr w:type="spellEnd"/>
      <w:r w:rsidRPr="00B814A8">
        <w:t xml:space="preserve"> Pool did not ordinarily operate for that type of </w:t>
      </w:r>
      <w:proofErr w:type="spellStart"/>
      <w:r w:rsidRPr="00B814A8">
        <w:t>totalisator</w:t>
      </w:r>
      <w:proofErr w:type="spellEnd"/>
      <w:r w:rsidRPr="00B814A8">
        <w:t xml:space="preserve"> pool when the jackpot pool was generated, but since the generation of the jackpot pool and prior to the jackpot pool being used, a National </w:t>
      </w:r>
      <w:proofErr w:type="spellStart"/>
      <w:r w:rsidRPr="00B814A8">
        <w:t>Totalisator</w:t>
      </w:r>
      <w:proofErr w:type="spellEnd"/>
      <w:r w:rsidRPr="00B814A8">
        <w:t xml:space="preserve"> Pool now ordinarily operates for that type of </w:t>
      </w:r>
      <w:proofErr w:type="spellStart"/>
      <w:r w:rsidRPr="00B814A8">
        <w:t>totalisator</w:t>
      </w:r>
      <w:proofErr w:type="spellEnd"/>
      <w:r w:rsidRPr="00B814A8">
        <w:t xml:space="preserve"> pool, </w:t>
      </w:r>
    </w:p>
    <w:p w14:paraId="5FB8D206" w14:textId="77777777" w:rsidR="00B814A8" w:rsidRPr="00B814A8" w:rsidRDefault="00B814A8" w:rsidP="00B814A8">
      <w:pPr>
        <w:tabs>
          <w:tab w:val="left" w:pos="3143"/>
        </w:tabs>
        <w:spacing w:before="251" w:line="242" w:lineRule="auto"/>
        <w:ind w:left="2555" w:right="1180"/>
        <w:jc w:val="both"/>
      </w:pPr>
      <w:proofErr w:type="gramStart"/>
      <w:r w:rsidRPr="00B814A8">
        <w:t>the</w:t>
      </w:r>
      <w:proofErr w:type="gramEnd"/>
      <w:r w:rsidRPr="00B814A8">
        <w:t xml:space="preserve"> jackpot pool must be used by the Betting Operator in a subsequent National </w:t>
      </w:r>
      <w:proofErr w:type="spellStart"/>
      <w:r w:rsidRPr="00B814A8">
        <w:t>Totalisator</w:t>
      </w:r>
      <w:proofErr w:type="spellEnd"/>
      <w:r w:rsidRPr="00B814A8">
        <w:t xml:space="preserve"> Pool at its discretion.</w:t>
      </w:r>
    </w:p>
    <w:p w14:paraId="505E1F13" w14:textId="77777777" w:rsidR="00B814A8" w:rsidRPr="00B814A8" w:rsidRDefault="00B814A8" w:rsidP="009D00C5">
      <w:pPr>
        <w:numPr>
          <w:ilvl w:val="0"/>
          <w:numId w:val="99"/>
        </w:numPr>
        <w:tabs>
          <w:tab w:val="left" w:pos="3143"/>
        </w:tabs>
        <w:spacing w:before="251" w:line="242" w:lineRule="auto"/>
        <w:ind w:right="1180"/>
        <w:jc w:val="both"/>
      </w:pPr>
      <w:r w:rsidRPr="00B814A8">
        <w:t xml:space="preserve">Where a jackpot pool (including a Seeded Jackpot) is included in a National </w:t>
      </w:r>
      <w:proofErr w:type="spellStart"/>
      <w:r w:rsidRPr="00B814A8">
        <w:t>Totalisator</w:t>
      </w:r>
      <w:proofErr w:type="spellEnd"/>
      <w:r w:rsidRPr="00B814A8">
        <w:t xml:space="preserve"> Pool but the National </w:t>
      </w:r>
      <w:proofErr w:type="spellStart"/>
      <w:r w:rsidRPr="00B814A8">
        <w:t>Totalisator</w:t>
      </w:r>
      <w:proofErr w:type="spellEnd"/>
      <w:r w:rsidRPr="00B814A8">
        <w:t xml:space="preserve"> Pool does not operate as intended and Rule 3.10(c) applies, the jackpot pool must be removed from the </w:t>
      </w:r>
      <w:proofErr w:type="spellStart"/>
      <w:r w:rsidRPr="00B814A8">
        <w:t>totalisator</w:t>
      </w:r>
      <w:proofErr w:type="spellEnd"/>
      <w:r w:rsidRPr="00B814A8">
        <w:t xml:space="preserve"> pool and it must be used by the Betting Operator in a subsequent National </w:t>
      </w:r>
      <w:proofErr w:type="spellStart"/>
      <w:r w:rsidRPr="00B814A8">
        <w:t>Totalisator</w:t>
      </w:r>
      <w:proofErr w:type="spellEnd"/>
      <w:r w:rsidRPr="00B814A8">
        <w:t xml:space="preserve"> Pool at its discretion.</w:t>
      </w:r>
      <w:bookmarkEnd w:id="68"/>
    </w:p>
    <w:p w14:paraId="45DAEF26" w14:textId="77777777" w:rsidR="00B814A8" w:rsidRPr="00B814A8" w:rsidRDefault="00B814A8" w:rsidP="00B814A8">
      <w:pPr>
        <w:spacing w:before="121"/>
      </w:pPr>
    </w:p>
    <w:p w14:paraId="7B155713" w14:textId="77777777" w:rsidR="00B814A8" w:rsidRPr="00B814A8" w:rsidRDefault="00B814A8" w:rsidP="009D00C5">
      <w:pPr>
        <w:numPr>
          <w:ilvl w:val="1"/>
          <w:numId w:val="93"/>
        </w:numPr>
        <w:tabs>
          <w:tab w:val="left" w:pos="1574"/>
        </w:tabs>
        <w:ind w:left="1574" w:hanging="720"/>
        <w:outlineLvl w:val="1"/>
        <w:rPr>
          <w:b/>
          <w:bCs/>
        </w:rPr>
      </w:pPr>
      <w:bookmarkStart w:id="69" w:name="_bookmark7"/>
      <w:bookmarkEnd w:id="69"/>
      <w:r w:rsidRPr="00B814A8">
        <w:rPr>
          <w:b/>
          <w:bCs/>
          <w:spacing w:val="-2"/>
        </w:rPr>
        <w:t>SEEDED</w:t>
      </w:r>
      <w:r w:rsidRPr="00B814A8">
        <w:rPr>
          <w:b/>
          <w:bCs/>
          <w:spacing w:val="-10"/>
        </w:rPr>
        <w:t xml:space="preserve"> </w:t>
      </w:r>
      <w:r w:rsidRPr="00B814A8">
        <w:rPr>
          <w:b/>
          <w:bCs/>
          <w:spacing w:val="-2"/>
        </w:rPr>
        <w:t>JACKPOTS</w:t>
      </w:r>
    </w:p>
    <w:p w14:paraId="7CBA5EAC" w14:textId="77777777" w:rsidR="00B814A8" w:rsidRPr="00B814A8" w:rsidRDefault="00B814A8" w:rsidP="00B814A8">
      <w:pPr>
        <w:spacing w:before="121"/>
        <w:rPr>
          <w:b/>
        </w:rPr>
      </w:pPr>
    </w:p>
    <w:p w14:paraId="14CEE68C" w14:textId="77777777" w:rsidR="00B814A8" w:rsidRPr="00B814A8" w:rsidRDefault="00B814A8" w:rsidP="009D00C5">
      <w:pPr>
        <w:numPr>
          <w:ilvl w:val="0"/>
          <w:numId w:val="43"/>
        </w:numPr>
        <w:tabs>
          <w:tab w:val="left" w:pos="3143"/>
        </w:tabs>
        <w:spacing w:line="237" w:lineRule="auto"/>
        <w:ind w:right="707" w:firstLine="0"/>
        <w:jc w:val="both"/>
      </w:pPr>
      <w:r w:rsidRPr="00B814A8">
        <w:t>The</w:t>
      </w:r>
      <w:r w:rsidRPr="00B814A8">
        <w:rPr>
          <w:spacing w:val="-5"/>
        </w:rPr>
        <w:t xml:space="preserve"> </w:t>
      </w:r>
      <w:r w:rsidRPr="00B814A8">
        <w:t>Betting</w:t>
      </w:r>
      <w:r w:rsidRPr="00B814A8">
        <w:rPr>
          <w:spacing w:val="-10"/>
        </w:rPr>
        <w:t xml:space="preserve"> </w:t>
      </w:r>
      <w:r w:rsidRPr="00B814A8">
        <w:t>Operator</w:t>
      </w:r>
      <w:r w:rsidRPr="00B814A8">
        <w:rPr>
          <w:spacing w:val="-6"/>
        </w:rPr>
        <w:t xml:space="preserve"> </w:t>
      </w:r>
      <w:r w:rsidRPr="00B814A8">
        <w:t>may</w:t>
      </w:r>
      <w:r w:rsidRPr="00B814A8">
        <w:rPr>
          <w:spacing w:val="-8"/>
        </w:rPr>
        <w:t xml:space="preserve"> </w:t>
      </w:r>
      <w:r w:rsidRPr="00B814A8">
        <w:t>include</w:t>
      </w:r>
      <w:r w:rsidRPr="00B814A8">
        <w:rPr>
          <w:spacing w:val="-6"/>
        </w:rPr>
        <w:t xml:space="preserve"> </w:t>
      </w:r>
      <w:r w:rsidRPr="00B814A8">
        <w:t>a</w:t>
      </w:r>
      <w:r w:rsidRPr="00B814A8">
        <w:rPr>
          <w:spacing w:val="-5"/>
        </w:rPr>
        <w:t xml:space="preserve"> </w:t>
      </w:r>
      <w:r w:rsidRPr="00B814A8">
        <w:t>Seeded</w:t>
      </w:r>
      <w:r w:rsidRPr="00B814A8">
        <w:rPr>
          <w:spacing w:val="-5"/>
        </w:rPr>
        <w:t xml:space="preserve"> </w:t>
      </w:r>
      <w:r w:rsidRPr="00B814A8">
        <w:t>Jackpot</w:t>
      </w:r>
      <w:r w:rsidRPr="00B814A8">
        <w:rPr>
          <w:spacing w:val="-13"/>
        </w:rPr>
        <w:t xml:space="preserve"> </w:t>
      </w:r>
      <w:r w:rsidRPr="00B814A8">
        <w:t>amount</w:t>
      </w:r>
      <w:r w:rsidRPr="00B814A8">
        <w:rPr>
          <w:spacing w:val="-9"/>
        </w:rPr>
        <w:t xml:space="preserve"> </w:t>
      </w:r>
      <w:r w:rsidRPr="00B814A8">
        <w:t>in</w:t>
      </w:r>
      <w:r w:rsidRPr="00B814A8">
        <w:rPr>
          <w:spacing w:val="-10"/>
        </w:rPr>
        <w:t xml:space="preserve"> </w:t>
      </w:r>
      <w:r w:rsidRPr="00B814A8">
        <w:t>a</w:t>
      </w:r>
      <w:r w:rsidRPr="00B814A8">
        <w:rPr>
          <w:spacing w:val="-6"/>
        </w:rPr>
        <w:t xml:space="preserve"> </w:t>
      </w:r>
      <w:r w:rsidRPr="00B814A8">
        <w:t>Pool at the sole discretion of the Betting Operator.</w:t>
      </w:r>
    </w:p>
    <w:p w14:paraId="606F384A" w14:textId="77777777" w:rsidR="00B814A8" w:rsidRPr="00B814A8" w:rsidRDefault="00B814A8" w:rsidP="00B814A8">
      <w:pPr>
        <w:spacing w:before="4"/>
      </w:pPr>
    </w:p>
    <w:p w14:paraId="25CF47E6" w14:textId="77777777" w:rsidR="00B814A8" w:rsidRPr="00B814A8" w:rsidRDefault="00B814A8" w:rsidP="009D00C5">
      <w:pPr>
        <w:numPr>
          <w:ilvl w:val="0"/>
          <w:numId w:val="43"/>
        </w:numPr>
        <w:tabs>
          <w:tab w:val="left" w:pos="3143"/>
        </w:tabs>
        <w:spacing w:before="1"/>
        <w:ind w:right="701" w:firstLine="0"/>
        <w:jc w:val="both"/>
      </w:pPr>
      <w:r w:rsidRPr="00B814A8">
        <w:rPr>
          <w:spacing w:val="-4"/>
        </w:rPr>
        <w:t>Subject</w:t>
      </w:r>
      <w:r w:rsidRPr="00B814A8">
        <w:rPr>
          <w:spacing w:val="-12"/>
        </w:rPr>
        <w:t xml:space="preserve"> </w:t>
      </w:r>
      <w:r w:rsidRPr="00B814A8">
        <w:rPr>
          <w:spacing w:val="-4"/>
        </w:rPr>
        <w:t>to Rule 3.10(c),</w:t>
      </w:r>
      <w:r w:rsidRPr="00B814A8">
        <w:rPr>
          <w:spacing w:val="-9"/>
        </w:rPr>
        <w:t xml:space="preserve"> </w:t>
      </w:r>
      <w:r w:rsidRPr="00B814A8">
        <w:rPr>
          <w:spacing w:val="-4"/>
        </w:rPr>
        <w:t>if</w:t>
      </w:r>
      <w:r w:rsidRPr="00B814A8">
        <w:rPr>
          <w:spacing w:val="-9"/>
        </w:rPr>
        <w:t xml:space="preserve"> </w:t>
      </w:r>
      <w:r w:rsidRPr="00B814A8">
        <w:rPr>
          <w:spacing w:val="-4"/>
        </w:rPr>
        <w:t>a Pool</w:t>
      </w:r>
      <w:r w:rsidRPr="00B814A8">
        <w:rPr>
          <w:spacing w:val="-11"/>
        </w:rPr>
        <w:t xml:space="preserve"> </w:t>
      </w:r>
      <w:r w:rsidRPr="00B814A8">
        <w:rPr>
          <w:spacing w:val="-4"/>
        </w:rPr>
        <w:t>includes</w:t>
      </w:r>
      <w:r w:rsidRPr="00B814A8">
        <w:rPr>
          <w:spacing w:val="-7"/>
        </w:rPr>
        <w:t xml:space="preserve"> </w:t>
      </w:r>
      <w:r w:rsidRPr="00B814A8">
        <w:rPr>
          <w:spacing w:val="-4"/>
        </w:rPr>
        <w:t>a Seeded Jackpot</w:t>
      </w:r>
      <w:r w:rsidRPr="00B814A8">
        <w:rPr>
          <w:spacing w:val="-9"/>
        </w:rPr>
        <w:t xml:space="preserve"> </w:t>
      </w:r>
      <w:r w:rsidRPr="00B814A8">
        <w:rPr>
          <w:spacing w:val="-4"/>
        </w:rPr>
        <w:t>amount</w:t>
      </w:r>
      <w:r w:rsidRPr="00B814A8">
        <w:rPr>
          <w:spacing w:val="-12"/>
        </w:rPr>
        <w:t xml:space="preserve"> </w:t>
      </w:r>
      <w:r w:rsidRPr="00B814A8">
        <w:rPr>
          <w:spacing w:val="-4"/>
        </w:rPr>
        <w:t xml:space="preserve">and </w:t>
      </w:r>
      <w:r w:rsidRPr="00B814A8">
        <w:rPr>
          <w:spacing w:val="-4"/>
        </w:rPr>
        <w:lastRenderedPageBreak/>
        <w:t>there</w:t>
      </w:r>
      <w:r w:rsidRPr="00B814A8">
        <w:rPr>
          <w:spacing w:val="-10"/>
        </w:rPr>
        <w:t xml:space="preserve"> </w:t>
      </w:r>
      <w:r w:rsidRPr="00B814A8">
        <w:rPr>
          <w:spacing w:val="-4"/>
        </w:rPr>
        <w:t>is</w:t>
      </w:r>
      <w:r w:rsidRPr="00B814A8">
        <w:rPr>
          <w:spacing w:val="-8"/>
        </w:rPr>
        <w:t xml:space="preserve"> </w:t>
      </w:r>
      <w:r w:rsidRPr="00B814A8">
        <w:rPr>
          <w:spacing w:val="-4"/>
        </w:rPr>
        <w:t>no</w:t>
      </w:r>
      <w:r w:rsidRPr="00B814A8">
        <w:rPr>
          <w:spacing w:val="-10"/>
        </w:rPr>
        <w:t xml:space="preserve"> </w:t>
      </w:r>
      <w:r w:rsidRPr="00B814A8">
        <w:rPr>
          <w:spacing w:val="-4"/>
        </w:rPr>
        <w:t>winner,</w:t>
      </w:r>
      <w:r w:rsidRPr="00B814A8">
        <w:rPr>
          <w:spacing w:val="-9"/>
        </w:rPr>
        <w:t xml:space="preserve"> </w:t>
      </w:r>
      <w:r w:rsidRPr="00B814A8">
        <w:rPr>
          <w:spacing w:val="-4"/>
        </w:rPr>
        <w:t>the Seeded</w:t>
      </w:r>
      <w:r w:rsidRPr="00B814A8">
        <w:rPr>
          <w:spacing w:val="-10"/>
        </w:rPr>
        <w:t xml:space="preserve"> </w:t>
      </w:r>
      <w:r w:rsidRPr="00B814A8">
        <w:rPr>
          <w:spacing w:val="-4"/>
        </w:rPr>
        <w:t>Jackpot</w:t>
      </w:r>
      <w:r w:rsidRPr="00B814A8">
        <w:rPr>
          <w:spacing w:val="-12"/>
        </w:rPr>
        <w:t xml:space="preserve"> </w:t>
      </w:r>
      <w:r w:rsidRPr="00B814A8">
        <w:rPr>
          <w:spacing w:val="-4"/>
        </w:rPr>
        <w:t>amount</w:t>
      </w:r>
      <w:r w:rsidRPr="00B814A8">
        <w:rPr>
          <w:spacing w:val="-8"/>
        </w:rPr>
        <w:t xml:space="preserve"> </w:t>
      </w:r>
      <w:r w:rsidRPr="00B814A8">
        <w:rPr>
          <w:spacing w:val="-4"/>
        </w:rPr>
        <w:t>remains</w:t>
      </w:r>
      <w:r w:rsidRPr="00B814A8">
        <w:rPr>
          <w:spacing w:val="-12"/>
        </w:rPr>
        <w:t xml:space="preserve"> </w:t>
      </w:r>
      <w:r w:rsidRPr="00B814A8">
        <w:rPr>
          <w:spacing w:val="-4"/>
        </w:rPr>
        <w:t>in the</w:t>
      </w:r>
      <w:r w:rsidRPr="00B814A8">
        <w:t xml:space="preserve"> </w:t>
      </w:r>
      <w:r w:rsidRPr="00B814A8">
        <w:rPr>
          <w:spacing w:val="-4"/>
        </w:rPr>
        <w:t>Pool</w:t>
      </w:r>
      <w:r w:rsidRPr="00B814A8">
        <w:rPr>
          <w:spacing w:val="-12"/>
        </w:rPr>
        <w:t xml:space="preserve"> </w:t>
      </w:r>
      <w:r w:rsidRPr="00B814A8">
        <w:rPr>
          <w:spacing w:val="-4"/>
        </w:rPr>
        <w:t>and</w:t>
      </w:r>
      <w:r w:rsidRPr="00B814A8">
        <w:rPr>
          <w:spacing w:val="-9"/>
        </w:rPr>
        <w:t xml:space="preserve"> </w:t>
      </w:r>
      <w:r w:rsidRPr="00B814A8">
        <w:rPr>
          <w:spacing w:val="-4"/>
        </w:rPr>
        <w:t xml:space="preserve">cannot </w:t>
      </w:r>
      <w:r w:rsidRPr="00B814A8">
        <w:t>be reclaimed by the Betting Operator.</w:t>
      </w:r>
    </w:p>
    <w:p w14:paraId="1C06144E" w14:textId="77777777" w:rsidR="00B814A8" w:rsidRPr="00B814A8" w:rsidRDefault="00B814A8" w:rsidP="009D00C5">
      <w:pPr>
        <w:numPr>
          <w:ilvl w:val="0"/>
          <w:numId w:val="43"/>
        </w:numPr>
        <w:tabs>
          <w:tab w:val="left" w:pos="3143"/>
        </w:tabs>
        <w:spacing w:before="251" w:line="242" w:lineRule="auto"/>
        <w:ind w:right="706" w:firstLine="0"/>
        <w:jc w:val="both"/>
      </w:pPr>
      <w:proofErr w:type="gramStart"/>
      <w:r w:rsidRPr="00B814A8">
        <w:t>In</w:t>
      </w:r>
      <w:r w:rsidRPr="00B814A8">
        <w:rPr>
          <w:spacing w:val="-5"/>
        </w:rPr>
        <w:t xml:space="preserve"> </w:t>
      </w:r>
      <w:r w:rsidRPr="00B814A8">
        <w:t>the</w:t>
      </w:r>
      <w:r w:rsidRPr="00B814A8">
        <w:rPr>
          <w:spacing w:val="-5"/>
        </w:rPr>
        <w:t xml:space="preserve"> </w:t>
      </w:r>
      <w:r w:rsidRPr="00B814A8">
        <w:t>event</w:t>
      </w:r>
      <w:r w:rsidRPr="00B814A8">
        <w:rPr>
          <w:spacing w:val="-8"/>
        </w:rPr>
        <w:t xml:space="preserve"> </w:t>
      </w:r>
      <w:r w:rsidRPr="00B814A8">
        <w:t>that</w:t>
      </w:r>
      <w:proofErr w:type="gramEnd"/>
      <w:r w:rsidRPr="00B814A8">
        <w:rPr>
          <w:spacing w:val="-8"/>
        </w:rPr>
        <w:t xml:space="preserve"> </w:t>
      </w:r>
      <w:r w:rsidRPr="00B814A8">
        <w:t>all</w:t>
      </w:r>
      <w:r w:rsidRPr="00B814A8">
        <w:rPr>
          <w:spacing w:val="-6"/>
        </w:rPr>
        <w:t xml:space="preserve"> </w:t>
      </w:r>
      <w:r w:rsidRPr="00B814A8">
        <w:t>bets</w:t>
      </w:r>
      <w:r w:rsidRPr="00B814A8">
        <w:rPr>
          <w:spacing w:val="-7"/>
        </w:rPr>
        <w:t xml:space="preserve"> </w:t>
      </w:r>
      <w:r w:rsidRPr="00B814A8">
        <w:t>from</w:t>
      </w:r>
      <w:r w:rsidRPr="00B814A8">
        <w:rPr>
          <w:spacing w:val="-5"/>
        </w:rPr>
        <w:t xml:space="preserve"> </w:t>
      </w:r>
      <w:r w:rsidRPr="00B814A8">
        <w:t>the</w:t>
      </w:r>
      <w:r w:rsidRPr="00B814A8">
        <w:rPr>
          <w:spacing w:val="-5"/>
        </w:rPr>
        <w:t xml:space="preserve"> </w:t>
      </w:r>
      <w:r w:rsidRPr="00B814A8">
        <w:t>Pool</w:t>
      </w:r>
      <w:r w:rsidRPr="00B814A8">
        <w:rPr>
          <w:spacing w:val="-6"/>
        </w:rPr>
        <w:t xml:space="preserve"> </w:t>
      </w:r>
      <w:r w:rsidRPr="00B814A8">
        <w:t>that</w:t>
      </w:r>
      <w:r w:rsidRPr="00B814A8">
        <w:rPr>
          <w:spacing w:val="-8"/>
        </w:rPr>
        <w:t xml:space="preserve"> </w:t>
      </w:r>
      <w:r w:rsidRPr="00B814A8">
        <w:t>includes</w:t>
      </w:r>
      <w:r w:rsidRPr="00B814A8">
        <w:rPr>
          <w:spacing w:val="-11"/>
        </w:rPr>
        <w:t xml:space="preserve"> </w:t>
      </w:r>
      <w:r w:rsidRPr="00B814A8">
        <w:t>a</w:t>
      </w:r>
      <w:r w:rsidRPr="00B814A8">
        <w:rPr>
          <w:spacing w:val="-5"/>
        </w:rPr>
        <w:t xml:space="preserve"> </w:t>
      </w:r>
      <w:r w:rsidRPr="00B814A8">
        <w:t>Seeded</w:t>
      </w:r>
      <w:r w:rsidRPr="00B814A8">
        <w:rPr>
          <w:spacing w:val="-5"/>
        </w:rPr>
        <w:t xml:space="preserve"> </w:t>
      </w:r>
      <w:r w:rsidRPr="00B814A8">
        <w:t>Jackpot amount are refunded</w:t>
      </w:r>
      <w:r w:rsidRPr="00B814A8">
        <w:rPr>
          <w:spacing w:val="21"/>
        </w:rPr>
        <w:t xml:space="preserve"> </w:t>
      </w:r>
      <w:r w:rsidRPr="00B814A8">
        <w:t>to Investors,</w:t>
      </w:r>
      <w:r w:rsidRPr="00B814A8">
        <w:rPr>
          <w:spacing w:val="19"/>
        </w:rPr>
        <w:t xml:space="preserve"> </w:t>
      </w:r>
      <w:r w:rsidRPr="00B814A8">
        <w:t>the refunds will not include</w:t>
      </w:r>
      <w:r w:rsidRPr="00B814A8">
        <w:rPr>
          <w:spacing w:val="21"/>
        </w:rPr>
        <w:t xml:space="preserve"> </w:t>
      </w:r>
      <w:r w:rsidRPr="00B814A8">
        <w:t>the Seeded</w:t>
      </w:r>
    </w:p>
    <w:p w14:paraId="3045AE55" w14:textId="77777777" w:rsidR="00B814A8" w:rsidRPr="00B814A8" w:rsidRDefault="00B814A8" w:rsidP="00B814A8">
      <w:pPr>
        <w:spacing w:line="242" w:lineRule="auto"/>
        <w:ind w:left="2555" w:hanging="720"/>
        <w:jc w:val="both"/>
        <w:sectPr w:rsidR="00B814A8" w:rsidRPr="00B814A8" w:rsidSect="00B814A8">
          <w:pgSz w:w="11910" w:h="16840"/>
          <w:pgMar w:top="1340" w:right="708" w:bottom="1060" w:left="566" w:header="0" w:footer="866" w:gutter="0"/>
          <w:cols w:space="720"/>
        </w:sectPr>
      </w:pPr>
    </w:p>
    <w:p w14:paraId="7C3DBCFB" w14:textId="77777777" w:rsidR="00B814A8" w:rsidRPr="00B814A8" w:rsidRDefault="00B814A8" w:rsidP="00B814A8">
      <w:pPr>
        <w:spacing w:before="79" w:line="242" w:lineRule="auto"/>
        <w:ind w:left="2555" w:right="782"/>
      </w:pPr>
      <w:r w:rsidRPr="00B814A8">
        <w:lastRenderedPageBreak/>
        <w:t xml:space="preserve">Jackpot amount and the Betting Operator can reclaim the Seeded Jackpot </w:t>
      </w:r>
      <w:r w:rsidRPr="00B814A8">
        <w:rPr>
          <w:spacing w:val="-2"/>
        </w:rPr>
        <w:t>amount.</w:t>
      </w:r>
    </w:p>
    <w:p w14:paraId="6787DBAC" w14:textId="77777777" w:rsidR="00B814A8" w:rsidRPr="00B814A8" w:rsidRDefault="00B814A8" w:rsidP="009D00C5">
      <w:pPr>
        <w:numPr>
          <w:ilvl w:val="0"/>
          <w:numId w:val="43"/>
        </w:numPr>
        <w:tabs>
          <w:tab w:val="left" w:pos="3145"/>
        </w:tabs>
        <w:spacing w:before="249" w:line="242" w:lineRule="auto"/>
        <w:ind w:right="705" w:firstLine="0"/>
      </w:pPr>
      <w:r w:rsidRPr="00B814A8">
        <w:t>The</w:t>
      </w:r>
      <w:r w:rsidRPr="00B814A8">
        <w:rPr>
          <w:spacing w:val="-16"/>
        </w:rPr>
        <w:t xml:space="preserve"> </w:t>
      </w:r>
      <w:r w:rsidRPr="00B814A8">
        <w:t>Seeded</w:t>
      </w:r>
      <w:r w:rsidRPr="00B814A8">
        <w:rPr>
          <w:spacing w:val="-15"/>
        </w:rPr>
        <w:t xml:space="preserve"> </w:t>
      </w:r>
      <w:r w:rsidRPr="00B814A8">
        <w:t>Jackpot</w:t>
      </w:r>
      <w:r w:rsidRPr="00B814A8">
        <w:rPr>
          <w:spacing w:val="-15"/>
        </w:rPr>
        <w:t xml:space="preserve"> </w:t>
      </w:r>
      <w:r w:rsidRPr="00B814A8">
        <w:t>amount</w:t>
      </w:r>
      <w:r w:rsidRPr="00B814A8">
        <w:rPr>
          <w:spacing w:val="-16"/>
        </w:rPr>
        <w:t xml:space="preserve"> </w:t>
      </w:r>
      <w:r w:rsidRPr="00B814A8">
        <w:t>included</w:t>
      </w:r>
      <w:r w:rsidRPr="00B814A8">
        <w:rPr>
          <w:spacing w:val="-15"/>
        </w:rPr>
        <w:t xml:space="preserve"> </w:t>
      </w:r>
      <w:r w:rsidRPr="00B814A8">
        <w:t>by</w:t>
      </w:r>
      <w:r w:rsidRPr="00B814A8">
        <w:rPr>
          <w:spacing w:val="-15"/>
        </w:rPr>
        <w:t xml:space="preserve"> </w:t>
      </w:r>
      <w:r w:rsidRPr="00B814A8">
        <w:t>the</w:t>
      </w:r>
      <w:r w:rsidRPr="00B814A8">
        <w:rPr>
          <w:spacing w:val="-15"/>
        </w:rPr>
        <w:t xml:space="preserve"> </w:t>
      </w:r>
      <w:r w:rsidRPr="00B814A8">
        <w:t>Betting</w:t>
      </w:r>
      <w:r w:rsidRPr="00B814A8">
        <w:rPr>
          <w:spacing w:val="-16"/>
        </w:rPr>
        <w:t xml:space="preserve"> </w:t>
      </w:r>
      <w:r w:rsidRPr="00B814A8">
        <w:t>Operator</w:t>
      </w:r>
      <w:r w:rsidRPr="00B814A8">
        <w:rPr>
          <w:spacing w:val="-15"/>
        </w:rPr>
        <w:t xml:space="preserve"> </w:t>
      </w:r>
      <w:r w:rsidRPr="00B814A8">
        <w:t>will</w:t>
      </w:r>
      <w:r w:rsidRPr="00B814A8">
        <w:rPr>
          <w:spacing w:val="-14"/>
        </w:rPr>
        <w:t xml:space="preserve"> </w:t>
      </w:r>
      <w:r w:rsidRPr="00B814A8">
        <w:t>form part of the total Dividend for that Pool.</w:t>
      </w:r>
    </w:p>
    <w:p w14:paraId="6203444D" w14:textId="77777777" w:rsidR="00B814A8" w:rsidRPr="00B814A8" w:rsidRDefault="00B814A8" w:rsidP="009D00C5">
      <w:pPr>
        <w:numPr>
          <w:ilvl w:val="0"/>
          <w:numId w:val="43"/>
        </w:numPr>
        <w:tabs>
          <w:tab w:val="left" w:pos="3145"/>
        </w:tabs>
        <w:spacing w:before="251" w:line="237" w:lineRule="auto"/>
        <w:ind w:right="706" w:firstLine="0"/>
      </w:pPr>
      <w:r w:rsidRPr="00B814A8">
        <w:t>If</w:t>
      </w:r>
      <w:r w:rsidRPr="00B814A8">
        <w:rPr>
          <w:spacing w:val="27"/>
        </w:rPr>
        <w:t xml:space="preserve"> </w:t>
      </w:r>
      <w:r w:rsidRPr="00B814A8">
        <w:t>a</w:t>
      </w:r>
      <w:r w:rsidRPr="00B814A8">
        <w:rPr>
          <w:spacing w:val="30"/>
        </w:rPr>
        <w:t xml:space="preserve"> </w:t>
      </w:r>
      <w:r w:rsidRPr="00B814A8">
        <w:t>Seeded</w:t>
      </w:r>
      <w:r w:rsidRPr="00B814A8">
        <w:rPr>
          <w:spacing w:val="30"/>
        </w:rPr>
        <w:t xml:space="preserve"> </w:t>
      </w:r>
      <w:r w:rsidRPr="00B814A8">
        <w:t>Jackpot is</w:t>
      </w:r>
      <w:r w:rsidRPr="00B814A8">
        <w:rPr>
          <w:spacing w:val="28"/>
        </w:rPr>
        <w:t xml:space="preserve"> </w:t>
      </w:r>
      <w:r w:rsidRPr="00B814A8">
        <w:t>to</w:t>
      </w:r>
      <w:r w:rsidRPr="00B814A8">
        <w:rPr>
          <w:spacing w:val="25"/>
        </w:rPr>
        <w:t xml:space="preserve"> </w:t>
      </w:r>
      <w:r w:rsidRPr="00B814A8">
        <w:t>be</w:t>
      </w:r>
      <w:r w:rsidRPr="00B814A8">
        <w:rPr>
          <w:spacing w:val="25"/>
        </w:rPr>
        <w:t xml:space="preserve"> </w:t>
      </w:r>
      <w:r w:rsidRPr="00B814A8">
        <w:t>used,</w:t>
      </w:r>
      <w:r w:rsidRPr="00B814A8">
        <w:rPr>
          <w:spacing w:val="27"/>
        </w:rPr>
        <w:t xml:space="preserve"> </w:t>
      </w:r>
      <w:r w:rsidRPr="00B814A8">
        <w:t>the</w:t>
      </w:r>
      <w:r w:rsidRPr="00B814A8">
        <w:rPr>
          <w:spacing w:val="30"/>
        </w:rPr>
        <w:t xml:space="preserve"> </w:t>
      </w:r>
      <w:r w:rsidRPr="00B814A8">
        <w:t>Betting</w:t>
      </w:r>
      <w:r w:rsidRPr="00B814A8">
        <w:rPr>
          <w:spacing w:val="26"/>
        </w:rPr>
        <w:t xml:space="preserve"> </w:t>
      </w:r>
      <w:r w:rsidRPr="00B814A8">
        <w:t>Operator</w:t>
      </w:r>
      <w:r w:rsidRPr="00B814A8">
        <w:rPr>
          <w:spacing w:val="25"/>
        </w:rPr>
        <w:t xml:space="preserve"> </w:t>
      </w:r>
      <w:r w:rsidRPr="00B814A8">
        <w:t>will</w:t>
      </w:r>
      <w:r w:rsidRPr="00B814A8">
        <w:rPr>
          <w:spacing w:val="24"/>
        </w:rPr>
        <w:t xml:space="preserve"> </w:t>
      </w:r>
      <w:r w:rsidRPr="00B814A8">
        <w:t>advise Investors</w:t>
      </w:r>
      <w:r w:rsidRPr="00B814A8">
        <w:rPr>
          <w:spacing w:val="-3"/>
        </w:rPr>
        <w:t xml:space="preserve"> </w:t>
      </w:r>
      <w:r w:rsidRPr="00B814A8">
        <w:t>prior</w:t>
      </w:r>
      <w:r w:rsidRPr="00B814A8">
        <w:rPr>
          <w:spacing w:val="-1"/>
        </w:rPr>
        <w:t xml:space="preserve"> </w:t>
      </w:r>
      <w:r w:rsidRPr="00B814A8">
        <w:t>to the commencement</w:t>
      </w:r>
      <w:r w:rsidRPr="00B814A8">
        <w:rPr>
          <w:spacing w:val="-4"/>
        </w:rPr>
        <w:t xml:space="preserve"> </w:t>
      </w:r>
      <w:r w:rsidRPr="00B814A8">
        <w:t>of</w:t>
      </w:r>
      <w:r w:rsidRPr="00B814A8">
        <w:rPr>
          <w:spacing w:val="-4"/>
        </w:rPr>
        <w:t xml:space="preserve"> </w:t>
      </w:r>
      <w:r w:rsidRPr="00B814A8">
        <w:t>betting</w:t>
      </w:r>
      <w:r w:rsidRPr="00B814A8">
        <w:rPr>
          <w:spacing w:val="-5"/>
        </w:rPr>
        <w:t xml:space="preserve"> </w:t>
      </w:r>
      <w:r w:rsidRPr="00B814A8">
        <w:t>on the Event.</w:t>
      </w:r>
    </w:p>
    <w:p w14:paraId="3260309D" w14:textId="77777777" w:rsidR="00B814A8" w:rsidRPr="00B814A8" w:rsidRDefault="00B814A8" w:rsidP="00B814A8">
      <w:pPr>
        <w:spacing w:before="4"/>
      </w:pPr>
    </w:p>
    <w:p w14:paraId="2F35CD6E" w14:textId="77777777" w:rsidR="00B814A8" w:rsidRPr="00B814A8" w:rsidRDefault="00B814A8" w:rsidP="009D00C5">
      <w:pPr>
        <w:numPr>
          <w:ilvl w:val="0"/>
          <w:numId w:val="43"/>
        </w:numPr>
        <w:tabs>
          <w:tab w:val="left" w:pos="3145"/>
        </w:tabs>
        <w:ind w:right="848" w:firstLine="0"/>
      </w:pPr>
      <w:r w:rsidRPr="00B814A8">
        <w:t>Where</w:t>
      </w:r>
      <w:r w:rsidRPr="00B814A8">
        <w:rPr>
          <w:spacing w:val="-2"/>
        </w:rPr>
        <w:t xml:space="preserve"> </w:t>
      </w:r>
      <w:r w:rsidRPr="00B814A8">
        <w:t>the</w:t>
      </w:r>
      <w:r w:rsidRPr="00B814A8">
        <w:rPr>
          <w:spacing w:val="-2"/>
        </w:rPr>
        <w:t xml:space="preserve"> </w:t>
      </w:r>
      <w:r w:rsidRPr="00B814A8">
        <w:t>Pool</w:t>
      </w:r>
      <w:r w:rsidRPr="00B814A8">
        <w:rPr>
          <w:spacing w:val="-4"/>
        </w:rPr>
        <w:t xml:space="preserve"> </w:t>
      </w:r>
      <w:r w:rsidRPr="00B814A8">
        <w:t>includes</w:t>
      </w:r>
      <w:r w:rsidRPr="00B814A8">
        <w:rPr>
          <w:spacing w:val="-5"/>
        </w:rPr>
        <w:t xml:space="preserve"> </w:t>
      </w:r>
      <w:r w:rsidRPr="00B814A8">
        <w:t>a</w:t>
      </w:r>
      <w:r w:rsidRPr="00B814A8">
        <w:rPr>
          <w:spacing w:val="-2"/>
        </w:rPr>
        <w:t xml:space="preserve"> </w:t>
      </w:r>
      <w:r w:rsidRPr="00B814A8">
        <w:t>Seeded</w:t>
      </w:r>
      <w:r w:rsidRPr="00B814A8">
        <w:rPr>
          <w:spacing w:val="-2"/>
        </w:rPr>
        <w:t xml:space="preserve"> </w:t>
      </w:r>
      <w:r w:rsidRPr="00B814A8">
        <w:t>Jackpot</w:t>
      </w:r>
      <w:r w:rsidRPr="00B814A8">
        <w:rPr>
          <w:spacing w:val="-6"/>
        </w:rPr>
        <w:t xml:space="preserve"> </w:t>
      </w:r>
      <w:r w:rsidRPr="00B814A8">
        <w:t>amount,</w:t>
      </w:r>
      <w:r w:rsidRPr="00B814A8">
        <w:rPr>
          <w:spacing w:val="-6"/>
        </w:rPr>
        <w:t xml:space="preserve"> </w:t>
      </w:r>
      <w:r w:rsidRPr="00B814A8">
        <w:t>this amount</w:t>
      </w:r>
      <w:r w:rsidRPr="00B814A8">
        <w:rPr>
          <w:spacing w:val="-6"/>
        </w:rPr>
        <w:t xml:space="preserve"> </w:t>
      </w:r>
      <w:r w:rsidRPr="00B814A8">
        <w:t>will be added to the brought forward jackpots (if</w:t>
      </w:r>
      <w:r w:rsidRPr="00B814A8">
        <w:rPr>
          <w:spacing w:val="-4"/>
        </w:rPr>
        <w:t xml:space="preserve"> </w:t>
      </w:r>
      <w:r w:rsidRPr="00B814A8">
        <w:t>any</w:t>
      </w:r>
      <w:proofErr w:type="gramStart"/>
      <w:r w:rsidRPr="00B814A8">
        <w:t>)</w:t>
      </w:r>
      <w:proofErr w:type="gramEnd"/>
      <w:r w:rsidRPr="00B814A8">
        <w:rPr>
          <w:spacing w:val="-1"/>
        </w:rPr>
        <w:t xml:space="preserve"> </w:t>
      </w:r>
      <w:r w:rsidRPr="00B814A8">
        <w:t>and the total jackpot will be clearly presented to the Investor so that the Investor is aware of:</w:t>
      </w:r>
    </w:p>
    <w:p w14:paraId="3E16B8FF" w14:textId="77777777" w:rsidR="00B814A8" w:rsidRPr="00B814A8" w:rsidRDefault="00B814A8" w:rsidP="009D00C5">
      <w:pPr>
        <w:numPr>
          <w:ilvl w:val="1"/>
          <w:numId w:val="43"/>
        </w:numPr>
        <w:tabs>
          <w:tab w:val="left" w:pos="3275"/>
        </w:tabs>
        <w:spacing w:before="252"/>
      </w:pPr>
      <w:r w:rsidRPr="00B814A8">
        <w:t>the</w:t>
      </w:r>
      <w:r w:rsidRPr="00B814A8">
        <w:rPr>
          <w:spacing w:val="-3"/>
        </w:rPr>
        <w:t xml:space="preserve"> </w:t>
      </w:r>
      <w:r w:rsidRPr="00B814A8">
        <w:t>customer</w:t>
      </w:r>
      <w:r w:rsidRPr="00B814A8">
        <w:rPr>
          <w:spacing w:val="-4"/>
        </w:rPr>
        <w:t xml:space="preserve"> </w:t>
      </w:r>
      <w:r w:rsidRPr="00B814A8">
        <w:t>Investment</w:t>
      </w:r>
      <w:r w:rsidRPr="00B814A8">
        <w:rPr>
          <w:spacing w:val="-11"/>
        </w:rPr>
        <w:t xml:space="preserve"> </w:t>
      </w:r>
      <w:r w:rsidRPr="00B814A8">
        <w:t>amount</w:t>
      </w:r>
      <w:r w:rsidRPr="00B814A8">
        <w:rPr>
          <w:spacing w:val="-6"/>
        </w:rPr>
        <w:t xml:space="preserve"> </w:t>
      </w:r>
      <w:r w:rsidRPr="00B814A8">
        <w:t>in</w:t>
      </w:r>
      <w:r w:rsidRPr="00B814A8">
        <w:rPr>
          <w:spacing w:val="-2"/>
        </w:rPr>
        <w:t xml:space="preserve"> </w:t>
      </w:r>
      <w:r w:rsidRPr="00B814A8">
        <w:t>the</w:t>
      </w:r>
      <w:r w:rsidRPr="00B814A8">
        <w:rPr>
          <w:spacing w:val="-3"/>
        </w:rPr>
        <w:t xml:space="preserve"> </w:t>
      </w:r>
      <w:r w:rsidRPr="00B814A8">
        <w:t>Pool;</w:t>
      </w:r>
      <w:r w:rsidRPr="00B814A8">
        <w:rPr>
          <w:spacing w:val="-6"/>
        </w:rPr>
        <w:t xml:space="preserve"> </w:t>
      </w:r>
      <w:r w:rsidRPr="00B814A8">
        <w:rPr>
          <w:spacing w:val="-5"/>
        </w:rPr>
        <w:t>and</w:t>
      </w:r>
    </w:p>
    <w:p w14:paraId="08C3E5C8" w14:textId="77777777" w:rsidR="00B814A8" w:rsidRPr="00B814A8" w:rsidRDefault="00B814A8" w:rsidP="009D00C5">
      <w:pPr>
        <w:numPr>
          <w:ilvl w:val="1"/>
          <w:numId w:val="43"/>
        </w:numPr>
        <w:tabs>
          <w:tab w:val="left" w:pos="3275"/>
        </w:tabs>
        <w:spacing w:before="252"/>
      </w:pPr>
      <w:r w:rsidRPr="00B814A8">
        <w:t>the</w:t>
      </w:r>
      <w:r w:rsidRPr="00B814A8">
        <w:rPr>
          <w:spacing w:val="-5"/>
        </w:rPr>
        <w:t xml:space="preserve"> </w:t>
      </w:r>
      <w:r w:rsidRPr="00B814A8">
        <w:t>total</w:t>
      </w:r>
      <w:r w:rsidRPr="00B814A8">
        <w:rPr>
          <w:spacing w:val="-7"/>
        </w:rPr>
        <w:t xml:space="preserve"> </w:t>
      </w:r>
      <w:r w:rsidRPr="00B814A8">
        <w:t>jackpot</w:t>
      </w:r>
      <w:r w:rsidRPr="00B814A8">
        <w:rPr>
          <w:spacing w:val="-10"/>
        </w:rPr>
        <w:t xml:space="preserve"> </w:t>
      </w:r>
      <w:r w:rsidRPr="00B814A8">
        <w:rPr>
          <w:spacing w:val="-2"/>
        </w:rPr>
        <w:t>amount.</w:t>
      </w:r>
    </w:p>
    <w:p w14:paraId="5E52E6A5" w14:textId="77777777" w:rsidR="00B814A8" w:rsidRPr="00B814A8" w:rsidRDefault="00B814A8" w:rsidP="00B814A8">
      <w:pPr>
        <w:spacing w:before="252"/>
        <w:ind w:left="1445" w:right="782"/>
        <w:rPr>
          <w:b/>
        </w:rPr>
      </w:pPr>
      <w:r w:rsidRPr="00B814A8">
        <w:t xml:space="preserve">The Betting Operator will use reasonable </w:t>
      </w:r>
      <w:proofErr w:type="spellStart"/>
      <w:r w:rsidRPr="00B814A8">
        <w:t>endeavours</w:t>
      </w:r>
      <w:proofErr w:type="spellEnd"/>
      <w:r w:rsidRPr="00B814A8">
        <w:t xml:space="preserve"> to ensure that customer investments</w:t>
      </w:r>
      <w:r w:rsidRPr="00B814A8">
        <w:rPr>
          <w:spacing w:val="-9"/>
        </w:rPr>
        <w:t xml:space="preserve"> </w:t>
      </w:r>
      <w:r w:rsidRPr="00B814A8">
        <w:t>and</w:t>
      </w:r>
      <w:r w:rsidRPr="00B814A8">
        <w:rPr>
          <w:spacing w:val="-1"/>
        </w:rPr>
        <w:t xml:space="preserve"> </w:t>
      </w:r>
      <w:r w:rsidRPr="00B814A8">
        <w:t>jackpot</w:t>
      </w:r>
      <w:r w:rsidRPr="00B814A8">
        <w:rPr>
          <w:spacing w:val="-5"/>
        </w:rPr>
        <w:t xml:space="preserve"> </w:t>
      </w:r>
      <w:r w:rsidRPr="00B814A8">
        <w:t>amounts</w:t>
      </w:r>
      <w:r w:rsidRPr="00B814A8">
        <w:rPr>
          <w:spacing w:val="-3"/>
        </w:rPr>
        <w:t xml:space="preserve"> </w:t>
      </w:r>
      <w:r w:rsidRPr="00B814A8">
        <w:t>are</w:t>
      </w:r>
      <w:r w:rsidRPr="00B814A8">
        <w:rPr>
          <w:spacing w:val="-1"/>
        </w:rPr>
        <w:t xml:space="preserve"> </w:t>
      </w:r>
      <w:r w:rsidRPr="00B814A8">
        <w:t>clearly</w:t>
      </w:r>
      <w:r w:rsidRPr="00B814A8">
        <w:rPr>
          <w:spacing w:val="-4"/>
        </w:rPr>
        <w:t xml:space="preserve"> </w:t>
      </w:r>
      <w:r w:rsidRPr="00B814A8">
        <w:t>displayed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customer.</w:t>
      </w:r>
      <w:r w:rsidRPr="00B814A8">
        <w:rPr>
          <w:spacing w:val="40"/>
        </w:rPr>
        <w:t xml:space="preserve"> </w:t>
      </w:r>
      <w:r w:rsidRPr="00B814A8">
        <w:t>Where</w:t>
      </w:r>
      <w:r w:rsidRPr="00B814A8">
        <w:rPr>
          <w:spacing w:val="-1"/>
        </w:rPr>
        <w:t xml:space="preserve"> </w:t>
      </w:r>
      <w:r w:rsidRPr="00B814A8">
        <w:t>this</w:t>
      </w:r>
      <w:r w:rsidRPr="00B814A8">
        <w:rPr>
          <w:spacing w:val="-4"/>
        </w:rPr>
        <w:t xml:space="preserve"> </w:t>
      </w:r>
      <w:r w:rsidRPr="00B814A8">
        <w:t>is not possible, the jackpot amount will be included in the Pool Total which will be highlighted and the jackpot amount will be displayed separately</w:t>
      </w:r>
      <w:r w:rsidRPr="00B814A8">
        <w:rPr>
          <w:b/>
        </w:rPr>
        <w:t>.</w:t>
      </w:r>
    </w:p>
    <w:p w14:paraId="2D67429A" w14:textId="77777777" w:rsidR="00B814A8" w:rsidRPr="00B814A8" w:rsidRDefault="00B814A8" w:rsidP="00B814A8">
      <w:pPr>
        <w:spacing w:before="125"/>
        <w:rPr>
          <w:b/>
        </w:rPr>
      </w:pPr>
    </w:p>
    <w:p w14:paraId="6D72CEAE" w14:textId="77777777" w:rsidR="00B814A8" w:rsidRPr="00B814A8" w:rsidRDefault="00B814A8" w:rsidP="009D00C5">
      <w:pPr>
        <w:numPr>
          <w:ilvl w:val="1"/>
          <w:numId w:val="93"/>
        </w:numPr>
        <w:tabs>
          <w:tab w:val="left" w:pos="1574"/>
        </w:tabs>
        <w:spacing w:before="1"/>
        <w:ind w:left="1574" w:hanging="720"/>
        <w:outlineLvl w:val="1"/>
        <w:rPr>
          <w:b/>
          <w:bCs/>
        </w:rPr>
      </w:pPr>
      <w:bookmarkStart w:id="70" w:name="_bookmark8"/>
      <w:bookmarkEnd w:id="70"/>
      <w:r w:rsidRPr="00B814A8">
        <w:rPr>
          <w:b/>
          <w:bCs/>
        </w:rPr>
        <w:t>Pool</w:t>
      </w:r>
      <w:r w:rsidRPr="00B814A8">
        <w:rPr>
          <w:b/>
          <w:bCs/>
          <w:spacing w:val="-10"/>
        </w:rPr>
        <w:t xml:space="preserve"> </w:t>
      </w:r>
      <w:r w:rsidRPr="00B814A8">
        <w:rPr>
          <w:b/>
          <w:bCs/>
          <w:spacing w:val="-2"/>
        </w:rPr>
        <w:t>Guarantee</w:t>
      </w:r>
    </w:p>
    <w:p w14:paraId="686FE703" w14:textId="77777777" w:rsidR="00B814A8" w:rsidRPr="00B814A8" w:rsidRDefault="00B814A8" w:rsidP="00B814A8">
      <w:pPr>
        <w:spacing w:before="114"/>
        <w:rPr>
          <w:b/>
        </w:rPr>
      </w:pPr>
    </w:p>
    <w:p w14:paraId="27FE5D65" w14:textId="77777777" w:rsidR="00B814A8" w:rsidRPr="00B814A8" w:rsidRDefault="00B814A8" w:rsidP="00B814A8">
      <w:pPr>
        <w:spacing w:line="242" w:lineRule="auto"/>
        <w:ind w:left="1705" w:right="570"/>
      </w:pPr>
      <w:proofErr w:type="gramStart"/>
      <w:r w:rsidRPr="00B814A8">
        <w:t>For</w:t>
      </w:r>
      <w:r w:rsidRPr="00B814A8">
        <w:rPr>
          <w:spacing w:val="-7"/>
        </w:rPr>
        <w:t xml:space="preserve"> </w:t>
      </w:r>
      <w:r w:rsidRPr="00B814A8">
        <w:t>the</w:t>
      </w:r>
      <w:r w:rsidRPr="00B814A8">
        <w:rPr>
          <w:spacing w:val="-11"/>
        </w:rPr>
        <w:t xml:space="preserve"> </w:t>
      </w:r>
      <w:r w:rsidRPr="00B814A8">
        <w:t>purpose</w:t>
      </w:r>
      <w:r w:rsidRPr="00B814A8">
        <w:rPr>
          <w:spacing w:val="-11"/>
        </w:rPr>
        <w:t xml:space="preserve"> </w:t>
      </w:r>
      <w:r w:rsidRPr="00B814A8">
        <w:t>of</w:t>
      </w:r>
      <w:proofErr w:type="gramEnd"/>
      <w:r w:rsidRPr="00B814A8">
        <w:rPr>
          <w:spacing w:val="-14"/>
        </w:rPr>
        <w:t xml:space="preserve"> </w:t>
      </w:r>
      <w:r w:rsidRPr="00B814A8">
        <w:t>Trifecta,</w:t>
      </w:r>
      <w:r w:rsidRPr="00B814A8">
        <w:rPr>
          <w:spacing w:val="-14"/>
        </w:rPr>
        <w:t xml:space="preserve"> </w:t>
      </w:r>
      <w:proofErr w:type="gramStart"/>
      <w:r w:rsidRPr="00B814A8">
        <w:t>First</w:t>
      </w:r>
      <w:proofErr w:type="gramEnd"/>
      <w:r w:rsidRPr="00B814A8">
        <w:rPr>
          <w:spacing w:val="-14"/>
        </w:rPr>
        <w:t xml:space="preserve"> </w:t>
      </w:r>
      <w:r w:rsidRPr="00B814A8">
        <w:t>4,</w:t>
      </w:r>
      <w:r w:rsidRPr="00B814A8">
        <w:rPr>
          <w:spacing w:val="-10"/>
        </w:rPr>
        <w:t xml:space="preserve"> </w:t>
      </w:r>
      <w:proofErr w:type="spellStart"/>
      <w:r w:rsidRPr="00B814A8">
        <w:t>Quaddie</w:t>
      </w:r>
      <w:proofErr w:type="spellEnd"/>
      <w:r w:rsidRPr="00B814A8">
        <w:t>,</w:t>
      </w:r>
      <w:r w:rsidRPr="00B814A8">
        <w:rPr>
          <w:spacing w:val="-10"/>
        </w:rPr>
        <w:t xml:space="preserve"> </w:t>
      </w:r>
      <w:r w:rsidRPr="00B814A8">
        <w:t>Treble</w:t>
      </w:r>
      <w:r w:rsidRPr="00B814A8">
        <w:rPr>
          <w:spacing w:val="-11"/>
        </w:rPr>
        <w:t xml:space="preserve"> </w:t>
      </w:r>
      <w:r w:rsidRPr="00B814A8">
        <w:t>or</w:t>
      </w:r>
      <w:r w:rsidRPr="00B814A8">
        <w:rPr>
          <w:spacing w:val="-7"/>
        </w:rPr>
        <w:t xml:space="preserve"> </w:t>
      </w:r>
      <w:r w:rsidRPr="00B814A8">
        <w:t>BIG6</w:t>
      </w:r>
      <w:r w:rsidRPr="00B814A8">
        <w:rPr>
          <w:spacing w:val="-7"/>
        </w:rPr>
        <w:t xml:space="preserve"> </w:t>
      </w:r>
      <w:proofErr w:type="spellStart"/>
      <w:r w:rsidRPr="00B814A8">
        <w:t>totalisators</w:t>
      </w:r>
      <w:proofErr w:type="spellEnd"/>
      <w:r w:rsidRPr="00B814A8">
        <w:rPr>
          <w:spacing w:val="-11"/>
        </w:rPr>
        <w:t xml:space="preserve"> </w:t>
      </w:r>
      <w:r w:rsidRPr="00B814A8">
        <w:t>including</w:t>
      </w:r>
      <w:r w:rsidRPr="00B814A8">
        <w:rPr>
          <w:spacing w:val="-15"/>
        </w:rPr>
        <w:t xml:space="preserve"> </w:t>
      </w:r>
      <w:r w:rsidRPr="00B814A8">
        <w:t>one or more of these bet types:</w:t>
      </w:r>
    </w:p>
    <w:p w14:paraId="6451B678" w14:textId="77777777" w:rsidR="00B814A8" w:rsidRPr="00B814A8" w:rsidRDefault="00B814A8" w:rsidP="009D00C5">
      <w:pPr>
        <w:numPr>
          <w:ilvl w:val="0"/>
          <w:numId w:val="42"/>
        </w:numPr>
        <w:tabs>
          <w:tab w:val="left" w:pos="3143"/>
        </w:tabs>
        <w:spacing w:before="249"/>
        <w:ind w:right="706" w:firstLine="0"/>
        <w:jc w:val="both"/>
      </w:pPr>
      <w:r w:rsidRPr="00B814A8">
        <w:rPr>
          <w:spacing w:val="-2"/>
        </w:rPr>
        <w:t>The</w:t>
      </w:r>
      <w:r w:rsidRPr="00B814A8">
        <w:rPr>
          <w:spacing w:val="-12"/>
        </w:rPr>
        <w:t xml:space="preserve"> </w:t>
      </w:r>
      <w:r w:rsidRPr="00B814A8">
        <w:rPr>
          <w:spacing w:val="-2"/>
        </w:rPr>
        <w:t>Betting</w:t>
      </w:r>
      <w:r w:rsidRPr="00B814A8">
        <w:rPr>
          <w:spacing w:val="-10"/>
        </w:rPr>
        <w:t xml:space="preserve"> </w:t>
      </w:r>
      <w:r w:rsidRPr="00B814A8">
        <w:rPr>
          <w:spacing w:val="-2"/>
        </w:rPr>
        <w:t>Operator</w:t>
      </w:r>
      <w:r w:rsidRPr="00B814A8">
        <w:rPr>
          <w:spacing w:val="-14"/>
        </w:rPr>
        <w:t xml:space="preserve"> </w:t>
      </w:r>
      <w:r w:rsidRPr="00B814A8">
        <w:rPr>
          <w:spacing w:val="-2"/>
        </w:rPr>
        <w:t>may</w:t>
      </w:r>
      <w:r w:rsidRPr="00B814A8">
        <w:rPr>
          <w:spacing w:val="-12"/>
        </w:rPr>
        <w:t xml:space="preserve"> </w:t>
      </w:r>
      <w:r w:rsidRPr="00B814A8">
        <w:rPr>
          <w:spacing w:val="-2"/>
        </w:rPr>
        <w:t>apply</w:t>
      </w:r>
      <w:r w:rsidRPr="00B814A8">
        <w:rPr>
          <w:spacing w:val="-13"/>
        </w:rPr>
        <w:t xml:space="preserve"> </w:t>
      </w:r>
      <w:r w:rsidRPr="00B814A8">
        <w:rPr>
          <w:spacing w:val="-2"/>
        </w:rPr>
        <w:t>a</w:t>
      </w:r>
      <w:r w:rsidRPr="00B814A8">
        <w:rPr>
          <w:spacing w:val="-10"/>
        </w:rPr>
        <w:t xml:space="preserve"> </w:t>
      </w:r>
      <w:r w:rsidRPr="00B814A8">
        <w:rPr>
          <w:spacing w:val="-2"/>
        </w:rPr>
        <w:t>Pool</w:t>
      </w:r>
      <w:r w:rsidRPr="00B814A8">
        <w:rPr>
          <w:spacing w:val="-12"/>
        </w:rPr>
        <w:t xml:space="preserve"> </w:t>
      </w:r>
      <w:r w:rsidRPr="00B814A8">
        <w:rPr>
          <w:spacing w:val="-2"/>
        </w:rPr>
        <w:t>Guarantee</w:t>
      </w:r>
      <w:r w:rsidRPr="00B814A8">
        <w:rPr>
          <w:spacing w:val="-10"/>
        </w:rPr>
        <w:t xml:space="preserve"> </w:t>
      </w:r>
      <w:r w:rsidRPr="00B814A8">
        <w:rPr>
          <w:spacing w:val="-2"/>
        </w:rPr>
        <w:t>at</w:t>
      </w:r>
      <w:r w:rsidRPr="00B814A8">
        <w:rPr>
          <w:spacing w:val="-9"/>
        </w:rPr>
        <w:t xml:space="preserve"> </w:t>
      </w:r>
      <w:r w:rsidRPr="00B814A8">
        <w:rPr>
          <w:spacing w:val="-2"/>
        </w:rPr>
        <w:t>the</w:t>
      </w:r>
      <w:r w:rsidRPr="00B814A8">
        <w:rPr>
          <w:spacing w:val="-10"/>
        </w:rPr>
        <w:t xml:space="preserve"> </w:t>
      </w:r>
      <w:r w:rsidRPr="00B814A8">
        <w:rPr>
          <w:spacing w:val="-2"/>
        </w:rPr>
        <w:t>sole</w:t>
      </w:r>
      <w:r w:rsidRPr="00B814A8">
        <w:rPr>
          <w:spacing w:val="-10"/>
        </w:rPr>
        <w:t xml:space="preserve"> </w:t>
      </w:r>
      <w:r w:rsidRPr="00B814A8">
        <w:rPr>
          <w:spacing w:val="-2"/>
        </w:rPr>
        <w:t>discretion of</w:t>
      </w:r>
      <w:r w:rsidRPr="00B814A8">
        <w:rPr>
          <w:spacing w:val="-14"/>
        </w:rPr>
        <w:t xml:space="preserve"> </w:t>
      </w:r>
      <w:r w:rsidRPr="00B814A8">
        <w:rPr>
          <w:spacing w:val="-2"/>
        </w:rPr>
        <w:t>the</w:t>
      </w:r>
      <w:r w:rsidRPr="00B814A8">
        <w:rPr>
          <w:spacing w:val="-13"/>
        </w:rPr>
        <w:t xml:space="preserve"> </w:t>
      </w:r>
      <w:r w:rsidRPr="00B814A8">
        <w:rPr>
          <w:spacing w:val="-2"/>
        </w:rPr>
        <w:t>Betting</w:t>
      </w:r>
      <w:r w:rsidRPr="00B814A8">
        <w:rPr>
          <w:spacing w:val="-10"/>
        </w:rPr>
        <w:t xml:space="preserve"> </w:t>
      </w:r>
      <w:r w:rsidRPr="00B814A8">
        <w:rPr>
          <w:spacing w:val="-2"/>
        </w:rPr>
        <w:t>Operator.</w:t>
      </w:r>
      <w:r w:rsidRPr="00B814A8">
        <w:rPr>
          <w:spacing w:val="-10"/>
        </w:rPr>
        <w:t xml:space="preserve"> </w:t>
      </w:r>
      <w:r w:rsidRPr="00B814A8">
        <w:rPr>
          <w:spacing w:val="-2"/>
        </w:rPr>
        <w:t>In</w:t>
      </w:r>
      <w:r w:rsidRPr="00B814A8">
        <w:rPr>
          <w:spacing w:val="-11"/>
        </w:rPr>
        <w:t xml:space="preserve"> </w:t>
      </w:r>
      <w:r w:rsidRPr="00B814A8">
        <w:rPr>
          <w:spacing w:val="-2"/>
        </w:rPr>
        <w:t>the</w:t>
      </w:r>
      <w:r w:rsidRPr="00B814A8">
        <w:rPr>
          <w:spacing w:val="-11"/>
        </w:rPr>
        <w:t xml:space="preserve"> </w:t>
      </w:r>
      <w:r w:rsidRPr="00B814A8">
        <w:rPr>
          <w:spacing w:val="-2"/>
        </w:rPr>
        <w:t>case</w:t>
      </w:r>
      <w:r w:rsidRPr="00B814A8">
        <w:rPr>
          <w:spacing w:val="-14"/>
        </w:rPr>
        <w:t xml:space="preserve"> </w:t>
      </w:r>
      <w:r w:rsidRPr="00B814A8">
        <w:rPr>
          <w:spacing w:val="-2"/>
        </w:rPr>
        <w:t>of</w:t>
      </w:r>
      <w:r w:rsidRPr="00B814A8">
        <w:rPr>
          <w:spacing w:val="-9"/>
        </w:rPr>
        <w:t xml:space="preserve"> </w:t>
      </w:r>
      <w:r w:rsidRPr="00B814A8">
        <w:rPr>
          <w:spacing w:val="-2"/>
        </w:rPr>
        <w:t>BIG6,</w:t>
      </w:r>
      <w:r w:rsidRPr="00B814A8">
        <w:rPr>
          <w:spacing w:val="-10"/>
        </w:rPr>
        <w:t xml:space="preserve"> </w:t>
      </w:r>
      <w:r w:rsidRPr="00B814A8">
        <w:rPr>
          <w:spacing w:val="-2"/>
        </w:rPr>
        <w:t>the</w:t>
      </w:r>
      <w:r w:rsidRPr="00B814A8">
        <w:rPr>
          <w:spacing w:val="-6"/>
        </w:rPr>
        <w:t xml:space="preserve"> </w:t>
      </w:r>
      <w:r w:rsidRPr="00B814A8">
        <w:rPr>
          <w:spacing w:val="-2"/>
        </w:rPr>
        <w:t>Pool</w:t>
      </w:r>
      <w:r w:rsidRPr="00B814A8">
        <w:rPr>
          <w:spacing w:val="-13"/>
        </w:rPr>
        <w:t xml:space="preserve"> </w:t>
      </w:r>
      <w:r w:rsidRPr="00B814A8">
        <w:rPr>
          <w:spacing w:val="-2"/>
        </w:rPr>
        <w:t>Guarantee</w:t>
      </w:r>
      <w:r w:rsidRPr="00B814A8">
        <w:rPr>
          <w:spacing w:val="-6"/>
        </w:rPr>
        <w:t xml:space="preserve"> </w:t>
      </w:r>
      <w:r w:rsidRPr="00B814A8">
        <w:rPr>
          <w:spacing w:val="-2"/>
        </w:rPr>
        <w:t>shall</w:t>
      </w:r>
      <w:r w:rsidRPr="00B814A8">
        <w:rPr>
          <w:spacing w:val="-13"/>
        </w:rPr>
        <w:t xml:space="preserve"> </w:t>
      </w:r>
      <w:r w:rsidRPr="00B814A8">
        <w:rPr>
          <w:spacing w:val="-2"/>
        </w:rPr>
        <w:t>apply</w:t>
      </w:r>
      <w:r w:rsidRPr="00B814A8">
        <w:rPr>
          <w:spacing w:val="-9"/>
        </w:rPr>
        <w:t xml:space="preserve"> </w:t>
      </w:r>
      <w:r w:rsidRPr="00B814A8">
        <w:rPr>
          <w:spacing w:val="-2"/>
        </w:rPr>
        <w:t xml:space="preserve">to </w:t>
      </w:r>
      <w:r w:rsidRPr="00B814A8">
        <w:t xml:space="preserve">the Major Dividend, in accordance with Rule </w:t>
      </w:r>
      <w:hyperlink w:anchor="_bookmark107" w:history="1">
        <w:r w:rsidRPr="00B814A8">
          <w:t>15</w:t>
        </w:r>
      </w:hyperlink>
      <w:r w:rsidRPr="00B814A8">
        <w:t>.</w:t>
      </w:r>
    </w:p>
    <w:p w14:paraId="2DD1FE13" w14:textId="77777777" w:rsidR="00B814A8" w:rsidRPr="00B814A8" w:rsidRDefault="00B814A8" w:rsidP="00B814A8">
      <w:pPr>
        <w:spacing w:before="4"/>
      </w:pPr>
    </w:p>
    <w:p w14:paraId="6C0CE8A1" w14:textId="77777777" w:rsidR="00B814A8" w:rsidRPr="00B814A8" w:rsidRDefault="00B814A8" w:rsidP="009D00C5">
      <w:pPr>
        <w:numPr>
          <w:ilvl w:val="0"/>
          <w:numId w:val="42"/>
        </w:numPr>
        <w:tabs>
          <w:tab w:val="left" w:pos="3143"/>
        </w:tabs>
        <w:ind w:right="704" w:firstLine="0"/>
        <w:jc w:val="both"/>
      </w:pPr>
      <w:r w:rsidRPr="00B814A8">
        <w:rPr>
          <w:spacing w:val="-2"/>
        </w:rPr>
        <w:t>Subject</w:t>
      </w:r>
      <w:r w:rsidRPr="00B814A8">
        <w:rPr>
          <w:spacing w:val="-14"/>
        </w:rPr>
        <w:t xml:space="preserve"> </w:t>
      </w:r>
      <w:r w:rsidRPr="00B814A8">
        <w:rPr>
          <w:spacing w:val="-2"/>
        </w:rPr>
        <w:t>to</w:t>
      </w:r>
      <w:r w:rsidRPr="00B814A8">
        <w:rPr>
          <w:spacing w:val="-9"/>
        </w:rPr>
        <w:t xml:space="preserve"> </w:t>
      </w:r>
      <w:hyperlink w:anchor="_bookmark10" w:history="1">
        <w:r w:rsidRPr="00B814A8">
          <w:rPr>
            <w:spacing w:val="-2"/>
          </w:rPr>
          <w:t>3.11(e)</w:t>
        </w:r>
      </w:hyperlink>
      <w:r w:rsidRPr="00B814A8">
        <w:rPr>
          <w:spacing w:val="-2"/>
        </w:rPr>
        <w:t>,</w:t>
      </w:r>
      <w:r w:rsidRPr="00B814A8">
        <w:rPr>
          <w:spacing w:val="-13"/>
        </w:rPr>
        <w:t xml:space="preserve"> </w:t>
      </w:r>
      <w:r w:rsidRPr="00B814A8">
        <w:rPr>
          <w:spacing w:val="-2"/>
        </w:rPr>
        <w:t>if</w:t>
      </w:r>
      <w:r w:rsidRPr="00B814A8">
        <w:rPr>
          <w:spacing w:val="-13"/>
        </w:rPr>
        <w:t xml:space="preserve"> </w:t>
      </w:r>
      <w:r w:rsidRPr="00B814A8">
        <w:rPr>
          <w:spacing w:val="-2"/>
        </w:rPr>
        <w:t>a</w:t>
      </w:r>
      <w:r w:rsidRPr="00B814A8">
        <w:rPr>
          <w:spacing w:val="-4"/>
        </w:rPr>
        <w:t xml:space="preserve"> </w:t>
      </w:r>
      <w:r w:rsidRPr="00B814A8">
        <w:rPr>
          <w:spacing w:val="-2"/>
        </w:rPr>
        <w:t>Pool</w:t>
      </w:r>
      <w:r w:rsidRPr="00B814A8">
        <w:rPr>
          <w:spacing w:val="-6"/>
        </w:rPr>
        <w:t xml:space="preserve"> </w:t>
      </w:r>
      <w:r w:rsidRPr="00B814A8">
        <w:rPr>
          <w:spacing w:val="-2"/>
        </w:rPr>
        <w:t>Guarantee</w:t>
      </w:r>
      <w:r w:rsidRPr="00B814A8">
        <w:rPr>
          <w:spacing w:val="-9"/>
        </w:rPr>
        <w:t xml:space="preserve"> </w:t>
      </w:r>
      <w:r w:rsidRPr="00B814A8">
        <w:rPr>
          <w:spacing w:val="-2"/>
        </w:rPr>
        <w:t>is</w:t>
      </w:r>
      <w:r w:rsidRPr="00B814A8">
        <w:rPr>
          <w:spacing w:val="-12"/>
        </w:rPr>
        <w:t xml:space="preserve"> </w:t>
      </w:r>
      <w:r w:rsidRPr="00B814A8">
        <w:rPr>
          <w:spacing w:val="-2"/>
        </w:rPr>
        <w:t>in</w:t>
      </w:r>
      <w:r w:rsidRPr="00B814A8">
        <w:rPr>
          <w:spacing w:val="-9"/>
        </w:rPr>
        <w:t xml:space="preserve"> </w:t>
      </w:r>
      <w:r w:rsidRPr="00B814A8">
        <w:rPr>
          <w:spacing w:val="-2"/>
        </w:rPr>
        <w:t>place</w:t>
      </w:r>
      <w:r w:rsidRPr="00B814A8">
        <w:rPr>
          <w:spacing w:val="-14"/>
        </w:rPr>
        <w:t xml:space="preserve"> </w:t>
      </w:r>
      <w:r w:rsidRPr="00B814A8">
        <w:rPr>
          <w:spacing w:val="-2"/>
        </w:rPr>
        <w:t>on</w:t>
      </w:r>
      <w:r w:rsidRPr="00B814A8">
        <w:rPr>
          <w:spacing w:val="-13"/>
        </w:rPr>
        <w:t xml:space="preserve"> </w:t>
      </w:r>
      <w:r w:rsidRPr="00B814A8">
        <w:rPr>
          <w:spacing w:val="-2"/>
        </w:rPr>
        <w:t>a</w:t>
      </w:r>
      <w:r w:rsidRPr="00B814A8">
        <w:rPr>
          <w:spacing w:val="-9"/>
        </w:rPr>
        <w:t xml:space="preserve"> </w:t>
      </w:r>
      <w:r w:rsidRPr="00B814A8">
        <w:rPr>
          <w:spacing w:val="-2"/>
        </w:rPr>
        <w:t>Pool</w:t>
      </w:r>
      <w:r w:rsidRPr="00B814A8">
        <w:rPr>
          <w:spacing w:val="-11"/>
        </w:rPr>
        <w:t xml:space="preserve"> </w:t>
      </w:r>
      <w:r w:rsidRPr="00B814A8">
        <w:rPr>
          <w:spacing w:val="-2"/>
        </w:rPr>
        <w:t>where</w:t>
      </w:r>
      <w:r w:rsidRPr="00B814A8">
        <w:rPr>
          <w:spacing w:val="-9"/>
        </w:rPr>
        <w:t xml:space="preserve"> </w:t>
      </w:r>
      <w:r w:rsidRPr="00B814A8">
        <w:rPr>
          <w:spacing w:val="-2"/>
        </w:rPr>
        <w:t xml:space="preserve">there </w:t>
      </w:r>
      <w:r w:rsidRPr="00B814A8">
        <w:t>are</w:t>
      </w:r>
      <w:r w:rsidRPr="00B814A8">
        <w:rPr>
          <w:spacing w:val="-8"/>
        </w:rPr>
        <w:t xml:space="preserve"> </w:t>
      </w:r>
      <w:r w:rsidRPr="00B814A8">
        <w:t>backed</w:t>
      </w:r>
      <w:r w:rsidRPr="00B814A8">
        <w:rPr>
          <w:spacing w:val="-8"/>
        </w:rPr>
        <w:t xml:space="preserve"> </w:t>
      </w:r>
      <w:r w:rsidRPr="00B814A8">
        <w:t>combinations,</w:t>
      </w:r>
      <w:r w:rsidRPr="00B814A8">
        <w:rPr>
          <w:spacing w:val="-11"/>
        </w:rPr>
        <w:t xml:space="preserve"> </w:t>
      </w:r>
      <w:r w:rsidRPr="00B814A8">
        <w:t>the</w:t>
      </w:r>
      <w:r w:rsidRPr="00B814A8">
        <w:rPr>
          <w:spacing w:val="-8"/>
        </w:rPr>
        <w:t xml:space="preserve"> </w:t>
      </w:r>
      <w:r w:rsidRPr="00B814A8">
        <w:t>Betting</w:t>
      </w:r>
      <w:r w:rsidRPr="00B814A8">
        <w:rPr>
          <w:spacing w:val="-11"/>
        </w:rPr>
        <w:t xml:space="preserve"> </w:t>
      </w:r>
      <w:r w:rsidRPr="00B814A8">
        <w:t>Operator</w:t>
      </w:r>
      <w:r w:rsidRPr="00B814A8">
        <w:rPr>
          <w:spacing w:val="-8"/>
        </w:rPr>
        <w:t xml:space="preserve"> </w:t>
      </w:r>
      <w:r w:rsidRPr="00B814A8">
        <w:t>is</w:t>
      </w:r>
      <w:r w:rsidRPr="00B814A8">
        <w:rPr>
          <w:spacing w:val="-10"/>
        </w:rPr>
        <w:t xml:space="preserve"> </w:t>
      </w:r>
      <w:r w:rsidRPr="00B814A8">
        <w:t>liable</w:t>
      </w:r>
      <w:r w:rsidRPr="00B814A8">
        <w:rPr>
          <w:spacing w:val="-7"/>
        </w:rPr>
        <w:t xml:space="preserve"> </w:t>
      </w:r>
      <w:r w:rsidRPr="00B814A8">
        <w:t>for</w:t>
      </w:r>
      <w:r w:rsidRPr="00B814A8">
        <w:rPr>
          <w:spacing w:val="-8"/>
        </w:rPr>
        <w:t xml:space="preserve"> </w:t>
      </w:r>
      <w:r w:rsidRPr="00B814A8">
        <w:t>that</w:t>
      </w:r>
      <w:r w:rsidRPr="00B814A8">
        <w:rPr>
          <w:spacing w:val="-11"/>
        </w:rPr>
        <w:t xml:space="preserve"> </w:t>
      </w:r>
      <w:r w:rsidRPr="00B814A8">
        <w:t>portion</w:t>
      </w:r>
      <w:r w:rsidRPr="00B814A8">
        <w:rPr>
          <w:spacing w:val="-8"/>
        </w:rPr>
        <w:t xml:space="preserve"> </w:t>
      </w:r>
      <w:r w:rsidRPr="00B814A8">
        <w:t>of</w:t>
      </w:r>
      <w:r w:rsidRPr="00B814A8">
        <w:rPr>
          <w:spacing w:val="-6"/>
        </w:rPr>
        <w:t xml:space="preserve"> </w:t>
      </w:r>
      <w:r w:rsidRPr="00B814A8">
        <w:t>the Pool Guarantee</w:t>
      </w:r>
      <w:r w:rsidRPr="00B814A8">
        <w:rPr>
          <w:spacing w:val="-1"/>
        </w:rPr>
        <w:t xml:space="preserve"> </w:t>
      </w:r>
      <w:r w:rsidRPr="00B814A8">
        <w:t>Shortfall</w:t>
      </w:r>
      <w:r w:rsidRPr="00B814A8">
        <w:rPr>
          <w:spacing w:val="-3"/>
        </w:rPr>
        <w:t xml:space="preserve"> </w:t>
      </w:r>
      <w:r w:rsidRPr="00B814A8">
        <w:t>applicable to the</w:t>
      </w:r>
      <w:r w:rsidRPr="00B814A8">
        <w:rPr>
          <w:spacing w:val="-1"/>
        </w:rPr>
        <w:t xml:space="preserve"> </w:t>
      </w:r>
      <w:r w:rsidRPr="00B814A8">
        <w:t>backed</w:t>
      </w:r>
      <w:r w:rsidRPr="00B814A8">
        <w:rPr>
          <w:spacing w:val="-1"/>
        </w:rPr>
        <w:t xml:space="preserve"> </w:t>
      </w:r>
      <w:r w:rsidRPr="00B814A8">
        <w:t>combinations.</w:t>
      </w:r>
    </w:p>
    <w:p w14:paraId="46455E80" w14:textId="77777777" w:rsidR="00B814A8" w:rsidRPr="00B814A8" w:rsidRDefault="00B814A8" w:rsidP="009D00C5">
      <w:pPr>
        <w:numPr>
          <w:ilvl w:val="0"/>
          <w:numId w:val="42"/>
        </w:numPr>
        <w:tabs>
          <w:tab w:val="left" w:pos="3143"/>
        </w:tabs>
        <w:spacing w:before="251"/>
        <w:ind w:right="698" w:firstLine="0"/>
        <w:jc w:val="both"/>
      </w:pPr>
      <w:bookmarkStart w:id="71" w:name="_bookmark9"/>
      <w:bookmarkEnd w:id="71"/>
      <w:r w:rsidRPr="00B814A8">
        <w:rPr>
          <w:spacing w:val="-4"/>
        </w:rPr>
        <w:t xml:space="preserve">Subject to </w:t>
      </w:r>
      <w:hyperlink w:anchor="_bookmark10" w:history="1">
        <w:r w:rsidRPr="00B814A8">
          <w:rPr>
            <w:spacing w:val="-4"/>
          </w:rPr>
          <w:t>3.11(e)</w:t>
        </w:r>
      </w:hyperlink>
      <w:r w:rsidRPr="00B814A8">
        <w:rPr>
          <w:spacing w:val="-4"/>
        </w:rPr>
        <w:t xml:space="preserve">, </w:t>
      </w:r>
      <w:hyperlink w:anchor="_bookmark99" w:history="1">
        <w:r w:rsidRPr="00B814A8">
          <w:rPr>
            <w:spacing w:val="-4"/>
          </w:rPr>
          <w:t>14.3(a)(ii)</w:t>
        </w:r>
      </w:hyperlink>
      <w:r w:rsidRPr="00B814A8">
        <w:rPr>
          <w:spacing w:val="-4"/>
        </w:rPr>
        <w:t xml:space="preserve">, </w:t>
      </w:r>
      <w:hyperlink w:anchor="_bookmark100" w:history="1">
        <w:r w:rsidRPr="00B814A8">
          <w:rPr>
            <w:spacing w:val="-4"/>
          </w:rPr>
          <w:t>14.3(b)(ii)</w:t>
        </w:r>
      </w:hyperlink>
      <w:r w:rsidRPr="00B814A8">
        <w:rPr>
          <w:spacing w:val="-4"/>
        </w:rPr>
        <w:t xml:space="preserve">, </w:t>
      </w:r>
      <w:hyperlink w:anchor="_bookmark103" w:history="1">
        <w:r w:rsidRPr="00B814A8">
          <w:rPr>
            <w:spacing w:val="-4"/>
          </w:rPr>
          <w:t>14.5(a)(ii)</w:t>
        </w:r>
      </w:hyperlink>
      <w:r w:rsidRPr="00B814A8">
        <w:rPr>
          <w:spacing w:val="-4"/>
        </w:rPr>
        <w:t xml:space="preserve">, </w:t>
      </w:r>
      <w:hyperlink w:anchor="_bookmark104" w:history="1">
        <w:r w:rsidRPr="00B814A8">
          <w:rPr>
            <w:spacing w:val="-4"/>
          </w:rPr>
          <w:t>14.5(b)(ii)</w:t>
        </w:r>
      </w:hyperlink>
      <w:r w:rsidRPr="00B814A8">
        <w:rPr>
          <w:spacing w:val="-4"/>
        </w:rPr>
        <w:t xml:space="preserve">, </w:t>
      </w:r>
      <w:hyperlink w:anchor="_bookmark105" w:history="1">
        <w:r w:rsidRPr="00B814A8">
          <w:rPr>
            <w:spacing w:val="-4"/>
          </w:rPr>
          <w:t>14.5(c)(ii)</w:t>
        </w:r>
      </w:hyperlink>
      <w:r w:rsidRPr="00B814A8">
        <w:rPr>
          <w:spacing w:val="-4"/>
        </w:rPr>
        <w:t xml:space="preserve"> </w:t>
      </w:r>
      <w:r w:rsidRPr="00B814A8">
        <w:t>if a Pool Guarantee is in place on a Pool where there are unbacked combinations, the Betting Operator is not liable for that portion of the Pool Guarantee Shortfall</w:t>
      </w:r>
      <w:r w:rsidRPr="00B814A8">
        <w:rPr>
          <w:spacing w:val="-2"/>
        </w:rPr>
        <w:t xml:space="preserve"> </w:t>
      </w:r>
      <w:r w:rsidRPr="00B814A8">
        <w:t>applicable to the unbacked combinations.</w:t>
      </w:r>
    </w:p>
    <w:p w14:paraId="6E4731A2" w14:textId="77777777" w:rsidR="00B814A8" w:rsidRPr="00B814A8" w:rsidRDefault="00B814A8" w:rsidP="00B814A8"/>
    <w:p w14:paraId="3C480B96" w14:textId="77777777" w:rsidR="00B814A8" w:rsidRPr="00B814A8" w:rsidRDefault="00B814A8" w:rsidP="009D00C5">
      <w:pPr>
        <w:numPr>
          <w:ilvl w:val="0"/>
          <w:numId w:val="42"/>
        </w:numPr>
        <w:tabs>
          <w:tab w:val="left" w:pos="3143"/>
        </w:tabs>
        <w:ind w:right="704" w:firstLine="0"/>
        <w:jc w:val="both"/>
      </w:pPr>
      <w:r w:rsidRPr="00B814A8">
        <w:rPr>
          <w:spacing w:val="-2"/>
        </w:rPr>
        <w:t>Subject</w:t>
      </w:r>
      <w:r w:rsidRPr="00B814A8">
        <w:rPr>
          <w:spacing w:val="-14"/>
        </w:rPr>
        <w:t xml:space="preserve"> </w:t>
      </w:r>
      <w:r w:rsidRPr="00B814A8">
        <w:rPr>
          <w:spacing w:val="-2"/>
        </w:rPr>
        <w:t>to</w:t>
      </w:r>
      <w:r w:rsidRPr="00B814A8">
        <w:rPr>
          <w:spacing w:val="-9"/>
        </w:rPr>
        <w:t xml:space="preserve"> </w:t>
      </w:r>
      <w:hyperlink w:anchor="_bookmark10" w:history="1">
        <w:r w:rsidRPr="00B814A8">
          <w:rPr>
            <w:spacing w:val="-2"/>
          </w:rPr>
          <w:t>3.11(e)</w:t>
        </w:r>
      </w:hyperlink>
      <w:r w:rsidRPr="00B814A8">
        <w:rPr>
          <w:spacing w:val="-2"/>
        </w:rPr>
        <w:t>,</w:t>
      </w:r>
      <w:r w:rsidRPr="00B814A8">
        <w:rPr>
          <w:spacing w:val="-13"/>
        </w:rPr>
        <w:t xml:space="preserve"> </w:t>
      </w:r>
      <w:r w:rsidRPr="00B814A8">
        <w:rPr>
          <w:spacing w:val="-2"/>
        </w:rPr>
        <w:t>if</w:t>
      </w:r>
      <w:r w:rsidRPr="00B814A8">
        <w:rPr>
          <w:spacing w:val="-13"/>
        </w:rPr>
        <w:t xml:space="preserve"> </w:t>
      </w:r>
      <w:r w:rsidRPr="00B814A8">
        <w:rPr>
          <w:spacing w:val="-2"/>
        </w:rPr>
        <w:t>a</w:t>
      </w:r>
      <w:r w:rsidRPr="00B814A8">
        <w:rPr>
          <w:spacing w:val="-4"/>
        </w:rPr>
        <w:t xml:space="preserve"> </w:t>
      </w:r>
      <w:r w:rsidRPr="00B814A8">
        <w:rPr>
          <w:spacing w:val="-2"/>
        </w:rPr>
        <w:t>Pool</w:t>
      </w:r>
      <w:r w:rsidRPr="00B814A8">
        <w:rPr>
          <w:spacing w:val="-6"/>
        </w:rPr>
        <w:t xml:space="preserve"> </w:t>
      </w:r>
      <w:r w:rsidRPr="00B814A8">
        <w:rPr>
          <w:spacing w:val="-2"/>
        </w:rPr>
        <w:t>Guarantee</w:t>
      </w:r>
      <w:r w:rsidRPr="00B814A8">
        <w:rPr>
          <w:spacing w:val="-9"/>
        </w:rPr>
        <w:t xml:space="preserve"> </w:t>
      </w:r>
      <w:r w:rsidRPr="00B814A8">
        <w:rPr>
          <w:spacing w:val="-2"/>
        </w:rPr>
        <w:t>is</w:t>
      </w:r>
      <w:r w:rsidRPr="00B814A8">
        <w:rPr>
          <w:spacing w:val="-12"/>
        </w:rPr>
        <w:t xml:space="preserve"> </w:t>
      </w:r>
      <w:r w:rsidRPr="00B814A8">
        <w:rPr>
          <w:spacing w:val="-2"/>
        </w:rPr>
        <w:t>in</w:t>
      </w:r>
      <w:r w:rsidRPr="00B814A8">
        <w:rPr>
          <w:spacing w:val="-9"/>
        </w:rPr>
        <w:t xml:space="preserve"> </w:t>
      </w:r>
      <w:r w:rsidRPr="00B814A8">
        <w:rPr>
          <w:spacing w:val="-2"/>
        </w:rPr>
        <w:t>place</w:t>
      </w:r>
      <w:r w:rsidRPr="00B814A8">
        <w:rPr>
          <w:spacing w:val="-14"/>
        </w:rPr>
        <w:t xml:space="preserve"> </w:t>
      </w:r>
      <w:r w:rsidRPr="00B814A8">
        <w:rPr>
          <w:spacing w:val="-2"/>
        </w:rPr>
        <w:t>on</w:t>
      </w:r>
      <w:r w:rsidRPr="00B814A8">
        <w:rPr>
          <w:spacing w:val="-13"/>
        </w:rPr>
        <w:t xml:space="preserve"> </w:t>
      </w:r>
      <w:r w:rsidRPr="00B814A8">
        <w:rPr>
          <w:spacing w:val="-2"/>
        </w:rPr>
        <w:t>a</w:t>
      </w:r>
      <w:r w:rsidRPr="00B814A8">
        <w:rPr>
          <w:spacing w:val="-9"/>
        </w:rPr>
        <w:t xml:space="preserve"> </w:t>
      </w:r>
      <w:r w:rsidRPr="00B814A8">
        <w:rPr>
          <w:spacing w:val="-2"/>
        </w:rPr>
        <w:t>Pool</w:t>
      </w:r>
      <w:r w:rsidRPr="00B814A8">
        <w:rPr>
          <w:spacing w:val="-11"/>
        </w:rPr>
        <w:t xml:space="preserve"> </w:t>
      </w:r>
      <w:r w:rsidRPr="00B814A8">
        <w:rPr>
          <w:spacing w:val="-2"/>
        </w:rPr>
        <w:t>where</w:t>
      </w:r>
      <w:r w:rsidRPr="00B814A8">
        <w:rPr>
          <w:spacing w:val="-9"/>
        </w:rPr>
        <w:t xml:space="preserve"> </w:t>
      </w:r>
      <w:r w:rsidRPr="00B814A8">
        <w:rPr>
          <w:spacing w:val="-2"/>
        </w:rPr>
        <w:t>there is</w:t>
      </w:r>
      <w:r w:rsidRPr="00B814A8">
        <w:rPr>
          <w:spacing w:val="-14"/>
        </w:rPr>
        <w:t xml:space="preserve"> </w:t>
      </w:r>
      <w:r w:rsidRPr="00B814A8">
        <w:rPr>
          <w:spacing w:val="-2"/>
        </w:rPr>
        <w:t>less</w:t>
      </w:r>
      <w:r w:rsidRPr="00B814A8">
        <w:rPr>
          <w:spacing w:val="-13"/>
        </w:rPr>
        <w:t xml:space="preserve"> </w:t>
      </w:r>
      <w:r w:rsidRPr="00B814A8">
        <w:rPr>
          <w:spacing w:val="-2"/>
        </w:rPr>
        <w:t>than</w:t>
      </w:r>
      <w:r w:rsidRPr="00B814A8">
        <w:rPr>
          <w:spacing w:val="-13"/>
        </w:rPr>
        <w:t xml:space="preserve"> </w:t>
      </w:r>
      <w:r w:rsidRPr="00B814A8">
        <w:rPr>
          <w:spacing w:val="-2"/>
        </w:rPr>
        <w:t>a</w:t>
      </w:r>
      <w:r w:rsidRPr="00B814A8">
        <w:rPr>
          <w:spacing w:val="-14"/>
        </w:rPr>
        <w:t xml:space="preserve"> </w:t>
      </w:r>
      <w:r w:rsidRPr="00B814A8">
        <w:rPr>
          <w:spacing w:val="-2"/>
        </w:rPr>
        <w:t>unit</w:t>
      </w:r>
      <w:r w:rsidRPr="00B814A8">
        <w:rPr>
          <w:spacing w:val="-13"/>
        </w:rPr>
        <w:t xml:space="preserve"> </w:t>
      </w:r>
      <w:r w:rsidRPr="00B814A8">
        <w:rPr>
          <w:spacing w:val="-2"/>
        </w:rPr>
        <w:t>of</w:t>
      </w:r>
      <w:r w:rsidRPr="00B814A8">
        <w:rPr>
          <w:spacing w:val="-12"/>
        </w:rPr>
        <w:t xml:space="preserve"> </w:t>
      </w:r>
      <w:r w:rsidRPr="00B814A8">
        <w:rPr>
          <w:spacing w:val="-2"/>
        </w:rPr>
        <w:t>investment</w:t>
      </w:r>
      <w:r w:rsidRPr="00B814A8">
        <w:rPr>
          <w:spacing w:val="-14"/>
        </w:rPr>
        <w:t xml:space="preserve"> </w:t>
      </w:r>
      <w:r w:rsidRPr="00B814A8">
        <w:rPr>
          <w:spacing w:val="-2"/>
        </w:rPr>
        <w:t>on</w:t>
      </w:r>
      <w:r w:rsidRPr="00B814A8">
        <w:rPr>
          <w:spacing w:val="-8"/>
        </w:rPr>
        <w:t xml:space="preserve"> </w:t>
      </w:r>
      <w:r w:rsidRPr="00B814A8">
        <w:rPr>
          <w:spacing w:val="-2"/>
        </w:rPr>
        <w:t>backed</w:t>
      </w:r>
      <w:r w:rsidRPr="00B814A8">
        <w:rPr>
          <w:spacing w:val="-9"/>
        </w:rPr>
        <w:t xml:space="preserve"> </w:t>
      </w:r>
      <w:r w:rsidRPr="00B814A8">
        <w:rPr>
          <w:spacing w:val="-2"/>
        </w:rPr>
        <w:t>combinations,</w:t>
      </w:r>
      <w:r w:rsidRPr="00B814A8">
        <w:rPr>
          <w:spacing w:val="-8"/>
        </w:rPr>
        <w:t xml:space="preserve"> </w:t>
      </w:r>
      <w:r w:rsidRPr="00B814A8">
        <w:rPr>
          <w:spacing w:val="-2"/>
        </w:rPr>
        <w:t>the</w:t>
      </w:r>
      <w:r w:rsidRPr="00B814A8">
        <w:rPr>
          <w:spacing w:val="-9"/>
        </w:rPr>
        <w:t xml:space="preserve"> </w:t>
      </w:r>
      <w:r w:rsidRPr="00B814A8">
        <w:rPr>
          <w:spacing w:val="-2"/>
        </w:rPr>
        <w:t>Betting</w:t>
      </w:r>
      <w:r w:rsidRPr="00B814A8">
        <w:rPr>
          <w:spacing w:val="-14"/>
        </w:rPr>
        <w:t xml:space="preserve"> </w:t>
      </w:r>
      <w:r w:rsidRPr="00B814A8">
        <w:rPr>
          <w:spacing w:val="-2"/>
        </w:rPr>
        <w:t>Operator is</w:t>
      </w:r>
      <w:r w:rsidRPr="00B814A8">
        <w:rPr>
          <w:spacing w:val="-14"/>
        </w:rPr>
        <w:t xml:space="preserve"> </w:t>
      </w:r>
      <w:r w:rsidRPr="00B814A8">
        <w:rPr>
          <w:spacing w:val="-2"/>
        </w:rPr>
        <w:t>liable</w:t>
      </w:r>
      <w:r w:rsidRPr="00B814A8">
        <w:rPr>
          <w:spacing w:val="-13"/>
        </w:rPr>
        <w:t xml:space="preserve"> </w:t>
      </w:r>
      <w:r w:rsidRPr="00B814A8">
        <w:rPr>
          <w:spacing w:val="-2"/>
        </w:rPr>
        <w:t>for</w:t>
      </w:r>
      <w:r w:rsidRPr="00B814A8">
        <w:rPr>
          <w:spacing w:val="-13"/>
        </w:rPr>
        <w:t xml:space="preserve"> </w:t>
      </w:r>
      <w:r w:rsidRPr="00B814A8">
        <w:rPr>
          <w:spacing w:val="-2"/>
        </w:rPr>
        <w:t>the</w:t>
      </w:r>
      <w:r w:rsidRPr="00B814A8">
        <w:rPr>
          <w:spacing w:val="-14"/>
        </w:rPr>
        <w:t xml:space="preserve"> </w:t>
      </w:r>
      <w:r w:rsidRPr="00B814A8">
        <w:rPr>
          <w:spacing w:val="-2"/>
        </w:rPr>
        <w:t>full</w:t>
      </w:r>
      <w:r w:rsidRPr="00B814A8">
        <w:rPr>
          <w:spacing w:val="-13"/>
        </w:rPr>
        <w:t xml:space="preserve"> </w:t>
      </w:r>
      <w:r w:rsidRPr="00B814A8">
        <w:rPr>
          <w:spacing w:val="-2"/>
        </w:rPr>
        <w:t>unit</w:t>
      </w:r>
      <w:r w:rsidRPr="00B814A8">
        <w:rPr>
          <w:spacing w:val="-13"/>
        </w:rPr>
        <w:t xml:space="preserve"> </w:t>
      </w:r>
      <w:r w:rsidRPr="00B814A8">
        <w:rPr>
          <w:spacing w:val="-2"/>
        </w:rPr>
        <w:t>of</w:t>
      </w:r>
      <w:r w:rsidRPr="00B814A8">
        <w:rPr>
          <w:spacing w:val="-13"/>
        </w:rPr>
        <w:t xml:space="preserve"> </w:t>
      </w:r>
      <w:r w:rsidRPr="00B814A8">
        <w:rPr>
          <w:spacing w:val="-2"/>
        </w:rPr>
        <w:t>the</w:t>
      </w:r>
      <w:r w:rsidRPr="00B814A8">
        <w:rPr>
          <w:spacing w:val="-14"/>
        </w:rPr>
        <w:t xml:space="preserve"> </w:t>
      </w:r>
      <w:r w:rsidRPr="00B814A8">
        <w:rPr>
          <w:spacing w:val="-2"/>
        </w:rPr>
        <w:t>Pool</w:t>
      </w:r>
      <w:r w:rsidRPr="00B814A8">
        <w:rPr>
          <w:spacing w:val="-13"/>
        </w:rPr>
        <w:t xml:space="preserve"> </w:t>
      </w:r>
      <w:r w:rsidRPr="00B814A8">
        <w:rPr>
          <w:spacing w:val="-2"/>
        </w:rPr>
        <w:t>Guarantee</w:t>
      </w:r>
      <w:r w:rsidRPr="00B814A8">
        <w:rPr>
          <w:spacing w:val="-13"/>
        </w:rPr>
        <w:t xml:space="preserve"> </w:t>
      </w:r>
      <w:r w:rsidRPr="00B814A8">
        <w:rPr>
          <w:spacing w:val="-2"/>
        </w:rPr>
        <w:t>Shortfall</w:t>
      </w:r>
      <w:r w:rsidRPr="00B814A8">
        <w:rPr>
          <w:spacing w:val="-14"/>
        </w:rPr>
        <w:t xml:space="preserve"> </w:t>
      </w:r>
      <w:r w:rsidRPr="00B814A8">
        <w:rPr>
          <w:spacing w:val="-2"/>
        </w:rPr>
        <w:t>applicable</w:t>
      </w:r>
      <w:r w:rsidRPr="00B814A8">
        <w:rPr>
          <w:spacing w:val="-13"/>
        </w:rPr>
        <w:t xml:space="preserve"> </w:t>
      </w:r>
      <w:r w:rsidRPr="00B814A8">
        <w:rPr>
          <w:spacing w:val="-2"/>
        </w:rPr>
        <w:t>to</w:t>
      </w:r>
      <w:r w:rsidRPr="00B814A8">
        <w:rPr>
          <w:spacing w:val="-13"/>
        </w:rPr>
        <w:t xml:space="preserve"> </w:t>
      </w:r>
      <w:r w:rsidRPr="00B814A8">
        <w:rPr>
          <w:spacing w:val="-2"/>
        </w:rPr>
        <w:t>the</w:t>
      </w:r>
      <w:r w:rsidRPr="00B814A8">
        <w:rPr>
          <w:spacing w:val="-13"/>
        </w:rPr>
        <w:t xml:space="preserve"> </w:t>
      </w:r>
      <w:r w:rsidRPr="00B814A8">
        <w:rPr>
          <w:spacing w:val="-2"/>
        </w:rPr>
        <w:t>backed combinations.</w:t>
      </w:r>
    </w:p>
    <w:p w14:paraId="32F15D86" w14:textId="77777777" w:rsidR="00B814A8" w:rsidRPr="00B814A8" w:rsidRDefault="00B814A8" w:rsidP="00B814A8">
      <w:pPr>
        <w:spacing w:before="1"/>
      </w:pPr>
    </w:p>
    <w:p w14:paraId="709DA3F6" w14:textId="77777777" w:rsidR="00B814A8" w:rsidRPr="00B814A8" w:rsidRDefault="00B814A8" w:rsidP="009D00C5">
      <w:pPr>
        <w:numPr>
          <w:ilvl w:val="0"/>
          <w:numId w:val="42"/>
        </w:numPr>
        <w:tabs>
          <w:tab w:val="left" w:pos="3143"/>
        </w:tabs>
        <w:ind w:right="709" w:firstLine="0"/>
        <w:jc w:val="both"/>
      </w:pPr>
      <w:bookmarkStart w:id="72" w:name="_bookmark10"/>
      <w:bookmarkEnd w:id="72"/>
      <w:proofErr w:type="gramStart"/>
      <w:r w:rsidRPr="00B814A8">
        <w:t>In the event that</w:t>
      </w:r>
      <w:proofErr w:type="gramEnd"/>
      <w:r w:rsidRPr="00B814A8">
        <w:t xml:space="preserve"> all bets from a Guaranteed Pool are refunded to Investors, the refunds will not include the Pool Guarantee amount and the Betting Operator is</w:t>
      </w:r>
      <w:r w:rsidRPr="00B814A8">
        <w:rPr>
          <w:spacing w:val="-3"/>
        </w:rPr>
        <w:t xml:space="preserve"> </w:t>
      </w:r>
      <w:r w:rsidRPr="00B814A8">
        <w:t>not</w:t>
      </w:r>
      <w:r w:rsidRPr="00B814A8">
        <w:rPr>
          <w:spacing w:val="-4"/>
        </w:rPr>
        <w:t xml:space="preserve"> </w:t>
      </w:r>
      <w:r w:rsidRPr="00B814A8">
        <w:t>liable for</w:t>
      </w:r>
      <w:r w:rsidRPr="00B814A8">
        <w:rPr>
          <w:spacing w:val="-1"/>
        </w:rPr>
        <w:t xml:space="preserve"> </w:t>
      </w:r>
      <w:r w:rsidRPr="00B814A8">
        <w:t>any</w:t>
      </w:r>
      <w:r w:rsidRPr="00B814A8">
        <w:rPr>
          <w:spacing w:val="-3"/>
        </w:rPr>
        <w:t xml:space="preserve"> </w:t>
      </w:r>
      <w:r w:rsidRPr="00B814A8">
        <w:t>Pool Guarantee Shortfall.</w:t>
      </w:r>
    </w:p>
    <w:p w14:paraId="6AA7FCBD" w14:textId="77777777" w:rsidR="00B814A8" w:rsidRPr="00B814A8" w:rsidRDefault="00B814A8" w:rsidP="009D00C5">
      <w:pPr>
        <w:numPr>
          <w:ilvl w:val="0"/>
          <w:numId w:val="42"/>
        </w:numPr>
        <w:tabs>
          <w:tab w:val="left" w:pos="3143"/>
        </w:tabs>
        <w:spacing w:before="251" w:line="242" w:lineRule="auto"/>
        <w:ind w:right="708" w:firstLine="0"/>
        <w:jc w:val="both"/>
      </w:pPr>
      <w:r w:rsidRPr="00B814A8">
        <w:t>If a Pool Guarantee is in place on a Pool,</w:t>
      </w:r>
      <w:r w:rsidRPr="00B814A8">
        <w:rPr>
          <w:spacing w:val="-2"/>
        </w:rPr>
        <w:t xml:space="preserve"> </w:t>
      </w:r>
      <w:r w:rsidRPr="00B814A8">
        <w:t>wherever possible the Pool total</w:t>
      </w:r>
      <w:r w:rsidRPr="00B814A8">
        <w:rPr>
          <w:spacing w:val="-2"/>
        </w:rPr>
        <w:t xml:space="preserve"> </w:t>
      </w:r>
      <w:r w:rsidRPr="00B814A8">
        <w:t>will</w:t>
      </w:r>
      <w:r w:rsidRPr="00B814A8">
        <w:rPr>
          <w:spacing w:val="-2"/>
        </w:rPr>
        <w:t xml:space="preserve"> </w:t>
      </w:r>
      <w:r w:rsidRPr="00B814A8">
        <w:t>be displayed</w:t>
      </w:r>
      <w:r w:rsidRPr="00B814A8">
        <w:rPr>
          <w:spacing w:val="-5"/>
        </w:rPr>
        <w:t xml:space="preserve"> </w:t>
      </w:r>
      <w:r w:rsidRPr="00B814A8">
        <w:t>as</w:t>
      </w:r>
      <w:r w:rsidRPr="00B814A8">
        <w:rPr>
          <w:spacing w:val="-3"/>
        </w:rPr>
        <w:t xml:space="preserve"> </w:t>
      </w:r>
      <w:r w:rsidRPr="00B814A8">
        <w:t>a gross</w:t>
      </w:r>
      <w:r w:rsidRPr="00B814A8">
        <w:rPr>
          <w:spacing w:val="-3"/>
        </w:rPr>
        <w:t xml:space="preserve"> </w:t>
      </w:r>
      <w:r w:rsidRPr="00B814A8">
        <w:t>pool</w:t>
      </w:r>
      <w:r w:rsidRPr="00B814A8">
        <w:rPr>
          <w:spacing w:val="-2"/>
        </w:rPr>
        <w:t xml:space="preserve"> </w:t>
      </w:r>
      <w:r w:rsidRPr="00B814A8">
        <w:t>total,</w:t>
      </w:r>
      <w:r w:rsidRPr="00B814A8">
        <w:rPr>
          <w:spacing w:val="-4"/>
        </w:rPr>
        <w:t xml:space="preserve"> </w:t>
      </w:r>
      <w:r w:rsidRPr="00B814A8">
        <w:t>excluding</w:t>
      </w:r>
      <w:r w:rsidRPr="00B814A8">
        <w:rPr>
          <w:spacing w:val="-5"/>
        </w:rPr>
        <w:t xml:space="preserve"> </w:t>
      </w:r>
      <w:r w:rsidRPr="00B814A8">
        <w:t>Jackpot</w:t>
      </w:r>
      <w:r w:rsidRPr="00B814A8">
        <w:rPr>
          <w:spacing w:val="-4"/>
        </w:rPr>
        <w:t xml:space="preserve"> </w:t>
      </w:r>
      <w:r w:rsidRPr="00B814A8">
        <w:t>amounts.</w:t>
      </w:r>
    </w:p>
    <w:p w14:paraId="4997DFE9" w14:textId="77777777" w:rsidR="00B814A8" w:rsidRPr="00B814A8" w:rsidRDefault="00B814A8" w:rsidP="00B814A8">
      <w:pPr>
        <w:spacing w:line="242" w:lineRule="auto"/>
        <w:ind w:left="2555" w:hanging="720"/>
        <w:jc w:val="both"/>
        <w:sectPr w:rsidR="00B814A8" w:rsidRPr="00B814A8" w:rsidSect="00B814A8">
          <w:pgSz w:w="11910" w:h="16840"/>
          <w:pgMar w:top="1340" w:right="708" w:bottom="1060" w:left="566" w:header="0" w:footer="866" w:gutter="0"/>
          <w:cols w:space="720"/>
        </w:sectPr>
      </w:pPr>
    </w:p>
    <w:p w14:paraId="6275D425" w14:textId="77777777" w:rsidR="00B814A8" w:rsidRPr="00B814A8" w:rsidRDefault="00B814A8" w:rsidP="009D00C5">
      <w:pPr>
        <w:numPr>
          <w:ilvl w:val="1"/>
          <w:numId w:val="93"/>
        </w:numPr>
        <w:tabs>
          <w:tab w:val="left" w:pos="1574"/>
        </w:tabs>
        <w:spacing w:before="64"/>
        <w:ind w:left="1574" w:hanging="720"/>
        <w:outlineLvl w:val="1"/>
        <w:rPr>
          <w:b/>
          <w:bCs/>
        </w:rPr>
      </w:pPr>
      <w:proofErr w:type="spellStart"/>
      <w:r w:rsidRPr="00B814A8">
        <w:rPr>
          <w:b/>
          <w:bCs/>
          <w:spacing w:val="-2"/>
        </w:rPr>
        <w:lastRenderedPageBreak/>
        <w:t>Totalisator</w:t>
      </w:r>
      <w:proofErr w:type="spellEnd"/>
      <w:r w:rsidRPr="00B814A8">
        <w:rPr>
          <w:b/>
          <w:bCs/>
          <w:spacing w:val="-7"/>
        </w:rPr>
        <w:t xml:space="preserve"> </w:t>
      </w:r>
      <w:r w:rsidRPr="00B814A8">
        <w:rPr>
          <w:b/>
          <w:bCs/>
          <w:spacing w:val="-2"/>
        </w:rPr>
        <w:t>Cash</w:t>
      </w:r>
      <w:r w:rsidRPr="00B814A8">
        <w:rPr>
          <w:b/>
          <w:bCs/>
          <w:spacing w:val="-1"/>
        </w:rPr>
        <w:t xml:space="preserve"> </w:t>
      </w:r>
      <w:r w:rsidRPr="00B814A8">
        <w:rPr>
          <w:b/>
          <w:bCs/>
          <w:spacing w:val="-5"/>
        </w:rPr>
        <w:t>Out</w:t>
      </w:r>
    </w:p>
    <w:p w14:paraId="5D587BDC" w14:textId="77777777" w:rsidR="00B814A8" w:rsidRPr="00B814A8" w:rsidRDefault="00B814A8" w:rsidP="00B814A8">
      <w:pPr>
        <w:spacing w:before="114"/>
        <w:rPr>
          <w:b/>
        </w:rPr>
      </w:pPr>
    </w:p>
    <w:p w14:paraId="2694A0C2" w14:textId="77777777" w:rsidR="00B814A8" w:rsidRPr="00B814A8" w:rsidRDefault="00B814A8" w:rsidP="00B814A8">
      <w:pPr>
        <w:ind w:left="1685" w:right="692"/>
        <w:jc w:val="both"/>
      </w:pPr>
      <w:r w:rsidRPr="00B814A8">
        <w:rPr>
          <w:spacing w:val="-2"/>
        </w:rPr>
        <w:t>The</w:t>
      </w:r>
      <w:r w:rsidRPr="00B814A8">
        <w:rPr>
          <w:spacing w:val="-14"/>
        </w:rPr>
        <w:t xml:space="preserve"> </w:t>
      </w:r>
      <w:r w:rsidRPr="00B814A8">
        <w:rPr>
          <w:spacing w:val="-2"/>
        </w:rPr>
        <w:t>Betting</w:t>
      </w:r>
      <w:r w:rsidRPr="00B814A8">
        <w:rPr>
          <w:spacing w:val="-13"/>
        </w:rPr>
        <w:t xml:space="preserve"> </w:t>
      </w:r>
      <w:r w:rsidRPr="00B814A8">
        <w:rPr>
          <w:spacing w:val="-2"/>
        </w:rPr>
        <w:t>Operator</w:t>
      </w:r>
      <w:r w:rsidRPr="00B814A8">
        <w:rPr>
          <w:spacing w:val="-13"/>
        </w:rPr>
        <w:t xml:space="preserve"> </w:t>
      </w:r>
      <w:r w:rsidRPr="00B814A8">
        <w:rPr>
          <w:spacing w:val="-2"/>
        </w:rPr>
        <w:t>may</w:t>
      </w:r>
      <w:r w:rsidRPr="00B814A8">
        <w:rPr>
          <w:spacing w:val="-14"/>
        </w:rPr>
        <w:t xml:space="preserve"> </w:t>
      </w:r>
      <w:r w:rsidRPr="00B814A8">
        <w:rPr>
          <w:spacing w:val="-2"/>
        </w:rPr>
        <w:t>facilitate</w:t>
      </w:r>
      <w:r w:rsidRPr="00B814A8">
        <w:rPr>
          <w:spacing w:val="-13"/>
        </w:rPr>
        <w:t xml:space="preserve"> </w:t>
      </w:r>
      <w:r w:rsidRPr="00B814A8">
        <w:rPr>
          <w:spacing w:val="-2"/>
        </w:rPr>
        <w:t>functionality</w:t>
      </w:r>
      <w:r w:rsidRPr="00B814A8">
        <w:rPr>
          <w:spacing w:val="-13"/>
        </w:rPr>
        <w:t xml:space="preserve"> </w:t>
      </w:r>
      <w:r w:rsidRPr="00B814A8">
        <w:rPr>
          <w:spacing w:val="-2"/>
        </w:rPr>
        <w:t>whereby</w:t>
      </w:r>
      <w:r w:rsidRPr="00B814A8">
        <w:rPr>
          <w:spacing w:val="-13"/>
        </w:rPr>
        <w:t xml:space="preserve"> </w:t>
      </w:r>
      <w:r w:rsidRPr="00B814A8">
        <w:rPr>
          <w:spacing w:val="-2"/>
        </w:rPr>
        <w:t>an</w:t>
      </w:r>
      <w:r w:rsidRPr="00B814A8">
        <w:rPr>
          <w:spacing w:val="-10"/>
        </w:rPr>
        <w:t xml:space="preserve"> </w:t>
      </w:r>
      <w:r w:rsidRPr="00B814A8">
        <w:rPr>
          <w:spacing w:val="-2"/>
        </w:rPr>
        <w:t>Investor</w:t>
      </w:r>
      <w:r w:rsidRPr="00B814A8">
        <w:rPr>
          <w:spacing w:val="-11"/>
        </w:rPr>
        <w:t xml:space="preserve"> </w:t>
      </w:r>
      <w:r w:rsidRPr="00B814A8">
        <w:rPr>
          <w:spacing w:val="-2"/>
        </w:rPr>
        <w:t>may</w:t>
      </w:r>
      <w:r w:rsidRPr="00B814A8">
        <w:rPr>
          <w:spacing w:val="-13"/>
        </w:rPr>
        <w:t xml:space="preserve"> </w:t>
      </w:r>
      <w:r w:rsidRPr="00B814A8">
        <w:rPr>
          <w:spacing w:val="-2"/>
        </w:rPr>
        <w:t>cash</w:t>
      </w:r>
      <w:r w:rsidRPr="00B814A8">
        <w:rPr>
          <w:spacing w:val="-14"/>
        </w:rPr>
        <w:t xml:space="preserve"> </w:t>
      </w:r>
      <w:r w:rsidRPr="00B814A8">
        <w:rPr>
          <w:spacing w:val="-2"/>
        </w:rPr>
        <w:t>out</w:t>
      </w:r>
      <w:r w:rsidRPr="00B814A8">
        <w:rPr>
          <w:spacing w:val="-13"/>
        </w:rPr>
        <w:t xml:space="preserve"> </w:t>
      </w:r>
      <w:r w:rsidRPr="00B814A8">
        <w:rPr>
          <w:spacing w:val="-2"/>
        </w:rPr>
        <w:t xml:space="preserve">their </w:t>
      </w:r>
      <w:proofErr w:type="spellStart"/>
      <w:r w:rsidRPr="00B814A8">
        <w:rPr>
          <w:spacing w:val="-2"/>
        </w:rPr>
        <w:t>Quaddie</w:t>
      </w:r>
      <w:proofErr w:type="spellEnd"/>
      <w:r w:rsidRPr="00B814A8">
        <w:rPr>
          <w:spacing w:val="-14"/>
        </w:rPr>
        <w:t xml:space="preserve"> </w:t>
      </w:r>
      <w:r w:rsidRPr="00B814A8">
        <w:rPr>
          <w:spacing w:val="-2"/>
        </w:rPr>
        <w:t>or</w:t>
      </w:r>
      <w:r w:rsidRPr="00B814A8">
        <w:rPr>
          <w:spacing w:val="-10"/>
        </w:rPr>
        <w:t xml:space="preserve"> </w:t>
      </w:r>
      <w:r w:rsidRPr="00B814A8">
        <w:rPr>
          <w:spacing w:val="-2"/>
        </w:rPr>
        <w:t>Treble</w:t>
      </w:r>
      <w:r w:rsidRPr="00B814A8">
        <w:rPr>
          <w:spacing w:val="-8"/>
        </w:rPr>
        <w:t xml:space="preserve"> </w:t>
      </w:r>
      <w:r w:rsidRPr="00B814A8">
        <w:rPr>
          <w:spacing w:val="-2"/>
        </w:rPr>
        <w:t>bet</w:t>
      </w:r>
      <w:r w:rsidRPr="00B814A8">
        <w:rPr>
          <w:spacing w:val="-14"/>
        </w:rPr>
        <w:t xml:space="preserve"> </w:t>
      </w:r>
      <w:r w:rsidRPr="00B814A8">
        <w:rPr>
          <w:spacing w:val="-2"/>
        </w:rPr>
        <w:t>(placed</w:t>
      </w:r>
      <w:r w:rsidRPr="00B814A8">
        <w:rPr>
          <w:spacing w:val="-12"/>
        </w:rPr>
        <w:t xml:space="preserve"> </w:t>
      </w:r>
      <w:r w:rsidRPr="00B814A8">
        <w:rPr>
          <w:spacing w:val="-2"/>
        </w:rPr>
        <w:t>with</w:t>
      </w:r>
      <w:r w:rsidRPr="00B814A8">
        <w:rPr>
          <w:spacing w:val="-8"/>
        </w:rPr>
        <w:t xml:space="preserve"> </w:t>
      </w:r>
      <w:r w:rsidRPr="00B814A8">
        <w:rPr>
          <w:spacing w:val="-2"/>
        </w:rPr>
        <w:t>the</w:t>
      </w:r>
      <w:r w:rsidRPr="00B814A8">
        <w:rPr>
          <w:spacing w:val="-3"/>
        </w:rPr>
        <w:t xml:space="preserve"> </w:t>
      </w:r>
      <w:r w:rsidRPr="00B814A8">
        <w:rPr>
          <w:spacing w:val="-2"/>
        </w:rPr>
        <w:t>Betting</w:t>
      </w:r>
      <w:r w:rsidRPr="00B814A8">
        <w:rPr>
          <w:spacing w:val="-13"/>
        </w:rPr>
        <w:t xml:space="preserve"> </w:t>
      </w:r>
      <w:r w:rsidRPr="00B814A8">
        <w:rPr>
          <w:spacing w:val="-2"/>
        </w:rPr>
        <w:t>Operator)</w:t>
      </w:r>
      <w:r w:rsidRPr="00B814A8">
        <w:rPr>
          <w:spacing w:val="-14"/>
        </w:rPr>
        <w:t xml:space="preserve"> </w:t>
      </w:r>
      <w:r w:rsidRPr="00B814A8">
        <w:rPr>
          <w:spacing w:val="-2"/>
        </w:rPr>
        <w:t>in</w:t>
      </w:r>
      <w:r w:rsidRPr="00B814A8">
        <w:rPr>
          <w:spacing w:val="-12"/>
        </w:rPr>
        <w:t xml:space="preserve"> </w:t>
      </w:r>
      <w:r w:rsidRPr="00B814A8">
        <w:rPr>
          <w:spacing w:val="-2"/>
        </w:rPr>
        <w:t>part</w:t>
      </w:r>
      <w:r w:rsidRPr="00B814A8">
        <w:rPr>
          <w:spacing w:val="-12"/>
        </w:rPr>
        <w:t xml:space="preserve"> </w:t>
      </w:r>
      <w:r w:rsidRPr="00B814A8">
        <w:rPr>
          <w:spacing w:val="-2"/>
        </w:rPr>
        <w:t>or</w:t>
      </w:r>
      <w:r w:rsidRPr="00B814A8">
        <w:rPr>
          <w:spacing w:val="-9"/>
        </w:rPr>
        <w:t xml:space="preserve"> </w:t>
      </w:r>
      <w:r w:rsidRPr="00B814A8">
        <w:rPr>
          <w:spacing w:val="-2"/>
        </w:rPr>
        <w:t>in</w:t>
      </w:r>
      <w:r w:rsidRPr="00B814A8">
        <w:rPr>
          <w:spacing w:val="-8"/>
        </w:rPr>
        <w:t xml:space="preserve"> </w:t>
      </w:r>
      <w:r w:rsidRPr="00B814A8">
        <w:rPr>
          <w:spacing w:val="-2"/>
        </w:rPr>
        <w:t>its</w:t>
      </w:r>
      <w:r w:rsidRPr="00B814A8">
        <w:rPr>
          <w:spacing w:val="-11"/>
        </w:rPr>
        <w:t xml:space="preserve"> </w:t>
      </w:r>
      <w:r w:rsidRPr="00B814A8">
        <w:rPr>
          <w:spacing w:val="-2"/>
        </w:rPr>
        <w:t>entirety</w:t>
      </w:r>
      <w:r w:rsidRPr="00B814A8">
        <w:rPr>
          <w:spacing w:val="-11"/>
        </w:rPr>
        <w:t xml:space="preserve"> </w:t>
      </w:r>
      <w:r w:rsidRPr="00B814A8">
        <w:rPr>
          <w:spacing w:val="-2"/>
        </w:rPr>
        <w:t>through an</w:t>
      </w:r>
      <w:r w:rsidRPr="00B814A8">
        <w:rPr>
          <w:spacing w:val="-14"/>
        </w:rPr>
        <w:t xml:space="preserve"> </w:t>
      </w:r>
      <w:r w:rsidRPr="00B814A8">
        <w:rPr>
          <w:spacing w:val="-2"/>
        </w:rPr>
        <w:t>arrangement</w:t>
      </w:r>
      <w:r w:rsidRPr="00B814A8">
        <w:rPr>
          <w:spacing w:val="-13"/>
        </w:rPr>
        <w:t xml:space="preserve"> </w:t>
      </w:r>
      <w:r w:rsidRPr="00B814A8">
        <w:rPr>
          <w:spacing w:val="-2"/>
        </w:rPr>
        <w:t>with</w:t>
      </w:r>
      <w:r w:rsidRPr="00B814A8">
        <w:rPr>
          <w:spacing w:val="-13"/>
        </w:rPr>
        <w:t xml:space="preserve"> </w:t>
      </w:r>
      <w:r w:rsidRPr="00B814A8">
        <w:rPr>
          <w:spacing w:val="-2"/>
        </w:rPr>
        <w:t>a</w:t>
      </w:r>
      <w:r w:rsidRPr="00B814A8">
        <w:rPr>
          <w:spacing w:val="-14"/>
        </w:rPr>
        <w:t xml:space="preserve"> </w:t>
      </w:r>
      <w:r w:rsidRPr="00B814A8">
        <w:rPr>
          <w:spacing w:val="-2"/>
        </w:rPr>
        <w:t>third</w:t>
      </w:r>
      <w:r w:rsidRPr="00B814A8">
        <w:rPr>
          <w:spacing w:val="-8"/>
        </w:rPr>
        <w:t xml:space="preserve"> </w:t>
      </w:r>
      <w:r w:rsidRPr="00B814A8">
        <w:rPr>
          <w:spacing w:val="-2"/>
        </w:rPr>
        <w:t>party.</w:t>
      </w:r>
      <w:r w:rsidRPr="00B814A8">
        <w:rPr>
          <w:spacing w:val="40"/>
        </w:rPr>
        <w:t xml:space="preserve"> </w:t>
      </w:r>
      <w:r w:rsidRPr="00B814A8">
        <w:rPr>
          <w:spacing w:val="-2"/>
        </w:rPr>
        <w:t>The</w:t>
      </w:r>
      <w:r w:rsidRPr="00B814A8">
        <w:rPr>
          <w:spacing w:val="-9"/>
        </w:rPr>
        <w:t xml:space="preserve"> </w:t>
      </w:r>
      <w:r w:rsidRPr="00B814A8">
        <w:rPr>
          <w:spacing w:val="-2"/>
        </w:rPr>
        <w:t>Betting</w:t>
      </w:r>
      <w:r w:rsidRPr="00B814A8">
        <w:rPr>
          <w:spacing w:val="-9"/>
        </w:rPr>
        <w:t xml:space="preserve"> </w:t>
      </w:r>
      <w:r w:rsidRPr="00B814A8">
        <w:rPr>
          <w:spacing w:val="-2"/>
        </w:rPr>
        <w:t>Operator</w:t>
      </w:r>
      <w:r w:rsidRPr="00B814A8">
        <w:rPr>
          <w:spacing w:val="-10"/>
        </w:rPr>
        <w:t xml:space="preserve"> </w:t>
      </w:r>
      <w:r w:rsidRPr="00B814A8">
        <w:rPr>
          <w:spacing w:val="-2"/>
        </w:rPr>
        <w:t>will</w:t>
      </w:r>
      <w:r w:rsidRPr="00B814A8">
        <w:rPr>
          <w:spacing w:val="-11"/>
        </w:rPr>
        <w:t xml:space="preserve"> </w:t>
      </w:r>
      <w:r w:rsidRPr="00B814A8">
        <w:rPr>
          <w:spacing w:val="-2"/>
        </w:rPr>
        <w:t>make</w:t>
      </w:r>
      <w:r w:rsidRPr="00B814A8">
        <w:rPr>
          <w:spacing w:val="-9"/>
        </w:rPr>
        <w:t xml:space="preserve"> </w:t>
      </w:r>
      <w:r w:rsidRPr="00B814A8">
        <w:rPr>
          <w:spacing w:val="-2"/>
        </w:rPr>
        <w:t>sufficient</w:t>
      </w:r>
      <w:r w:rsidRPr="00B814A8">
        <w:rPr>
          <w:spacing w:val="-14"/>
        </w:rPr>
        <w:t xml:space="preserve"> </w:t>
      </w:r>
      <w:r w:rsidRPr="00B814A8">
        <w:rPr>
          <w:spacing w:val="-2"/>
        </w:rPr>
        <w:t xml:space="preserve">information </w:t>
      </w:r>
      <w:r w:rsidRPr="00B814A8">
        <w:t xml:space="preserve">available to Investors, including all terms and conditions relevant to the </w:t>
      </w:r>
      <w:proofErr w:type="spellStart"/>
      <w:r w:rsidRPr="00B814A8">
        <w:t>Quaddie</w:t>
      </w:r>
      <w:proofErr w:type="spellEnd"/>
      <w:r w:rsidRPr="00B814A8">
        <w:t xml:space="preserve"> or Treble cash</w:t>
      </w:r>
      <w:r w:rsidRPr="00B814A8">
        <w:rPr>
          <w:spacing w:val="-3"/>
        </w:rPr>
        <w:t xml:space="preserve"> </w:t>
      </w:r>
      <w:r w:rsidRPr="00B814A8">
        <w:t>out</w:t>
      </w:r>
      <w:r w:rsidRPr="00B814A8">
        <w:rPr>
          <w:spacing w:val="-7"/>
        </w:rPr>
        <w:t xml:space="preserve"> </w:t>
      </w:r>
      <w:r w:rsidRPr="00B814A8">
        <w:t>offer to</w:t>
      </w:r>
      <w:r w:rsidRPr="00B814A8">
        <w:rPr>
          <w:spacing w:val="-3"/>
        </w:rPr>
        <w:t xml:space="preserve"> </w:t>
      </w:r>
      <w:r w:rsidRPr="00B814A8">
        <w:t>enable investors</w:t>
      </w:r>
      <w:r w:rsidRPr="00B814A8">
        <w:rPr>
          <w:spacing w:val="-6"/>
        </w:rPr>
        <w:t xml:space="preserve"> </w:t>
      </w:r>
      <w:r w:rsidRPr="00B814A8">
        <w:t>to</w:t>
      </w:r>
      <w:r w:rsidRPr="00B814A8">
        <w:rPr>
          <w:spacing w:val="-3"/>
        </w:rPr>
        <w:t xml:space="preserve"> </w:t>
      </w:r>
      <w:r w:rsidRPr="00B814A8">
        <w:t>make</w:t>
      </w:r>
      <w:r w:rsidRPr="00B814A8">
        <w:rPr>
          <w:spacing w:val="-3"/>
        </w:rPr>
        <w:t xml:space="preserve"> </w:t>
      </w:r>
      <w:r w:rsidRPr="00B814A8">
        <w:t>an</w:t>
      </w:r>
      <w:r w:rsidRPr="00B814A8">
        <w:rPr>
          <w:spacing w:val="-3"/>
        </w:rPr>
        <w:t xml:space="preserve"> </w:t>
      </w:r>
      <w:r w:rsidRPr="00B814A8">
        <w:t>informed</w:t>
      </w:r>
      <w:r w:rsidRPr="00B814A8">
        <w:rPr>
          <w:spacing w:val="-3"/>
        </w:rPr>
        <w:t xml:space="preserve"> </w:t>
      </w:r>
      <w:r w:rsidRPr="00B814A8">
        <w:t>decision.</w:t>
      </w:r>
    </w:p>
    <w:p w14:paraId="2EE7F34A" w14:textId="77777777" w:rsidR="00B814A8" w:rsidRPr="00B814A8" w:rsidRDefault="00B814A8" w:rsidP="00B814A8">
      <w:pPr>
        <w:spacing w:before="122"/>
      </w:pPr>
    </w:p>
    <w:p w14:paraId="136D3C4C" w14:textId="77777777" w:rsidR="00B814A8" w:rsidRPr="00B814A8" w:rsidRDefault="00B814A8" w:rsidP="009D00C5">
      <w:pPr>
        <w:numPr>
          <w:ilvl w:val="1"/>
          <w:numId w:val="93"/>
        </w:numPr>
        <w:tabs>
          <w:tab w:val="left" w:pos="1574"/>
        </w:tabs>
        <w:spacing w:before="1"/>
        <w:ind w:left="1574" w:hanging="720"/>
        <w:outlineLvl w:val="1"/>
        <w:rPr>
          <w:b/>
          <w:bCs/>
        </w:rPr>
      </w:pPr>
      <w:r w:rsidRPr="00B814A8">
        <w:rPr>
          <w:b/>
          <w:bCs/>
          <w:spacing w:val="-2"/>
        </w:rPr>
        <w:t>Multiplier</w:t>
      </w:r>
    </w:p>
    <w:p w14:paraId="60AEDDFD" w14:textId="77777777" w:rsidR="00B814A8" w:rsidRPr="00B814A8" w:rsidRDefault="00B814A8" w:rsidP="00B814A8">
      <w:pPr>
        <w:spacing w:before="119"/>
        <w:rPr>
          <w:b/>
        </w:rPr>
      </w:pPr>
    </w:p>
    <w:p w14:paraId="2F871D76" w14:textId="77777777" w:rsidR="00B814A8" w:rsidRPr="00B814A8" w:rsidRDefault="00B814A8" w:rsidP="00B814A8">
      <w:pPr>
        <w:ind w:left="1575" w:right="699"/>
        <w:jc w:val="both"/>
      </w:pPr>
      <w:r w:rsidRPr="00B814A8">
        <w:t>The Betting</w:t>
      </w:r>
      <w:r w:rsidRPr="00B814A8">
        <w:rPr>
          <w:spacing w:val="-1"/>
        </w:rPr>
        <w:t xml:space="preserve"> </w:t>
      </w:r>
      <w:r w:rsidRPr="00B814A8">
        <w:t>Operator may facilitate functionality whereby an Investor may place a bet with the Betting</w:t>
      </w:r>
      <w:r w:rsidRPr="00B814A8">
        <w:rPr>
          <w:spacing w:val="-5"/>
        </w:rPr>
        <w:t xml:space="preserve"> </w:t>
      </w:r>
      <w:r w:rsidRPr="00B814A8">
        <w:t>Operator</w:t>
      </w:r>
      <w:r w:rsidRPr="00B814A8">
        <w:rPr>
          <w:spacing w:val="-1"/>
        </w:rPr>
        <w:t xml:space="preserve"> </w:t>
      </w:r>
      <w:r w:rsidRPr="00B814A8">
        <w:t>which includes</w:t>
      </w:r>
      <w:r w:rsidRPr="00B814A8">
        <w:rPr>
          <w:spacing w:val="-3"/>
        </w:rPr>
        <w:t xml:space="preserve"> </w:t>
      </w:r>
      <w:r w:rsidRPr="00B814A8">
        <w:t>a multiplier</w:t>
      </w:r>
      <w:r w:rsidRPr="00B814A8">
        <w:rPr>
          <w:spacing w:val="-6"/>
        </w:rPr>
        <w:t xml:space="preserve"> </w:t>
      </w:r>
      <w:r w:rsidRPr="00B814A8">
        <w:t>feature.</w:t>
      </w:r>
      <w:r w:rsidRPr="00B814A8">
        <w:rPr>
          <w:spacing w:val="-4"/>
        </w:rPr>
        <w:t xml:space="preserve"> </w:t>
      </w:r>
      <w:r w:rsidRPr="00B814A8">
        <w:t>The Betting</w:t>
      </w:r>
      <w:r w:rsidRPr="00B814A8">
        <w:rPr>
          <w:spacing w:val="-5"/>
        </w:rPr>
        <w:t xml:space="preserve"> </w:t>
      </w:r>
      <w:r w:rsidRPr="00B814A8">
        <w:t>Operator</w:t>
      </w:r>
      <w:r w:rsidRPr="00B814A8">
        <w:rPr>
          <w:spacing w:val="-1"/>
        </w:rPr>
        <w:t xml:space="preserve"> </w:t>
      </w:r>
      <w:r w:rsidRPr="00B814A8">
        <w:t>will make sufficient information available to Investors, including all terms and conditions relevant to the multiplier feature to enable investors to make an informed decision.</w:t>
      </w:r>
    </w:p>
    <w:p w14:paraId="6D81F694" w14:textId="77777777" w:rsidR="00B814A8" w:rsidRPr="00B814A8" w:rsidRDefault="00B814A8" w:rsidP="00B814A8">
      <w:pPr>
        <w:spacing w:before="1"/>
      </w:pPr>
    </w:p>
    <w:p w14:paraId="2DDD8D3E" w14:textId="77777777" w:rsidR="00B814A8" w:rsidRPr="00B814A8" w:rsidRDefault="00B814A8" w:rsidP="009D00C5">
      <w:pPr>
        <w:numPr>
          <w:ilvl w:val="0"/>
          <w:numId w:val="93"/>
        </w:numPr>
        <w:tabs>
          <w:tab w:val="left" w:pos="1444"/>
          <w:tab w:val="left" w:pos="1705"/>
        </w:tabs>
        <w:spacing w:before="1"/>
        <w:ind w:left="1705" w:right="1529"/>
        <w:jc w:val="left"/>
        <w:outlineLvl w:val="0"/>
        <w:rPr>
          <w:b/>
          <w:bCs/>
          <w:sz w:val="24"/>
          <w:szCs w:val="24"/>
        </w:rPr>
      </w:pPr>
      <w:bookmarkStart w:id="73" w:name="4._ESTABLISHMENT_AND_OPERATION_OF_BETTIN"/>
      <w:bookmarkStart w:id="74" w:name="_bookmark11"/>
      <w:bookmarkEnd w:id="73"/>
      <w:bookmarkEnd w:id="74"/>
      <w:r w:rsidRPr="00B814A8">
        <w:rPr>
          <w:b/>
          <w:bCs/>
          <w:sz w:val="24"/>
          <w:szCs w:val="24"/>
        </w:rPr>
        <w:t>ESTABLISHMENT</w:t>
      </w:r>
      <w:r w:rsidRPr="00B814A8">
        <w:rPr>
          <w:b/>
          <w:bCs/>
          <w:spacing w:val="-4"/>
          <w:sz w:val="24"/>
          <w:szCs w:val="24"/>
        </w:rPr>
        <w:t xml:space="preserve"> </w:t>
      </w:r>
      <w:r w:rsidRPr="00B814A8">
        <w:rPr>
          <w:b/>
          <w:bCs/>
          <w:sz w:val="24"/>
          <w:szCs w:val="24"/>
        </w:rPr>
        <w:t>AND</w:t>
      </w:r>
      <w:r w:rsidRPr="00B814A8">
        <w:rPr>
          <w:b/>
          <w:bCs/>
          <w:spacing w:val="-6"/>
          <w:sz w:val="24"/>
          <w:szCs w:val="24"/>
        </w:rPr>
        <w:t xml:space="preserve"> </w:t>
      </w:r>
      <w:r w:rsidRPr="00B814A8">
        <w:rPr>
          <w:b/>
          <w:bCs/>
          <w:sz w:val="24"/>
          <w:szCs w:val="24"/>
        </w:rPr>
        <w:t>OPERATION</w:t>
      </w:r>
      <w:r w:rsidRPr="00B814A8">
        <w:rPr>
          <w:b/>
          <w:bCs/>
          <w:spacing w:val="-6"/>
          <w:sz w:val="24"/>
          <w:szCs w:val="24"/>
        </w:rPr>
        <w:t xml:space="preserve"> </w:t>
      </w:r>
      <w:r w:rsidRPr="00B814A8">
        <w:rPr>
          <w:b/>
          <w:bCs/>
          <w:sz w:val="24"/>
          <w:szCs w:val="24"/>
        </w:rPr>
        <w:t>OF</w:t>
      </w:r>
      <w:r w:rsidRPr="00B814A8">
        <w:rPr>
          <w:b/>
          <w:bCs/>
          <w:spacing w:val="-4"/>
          <w:sz w:val="24"/>
          <w:szCs w:val="24"/>
        </w:rPr>
        <w:t xml:space="preserve"> </w:t>
      </w:r>
      <w:r w:rsidRPr="00B814A8">
        <w:rPr>
          <w:b/>
          <w:bCs/>
          <w:sz w:val="24"/>
          <w:szCs w:val="24"/>
        </w:rPr>
        <w:t>BETTING</w:t>
      </w:r>
      <w:r w:rsidRPr="00B814A8">
        <w:rPr>
          <w:b/>
          <w:bCs/>
          <w:spacing w:val="-8"/>
          <w:sz w:val="24"/>
          <w:szCs w:val="24"/>
        </w:rPr>
        <w:t xml:space="preserve"> </w:t>
      </w:r>
      <w:r w:rsidRPr="00B814A8">
        <w:rPr>
          <w:b/>
          <w:bCs/>
          <w:sz w:val="24"/>
          <w:szCs w:val="24"/>
        </w:rPr>
        <w:t>ACCOUNTS</w:t>
      </w:r>
      <w:r w:rsidRPr="00B814A8">
        <w:rPr>
          <w:b/>
          <w:bCs/>
          <w:spacing w:val="-7"/>
          <w:sz w:val="24"/>
          <w:szCs w:val="24"/>
        </w:rPr>
        <w:t xml:space="preserve"> </w:t>
      </w:r>
      <w:r w:rsidRPr="00B814A8">
        <w:rPr>
          <w:b/>
          <w:bCs/>
          <w:sz w:val="24"/>
          <w:szCs w:val="24"/>
        </w:rPr>
        <w:t>AND PURCHASE OF BETTING VOUCHERS</w:t>
      </w:r>
    </w:p>
    <w:p w14:paraId="27805892" w14:textId="77777777" w:rsidR="00B814A8" w:rsidRPr="00B814A8" w:rsidRDefault="00B814A8" w:rsidP="00B814A8">
      <w:pPr>
        <w:spacing w:before="252"/>
        <w:ind w:left="854"/>
      </w:pPr>
      <w:r w:rsidRPr="00B814A8">
        <w:rPr>
          <w:spacing w:val="-2"/>
          <w:u w:val="single"/>
        </w:rPr>
        <w:t>General</w:t>
      </w:r>
    </w:p>
    <w:p w14:paraId="01D292BD" w14:textId="77777777" w:rsidR="00B814A8" w:rsidRPr="00B814A8" w:rsidRDefault="00B814A8" w:rsidP="00B814A8">
      <w:pPr>
        <w:spacing w:before="119"/>
      </w:pPr>
    </w:p>
    <w:p w14:paraId="06540AE5" w14:textId="77777777" w:rsidR="00B814A8" w:rsidRPr="00B814A8" w:rsidRDefault="00B814A8" w:rsidP="009D00C5">
      <w:pPr>
        <w:numPr>
          <w:ilvl w:val="1"/>
          <w:numId w:val="93"/>
        </w:numPr>
        <w:tabs>
          <w:tab w:val="left" w:pos="1575"/>
        </w:tabs>
        <w:spacing w:line="242" w:lineRule="auto"/>
        <w:ind w:left="1575" w:right="1222" w:hanging="721"/>
      </w:pPr>
      <w:r w:rsidRPr="00B814A8">
        <w:t>For</w:t>
      </w:r>
      <w:r w:rsidRPr="00B814A8">
        <w:rPr>
          <w:spacing w:val="-1"/>
        </w:rPr>
        <w:t xml:space="preserve"> </w:t>
      </w:r>
      <w:r w:rsidRPr="00B814A8">
        <w:t>the avoidance of</w:t>
      </w:r>
      <w:r w:rsidRPr="00B814A8">
        <w:rPr>
          <w:spacing w:val="-4"/>
        </w:rPr>
        <w:t xml:space="preserve"> </w:t>
      </w:r>
      <w:r w:rsidRPr="00B814A8">
        <w:t>doubt,</w:t>
      </w:r>
      <w:r w:rsidRPr="00B814A8">
        <w:rPr>
          <w:spacing w:val="-4"/>
        </w:rPr>
        <w:t xml:space="preserve"> </w:t>
      </w:r>
      <w:r w:rsidRPr="00B814A8">
        <w:t>as</w:t>
      </w:r>
      <w:r w:rsidRPr="00B814A8">
        <w:rPr>
          <w:spacing w:val="-3"/>
        </w:rPr>
        <w:t xml:space="preserve"> </w:t>
      </w:r>
      <w:r w:rsidRPr="00B814A8">
        <w:t>per Rules</w:t>
      </w:r>
      <w:r w:rsidRPr="00B814A8">
        <w:rPr>
          <w:spacing w:val="-7"/>
        </w:rPr>
        <w:t xml:space="preserve"> </w:t>
      </w:r>
      <w:hyperlink w:anchor="_bookmark3" w:history="1">
        <w:r w:rsidRPr="00B814A8">
          <w:t>3.2(a)</w:t>
        </w:r>
      </w:hyperlink>
      <w:r w:rsidRPr="00B814A8">
        <w:t>,</w:t>
      </w:r>
      <w:r w:rsidRPr="00B814A8">
        <w:rPr>
          <w:spacing w:val="-4"/>
        </w:rPr>
        <w:t xml:space="preserve"> </w:t>
      </w:r>
      <w:r w:rsidRPr="00B814A8">
        <w:t>and</w:t>
      </w:r>
      <w:r w:rsidRPr="00B814A8">
        <w:rPr>
          <w:spacing w:val="-5"/>
        </w:rPr>
        <w:t xml:space="preserve"> </w:t>
      </w:r>
      <w:hyperlink w:anchor="_bookmark27" w:history="1">
        <w:r w:rsidRPr="00B814A8">
          <w:t>6.5(h)</w:t>
        </w:r>
      </w:hyperlink>
      <w:r w:rsidRPr="00B814A8">
        <w:t>,</w:t>
      </w:r>
      <w:r w:rsidRPr="00B814A8">
        <w:rPr>
          <w:spacing w:val="-4"/>
        </w:rPr>
        <w:t xml:space="preserve"> </w:t>
      </w:r>
      <w:r w:rsidRPr="00B814A8">
        <w:t>the</w:t>
      </w:r>
      <w:r w:rsidRPr="00B814A8">
        <w:rPr>
          <w:spacing w:val="-5"/>
        </w:rPr>
        <w:t xml:space="preserve"> </w:t>
      </w:r>
      <w:proofErr w:type="gramStart"/>
      <w:r w:rsidRPr="00B814A8">
        <w:t>persons</w:t>
      </w:r>
      <w:proofErr w:type="gramEnd"/>
      <w:r w:rsidRPr="00B814A8">
        <w:rPr>
          <w:spacing w:val="-3"/>
        </w:rPr>
        <w:t xml:space="preserve"> </w:t>
      </w:r>
      <w:r w:rsidRPr="00B814A8">
        <w:t xml:space="preserve">listed at those rules are not </w:t>
      </w:r>
      <w:proofErr w:type="spellStart"/>
      <w:r w:rsidRPr="00B814A8">
        <w:t>authorised</w:t>
      </w:r>
      <w:proofErr w:type="spellEnd"/>
      <w:r w:rsidRPr="00B814A8">
        <w:t xml:space="preserve"> to open a Betting Account.</w:t>
      </w:r>
    </w:p>
    <w:p w14:paraId="6132A971" w14:textId="77777777" w:rsidR="00B814A8" w:rsidRPr="00B814A8" w:rsidRDefault="00B814A8" w:rsidP="00B814A8">
      <w:pPr>
        <w:spacing w:before="236"/>
      </w:pPr>
    </w:p>
    <w:p w14:paraId="6F9B3200" w14:textId="77777777" w:rsidR="00B814A8" w:rsidRPr="00B814A8" w:rsidRDefault="00B814A8" w:rsidP="009D00C5">
      <w:pPr>
        <w:numPr>
          <w:ilvl w:val="1"/>
          <w:numId w:val="93"/>
        </w:numPr>
        <w:tabs>
          <w:tab w:val="left" w:pos="1575"/>
        </w:tabs>
        <w:spacing w:line="242" w:lineRule="auto"/>
        <w:ind w:left="1575" w:right="785" w:hanging="721"/>
      </w:pPr>
      <w:r w:rsidRPr="00B814A8">
        <w:t>A</w:t>
      </w:r>
      <w:r w:rsidRPr="00B814A8">
        <w:rPr>
          <w:spacing w:val="-5"/>
        </w:rPr>
        <w:t xml:space="preserve"> </w:t>
      </w:r>
      <w:r w:rsidRPr="00B814A8">
        <w:t>Betting</w:t>
      </w:r>
      <w:r w:rsidRPr="00B814A8">
        <w:rPr>
          <w:spacing w:val="-5"/>
        </w:rPr>
        <w:t xml:space="preserve"> </w:t>
      </w:r>
      <w:r w:rsidRPr="00B814A8">
        <w:t>Account</w:t>
      </w:r>
      <w:r w:rsidRPr="00B814A8">
        <w:rPr>
          <w:spacing w:val="-5"/>
        </w:rPr>
        <w:t xml:space="preserve"> </w:t>
      </w:r>
      <w:r w:rsidRPr="00B814A8">
        <w:t>may</w:t>
      </w:r>
      <w:r w:rsidRPr="00B814A8">
        <w:rPr>
          <w:spacing w:val="-4"/>
        </w:rPr>
        <w:t xml:space="preserve"> </w:t>
      </w:r>
      <w:r w:rsidRPr="00B814A8">
        <w:t>be</w:t>
      </w:r>
      <w:r w:rsidRPr="00B814A8">
        <w:rPr>
          <w:spacing w:val="-2"/>
        </w:rPr>
        <w:t xml:space="preserve"> </w:t>
      </w:r>
      <w:r w:rsidRPr="00B814A8">
        <w:t>opened</w:t>
      </w:r>
      <w:r w:rsidRPr="00B814A8">
        <w:rPr>
          <w:spacing w:val="-2"/>
        </w:rPr>
        <w:t xml:space="preserve"> </w:t>
      </w:r>
      <w:r w:rsidRPr="00B814A8">
        <w:t>for</w:t>
      </w:r>
      <w:r w:rsidRPr="00B814A8">
        <w:rPr>
          <w:spacing w:val="-3"/>
        </w:rPr>
        <w:t xml:space="preserve"> </w:t>
      </w:r>
      <w:r w:rsidRPr="00B814A8">
        <w:t>a</w:t>
      </w:r>
      <w:r w:rsidRPr="00B814A8">
        <w:rPr>
          <w:spacing w:val="-6"/>
        </w:rPr>
        <w:t xml:space="preserve"> </w:t>
      </w:r>
      <w:r w:rsidRPr="00B814A8">
        <w:t>minimum</w:t>
      </w:r>
      <w:r w:rsidRPr="00B814A8">
        <w:rPr>
          <w:spacing w:val="-3"/>
        </w:rPr>
        <w:t xml:space="preserve"> </w:t>
      </w:r>
      <w:r w:rsidRPr="00B814A8">
        <w:t>value in</w:t>
      </w:r>
      <w:r w:rsidRPr="00B814A8">
        <w:rPr>
          <w:spacing w:val="-2"/>
        </w:rPr>
        <w:t xml:space="preserve"> </w:t>
      </w:r>
      <w:r w:rsidRPr="00B814A8">
        <w:t>accordance</w:t>
      </w:r>
      <w:r w:rsidRPr="00B814A8">
        <w:rPr>
          <w:spacing w:val="-2"/>
        </w:rPr>
        <w:t xml:space="preserve"> </w:t>
      </w:r>
      <w:r w:rsidRPr="00B814A8">
        <w:t>with</w:t>
      </w:r>
      <w:r w:rsidRPr="00B814A8">
        <w:rPr>
          <w:spacing w:val="-2"/>
        </w:rPr>
        <w:t xml:space="preserve"> </w:t>
      </w:r>
      <w:r w:rsidRPr="00B814A8">
        <w:t>a</w:t>
      </w:r>
      <w:r w:rsidRPr="00B814A8">
        <w:rPr>
          <w:spacing w:val="-2"/>
        </w:rPr>
        <w:t xml:space="preserve"> </w:t>
      </w:r>
      <w:r w:rsidRPr="00B814A8">
        <w:t>process determined by the Betting Operator from time to time and an Account Card may be issued if requested by that customer.</w:t>
      </w:r>
    </w:p>
    <w:p w14:paraId="2FDA1260" w14:textId="77777777" w:rsidR="00B814A8" w:rsidRPr="00B814A8" w:rsidRDefault="00B814A8" w:rsidP="00B814A8">
      <w:pPr>
        <w:spacing w:before="231"/>
      </w:pPr>
    </w:p>
    <w:p w14:paraId="5BFFC7C3" w14:textId="77777777" w:rsidR="00B814A8" w:rsidRPr="00B814A8" w:rsidRDefault="00B814A8" w:rsidP="009D00C5">
      <w:pPr>
        <w:numPr>
          <w:ilvl w:val="1"/>
          <w:numId w:val="93"/>
        </w:numPr>
        <w:tabs>
          <w:tab w:val="left" w:pos="1575"/>
        </w:tabs>
        <w:spacing w:line="242" w:lineRule="auto"/>
        <w:ind w:left="1575" w:right="721" w:hanging="721"/>
      </w:pPr>
      <w:bookmarkStart w:id="75" w:name="_bookmark12"/>
      <w:bookmarkEnd w:id="75"/>
      <w:r w:rsidRPr="00B814A8">
        <w:t>For the purposes of opening a Betting Account or obtaining a Betting Voucher, Investors</w:t>
      </w:r>
      <w:r w:rsidRPr="00B814A8">
        <w:rPr>
          <w:spacing w:val="-9"/>
        </w:rPr>
        <w:t xml:space="preserve"> </w:t>
      </w:r>
      <w:r w:rsidRPr="00B814A8">
        <w:t>must</w:t>
      </w:r>
      <w:r w:rsidRPr="00B814A8">
        <w:rPr>
          <w:spacing w:val="-5"/>
        </w:rPr>
        <w:t xml:space="preserve"> </w:t>
      </w:r>
      <w:r w:rsidRPr="00B814A8">
        <w:t>complete</w:t>
      </w:r>
      <w:r w:rsidRPr="00B814A8">
        <w:rPr>
          <w:spacing w:val="-1"/>
        </w:rPr>
        <w:t xml:space="preserve"> </w:t>
      </w:r>
      <w:r w:rsidRPr="00B814A8">
        <w:t>all</w:t>
      </w:r>
      <w:r w:rsidRPr="00B814A8">
        <w:rPr>
          <w:spacing w:val="-3"/>
        </w:rPr>
        <w:t xml:space="preserve"> </w:t>
      </w:r>
      <w:r w:rsidRPr="00B814A8">
        <w:t>documentation</w:t>
      </w:r>
      <w:r w:rsidRPr="00B814A8">
        <w:rPr>
          <w:spacing w:val="-1"/>
        </w:rPr>
        <w:t xml:space="preserve"> </w:t>
      </w:r>
      <w:r w:rsidRPr="00B814A8">
        <w:t>and</w:t>
      </w:r>
      <w:r w:rsidRPr="00B814A8">
        <w:rPr>
          <w:spacing w:val="-6"/>
        </w:rPr>
        <w:t xml:space="preserve"> </w:t>
      </w:r>
      <w:r w:rsidRPr="00B814A8">
        <w:t>provide</w:t>
      </w:r>
      <w:r w:rsidRPr="00B814A8">
        <w:rPr>
          <w:spacing w:val="-6"/>
        </w:rPr>
        <w:t xml:space="preserve"> </w:t>
      </w:r>
      <w:r w:rsidRPr="00B814A8">
        <w:t>all</w:t>
      </w:r>
      <w:r w:rsidRPr="00B814A8">
        <w:rPr>
          <w:spacing w:val="-3"/>
        </w:rPr>
        <w:t xml:space="preserve"> </w:t>
      </w:r>
      <w:r w:rsidRPr="00B814A8">
        <w:t>information</w:t>
      </w:r>
      <w:r w:rsidRPr="00B814A8">
        <w:rPr>
          <w:spacing w:val="-1"/>
        </w:rPr>
        <w:t xml:space="preserve"> </w:t>
      </w:r>
      <w:r w:rsidRPr="00B814A8">
        <w:t>required</w:t>
      </w:r>
      <w:r w:rsidRPr="00B814A8">
        <w:rPr>
          <w:spacing w:val="-6"/>
        </w:rPr>
        <w:t xml:space="preserve"> </w:t>
      </w:r>
      <w:r w:rsidRPr="00B814A8">
        <w:t>by</w:t>
      </w:r>
      <w:r w:rsidRPr="00B814A8">
        <w:rPr>
          <w:spacing w:val="-4"/>
        </w:rPr>
        <w:t xml:space="preserve"> </w:t>
      </w:r>
      <w:r w:rsidRPr="00B814A8">
        <w:t>the Betting Operator.</w:t>
      </w:r>
    </w:p>
    <w:p w14:paraId="7E9F6A57" w14:textId="77777777" w:rsidR="00B814A8" w:rsidRPr="00B814A8" w:rsidRDefault="00B814A8" w:rsidP="00B814A8">
      <w:pPr>
        <w:spacing w:before="236"/>
      </w:pPr>
    </w:p>
    <w:p w14:paraId="44BF7807" w14:textId="77777777" w:rsidR="00B814A8" w:rsidRPr="00B814A8" w:rsidRDefault="00B814A8" w:rsidP="009D00C5">
      <w:pPr>
        <w:numPr>
          <w:ilvl w:val="1"/>
          <w:numId w:val="93"/>
        </w:numPr>
        <w:tabs>
          <w:tab w:val="left" w:pos="1575"/>
        </w:tabs>
        <w:ind w:left="1575" w:right="831" w:hanging="721"/>
      </w:pPr>
      <w:r w:rsidRPr="00B814A8">
        <w:t>A receipt will be given for the funds then deposited.</w:t>
      </w:r>
      <w:r w:rsidRPr="00B814A8">
        <w:rPr>
          <w:spacing w:val="80"/>
        </w:rPr>
        <w:t xml:space="preserve"> </w:t>
      </w:r>
      <w:r w:rsidRPr="00B814A8">
        <w:t>Unless the amount of any deposit</w:t>
      </w:r>
      <w:r w:rsidRPr="00B814A8">
        <w:rPr>
          <w:spacing w:val="-5"/>
        </w:rPr>
        <w:t xml:space="preserve"> </w:t>
      </w:r>
      <w:r w:rsidRPr="00B814A8">
        <w:t>is</w:t>
      </w:r>
      <w:r w:rsidRPr="00B814A8">
        <w:rPr>
          <w:spacing w:val="-4"/>
        </w:rPr>
        <w:t xml:space="preserve"> </w:t>
      </w:r>
      <w:r w:rsidRPr="00B814A8">
        <w:t>a</w:t>
      </w:r>
      <w:r w:rsidRPr="00B814A8">
        <w:rPr>
          <w:spacing w:val="-6"/>
        </w:rPr>
        <w:t xml:space="preserve"> </w:t>
      </w:r>
      <w:r w:rsidRPr="00B814A8">
        <w:t>multiple</w:t>
      </w:r>
      <w:r w:rsidRPr="00B814A8">
        <w:rPr>
          <w:spacing w:val="-1"/>
        </w:rPr>
        <w:t xml:space="preserve"> </w:t>
      </w:r>
      <w:r w:rsidRPr="00B814A8">
        <w:t>of</w:t>
      </w:r>
      <w:r w:rsidRPr="00B814A8">
        <w:rPr>
          <w:spacing w:val="-5"/>
        </w:rPr>
        <w:t xml:space="preserve"> </w:t>
      </w:r>
      <w:r w:rsidRPr="00B814A8">
        <w:t>five</w:t>
      </w:r>
      <w:r w:rsidRPr="00B814A8">
        <w:rPr>
          <w:spacing w:val="-1"/>
        </w:rPr>
        <w:t xml:space="preserve"> </w:t>
      </w:r>
      <w:r w:rsidRPr="00B814A8">
        <w:t>(5)</w:t>
      </w:r>
      <w:r w:rsidRPr="00B814A8">
        <w:rPr>
          <w:spacing w:val="-2"/>
        </w:rPr>
        <w:t xml:space="preserve"> </w:t>
      </w:r>
      <w:r w:rsidRPr="00B814A8">
        <w:t>cents,</w:t>
      </w:r>
      <w:r w:rsidRPr="00B814A8">
        <w:rPr>
          <w:spacing w:val="-5"/>
        </w:rPr>
        <w:t xml:space="preserve"> </w:t>
      </w:r>
      <w:r w:rsidRPr="00B814A8">
        <w:t>the</w:t>
      </w:r>
      <w:r w:rsidRPr="00B814A8">
        <w:rPr>
          <w:spacing w:val="-1"/>
        </w:rPr>
        <w:t xml:space="preserve"> </w:t>
      </w:r>
      <w:r w:rsidRPr="00B814A8">
        <w:t>deposit</w:t>
      </w:r>
      <w:r w:rsidRPr="00B814A8">
        <w:rPr>
          <w:spacing w:val="-5"/>
        </w:rPr>
        <w:t xml:space="preserve"> </w:t>
      </w:r>
      <w:r w:rsidRPr="00B814A8">
        <w:t>will</w:t>
      </w:r>
      <w:r w:rsidRPr="00B814A8">
        <w:rPr>
          <w:spacing w:val="-7"/>
        </w:rPr>
        <w:t xml:space="preserve"> </w:t>
      </w:r>
      <w:r w:rsidRPr="00B814A8">
        <w:t>be</w:t>
      </w:r>
      <w:r w:rsidRPr="00B814A8">
        <w:rPr>
          <w:spacing w:val="-1"/>
        </w:rPr>
        <w:t xml:space="preserve"> </w:t>
      </w:r>
      <w:r w:rsidRPr="00B814A8">
        <w:t>rounded</w:t>
      </w:r>
      <w:r w:rsidRPr="00B814A8">
        <w:rPr>
          <w:spacing w:val="-1"/>
        </w:rPr>
        <w:t xml:space="preserve"> </w:t>
      </w:r>
      <w:r w:rsidRPr="00B814A8">
        <w:t>down</w:t>
      </w:r>
      <w:r w:rsidRPr="00B814A8">
        <w:rPr>
          <w:spacing w:val="-1"/>
        </w:rPr>
        <w:t xml:space="preserve"> </w:t>
      </w:r>
      <w:r w:rsidRPr="00B814A8">
        <w:t>to</w:t>
      </w:r>
      <w:r w:rsidRPr="00B814A8">
        <w:rPr>
          <w:spacing w:val="-1"/>
        </w:rPr>
        <w:t xml:space="preserve"> </w:t>
      </w:r>
      <w:r w:rsidRPr="00B814A8">
        <w:t>the</w:t>
      </w:r>
      <w:r w:rsidRPr="00B814A8">
        <w:rPr>
          <w:spacing w:val="-6"/>
        </w:rPr>
        <w:t xml:space="preserve"> </w:t>
      </w:r>
      <w:r w:rsidRPr="00B814A8">
        <w:t>nearest five (5) cents.</w:t>
      </w:r>
    </w:p>
    <w:p w14:paraId="006C7818" w14:textId="77777777" w:rsidR="00B814A8" w:rsidRPr="00B814A8" w:rsidRDefault="00B814A8" w:rsidP="00B814A8">
      <w:pPr>
        <w:spacing w:before="118"/>
      </w:pPr>
    </w:p>
    <w:p w14:paraId="5C47D223" w14:textId="77777777" w:rsidR="00B814A8" w:rsidRPr="00B814A8" w:rsidRDefault="00B814A8" w:rsidP="00B814A8">
      <w:pPr>
        <w:ind w:left="944"/>
      </w:pPr>
      <w:r w:rsidRPr="00B814A8">
        <w:rPr>
          <w:spacing w:val="-2"/>
          <w:u w:val="single"/>
        </w:rPr>
        <w:t>Provisions</w:t>
      </w:r>
      <w:r w:rsidRPr="00B814A8">
        <w:rPr>
          <w:spacing w:val="-9"/>
          <w:u w:val="single"/>
        </w:rPr>
        <w:t xml:space="preserve"> </w:t>
      </w:r>
      <w:r w:rsidRPr="00B814A8">
        <w:rPr>
          <w:spacing w:val="-2"/>
          <w:u w:val="single"/>
        </w:rPr>
        <w:t>Relating</w:t>
      </w:r>
      <w:r w:rsidRPr="00B814A8">
        <w:rPr>
          <w:spacing w:val="-5"/>
          <w:u w:val="single"/>
        </w:rPr>
        <w:t xml:space="preserve"> </w:t>
      </w:r>
      <w:r w:rsidRPr="00B814A8">
        <w:rPr>
          <w:spacing w:val="-2"/>
          <w:u w:val="single"/>
        </w:rPr>
        <w:t>to</w:t>
      </w:r>
      <w:r w:rsidRPr="00B814A8">
        <w:rPr>
          <w:spacing w:val="2"/>
          <w:u w:val="single"/>
        </w:rPr>
        <w:t xml:space="preserve"> </w:t>
      </w:r>
      <w:r w:rsidRPr="00B814A8">
        <w:rPr>
          <w:spacing w:val="-2"/>
          <w:u w:val="single"/>
        </w:rPr>
        <w:t>Betting</w:t>
      </w:r>
      <w:r w:rsidRPr="00B814A8">
        <w:rPr>
          <w:spacing w:val="-4"/>
          <w:u w:val="single"/>
        </w:rPr>
        <w:t xml:space="preserve"> </w:t>
      </w:r>
      <w:r w:rsidRPr="00B814A8">
        <w:rPr>
          <w:spacing w:val="-2"/>
          <w:u w:val="single"/>
        </w:rPr>
        <w:t>Accounts</w:t>
      </w:r>
    </w:p>
    <w:p w14:paraId="4A556301" w14:textId="77777777" w:rsidR="00B814A8" w:rsidRPr="00B814A8" w:rsidRDefault="00B814A8" w:rsidP="00B814A8">
      <w:pPr>
        <w:spacing w:before="119"/>
      </w:pPr>
    </w:p>
    <w:p w14:paraId="48C3FDF2" w14:textId="77777777" w:rsidR="00B814A8" w:rsidRPr="00B814A8" w:rsidRDefault="00B814A8" w:rsidP="009D00C5">
      <w:pPr>
        <w:numPr>
          <w:ilvl w:val="1"/>
          <w:numId w:val="93"/>
        </w:numPr>
        <w:tabs>
          <w:tab w:val="left" w:pos="1575"/>
        </w:tabs>
        <w:ind w:left="1575" w:right="1304" w:hanging="721"/>
      </w:pPr>
      <w:r w:rsidRPr="00B814A8">
        <w:t>An</w:t>
      </w:r>
      <w:r w:rsidRPr="00B814A8">
        <w:rPr>
          <w:spacing w:val="-2"/>
        </w:rPr>
        <w:t xml:space="preserve"> </w:t>
      </w:r>
      <w:r w:rsidRPr="00B814A8">
        <w:t>authority</w:t>
      </w:r>
      <w:r w:rsidRPr="00B814A8">
        <w:rPr>
          <w:spacing w:val="-4"/>
        </w:rPr>
        <w:t xml:space="preserve"> </w:t>
      </w:r>
      <w:r w:rsidRPr="00B814A8">
        <w:t>will</w:t>
      </w:r>
      <w:r w:rsidRPr="00B814A8">
        <w:rPr>
          <w:spacing w:val="-4"/>
        </w:rPr>
        <w:t xml:space="preserve"> </w:t>
      </w:r>
      <w:r w:rsidRPr="00B814A8">
        <w:t>be</w:t>
      </w:r>
      <w:r w:rsidRPr="00B814A8">
        <w:rPr>
          <w:spacing w:val="-2"/>
        </w:rPr>
        <w:t xml:space="preserve"> </w:t>
      </w:r>
      <w:r w:rsidRPr="00B814A8">
        <w:t>issued</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value</w:t>
      </w:r>
      <w:r w:rsidRPr="00B814A8">
        <w:rPr>
          <w:spacing w:val="-2"/>
        </w:rPr>
        <w:t xml:space="preserve"> </w:t>
      </w:r>
      <w:r w:rsidRPr="00B814A8">
        <w:t>of</w:t>
      </w:r>
      <w:r w:rsidRPr="00B814A8">
        <w:rPr>
          <w:spacing w:val="-5"/>
        </w:rPr>
        <w:t xml:space="preserve"> </w:t>
      </w:r>
      <w:r w:rsidRPr="00B814A8">
        <w:t>the</w:t>
      </w:r>
      <w:r w:rsidRPr="00B814A8">
        <w:rPr>
          <w:spacing w:val="-6"/>
        </w:rPr>
        <w:t xml:space="preserve"> </w:t>
      </w:r>
      <w:r w:rsidRPr="00B814A8">
        <w:t>deposit</w:t>
      </w:r>
      <w:r w:rsidRPr="00B814A8">
        <w:rPr>
          <w:spacing w:val="-5"/>
        </w:rPr>
        <w:t xml:space="preserve"> </w:t>
      </w:r>
      <w:r w:rsidRPr="00B814A8">
        <w:t>to</w:t>
      </w:r>
      <w:r w:rsidRPr="00B814A8">
        <w:rPr>
          <w:spacing w:val="-2"/>
        </w:rPr>
        <w:t xml:space="preserve"> </w:t>
      </w:r>
      <w:r w:rsidRPr="00B814A8">
        <w:t>those</w:t>
      </w:r>
      <w:r w:rsidRPr="00B814A8">
        <w:rPr>
          <w:spacing w:val="-2"/>
        </w:rPr>
        <w:t xml:space="preserve"> </w:t>
      </w:r>
      <w:r w:rsidRPr="00B814A8">
        <w:t>Investors</w:t>
      </w:r>
      <w:r w:rsidRPr="00B814A8">
        <w:rPr>
          <w:spacing w:val="-4"/>
        </w:rPr>
        <w:t xml:space="preserve"> </w:t>
      </w:r>
      <w:r w:rsidRPr="00B814A8">
        <w:t>who</w:t>
      </w:r>
      <w:r w:rsidRPr="00B814A8">
        <w:rPr>
          <w:spacing w:val="-2"/>
        </w:rPr>
        <w:t xml:space="preserve"> </w:t>
      </w:r>
      <w:r w:rsidRPr="00B814A8">
        <w:t>the Betting Operator approve may open a Betting Account.</w:t>
      </w:r>
    </w:p>
    <w:p w14:paraId="21F20BED" w14:textId="77777777" w:rsidR="00B814A8" w:rsidRPr="00B814A8" w:rsidRDefault="00B814A8" w:rsidP="00B814A8">
      <w:pPr>
        <w:spacing w:before="242"/>
      </w:pPr>
    </w:p>
    <w:p w14:paraId="5DC042DC" w14:textId="77777777" w:rsidR="00B814A8" w:rsidRPr="00B814A8" w:rsidRDefault="00B814A8" w:rsidP="009D00C5">
      <w:pPr>
        <w:numPr>
          <w:ilvl w:val="1"/>
          <w:numId w:val="93"/>
        </w:numPr>
        <w:tabs>
          <w:tab w:val="left" w:pos="1575"/>
        </w:tabs>
        <w:spacing w:line="242" w:lineRule="auto"/>
        <w:ind w:left="1575" w:right="849" w:hanging="721"/>
      </w:pPr>
      <w:r w:rsidRPr="00B814A8">
        <w:t>An</w:t>
      </w:r>
      <w:r w:rsidRPr="00B814A8">
        <w:rPr>
          <w:spacing w:val="-2"/>
        </w:rPr>
        <w:t xml:space="preserve"> </w:t>
      </w:r>
      <w:r w:rsidRPr="00B814A8">
        <w:t>Investor</w:t>
      </w:r>
      <w:r w:rsidRPr="00B814A8">
        <w:rPr>
          <w:spacing w:val="-3"/>
        </w:rPr>
        <w:t xml:space="preserve"> </w:t>
      </w:r>
      <w:r w:rsidRPr="00B814A8">
        <w:t>who</w:t>
      </w:r>
      <w:r w:rsidRPr="00B814A8">
        <w:rPr>
          <w:spacing w:val="-2"/>
        </w:rPr>
        <w:t xml:space="preserve"> </w:t>
      </w:r>
      <w:r w:rsidRPr="00B814A8">
        <w:t>is</w:t>
      </w:r>
      <w:r w:rsidRPr="00B814A8">
        <w:rPr>
          <w:spacing w:val="-5"/>
        </w:rPr>
        <w:t xml:space="preserve"> </w:t>
      </w:r>
      <w:r w:rsidRPr="00B814A8">
        <w:t>approved</w:t>
      </w:r>
      <w:r w:rsidRPr="00B814A8">
        <w:rPr>
          <w:spacing w:val="-2"/>
        </w:rPr>
        <w:t xml:space="preserve"> </w:t>
      </w:r>
      <w:r w:rsidRPr="00B814A8">
        <w:t>as</w:t>
      </w:r>
      <w:r w:rsidRPr="00B814A8">
        <w:rPr>
          <w:spacing w:val="-5"/>
        </w:rPr>
        <w:t xml:space="preserve"> </w:t>
      </w:r>
      <w:r w:rsidRPr="00B814A8">
        <w:t>a Betting</w:t>
      </w:r>
      <w:r w:rsidRPr="00B814A8">
        <w:rPr>
          <w:spacing w:val="-7"/>
        </w:rPr>
        <w:t xml:space="preserve"> </w:t>
      </w:r>
      <w:r w:rsidRPr="00B814A8">
        <w:t>Account</w:t>
      </w:r>
      <w:r w:rsidRPr="00B814A8">
        <w:rPr>
          <w:spacing w:val="-6"/>
        </w:rPr>
        <w:t xml:space="preserve"> </w:t>
      </w:r>
      <w:r w:rsidRPr="00B814A8">
        <w:t>holder</w:t>
      </w:r>
      <w:r w:rsidRPr="00B814A8">
        <w:rPr>
          <w:spacing w:val="-3"/>
        </w:rPr>
        <w:t xml:space="preserve"> </w:t>
      </w:r>
      <w:r w:rsidRPr="00B814A8">
        <w:t>may</w:t>
      </w:r>
      <w:r w:rsidRPr="00B814A8">
        <w:rPr>
          <w:spacing w:val="-5"/>
        </w:rPr>
        <w:t xml:space="preserve"> </w:t>
      </w:r>
      <w:r w:rsidRPr="00B814A8">
        <w:t>be</w:t>
      </w:r>
      <w:r w:rsidRPr="00B814A8">
        <w:rPr>
          <w:spacing w:val="-2"/>
        </w:rPr>
        <w:t xml:space="preserve"> </w:t>
      </w:r>
      <w:r w:rsidRPr="00B814A8">
        <w:t>required</w:t>
      </w:r>
      <w:r w:rsidRPr="00B814A8">
        <w:rPr>
          <w:spacing w:val="-2"/>
        </w:rPr>
        <w:t xml:space="preserve"> </w:t>
      </w:r>
      <w:r w:rsidRPr="00B814A8">
        <w:t>to</w:t>
      </w:r>
      <w:r w:rsidRPr="00B814A8">
        <w:rPr>
          <w:spacing w:val="-2"/>
        </w:rPr>
        <w:t xml:space="preserve"> </w:t>
      </w:r>
      <w:r w:rsidRPr="00B814A8">
        <w:t>provide a PIN for a Betting Account</w:t>
      </w:r>
    </w:p>
    <w:p w14:paraId="33D1E1DE" w14:textId="77777777" w:rsidR="00B814A8" w:rsidRPr="00B814A8" w:rsidRDefault="00B814A8" w:rsidP="00B814A8">
      <w:pPr>
        <w:spacing w:before="236"/>
      </w:pPr>
    </w:p>
    <w:p w14:paraId="15D2C35D" w14:textId="77777777" w:rsidR="00B814A8" w:rsidRPr="00B814A8" w:rsidRDefault="00B814A8" w:rsidP="009D00C5">
      <w:pPr>
        <w:numPr>
          <w:ilvl w:val="1"/>
          <w:numId w:val="93"/>
        </w:numPr>
        <w:tabs>
          <w:tab w:val="left" w:pos="1574"/>
        </w:tabs>
        <w:ind w:left="1574" w:hanging="720"/>
      </w:pPr>
      <w:r w:rsidRPr="00B814A8">
        <w:t>Subject</w:t>
      </w:r>
      <w:r w:rsidRPr="00B814A8">
        <w:rPr>
          <w:spacing w:val="-5"/>
        </w:rPr>
        <w:t xml:space="preserve"> </w:t>
      </w:r>
      <w:r w:rsidRPr="00B814A8">
        <w:t>to</w:t>
      </w:r>
      <w:r w:rsidRPr="00B814A8">
        <w:rPr>
          <w:spacing w:val="-1"/>
        </w:rPr>
        <w:t xml:space="preserve"> </w:t>
      </w:r>
      <w:r w:rsidRPr="00B814A8">
        <w:t>Rule</w:t>
      </w:r>
      <w:r w:rsidRPr="00B814A8">
        <w:rPr>
          <w:spacing w:val="1"/>
        </w:rPr>
        <w:t xml:space="preserve"> </w:t>
      </w:r>
      <w:hyperlink w:anchor="_bookmark12" w:history="1">
        <w:r w:rsidRPr="00B814A8">
          <w:t>4.3</w:t>
        </w:r>
      </w:hyperlink>
      <w:r w:rsidRPr="00B814A8">
        <w:rPr>
          <w:spacing w:val="-6"/>
        </w:rPr>
        <w:t xml:space="preserve"> </w:t>
      </w:r>
      <w:r w:rsidRPr="00B814A8">
        <w:t>a</w:t>
      </w:r>
      <w:r w:rsidRPr="00B814A8">
        <w:rPr>
          <w:spacing w:val="-1"/>
        </w:rPr>
        <w:t xml:space="preserve"> </w:t>
      </w:r>
      <w:r w:rsidRPr="00B814A8">
        <w:t>Betting</w:t>
      </w:r>
      <w:r w:rsidRPr="00B814A8">
        <w:rPr>
          <w:spacing w:val="-4"/>
        </w:rPr>
        <w:t xml:space="preserve"> </w:t>
      </w:r>
      <w:r w:rsidRPr="00B814A8">
        <w:t>Account</w:t>
      </w:r>
      <w:r w:rsidRPr="00B814A8">
        <w:rPr>
          <w:spacing w:val="-5"/>
        </w:rPr>
        <w:t xml:space="preserve"> </w:t>
      </w:r>
      <w:r w:rsidRPr="00B814A8">
        <w:t>may</w:t>
      </w:r>
      <w:r w:rsidRPr="00B814A8">
        <w:rPr>
          <w:spacing w:val="-4"/>
        </w:rPr>
        <w:t xml:space="preserve"> </w:t>
      </w:r>
      <w:r w:rsidRPr="00B814A8">
        <w:t>be</w:t>
      </w:r>
      <w:r w:rsidRPr="00B814A8">
        <w:rPr>
          <w:spacing w:val="-1"/>
        </w:rPr>
        <w:t xml:space="preserve"> </w:t>
      </w:r>
      <w:r w:rsidRPr="00B814A8">
        <w:t>opened</w:t>
      </w:r>
      <w:r w:rsidRPr="00B814A8">
        <w:rPr>
          <w:spacing w:val="-1"/>
        </w:rPr>
        <w:t xml:space="preserve"> </w:t>
      </w:r>
      <w:r w:rsidRPr="00B814A8">
        <w:rPr>
          <w:spacing w:val="-2"/>
        </w:rPr>
        <w:t>with:</w:t>
      </w:r>
    </w:p>
    <w:p w14:paraId="519D85B9" w14:textId="77777777" w:rsidR="00B814A8" w:rsidRPr="00B814A8" w:rsidRDefault="00B814A8" w:rsidP="00B814A8">
      <w:pPr>
        <w:spacing w:before="119"/>
      </w:pPr>
    </w:p>
    <w:p w14:paraId="231FFA3A" w14:textId="77777777" w:rsidR="00B814A8" w:rsidRPr="00B814A8" w:rsidRDefault="00B814A8" w:rsidP="009D00C5">
      <w:pPr>
        <w:numPr>
          <w:ilvl w:val="0"/>
          <w:numId w:val="52"/>
        </w:numPr>
        <w:tabs>
          <w:tab w:val="left" w:pos="3013"/>
        </w:tabs>
        <w:ind w:left="3013" w:hanging="368"/>
      </w:pPr>
      <w:bookmarkStart w:id="76" w:name="(a)_Cash,_or"/>
      <w:bookmarkEnd w:id="76"/>
      <w:r w:rsidRPr="00B814A8">
        <w:t>Cash,</w:t>
      </w:r>
      <w:r w:rsidRPr="00B814A8">
        <w:rPr>
          <w:spacing w:val="-2"/>
        </w:rPr>
        <w:t xml:space="preserve"> </w:t>
      </w:r>
      <w:r w:rsidRPr="00B814A8">
        <w:rPr>
          <w:spacing w:val="-5"/>
        </w:rPr>
        <w:t>or</w:t>
      </w:r>
    </w:p>
    <w:p w14:paraId="1CCF4BC1" w14:textId="77777777" w:rsidR="00B814A8" w:rsidRPr="00B814A8" w:rsidRDefault="00B814A8" w:rsidP="00B814A8">
      <w:pPr>
        <w:ind w:left="2555" w:hanging="720"/>
        <w:sectPr w:rsidR="00B814A8" w:rsidRPr="00B814A8" w:rsidSect="00B814A8">
          <w:pgSz w:w="11910" w:h="16840"/>
          <w:pgMar w:top="1360" w:right="708" w:bottom="1060" w:left="566" w:header="0" w:footer="866" w:gutter="0"/>
          <w:cols w:space="720"/>
        </w:sectPr>
      </w:pPr>
    </w:p>
    <w:p w14:paraId="5799E5EE" w14:textId="77777777" w:rsidR="00B814A8" w:rsidRPr="00B814A8" w:rsidRDefault="00B814A8" w:rsidP="009D00C5">
      <w:pPr>
        <w:numPr>
          <w:ilvl w:val="0"/>
          <w:numId w:val="52"/>
        </w:numPr>
        <w:tabs>
          <w:tab w:val="left" w:pos="3013"/>
        </w:tabs>
        <w:spacing w:before="74"/>
        <w:ind w:left="3013" w:hanging="368"/>
      </w:pPr>
      <w:bookmarkStart w:id="77" w:name="(b)_Betting_Vouchers_issued_by_the_Betti"/>
      <w:bookmarkEnd w:id="77"/>
      <w:r w:rsidRPr="00B814A8">
        <w:lastRenderedPageBreak/>
        <w:t>Betting</w:t>
      </w:r>
      <w:r w:rsidRPr="00B814A8">
        <w:rPr>
          <w:spacing w:val="-11"/>
        </w:rPr>
        <w:t xml:space="preserve"> </w:t>
      </w:r>
      <w:r w:rsidRPr="00B814A8">
        <w:t>Vouchers</w:t>
      </w:r>
      <w:r w:rsidRPr="00B814A8">
        <w:rPr>
          <w:spacing w:val="-9"/>
        </w:rPr>
        <w:t xml:space="preserve"> </w:t>
      </w:r>
      <w:r w:rsidRPr="00B814A8">
        <w:t>issued</w:t>
      </w:r>
      <w:r w:rsidRPr="00B814A8">
        <w:rPr>
          <w:spacing w:val="-10"/>
        </w:rPr>
        <w:t xml:space="preserve"> </w:t>
      </w:r>
      <w:r w:rsidRPr="00B814A8">
        <w:t>by</w:t>
      </w:r>
      <w:r w:rsidRPr="00B814A8">
        <w:rPr>
          <w:spacing w:val="-9"/>
        </w:rPr>
        <w:t xml:space="preserve"> </w:t>
      </w:r>
      <w:r w:rsidRPr="00B814A8">
        <w:t>the</w:t>
      </w:r>
      <w:r w:rsidRPr="00B814A8">
        <w:rPr>
          <w:spacing w:val="-6"/>
        </w:rPr>
        <w:t xml:space="preserve"> </w:t>
      </w:r>
      <w:r w:rsidRPr="00B814A8">
        <w:t>Betting</w:t>
      </w:r>
      <w:r w:rsidRPr="00B814A8">
        <w:rPr>
          <w:spacing w:val="-10"/>
        </w:rPr>
        <w:t xml:space="preserve"> </w:t>
      </w:r>
      <w:r w:rsidRPr="00B814A8">
        <w:t>Operator,</w:t>
      </w:r>
      <w:r w:rsidRPr="00B814A8">
        <w:rPr>
          <w:spacing w:val="-9"/>
        </w:rPr>
        <w:t xml:space="preserve"> </w:t>
      </w:r>
      <w:r w:rsidRPr="00B814A8">
        <w:rPr>
          <w:spacing w:val="-5"/>
        </w:rPr>
        <w:t>or</w:t>
      </w:r>
    </w:p>
    <w:p w14:paraId="4616CBDA" w14:textId="77777777" w:rsidR="00B814A8" w:rsidRPr="00B814A8" w:rsidRDefault="00B814A8" w:rsidP="009D00C5">
      <w:pPr>
        <w:numPr>
          <w:ilvl w:val="0"/>
          <w:numId w:val="52"/>
        </w:numPr>
        <w:tabs>
          <w:tab w:val="left" w:pos="3013"/>
        </w:tabs>
        <w:spacing w:before="252"/>
        <w:ind w:left="3013" w:hanging="368"/>
      </w:pPr>
      <w:bookmarkStart w:id="78" w:name="(c)_Electronic_transfer_of_funds"/>
      <w:bookmarkStart w:id="79" w:name="_bookmark13"/>
      <w:bookmarkEnd w:id="78"/>
      <w:bookmarkEnd w:id="79"/>
      <w:r w:rsidRPr="00B814A8">
        <w:t>Electronic</w:t>
      </w:r>
      <w:r w:rsidRPr="00B814A8">
        <w:rPr>
          <w:spacing w:val="-10"/>
        </w:rPr>
        <w:t xml:space="preserve"> </w:t>
      </w:r>
      <w:r w:rsidRPr="00B814A8">
        <w:t>transfer</w:t>
      </w:r>
      <w:r w:rsidRPr="00B814A8">
        <w:rPr>
          <w:spacing w:val="-13"/>
        </w:rPr>
        <w:t xml:space="preserve"> </w:t>
      </w:r>
      <w:r w:rsidRPr="00B814A8">
        <w:t>of</w:t>
      </w:r>
      <w:r w:rsidRPr="00B814A8">
        <w:rPr>
          <w:spacing w:val="-10"/>
        </w:rPr>
        <w:t xml:space="preserve"> </w:t>
      </w:r>
      <w:r w:rsidRPr="00B814A8">
        <w:rPr>
          <w:spacing w:val="-4"/>
        </w:rPr>
        <w:t>funds</w:t>
      </w:r>
    </w:p>
    <w:p w14:paraId="739755B7" w14:textId="77777777" w:rsidR="00B814A8" w:rsidRPr="00B814A8" w:rsidRDefault="00B814A8" w:rsidP="00B814A8">
      <w:pPr>
        <w:spacing w:before="252" w:line="242" w:lineRule="auto"/>
        <w:ind w:left="1795" w:right="618"/>
      </w:pPr>
      <w:r w:rsidRPr="00B814A8">
        <w:rPr>
          <w:spacing w:val="-2"/>
        </w:rPr>
        <w:t>but</w:t>
      </w:r>
      <w:r w:rsidRPr="00B814A8">
        <w:rPr>
          <w:spacing w:val="-18"/>
        </w:rPr>
        <w:t xml:space="preserve"> </w:t>
      </w:r>
      <w:r w:rsidRPr="00B814A8">
        <w:rPr>
          <w:spacing w:val="-2"/>
        </w:rPr>
        <w:t>no</w:t>
      </w:r>
      <w:r w:rsidRPr="00B814A8">
        <w:rPr>
          <w:spacing w:val="-3"/>
        </w:rPr>
        <w:t xml:space="preserve"> </w:t>
      </w:r>
      <w:r w:rsidRPr="00B814A8">
        <w:rPr>
          <w:spacing w:val="-2"/>
        </w:rPr>
        <w:t>Investment</w:t>
      </w:r>
      <w:r w:rsidRPr="00B814A8">
        <w:rPr>
          <w:spacing w:val="-18"/>
        </w:rPr>
        <w:t xml:space="preserve"> </w:t>
      </w:r>
      <w:r w:rsidRPr="00B814A8">
        <w:rPr>
          <w:spacing w:val="-2"/>
        </w:rPr>
        <w:t>or</w:t>
      </w:r>
      <w:r w:rsidRPr="00B814A8">
        <w:rPr>
          <w:spacing w:val="-15"/>
        </w:rPr>
        <w:t xml:space="preserve"> </w:t>
      </w:r>
      <w:r w:rsidRPr="00B814A8">
        <w:rPr>
          <w:spacing w:val="-2"/>
        </w:rPr>
        <w:t>withdrawal</w:t>
      </w:r>
      <w:r w:rsidRPr="00B814A8">
        <w:rPr>
          <w:spacing w:val="-15"/>
        </w:rPr>
        <w:t xml:space="preserve"> </w:t>
      </w:r>
      <w:r w:rsidRPr="00B814A8">
        <w:rPr>
          <w:spacing w:val="-2"/>
        </w:rPr>
        <w:t>of</w:t>
      </w:r>
      <w:r w:rsidRPr="00B814A8">
        <w:rPr>
          <w:spacing w:val="-13"/>
        </w:rPr>
        <w:t xml:space="preserve"> </w:t>
      </w:r>
      <w:r w:rsidRPr="00B814A8">
        <w:rPr>
          <w:spacing w:val="-2"/>
        </w:rPr>
        <w:t>funds</w:t>
      </w:r>
      <w:r w:rsidRPr="00B814A8">
        <w:rPr>
          <w:spacing w:val="-17"/>
        </w:rPr>
        <w:t xml:space="preserve"> </w:t>
      </w:r>
      <w:r w:rsidRPr="00B814A8">
        <w:rPr>
          <w:spacing w:val="-2"/>
        </w:rPr>
        <w:t>against</w:t>
      </w:r>
      <w:r w:rsidRPr="00B814A8">
        <w:rPr>
          <w:spacing w:val="-13"/>
        </w:rPr>
        <w:t xml:space="preserve"> </w:t>
      </w:r>
      <w:r w:rsidRPr="00B814A8">
        <w:rPr>
          <w:spacing w:val="-2"/>
        </w:rPr>
        <w:t>deposits</w:t>
      </w:r>
      <w:r w:rsidRPr="00B814A8">
        <w:rPr>
          <w:spacing w:val="-12"/>
        </w:rPr>
        <w:t xml:space="preserve"> </w:t>
      </w:r>
      <w:r w:rsidRPr="00B814A8">
        <w:rPr>
          <w:spacing w:val="-2"/>
        </w:rPr>
        <w:t>referred</w:t>
      </w:r>
      <w:r w:rsidRPr="00B814A8">
        <w:rPr>
          <w:spacing w:val="-8"/>
        </w:rPr>
        <w:t xml:space="preserve"> </w:t>
      </w:r>
      <w:r w:rsidRPr="00B814A8">
        <w:rPr>
          <w:spacing w:val="-2"/>
        </w:rPr>
        <w:t>to</w:t>
      </w:r>
      <w:r w:rsidRPr="00B814A8">
        <w:rPr>
          <w:spacing w:val="-8"/>
        </w:rPr>
        <w:t xml:space="preserve"> </w:t>
      </w:r>
      <w:r w:rsidRPr="00B814A8">
        <w:rPr>
          <w:spacing w:val="-2"/>
        </w:rPr>
        <w:t>in</w:t>
      </w:r>
      <w:r w:rsidRPr="00B814A8">
        <w:rPr>
          <w:spacing w:val="-14"/>
        </w:rPr>
        <w:t xml:space="preserve"> </w:t>
      </w:r>
      <w:r w:rsidRPr="00B814A8">
        <w:rPr>
          <w:spacing w:val="-2"/>
        </w:rPr>
        <w:t>Rule</w:t>
      </w:r>
      <w:r w:rsidRPr="00B814A8">
        <w:rPr>
          <w:spacing w:val="-4"/>
        </w:rPr>
        <w:t xml:space="preserve"> </w:t>
      </w:r>
      <w:hyperlink w:anchor="_bookmark13" w:history="1">
        <w:r w:rsidRPr="00B814A8">
          <w:rPr>
            <w:spacing w:val="-2"/>
          </w:rPr>
          <w:t>4.7(c)</w:t>
        </w:r>
      </w:hyperlink>
      <w:r w:rsidRPr="00B814A8">
        <w:rPr>
          <w:spacing w:val="-9"/>
        </w:rPr>
        <w:t xml:space="preserve"> </w:t>
      </w:r>
      <w:r w:rsidRPr="00B814A8">
        <w:rPr>
          <w:spacing w:val="-2"/>
        </w:rPr>
        <w:t xml:space="preserve">will </w:t>
      </w:r>
      <w:r w:rsidRPr="00B814A8">
        <w:t>be</w:t>
      </w:r>
      <w:r w:rsidRPr="00B814A8">
        <w:rPr>
          <w:spacing w:val="-3"/>
        </w:rPr>
        <w:t xml:space="preserve"> </w:t>
      </w:r>
      <w:r w:rsidRPr="00B814A8">
        <w:t>accepted</w:t>
      </w:r>
      <w:r w:rsidRPr="00B814A8">
        <w:rPr>
          <w:spacing w:val="-1"/>
        </w:rPr>
        <w:t xml:space="preserve"> </w:t>
      </w:r>
      <w:r w:rsidRPr="00B814A8">
        <w:t>until</w:t>
      </w:r>
      <w:r w:rsidRPr="00B814A8">
        <w:rPr>
          <w:spacing w:val="-5"/>
        </w:rPr>
        <w:t xml:space="preserve"> </w:t>
      </w:r>
      <w:r w:rsidRPr="00B814A8">
        <w:t>cleared funds</w:t>
      </w:r>
      <w:r w:rsidRPr="00B814A8">
        <w:rPr>
          <w:spacing w:val="-6"/>
        </w:rPr>
        <w:t xml:space="preserve"> </w:t>
      </w:r>
      <w:r w:rsidRPr="00B814A8">
        <w:t>have</w:t>
      </w:r>
      <w:r w:rsidRPr="00B814A8">
        <w:rPr>
          <w:spacing w:val="-3"/>
        </w:rPr>
        <w:t xml:space="preserve"> </w:t>
      </w:r>
      <w:r w:rsidRPr="00B814A8">
        <w:t>been credited</w:t>
      </w:r>
      <w:r w:rsidRPr="00B814A8">
        <w:rPr>
          <w:spacing w:val="-3"/>
        </w:rPr>
        <w:t xml:space="preserve"> </w:t>
      </w:r>
      <w:r w:rsidRPr="00B814A8">
        <w:t>to</w:t>
      </w:r>
      <w:r w:rsidRPr="00B814A8">
        <w:rPr>
          <w:spacing w:val="-3"/>
        </w:rPr>
        <w:t xml:space="preserve"> </w:t>
      </w:r>
      <w:r w:rsidRPr="00B814A8">
        <w:t>the Betting</w:t>
      </w:r>
      <w:r w:rsidRPr="00B814A8">
        <w:rPr>
          <w:spacing w:val="-3"/>
        </w:rPr>
        <w:t xml:space="preserve"> </w:t>
      </w:r>
      <w:r w:rsidRPr="00B814A8">
        <w:t>Account.</w:t>
      </w:r>
    </w:p>
    <w:p w14:paraId="0FC0406C" w14:textId="77777777" w:rsidR="00B814A8" w:rsidRPr="00B814A8" w:rsidRDefault="00B814A8" w:rsidP="00B814A8">
      <w:pPr>
        <w:spacing w:before="116"/>
      </w:pPr>
    </w:p>
    <w:p w14:paraId="5D743B49" w14:textId="77777777" w:rsidR="00B814A8" w:rsidRPr="00B814A8" w:rsidRDefault="00B814A8" w:rsidP="009D00C5">
      <w:pPr>
        <w:numPr>
          <w:ilvl w:val="1"/>
          <w:numId w:val="93"/>
        </w:numPr>
        <w:tabs>
          <w:tab w:val="left" w:pos="1575"/>
        </w:tabs>
        <w:spacing w:line="242" w:lineRule="auto"/>
        <w:ind w:left="1575" w:right="850" w:hanging="721"/>
      </w:pP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shall</w:t>
      </w:r>
      <w:r w:rsidRPr="00B814A8">
        <w:rPr>
          <w:spacing w:val="-8"/>
        </w:rPr>
        <w:t xml:space="preserve"> </w:t>
      </w:r>
      <w:r w:rsidRPr="00B814A8">
        <w:t>be</w:t>
      </w:r>
      <w:r w:rsidRPr="00B814A8">
        <w:rPr>
          <w:spacing w:val="-6"/>
        </w:rPr>
        <w:t xml:space="preserve"> </w:t>
      </w:r>
      <w:r w:rsidRPr="00B814A8">
        <w:t>entitled</w:t>
      </w:r>
      <w:r w:rsidRPr="00B814A8">
        <w:rPr>
          <w:spacing w:val="-1"/>
        </w:rPr>
        <w:t xml:space="preserve"> </w:t>
      </w:r>
      <w:r w:rsidRPr="00B814A8">
        <w:t>to</w:t>
      </w:r>
      <w:r w:rsidRPr="00B814A8">
        <w:rPr>
          <w:spacing w:val="-1"/>
        </w:rPr>
        <w:t xml:space="preserve"> </w:t>
      </w:r>
      <w:r w:rsidRPr="00B814A8">
        <w:t>refuse</w:t>
      </w:r>
      <w:r w:rsidRPr="00B814A8">
        <w:rPr>
          <w:spacing w:val="-1"/>
        </w:rPr>
        <w:t xml:space="preserve"> </w:t>
      </w:r>
      <w:r w:rsidRPr="00B814A8">
        <w:t>any</w:t>
      </w:r>
      <w:r w:rsidRPr="00B814A8">
        <w:rPr>
          <w:spacing w:val="-4"/>
        </w:rPr>
        <w:t xml:space="preserve"> </w:t>
      </w:r>
      <w:r w:rsidRPr="00B814A8">
        <w:t>application</w:t>
      </w:r>
      <w:r w:rsidRPr="00B814A8">
        <w:rPr>
          <w:spacing w:val="-1"/>
        </w:rPr>
        <w:t xml:space="preserve"> </w:t>
      </w:r>
      <w:r w:rsidRPr="00B814A8">
        <w:t>for</w:t>
      </w:r>
      <w:r w:rsidRPr="00B814A8">
        <w:rPr>
          <w:spacing w:val="-2"/>
        </w:rPr>
        <w:t xml:space="preserve"> </w:t>
      </w:r>
      <w:r w:rsidRPr="00B814A8">
        <w:t>a Betting</w:t>
      </w:r>
      <w:r w:rsidRPr="00B814A8">
        <w:rPr>
          <w:spacing w:val="-6"/>
        </w:rPr>
        <w:t xml:space="preserve"> </w:t>
      </w:r>
      <w:r w:rsidRPr="00B814A8">
        <w:t>Account without providing a reason for refusal.</w:t>
      </w:r>
    </w:p>
    <w:p w14:paraId="4F13475F" w14:textId="77777777" w:rsidR="00B814A8" w:rsidRPr="00B814A8" w:rsidRDefault="00B814A8" w:rsidP="00B814A8">
      <w:pPr>
        <w:spacing w:before="237"/>
      </w:pPr>
    </w:p>
    <w:p w14:paraId="31A5D7E9" w14:textId="77777777" w:rsidR="00B814A8" w:rsidRPr="00B814A8" w:rsidRDefault="00B814A8" w:rsidP="009D00C5">
      <w:pPr>
        <w:numPr>
          <w:ilvl w:val="1"/>
          <w:numId w:val="93"/>
        </w:numPr>
        <w:tabs>
          <w:tab w:val="left" w:pos="1575"/>
        </w:tabs>
        <w:spacing w:line="242" w:lineRule="auto"/>
        <w:ind w:left="1575" w:right="1160" w:hanging="721"/>
      </w:pPr>
      <w:bookmarkStart w:id="80" w:name="_bookmark14"/>
      <w:bookmarkEnd w:id="80"/>
      <w:r w:rsidRPr="00B814A8">
        <w:t>A</w:t>
      </w:r>
      <w:r w:rsidRPr="00B814A8">
        <w:rPr>
          <w:spacing w:val="-5"/>
        </w:rPr>
        <w:t xml:space="preserve"> </w:t>
      </w:r>
      <w:r w:rsidRPr="00B814A8">
        <w:t>separate</w:t>
      </w:r>
      <w:r w:rsidRPr="00B814A8">
        <w:rPr>
          <w:spacing w:val="-1"/>
        </w:rPr>
        <w:t xml:space="preserve"> </w:t>
      </w:r>
      <w:r w:rsidRPr="00B814A8">
        <w:t>record</w:t>
      </w:r>
      <w:r w:rsidRPr="00B814A8">
        <w:rPr>
          <w:spacing w:val="-1"/>
        </w:rPr>
        <w:t xml:space="preserve"> </w:t>
      </w:r>
      <w:r w:rsidRPr="00B814A8">
        <w:t>will</w:t>
      </w:r>
      <w:r w:rsidRPr="00B814A8">
        <w:rPr>
          <w:spacing w:val="-3"/>
        </w:rPr>
        <w:t xml:space="preserve"> </w:t>
      </w:r>
      <w:r w:rsidRPr="00B814A8">
        <w:t>be</w:t>
      </w:r>
      <w:r w:rsidRPr="00B814A8">
        <w:rPr>
          <w:spacing w:val="-1"/>
        </w:rPr>
        <w:t xml:space="preserve"> </w:t>
      </w:r>
      <w:r w:rsidRPr="00B814A8">
        <w:t>kept</w:t>
      </w:r>
      <w:r w:rsidRPr="00B814A8">
        <w:rPr>
          <w:spacing w:val="-5"/>
        </w:rPr>
        <w:t xml:space="preserve"> </w:t>
      </w:r>
      <w:r w:rsidRPr="00B814A8">
        <w:t>of</w:t>
      </w:r>
      <w:r w:rsidRPr="00B814A8">
        <w:rPr>
          <w:spacing w:val="-5"/>
        </w:rPr>
        <w:t xml:space="preserve"> </w:t>
      </w:r>
      <w:r w:rsidRPr="00B814A8">
        <w:t>each Betting</w:t>
      </w:r>
      <w:r w:rsidRPr="00B814A8">
        <w:rPr>
          <w:spacing w:val="-5"/>
        </w:rPr>
        <w:t xml:space="preserve"> </w:t>
      </w:r>
      <w:r w:rsidRPr="00B814A8">
        <w:t>Account</w:t>
      </w:r>
      <w:r w:rsidRPr="00B814A8">
        <w:rPr>
          <w:spacing w:val="-5"/>
        </w:rPr>
        <w:t xml:space="preserve"> </w:t>
      </w:r>
      <w:r w:rsidRPr="00B814A8">
        <w:t>and</w:t>
      </w:r>
      <w:r w:rsidRPr="00B814A8">
        <w:rPr>
          <w:spacing w:val="-1"/>
        </w:rPr>
        <w:t xml:space="preserve"> </w:t>
      </w:r>
      <w:r w:rsidRPr="00B814A8">
        <w:t>of</w:t>
      </w:r>
      <w:r w:rsidRPr="00B814A8">
        <w:rPr>
          <w:spacing w:val="-3"/>
        </w:rPr>
        <w:t xml:space="preserve"> </w:t>
      </w:r>
      <w:r w:rsidRPr="00B814A8">
        <w:t>Transactions</w:t>
      </w:r>
      <w:r w:rsidRPr="00B814A8">
        <w:rPr>
          <w:spacing w:val="-4"/>
        </w:rPr>
        <w:t xml:space="preserve"> </w:t>
      </w:r>
      <w:r w:rsidRPr="00B814A8">
        <w:t>made against it.</w:t>
      </w:r>
    </w:p>
    <w:p w14:paraId="4258DBAA" w14:textId="77777777" w:rsidR="00B814A8" w:rsidRPr="00B814A8" w:rsidRDefault="00B814A8" w:rsidP="00B814A8">
      <w:pPr>
        <w:spacing w:before="236"/>
      </w:pPr>
    </w:p>
    <w:p w14:paraId="65EFD050" w14:textId="77777777" w:rsidR="00B814A8" w:rsidRPr="00B814A8" w:rsidRDefault="00B814A8" w:rsidP="009D00C5">
      <w:pPr>
        <w:numPr>
          <w:ilvl w:val="1"/>
          <w:numId w:val="93"/>
        </w:numPr>
        <w:tabs>
          <w:tab w:val="left" w:pos="1574"/>
        </w:tabs>
        <w:ind w:left="1574" w:hanging="720"/>
      </w:pPr>
      <w:r w:rsidRPr="00B814A8">
        <w:t>The</w:t>
      </w:r>
      <w:r w:rsidRPr="00B814A8">
        <w:rPr>
          <w:spacing w:val="-2"/>
        </w:rPr>
        <w:t xml:space="preserve"> </w:t>
      </w:r>
      <w:r w:rsidRPr="00B814A8">
        <w:t>records</w:t>
      </w:r>
      <w:r w:rsidRPr="00B814A8">
        <w:rPr>
          <w:spacing w:val="-4"/>
        </w:rPr>
        <w:t xml:space="preserve"> </w:t>
      </w:r>
      <w:r w:rsidRPr="00B814A8">
        <w:t>referred</w:t>
      </w:r>
      <w:r w:rsidRPr="00B814A8">
        <w:rPr>
          <w:spacing w:val="-2"/>
        </w:rPr>
        <w:t xml:space="preserve"> </w:t>
      </w:r>
      <w:r w:rsidRPr="00B814A8">
        <w:t>to</w:t>
      </w:r>
      <w:r w:rsidRPr="00B814A8">
        <w:rPr>
          <w:spacing w:val="-1"/>
        </w:rPr>
        <w:t xml:space="preserve"> </w:t>
      </w:r>
      <w:r w:rsidRPr="00B814A8">
        <w:t>at</w:t>
      </w:r>
      <w:r w:rsidRPr="00B814A8">
        <w:rPr>
          <w:spacing w:val="-6"/>
        </w:rPr>
        <w:t xml:space="preserve"> </w:t>
      </w:r>
      <w:r w:rsidRPr="00B814A8">
        <w:t>Rule</w:t>
      </w:r>
      <w:r w:rsidRPr="00B814A8">
        <w:rPr>
          <w:spacing w:val="-2"/>
        </w:rPr>
        <w:t xml:space="preserve"> </w:t>
      </w:r>
      <w:hyperlink w:anchor="_bookmark14" w:history="1">
        <w:r w:rsidRPr="00B814A8">
          <w:t>4.9</w:t>
        </w:r>
      </w:hyperlink>
      <w:r w:rsidRPr="00B814A8">
        <w:rPr>
          <w:spacing w:val="-1"/>
        </w:rPr>
        <w:t xml:space="preserve"> </w:t>
      </w:r>
      <w:r w:rsidRPr="00B814A8">
        <w:t>will</w:t>
      </w:r>
      <w:r w:rsidRPr="00B814A8">
        <w:rPr>
          <w:spacing w:val="-3"/>
        </w:rPr>
        <w:t xml:space="preserve"> </w:t>
      </w:r>
      <w:r w:rsidRPr="00B814A8">
        <w:t>be</w:t>
      </w:r>
      <w:r w:rsidRPr="00B814A8">
        <w:rPr>
          <w:spacing w:val="-2"/>
        </w:rPr>
        <w:t xml:space="preserve"> retained:</w:t>
      </w:r>
    </w:p>
    <w:p w14:paraId="3C1778CF" w14:textId="77777777" w:rsidR="00B814A8" w:rsidRPr="00B814A8" w:rsidRDefault="00B814A8" w:rsidP="00B814A8">
      <w:pPr>
        <w:spacing w:before="121"/>
      </w:pPr>
    </w:p>
    <w:p w14:paraId="6B827EAE" w14:textId="77777777" w:rsidR="00B814A8" w:rsidRPr="00B814A8" w:rsidRDefault="00B814A8" w:rsidP="009D00C5">
      <w:pPr>
        <w:numPr>
          <w:ilvl w:val="0"/>
          <w:numId w:val="41"/>
        </w:numPr>
        <w:tabs>
          <w:tab w:val="left" w:pos="3013"/>
        </w:tabs>
        <w:spacing w:before="1" w:line="237" w:lineRule="auto"/>
        <w:ind w:right="722" w:firstLine="0"/>
      </w:pPr>
      <w:bookmarkStart w:id="81" w:name="(a)_in_the_case_of_computerised_Account_"/>
      <w:bookmarkEnd w:id="81"/>
      <w:r w:rsidRPr="00B814A8">
        <w:t>in</w:t>
      </w:r>
      <w:r w:rsidRPr="00B814A8">
        <w:rPr>
          <w:spacing w:val="-1"/>
        </w:rPr>
        <w:t xml:space="preserve"> </w:t>
      </w:r>
      <w:r w:rsidRPr="00B814A8">
        <w:t>the</w:t>
      </w:r>
      <w:r w:rsidRPr="00B814A8">
        <w:rPr>
          <w:spacing w:val="-1"/>
        </w:rPr>
        <w:t xml:space="preserve"> </w:t>
      </w:r>
      <w:r w:rsidRPr="00B814A8">
        <w:t>case</w:t>
      </w:r>
      <w:r w:rsidRPr="00B814A8">
        <w:rPr>
          <w:spacing w:val="-6"/>
        </w:rPr>
        <w:t xml:space="preserve"> </w:t>
      </w:r>
      <w:r w:rsidRPr="00B814A8">
        <w:t>of</w:t>
      </w:r>
      <w:r w:rsidRPr="00B814A8">
        <w:rPr>
          <w:spacing w:val="-5"/>
        </w:rPr>
        <w:t xml:space="preserve"> </w:t>
      </w:r>
      <w:proofErr w:type="spellStart"/>
      <w:r w:rsidRPr="00B814A8">
        <w:t>computerised</w:t>
      </w:r>
      <w:proofErr w:type="spellEnd"/>
      <w:r w:rsidRPr="00B814A8">
        <w:rPr>
          <w:spacing w:val="-1"/>
        </w:rPr>
        <w:t xml:space="preserve"> </w:t>
      </w:r>
      <w:r w:rsidRPr="00B814A8">
        <w:t>Account</w:t>
      </w:r>
      <w:r w:rsidRPr="00B814A8">
        <w:rPr>
          <w:spacing w:val="-5"/>
        </w:rPr>
        <w:t xml:space="preserve"> </w:t>
      </w:r>
      <w:r w:rsidRPr="00B814A8">
        <w:t>records</w:t>
      </w:r>
      <w:r w:rsidRPr="00B814A8">
        <w:rPr>
          <w:spacing w:val="-4"/>
        </w:rPr>
        <w:t xml:space="preserve"> </w:t>
      </w:r>
      <w:r w:rsidRPr="00B814A8">
        <w:t>for</w:t>
      </w:r>
      <w:r w:rsidRPr="00B814A8">
        <w:rPr>
          <w:spacing w:val="-7"/>
        </w:rPr>
        <w:t xml:space="preserve"> </w:t>
      </w:r>
      <w:r w:rsidRPr="00B814A8">
        <w:t>a</w:t>
      </w:r>
      <w:r w:rsidRPr="00B814A8">
        <w:rPr>
          <w:spacing w:val="-1"/>
        </w:rPr>
        <w:t xml:space="preserve"> </w:t>
      </w:r>
      <w:r w:rsidRPr="00B814A8">
        <w:t>period</w:t>
      </w:r>
      <w:r w:rsidRPr="00B814A8">
        <w:rPr>
          <w:spacing w:val="-1"/>
        </w:rPr>
        <w:t xml:space="preserve"> </w:t>
      </w:r>
      <w:r w:rsidRPr="00B814A8">
        <w:t>of</w:t>
      </w:r>
      <w:r w:rsidRPr="00B814A8">
        <w:rPr>
          <w:spacing w:val="-5"/>
        </w:rPr>
        <w:t xml:space="preserve"> </w:t>
      </w:r>
      <w:r w:rsidRPr="00B814A8">
        <w:t>twelve</w:t>
      </w:r>
      <w:r w:rsidRPr="00B814A8">
        <w:rPr>
          <w:spacing w:val="-1"/>
        </w:rPr>
        <w:t xml:space="preserve"> </w:t>
      </w:r>
      <w:r w:rsidRPr="00B814A8">
        <w:t xml:space="preserve">(12) </w:t>
      </w:r>
      <w:r w:rsidRPr="00B814A8">
        <w:rPr>
          <w:spacing w:val="-2"/>
        </w:rPr>
        <w:t>months;</w:t>
      </w:r>
    </w:p>
    <w:p w14:paraId="0842BF1E" w14:textId="77777777" w:rsidR="00B814A8" w:rsidRPr="00B814A8" w:rsidRDefault="00B814A8" w:rsidP="00B814A8"/>
    <w:p w14:paraId="03AA9694" w14:textId="77777777" w:rsidR="00B814A8" w:rsidRPr="00B814A8" w:rsidRDefault="00B814A8" w:rsidP="00B814A8"/>
    <w:p w14:paraId="425F537A" w14:textId="77777777" w:rsidR="00B814A8" w:rsidRPr="00B814A8" w:rsidRDefault="00B814A8" w:rsidP="009D00C5">
      <w:pPr>
        <w:numPr>
          <w:ilvl w:val="0"/>
          <w:numId w:val="41"/>
        </w:numPr>
        <w:tabs>
          <w:tab w:val="left" w:pos="3013"/>
        </w:tabs>
        <w:spacing w:before="1" w:line="460" w:lineRule="auto"/>
        <w:ind w:left="1795" w:right="1046" w:firstLine="850"/>
      </w:pPr>
      <w:bookmarkStart w:id="82" w:name="(b)_in_the_case_of_voice-tape_records,_f"/>
      <w:bookmarkEnd w:id="82"/>
      <w:r w:rsidRPr="00B814A8">
        <w:t>in</w:t>
      </w:r>
      <w:r w:rsidRPr="00B814A8">
        <w:rPr>
          <w:spacing w:val="-1"/>
        </w:rPr>
        <w:t xml:space="preserve"> </w:t>
      </w:r>
      <w:r w:rsidRPr="00B814A8">
        <w:t>the</w:t>
      </w:r>
      <w:r w:rsidRPr="00B814A8">
        <w:rPr>
          <w:spacing w:val="-1"/>
        </w:rPr>
        <w:t xml:space="preserve"> </w:t>
      </w:r>
      <w:r w:rsidRPr="00B814A8">
        <w:t>case</w:t>
      </w:r>
      <w:r w:rsidRPr="00B814A8">
        <w:rPr>
          <w:spacing w:val="-6"/>
        </w:rPr>
        <w:t xml:space="preserve"> </w:t>
      </w:r>
      <w:r w:rsidRPr="00B814A8">
        <w:t>of</w:t>
      </w:r>
      <w:r w:rsidRPr="00B814A8">
        <w:rPr>
          <w:spacing w:val="-5"/>
        </w:rPr>
        <w:t xml:space="preserve"> </w:t>
      </w:r>
      <w:r w:rsidRPr="00B814A8">
        <w:t>voice-tape</w:t>
      </w:r>
      <w:r w:rsidRPr="00B814A8">
        <w:rPr>
          <w:spacing w:val="-1"/>
        </w:rPr>
        <w:t xml:space="preserve"> </w:t>
      </w:r>
      <w:r w:rsidRPr="00B814A8">
        <w:t>records,</w:t>
      </w:r>
      <w:r w:rsidRPr="00B814A8">
        <w:rPr>
          <w:spacing w:val="-5"/>
        </w:rPr>
        <w:t xml:space="preserve"> </w:t>
      </w:r>
      <w:r w:rsidRPr="00B814A8">
        <w:t>for</w:t>
      </w:r>
      <w:r w:rsidRPr="00B814A8">
        <w:rPr>
          <w:spacing w:val="-7"/>
        </w:rPr>
        <w:t xml:space="preserve"> </w:t>
      </w:r>
      <w:r w:rsidRPr="00B814A8">
        <w:t>a</w:t>
      </w:r>
      <w:r w:rsidRPr="00B814A8">
        <w:rPr>
          <w:spacing w:val="-1"/>
        </w:rPr>
        <w:t xml:space="preserve"> </w:t>
      </w:r>
      <w:r w:rsidRPr="00B814A8">
        <w:t>period</w:t>
      </w:r>
      <w:r w:rsidRPr="00B814A8">
        <w:rPr>
          <w:spacing w:val="-1"/>
        </w:rPr>
        <w:t xml:space="preserve"> </w:t>
      </w:r>
      <w:r w:rsidRPr="00B814A8">
        <w:t>of</w:t>
      </w:r>
      <w:r w:rsidRPr="00B814A8">
        <w:rPr>
          <w:spacing w:val="-5"/>
        </w:rPr>
        <w:t xml:space="preserve"> </w:t>
      </w:r>
      <w:r w:rsidRPr="00B814A8">
        <w:t>fourteen</w:t>
      </w:r>
      <w:r w:rsidRPr="00B814A8">
        <w:rPr>
          <w:spacing w:val="-1"/>
        </w:rPr>
        <w:t xml:space="preserve"> </w:t>
      </w:r>
      <w:r w:rsidRPr="00B814A8">
        <w:t>(14)</w:t>
      </w:r>
      <w:r w:rsidRPr="00B814A8">
        <w:rPr>
          <w:spacing w:val="-2"/>
        </w:rPr>
        <w:t xml:space="preserve"> </w:t>
      </w:r>
      <w:r w:rsidRPr="00B814A8">
        <w:t>days; after the date of the Transactions concerned.</w:t>
      </w:r>
    </w:p>
    <w:p w14:paraId="5E12537F" w14:textId="77777777" w:rsidR="00B814A8" w:rsidRPr="00B814A8" w:rsidRDefault="00B814A8" w:rsidP="009D00C5">
      <w:pPr>
        <w:numPr>
          <w:ilvl w:val="1"/>
          <w:numId w:val="93"/>
        </w:numPr>
        <w:tabs>
          <w:tab w:val="left" w:pos="1575"/>
        </w:tabs>
        <w:spacing w:before="139" w:line="242" w:lineRule="auto"/>
        <w:ind w:left="1575" w:right="804" w:hanging="721"/>
      </w:pPr>
      <w:r w:rsidRPr="00B814A8">
        <w:t>Statements</w:t>
      </w:r>
      <w:r w:rsidRPr="00B814A8">
        <w:rPr>
          <w:spacing w:val="-4"/>
        </w:rPr>
        <w:t xml:space="preserve"> </w:t>
      </w:r>
      <w:r w:rsidRPr="00B814A8">
        <w:t>detailing</w:t>
      </w:r>
      <w:r w:rsidRPr="00B814A8">
        <w:rPr>
          <w:spacing w:val="-6"/>
        </w:rPr>
        <w:t xml:space="preserve"> </w:t>
      </w:r>
      <w:r w:rsidRPr="00B814A8">
        <w:t>the Transactions</w:t>
      </w:r>
      <w:r w:rsidRPr="00B814A8">
        <w:rPr>
          <w:spacing w:val="-4"/>
        </w:rPr>
        <w:t xml:space="preserve"> </w:t>
      </w:r>
      <w:r w:rsidRPr="00B814A8">
        <w:t>made</w:t>
      </w:r>
      <w:r w:rsidRPr="00B814A8">
        <w:rPr>
          <w:spacing w:val="-1"/>
        </w:rPr>
        <w:t xml:space="preserve"> </w:t>
      </w:r>
      <w:r w:rsidRPr="00B814A8">
        <w:t>using</w:t>
      </w:r>
      <w:r w:rsidRPr="00B814A8">
        <w:rPr>
          <w:spacing w:val="-6"/>
        </w:rPr>
        <w:t xml:space="preserve"> </w:t>
      </w:r>
      <w:r w:rsidRPr="00B814A8">
        <w:t>a Betting</w:t>
      </w:r>
      <w:r w:rsidRPr="00B814A8">
        <w:rPr>
          <w:spacing w:val="-5"/>
        </w:rPr>
        <w:t xml:space="preserve"> </w:t>
      </w:r>
      <w:r w:rsidRPr="00B814A8">
        <w:t>Account</w:t>
      </w:r>
      <w:r w:rsidRPr="00B814A8">
        <w:rPr>
          <w:spacing w:val="-5"/>
        </w:rPr>
        <w:t xml:space="preserve"> </w:t>
      </w:r>
      <w:r w:rsidRPr="00B814A8">
        <w:t>will</w:t>
      </w:r>
      <w:r w:rsidRPr="00B814A8">
        <w:rPr>
          <w:spacing w:val="-5"/>
        </w:rPr>
        <w:t xml:space="preserve"> </w:t>
      </w:r>
      <w:r w:rsidRPr="00B814A8">
        <w:t>be</w:t>
      </w:r>
      <w:r w:rsidRPr="00B814A8">
        <w:rPr>
          <w:spacing w:val="-1"/>
        </w:rPr>
        <w:t xml:space="preserve"> </w:t>
      </w:r>
      <w:r w:rsidRPr="00B814A8">
        <w:t>provided in accordance with regulatory requirements.</w:t>
      </w:r>
    </w:p>
    <w:p w14:paraId="001A29B9" w14:textId="77777777" w:rsidR="00B814A8" w:rsidRPr="00B814A8" w:rsidRDefault="00B814A8" w:rsidP="00B814A8">
      <w:pPr>
        <w:spacing w:before="236"/>
      </w:pPr>
    </w:p>
    <w:p w14:paraId="06BF57FB" w14:textId="77777777" w:rsidR="00B814A8" w:rsidRPr="00B814A8" w:rsidRDefault="00B814A8" w:rsidP="009D00C5">
      <w:pPr>
        <w:numPr>
          <w:ilvl w:val="1"/>
          <w:numId w:val="93"/>
        </w:numPr>
        <w:tabs>
          <w:tab w:val="left" w:pos="1571"/>
          <w:tab w:val="left" w:pos="1575"/>
        </w:tabs>
        <w:ind w:left="1575" w:right="802" w:hanging="721"/>
        <w:jc w:val="both"/>
      </w:pPr>
      <w:r w:rsidRPr="00B814A8">
        <w:t>A</w:t>
      </w:r>
      <w:r w:rsidRPr="00B814A8">
        <w:rPr>
          <w:spacing w:val="-4"/>
        </w:rPr>
        <w:t xml:space="preserve"> </w:t>
      </w:r>
      <w:r w:rsidRPr="00B814A8">
        <w:t>Betting</w:t>
      </w:r>
      <w:r w:rsidRPr="00B814A8">
        <w:rPr>
          <w:spacing w:val="-4"/>
        </w:rPr>
        <w:t xml:space="preserve"> </w:t>
      </w:r>
      <w:r w:rsidRPr="00B814A8">
        <w:t>Account</w:t>
      </w:r>
      <w:r w:rsidRPr="00B814A8">
        <w:rPr>
          <w:spacing w:val="-4"/>
        </w:rPr>
        <w:t xml:space="preserve"> </w:t>
      </w:r>
      <w:r w:rsidRPr="00B814A8">
        <w:t>holder</w:t>
      </w:r>
      <w:r w:rsidRPr="00B814A8">
        <w:rPr>
          <w:spacing w:val="-1"/>
        </w:rPr>
        <w:t xml:space="preserve"> </w:t>
      </w:r>
      <w:r w:rsidRPr="00B814A8">
        <w:t>must</w:t>
      </w:r>
      <w:r w:rsidRPr="00B814A8">
        <w:rPr>
          <w:spacing w:val="-4"/>
        </w:rPr>
        <w:t xml:space="preserve"> </w:t>
      </w:r>
      <w:r w:rsidRPr="00B814A8">
        <w:t>notify</w:t>
      </w:r>
      <w:r w:rsidRPr="00B814A8">
        <w:rPr>
          <w:spacing w:val="-3"/>
        </w:rPr>
        <w:t xml:space="preserve"> </w:t>
      </w:r>
      <w:r w:rsidRPr="00B814A8">
        <w:t>the Betting</w:t>
      </w:r>
      <w:r w:rsidRPr="00B814A8">
        <w:rPr>
          <w:spacing w:val="-5"/>
        </w:rPr>
        <w:t xml:space="preserve"> </w:t>
      </w:r>
      <w:r w:rsidRPr="00B814A8">
        <w:t>Operator</w:t>
      </w:r>
      <w:r w:rsidRPr="00B814A8">
        <w:rPr>
          <w:spacing w:val="-1"/>
        </w:rPr>
        <w:t xml:space="preserve"> </w:t>
      </w:r>
      <w:r w:rsidRPr="00B814A8">
        <w:t>of</w:t>
      </w:r>
      <w:r w:rsidRPr="00B814A8">
        <w:rPr>
          <w:spacing w:val="-4"/>
        </w:rPr>
        <w:t xml:space="preserve"> </w:t>
      </w:r>
      <w:r w:rsidRPr="00B814A8">
        <w:t>a change of the holder’s personal</w:t>
      </w:r>
      <w:r w:rsidRPr="00B814A8">
        <w:rPr>
          <w:spacing w:val="-5"/>
        </w:rPr>
        <w:t xml:space="preserve"> </w:t>
      </w:r>
      <w:r w:rsidRPr="00B814A8">
        <w:t>details</w:t>
      </w:r>
      <w:r w:rsidRPr="00B814A8">
        <w:rPr>
          <w:spacing w:val="-1"/>
        </w:rPr>
        <w:t xml:space="preserve"> </w:t>
      </w:r>
      <w:r w:rsidRPr="00B814A8">
        <w:t>(including</w:t>
      </w:r>
      <w:r w:rsidRPr="00B814A8">
        <w:rPr>
          <w:spacing w:val="-3"/>
        </w:rPr>
        <w:t xml:space="preserve"> </w:t>
      </w:r>
      <w:r w:rsidRPr="00B814A8">
        <w:t>address</w:t>
      </w:r>
      <w:r w:rsidRPr="00B814A8">
        <w:rPr>
          <w:spacing w:val="-6"/>
        </w:rPr>
        <w:t xml:space="preserve"> </w:t>
      </w:r>
      <w:r w:rsidRPr="00B814A8">
        <w:t>or email address) within fourteen (14)</w:t>
      </w:r>
      <w:r w:rsidRPr="00B814A8">
        <w:rPr>
          <w:spacing w:val="-5"/>
        </w:rPr>
        <w:t xml:space="preserve"> </w:t>
      </w:r>
      <w:r w:rsidRPr="00B814A8">
        <w:t>days</w:t>
      </w:r>
      <w:r w:rsidRPr="00B814A8">
        <w:rPr>
          <w:spacing w:val="-7"/>
        </w:rPr>
        <w:t xml:space="preserve"> </w:t>
      </w:r>
      <w:r w:rsidRPr="00B814A8">
        <w:t>of</w:t>
      </w:r>
      <w:r w:rsidRPr="00B814A8">
        <w:rPr>
          <w:spacing w:val="-3"/>
        </w:rPr>
        <w:t xml:space="preserve"> </w:t>
      </w:r>
      <w:r w:rsidRPr="00B814A8">
        <w:t>the change either:</w:t>
      </w:r>
    </w:p>
    <w:p w14:paraId="759EED62" w14:textId="77777777" w:rsidR="00B814A8" w:rsidRPr="00B814A8" w:rsidRDefault="00B814A8" w:rsidP="009D00C5">
      <w:pPr>
        <w:numPr>
          <w:ilvl w:val="0"/>
          <w:numId w:val="40"/>
        </w:numPr>
        <w:tabs>
          <w:tab w:val="left" w:pos="3405"/>
        </w:tabs>
        <w:spacing w:before="116"/>
        <w:ind w:hanging="1130"/>
      </w:pPr>
      <w:bookmarkStart w:id="83" w:name="(a)_in_writing;"/>
      <w:bookmarkEnd w:id="83"/>
      <w:r w:rsidRPr="00B814A8">
        <w:t>in</w:t>
      </w:r>
      <w:r w:rsidRPr="00B814A8">
        <w:rPr>
          <w:spacing w:val="-1"/>
        </w:rPr>
        <w:t xml:space="preserve"> </w:t>
      </w:r>
      <w:r w:rsidRPr="00B814A8">
        <w:rPr>
          <w:spacing w:val="-2"/>
        </w:rPr>
        <w:t>writing;</w:t>
      </w:r>
    </w:p>
    <w:p w14:paraId="6D05AF77" w14:textId="77777777" w:rsidR="00B814A8" w:rsidRPr="00B814A8" w:rsidRDefault="00B814A8" w:rsidP="009D00C5">
      <w:pPr>
        <w:numPr>
          <w:ilvl w:val="0"/>
          <w:numId w:val="40"/>
        </w:numPr>
        <w:tabs>
          <w:tab w:val="left" w:pos="3405"/>
        </w:tabs>
        <w:spacing w:before="2"/>
        <w:ind w:hanging="1130"/>
      </w:pPr>
      <w:bookmarkStart w:id="84" w:name="(b)_via_phone_to_Betting_Account_Centre;"/>
      <w:bookmarkEnd w:id="84"/>
      <w:r w:rsidRPr="00B814A8">
        <w:t>via</w:t>
      </w:r>
      <w:r w:rsidRPr="00B814A8">
        <w:rPr>
          <w:spacing w:val="-7"/>
        </w:rPr>
        <w:t xml:space="preserve"> </w:t>
      </w:r>
      <w:r w:rsidRPr="00B814A8">
        <w:t>phone</w:t>
      </w:r>
      <w:r w:rsidRPr="00B814A8">
        <w:rPr>
          <w:spacing w:val="-5"/>
        </w:rPr>
        <w:t xml:space="preserve"> </w:t>
      </w:r>
      <w:r w:rsidRPr="00B814A8">
        <w:t>to</w:t>
      </w:r>
      <w:r w:rsidRPr="00B814A8">
        <w:rPr>
          <w:spacing w:val="-6"/>
        </w:rPr>
        <w:t xml:space="preserve"> </w:t>
      </w:r>
      <w:r w:rsidRPr="00B814A8">
        <w:t>Betting</w:t>
      </w:r>
      <w:r w:rsidRPr="00B814A8">
        <w:rPr>
          <w:spacing w:val="-12"/>
        </w:rPr>
        <w:t xml:space="preserve"> </w:t>
      </w:r>
      <w:r w:rsidRPr="00B814A8">
        <w:t>Account</w:t>
      </w:r>
      <w:r w:rsidRPr="00B814A8">
        <w:rPr>
          <w:spacing w:val="-10"/>
        </w:rPr>
        <w:t xml:space="preserve"> </w:t>
      </w:r>
      <w:r w:rsidRPr="00B814A8">
        <w:t>Centre;</w:t>
      </w:r>
      <w:r w:rsidRPr="00B814A8">
        <w:rPr>
          <w:spacing w:val="-6"/>
        </w:rPr>
        <w:t xml:space="preserve"> </w:t>
      </w:r>
      <w:r w:rsidRPr="00B814A8">
        <w:rPr>
          <w:spacing w:val="-5"/>
        </w:rPr>
        <w:t>or</w:t>
      </w:r>
    </w:p>
    <w:p w14:paraId="0E296849" w14:textId="77777777" w:rsidR="00B814A8" w:rsidRPr="00B814A8" w:rsidRDefault="00B814A8" w:rsidP="009D00C5">
      <w:pPr>
        <w:numPr>
          <w:ilvl w:val="0"/>
          <w:numId w:val="40"/>
        </w:numPr>
        <w:tabs>
          <w:tab w:val="left" w:pos="3405"/>
        </w:tabs>
        <w:spacing w:before="2"/>
        <w:ind w:hanging="1130"/>
      </w:pPr>
      <w:r w:rsidRPr="00B814A8">
        <w:t>through</w:t>
      </w:r>
      <w:r w:rsidRPr="00B814A8">
        <w:rPr>
          <w:spacing w:val="-10"/>
        </w:rPr>
        <w:t xml:space="preserve"> </w:t>
      </w:r>
      <w:r w:rsidRPr="00B814A8">
        <w:t>the</w:t>
      </w:r>
      <w:r w:rsidRPr="00B814A8">
        <w:rPr>
          <w:spacing w:val="-10"/>
        </w:rPr>
        <w:t xml:space="preserve"> </w:t>
      </w:r>
      <w:r w:rsidRPr="00B814A8">
        <w:t>Betting</w:t>
      </w:r>
      <w:r w:rsidRPr="00B814A8">
        <w:rPr>
          <w:spacing w:val="-13"/>
        </w:rPr>
        <w:t xml:space="preserve"> </w:t>
      </w:r>
      <w:r w:rsidRPr="00B814A8">
        <w:t>Operator’s</w:t>
      </w:r>
      <w:r w:rsidRPr="00B814A8">
        <w:rPr>
          <w:spacing w:val="-12"/>
        </w:rPr>
        <w:t xml:space="preserve"> </w:t>
      </w:r>
      <w:r w:rsidRPr="00B814A8">
        <w:t>Internet</w:t>
      </w:r>
      <w:r w:rsidRPr="00B814A8">
        <w:rPr>
          <w:spacing w:val="-13"/>
        </w:rPr>
        <w:t xml:space="preserve"> </w:t>
      </w:r>
      <w:r w:rsidRPr="00B814A8">
        <w:t>Betting</w:t>
      </w:r>
      <w:r w:rsidRPr="00B814A8">
        <w:rPr>
          <w:spacing w:val="-14"/>
        </w:rPr>
        <w:t xml:space="preserve"> </w:t>
      </w:r>
      <w:r w:rsidRPr="00B814A8">
        <w:rPr>
          <w:spacing w:val="-2"/>
        </w:rPr>
        <w:t>System.</w:t>
      </w:r>
    </w:p>
    <w:p w14:paraId="65927C54" w14:textId="77777777" w:rsidR="00B814A8" w:rsidRPr="00B814A8" w:rsidRDefault="00B814A8" w:rsidP="00B814A8">
      <w:pPr>
        <w:spacing w:before="120"/>
      </w:pPr>
    </w:p>
    <w:p w14:paraId="3FB88B1E" w14:textId="77777777" w:rsidR="00B814A8" w:rsidRPr="00B814A8" w:rsidRDefault="00B814A8" w:rsidP="009D00C5">
      <w:pPr>
        <w:numPr>
          <w:ilvl w:val="1"/>
          <w:numId w:val="93"/>
        </w:numPr>
        <w:tabs>
          <w:tab w:val="left" w:pos="1571"/>
          <w:tab w:val="left" w:pos="1575"/>
        </w:tabs>
        <w:ind w:left="1575" w:right="871" w:hanging="721"/>
        <w:jc w:val="both"/>
      </w:pPr>
      <w:bookmarkStart w:id="85" w:name="_bookmark15"/>
      <w:bookmarkEnd w:id="85"/>
      <w:r w:rsidRPr="00B814A8">
        <w:t>Subject</w:t>
      </w:r>
      <w:r w:rsidRPr="00B814A8">
        <w:rPr>
          <w:spacing w:val="-4"/>
        </w:rPr>
        <w:t xml:space="preserve"> </w:t>
      </w:r>
      <w:r w:rsidRPr="00B814A8">
        <w:t>to these Rules</w:t>
      </w:r>
      <w:r w:rsidRPr="00B814A8">
        <w:rPr>
          <w:spacing w:val="-3"/>
        </w:rPr>
        <w:t xml:space="preserve"> </w:t>
      </w:r>
      <w:r w:rsidRPr="00B814A8">
        <w:t>a Betting</w:t>
      </w:r>
      <w:r w:rsidRPr="00B814A8">
        <w:rPr>
          <w:spacing w:val="-4"/>
        </w:rPr>
        <w:t xml:space="preserve"> </w:t>
      </w:r>
      <w:r w:rsidRPr="00B814A8">
        <w:t>Account</w:t>
      </w:r>
      <w:r w:rsidRPr="00B814A8">
        <w:rPr>
          <w:spacing w:val="-4"/>
        </w:rPr>
        <w:t xml:space="preserve"> </w:t>
      </w:r>
      <w:r w:rsidRPr="00B814A8">
        <w:t>holder</w:t>
      </w:r>
      <w:r w:rsidRPr="00B814A8">
        <w:rPr>
          <w:spacing w:val="-1"/>
        </w:rPr>
        <w:t xml:space="preserve"> </w:t>
      </w:r>
      <w:r w:rsidRPr="00B814A8">
        <w:t>may</w:t>
      </w:r>
      <w:r w:rsidRPr="00B814A8">
        <w:rPr>
          <w:spacing w:val="-3"/>
        </w:rPr>
        <w:t xml:space="preserve"> </w:t>
      </w:r>
      <w:r w:rsidRPr="00B814A8">
        <w:t>withdraw</w:t>
      </w:r>
      <w:r w:rsidRPr="00B814A8">
        <w:rPr>
          <w:spacing w:val="-2"/>
        </w:rPr>
        <w:t xml:space="preserve"> </w:t>
      </w:r>
      <w:r w:rsidRPr="00B814A8">
        <w:t>any</w:t>
      </w:r>
      <w:r w:rsidRPr="00B814A8">
        <w:rPr>
          <w:spacing w:val="-3"/>
        </w:rPr>
        <w:t xml:space="preserve"> </w:t>
      </w:r>
      <w:r w:rsidRPr="00B814A8">
        <w:t>part</w:t>
      </w:r>
      <w:r w:rsidRPr="00B814A8">
        <w:rPr>
          <w:spacing w:val="-4"/>
        </w:rPr>
        <w:t xml:space="preserve"> </w:t>
      </w:r>
      <w:r w:rsidRPr="00B814A8">
        <w:t>of</w:t>
      </w:r>
      <w:r w:rsidRPr="00B814A8">
        <w:rPr>
          <w:spacing w:val="-4"/>
        </w:rPr>
        <w:t xml:space="preserve"> </w:t>
      </w:r>
      <w:r w:rsidRPr="00B814A8">
        <w:t>the Credit Balance from or close a Betting Account and receive any Credit Balance upon:</w:t>
      </w:r>
    </w:p>
    <w:p w14:paraId="25BDC741" w14:textId="77777777" w:rsidR="00B814A8" w:rsidRPr="00B814A8" w:rsidRDefault="00B814A8" w:rsidP="00B814A8">
      <w:pPr>
        <w:spacing w:before="123"/>
      </w:pPr>
    </w:p>
    <w:p w14:paraId="7C91DBC8" w14:textId="77777777" w:rsidR="00B814A8" w:rsidRPr="00B814A8" w:rsidRDefault="00B814A8" w:rsidP="009D00C5">
      <w:pPr>
        <w:numPr>
          <w:ilvl w:val="0"/>
          <w:numId w:val="39"/>
        </w:numPr>
        <w:tabs>
          <w:tab w:val="left" w:pos="3013"/>
        </w:tabs>
        <w:spacing w:line="237" w:lineRule="auto"/>
        <w:ind w:right="1137" w:firstLine="0"/>
      </w:pPr>
      <w:bookmarkStart w:id="86" w:name="(a)_presentation_of_the_Account_Card_to_"/>
      <w:bookmarkEnd w:id="86"/>
      <w:r w:rsidRPr="00B814A8">
        <w:t>presentation</w:t>
      </w:r>
      <w:r w:rsidRPr="00B814A8">
        <w:rPr>
          <w:spacing w:val="-3"/>
        </w:rPr>
        <w:t xml:space="preserve"> </w:t>
      </w:r>
      <w:r w:rsidRPr="00B814A8">
        <w:t>of</w:t>
      </w:r>
      <w:r w:rsidRPr="00B814A8">
        <w:rPr>
          <w:spacing w:val="-7"/>
        </w:rPr>
        <w:t xml:space="preserve"> </w:t>
      </w:r>
      <w:r w:rsidRPr="00B814A8">
        <w:t>the</w:t>
      </w:r>
      <w:r w:rsidRPr="00B814A8">
        <w:rPr>
          <w:spacing w:val="-3"/>
        </w:rPr>
        <w:t xml:space="preserve"> </w:t>
      </w:r>
      <w:r w:rsidRPr="00B814A8">
        <w:t>Account</w:t>
      </w:r>
      <w:r w:rsidRPr="00B814A8">
        <w:rPr>
          <w:spacing w:val="-7"/>
        </w:rPr>
        <w:t xml:space="preserve"> </w:t>
      </w:r>
      <w:r w:rsidRPr="00B814A8">
        <w:t>Card</w:t>
      </w:r>
      <w:r w:rsidRPr="00B814A8">
        <w:rPr>
          <w:spacing w:val="-3"/>
        </w:rPr>
        <w:t xml:space="preserve"> </w:t>
      </w:r>
      <w:r w:rsidRPr="00B814A8">
        <w:t>to</w:t>
      </w:r>
      <w:r w:rsidRPr="00B814A8">
        <w:rPr>
          <w:spacing w:val="-3"/>
        </w:rPr>
        <w:t xml:space="preserve"> </w:t>
      </w:r>
      <w:r w:rsidRPr="00B814A8">
        <w:t>the</w:t>
      </w:r>
      <w:r w:rsidRPr="00B814A8">
        <w:rPr>
          <w:spacing w:val="-3"/>
        </w:rPr>
        <w:t xml:space="preserve"> </w:t>
      </w:r>
      <w:r w:rsidRPr="00B814A8">
        <w:t>Betting</w:t>
      </w:r>
      <w:r w:rsidRPr="00B814A8">
        <w:rPr>
          <w:spacing w:val="-7"/>
        </w:rPr>
        <w:t xml:space="preserve"> </w:t>
      </w:r>
      <w:r w:rsidRPr="00B814A8">
        <w:t>Operator</w:t>
      </w:r>
      <w:r w:rsidRPr="00B814A8">
        <w:rPr>
          <w:spacing w:val="-4"/>
        </w:rPr>
        <w:t xml:space="preserve"> </w:t>
      </w:r>
      <w:r w:rsidRPr="00B814A8">
        <w:t>and</w:t>
      </w:r>
      <w:r w:rsidRPr="00B814A8">
        <w:rPr>
          <w:spacing w:val="-3"/>
        </w:rPr>
        <w:t xml:space="preserve"> </w:t>
      </w:r>
      <w:r w:rsidRPr="00B814A8">
        <w:t>upon provision of the appropriate PIN;</w:t>
      </w:r>
    </w:p>
    <w:p w14:paraId="02A97954" w14:textId="77777777" w:rsidR="00B814A8" w:rsidRPr="00B814A8" w:rsidRDefault="00B814A8" w:rsidP="009D00C5">
      <w:pPr>
        <w:numPr>
          <w:ilvl w:val="0"/>
          <w:numId w:val="39"/>
        </w:numPr>
        <w:tabs>
          <w:tab w:val="left" w:pos="3013"/>
        </w:tabs>
        <w:spacing w:before="252"/>
        <w:ind w:right="714" w:firstLine="0"/>
      </w:pPr>
      <w:bookmarkStart w:id="87" w:name="(b)_presentation_of_a_statutory_declarat"/>
      <w:bookmarkEnd w:id="87"/>
      <w:r w:rsidRPr="00B814A8">
        <w:t>presentation</w:t>
      </w:r>
      <w:r w:rsidRPr="00B814A8">
        <w:rPr>
          <w:spacing w:val="-1"/>
        </w:rPr>
        <w:t xml:space="preserve"> </w:t>
      </w:r>
      <w:r w:rsidRPr="00B814A8">
        <w:t>of</w:t>
      </w:r>
      <w:r w:rsidRPr="00B814A8">
        <w:rPr>
          <w:spacing w:val="-5"/>
        </w:rPr>
        <w:t xml:space="preserve"> </w:t>
      </w:r>
      <w:r w:rsidRPr="00B814A8">
        <w:t>a</w:t>
      </w:r>
      <w:r w:rsidRPr="00B814A8">
        <w:rPr>
          <w:spacing w:val="-1"/>
        </w:rPr>
        <w:t xml:space="preserve"> </w:t>
      </w:r>
      <w:r w:rsidRPr="00B814A8">
        <w:t>statutory</w:t>
      </w:r>
      <w:r w:rsidRPr="00B814A8">
        <w:rPr>
          <w:spacing w:val="-9"/>
        </w:rPr>
        <w:t xml:space="preserve"> </w:t>
      </w:r>
      <w:r w:rsidRPr="00B814A8">
        <w:t>declaration</w:t>
      </w:r>
      <w:r w:rsidRPr="00B814A8">
        <w:rPr>
          <w:spacing w:val="-1"/>
        </w:rPr>
        <w:t xml:space="preserve"> </w:t>
      </w:r>
      <w:r w:rsidRPr="00B814A8">
        <w:t>attesting</w:t>
      </w:r>
      <w:r w:rsidRPr="00B814A8">
        <w:rPr>
          <w:spacing w:val="-6"/>
        </w:rPr>
        <w:t xml:space="preserve"> </w:t>
      </w:r>
      <w:r w:rsidRPr="00B814A8">
        <w:t>to</w:t>
      </w:r>
      <w:r w:rsidRPr="00B814A8">
        <w:rPr>
          <w:spacing w:val="-1"/>
        </w:rPr>
        <w:t xml:space="preserve"> </w:t>
      </w:r>
      <w:r w:rsidRPr="00B814A8">
        <w:t>the</w:t>
      </w:r>
      <w:r w:rsidRPr="00B814A8">
        <w:rPr>
          <w:spacing w:val="-1"/>
        </w:rPr>
        <w:t xml:space="preserve"> </w:t>
      </w:r>
      <w:r w:rsidRPr="00B814A8">
        <w:t>circumstances</w:t>
      </w:r>
      <w:r w:rsidRPr="00B814A8">
        <w:rPr>
          <w:spacing w:val="-4"/>
        </w:rPr>
        <w:t xml:space="preserve"> </w:t>
      </w:r>
      <w:r w:rsidRPr="00B814A8">
        <w:t>of the loss of the Account Card, together with such proof of identity of the person as the Betting Account holder as may be reasonably required by the Betting Operator; or</w:t>
      </w:r>
    </w:p>
    <w:p w14:paraId="3AA02DC2" w14:textId="77777777" w:rsidR="00B814A8" w:rsidRPr="00B814A8" w:rsidRDefault="00B814A8" w:rsidP="009D00C5">
      <w:pPr>
        <w:numPr>
          <w:ilvl w:val="0"/>
          <w:numId w:val="39"/>
        </w:numPr>
        <w:tabs>
          <w:tab w:val="left" w:pos="3012"/>
        </w:tabs>
        <w:spacing w:before="236" w:line="237" w:lineRule="auto"/>
        <w:ind w:right="1635" w:firstLine="0"/>
      </w:pPr>
      <w:bookmarkStart w:id="88" w:name="(c)_through_the_Betting_Operator’s_Inter"/>
      <w:bookmarkEnd w:id="88"/>
      <w:r w:rsidRPr="00B814A8">
        <w:rPr>
          <w:spacing w:val="-2"/>
        </w:rPr>
        <w:t>through</w:t>
      </w:r>
      <w:r w:rsidRPr="00B814A8">
        <w:rPr>
          <w:spacing w:val="-4"/>
        </w:rPr>
        <w:t xml:space="preserve"> </w:t>
      </w:r>
      <w:r w:rsidRPr="00B814A8">
        <w:rPr>
          <w:spacing w:val="-2"/>
        </w:rPr>
        <w:t>the</w:t>
      </w:r>
      <w:r w:rsidRPr="00B814A8">
        <w:rPr>
          <w:spacing w:val="-4"/>
        </w:rPr>
        <w:t xml:space="preserve"> </w:t>
      </w:r>
      <w:r w:rsidRPr="00B814A8">
        <w:rPr>
          <w:spacing w:val="-2"/>
        </w:rPr>
        <w:t>Betting</w:t>
      </w:r>
      <w:r w:rsidRPr="00B814A8">
        <w:rPr>
          <w:spacing w:val="-9"/>
        </w:rPr>
        <w:t xml:space="preserve"> </w:t>
      </w:r>
      <w:r w:rsidRPr="00B814A8">
        <w:rPr>
          <w:spacing w:val="-2"/>
        </w:rPr>
        <w:t>Operator’s</w:t>
      </w:r>
      <w:r w:rsidRPr="00B814A8">
        <w:rPr>
          <w:spacing w:val="-7"/>
        </w:rPr>
        <w:t xml:space="preserve"> </w:t>
      </w:r>
      <w:r w:rsidRPr="00B814A8">
        <w:rPr>
          <w:spacing w:val="-2"/>
        </w:rPr>
        <w:t>Internet</w:t>
      </w:r>
      <w:r w:rsidRPr="00B814A8">
        <w:rPr>
          <w:spacing w:val="-8"/>
        </w:rPr>
        <w:t xml:space="preserve"> </w:t>
      </w:r>
      <w:r w:rsidRPr="00B814A8">
        <w:rPr>
          <w:spacing w:val="-2"/>
        </w:rPr>
        <w:t>Betting</w:t>
      </w:r>
      <w:r w:rsidRPr="00B814A8">
        <w:rPr>
          <w:spacing w:val="-9"/>
        </w:rPr>
        <w:t xml:space="preserve"> </w:t>
      </w:r>
      <w:r w:rsidRPr="00B814A8">
        <w:rPr>
          <w:spacing w:val="-2"/>
        </w:rPr>
        <w:t>System</w:t>
      </w:r>
      <w:r w:rsidRPr="00B814A8">
        <w:rPr>
          <w:spacing w:val="-5"/>
        </w:rPr>
        <w:t xml:space="preserve"> </w:t>
      </w:r>
      <w:r w:rsidRPr="00B814A8">
        <w:rPr>
          <w:spacing w:val="-2"/>
        </w:rPr>
        <w:t xml:space="preserve">through </w:t>
      </w:r>
      <w:r w:rsidRPr="00B814A8">
        <w:t>requesting a withdrawal,</w:t>
      </w:r>
    </w:p>
    <w:p w14:paraId="2E0845B2" w14:textId="77777777" w:rsidR="00B814A8" w:rsidRPr="00B814A8" w:rsidRDefault="00B814A8" w:rsidP="00B814A8">
      <w:pPr>
        <w:spacing w:line="237" w:lineRule="auto"/>
        <w:ind w:left="2555" w:hanging="720"/>
        <w:sectPr w:rsidR="00B814A8" w:rsidRPr="00B814A8" w:rsidSect="00B814A8">
          <w:pgSz w:w="11910" w:h="16840"/>
          <w:pgMar w:top="1600" w:right="708" w:bottom="1060" w:left="566" w:header="0" w:footer="866" w:gutter="0"/>
          <w:cols w:space="720"/>
        </w:sectPr>
      </w:pPr>
    </w:p>
    <w:p w14:paraId="0E667C75" w14:textId="77777777" w:rsidR="00B814A8" w:rsidRPr="00B814A8" w:rsidRDefault="00B814A8" w:rsidP="00B814A8">
      <w:pPr>
        <w:spacing w:before="79" w:line="242" w:lineRule="auto"/>
        <w:ind w:left="1795"/>
      </w:pPr>
      <w:r w:rsidRPr="00B814A8">
        <w:lastRenderedPageBreak/>
        <w:t>provided</w:t>
      </w:r>
      <w:r w:rsidRPr="00B814A8">
        <w:rPr>
          <w:spacing w:val="32"/>
        </w:rPr>
        <w:t xml:space="preserve"> </w:t>
      </w:r>
      <w:r w:rsidRPr="00B814A8">
        <w:t>that</w:t>
      </w:r>
      <w:r w:rsidRPr="00B814A8">
        <w:rPr>
          <w:spacing w:val="24"/>
        </w:rPr>
        <w:t xml:space="preserve"> </w:t>
      </w:r>
      <w:r w:rsidRPr="00B814A8">
        <w:t>if</w:t>
      </w:r>
      <w:r w:rsidRPr="00B814A8">
        <w:rPr>
          <w:spacing w:val="24"/>
        </w:rPr>
        <w:t xml:space="preserve"> </w:t>
      </w:r>
      <w:r w:rsidRPr="00B814A8">
        <w:t>any</w:t>
      </w:r>
      <w:r w:rsidRPr="00B814A8">
        <w:rPr>
          <w:spacing w:val="25"/>
        </w:rPr>
        <w:t xml:space="preserve"> </w:t>
      </w:r>
      <w:r w:rsidRPr="00B814A8">
        <w:t>part</w:t>
      </w:r>
      <w:r w:rsidRPr="00B814A8">
        <w:rPr>
          <w:spacing w:val="24"/>
        </w:rPr>
        <w:t xml:space="preserve"> </w:t>
      </w:r>
      <w:r w:rsidRPr="00B814A8">
        <w:t>of</w:t>
      </w:r>
      <w:r w:rsidRPr="00B814A8">
        <w:rPr>
          <w:spacing w:val="29"/>
        </w:rPr>
        <w:t xml:space="preserve"> </w:t>
      </w:r>
      <w:r w:rsidRPr="00B814A8">
        <w:t>the</w:t>
      </w:r>
      <w:r w:rsidRPr="00B814A8">
        <w:rPr>
          <w:spacing w:val="32"/>
        </w:rPr>
        <w:t xml:space="preserve"> </w:t>
      </w:r>
      <w:r w:rsidRPr="00B814A8">
        <w:t>Credit</w:t>
      </w:r>
      <w:r w:rsidRPr="00B814A8">
        <w:rPr>
          <w:spacing w:val="29"/>
        </w:rPr>
        <w:t xml:space="preserve"> </w:t>
      </w:r>
      <w:r w:rsidRPr="00B814A8">
        <w:t>Balance</w:t>
      </w:r>
      <w:r w:rsidRPr="00B814A8">
        <w:rPr>
          <w:spacing w:val="27"/>
        </w:rPr>
        <w:t xml:space="preserve"> </w:t>
      </w:r>
      <w:r w:rsidRPr="00B814A8">
        <w:t>is</w:t>
      </w:r>
      <w:r w:rsidRPr="00B814A8">
        <w:rPr>
          <w:spacing w:val="25"/>
        </w:rPr>
        <w:t xml:space="preserve"> </w:t>
      </w:r>
      <w:r w:rsidRPr="00B814A8">
        <w:t>represented</w:t>
      </w:r>
      <w:r w:rsidRPr="00B814A8">
        <w:rPr>
          <w:spacing w:val="27"/>
        </w:rPr>
        <w:t xml:space="preserve"> </w:t>
      </w:r>
      <w:r w:rsidRPr="00B814A8">
        <w:t>by</w:t>
      </w:r>
      <w:r w:rsidRPr="00B814A8">
        <w:rPr>
          <w:spacing w:val="25"/>
        </w:rPr>
        <w:t xml:space="preserve"> </w:t>
      </w:r>
      <w:r w:rsidRPr="00B814A8">
        <w:t>deposits</w:t>
      </w:r>
      <w:r w:rsidRPr="00B814A8">
        <w:rPr>
          <w:spacing w:val="30"/>
        </w:rPr>
        <w:t xml:space="preserve"> </w:t>
      </w:r>
      <w:r w:rsidRPr="00B814A8">
        <w:t>that</w:t>
      </w:r>
      <w:r w:rsidRPr="00B814A8">
        <w:rPr>
          <w:spacing w:val="24"/>
        </w:rPr>
        <w:t xml:space="preserve"> </w:t>
      </w:r>
      <w:r w:rsidRPr="00B814A8">
        <w:t>are uncleared funds, that</w:t>
      </w:r>
      <w:r w:rsidRPr="00B814A8">
        <w:rPr>
          <w:spacing w:val="-10"/>
        </w:rPr>
        <w:t xml:space="preserve"> </w:t>
      </w:r>
      <w:r w:rsidRPr="00B814A8">
        <w:t>part</w:t>
      </w:r>
      <w:r w:rsidRPr="00B814A8">
        <w:rPr>
          <w:spacing w:val="-4"/>
        </w:rPr>
        <w:t xml:space="preserve"> </w:t>
      </w:r>
      <w:r w:rsidRPr="00B814A8">
        <w:t>may</w:t>
      </w:r>
      <w:r w:rsidRPr="00B814A8">
        <w:rPr>
          <w:spacing w:val="-3"/>
        </w:rPr>
        <w:t xml:space="preserve"> </w:t>
      </w:r>
      <w:r w:rsidRPr="00B814A8">
        <w:t>not</w:t>
      </w:r>
      <w:r w:rsidRPr="00B814A8">
        <w:rPr>
          <w:spacing w:val="-4"/>
        </w:rPr>
        <w:t xml:space="preserve"> </w:t>
      </w:r>
      <w:r w:rsidRPr="00B814A8">
        <w:t>be withdrawn by</w:t>
      </w:r>
      <w:r w:rsidRPr="00B814A8">
        <w:rPr>
          <w:spacing w:val="-3"/>
        </w:rPr>
        <w:t xml:space="preserve"> </w:t>
      </w:r>
      <w:r w:rsidRPr="00B814A8">
        <w:t>a Betting Account</w:t>
      </w:r>
      <w:r w:rsidRPr="00B814A8">
        <w:rPr>
          <w:spacing w:val="-4"/>
        </w:rPr>
        <w:t xml:space="preserve"> </w:t>
      </w:r>
      <w:r w:rsidRPr="00B814A8">
        <w:t>holder.</w:t>
      </w:r>
    </w:p>
    <w:p w14:paraId="0CC1503A" w14:textId="77777777" w:rsidR="00B814A8" w:rsidRPr="00B814A8" w:rsidRDefault="00B814A8" w:rsidP="00B814A8">
      <w:pPr>
        <w:spacing w:before="116"/>
      </w:pPr>
    </w:p>
    <w:p w14:paraId="6F2F6BA1" w14:textId="77777777" w:rsidR="00B814A8" w:rsidRPr="00B814A8" w:rsidRDefault="00B814A8" w:rsidP="009D00C5">
      <w:pPr>
        <w:numPr>
          <w:ilvl w:val="1"/>
          <w:numId w:val="93"/>
        </w:numPr>
        <w:tabs>
          <w:tab w:val="left" w:pos="1575"/>
        </w:tabs>
        <w:spacing w:line="242" w:lineRule="auto"/>
        <w:ind w:left="1575" w:right="756" w:hanging="721"/>
      </w:pPr>
      <w:bookmarkStart w:id="89" w:name="_bookmark16"/>
      <w:bookmarkEnd w:id="89"/>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may</w:t>
      </w:r>
      <w:r w:rsidRPr="00B814A8">
        <w:rPr>
          <w:spacing w:val="-4"/>
        </w:rPr>
        <w:t xml:space="preserve"> </w:t>
      </w:r>
      <w:r w:rsidRPr="00B814A8">
        <w:t>in</w:t>
      </w:r>
      <w:r w:rsidRPr="00B814A8">
        <w:rPr>
          <w:spacing w:val="-1"/>
        </w:rPr>
        <w:t xml:space="preserve"> </w:t>
      </w:r>
      <w:r w:rsidRPr="00B814A8">
        <w:t>its</w:t>
      </w:r>
      <w:r w:rsidRPr="00B814A8">
        <w:rPr>
          <w:spacing w:val="-4"/>
        </w:rPr>
        <w:t xml:space="preserve"> </w:t>
      </w:r>
      <w:r w:rsidRPr="00B814A8">
        <w:t>absolute</w:t>
      </w:r>
      <w:r w:rsidRPr="00B814A8">
        <w:rPr>
          <w:spacing w:val="-6"/>
        </w:rPr>
        <w:t xml:space="preserve"> </w:t>
      </w:r>
      <w:r w:rsidRPr="00B814A8">
        <w:t>discretion</w:t>
      </w:r>
      <w:r w:rsidRPr="00B814A8">
        <w:rPr>
          <w:spacing w:val="-1"/>
        </w:rPr>
        <w:t xml:space="preserve"> </w:t>
      </w:r>
      <w:r w:rsidRPr="00B814A8">
        <w:t>close</w:t>
      </w:r>
      <w:r w:rsidRPr="00B814A8">
        <w:rPr>
          <w:spacing w:val="-6"/>
        </w:rPr>
        <w:t xml:space="preserve"> </w:t>
      </w:r>
      <w:r w:rsidRPr="00B814A8">
        <w:t>any Betting</w:t>
      </w:r>
      <w:r w:rsidRPr="00B814A8">
        <w:rPr>
          <w:spacing w:val="-5"/>
        </w:rPr>
        <w:t xml:space="preserve"> </w:t>
      </w:r>
      <w:r w:rsidRPr="00B814A8">
        <w:t>Account</w:t>
      </w:r>
      <w:r w:rsidRPr="00B814A8">
        <w:rPr>
          <w:spacing w:val="-5"/>
        </w:rPr>
        <w:t xml:space="preserve"> </w:t>
      </w:r>
      <w:r w:rsidRPr="00B814A8">
        <w:t>without giving reasons and without prejudice to the generality of the foregoing may exercise such discretion if:</w:t>
      </w:r>
    </w:p>
    <w:p w14:paraId="0940DFED" w14:textId="77777777" w:rsidR="00B814A8" w:rsidRPr="00B814A8" w:rsidRDefault="00B814A8" w:rsidP="00B814A8">
      <w:pPr>
        <w:spacing w:before="111"/>
      </w:pPr>
    </w:p>
    <w:p w14:paraId="18DB31E2" w14:textId="77777777" w:rsidR="00B814A8" w:rsidRPr="00B814A8" w:rsidRDefault="00B814A8" w:rsidP="009D00C5">
      <w:pPr>
        <w:numPr>
          <w:ilvl w:val="0"/>
          <w:numId w:val="38"/>
        </w:numPr>
        <w:tabs>
          <w:tab w:val="left" w:pos="3013"/>
        </w:tabs>
        <w:spacing w:line="242" w:lineRule="auto"/>
        <w:ind w:right="743" w:firstLine="0"/>
      </w:pPr>
      <w:bookmarkStart w:id="90" w:name="(a)_the_Betting_Account_has_not_been_ope"/>
      <w:bookmarkEnd w:id="90"/>
      <w:r w:rsidRPr="00B814A8">
        <w:t>the Betting</w:t>
      </w:r>
      <w:r w:rsidRPr="00B814A8">
        <w:rPr>
          <w:spacing w:val="-3"/>
        </w:rPr>
        <w:t xml:space="preserve"> </w:t>
      </w:r>
      <w:r w:rsidRPr="00B814A8">
        <w:t>Account</w:t>
      </w:r>
      <w:r w:rsidRPr="00B814A8">
        <w:rPr>
          <w:spacing w:val="-3"/>
        </w:rPr>
        <w:t xml:space="preserve"> </w:t>
      </w:r>
      <w:r w:rsidRPr="00B814A8">
        <w:t>has</w:t>
      </w:r>
      <w:r w:rsidRPr="00B814A8">
        <w:rPr>
          <w:spacing w:val="-7"/>
        </w:rPr>
        <w:t xml:space="preserve"> </w:t>
      </w:r>
      <w:r w:rsidRPr="00B814A8">
        <w:t>not</w:t>
      </w:r>
      <w:r w:rsidRPr="00B814A8">
        <w:rPr>
          <w:spacing w:val="-3"/>
        </w:rPr>
        <w:t xml:space="preserve"> </w:t>
      </w:r>
      <w:r w:rsidRPr="00B814A8">
        <w:t>been operated for</w:t>
      </w:r>
      <w:r w:rsidRPr="00B814A8">
        <w:rPr>
          <w:spacing w:val="-5"/>
        </w:rPr>
        <w:t xml:space="preserve"> </w:t>
      </w:r>
      <w:r w:rsidRPr="00B814A8">
        <w:t>at</w:t>
      </w:r>
      <w:r w:rsidRPr="00B814A8">
        <w:rPr>
          <w:spacing w:val="-3"/>
        </w:rPr>
        <w:t xml:space="preserve"> </w:t>
      </w:r>
      <w:r w:rsidRPr="00B814A8">
        <w:t>least</w:t>
      </w:r>
      <w:r w:rsidRPr="00B814A8">
        <w:rPr>
          <w:spacing w:val="-3"/>
        </w:rPr>
        <w:t xml:space="preserve"> </w:t>
      </w:r>
      <w:r w:rsidRPr="00B814A8">
        <w:t>twenty-four (24) months or has</w:t>
      </w:r>
      <w:r w:rsidRPr="00B814A8">
        <w:rPr>
          <w:spacing w:val="-2"/>
        </w:rPr>
        <w:t xml:space="preserve"> </w:t>
      </w:r>
      <w:r w:rsidRPr="00B814A8">
        <w:t>a zero balance provided that before any Betting Account is closed pursuant to this sub-rule, the Betting Operator shall provide three</w:t>
      </w:r>
    </w:p>
    <w:p w14:paraId="2C157A14" w14:textId="77777777" w:rsidR="00B814A8" w:rsidRPr="00B814A8" w:rsidRDefault="00B814A8" w:rsidP="00B814A8">
      <w:pPr>
        <w:spacing w:line="242" w:lineRule="auto"/>
        <w:ind w:left="2645" w:right="932"/>
      </w:pPr>
      <w:r w:rsidRPr="00B814A8">
        <w:t>(3)</w:t>
      </w:r>
      <w:r w:rsidRPr="00B814A8">
        <w:rPr>
          <w:spacing w:val="-3"/>
        </w:rPr>
        <w:t xml:space="preserve"> </w:t>
      </w:r>
      <w:r w:rsidRPr="00B814A8">
        <w:t>months’</w:t>
      </w:r>
      <w:r w:rsidRPr="00B814A8">
        <w:rPr>
          <w:spacing w:val="-3"/>
        </w:rPr>
        <w:t xml:space="preserve"> </w:t>
      </w:r>
      <w:r w:rsidRPr="00B814A8">
        <w:t>written</w:t>
      </w:r>
      <w:r w:rsidRPr="00B814A8">
        <w:rPr>
          <w:spacing w:val="-2"/>
        </w:rPr>
        <w:t xml:space="preserve"> </w:t>
      </w:r>
      <w:r w:rsidRPr="00B814A8">
        <w:t>notice</w:t>
      </w:r>
      <w:r w:rsidRPr="00B814A8">
        <w:rPr>
          <w:spacing w:val="-2"/>
        </w:rPr>
        <w:t xml:space="preserve"> </w:t>
      </w:r>
      <w:r w:rsidRPr="00B814A8">
        <w:t>to</w:t>
      </w:r>
      <w:r w:rsidRPr="00B814A8">
        <w:rPr>
          <w:spacing w:val="-2"/>
        </w:rPr>
        <w:t xml:space="preserve"> </w:t>
      </w:r>
      <w:r w:rsidRPr="00B814A8">
        <w:t>the Betting</w:t>
      </w:r>
      <w:r w:rsidRPr="00B814A8">
        <w:rPr>
          <w:spacing w:val="-6"/>
        </w:rPr>
        <w:t xml:space="preserve"> </w:t>
      </w:r>
      <w:r w:rsidRPr="00B814A8">
        <w:t>Account</w:t>
      </w:r>
      <w:r w:rsidRPr="00B814A8">
        <w:rPr>
          <w:spacing w:val="-6"/>
        </w:rPr>
        <w:t xml:space="preserve"> </w:t>
      </w:r>
      <w:r w:rsidRPr="00B814A8">
        <w:t>holder</w:t>
      </w:r>
      <w:r w:rsidRPr="00B814A8">
        <w:rPr>
          <w:spacing w:val="-7"/>
        </w:rPr>
        <w:t xml:space="preserve"> </w:t>
      </w:r>
      <w:r w:rsidRPr="00B814A8">
        <w:t>of</w:t>
      </w:r>
      <w:r w:rsidRPr="00B814A8">
        <w:rPr>
          <w:spacing w:val="-6"/>
        </w:rPr>
        <w:t xml:space="preserve"> </w:t>
      </w:r>
      <w:r w:rsidRPr="00B814A8">
        <w:t>its</w:t>
      </w:r>
      <w:r w:rsidRPr="00B814A8">
        <w:rPr>
          <w:spacing w:val="-5"/>
        </w:rPr>
        <w:t xml:space="preserve"> </w:t>
      </w:r>
      <w:r w:rsidRPr="00B814A8">
        <w:t>intention</w:t>
      </w:r>
      <w:r w:rsidRPr="00B814A8">
        <w:rPr>
          <w:spacing w:val="-2"/>
        </w:rPr>
        <w:t xml:space="preserve"> </w:t>
      </w:r>
      <w:r w:rsidRPr="00B814A8">
        <w:t>to do so;</w:t>
      </w:r>
    </w:p>
    <w:p w14:paraId="4EF915F9" w14:textId="77777777" w:rsidR="00B814A8" w:rsidRPr="00B814A8" w:rsidRDefault="00B814A8" w:rsidP="009D00C5">
      <w:pPr>
        <w:numPr>
          <w:ilvl w:val="0"/>
          <w:numId w:val="38"/>
        </w:numPr>
        <w:tabs>
          <w:tab w:val="left" w:pos="3013"/>
        </w:tabs>
        <w:spacing w:before="243" w:line="242" w:lineRule="auto"/>
        <w:ind w:right="1305" w:firstLine="0"/>
      </w:pPr>
      <w:bookmarkStart w:id="91" w:name="(b)_the_Betting_Account_has_been_operate"/>
      <w:bookmarkEnd w:id="91"/>
      <w:r w:rsidRPr="00B814A8">
        <w:t>the Betting</w:t>
      </w:r>
      <w:r w:rsidRPr="00B814A8">
        <w:rPr>
          <w:spacing w:val="-4"/>
        </w:rPr>
        <w:t xml:space="preserve"> </w:t>
      </w:r>
      <w:r w:rsidRPr="00B814A8">
        <w:t>Account</w:t>
      </w:r>
      <w:r w:rsidRPr="00B814A8">
        <w:rPr>
          <w:spacing w:val="-4"/>
        </w:rPr>
        <w:t xml:space="preserve"> </w:t>
      </w:r>
      <w:r w:rsidRPr="00B814A8">
        <w:t>has</w:t>
      </w:r>
      <w:r w:rsidRPr="00B814A8">
        <w:rPr>
          <w:spacing w:val="-8"/>
        </w:rPr>
        <w:t xml:space="preserve"> </w:t>
      </w:r>
      <w:r w:rsidRPr="00B814A8">
        <w:t>been operated in breach of</w:t>
      </w:r>
      <w:r w:rsidRPr="00B814A8">
        <w:rPr>
          <w:spacing w:val="-9"/>
        </w:rPr>
        <w:t xml:space="preserve"> </w:t>
      </w:r>
      <w:r w:rsidRPr="00B814A8">
        <w:t>any</w:t>
      </w:r>
      <w:r w:rsidRPr="00B814A8">
        <w:rPr>
          <w:spacing w:val="-3"/>
        </w:rPr>
        <w:t xml:space="preserve"> </w:t>
      </w:r>
      <w:r w:rsidRPr="00B814A8">
        <w:t>Rules</w:t>
      </w:r>
      <w:r w:rsidRPr="00B814A8">
        <w:rPr>
          <w:spacing w:val="-8"/>
        </w:rPr>
        <w:t xml:space="preserve"> </w:t>
      </w:r>
      <w:r w:rsidRPr="00B814A8">
        <w:t>or policies made by the Betting Operator;</w:t>
      </w:r>
    </w:p>
    <w:p w14:paraId="44CCE0F3" w14:textId="77777777" w:rsidR="00B814A8" w:rsidRPr="00B814A8" w:rsidRDefault="00B814A8" w:rsidP="009D00C5">
      <w:pPr>
        <w:numPr>
          <w:ilvl w:val="0"/>
          <w:numId w:val="38"/>
        </w:numPr>
        <w:tabs>
          <w:tab w:val="left" w:pos="3013"/>
        </w:tabs>
        <w:spacing w:before="224" w:line="242" w:lineRule="auto"/>
        <w:ind w:right="956" w:firstLine="0"/>
      </w:pPr>
      <w:bookmarkStart w:id="92" w:name="(c)_more_than_one_of_the_same_type_of_Be"/>
      <w:bookmarkEnd w:id="92"/>
      <w:r w:rsidRPr="00B814A8">
        <w:t>more</w:t>
      </w:r>
      <w:r w:rsidRPr="00B814A8">
        <w:rPr>
          <w:spacing w:val="-1"/>
        </w:rPr>
        <w:t xml:space="preserve"> </w:t>
      </w:r>
      <w:r w:rsidRPr="00B814A8">
        <w:t>than</w:t>
      </w:r>
      <w:r w:rsidRPr="00B814A8">
        <w:rPr>
          <w:spacing w:val="-1"/>
        </w:rPr>
        <w:t xml:space="preserve"> </w:t>
      </w:r>
      <w:r w:rsidRPr="00B814A8">
        <w:t>one</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same</w:t>
      </w:r>
      <w:r w:rsidRPr="00B814A8">
        <w:rPr>
          <w:spacing w:val="-1"/>
        </w:rPr>
        <w:t xml:space="preserve"> </w:t>
      </w:r>
      <w:proofErr w:type="gramStart"/>
      <w:r w:rsidRPr="00B814A8">
        <w:t>type</w:t>
      </w:r>
      <w:proofErr w:type="gramEnd"/>
      <w:r w:rsidRPr="00B814A8">
        <w:rPr>
          <w:spacing w:val="-1"/>
        </w:rPr>
        <w:t xml:space="preserve"> </w:t>
      </w:r>
      <w:r w:rsidRPr="00B814A8">
        <w:t>of Betting</w:t>
      </w:r>
      <w:r w:rsidRPr="00B814A8">
        <w:rPr>
          <w:spacing w:val="-5"/>
        </w:rPr>
        <w:t xml:space="preserve"> </w:t>
      </w:r>
      <w:r w:rsidRPr="00B814A8">
        <w:t>Account</w:t>
      </w:r>
      <w:r w:rsidRPr="00B814A8">
        <w:rPr>
          <w:spacing w:val="-5"/>
        </w:rPr>
        <w:t xml:space="preserve"> </w:t>
      </w:r>
      <w:r w:rsidRPr="00B814A8">
        <w:t>is</w:t>
      </w:r>
      <w:r w:rsidRPr="00B814A8">
        <w:rPr>
          <w:spacing w:val="-4"/>
        </w:rPr>
        <w:t xml:space="preserve"> </w:t>
      </w:r>
      <w:r w:rsidRPr="00B814A8">
        <w:t>opened</w:t>
      </w:r>
      <w:r w:rsidRPr="00B814A8">
        <w:rPr>
          <w:spacing w:val="-1"/>
        </w:rPr>
        <w:t xml:space="preserve"> </w:t>
      </w:r>
      <w:r w:rsidRPr="00B814A8">
        <w:t>for</w:t>
      </w:r>
      <w:r w:rsidRPr="00B814A8">
        <w:rPr>
          <w:spacing w:val="-2"/>
        </w:rPr>
        <w:t xml:space="preserve"> </w:t>
      </w:r>
      <w:r w:rsidRPr="00B814A8">
        <w:t>the same person;</w:t>
      </w:r>
    </w:p>
    <w:p w14:paraId="02DEAEE9" w14:textId="77777777" w:rsidR="00B814A8" w:rsidRPr="00B814A8" w:rsidRDefault="00B814A8" w:rsidP="009D00C5">
      <w:pPr>
        <w:numPr>
          <w:ilvl w:val="0"/>
          <w:numId w:val="38"/>
        </w:numPr>
        <w:tabs>
          <w:tab w:val="left" w:pos="3013"/>
        </w:tabs>
        <w:spacing w:before="249" w:line="242" w:lineRule="auto"/>
        <w:ind w:right="954" w:firstLine="0"/>
      </w:pPr>
      <w:bookmarkStart w:id="93" w:name="(d)_incomplete_or_inaccurate_details_are"/>
      <w:bookmarkEnd w:id="93"/>
      <w:r w:rsidRPr="00B814A8">
        <w:t>incomplete</w:t>
      </w:r>
      <w:r w:rsidRPr="00B814A8">
        <w:rPr>
          <w:spacing w:val="-7"/>
        </w:rPr>
        <w:t xml:space="preserve"> </w:t>
      </w:r>
      <w:r w:rsidRPr="00B814A8">
        <w:t>or</w:t>
      </w:r>
      <w:r w:rsidRPr="00B814A8">
        <w:rPr>
          <w:spacing w:val="-3"/>
        </w:rPr>
        <w:t xml:space="preserve"> </w:t>
      </w:r>
      <w:r w:rsidRPr="00B814A8">
        <w:t>inaccurate</w:t>
      </w:r>
      <w:r w:rsidRPr="00B814A8">
        <w:rPr>
          <w:spacing w:val="-2"/>
        </w:rPr>
        <w:t xml:space="preserve"> </w:t>
      </w:r>
      <w:r w:rsidRPr="00B814A8">
        <w:t>details</w:t>
      </w:r>
      <w:r w:rsidRPr="00B814A8">
        <w:rPr>
          <w:spacing w:val="-10"/>
        </w:rPr>
        <w:t xml:space="preserve"> </w:t>
      </w:r>
      <w:r w:rsidRPr="00B814A8">
        <w:t>are</w:t>
      </w:r>
      <w:r w:rsidRPr="00B814A8">
        <w:rPr>
          <w:spacing w:val="-2"/>
        </w:rPr>
        <w:t xml:space="preserve"> </w:t>
      </w:r>
      <w:r w:rsidRPr="00B814A8">
        <w:t>given</w:t>
      </w:r>
      <w:r w:rsidRPr="00B814A8">
        <w:rPr>
          <w:spacing w:val="-2"/>
        </w:rPr>
        <w:t xml:space="preserve"> </w:t>
      </w:r>
      <w:r w:rsidRPr="00B814A8">
        <w:t>on</w:t>
      </w:r>
      <w:r w:rsidRPr="00B814A8">
        <w:rPr>
          <w:spacing w:val="-2"/>
        </w:rPr>
        <w:t xml:space="preserve"> </w:t>
      </w:r>
      <w:r w:rsidRPr="00B814A8">
        <w:t>the</w:t>
      </w:r>
      <w:r w:rsidRPr="00B814A8">
        <w:rPr>
          <w:spacing w:val="-7"/>
        </w:rPr>
        <w:t xml:space="preserve"> </w:t>
      </w:r>
      <w:r w:rsidRPr="00B814A8">
        <w:t>application</w:t>
      </w:r>
      <w:r w:rsidRPr="00B814A8">
        <w:rPr>
          <w:spacing w:val="-2"/>
        </w:rPr>
        <w:t xml:space="preserve"> </w:t>
      </w:r>
      <w:r w:rsidRPr="00B814A8">
        <w:t>form</w:t>
      </w:r>
      <w:r w:rsidRPr="00B814A8">
        <w:rPr>
          <w:spacing w:val="-3"/>
        </w:rPr>
        <w:t xml:space="preserve"> </w:t>
      </w:r>
      <w:r w:rsidRPr="00B814A8">
        <w:t>for the opening of the Betting Account;</w:t>
      </w:r>
    </w:p>
    <w:p w14:paraId="33E8D1F3" w14:textId="77777777" w:rsidR="00B814A8" w:rsidRPr="00B814A8" w:rsidRDefault="00B814A8" w:rsidP="009D00C5">
      <w:pPr>
        <w:numPr>
          <w:ilvl w:val="0"/>
          <w:numId w:val="38"/>
        </w:numPr>
        <w:tabs>
          <w:tab w:val="left" w:pos="3013"/>
        </w:tabs>
        <w:spacing w:before="249"/>
        <w:ind w:right="798" w:firstLine="0"/>
      </w:pPr>
      <w:bookmarkStart w:id="94" w:name="(e)_the_Betting_Operator_has_determined_"/>
      <w:bookmarkEnd w:id="94"/>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has</w:t>
      </w:r>
      <w:r w:rsidRPr="00B814A8">
        <w:rPr>
          <w:spacing w:val="-5"/>
        </w:rPr>
        <w:t xml:space="preserve"> </w:t>
      </w:r>
      <w:r w:rsidRPr="00B814A8">
        <w:t>determined</w:t>
      </w:r>
      <w:r w:rsidRPr="00B814A8">
        <w:rPr>
          <w:spacing w:val="-2"/>
        </w:rPr>
        <w:t xml:space="preserve"> </w:t>
      </w:r>
      <w:r w:rsidRPr="00B814A8">
        <w:t>that</w:t>
      </w:r>
      <w:r w:rsidRPr="00B814A8">
        <w:rPr>
          <w:spacing w:val="-6"/>
        </w:rPr>
        <w:t xml:space="preserve"> </w:t>
      </w:r>
      <w:proofErr w:type="gramStart"/>
      <w:r w:rsidRPr="00B814A8">
        <w:t>in</w:t>
      </w:r>
      <w:r w:rsidRPr="00B814A8">
        <w:rPr>
          <w:spacing w:val="-2"/>
        </w:rPr>
        <w:t xml:space="preserve"> </w:t>
      </w:r>
      <w:r w:rsidRPr="00B814A8">
        <w:t>order</w:t>
      </w:r>
      <w:r w:rsidRPr="00B814A8">
        <w:rPr>
          <w:spacing w:val="-3"/>
        </w:rPr>
        <w:t xml:space="preserve"> </w:t>
      </w:r>
      <w:r w:rsidRPr="00B814A8">
        <w:t>to</w:t>
      </w:r>
      <w:proofErr w:type="gramEnd"/>
      <w:r w:rsidRPr="00B814A8">
        <w:rPr>
          <w:spacing w:val="-7"/>
        </w:rPr>
        <w:t xml:space="preserve"> </w:t>
      </w:r>
      <w:r w:rsidRPr="00B814A8">
        <w:t>comply</w:t>
      </w:r>
      <w:r w:rsidRPr="00B814A8">
        <w:rPr>
          <w:spacing w:val="-5"/>
        </w:rPr>
        <w:t xml:space="preserve"> </w:t>
      </w:r>
      <w:r w:rsidRPr="00B814A8">
        <w:t xml:space="preserve">with harm </w:t>
      </w:r>
      <w:proofErr w:type="spellStart"/>
      <w:r w:rsidRPr="00B814A8">
        <w:t>minimisation</w:t>
      </w:r>
      <w:proofErr w:type="spellEnd"/>
      <w:r w:rsidRPr="00B814A8">
        <w:t xml:space="preserve"> requirements under law, the Betting Account requires closure; or</w:t>
      </w:r>
    </w:p>
    <w:p w14:paraId="05CB1EB1" w14:textId="77777777" w:rsidR="00B814A8" w:rsidRPr="00B814A8" w:rsidRDefault="00B814A8" w:rsidP="00B814A8">
      <w:pPr>
        <w:spacing w:before="1"/>
      </w:pPr>
    </w:p>
    <w:p w14:paraId="5C651463" w14:textId="77777777" w:rsidR="00B814A8" w:rsidRPr="00B814A8" w:rsidRDefault="00B814A8" w:rsidP="009D00C5">
      <w:pPr>
        <w:numPr>
          <w:ilvl w:val="0"/>
          <w:numId w:val="38"/>
        </w:numPr>
        <w:tabs>
          <w:tab w:val="left" w:pos="3013"/>
        </w:tabs>
        <w:ind w:right="1030" w:firstLine="0"/>
      </w:pPr>
      <w:bookmarkStart w:id="95" w:name="(f)_the_Betting_Account_holder_has_breac"/>
      <w:bookmarkEnd w:id="95"/>
      <w:proofErr w:type="gramStart"/>
      <w:r w:rsidRPr="00B814A8">
        <w:t>the</w:t>
      </w:r>
      <w:proofErr w:type="gramEnd"/>
      <w:r w:rsidRPr="00B814A8">
        <w:t xml:space="preserve"> Betting Account holder has breached any law </w:t>
      </w:r>
      <w:proofErr w:type="gramStart"/>
      <w:r w:rsidRPr="00B814A8">
        <w:t>which</w:t>
      </w:r>
      <w:proofErr w:type="gramEnd"/>
      <w:r w:rsidRPr="00B814A8">
        <w:t xml:space="preserve"> in the reasonable</w:t>
      </w:r>
      <w:r w:rsidRPr="00B814A8">
        <w:rPr>
          <w:spacing w:val="-8"/>
        </w:rPr>
        <w:t xml:space="preserve"> </w:t>
      </w:r>
      <w:r w:rsidRPr="00B814A8">
        <w:t>opinion</w:t>
      </w:r>
      <w:r w:rsidRPr="00B814A8">
        <w:rPr>
          <w:spacing w:val="-3"/>
        </w:rPr>
        <w:t xml:space="preserve"> </w:t>
      </w:r>
      <w:r w:rsidRPr="00B814A8">
        <w:t>of</w:t>
      </w:r>
      <w:r w:rsidRPr="00B814A8">
        <w:rPr>
          <w:spacing w:val="-7"/>
        </w:rPr>
        <w:t xml:space="preserve"> </w:t>
      </w:r>
      <w:r w:rsidRPr="00B814A8">
        <w:t>the</w:t>
      </w:r>
      <w:r w:rsidRPr="00B814A8">
        <w:rPr>
          <w:spacing w:val="-3"/>
        </w:rPr>
        <w:t xml:space="preserve"> </w:t>
      </w:r>
      <w:r w:rsidRPr="00B814A8">
        <w:t>Betting</w:t>
      </w:r>
      <w:r w:rsidRPr="00B814A8">
        <w:rPr>
          <w:spacing w:val="-8"/>
        </w:rPr>
        <w:t xml:space="preserve"> </w:t>
      </w:r>
      <w:proofErr w:type="gramStart"/>
      <w:r w:rsidRPr="00B814A8">
        <w:t>Operator</w:t>
      </w:r>
      <w:proofErr w:type="gramEnd"/>
      <w:r w:rsidRPr="00B814A8">
        <w:rPr>
          <w:spacing w:val="-3"/>
        </w:rPr>
        <w:t xml:space="preserve"> </w:t>
      </w:r>
      <w:r w:rsidRPr="00B814A8">
        <w:t>would</w:t>
      </w:r>
      <w:r w:rsidRPr="00B814A8">
        <w:rPr>
          <w:spacing w:val="-2"/>
        </w:rPr>
        <w:t xml:space="preserve"> </w:t>
      </w:r>
      <w:r w:rsidRPr="00B814A8">
        <w:t>warrant</w:t>
      </w:r>
      <w:r w:rsidRPr="00B814A8">
        <w:rPr>
          <w:spacing w:val="-6"/>
        </w:rPr>
        <w:t xml:space="preserve"> </w:t>
      </w:r>
      <w:r w:rsidRPr="00B814A8">
        <w:t>the</w:t>
      </w:r>
      <w:r w:rsidRPr="00B814A8">
        <w:rPr>
          <w:spacing w:val="-2"/>
        </w:rPr>
        <w:t xml:space="preserve"> </w:t>
      </w:r>
      <w:r w:rsidRPr="00B814A8">
        <w:t>closure</w:t>
      </w:r>
      <w:r w:rsidRPr="00B814A8">
        <w:rPr>
          <w:spacing w:val="-2"/>
        </w:rPr>
        <w:t xml:space="preserve"> </w:t>
      </w:r>
      <w:r w:rsidRPr="00B814A8">
        <w:t>of the Betting Account.</w:t>
      </w:r>
    </w:p>
    <w:p w14:paraId="2CCBFAA0" w14:textId="77777777" w:rsidR="00B814A8" w:rsidRPr="00B814A8" w:rsidRDefault="00B814A8" w:rsidP="00B814A8">
      <w:pPr>
        <w:spacing w:before="118"/>
      </w:pPr>
    </w:p>
    <w:p w14:paraId="285A8BBE" w14:textId="77777777" w:rsidR="00B814A8" w:rsidRPr="00B814A8" w:rsidRDefault="00B814A8" w:rsidP="009D00C5">
      <w:pPr>
        <w:numPr>
          <w:ilvl w:val="1"/>
          <w:numId w:val="93"/>
        </w:numPr>
        <w:tabs>
          <w:tab w:val="left" w:pos="1575"/>
        </w:tabs>
        <w:ind w:left="1575" w:right="1036" w:hanging="721"/>
      </w:pPr>
      <w:bookmarkStart w:id="96" w:name="_bookmark17"/>
      <w:bookmarkEnd w:id="96"/>
      <w:r w:rsidRPr="00B814A8">
        <w:t xml:space="preserve">Upon the closure of a Betting Account pursuant to Rule </w:t>
      </w:r>
      <w:hyperlink w:anchor="_bookmark16" w:history="1">
        <w:r w:rsidRPr="00B814A8">
          <w:t>4.14</w:t>
        </w:r>
      </w:hyperlink>
      <w:r w:rsidRPr="00B814A8">
        <w:t xml:space="preserve"> the Betting Operator shall transfer any Credit Balance to the bank account nominated by the Betting Account</w:t>
      </w:r>
      <w:r w:rsidRPr="00B814A8">
        <w:rPr>
          <w:spacing w:val="-5"/>
        </w:rPr>
        <w:t xml:space="preserve"> </w:t>
      </w:r>
      <w:r w:rsidRPr="00B814A8">
        <w:t>holder</w:t>
      </w:r>
      <w:r w:rsidRPr="00B814A8">
        <w:rPr>
          <w:spacing w:val="-7"/>
        </w:rPr>
        <w:t xml:space="preserve"> </w:t>
      </w:r>
      <w:r w:rsidRPr="00B814A8">
        <w:t>on</w:t>
      </w:r>
      <w:r w:rsidRPr="00B814A8">
        <w:rPr>
          <w:spacing w:val="-1"/>
        </w:rPr>
        <w:t xml:space="preserve"> </w:t>
      </w:r>
      <w:r w:rsidRPr="00B814A8">
        <w:t>the</w:t>
      </w:r>
      <w:r w:rsidRPr="00B814A8">
        <w:rPr>
          <w:spacing w:val="-1"/>
        </w:rPr>
        <w:t xml:space="preserve"> </w:t>
      </w:r>
      <w:r w:rsidRPr="00B814A8">
        <w:t>original</w:t>
      </w:r>
      <w:r w:rsidRPr="00B814A8">
        <w:rPr>
          <w:spacing w:val="-3"/>
        </w:rPr>
        <w:t xml:space="preserve"> </w:t>
      </w:r>
      <w:r w:rsidRPr="00B814A8">
        <w:t>application</w:t>
      </w:r>
      <w:r w:rsidRPr="00B814A8">
        <w:rPr>
          <w:spacing w:val="-1"/>
        </w:rPr>
        <w:t xml:space="preserve"> </w:t>
      </w:r>
      <w:r w:rsidRPr="00B814A8">
        <w:t>form</w:t>
      </w:r>
      <w:r w:rsidRPr="00B814A8">
        <w:rPr>
          <w:spacing w:val="-2"/>
        </w:rPr>
        <w:t xml:space="preserve"> </w:t>
      </w:r>
      <w:r w:rsidRPr="00B814A8">
        <w:t>or</w:t>
      </w:r>
      <w:r w:rsidRPr="00B814A8">
        <w:rPr>
          <w:spacing w:val="-2"/>
        </w:rPr>
        <w:t xml:space="preserve"> </w:t>
      </w:r>
      <w:r w:rsidRPr="00B814A8">
        <w:t>as</w:t>
      </w:r>
      <w:r w:rsidRPr="00B814A8">
        <w:rPr>
          <w:spacing w:val="-9"/>
        </w:rPr>
        <w:t xml:space="preserve"> </w:t>
      </w:r>
      <w:r w:rsidRPr="00B814A8">
        <w:t>may</w:t>
      </w:r>
      <w:r w:rsidRPr="00B814A8">
        <w:rPr>
          <w:spacing w:val="-4"/>
        </w:rPr>
        <w:t xml:space="preserve"> </w:t>
      </w:r>
      <w:r w:rsidRPr="00B814A8">
        <w:t>have</w:t>
      </w:r>
      <w:r w:rsidRPr="00B814A8">
        <w:rPr>
          <w:spacing w:val="-1"/>
        </w:rPr>
        <w:t xml:space="preserve"> </w:t>
      </w:r>
      <w:r w:rsidRPr="00B814A8">
        <w:t>been</w:t>
      </w:r>
      <w:r w:rsidRPr="00B814A8">
        <w:rPr>
          <w:spacing w:val="-1"/>
        </w:rPr>
        <w:t xml:space="preserve"> </w:t>
      </w:r>
      <w:r w:rsidRPr="00B814A8">
        <w:t>notified</w:t>
      </w:r>
      <w:r w:rsidRPr="00B814A8">
        <w:rPr>
          <w:spacing w:val="-1"/>
        </w:rPr>
        <w:t xml:space="preserve"> </w:t>
      </w:r>
      <w:r w:rsidRPr="00B814A8">
        <w:t>to</w:t>
      </w:r>
      <w:r w:rsidRPr="00B814A8">
        <w:rPr>
          <w:spacing w:val="-1"/>
        </w:rPr>
        <w:t xml:space="preserve"> </w:t>
      </w:r>
      <w:r w:rsidRPr="00B814A8">
        <w:t>the Betting Operator.</w:t>
      </w:r>
    </w:p>
    <w:p w14:paraId="34AFB3AB" w14:textId="77777777" w:rsidR="00B814A8" w:rsidRPr="00B814A8" w:rsidRDefault="00B814A8" w:rsidP="00B814A8">
      <w:pPr>
        <w:spacing w:before="241"/>
      </w:pPr>
    </w:p>
    <w:p w14:paraId="538C7113" w14:textId="77777777" w:rsidR="00B814A8" w:rsidRPr="00B814A8" w:rsidRDefault="00B814A8" w:rsidP="009D00C5">
      <w:pPr>
        <w:numPr>
          <w:ilvl w:val="1"/>
          <w:numId w:val="93"/>
        </w:numPr>
        <w:tabs>
          <w:tab w:val="left" w:pos="1575"/>
        </w:tabs>
        <w:ind w:left="1575" w:right="1024" w:hanging="721"/>
      </w:pPr>
      <w:r w:rsidRPr="00B814A8">
        <w:t xml:space="preserve">In the event that the bank account referred to in Rule </w:t>
      </w:r>
      <w:hyperlink w:anchor="_bookmark17" w:history="1">
        <w:r w:rsidRPr="00B814A8">
          <w:t>4.15</w:t>
        </w:r>
      </w:hyperlink>
      <w:r w:rsidRPr="00B814A8">
        <w:t xml:space="preserve"> is no longer open, the Betting Operator shall take such steps</w:t>
      </w:r>
      <w:r w:rsidRPr="00B814A8">
        <w:rPr>
          <w:spacing w:val="-3"/>
        </w:rPr>
        <w:t xml:space="preserve"> </w:t>
      </w:r>
      <w:r w:rsidRPr="00B814A8">
        <w:t>as it shall consider reasonable to obtain an address for settlement of the Betting Account and shall in any event serve written notice on the Betting Account holder at the address last notified to the Betting Operator</w:t>
      </w:r>
      <w:r w:rsidRPr="00B814A8">
        <w:rPr>
          <w:spacing w:val="-2"/>
        </w:rPr>
        <w:t xml:space="preserve"> </w:t>
      </w:r>
      <w:r w:rsidRPr="00B814A8">
        <w:t>that</w:t>
      </w:r>
      <w:r w:rsidRPr="00B814A8">
        <w:rPr>
          <w:spacing w:val="-5"/>
        </w:rPr>
        <w:t xml:space="preserve"> </w:t>
      </w:r>
      <w:r w:rsidRPr="00B814A8">
        <w:t>the</w:t>
      </w:r>
      <w:r w:rsidRPr="00B814A8">
        <w:rPr>
          <w:spacing w:val="-6"/>
        </w:rPr>
        <w:t xml:space="preserve"> </w:t>
      </w:r>
      <w:r w:rsidRPr="00B814A8">
        <w:t>bank</w:t>
      </w:r>
      <w:r w:rsidRPr="00B814A8">
        <w:rPr>
          <w:spacing w:val="-4"/>
        </w:rPr>
        <w:t xml:space="preserve"> </w:t>
      </w:r>
      <w:r w:rsidRPr="00B814A8">
        <w:t>account</w:t>
      </w:r>
      <w:r w:rsidRPr="00B814A8">
        <w:rPr>
          <w:spacing w:val="-5"/>
        </w:rPr>
        <w:t xml:space="preserve"> </w:t>
      </w:r>
      <w:r w:rsidRPr="00B814A8">
        <w:t>has</w:t>
      </w:r>
      <w:r w:rsidRPr="00B814A8">
        <w:rPr>
          <w:spacing w:val="-9"/>
        </w:rPr>
        <w:t xml:space="preserve"> </w:t>
      </w:r>
      <w:r w:rsidRPr="00B814A8">
        <w:t>been</w:t>
      </w:r>
      <w:r w:rsidRPr="00B814A8">
        <w:rPr>
          <w:spacing w:val="-1"/>
        </w:rPr>
        <w:t xml:space="preserve"> </w:t>
      </w:r>
      <w:r w:rsidRPr="00B814A8">
        <w:t>closed</w:t>
      </w:r>
      <w:r w:rsidRPr="00B814A8">
        <w:rPr>
          <w:spacing w:val="-1"/>
        </w:rPr>
        <w:t xml:space="preserve"> </w:t>
      </w:r>
      <w:r w:rsidRPr="00B814A8">
        <w:t>and</w:t>
      </w:r>
      <w:r w:rsidRPr="00B814A8">
        <w:rPr>
          <w:spacing w:val="-1"/>
        </w:rPr>
        <w:t xml:space="preserve"> </w:t>
      </w:r>
      <w:r w:rsidRPr="00B814A8">
        <w:t>that</w:t>
      </w:r>
      <w:r w:rsidRPr="00B814A8">
        <w:rPr>
          <w:spacing w:val="-5"/>
        </w:rPr>
        <w:t xml:space="preserve"> </w:t>
      </w:r>
      <w:r w:rsidRPr="00B814A8">
        <w:t>the</w:t>
      </w:r>
      <w:r w:rsidRPr="00B814A8">
        <w:rPr>
          <w:spacing w:val="-1"/>
        </w:rPr>
        <w:t xml:space="preserve"> </w:t>
      </w:r>
      <w:r w:rsidRPr="00B814A8">
        <w:t>Credit</w:t>
      </w:r>
      <w:r w:rsidRPr="00B814A8">
        <w:rPr>
          <w:spacing w:val="-5"/>
        </w:rPr>
        <w:t xml:space="preserve"> </w:t>
      </w:r>
      <w:r w:rsidRPr="00B814A8">
        <w:t>Balance</w:t>
      </w:r>
      <w:r w:rsidRPr="00B814A8">
        <w:rPr>
          <w:spacing w:val="-1"/>
        </w:rPr>
        <w:t xml:space="preserve"> </w:t>
      </w:r>
      <w:r w:rsidRPr="00B814A8">
        <w:t>of</w:t>
      </w:r>
      <w:r w:rsidRPr="00B814A8">
        <w:rPr>
          <w:spacing w:val="-5"/>
        </w:rPr>
        <w:t xml:space="preserve"> </w:t>
      </w:r>
      <w:r w:rsidRPr="00B814A8">
        <w:t xml:space="preserve">the Betting Account if not claimed by the Betting Account holder within a period of not less than 6 months shall be treated as unclaimed moneys for the purpose of any applicable legislation (including the </w:t>
      </w:r>
      <w:r w:rsidRPr="00B814A8">
        <w:rPr>
          <w:i/>
        </w:rPr>
        <w:t xml:space="preserve">Unclaimed Moneys Act 1962 </w:t>
      </w:r>
      <w:r w:rsidRPr="00B814A8">
        <w:t>(Victoria)).</w:t>
      </w:r>
    </w:p>
    <w:p w14:paraId="4DDACA75" w14:textId="77777777" w:rsidR="00B814A8" w:rsidRPr="00B814A8" w:rsidRDefault="00B814A8" w:rsidP="00B814A8">
      <w:pPr>
        <w:spacing w:before="239"/>
      </w:pPr>
    </w:p>
    <w:p w14:paraId="5D95BB33" w14:textId="77777777" w:rsidR="00B814A8" w:rsidRPr="00B814A8" w:rsidRDefault="00B814A8" w:rsidP="009D00C5">
      <w:pPr>
        <w:numPr>
          <w:ilvl w:val="1"/>
          <w:numId w:val="93"/>
        </w:numPr>
        <w:tabs>
          <w:tab w:val="left" w:pos="1575"/>
        </w:tabs>
        <w:spacing w:line="242" w:lineRule="auto"/>
        <w:ind w:left="1575" w:right="709" w:hanging="721"/>
      </w:pPr>
      <w:bookmarkStart w:id="97" w:name="_bookmark18"/>
      <w:bookmarkEnd w:id="97"/>
      <w:r w:rsidRPr="00B814A8">
        <w:t>Subject</w:t>
      </w:r>
      <w:r w:rsidRPr="00B814A8">
        <w:rPr>
          <w:spacing w:val="-5"/>
        </w:rPr>
        <w:t xml:space="preserve"> </w:t>
      </w:r>
      <w:r w:rsidRPr="00B814A8">
        <w:t>to</w:t>
      </w:r>
      <w:r w:rsidRPr="00B814A8">
        <w:rPr>
          <w:spacing w:val="-1"/>
        </w:rPr>
        <w:t xml:space="preserve"> </w:t>
      </w:r>
      <w:r w:rsidRPr="00B814A8">
        <w:t>these</w:t>
      </w:r>
      <w:r w:rsidRPr="00B814A8">
        <w:rPr>
          <w:spacing w:val="-1"/>
        </w:rPr>
        <w:t xml:space="preserve"> </w:t>
      </w:r>
      <w:r w:rsidRPr="00B814A8">
        <w:t>Rules</w:t>
      </w:r>
      <w:r w:rsidRPr="00B814A8">
        <w:rPr>
          <w:spacing w:val="-4"/>
        </w:rPr>
        <w:t xml:space="preserve"> </w:t>
      </w:r>
      <w:r w:rsidRPr="00B814A8">
        <w:t>and</w:t>
      </w:r>
      <w:r w:rsidRPr="00B814A8">
        <w:rPr>
          <w:spacing w:val="-1"/>
        </w:rPr>
        <w:t xml:space="preserve"> </w:t>
      </w:r>
      <w:r w:rsidRPr="00B814A8">
        <w:t>any</w:t>
      </w:r>
      <w:r w:rsidRPr="00B814A8">
        <w:rPr>
          <w:spacing w:val="-4"/>
        </w:rPr>
        <w:t xml:space="preserve"> </w:t>
      </w:r>
      <w:r w:rsidRPr="00B814A8">
        <w:t>statutory</w:t>
      </w:r>
      <w:r w:rsidRPr="00B814A8">
        <w:rPr>
          <w:spacing w:val="-4"/>
        </w:rPr>
        <w:t xml:space="preserve"> </w:t>
      </w:r>
      <w:r w:rsidRPr="00B814A8">
        <w:t>requirement,</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may</w:t>
      </w:r>
      <w:r w:rsidRPr="00B814A8">
        <w:rPr>
          <w:spacing w:val="-4"/>
        </w:rPr>
        <w:t xml:space="preserve"> </w:t>
      </w:r>
      <w:r w:rsidRPr="00B814A8">
        <w:t>close a Betting Account upon request by a Betting Account holder.</w:t>
      </w:r>
    </w:p>
    <w:p w14:paraId="543B856B" w14:textId="77777777" w:rsidR="00B814A8" w:rsidRPr="00B814A8" w:rsidRDefault="00B814A8" w:rsidP="00B814A8">
      <w:pPr>
        <w:spacing w:before="236"/>
      </w:pPr>
    </w:p>
    <w:p w14:paraId="0A7A374F" w14:textId="77777777" w:rsidR="00B814A8" w:rsidRPr="00B814A8" w:rsidRDefault="00B814A8" w:rsidP="009D00C5">
      <w:pPr>
        <w:numPr>
          <w:ilvl w:val="1"/>
          <w:numId w:val="93"/>
        </w:numPr>
        <w:tabs>
          <w:tab w:val="left" w:pos="1575"/>
        </w:tabs>
        <w:spacing w:line="242" w:lineRule="auto"/>
        <w:ind w:left="1575" w:right="1070" w:hanging="721"/>
      </w:pPr>
      <w:bookmarkStart w:id="98" w:name="_bookmark19"/>
      <w:bookmarkEnd w:id="98"/>
      <w:r w:rsidRPr="00B814A8">
        <w:t xml:space="preserve">Upon closure pursuant to Rule </w:t>
      </w:r>
      <w:hyperlink w:anchor="_bookmark18" w:history="1">
        <w:r w:rsidRPr="00B814A8">
          <w:t>4.17</w:t>
        </w:r>
      </w:hyperlink>
      <w:r w:rsidRPr="00B814A8">
        <w:t xml:space="preserve"> the Betting Operator shall transfer any Credit Balance</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address</w:t>
      </w:r>
      <w:r w:rsidRPr="00B814A8">
        <w:rPr>
          <w:spacing w:val="-4"/>
        </w:rPr>
        <w:t xml:space="preserve"> </w:t>
      </w:r>
      <w:r w:rsidRPr="00B814A8">
        <w:t>last</w:t>
      </w:r>
      <w:r w:rsidRPr="00B814A8">
        <w:rPr>
          <w:spacing w:val="-10"/>
        </w:rPr>
        <w:t xml:space="preserve"> </w:t>
      </w:r>
      <w:r w:rsidRPr="00B814A8">
        <w:t>notified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by</w:t>
      </w:r>
      <w:r w:rsidRPr="00B814A8">
        <w:rPr>
          <w:spacing w:val="-4"/>
        </w:rPr>
        <w:t xml:space="preserve"> </w:t>
      </w:r>
      <w:r w:rsidRPr="00B814A8">
        <w:t>the Betting</w:t>
      </w:r>
      <w:r w:rsidRPr="00B814A8">
        <w:rPr>
          <w:spacing w:val="-5"/>
        </w:rPr>
        <w:t xml:space="preserve"> </w:t>
      </w:r>
      <w:r w:rsidRPr="00B814A8">
        <w:t xml:space="preserve">Account </w:t>
      </w:r>
      <w:r w:rsidRPr="00B814A8">
        <w:rPr>
          <w:spacing w:val="-2"/>
        </w:rPr>
        <w:t>holder.</w:t>
      </w:r>
    </w:p>
    <w:p w14:paraId="0DA89896" w14:textId="77777777" w:rsidR="00B814A8" w:rsidRPr="00B814A8" w:rsidRDefault="00B814A8" w:rsidP="00B814A8">
      <w:pPr>
        <w:spacing w:line="242" w:lineRule="auto"/>
        <w:ind w:left="2555" w:hanging="720"/>
        <w:sectPr w:rsidR="00B814A8" w:rsidRPr="00B814A8" w:rsidSect="00B814A8">
          <w:pgSz w:w="11910" w:h="16840"/>
          <w:pgMar w:top="1340" w:right="708" w:bottom="1060" w:left="566" w:header="0" w:footer="866" w:gutter="0"/>
          <w:cols w:space="720"/>
        </w:sectPr>
      </w:pPr>
    </w:p>
    <w:p w14:paraId="17F25F87" w14:textId="77777777" w:rsidR="00B814A8" w:rsidRPr="00B814A8" w:rsidRDefault="00B814A8" w:rsidP="009D00C5">
      <w:pPr>
        <w:numPr>
          <w:ilvl w:val="1"/>
          <w:numId w:val="93"/>
        </w:numPr>
        <w:tabs>
          <w:tab w:val="left" w:pos="1571"/>
          <w:tab w:val="left" w:pos="1575"/>
        </w:tabs>
        <w:spacing w:before="104" w:line="242" w:lineRule="auto"/>
        <w:ind w:left="1575" w:right="922" w:hanging="721"/>
        <w:jc w:val="both"/>
      </w:pPr>
      <w:r w:rsidRPr="00B814A8">
        <w:lastRenderedPageBreak/>
        <w:t>In making</w:t>
      </w:r>
      <w:r w:rsidRPr="00B814A8">
        <w:rPr>
          <w:spacing w:val="-2"/>
        </w:rPr>
        <w:t xml:space="preserve"> </w:t>
      </w:r>
      <w:r w:rsidRPr="00B814A8">
        <w:t>payments</w:t>
      </w:r>
      <w:r w:rsidRPr="00B814A8">
        <w:rPr>
          <w:spacing w:val="-5"/>
        </w:rPr>
        <w:t xml:space="preserve"> </w:t>
      </w:r>
      <w:r w:rsidRPr="00B814A8">
        <w:t xml:space="preserve">under Rules </w:t>
      </w:r>
      <w:hyperlink w:anchor="_bookmark15" w:history="1">
        <w:r w:rsidRPr="00B814A8">
          <w:t>4.13</w:t>
        </w:r>
      </w:hyperlink>
      <w:r w:rsidRPr="00B814A8">
        <w:t>,</w:t>
      </w:r>
      <w:r w:rsidRPr="00B814A8">
        <w:rPr>
          <w:spacing w:val="-1"/>
        </w:rPr>
        <w:t xml:space="preserve"> </w:t>
      </w:r>
      <w:hyperlink w:anchor="_bookmark17" w:history="1">
        <w:r w:rsidRPr="00B814A8">
          <w:t>4.15</w:t>
        </w:r>
      </w:hyperlink>
      <w:r w:rsidRPr="00B814A8">
        <w:t xml:space="preserve"> and</w:t>
      </w:r>
      <w:r w:rsidRPr="00B814A8">
        <w:rPr>
          <w:spacing w:val="-2"/>
        </w:rPr>
        <w:t xml:space="preserve"> </w:t>
      </w:r>
      <w:hyperlink w:anchor="_bookmark19" w:history="1">
        <w:r w:rsidRPr="00B814A8">
          <w:t>4.18</w:t>
        </w:r>
      </w:hyperlink>
      <w:r w:rsidRPr="00B814A8">
        <w:t xml:space="preserve"> the Betting</w:t>
      </w:r>
      <w:r w:rsidRPr="00B814A8">
        <w:rPr>
          <w:spacing w:val="-2"/>
        </w:rPr>
        <w:t xml:space="preserve"> </w:t>
      </w:r>
      <w:r w:rsidRPr="00B814A8">
        <w:t>Operator shall</w:t>
      </w:r>
      <w:r w:rsidRPr="00B814A8">
        <w:rPr>
          <w:spacing w:val="-4"/>
        </w:rPr>
        <w:t xml:space="preserve"> </w:t>
      </w:r>
      <w:r w:rsidRPr="00B814A8">
        <w:t>not be</w:t>
      </w:r>
      <w:r w:rsidRPr="00B814A8">
        <w:rPr>
          <w:spacing w:val="-1"/>
        </w:rPr>
        <w:t xml:space="preserve"> </w:t>
      </w:r>
      <w:r w:rsidRPr="00B814A8">
        <w:t>obliged</w:t>
      </w:r>
      <w:r w:rsidRPr="00B814A8">
        <w:rPr>
          <w:spacing w:val="-1"/>
        </w:rPr>
        <w:t xml:space="preserve"> </w:t>
      </w:r>
      <w:r w:rsidRPr="00B814A8">
        <w:t>or</w:t>
      </w:r>
      <w:r w:rsidRPr="00B814A8">
        <w:rPr>
          <w:spacing w:val="-2"/>
        </w:rPr>
        <w:t xml:space="preserve"> </w:t>
      </w:r>
      <w:r w:rsidRPr="00B814A8">
        <w:t>concerned</w:t>
      </w:r>
      <w:r w:rsidRPr="00B814A8">
        <w:rPr>
          <w:spacing w:val="-1"/>
        </w:rPr>
        <w:t xml:space="preserve"> </w:t>
      </w:r>
      <w:r w:rsidRPr="00B814A8">
        <w:t>to</w:t>
      </w:r>
      <w:r w:rsidRPr="00B814A8">
        <w:rPr>
          <w:spacing w:val="-1"/>
        </w:rPr>
        <w:t xml:space="preserve"> </w:t>
      </w:r>
      <w:r w:rsidRPr="00B814A8">
        <w:t>inquire</w:t>
      </w:r>
      <w:r w:rsidRPr="00B814A8">
        <w:rPr>
          <w:spacing w:val="-1"/>
        </w:rPr>
        <w:t xml:space="preserve"> </w:t>
      </w:r>
      <w:r w:rsidRPr="00B814A8">
        <w:t>as</w:t>
      </w:r>
      <w:r w:rsidRPr="00B814A8">
        <w:rPr>
          <w:spacing w:val="-4"/>
        </w:rPr>
        <w:t xml:space="preserve"> </w:t>
      </w:r>
      <w:r w:rsidRPr="00B814A8">
        <w:t>to</w:t>
      </w:r>
      <w:r w:rsidRPr="00B814A8">
        <w:rPr>
          <w:spacing w:val="-1"/>
        </w:rPr>
        <w:t xml:space="preserve"> </w:t>
      </w:r>
      <w:r w:rsidRPr="00B814A8">
        <w:t>the</w:t>
      </w:r>
      <w:r w:rsidRPr="00B814A8">
        <w:rPr>
          <w:spacing w:val="-1"/>
        </w:rPr>
        <w:t xml:space="preserve"> </w:t>
      </w:r>
      <w:r w:rsidRPr="00B814A8">
        <w:t>legal</w:t>
      </w:r>
      <w:r w:rsidRPr="00B814A8">
        <w:rPr>
          <w:spacing w:val="-8"/>
        </w:rPr>
        <w:t xml:space="preserve"> </w:t>
      </w:r>
      <w:r w:rsidRPr="00B814A8">
        <w:t>rights</w:t>
      </w:r>
      <w:r w:rsidRPr="00B814A8">
        <w:rPr>
          <w:spacing w:val="-4"/>
        </w:rPr>
        <w:t xml:space="preserve"> </w:t>
      </w:r>
      <w:r w:rsidRPr="00B814A8">
        <w:t>of</w:t>
      </w:r>
      <w:r w:rsidRPr="00B814A8">
        <w:rPr>
          <w:spacing w:val="-5"/>
        </w:rPr>
        <w:t xml:space="preserve"> </w:t>
      </w:r>
      <w:r w:rsidRPr="00B814A8">
        <w:t>the</w:t>
      </w:r>
      <w:r w:rsidRPr="00B814A8">
        <w:rPr>
          <w:spacing w:val="-1"/>
        </w:rPr>
        <w:t xml:space="preserve"> </w:t>
      </w:r>
      <w:r w:rsidRPr="00B814A8">
        <w:t>bearer</w:t>
      </w:r>
      <w:r w:rsidRPr="00B814A8">
        <w:rPr>
          <w:spacing w:val="-2"/>
        </w:rPr>
        <w:t xml:space="preserve"> </w:t>
      </w:r>
      <w:r w:rsidRPr="00B814A8">
        <w:t>of</w:t>
      </w:r>
      <w:r w:rsidRPr="00B814A8">
        <w:rPr>
          <w:spacing w:val="-5"/>
        </w:rPr>
        <w:t xml:space="preserve"> </w:t>
      </w:r>
      <w:r w:rsidRPr="00B814A8">
        <w:t>the</w:t>
      </w:r>
      <w:r w:rsidRPr="00B814A8">
        <w:rPr>
          <w:spacing w:val="-1"/>
        </w:rPr>
        <w:t xml:space="preserve"> </w:t>
      </w:r>
      <w:r w:rsidRPr="00B814A8">
        <w:t>Account Card or to the ownership or possession of the Account Card.</w:t>
      </w:r>
    </w:p>
    <w:p w14:paraId="484777E3" w14:textId="77777777" w:rsidR="00B814A8" w:rsidRPr="00B814A8" w:rsidRDefault="00B814A8" w:rsidP="00B814A8"/>
    <w:p w14:paraId="78CF21FE" w14:textId="77777777" w:rsidR="00B814A8" w:rsidRPr="00B814A8" w:rsidRDefault="00B814A8" w:rsidP="00B814A8">
      <w:pPr>
        <w:spacing w:before="233"/>
      </w:pPr>
    </w:p>
    <w:p w14:paraId="3D580802" w14:textId="77777777" w:rsidR="00B814A8" w:rsidRPr="00B814A8" w:rsidRDefault="00B814A8" w:rsidP="009D00C5">
      <w:pPr>
        <w:numPr>
          <w:ilvl w:val="1"/>
          <w:numId w:val="93"/>
        </w:numPr>
        <w:tabs>
          <w:tab w:val="left" w:pos="1575"/>
        </w:tabs>
        <w:ind w:left="1575" w:right="738" w:hanging="721"/>
      </w:pPr>
      <w:r w:rsidRPr="00B814A8">
        <w:t>If</w:t>
      </w:r>
      <w:r w:rsidRPr="00B814A8">
        <w:rPr>
          <w:spacing w:val="-1"/>
        </w:rPr>
        <w:t xml:space="preserve"> </w:t>
      </w:r>
      <w:r w:rsidRPr="00B814A8">
        <w:t>a Betting</w:t>
      </w:r>
      <w:r w:rsidRPr="00B814A8">
        <w:rPr>
          <w:spacing w:val="-1"/>
        </w:rPr>
        <w:t xml:space="preserve"> </w:t>
      </w:r>
      <w:r w:rsidRPr="00B814A8">
        <w:t>Account</w:t>
      </w:r>
      <w:r w:rsidRPr="00B814A8">
        <w:rPr>
          <w:spacing w:val="-6"/>
        </w:rPr>
        <w:t xml:space="preserve"> </w:t>
      </w:r>
      <w:r w:rsidRPr="00B814A8">
        <w:t>does</w:t>
      </w:r>
      <w:r w:rsidRPr="00B814A8">
        <w:rPr>
          <w:spacing w:val="-5"/>
        </w:rPr>
        <w:t xml:space="preserve"> </w:t>
      </w:r>
      <w:r w:rsidRPr="00B814A8">
        <w:t>not</w:t>
      </w:r>
      <w:r w:rsidRPr="00B814A8">
        <w:rPr>
          <w:spacing w:val="-6"/>
        </w:rPr>
        <w:t xml:space="preserve"> </w:t>
      </w:r>
      <w:r w:rsidRPr="00B814A8">
        <w:t>have</w:t>
      </w:r>
      <w:r w:rsidRPr="00B814A8">
        <w:rPr>
          <w:spacing w:val="-2"/>
        </w:rPr>
        <w:t xml:space="preserve"> </w:t>
      </w:r>
      <w:r w:rsidRPr="00B814A8">
        <w:t>any Investments</w:t>
      </w:r>
      <w:r w:rsidRPr="00B814A8">
        <w:rPr>
          <w:spacing w:val="-5"/>
        </w:rPr>
        <w:t xml:space="preserve"> </w:t>
      </w:r>
      <w:r w:rsidRPr="00B814A8">
        <w:t>recorded</w:t>
      </w:r>
      <w:r w:rsidRPr="00B814A8">
        <w:rPr>
          <w:spacing w:val="-2"/>
        </w:rPr>
        <w:t xml:space="preserve"> </w:t>
      </w:r>
      <w:r w:rsidRPr="00B814A8">
        <w:t>against</w:t>
      </w:r>
      <w:r w:rsidRPr="00B814A8">
        <w:rPr>
          <w:spacing w:val="-6"/>
        </w:rPr>
        <w:t xml:space="preserve"> </w:t>
      </w:r>
      <w:r w:rsidRPr="00B814A8">
        <w:t>it</w:t>
      </w:r>
      <w:r w:rsidRPr="00B814A8">
        <w:rPr>
          <w:spacing w:val="-1"/>
        </w:rPr>
        <w:t xml:space="preserve"> </w:t>
      </w:r>
      <w:r w:rsidRPr="00B814A8">
        <w:t>for</w:t>
      </w:r>
      <w:r w:rsidRPr="00B814A8">
        <w:rPr>
          <w:spacing w:val="-3"/>
        </w:rPr>
        <w:t xml:space="preserve"> </w:t>
      </w:r>
      <w:r w:rsidRPr="00B814A8">
        <w:t>a</w:t>
      </w:r>
      <w:r w:rsidRPr="00B814A8">
        <w:rPr>
          <w:spacing w:val="-2"/>
        </w:rPr>
        <w:t xml:space="preserve"> </w:t>
      </w:r>
      <w:r w:rsidRPr="00B814A8">
        <w:t>period</w:t>
      </w:r>
      <w:r w:rsidRPr="00B814A8">
        <w:rPr>
          <w:spacing w:val="-2"/>
        </w:rPr>
        <w:t xml:space="preserve"> </w:t>
      </w:r>
      <w:r w:rsidRPr="00B814A8">
        <w:t>of six</w:t>
      </w:r>
      <w:r w:rsidRPr="00B814A8">
        <w:rPr>
          <w:spacing w:val="-5"/>
        </w:rPr>
        <w:t xml:space="preserve"> </w:t>
      </w:r>
      <w:r w:rsidRPr="00B814A8">
        <w:t>(6)</w:t>
      </w:r>
      <w:r w:rsidRPr="00B814A8">
        <w:rPr>
          <w:spacing w:val="-3"/>
        </w:rPr>
        <w:t xml:space="preserve"> </w:t>
      </w:r>
      <w:r w:rsidRPr="00B814A8">
        <w:t>months</w:t>
      </w:r>
      <w:r w:rsidRPr="00B814A8">
        <w:rPr>
          <w:spacing w:val="-6"/>
        </w:rPr>
        <w:t xml:space="preserve"> </w:t>
      </w:r>
      <w:r w:rsidRPr="00B814A8">
        <w:t>or</w:t>
      </w:r>
      <w:r w:rsidRPr="00B814A8">
        <w:rPr>
          <w:spacing w:val="-3"/>
        </w:rPr>
        <w:t xml:space="preserve"> </w:t>
      </w:r>
      <w:r w:rsidRPr="00B814A8">
        <w:t>more,</w:t>
      </w:r>
      <w:r w:rsidRPr="00B814A8">
        <w:rPr>
          <w:spacing w:val="-6"/>
        </w:rPr>
        <w:t xml:space="preserve"> </w:t>
      </w:r>
      <w:r w:rsidRPr="00B814A8">
        <w:t>or</w:t>
      </w:r>
      <w:r w:rsidRPr="00B814A8">
        <w:rPr>
          <w:spacing w:val="-3"/>
        </w:rPr>
        <w:t xml:space="preserve"> </w:t>
      </w:r>
      <w:r w:rsidRPr="00B814A8">
        <w:t>if</w:t>
      </w:r>
      <w:r w:rsidRPr="00B814A8">
        <w:rPr>
          <w:spacing w:val="-6"/>
        </w:rPr>
        <w:t xml:space="preserve"> </w:t>
      </w:r>
      <w:r w:rsidRPr="00B814A8">
        <w:t>a Betting</w:t>
      </w:r>
      <w:r w:rsidRPr="00B814A8">
        <w:rPr>
          <w:spacing w:val="-1"/>
        </w:rPr>
        <w:t xml:space="preserve"> </w:t>
      </w:r>
      <w:r w:rsidRPr="00B814A8">
        <w:t>Account</w:t>
      </w:r>
      <w:r w:rsidRPr="00B814A8">
        <w:rPr>
          <w:spacing w:val="-1"/>
        </w:rPr>
        <w:t xml:space="preserve"> </w:t>
      </w:r>
      <w:r w:rsidRPr="00B814A8">
        <w:t>is</w:t>
      </w:r>
      <w:r w:rsidRPr="00B814A8">
        <w:rPr>
          <w:spacing w:val="-5"/>
        </w:rPr>
        <w:t xml:space="preserve"> </w:t>
      </w:r>
      <w:r w:rsidRPr="00B814A8">
        <w:t>used</w:t>
      </w:r>
      <w:r w:rsidRPr="00B814A8">
        <w:rPr>
          <w:spacing w:val="-2"/>
        </w:rPr>
        <w:t xml:space="preserve"> </w:t>
      </w:r>
      <w:r w:rsidRPr="00B814A8">
        <w:t>predominantly for</w:t>
      </w:r>
      <w:r w:rsidRPr="00B814A8">
        <w:rPr>
          <w:spacing w:val="-3"/>
        </w:rPr>
        <w:t xml:space="preserve"> </w:t>
      </w:r>
      <w:r w:rsidRPr="00B814A8">
        <w:t>a</w:t>
      </w:r>
      <w:r w:rsidRPr="00B814A8">
        <w:rPr>
          <w:spacing w:val="-2"/>
        </w:rPr>
        <w:t xml:space="preserve"> </w:t>
      </w:r>
      <w:r w:rsidRPr="00B814A8">
        <w:t>purpose</w:t>
      </w:r>
      <w:r w:rsidRPr="00B814A8">
        <w:rPr>
          <w:spacing w:val="-2"/>
        </w:rPr>
        <w:t xml:space="preserve"> </w:t>
      </w:r>
      <w:r w:rsidRPr="00B814A8">
        <w:t>of other than</w:t>
      </w:r>
      <w:r w:rsidRPr="00B814A8">
        <w:rPr>
          <w:spacing w:val="-4"/>
        </w:rPr>
        <w:t xml:space="preserve"> </w:t>
      </w:r>
      <w:r w:rsidRPr="00B814A8">
        <w:t>placing</w:t>
      </w:r>
      <w:r w:rsidRPr="00B814A8">
        <w:rPr>
          <w:spacing w:val="-9"/>
        </w:rPr>
        <w:t xml:space="preserve"> </w:t>
      </w:r>
      <w:r w:rsidRPr="00B814A8">
        <w:t>Investments,</w:t>
      </w:r>
      <w:r w:rsidRPr="00B814A8">
        <w:rPr>
          <w:spacing w:val="-3"/>
        </w:rPr>
        <w:t xml:space="preserve"> </w:t>
      </w:r>
      <w:r w:rsidRPr="00B814A8">
        <w:t>the Betting</w:t>
      </w:r>
      <w:r w:rsidRPr="00B814A8">
        <w:rPr>
          <w:spacing w:val="-9"/>
        </w:rPr>
        <w:t xml:space="preserve"> </w:t>
      </w:r>
      <w:r w:rsidRPr="00B814A8">
        <w:t>Operator</w:t>
      </w:r>
      <w:r w:rsidRPr="00B814A8">
        <w:rPr>
          <w:spacing w:val="-5"/>
        </w:rPr>
        <w:t xml:space="preserve"> </w:t>
      </w:r>
      <w:r w:rsidRPr="00B814A8">
        <w:t>may</w:t>
      </w:r>
      <w:r w:rsidRPr="00B814A8">
        <w:rPr>
          <w:spacing w:val="-7"/>
        </w:rPr>
        <w:t xml:space="preserve"> </w:t>
      </w:r>
      <w:r w:rsidRPr="00B814A8">
        <w:t>charge</w:t>
      </w:r>
      <w:r w:rsidRPr="00B814A8">
        <w:rPr>
          <w:spacing w:val="-4"/>
        </w:rPr>
        <w:t xml:space="preserve"> </w:t>
      </w:r>
      <w:r w:rsidRPr="00B814A8">
        <w:t>against</w:t>
      </w:r>
      <w:r w:rsidRPr="00B814A8">
        <w:rPr>
          <w:spacing w:val="-8"/>
        </w:rPr>
        <w:t xml:space="preserve"> </w:t>
      </w:r>
      <w:r w:rsidRPr="00B814A8">
        <w:t>the</w:t>
      </w:r>
      <w:r w:rsidRPr="00B814A8">
        <w:rPr>
          <w:spacing w:val="-4"/>
        </w:rPr>
        <w:t xml:space="preserve"> </w:t>
      </w:r>
      <w:r w:rsidRPr="00B814A8">
        <w:t>credit balance</w:t>
      </w:r>
      <w:r w:rsidRPr="00B814A8">
        <w:rPr>
          <w:spacing w:val="-1"/>
        </w:rPr>
        <w:t xml:space="preserve"> </w:t>
      </w:r>
      <w:r w:rsidRPr="00B814A8">
        <w:t>of the Betting Account</w:t>
      </w:r>
      <w:r w:rsidRPr="00B814A8">
        <w:rPr>
          <w:spacing w:val="-6"/>
        </w:rPr>
        <w:t xml:space="preserve"> </w:t>
      </w:r>
      <w:r w:rsidRPr="00B814A8">
        <w:t>a</w:t>
      </w:r>
      <w:r w:rsidRPr="00B814A8">
        <w:rPr>
          <w:spacing w:val="-1"/>
        </w:rPr>
        <w:t xml:space="preserve"> </w:t>
      </w:r>
      <w:r w:rsidRPr="00B814A8">
        <w:t>monthly</w:t>
      </w:r>
      <w:r w:rsidRPr="00B814A8">
        <w:rPr>
          <w:spacing w:val="-5"/>
        </w:rPr>
        <w:t xml:space="preserve"> </w:t>
      </w:r>
      <w:r w:rsidRPr="00B814A8">
        <w:t>account</w:t>
      </w:r>
      <w:r w:rsidRPr="00B814A8">
        <w:rPr>
          <w:spacing w:val="-6"/>
        </w:rPr>
        <w:t xml:space="preserve"> </w:t>
      </w:r>
      <w:r w:rsidRPr="00B814A8">
        <w:t>management fee, the</w:t>
      </w:r>
      <w:r w:rsidRPr="00B814A8">
        <w:rPr>
          <w:spacing w:val="-1"/>
        </w:rPr>
        <w:t xml:space="preserve"> </w:t>
      </w:r>
      <w:r w:rsidRPr="00B814A8">
        <w:t>amount</w:t>
      </w:r>
      <w:r w:rsidRPr="00B814A8">
        <w:rPr>
          <w:spacing w:val="-6"/>
        </w:rPr>
        <w:t xml:space="preserve"> </w:t>
      </w:r>
      <w:r w:rsidRPr="00B814A8">
        <w:t>of which shall</w:t>
      </w:r>
      <w:r w:rsidRPr="00B814A8">
        <w:rPr>
          <w:spacing w:val="-6"/>
        </w:rPr>
        <w:t xml:space="preserve"> </w:t>
      </w:r>
      <w:r w:rsidRPr="00B814A8">
        <w:t>be</w:t>
      </w:r>
      <w:r w:rsidRPr="00B814A8">
        <w:rPr>
          <w:spacing w:val="-4"/>
        </w:rPr>
        <w:t xml:space="preserve"> </w:t>
      </w:r>
      <w:r w:rsidRPr="00B814A8">
        <w:t>determined</w:t>
      </w:r>
      <w:r w:rsidRPr="00B814A8">
        <w:rPr>
          <w:spacing w:val="-4"/>
        </w:rPr>
        <w:t xml:space="preserve"> </w:t>
      </w:r>
      <w:r w:rsidRPr="00B814A8">
        <w:t>by</w:t>
      </w:r>
      <w:r w:rsidRPr="00B814A8">
        <w:rPr>
          <w:spacing w:val="-2"/>
        </w:rPr>
        <w:t xml:space="preserve"> </w:t>
      </w:r>
      <w:r w:rsidRPr="00B814A8">
        <w:t>the Betting</w:t>
      </w:r>
      <w:r w:rsidRPr="00B814A8">
        <w:rPr>
          <w:spacing w:val="-4"/>
        </w:rPr>
        <w:t xml:space="preserve"> </w:t>
      </w:r>
      <w:r w:rsidRPr="00B814A8">
        <w:t>Operator,</w:t>
      </w:r>
      <w:r w:rsidRPr="00B814A8">
        <w:rPr>
          <w:spacing w:val="-3"/>
        </w:rPr>
        <w:t xml:space="preserve"> </w:t>
      </w:r>
      <w:r w:rsidRPr="00B814A8">
        <w:t>for</w:t>
      </w:r>
      <w:r w:rsidRPr="00B814A8">
        <w:rPr>
          <w:spacing w:val="-5"/>
        </w:rPr>
        <w:t xml:space="preserve"> </w:t>
      </w:r>
      <w:r w:rsidRPr="00B814A8">
        <w:t>a</w:t>
      </w:r>
      <w:r w:rsidRPr="00B814A8">
        <w:rPr>
          <w:spacing w:val="-4"/>
        </w:rPr>
        <w:t xml:space="preserve"> </w:t>
      </w:r>
      <w:r w:rsidRPr="00B814A8">
        <w:t>maximum</w:t>
      </w:r>
      <w:r w:rsidRPr="00B814A8">
        <w:rPr>
          <w:spacing w:val="-5"/>
        </w:rPr>
        <w:t xml:space="preserve"> </w:t>
      </w:r>
      <w:r w:rsidRPr="00B814A8">
        <w:t>of</w:t>
      </w:r>
      <w:r w:rsidRPr="00B814A8">
        <w:rPr>
          <w:spacing w:val="-13"/>
        </w:rPr>
        <w:t xml:space="preserve"> </w:t>
      </w:r>
      <w:r w:rsidRPr="00B814A8">
        <w:t>eighteen</w:t>
      </w:r>
      <w:r w:rsidRPr="00B814A8">
        <w:rPr>
          <w:spacing w:val="-4"/>
        </w:rPr>
        <w:t xml:space="preserve"> </w:t>
      </w:r>
      <w:r w:rsidRPr="00B814A8">
        <w:t>(18) months</w:t>
      </w:r>
      <w:r w:rsidRPr="00B814A8">
        <w:rPr>
          <w:spacing w:val="-16"/>
        </w:rPr>
        <w:t xml:space="preserve"> </w:t>
      </w:r>
      <w:r w:rsidRPr="00B814A8">
        <w:t>or</w:t>
      </w:r>
      <w:r w:rsidRPr="00B814A8">
        <w:rPr>
          <w:spacing w:val="-15"/>
        </w:rPr>
        <w:t xml:space="preserve"> </w:t>
      </w:r>
      <w:r w:rsidRPr="00B814A8">
        <w:t>until</w:t>
      </w:r>
      <w:r w:rsidRPr="00B814A8">
        <w:rPr>
          <w:spacing w:val="-15"/>
        </w:rPr>
        <w:t xml:space="preserve"> </w:t>
      </w:r>
      <w:r w:rsidRPr="00B814A8">
        <w:t>the</w:t>
      </w:r>
      <w:r w:rsidRPr="00B814A8">
        <w:rPr>
          <w:spacing w:val="-16"/>
        </w:rPr>
        <w:t xml:space="preserve"> </w:t>
      </w:r>
      <w:r w:rsidRPr="00B814A8">
        <w:t>account</w:t>
      </w:r>
      <w:r w:rsidRPr="00B814A8">
        <w:rPr>
          <w:spacing w:val="-15"/>
        </w:rPr>
        <w:t xml:space="preserve"> </w:t>
      </w:r>
      <w:r w:rsidRPr="00B814A8">
        <w:t>balance</w:t>
      </w:r>
      <w:r w:rsidRPr="00B814A8">
        <w:rPr>
          <w:spacing w:val="-15"/>
        </w:rPr>
        <w:t xml:space="preserve"> </w:t>
      </w:r>
      <w:r w:rsidRPr="00B814A8">
        <w:t>is</w:t>
      </w:r>
      <w:r w:rsidRPr="00B814A8">
        <w:rPr>
          <w:spacing w:val="-15"/>
        </w:rPr>
        <w:t xml:space="preserve"> </w:t>
      </w:r>
      <w:r w:rsidRPr="00B814A8">
        <w:t>zero,</w:t>
      </w:r>
      <w:r w:rsidRPr="00B814A8">
        <w:rPr>
          <w:spacing w:val="-16"/>
        </w:rPr>
        <w:t xml:space="preserve"> </w:t>
      </w:r>
      <w:r w:rsidRPr="00B814A8">
        <w:t>whichever</w:t>
      </w:r>
      <w:r w:rsidRPr="00B814A8">
        <w:rPr>
          <w:spacing w:val="-15"/>
        </w:rPr>
        <w:t xml:space="preserve"> </w:t>
      </w:r>
      <w:r w:rsidRPr="00B814A8">
        <w:t>occurs</w:t>
      </w:r>
      <w:r w:rsidRPr="00B814A8">
        <w:rPr>
          <w:spacing w:val="-15"/>
        </w:rPr>
        <w:t xml:space="preserve"> </w:t>
      </w:r>
      <w:r w:rsidRPr="00B814A8">
        <w:t>first,</w:t>
      </w:r>
      <w:r w:rsidRPr="00B814A8">
        <w:rPr>
          <w:spacing w:val="-16"/>
        </w:rPr>
        <w:t xml:space="preserve"> </w:t>
      </w:r>
      <w:r w:rsidRPr="00B814A8">
        <w:t>provided</w:t>
      </w:r>
      <w:r w:rsidRPr="00B814A8">
        <w:rPr>
          <w:spacing w:val="-15"/>
        </w:rPr>
        <w:t xml:space="preserve"> </w:t>
      </w:r>
      <w:r w:rsidRPr="00B814A8">
        <w:t>that</w:t>
      </w:r>
      <w:r w:rsidRPr="00B814A8">
        <w:rPr>
          <w:spacing w:val="-15"/>
        </w:rPr>
        <w:t xml:space="preserve"> </w:t>
      </w:r>
      <w:r w:rsidRPr="00B814A8">
        <w:t>before any</w:t>
      </w:r>
      <w:r w:rsidRPr="00B814A8">
        <w:rPr>
          <w:spacing w:val="-6"/>
        </w:rPr>
        <w:t xml:space="preserve"> </w:t>
      </w:r>
      <w:r w:rsidRPr="00B814A8">
        <w:t>monthly</w:t>
      </w:r>
      <w:r w:rsidRPr="00B814A8">
        <w:rPr>
          <w:spacing w:val="-6"/>
        </w:rPr>
        <w:t xml:space="preserve"> </w:t>
      </w:r>
      <w:r w:rsidRPr="00B814A8">
        <w:t>account</w:t>
      </w:r>
      <w:r w:rsidRPr="00B814A8">
        <w:rPr>
          <w:spacing w:val="-7"/>
        </w:rPr>
        <w:t xml:space="preserve"> </w:t>
      </w:r>
      <w:r w:rsidRPr="00B814A8">
        <w:t>management</w:t>
      </w:r>
      <w:r w:rsidRPr="00B814A8">
        <w:rPr>
          <w:spacing w:val="-7"/>
        </w:rPr>
        <w:t xml:space="preserve"> </w:t>
      </w:r>
      <w:r w:rsidRPr="00B814A8">
        <w:t>fee is</w:t>
      </w:r>
      <w:r w:rsidRPr="00B814A8">
        <w:rPr>
          <w:spacing w:val="-1"/>
        </w:rPr>
        <w:t xml:space="preserve"> </w:t>
      </w:r>
      <w:r w:rsidRPr="00B814A8">
        <w:t>charged</w:t>
      </w:r>
      <w:r w:rsidRPr="00B814A8">
        <w:rPr>
          <w:spacing w:val="-3"/>
        </w:rPr>
        <w:t xml:space="preserve"> </w:t>
      </w:r>
      <w:r w:rsidRPr="00B814A8">
        <w:t>pursuant</w:t>
      </w:r>
      <w:r w:rsidRPr="00B814A8">
        <w:rPr>
          <w:spacing w:val="-7"/>
        </w:rPr>
        <w:t xml:space="preserve"> </w:t>
      </w:r>
      <w:r w:rsidRPr="00B814A8">
        <w:t>to this</w:t>
      </w:r>
      <w:r w:rsidRPr="00B814A8">
        <w:rPr>
          <w:spacing w:val="-6"/>
        </w:rPr>
        <w:t xml:space="preserve"> </w:t>
      </w:r>
      <w:r w:rsidRPr="00B814A8">
        <w:t>Rule</w:t>
      </w:r>
      <w:r w:rsidRPr="00B814A8">
        <w:rPr>
          <w:spacing w:val="-3"/>
        </w:rPr>
        <w:t xml:space="preserve"> </w:t>
      </w:r>
      <w:r w:rsidRPr="00B814A8">
        <w:t>the</w:t>
      </w:r>
      <w:r w:rsidRPr="00B814A8">
        <w:rPr>
          <w:spacing w:val="-3"/>
        </w:rPr>
        <w:t xml:space="preserve"> </w:t>
      </w:r>
      <w:r w:rsidRPr="00B814A8">
        <w:t>Betting Operator</w:t>
      </w:r>
      <w:r w:rsidRPr="00B814A8">
        <w:rPr>
          <w:spacing w:val="-12"/>
        </w:rPr>
        <w:t xml:space="preserve"> </w:t>
      </w:r>
      <w:r w:rsidRPr="00B814A8">
        <w:t>shall</w:t>
      </w:r>
      <w:r w:rsidRPr="00B814A8">
        <w:rPr>
          <w:spacing w:val="-15"/>
        </w:rPr>
        <w:t xml:space="preserve"> </w:t>
      </w:r>
      <w:r w:rsidRPr="00B814A8">
        <w:t>provide</w:t>
      </w:r>
      <w:r w:rsidRPr="00B814A8">
        <w:rPr>
          <w:spacing w:val="-9"/>
        </w:rPr>
        <w:t xml:space="preserve"> </w:t>
      </w:r>
      <w:r w:rsidRPr="00B814A8">
        <w:t>thirty</w:t>
      </w:r>
      <w:r w:rsidRPr="00B814A8">
        <w:rPr>
          <w:spacing w:val="-16"/>
        </w:rPr>
        <w:t xml:space="preserve"> </w:t>
      </w:r>
      <w:r w:rsidRPr="00B814A8">
        <w:t>(30)</w:t>
      </w:r>
      <w:r w:rsidRPr="00B814A8">
        <w:rPr>
          <w:spacing w:val="-14"/>
        </w:rPr>
        <w:t xml:space="preserve"> </w:t>
      </w:r>
      <w:r w:rsidRPr="00B814A8">
        <w:t>days</w:t>
      </w:r>
      <w:r w:rsidRPr="00B814A8">
        <w:rPr>
          <w:spacing w:val="-12"/>
        </w:rPr>
        <w:t xml:space="preserve"> </w:t>
      </w:r>
      <w:r w:rsidRPr="00B814A8">
        <w:t>written</w:t>
      </w:r>
      <w:r w:rsidRPr="00B814A8">
        <w:rPr>
          <w:spacing w:val="-14"/>
        </w:rPr>
        <w:t xml:space="preserve"> </w:t>
      </w:r>
      <w:r w:rsidRPr="00B814A8">
        <w:t>notice</w:t>
      </w:r>
      <w:r w:rsidRPr="00B814A8">
        <w:rPr>
          <w:spacing w:val="-9"/>
        </w:rPr>
        <w:t xml:space="preserve"> </w:t>
      </w:r>
      <w:r w:rsidRPr="00B814A8">
        <w:t>to</w:t>
      </w:r>
      <w:r w:rsidRPr="00B814A8">
        <w:rPr>
          <w:spacing w:val="-9"/>
        </w:rPr>
        <w:t xml:space="preserve"> </w:t>
      </w:r>
      <w:r w:rsidRPr="00B814A8">
        <w:t>the</w:t>
      </w:r>
      <w:r w:rsidRPr="00B814A8">
        <w:rPr>
          <w:spacing w:val="-4"/>
        </w:rPr>
        <w:t xml:space="preserve"> </w:t>
      </w:r>
      <w:r w:rsidRPr="00B814A8">
        <w:t>Betting</w:t>
      </w:r>
      <w:r w:rsidRPr="00B814A8">
        <w:rPr>
          <w:spacing w:val="-13"/>
        </w:rPr>
        <w:t xml:space="preserve"> </w:t>
      </w:r>
      <w:r w:rsidRPr="00B814A8">
        <w:t>Account</w:t>
      </w:r>
      <w:r w:rsidRPr="00B814A8">
        <w:rPr>
          <w:spacing w:val="-16"/>
        </w:rPr>
        <w:t xml:space="preserve"> </w:t>
      </w:r>
      <w:r w:rsidRPr="00B814A8">
        <w:t>holder</w:t>
      </w:r>
      <w:r w:rsidRPr="00B814A8">
        <w:rPr>
          <w:spacing w:val="-14"/>
        </w:rPr>
        <w:t xml:space="preserve"> </w:t>
      </w:r>
      <w:r w:rsidRPr="00B814A8">
        <w:t>of</w:t>
      </w:r>
      <w:r w:rsidRPr="00B814A8">
        <w:rPr>
          <w:spacing w:val="-16"/>
        </w:rPr>
        <w:t xml:space="preserve"> </w:t>
      </w:r>
      <w:r w:rsidRPr="00B814A8">
        <w:t>its intention to do so.</w:t>
      </w:r>
    </w:p>
    <w:p w14:paraId="7537FC94" w14:textId="77777777" w:rsidR="00B814A8" w:rsidRPr="00B814A8" w:rsidRDefault="00B814A8" w:rsidP="00B814A8">
      <w:pPr>
        <w:spacing w:before="121"/>
      </w:pPr>
    </w:p>
    <w:p w14:paraId="7FE1C162" w14:textId="77777777" w:rsidR="00B814A8" w:rsidRPr="00B814A8" w:rsidRDefault="00B814A8" w:rsidP="00B814A8">
      <w:pPr>
        <w:ind w:left="944"/>
      </w:pPr>
      <w:r w:rsidRPr="00B814A8">
        <w:rPr>
          <w:spacing w:val="-2"/>
          <w:u w:val="single"/>
        </w:rPr>
        <w:t>Provisions</w:t>
      </w:r>
      <w:r w:rsidRPr="00B814A8">
        <w:rPr>
          <w:spacing w:val="-9"/>
          <w:u w:val="single"/>
        </w:rPr>
        <w:t xml:space="preserve"> </w:t>
      </w:r>
      <w:r w:rsidRPr="00B814A8">
        <w:rPr>
          <w:spacing w:val="-2"/>
          <w:u w:val="single"/>
        </w:rPr>
        <w:t>Relating</w:t>
      </w:r>
      <w:r w:rsidRPr="00B814A8">
        <w:rPr>
          <w:spacing w:val="-5"/>
          <w:u w:val="single"/>
        </w:rPr>
        <w:t xml:space="preserve"> </w:t>
      </w:r>
      <w:r w:rsidRPr="00B814A8">
        <w:rPr>
          <w:spacing w:val="-2"/>
          <w:u w:val="single"/>
        </w:rPr>
        <w:t>to</w:t>
      </w:r>
      <w:r w:rsidRPr="00B814A8">
        <w:rPr>
          <w:u w:val="single"/>
        </w:rPr>
        <w:t xml:space="preserve"> </w:t>
      </w:r>
      <w:r w:rsidRPr="00B814A8">
        <w:rPr>
          <w:spacing w:val="-2"/>
          <w:u w:val="single"/>
        </w:rPr>
        <w:t>Betting</w:t>
      </w:r>
      <w:r w:rsidRPr="00B814A8">
        <w:rPr>
          <w:spacing w:val="-5"/>
          <w:u w:val="single"/>
        </w:rPr>
        <w:t xml:space="preserve"> </w:t>
      </w:r>
      <w:r w:rsidRPr="00B814A8">
        <w:rPr>
          <w:spacing w:val="-2"/>
          <w:u w:val="single"/>
        </w:rPr>
        <w:t>Vouchers</w:t>
      </w:r>
    </w:p>
    <w:p w14:paraId="12C4C41E" w14:textId="77777777" w:rsidR="00B814A8" w:rsidRPr="00B814A8" w:rsidRDefault="00B814A8" w:rsidP="00B814A8">
      <w:pPr>
        <w:spacing w:before="124"/>
      </w:pPr>
    </w:p>
    <w:p w14:paraId="21A45B96" w14:textId="77777777" w:rsidR="00B814A8" w:rsidRPr="00B814A8" w:rsidRDefault="00B814A8" w:rsidP="009D00C5">
      <w:pPr>
        <w:numPr>
          <w:ilvl w:val="1"/>
          <w:numId w:val="93"/>
        </w:numPr>
        <w:tabs>
          <w:tab w:val="left" w:pos="1575"/>
        </w:tabs>
        <w:spacing w:line="242" w:lineRule="auto"/>
        <w:ind w:left="1575" w:right="756" w:hanging="721"/>
      </w:pPr>
      <w:r w:rsidRPr="00B814A8">
        <w:t>Betting Vouchers are issued to a minimum value as determined by the Betting Operator</w:t>
      </w:r>
      <w:r w:rsidRPr="00B814A8">
        <w:rPr>
          <w:spacing w:val="-3"/>
        </w:rPr>
        <w:t xml:space="preserve"> </w:t>
      </w:r>
      <w:r w:rsidRPr="00B814A8">
        <w:t>from</w:t>
      </w:r>
      <w:r w:rsidRPr="00B814A8">
        <w:rPr>
          <w:spacing w:val="-3"/>
        </w:rPr>
        <w:t xml:space="preserve"> </w:t>
      </w:r>
      <w:r w:rsidRPr="00B814A8">
        <w:t>time</w:t>
      </w:r>
      <w:r w:rsidRPr="00B814A8">
        <w:rPr>
          <w:spacing w:val="-2"/>
        </w:rPr>
        <w:t xml:space="preserve"> </w:t>
      </w:r>
      <w:r w:rsidRPr="00B814A8">
        <w:t>to</w:t>
      </w:r>
      <w:r w:rsidRPr="00B814A8">
        <w:rPr>
          <w:spacing w:val="-2"/>
        </w:rPr>
        <w:t xml:space="preserve"> </w:t>
      </w:r>
      <w:r w:rsidRPr="00B814A8">
        <w:t>time</w:t>
      </w:r>
      <w:r w:rsidRPr="00B814A8">
        <w:rPr>
          <w:spacing w:val="-2"/>
        </w:rPr>
        <w:t xml:space="preserve"> </w:t>
      </w:r>
      <w:r w:rsidRPr="00B814A8">
        <w:t>to</w:t>
      </w:r>
      <w:r w:rsidRPr="00B814A8">
        <w:rPr>
          <w:spacing w:val="-2"/>
        </w:rPr>
        <w:t xml:space="preserve"> </w:t>
      </w:r>
      <w:r w:rsidRPr="00B814A8">
        <w:t>provide</w:t>
      </w:r>
      <w:r w:rsidRPr="00B814A8">
        <w:rPr>
          <w:spacing w:val="-2"/>
        </w:rPr>
        <w:t xml:space="preserve"> </w:t>
      </w:r>
      <w:proofErr w:type="gramStart"/>
      <w:r w:rsidRPr="00B814A8">
        <w:t>a</w:t>
      </w:r>
      <w:r w:rsidRPr="00B814A8">
        <w:rPr>
          <w:spacing w:val="-2"/>
        </w:rPr>
        <w:t xml:space="preserve"> </w:t>
      </w:r>
      <w:r w:rsidRPr="00B814A8">
        <w:t>credit</w:t>
      </w:r>
      <w:proofErr w:type="gramEnd"/>
      <w:r w:rsidRPr="00B814A8">
        <w:rPr>
          <w:spacing w:val="-6"/>
        </w:rPr>
        <w:t xml:space="preserve"> </w:t>
      </w:r>
      <w:r w:rsidRPr="00B814A8">
        <w:t>on</w:t>
      </w:r>
      <w:r w:rsidRPr="00B814A8">
        <w:rPr>
          <w:spacing w:val="-7"/>
        </w:rPr>
        <w:t xml:space="preserve"> </w:t>
      </w:r>
      <w:r w:rsidRPr="00B814A8">
        <w:t>presentation</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Betting</w:t>
      </w:r>
      <w:r w:rsidRPr="00B814A8">
        <w:rPr>
          <w:spacing w:val="-7"/>
        </w:rPr>
        <w:t xml:space="preserve"> </w:t>
      </w:r>
      <w:r w:rsidRPr="00B814A8">
        <w:t>Operator.</w:t>
      </w:r>
    </w:p>
    <w:p w14:paraId="395A552C" w14:textId="77777777" w:rsidR="00B814A8" w:rsidRPr="00B814A8" w:rsidRDefault="00B814A8" w:rsidP="00B814A8">
      <w:pPr>
        <w:spacing w:before="231"/>
      </w:pPr>
    </w:p>
    <w:p w14:paraId="59823DFE" w14:textId="77777777" w:rsidR="00B814A8" w:rsidRPr="00B814A8" w:rsidRDefault="00B814A8" w:rsidP="009D00C5">
      <w:pPr>
        <w:numPr>
          <w:ilvl w:val="1"/>
          <w:numId w:val="93"/>
        </w:numPr>
        <w:tabs>
          <w:tab w:val="left" w:pos="1571"/>
          <w:tab w:val="left" w:pos="1575"/>
        </w:tabs>
        <w:spacing w:before="1" w:line="242" w:lineRule="auto"/>
        <w:ind w:left="1575" w:right="1279" w:hanging="721"/>
        <w:jc w:val="both"/>
      </w:pPr>
      <w:r w:rsidRPr="00B814A8">
        <w:t>On presentation the bearer will be entitled to make Investments</w:t>
      </w:r>
      <w:r w:rsidRPr="00B814A8">
        <w:rPr>
          <w:spacing w:val="-1"/>
        </w:rPr>
        <w:t xml:space="preserve"> </w:t>
      </w:r>
      <w:r w:rsidRPr="00B814A8">
        <w:t>to the full credit amount</w:t>
      </w:r>
      <w:r w:rsidRPr="00B814A8">
        <w:rPr>
          <w:spacing w:val="-10"/>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Voucher</w:t>
      </w:r>
      <w:r w:rsidRPr="00B814A8">
        <w:rPr>
          <w:spacing w:val="-2"/>
        </w:rPr>
        <w:t xml:space="preserve"> </w:t>
      </w:r>
      <w:r w:rsidRPr="00B814A8">
        <w:t>either</w:t>
      </w:r>
      <w:r w:rsidRPr="00B814A8">
        <w:rPr>
          <w:spacing w:val="-2"/>
        </w:rPr>
        <w:t xml:space="preserve"> </w:t>
      </w:r>
      <w:r w:rsidRPr="00B814A8">
        <w:t>in</w:t>
      </w:r>
      <w:r w:rsidRPr="00B814A8">
        <w:rPr>
          <w:spacing w:val="-1"/>
        </w:rPr>
        <w:t xml:space="preserve"> </w:t>
      </w:r>
      <w:r w:rsidRPr="00B814A8">
        <w:t>Cash</w:t>
      </w:r>
      <w:r w:rsidRPr="00B814A8">
        <w:rPr>
          <w:spacing w:val="-1"/>
        </w:rPr>
        <w:t xml:space="preserve"> </w:t>
      </w:r>
      <w:r w:rsidRPr="00B814A8">
        <w:t>Outlets</w:t>
      </w:r>
      <w:r w:rsidRPr="00B814A8">
        <w:rPr>
          <w:spacing w:val="-4"/>
        </w:rPr>
        <w:t xml:space="preserve"> </w:t>
      </w:r>
      <w:r w:rsidRPr="00B814A8">
        <w:t>or</w:t>
      </w:r>
      <w:r w:rsidRPr="00B814A8">
        <w:rPr>
          <w:spacing w:val="-2"/>
        </w:rPr>
        <w:t xml:space="preserve"> </w:t>
      </w:r>
      <w:r w:rsidRPr="00B814A8">
        <w:t>in</w:t>
      </w:r>
      <w:r w:rsidRPr="00B814A8">
        <w:rPr>
          <w:spacing w:val="-1"/>
        </w:rPr>
        <w:t xml:space="preserve"> </w:t>
      </w:r>
      <w:r w:rsidRPr="00B814A8">
        <w:t>the</w:t>
      </w:r>
      <w:r w:rsidRPr="00B814A8">
        <w:rPr>
          <w:spacing w:val="-1"/>
        </w:rPr>
        <w:t xml:space="preserve"> </w:t>
      </w:r>
      <w:r w:rsidRPr="00B814A8">
        <w:t>form</w:t>
      </w:r>
      <w:r w:rsidRPr="00B814A8">
        <w:rPr>
          <w:spacing w:val="-2"/>
        </w:rPr>
        <w:t xml:space="preserve"> </w:t>
      </w:r>
      <w:r w:rsidRPr="00B814A8">
        <w:t>of</w:t>
      </w:r>
      <w:r w:rsidRPr="00B814A8">
        <w:rPr>
          <w:spacing w:val="-5"/>
        </w:rPr>
        <w:t xml:space="preserve"> </w:t>
      </w:r>
      <w:r w:rsidRPr="00B814A8">
        <w:t>credit</w:t>
      </w:r>
      <w:r w:rsidRPr="00B814A8">
        <w:rPr>
          <w:spacing w:val="-5"/>
        </w:rPr>
        <w:t xml:space="preserve"> </w:t>
      </w:r>
      <w:r w:rsidRPr="00B814A8">
        <w:t>to</w:t>
      </w:r>
      <w:r w:rsidRPr="00B814A8">
        <w:rPr>
          <w:spacing w:val="-1"/>
        </w:rPr>
        <w:t xml:space="preserve"> </w:t>
      </w:r>
      <w:r w:rsidRPr="00B814A8">
        <w:t>a Betting Account.</w:t>
      </w:r>
    </w:p>
    <w:p w14:paraId="74911E46" w14:textId="77777777" w:rsidR="00B814A8" w:rsidRPr="00B814A8" w:rsidRDefault="00B814A8" w:rsidP="00B814A8">
      <w:pPr>
        <w:spacing w:before="111"/>
      </w:pPr>
    </w:p>
    <w:p w14:paraId="7E435DEF" w14:textId="77777777" w:rsidR="00B814A8" w:rsidRPr="00B814A8" w:rsidRDefault="00B814A8" w:rsidP="009D00C5">
      <w:pPr>
        <w:numPr>
          <w:ilvl w:val="0"/>
          <w:numId w:val="93"/>
        </w:numPr>
        <w:tabs>
          <w:tab w:val="left" w:pos="1444"/>
        </w:tabs>
        <w:ind w:left="1444" w:hanging="590"/>
        <w:jc w:val="left"/>
        <w:outlineLvl w:val="0"/>
        <w:rPr>
          <w:b/>
          <w:bCs/>
          <w:sz w:val="24"/>
          <w:szCs w:val="24"/>
        </w:rPr>
      </w:pPr>
      <w:bookmarkStart w:id="99" w:name="5._CLOSING_TIME_FOR_INVESTMENTS"/>
      <w:bookmarkStart w:id="100" w:name="_bookmark20"/>
      <w:bookmarkEnd w:id="99"/>
      <w:bookmarkEnd w:id="100"/>
      <w:r w:rsidRPr="00B814A8">
        <w:rPr>
          <w:b/>
          <w:bCs/>
          <w:sz w:val="24"/>
          <w:szCs w:val="24"/>
        </w:rPr>
        <w:t>CLOSING</w:t>
      </w:r>
      <w:r w:rsidRPr="00B814A8">
        <w:rPr>
          <w:b/>
          <w:bCs/>
          <w:spacing w:val="-7"/>
          <w:sz w:val="24"/>
          <w:szCs w:val="24"/>
        </w:rPr>
        <w:t xml:space="preserve"> </w:t>
      </w:r>
      <w:r w:rsidRPr="00B814A8">
        <w:rPr>
          <w:b/>
          <w:bCs/>
          <w:sz w:val="24"/>
          <w:szCs w:val="24"/>
        </w:rPr>
        <w:t>TIME</w:t>
      </w:r>
      <w:r w:rsidRPr="00B814A8">
        <w:rPr>
          <w:b/>
          <w:bCs/>
          <w:spacing w:val="-4"/>
          <w:sz w:val="24"/>
          <w:szCs w:val="24"/>
        </w:rPr>
        <w:t xml:space="preserve"> </w:t>
      </w:r>
      <w:r w:rsidRPr="00B814A8">
        <w:rPr>
          <w:b/>
          <w:bCs/>
          <w:sz w:val="24"/>
          <w:szCs w:val="24"/>
        </w:rPr>
        <w:t>FOR</w:t>
      </w:r>
      <w:r w:rsidRPr="00B814A8">
        <w:rPr>
          <w:b/>
          <w:bCs/>
          <w:spacing w:val="-4"/>
          <w:sz w:val="24"/>
          <w:szCs w:val="24"/>
        </w:rPr>
        <w:t xml:space="preserve"> </w:t>
      </w:r>
      <w:r w:rsidRPr="00B814A8">
        <w:rPr>
          <w:b/>
          <w:bCs/>
          <w:spacing w:val="-2"/>
          <w:sz w:val="24"/>
          <w:szCs w:val="24"/>
        </w:rPr>
        <w:t>INVESTMENTS</w:t>
      </w:r>
    </w:p>
    <w:p w14:paraId="7977996D" w14:textId="77777777" w:rsidR="00B814A8" w:rsidRPr="00B814A8" w:rsidRDefault="00B814A8" w:rsidP="00B814A8">
      <w:pPr>
        <w:spacing w:before="97"/>
        <w:rPr>
          <w:b/>
          <w:sz w:val="24"/>
        </w:rPr>
      </w:pPr>
    </w:p>
    <w:p w14:paraId="7C45D152" w14:textId="77777777" w:rsidR="00B814A8" w:rsidRPr="00B814A8" w:rsidRDefault="00B814A8" w:rsidP="009D00C5">
      <w:pPr>
        <w:numPr>
          <w:ilvl w:val="1"/>
          <w:numId w:val="93"/>
        </w:numPr>
        <w:tabs>
          <w:tab w:val="left" w:pos="1575"/>
        </w:tabs>
        <w:spacing w:before="1" w:line="242" w:lineRule="auto"/>
        <w:ind w:left="1575" w:right="885" w:hanging="721"/>
      </w:pPr>
      <w:r w:rsidRPr="00B814A8">
        <w:t>Subject</w:t>
      </w:r>
      <w:r w:rsidRPr="00B814A8">
        <w:rPr>
          <w:spacing w:val="-5"/>
        </w:rPr>
        <w:t xml:space="preserve"> </w:t>
      </w:r>
      <w:r w:rsidRPr="00B814A8">
        <w:t>to</w:t>
      </w:r>
      <w:r w:rsidRPr="00B814A8">
        <w:rPr>
          <w:spacing w:val="-1"/>
        </w:rPr>
        <w:t xml:space="preserve"> </w:t>
      </w:r>
      <w:r w:rsidRPr="00B814A8">
        <w:t xml:space="preserve">Rule </w:t>
      </w:r>
      <w:hyperlink w:anchor="_bookmark21" w:history="1">
        <w:r w:rsidRPr="00B814A8">
          <w:t>5.2</w:t>
        </w:r>
      </w:hyperlink>
      <w:r w:rsidRPr="00B814A8">
        <w:t>,</w:t>
      </w:r>
      <w:r w:rsidRPr="00B814A8">
        <w:rPr>
          <w:spacing w:val="-5"/>
        </w:rPr>
        <w:t xml:space="preserve"> </w:t>
      </w:r>
      <w:r w:rsidRPr="00B814A8">
        <w:t>the</w:t>
      </w:r>
      <w:r w:rsidRPr="00B814A8">
        <w:rPr>
          <w:spacing w:val="-1"/>
        </w:rPr>
        <w:t xml:space="preserve"> </w:t>
      </w:r>
      <w:proofErr w:type="gramStart"/>
      <w:r w:rsidRPr="00B814A8">
        <w:t>close</w:t>
      </w:r>
      <w:proofErr w:type="gramEnd"/>
      <w:r w:rsidRPr="00B814A8">
        <w:rPr>
          <w:spacing w:val="-1"/>
        </w:rPr>
        <w:t xml:space="preserve"> </w:t>
      </w:r>
      <w:r w:rsidRPr="00B814A8">
        <w:t>of</w:t>
      </w:r>
      <w:r w:rsidRPr="00B814A8">
        <w:rPr>
          <w:spacing w:val="-5"/>
        </w:rPr>
        <w:t xml:space="preserve"> </w:t>
      </w:r>
      <w:r w:rsidRPr="00B814A8">
        <w:t>sales</w:t>
      </w:r>
      <w:r w:rsidRPr="00B814A8">
        <w:rPr>
          <w:spacing w:val="-4"/>
        </w:rPr>
        <w:t xml:space="preserve"> </w:t>
      </w:r>
      <w:r w:rsidRPr="00B814A8">
        <w:t>for</w:t>
      </w:r>
      <w:r w:rsidRPr="00B814A8">
        <w:rPr>
          <w:spacing w:val="-2"/>
        </w:rPr>
        <w:t xml:space="preserve"> </w:t>
      </w:r>
      <w:r w:rsidRPr="00B814A8">
        <w:t>Investments</w:t>
      </w:r>
      <w:r w:rsidRPr="00B814A8">
        <w:rPr>
          <w:spacing w:val="-4"/>
        </w:rPr>
        <w:t xml:space="preserve"> </w:t>
      </w:r>
      <w:r w:rsidRPr="00B814A8">
        <w:t>on</w:t>
      </w:r>
      <w:r w:rsidRPr="00B814A8">
        <w:rPr>
          <w:spacing w:val="-1"/>
        </w:rPr>
        <w:t xml:space="preserve"> </w:t>
      </w:r>
      <w:r w:rsidRPr="00B814A8">
        <w:t>an</w:t>
      </w:r>
      <w:r w:rsidRPr="00B814A8">
        <w:rPr>
          <w:spacing w:val="-1"/>
        </w:rPr>
        <w:t xml:space="preserve"> </w:t>
      </w:r>
      <w:r w:rsidRPr="00B814A8">
        <w:t>Event</w:t>
      </w:r>
      <w:r w:rsidRPr="00B814A8">
        <w:rPr>
          <w:spacing w:val="-5"/>
        </w:rPr>
        <w:t xml:space="preserve"> </w:t>
      </w:r>
      <w:r w:rsidRPr="00B814A8">
        <w:t>is</w:t>
      </w:r>
      <w:r w:rsidRPr="00B814A8">
        <w:rPr>
          <w:spacing w:val="-4"/>
        </w:rPr>
        <w:t xml:space="preserve"> </w:t>
      </w:r>
      <w:r w:rsidRPr="00B814A8">
        <w:t>the</w:t>
      </w:r>
      <w:r w:rsidRPr="00B814A8">
        <w:rPr>
          <w:spacing w:val="-1"/>
        </w:rPr>
        <w:t xml:space="preserve"> </w:t>
      </w:r>
      <w:r w:rsidRPr="00B814A8">
        <w:t>start</w:t>
      </w:r>
      <w:r w:rsidRPr="00B814A8">
        <w:rPr>
          <w:spacing w:val="-5"/>
        </w:rPr>
        <w:t xml:space="preserve"> </w:t>
      </w:r>
      <w:r w:rsidRPr="00B814A8">
        <w:t>of</w:t>
      </w:r>
      <w:r w:rsidRPr="00B814A8">
        <w:rPr>
          <w:spacing w:val="-5"/>
        </w:rPr>
        <w:t xml:space="preserve"> </w:t>
      </w:r>
      <w:r w:rsidRPr="00B814A8">
        <w:t xml:space="preserve">the </w:t>
      </w:r>
      <w:r w:rsidRPr="00B814A8">
        <w:rPr>
          <w:spacing w:val="-2"/>
        </w:rPr>
        <w:t>Event.</w:t>
      </w:r>
    </w:p>
    <w:p w14:paraId="1D7C3831" w14:textId="77777777" w:rsidR="00B814A8" w:rsidRPr="00B814A8" w:rsidRDefault="00B814A8" w:rsidP="00B814A8">
      <w:pPr>
        <w:spacing w:before="235"/>
      </w:pPr>
    </w:p>
    <w:p w14:paraId="41847DF4" w14:textId="77777777" w:rsidR="00B814A8" w:rsidRPr="00B814A8" w:rsidRDefault="00B814A8" w:rsidP="009D00C5">
      <w:pPr>
        <w:numPr>
          <w:ilvl w:val="1"/>
          <w:numId w:val="93"/>
        </w:numPr>
        <w:tabs>
          <w:tab w:val="left" w:pos="1575"/>
        </w:tabs>
        <w:spacing w:before="1"/>
        <w:ind w:left="1575" w:right="1056" w:hanging="721"/>
      </w:pPr>
      <w:bookmarkStart w:id="101" w:name="_bookmark21"/>
      <w:bookmarkEnd w:id="101"/>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may</w:t>
      </w:r>
      <w:r w:rsidRPr="00B814A8">
        <w:rPr>
          <w:spacing w:val="-4"/>
        </w:rPr>
        <w:t xml:space="preserve"> </w:t>
      </w:r>
      <w:r w:rsidRPr="00B814A8">
        <w:t>at</w:t>
      </w:r>
      <w:r w:rsidRPr="00B814A8">
        <w:rPr>
          <w:spacing w:val="-5"/>
        </w:rPr>
        <w:t xml:space="preserve"> </w:t>
      </w:r>
      <w:r w:rsidRPr="00B814A8">
        <w:t>its</w:t>
      </w:r>
      <w:r w:rsidRPr="00B814A8">
        <w:rPr>
          <w:spacing w:val="-4"/>
        </w:rPr>
        <w:t xml:space="preserve"> </w:t>
      </w:r>
      <w:r w:rsidRPr="00B814A8">
        <w:t>option</w:t>
      </w:r>
      <w:r w:rsidRPr="00B814A8">
        <w:rPr>
          <w:spacing w:val="-1"/>
        </w:rPr>
        <w:t xml:space="preserve"> </w:t>
      </w:r>
      <w:r w:rsidRPr="00B814A8">
        <w:t>close</w:t>
      </w:r>
      <w:r w:rsidRPr="00B814A8">
        <w:rPr>
          <w:spacing w:val="-1"/>
        </w:rPr>
        <w:t xml:space="preserve"> </w:t>
      </w:r>
      <w:r w:rsidRPr="00B814A8">
        <w:t>selling</w:t>
      </w:r>
      <w:r w:rsidRPr="00B814A8">
        <w:rPr>
          <w:spacing w:val="-6"/>
        </w:rPr>
        <w:t xml:space="preserve"> </w:t>
      </w:r>
      <w:r w:rsidRPr="00B814A8">
        <w:t>on</w:t>
      </w:r>
      <w:r w:rsidRPr="00B814A8">
        <w:rPr>
          <w:spacing w:val="-1"/>
        </w:rPr>
        <w:t xml:space="preserve"> </w:t>
      </w:r>
      <w:r w:rsidRPr="00B814A8">
        <w:t>an</w:t>
      </w:r>
      <w:r w:rsidRPr="00B814A8">
        <w:rPr>
          <w:spacing w:val="-1"/>
        </w:rPr>
        <w:t xml:space="preserve"> </w:t>
      </w:r>
      <w:r w:rsidRPr="00B814A8">
        <w:t>Event</w:t>
      </w:r>
      <w:r w:rsidRPr="00B814A8">
        <w:rPr>
          <w:spacing w:val="-5"/>
        </w:rPr>
        <w:t xml:space="preserve"> </w:t>
      </w:r>
      <w:r w:rsidRPr="00B814A8">
        <w:t>before</w:t>
      </w:r>
      <w:r w:rsidRPr="00B814A8">
        <w:rPr>
          <w:spacing w:val="-1"/>
        </w:rPr>
        <w:t xml:space="preserve"> </w:t>
      </w:r>
      <w:r w:rsidRPr="00B814A8">
        <w:t>the</w:t>
      </w:r>
      <w:r w:rsidRPr="00B814A8">
        <w:rPr>
          <w:spacing w:val="-1"/>
        </w:rPr>
        <w:t xml:space="preserve"> </w:t>
      </w:r>
      <w:r w:rsidRPr="00B814A8">
        <w:t>start</w:t>
      </w:r>
      <w:r w:rsidRPr="00B814A8">
        <w:rPr>
          <w:spacing w:val="-5"/>
        </w:rPr>
        <w:t xml:space="preserve"> </w:t>
      </w:r>
      <w:r w:rsidRPr="00B814A8">
        <w:t>of the Event (whether that is at, before or after the Advertised Starting Time of the Event) and without limiting the generality of the foregoing may do so in cases of systems, communication</w:t>
      </w:r>
      <w:r w:rsidRPr="00B814A8">
        <w:rPr>
          <w:spacing w:val="-1"/>
        </w:rPr>
        <w:t xml:space="preserve"> </w:t>
      </w:r>
      <w:r w:rsidRPr="00B814A8">
        <w:t>or equipment malfunction</w:t>
      </w:r>
      <w:r w:rsidRPr="00B814A8">
        <w:rPr>
          <w:spacing w:val="-1"/>
        </w:rPr>
        <w:t xml:space="preserve"> </w:t>
      </w:r>
      <w:r w:rsidRPr="00B814A8">
        <w:t>or where the Event starts on a day or at a time on which the Betting Operator is not accepting Investments.</w:t>
      </w:r>
    </w:p>
    <w:p w14:paraId="12E0BE6E" w14:textId="77777777" w:rsidR="00B814A8" w:rsidRPr="00B814A8" w:rsidRDefault="00B814A8" w:rsidP="00B814A8">
      <w:pPr>
        <w:spacing w:before="242"/>
      </w:pPr>
    </w:p>
    <w:p w14:paraId="52F62BB2" w14:textId="77777777" w:rsidR="00B814A8" w:rsidRPr="00B814A8" w:rsidRDefault="00B814A8" w:rsidP="009D00C5">
      <w:pPr>
        <w:numPr>
          <w:ilvl w:val="1"/>
          <w:numId w:val="93"/>
        </w:numPr>
        <w:tabs>
          <w:tab w:val="left" w:pos="1575"/>
        </w:tabs>
        <w:ind w:left="1575" w:right="862" w:hanging="721"/>
      </w:pPr>
      <w:r w:rsidRPr="00B814A8">
        <w:t>The Betting Operator may at its option re-open selling on an Event which it has previously</w:t>
      </w:r>
      <w:r w:rsidRPr="00B814A8">
        <w:rPr>
          <w:spacing w:val="-4"/>
        </w:rPr>
        <w:t xml:space="preserve"> </w:t>
      </w:r>
      <w:r w:rsidRPr="00B814A8">
        <w:t>closed</w:t>
      </w:r>
      <w:r w:rsidRPr="00B814A8">
        <w:rPr>
          <w:spacing w:val="-1"/>
        </w:rPr>
        <w:t xml:space="preserve"> </w:t>
      </w:r>
      <w:r w:rsidRPr="00B814A8">
        <w:t>in</w:t>
      </w:r>
      <w:r w:rsidRPr="00B814A8">
        <w:rPr>
          <w:spacing w:val="-1"/>
        </w:rPr>
        <w:t xml:space="preserve"> </w:t>
      </w:r>
      <w:r w:rsidRPr="00B814A8">
        <w:t>accordance</w:t>
      </w:r>
      <w:r w:rsidRPr="00B814A8">
        <w:rPr>
          <w:spacing w:val="-1"/>
        </w:rPr>
        <w:t xml:space="preserve"> </w:t>
      </w:r>
      <w:r w:rsidRPr="00B814A8">
        <w:t>with</w:t>
      </w:r>
      <w:r w:rsidRPr="00B814A8">
        <w:rPr>
          <w:spacing w:val="-1"/>
        </w:rPr>
        <w:t xml:space="preserve"> </w:t>
      </w:r>
      <w:r w:rsidRPr="00B814A8">
        <w:t xml:space="preserve">Rule </w:t>
      </w:r>
      <w:hyperlink w:anchor="_bookmark21" w:history="1">
        <w:r w:rsidRPr="00B814A8">
          <w:t>5.2</w:t>
        </w:r>
      </w:hyperlink>
      <w:r w:rsidRPr="00B814A8">
        <w:t xml:space="preserve"> or</w:t>
      </w:r>
      <w:r w:rsidRPr="00B814A8">
        <w:rPr>
          <w:spacing w:val="-2"/>
        </w:rPr>
        <w:t xml:space="preserve"> </w:t>
      </w:r>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an</w:t>
      </w:r>
      <w:r w:rsidRPr="00B814A8">
        <w:rPr>
          <w:spacing w:val="-1"/>
        </w:rPr>
        <w:t xml:space="preserve"> </w:t>
      </w:r>
      <w:r w:rsidRPr="00B814A8">
        <w:t>Event</w:t>
      </w:r>
      <w:r w:rsidRPr="00B814A8">
        <w:rPr>
          <w:spacing w:val="-5"/>
        </w:rPr>
        <w:t xml:space="preserve"> </w:t>
      </w:r>
      <w:r w:rsidRPr="00B814A8">
        <w:t>which</w:t>
      </w:r>
      <w:r w:rsidRPr="00B814A8">
        <w:rPr>
          <w:spacing w:val="-1"/>
        </w:rPr>
        <w:t xml:space="preserve"> </w:t>
      </w:r>
      <w:r w:rsidRPr="00B814A8">
        <w:t>is</w:t>
      </w:r>
      <w:r w:rsidRPr="00B814A8">
        <w:rPr>
          <w:spacing w:val="-4"/>
        </w:rPr>
        <w:t xml:space="preserve"> </w:t>
      </w:r>
      <w:r w:rsidRPr="00B814A8">
        <w:t xml:space="preserve">re- </w:t>
      </w:r>
      <w:r w:rsidRPr="00B814A8">
        <w:rPr>
          <w:spacing w:val="-4"/>
        </w:rPr>
        <w:t>run.</w:t>
      </w:r>
    </w:p>
    <w:p w14:paraId="48F72C2C" w14:textId="77777777" w:rsidR="00B814A8" w:rsidRPr="00B814A8" w:rsidRDefault="00B814A8" w:rsidP="00B814A8">
      <w:pPr>
        <w:spacing w:before="239"/>
      </w:pPr>
    </w:p>
    <w:p w14:paraId="4D666C06" w14:textId="77777777" w:rsidR="00B814A8" w:rsidRPr="00B814A8" w:rsidRDefault="00B814A8" w:rsidP="009D00C5">
      <w:pPr>
        <w:numPr>
          <w:ilvl w:val="1"/>
          <w:numId w:val="93"/>
        </w:numPr>
        <w:tabs>
          <w:tab w:val="left" w:pos="1575"/>
        </w:tabs>
        <w:spacing w:line="242" w:lineRule="auto"/>
        <w:ind w:left="1575" w:right="793" w:hanging="721"/>
      </w:pPr>
      <w:r w:rsidRPr="00B814A8">
        <w:t>Any</w:t>
      </w:r>
      <w:r w:rsidRPr="00B814A8">
        <w:rPr>
          <w:spacing w:val="-4"/>
        </w:rPr>
        <w:t xml:space="preserve"> </w:t>
      </w:r>
      <w:r w:rsidRPr="00B814A8">
        <w:t>Investments</w:t>
      </w:r>
      <w:r w:rsidRPr="00B814A8">
        <w:rPr>
          <w:spacing w:val="-4"/>
        </w:rPr>
        <w:t xml:space="preserve"> </w:t>
      </w:r>
      <w:r w:rsidRPr="00B814A8">
        <w:t>accepted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after</w:t>
      </w:r>
      <w:r w:rsidRPr="00B814A8">
        <w:rPr>
          <w:spacing w:val="-2"/>
        </w:rPr>
        <w:t xml:space="preserve"> </w:t>
      </w:r>
      <w:r w:rsidRPr="00B814A8">
        <w:t>the</w:t>
      </w:r>
      <w:r w:rsidRPr="00B814A8">
        <w:rPr>
          <w:spacing w:val="-1"/>
        </w:rPr>
        <w:t xml:space="preserve"> </w:t>
      </w:r>
      <w:r w:rsidRPr="00B814A8">
        <w:t>start</w:t>
      </w:r>
      <w:r w:rsidRPr="00B814A8">
        <w:rPr>
          <w:spacing w:val="-10"/>
        </w:rPr>
        <w:t xml:space="preserve"> </w:t>
      </w:r>
      <w:r w:rsidRPr="00B814A8">
        <w:t>of</w:t>
      </w:r>
      <w:r w:rsidRPr="00B814A8">
        <w:rPr>
          <w:spacing w:val="-5"/>
        </w:rPr>
        <w:t xml:space="preserve"> </w:t>
      </w:r>
      <w:r w:rsidRPr="00B814A8">
        <w:t>an</w:t>
      </w:r>
      <w:r w:rsidRPr="00B814A8">
        <w:rPr>
          <w:spacing w:val="-1"/>
        </w:rPr>
        <w:t xml:space="preserve"> </w:t>
      </w:r>
      <w:r w:rsidRPr="00B814A8">
        <w:t>Event</w:t>
      </w:r>
      <w:r w:rsidRPr="00B814A8">
        <w:rPr>
          <w:spacing w:val="-5"/>
        </w:rPr>
        <w:t xml:space="preserve"> </w:t>
      </w:r>
      <w:r w:rsidRPr="00B814A8">
        <w:t>shall</w:t>
      </w:r>
      <w:r w:rsidRPr="00B814A8">
        <w:rPr>
          <w:spacing w:val="-3"/>
        </w:rPr>
        <w:t xml:space="preserve"> </w:t>
      </w:r>
      <w:r w:rsidRPr="00B814A8">
        <w:t>be void and will be refunded to Investors.</w:t>
      </w:r>
    </w:p>
    <w:p w14:paraId="6D4B0C6D" w14:textId="77777777" w:rsidR="00B814A8" w:rsidRPr="00B814A8" w:rsidRDefault="00B814A8" w:rsidP="00B814A8">
      <w:pPr>
        <w:spacing w:before="236"/>
      </w:pPr>
    </w:p>
    <w:p w14:paraId="7328A12A" w14:textId="77777777" w:rsidR="00B814A8" w:rsidRPr="00B814A8" w:rsidRDefault="00B814A8" w:rsidP="009D00C5">
      <w:pPr>
        <w:numPr>
          <w:ilvl w:val="1"/>
          <w:numId w:val="93"/>
        </w:numPr>
        <w:tabs>
          <w:tab w:val="left" w:pos="1575"/>
        </w:tabs>
        <w:spacing w:line="242" w:lineRule="auto"/>
        <w:ind w:left="1575" w:right="1530" w:hanging="721"/>
      </w:pPr>
      <w:r w:rsidRPr="00B814A8">
        <w:t>It</w:t>
      </w:r>
      <w:r w:rsidRPr="00B814A8">
        <w:rPr>
          <w:spacing w:val="-5"/>
        </w:rPr>
        <w:t xml:space="preserve"> </w:t>
      </w:r>
      <w:r w:rsidRPr="00B814A8">
        <w:t>is</w:t>
      </w:r>
      <w:r w:rsidRPr="00B814A8">
        <w:rPr>
          <w:spacing w:val="-4"/>
        </w:rPr>
        <w:t xml:space="preserve"> </w:t>
      </w:r>
      <w:r w:rsidRPr="00B814A8">
        <w:t>the</w:t>
      </w:r>
      <w:r w:rsidRPr="00B814A8">
        <w:rPr>
          <w:spacing w:val="-1"/>
        </w:rPr>
        <w:t xml:space="preserve"> </w:t>
      </w:r>
      <w:r w:rsidRPr="00B814A8">
        <w:t>responsibility</w:t>
      </w:r>
      <w:r w:rsidRPr="00B814A8">
        <w:rPr>
          <w:spacing w:val="-4"/>
        </w:rPr>
        <w:t xml:space="preserve"> </w:t>
      </w:r>
      <w:r w:rsidRPr="00B814A8">
        <w:t>of</w:t>
      </w:r>
      <w:r w:rsidRPr="00B814A8">
        <w:rPr>
          <w:spacing w:val="-5"/>
        </w:rPr>
        <w:t xml:space="preserve"> </w:t>
      </w:r>
      <w:r w:rsidRPr="00B814A8">
        <w:t>an</w:t>
      </w:r>
      <w:r w:rsidRPr="00B814A8">
        <w:rPr>
          <w:spacing w:val="-1"/>
        </w:rPr>
        <w:t xml:space="preserve"> </w:t>
      </w:r>
      <w:r w:rsidRPr="00B814A8">
        <w:t>Investor</w:t>
      </w:r>
      <w:r w:rsidRPr="00B814A8">
        <w:rPr>
          <w:spacing w:val="-2"/>
        </w:rPr>
        <w:t xml:space="preserve"> </w:t>
      </w:r>
      <w:r w:rsidRPr="00B814A8">
        <w:t>to</w:t>
      </w:r>
      <w:r w:rsidRPr="00B814A8">
        <w:rPr>
          <w:spacing w:val="-1"/>
        </w:rPr>
        <w:t xml:space="preserve"> </w:t>
      </w:r>
      <w:r w:rsidRPr="00B814A8">
        <w:t>allow</w:t>
      </w:r>
      <w:r w:rsidRPr="00B814A8">
        <w:rPr>
          <w:spacing w:val="-3"/>
        </w:rPr>
        <w:t xml:space="preserve"> </w:t>
      </w:r>
      <w:r w:rsidRPr="00B814A8">
        <w:t>sufficient</w:t>
      </w:r>
      <w:r w:rsidRPr="00B814A8">
        <w:rPr>
          <w:spacing w:val="-5"/>
        </w:rPr>
        <w:t xml:space="preserve"> </w:t>
      </w:r>
      <w:r w:rsidRPr="00B814A8">
        <w:t>time</w:t>
      </w:r>
      <w:r w:rsidRPr="00B814A8">
        <w:rPr>
          <w:spacing w:val="-1"/>
        </w:rPr>
        <w:t xml:space="preserve"> </w:t>
      </w:r>
      <w:r w:rsidRPr="00B814A8">
        <w:t>for the</w:t>
      </w:r>
      <w:r w:rsidRPr="00B814A8">
        <w:rPr>
          <w:spacing w:val="-6"/>
        </w:rPr>
        <w:t xml:space="preserve"> </w:t>
      </w:r>
      <w:r w:rsidRPr="00B814A8">
        <w:t>placing</w:t>
      </w:r>
      <w:r w:rsidRPr="00B814A8">
        <w:rPr>
          <w:spacing w:val="-6"/>
        </w:rPr>
        <w:t xml:space="preserve"> </w:t>
      </w:r>
      <w:r w:rsidRPr="00B814A8">
        <w:t>and processing of the Investment before the close of sales on an Event.</w:t>
      </w:r>
    </w:p>
    <w:p w14:paraId="78BBB3ED" w14:textId="77777777" w:rsidR="00B814A8" w:rsidRPr="00B814A8" w:rsidRDefault="00B814A8" w:rsidP="00B814A8">
      <w:pPr>
        <w:spacing w:line="242" w:lineRule="auto"/>
        <w:ind w:left="2555" w:hanging="720"/>
        <w:sectPr w:rsidR="00B814A8" w:rsidRPr="00B814A8" w:rsidSect="00B814A8">
          <w:pgSz w:w="11910" w:h="16840"/>
          <w:pgMar w:top="1940" w:right="708" w:bottom="1060" w:left="566" w:header="0" w:footer="866" w:gutter="0"/>
          <w:cols w:space="720"/>
        </w:sectPr>
      </w:pPr>
    </w:p>
    <w:p w14:paraId="53F28C0C" w14:textId="77777777" w:rsidR="00B814A8" w:rsidRPr="00B814A8" w:rsidRDefault="00B814A8" w:rsidP="009D00C5">
      <w:pPr>
        <w:numPr>
          <w:ilvl w:val="1"/>
          <w:numId w:val="93"/>
        </w:numPr>
        <w:tabs>
          <w:tab w:val="left" w:pos="1575"/>
        </w:tabs>
        <w:spacing w:before="74" w:line="242" w:lineRule="auto"/>
        <w:ind w:left="1575" w:right="993" w:hanging="721"/>
      </w:pPr>
      <w:r w:rsidRPr="00B814A8">
        <w:lastRenderedPageBreak/>
        <w:t>If</w:t>
      </w:r>
      <w:r w:rsidRPr="00B814A8">
        <w:rPr>
          <w:spacing w:val="-4"/>
        </w:rPr>
        <w:t xml:space="preserve"> </w:t>
      </w:r>
      <w:r w:rsidRPr="00B814A8">
        <w:t>any</w:t>
      </w:r>
      <w:r w:rsidRPr="00B814A8">
        <w:rPr>
          <w:spacing w:val="-3"/>
        </w:rPr>
        <w:t xml:space="preserve"> </w:t>
      </w:r>
      <w:r w:rsidRPr="00B814A8">
        <w:t>of</w:t>
      </w:r>
      <w:r w:rsidRPr="00B814A8">
        <w:rPr>
          <w:spacing w:val="-4"/>
        </w:rPr>
        <w:t xml:space="preserve"> </w:t>
      </w:r>
      <w:r w:rsidRPr="00B814A8">
        <w:t>the Events</w:t>
      </w:r>
      <w:r w:rsidRPr="00B814A8">
        <w:rPr>
          <w:spacing w:val="-3"/>
        </w:rPr>
        <w:t xml:space="preserve"> </w:t>
      </w:r>
      <w:r w:rsidRPr="00B814A8">
        <w:t>selected to form</w:t>
      </w:r>
      <w:r w:rsidRPr="00B814A8">
        <w:rPr>
          <w:spacing w:val="-1"/>
        </w:rPr>
        <w:t xml:space="preserve"> </w:t>
      </w:r>
      <w:r w:rsidRPr="00B814A8">
        <w:t>part</w:t>
      </w:r>
      <w:r w:rsidRPr="00B814A8">
        <w:rPr>
          <w:spacing w:val="-4"/>
        </w:rPr>
        <w:t xml:space="preserve"> </w:t>
      </w:r>
      <w:r w:rsidRPr="00B814A8">
        <w:t>of</w:t>
      </w:r>
      <w:r w:rsidRPr="00B814A8">
        <w:rPr>
          <w:spacing w:val="-4"/>
        </w:rPr>
        <w:t xml:space="preserve"> </w:t>
      </w:r>
      <w:r w:rsidRPr="00B814A8">
        <w:t>a</w:t>
      </w:r>
      <w:r w:rsidRPr="00B814A8">
        <w:rPr>
          <w:spacing w:val="-5"/>
        </w:rPr>
        <w:t xml:space="preserve"> </w:t>
      </w:r>
      <w:r w:rsidRPr="00B814A8">
        <w:t>Multi-leg</w:t>
      </w:r>
      <w:r w:rsidRPr="00B814A8">
        <w:rPr>
          <w:spacing w:val="-5"/>
        </w:rPr>
        <w:t xml:space="preserve"> </w:t>
      </w:r>
      <w:r w:rsidRPr="00B814A8">
        <w:t>Pool</w:t>
      </w:r>
      <w:r w:rsidRPr="00B814A8">
        <w:rPr>
          <w:spacing w:val="-2"/>
        </w:rPr>
        <w:t xml:space="preserve"> </w:t>
      </w:r>
      <w:r w:rsidRPr="00B814A8">
        <w:t>are abandoned,</w:t>
      </w:r>
      <w:r w:rsidRPr="00B814A8">
        <w:rPr>
          <w:spacing w:val="-4"/>
        </w:rPr>
        <w:t xml:space="preserve"> </w:t>
      </w:r>
      <w:r w:rsidRPr="00B814A8">
        <w:t>selling on that Multi-leg Pool must cease.</w:t>
      </w:r>
    </w:p>
    <w:p w14:paraId="1AF3996E" w14:textId="77777777" w:rsidR="00B814A8" w:rsidRPr="00B814A8" w:rsidRDefault="00B814A8" w:rsidP="00B814A8">
      <w:pPr>
        <w:spacing w:before="112"/>
      </w:pPr>
    </w:p>
    <w:p w14:paraId="0E51C81D" w14:textId="77777777" w:rsidR="00B814A8" w:rsidRPr="00B814A8" w:rsidRDefault="00B814A8" w:rsidP="009D00C5">
      <w:pPr>
        <w:numPr>
          <w:ilvl w:val="0"/>
          <w:numId w:val="93"/>
        </w:numPr>
        <w:tabs>
          <w:tab w:val="left" w:pos="1444"/>
        </w:tabs>
        <w:spacing w:before="1"/>
        <w:ind w:left="1444" w:hanging="590"/>
        <w:jc w:val="left"/>
        <w:outlineLvl w:val="0"/>
        <w:rPr>
          <w:b/>
          <w:bCs/>
          <w:sz w:val="24"/>
          <w:szCs w:val="24"/>
        </w:rPr>
      </w:pPr>
      <w:bookmarkStart w:id="102" w:name="6._PLACING_OF_INVESTMENTS"/>
      <w:bookmarkStart w:id="103" w:name="_bookmark22"/>
      <w:bookmarkEnd w:id="102"/>
      <w:bookmarkEnd w:id="103"/>
      <w:proofErr w:type="gramStart"/>
      <w:r w:rsidRPr="00B814A8">
        <w:rPr>
          <w:b/>
          <w:bCs/>
          <w:sz w:val="24"/>
          <w:szCs w:val="24"/>
        </w:rPr>
        <w:t>PLACING</w:t>
      </w:r>
      <w:r w:rsidRPr="00B814A8">
        <w:rPr>
          <w:b/>
          <w:bCs/>
          <w:spacing w:val="-8"/>
          <w:sz w:val="24"/>
          <w:szCs w:val="24"/>
        </w:rPr>
        <w:t xml:space="preserve"> </w:t>
      </w:r>
      <w:r w:rsidRPr="00B814A8">
        <w:rPr>
          <w:b/>
          <w:bCs/>
          <w:sz w:val="24"/>
          <w:szCs w:val="24"/>
        </w:rPr>
        <w:t>OF</w:t>
      </w:r>
      <w:proofErr w:type="gramEnd"/>
      <w:r w:rsidRPr="00B814A8">
        <w:rPr>
          <w:b/>
          <w:bCs/>
          <w:spacing w:val="-4"/>
          <w:sz w:val="24"/>
          <w:szCs w:val="24"/>
        </w:rPr>
        <w:t xml:space="preserve"> </w:t>
      </w:r>
      <w:r w:rsidRPr="00B814A8">
        <w:rPr>
          <w:b/>
          <w:bCs/>
          <w:spacing w:val="-2"/>
          <w:sz w:val="24"/>
          <w:szCs w:val="24"/>
        </w:rPr>
        <w:t>INVESTMENTS</w:t>
      </w:r>
    </w:p>
    <w:p w14:paraId="7276A805" w14:textId="77777777" w:rsidR="00B814A8" w:rsidRPr="00B814A8" w:rsidRDefault="00B814A8" w:rsidP="00B814A8">
      <w:pPr>
        <w:spacing w:before="101"/>
        <w:rPr>
          <w:b/>
          <w:sz w:val="24"/>
        </w:rPr>
      </w:pPr>
    </w:p>
    <w:p w14:paraId="4D18BD74" w14:textId="77777777" w:rsidR="00B814A8" w:rsidRPr="00B814A8" w:rsidRDefault="00B814A8" w:rsidP="009D00C5">
      <w:pPr>
        <w:numPr>
          <w:ilvl w:val="1"/>
          <w:numId w:val="93"/>
        </w:numPr>
        <w:tabs>
          <w:tab w:val="left" w:pos="1574"/>
        </w:tabs>
        <w:ind w:left="1574" w:hanging="720"/>
        <w:outlineLvl w:val="1"/>
        <w:rPr>
          <w:b/>
          <w:bCs/>
        </w:rPr>
      </w:pPr>
      <w:r w:rsidRPr="00B814A8">
        <w:rPr>
          <w:b/>
          <w:bCs/>
        </w:rPr>
        <w:t>GENERAL</w:t>
      </w:r>
      <w:r w:rsidRPr="00B814A8">
        <w:rPr>
          <w:b/>
          <w:bCs/>
          <w:spacing w:val="-11"/>
        </w:rPr>
        <w:t xml:space="preserve"> </w:t>
      </w:r>
      <w:r w:rsidRPr="00B814A8">
        <w:rPr>
          <w:b/>
          <w:bCs/>
          <w:spacing w:val="-2"/>
        </w:rPr>
        <w:t>CONDITIONS</w:t>
      </w:r>
    </w:p>
    <w:p w14:paraId="4928EBDF" w14:textId="77777777" w:rsidR="00B814A8" w:rsidRPr="00B814A8" w:rsidRDefault="00B814A8" w:rsidP="00B814A8">
      <w:pPr>
        <w:spacing w:before="121"/>
        <w:rPr>
          <w:b/>
        </w:rPr>
      </w:pPr>
    </w:p>
    <w:p w14:paraId="41EDB6F5" w14:textId="77777777" w:rsidR="00B814A8" w:rsidRPr="00B814A8" w:rsidRDefault="00B814A8" w:rsidP="009D00C5">
      <w:pPr>
        <w:numPr>
          <w:ilvl w:val="0"/>
          <w:numId w:val="65"/>
        </w:numPr>
        <w:tabs>
          <w:tab w:val="left" w:pos="3013"/>
        </w:tabs>
        <w:spacing w:before="1" w:line="237" w:lineRule="auto"/>
        <w:ind w:right="709" w:firstLine="0"/>
      </w:pPr>
      <w:bookmarkStart w:id="104" w:name="(a)_Subject_to_Rule_‎5,_Investments_may_"/>
      <w:bookmarkEnd w:id="104"/>
      <w:r w:rsidRPr="00B814A8">
        <w:t>Subject</w:t>
      </w:r>
      <w:r w:rsidRPr="00B814A8">
        <w:rPr>
          <w:spacing w:val="-5"/>
        </w:rPr>
        <w:t xml:space="preserve"> </w:t>
      </w:r>
      <w:r w:rsidRPr="00B814A8">
        <w:t>to</w:t>
      </w:r>
      <w:r w:rsidRPr="00B814A8">
        <w:rPr>
          <w:spacing w:val="-1"/>
        </w:rPr>
        <w:t xml:space="preserve"> </w:t>
      </w:r>
      <w:r w:rsidRPr="00B814A8">
        <w:t xml:space="preserve">Rule </w:t>
      </w:r>
      <w:hyperlink w:anchor="_bookmark20" w:history="1">
        <w:r w:rsidRPr="00B814A8">
          <w:t>5</w:t>
        </w:r>
      </w:hyperlink>
      <w:r w:rsidRPr="00B814A8">
        <w:t>,</w:t>
      </w:r>
      <w:r w:rsidRPr="00B814A8">
        <w:rPr>
          <w:spacing w:val="-5"/>
        </w:rPr>
        <w:t xml:space="preserve"> </w:t>
      </w:r>
      <w:r w:rsidRPr="00B814A8">
        <w:t>Investments</w:t>
      </w:r>
      <w:r w:rsidRPr="00B814A8">
        <w:rPr>
          <w:spacing w:val="-4"/>
        </w:rPr>
        <w:t xml:space="preserve"> </w:t>
      </w:r>
      <w:r w:rsidRPr="00B814A8">
        <w:t>may</w:t>
      </w:r>
      <w:r w:rsidRPr="00B814A8">
        <w:rPr>
          <w:spacing w:val="-4"/>
        </w:rPr>
        <w:t xml:space="preserve"> </w:t>
      </w:r>
      <w:r w:rsidRPr="00B814A8">
        <w:t>be</w:t>
      </w:r>
      <w:r w:rsidRPr="00B814A8">
        <w:rPr>
          <w:spacing w:val="-1"/>
        </w:rPr>
        <w:t xml:space="preserve"> </w:t>
      </w:r>
      <w:r w:rsidRPr="00B814A8">
        <w:t>made</w:t>
      </w:r>
      <w:r w:rsidRPr="00B814A8">
        <w:rPr>
          <w:spacing w:val="-6"/>
        </w:rPr>
        <w:t xml:space="preserve"> </w:t>
      </w:r>
      <w:r w:rsidRPr="00B814A8">
        <w:t>during</w:t>
      </w:r>
      <w:r w:rsidRPr="00B814A8">
        <w:rPr>
          <w:spacing w:val="-11"/>
        </w:rPr>
        <w:t xml:space="preserve"> </w:t>
      </w:r>
      <w:r w:rsidRPr="00B814A8">
        <w:t>such</w:t>
      </w:r>
      <w:r w:rsidRPr="00B814A8">
        <w:rPr>
          <w:spacing w:val="-1"/>
        </w:rPr>
        <w:t xml:space="preserve"> </w:t>
      </w:r>
      <w:r w:rsidRPr="00B814A8">
        <w:t>times</w:t>
      </w:r>
      <w:r w:rsidRPr="00B814A8">
        <w:rPr>
          <w:spacing w:val="-4"/>
        </w:rPr>
        <w:t xml:space="preserve"> </w:t>
      </w:r>
      <w:r w:rsidRPr="00B814A8">
        <w:t>and</w:t>
      </w:r>
      <w:r w:rsidRPr="00B814A8">
        <w:rPr>
          <w:spacing w:val="-1"/>
        </w:rPr>
        <w:t xml:space="preserve"> </w:t>
      </w:r>
      <w:r w:rsidRPr="00B814A8">
        <w:t xml:space="preserve">for such Events as the Betting Operator may from time to time </w:t>
      </w:r>
      <w:proofErr w:type="gramStart"/>
      <w:r w:rsidRPr="00B814A8">
        <w:t>direct</w:t>
      </w:r>
      <w:proofErr w:type="gramEnd"/>
      <w:r w:rsidRPr="00B814A8">
        <w:t>.</w:t>
      </w:r>
    </w:p>
    <w:p w14:paraId="5790B2E3" w14:textId="77777777" w:rsidR="00B814A8" w:rsidRPr="00B814A8" w:rsidRDefault="00B814A8" w:rsidP="009D00C5">
      <w:pPr>
        <w:numPr>
          <w:ilvl w:val="0"/>
          <w:numId w:val="65"/>
        </w:numPr>
        <w:tabs>
          <w:tab w:val="left" w:pos="3013"/>
        </w:tabs>
        <w:spacing w:before="252" w:line="242" w:lineRule="auto"/>
        <w:ind w:right="1322" w:firstLine="0"/>
      </w:pPr>
      <w:bookmarkStart w:id="105" w:name="(b)_The_Investor_shall_supply_such_infor"/>
      <w:bookmarkEnd w:id="105"/>
      <w:r w:rsidRPr="00B814A8">
        <w:t>The</w:t>
      </w:r>
      <w:r w:rsidRPr="00B814A8">
        <w:rPr>
          <w:spacing w:val="-2"/>
        </w:rPr>
        <w:t xml:space="preserve"> </w:t>
      </w:r>
      <w:r w:rsidRPr="00B814A8">
        <w:t>Investor</w:t>
      </w:r>
      <w:r w:rsidRPr="00B814A8">
        <w:rPr>
          <w:spacing w:val="-3"/>
        </w:rPr>
        <w:t xml:space="preserve"> </w:t>
      </w:r>
      <w:r w:rsidRPr="00B814A8">
        <w:t>shall</w:t>
      </w:r>
      <w:r w:rsidRPr="00B814A8">
        <w:rPr>
          <w:spacing w:val="-4"/>
        </w:rPr>
        <w:t xml:space="preserve"> </w:t>
      </w:r>
      <w:r w:rsidRPr="00B814A8">
        <w:t>supply</w:t>
      </w:r>
      <w:r w:rsidRPr="00B814A8">
        <w:rPr>
          <w:spacing w:val="-5"/>
        </w:rPr>
        <w:t xml:space="preserve"> </w:t>
      </w:r>
      <w:r w:rsidRPr="00B814A8">
        <w:t>such</w:t>
      </w:r>
      <w:r w:rsidRPr="00B814A8">
        <w:rPr>
          <w:spacing w:val="-2"/>
        </w:rPr>
        <w:t xml:space="preserve"> </w:t>
      </w:r>
      <w:r w:rsidRPr="00B814A8">
        <w:t>information</w:t>
      </w:r>
      <w:r w:rsidRPr="00B814A8">
        <w:rPr>
          <w:spacing w:val="-7"/>
        </w:rPr>
        <w:t xml:space="preserve"> </w:t>
      </w:r>
      <w:r w:rsidRPr="00B814A8">
        <w:t>as</w:t>
      </w:r>
      <w:r w:rsidRPr="00B814A8">
        <w:rPr>
          <w:spacing w:val="-5"/>
        </w:rPr>
        <w:t xml:space="preserve"> </w:t>
      </w:r>
      <w:r w:rsidRPr="00B814A8">
        <w:t>may</w:t>
      </w:r>
      <w:r w:rsidRPr="00B814A8">
        <w:rPr>
          <w:spacing w:val="-10"/>
        </w:rPr>
        <w:t xml:space="preserve"> </w:t>
      </w:r>
      <w:r w:rsidRPr="00B814A8">
        <w:t>be</w:t>
      </w:r>
      <w:r w:rsidRPr="00B814A8">
        <w:rPr>
          <w:spacing w:val="-2"/>
        </w:rPr>
        <w:t xml:space="preserve"> </w:t>
      </w:r>
      <w:r w:rsidRPr="00B814A8">
        <w:t>required</w:t>
      </w:r>
      <w:r w:rsidRPr="00B814A8">
        <w:rPr>
          <w:spacing w:val="-2"/>
        </w:rPr>
        <w:t xml:space="preserve"> </w:t>
      </w:r>
      <w:r w:rsidRPr="00B814A8">
        <w:t>to identify clearly the Investment to be made on the Event concerned.</w:t>
      </w:r>
    </w:p>
    <w:p w14:paraId="652B9F28" w14:textId="77777777" w:rsidR="00B814A8" w:rsidRPr="00B814A8" w:rsidRDefault="00B814A8" w:rsidP="009D00C5">
      <w:pPr>
        <w:numPr>
          <w:ilvl w:val="0"/>
          <w:numId w:val="65"/>
        </w:numPr>
        <w:tabs>
          <w:tab w:val="left" w:pos="3013"/>
        </w:tabs>
        <w:spacing w:before="249"/>
        <w:ind w:right="1103" w:firstLine="0"/>
        <w:jc w:val="both"/>
      </w:pPr>
      <w:bookmarkStart w:id="106" w:name="(c)_Investments_will_be_accepted_in_the_"/>
      <w:bookmarkEnd w:id="106"/>
      <w:r w:rsidRPr="00B814A8">
        <w:t>Investments</w:t>
      </w:r>
      <w:r w:rsidRPr="00B814A8">
        <w:rPr>
          <w:spacing w:val="-4"/>
        </w:rPr>
        <w:t xml:space="preserve"> </w:t>
      </w:r>
      <w:r w:rsidRPr="00B814A8">
        <w:t>will</w:t>
      </w:r>
      <w:r w:rsidRPr="00B814A8">
        <w:rPr>
          <w:spacing w:val="-8"/>
        </w:rPr>
        <w:t xml:space="preserve"> </w:t>
      </w:r>
      <w:r w:rsidRPr="00B814A8">
        <w:t>be</w:t>
      </w:r>
      <w:r w:rsidRPr="00B814A8">
        <w:rPr>
          <w:spacing w:val="-6"/>
        </w:rPr>
        <w:t xml:space="preserve"> </w:t>
      </w:r>
      <w:r w:rsidRPr="00B814A8">
        <w:t>accepted</w:t>
      </w:r>
      <w:r w:rsidRPr="00B814A8">
        <w:rPr>
          <w:spacing w:val="-1"/>
        </w:rPr>
        <w:t xml:space="preserve"> </w:t>
      </w:r>
      <w:r w:rsidRPr="00B814A8">
        <w:t>in</w:t>
      </w:r>
      <w:r w:rsidRPr="00B814A8">
        <w:rPr>
          <w:spacing w:val="-1"/>
        </w:rPr>
        <w:t xml:space="preserve"> </w:t>
      </w:r>
      <w:r w:rsidRPr="00B814A8">
        <w:t>the</w:t>
      </w:r>
      <w:r w:rsidRPr="00B814A8">
        <w:rPr>
          <w:spacing w:val="-1"/>
        </w:rPr>
        <w:t xml:space="preserve"> </w:t>
      </w:r>
      <w:r w:rsidRPr="00B814A8">
        <w:t>manner</w:t>
      </w:r>
      <w:r w:rsidRPr="00B814A8">
        <w:rPr>
          <w:spacing w:val="-2"/>
        </w:rPr>
        <w:t xml:space="preserve"> </w:t>
      </w:r>
      <w:r w:rsidRPr="00B814A8">
        <w:t>set</w:t>
      </w:r>
      <w:r w:rsidRPr="00B814A8">
        <w:rPr>
          <w:spacing w:val="-5"/>
        </w:rPr>
        <w:t xml:space="preserve"> </w:t>
      </w:r>
      <w:r w:rsidRPr="00B814A8">
        <w:t>out</w:t>
      </w:r>
      <w:r w:rsidRPr="00B814A8">
        <w:rPr>
          <w:spacing w:val="-5"/>
        </w:rPr>
        <w:t xml:space="preserve"> </w:t>
      </w:r>
      <w:r w:rsidRPr="00B814A8">
        <w:t>in</w:t>
      </w:r>
      <w:r w:rsidRPr="00B814A8">
        <w:rPr>
          <w:spacing w:val="-1"/>
        </w:rPr>
        <w:t xml:space="preserve"> </w:t>
      </w:r>
      <w:r w:rsidRPr="00B814A8">
        <w:t>this</w:t>
      </w:r>
      <w:r w:rsidRPr="00B814A8">
        <w:rPr>
          <w:spacing w:val="-4"/>
        </w:rPr>
        <w:t xml:space="preserve"> </w:t>
      </w:r>
      <w:r w:rsidRPr="00B814A8">
        <w:t xml:space="preserve">Rule </w:t>
      </w:r>
      <w:hyperlink w:anchor="_bookmark22" w:history="1">
        <w:r w:rsidRPr="00B814A8">
          <w:t>6</w:t>
        </w:r>
      </w:hyperlink>
      <w:r w:rsidRPr="00B814A8">
        <w:rPr>
          <w:spacing w:val="-1"/>
        </w:rPr>
        <w:t xml:space="preserve"> </w:t>
      </w:r>
      <w:r w:rsidRPr="00B814A8">
        <w:t>in Cash Outlets, or by telephone, post</w:t>
      </w:r>
      <w:r w:rsidRPr="00B814A8">
        <w:rPr>
          <w:spacing w:val="-5"/>
        </w:rPr>
        <w:t xml:space="preserve"> </w:t>
      </w:r>
      <w:r w:rsidRPr="00B814A8">
        <w:t>or other</w:t>
      </w:r>
      <w:r w:rsidRPr="00B814A8">
        <w:rPr>
          <w:spacing w:val="-2"/>
        </w:rPr>
        <w:t xml:space="preserve"> </w:t>
      </w:r>
      <w:r w:rsidRPr="00B814A8">
        <w:t>approved means against a Credit Balance.</w:t>
      </w:r>
    </w:p>
    <w:p w14:paraId="5585A290" w14:textId="77777777" w:rsidR="00B814A8" w:rsidRPr="00B814A8" w:rsidRDefault="00B814A8" w:rsidP="009D00C5">
      <w:pPr>
        <w:numPr>
          <w:ilvl w:val="0"/>
          <w:numId w:val="65"/>
        </w:numPr>
        <w:tabs>
          <w:tab w:val="left" w:pos="3013"/>
        </w:tabs>
        <w:spacing w:before="232"/>
        <w:ind w:right="949" w:firstLine="0"/>
      </w:pPr>
      <w:bookmarkStart w:id="107" w:name="(d)_When_investing_into_a_Multi-leg_pool"/>
      <w:bookmarkEnd w:id="107"/>
      <w:r w:rsidRPr="00B814A8">
        <w:t xml:space="preserve">When investing into a </w:t>
      </w:r>
      <w:proofErr w:type="gramStart"/>
      <w:r w:rsidRPr="00B814A8">
        <w:t>Multi-leg</w:t>
      </w:r>
      <w:proofErr w:type="gramEnd"/>
      <w:r w:rsidRPr="00B814A8">
        <w:t xml:space="preserve"> pool, the order that the Events are originally</w:t>
      </w:r>
      <w:r w:rsidRPr="00B814A8">
        <w:rPr>
          <w:spacing w:val="-4"/>
        </w:rPr>
        <w:t xml:space="preserve"> </w:t>
      </w:r>
      <w:r w:rsidRPr="00B814A8">
        <w:t>scheduled</w:t>
      </w:r>
      <w:r w:rsidRPr="00B814A8">
        <w:rPr>
          <w:spacing w:val="-2"/>
        </w:rPr>
        <w:t xml:space="preserve"> </w:t>
      </w:r>
      <w:r w:rsidRPr="00B814A8">
        <w:t>by</w:t>
      </w:r>
      <w:r w:rsidRPr="00B814A8">
        <w:rPr>
          <w:spacing w:val="-4"/>
        </w:rPr>
        <w:t xml:space="preserve"> </w:t>
      </w:r>
      <w:r w:rsidRPr="00B814A8">
        <w:t>the</w:t>
      </w:r>
      <w:r w:rsidRPr="00B814A8">
        <w:rPr>
          <w:spacing w:val="-2"/>
        </w:rPr>
        <w:t xml:space="preserve"> </w:t>
      </w:r>
      <w:r w:rsidRPr="00B814A8">
        <w:t>Betting</w:t>
      </w:r>
      <w:r w:rsidRPr="00B814A8">
        <w:rPr>
          <w:spacing w:val="-6"/>
        </w:rPr>
        <w:t xml:space="preserve"> </w:t>
      </w:r>
      <w:r w:rsidRPr="00B814A8">
        <w:t>Operator</w:t>
      </w:r>
      <w:r w:rsidRPr="00B814A8">
        <w:rPr>
          <w:spacing w:val="-3"/>
        </w:rPr>
        <w:t xml:space="preserve"> </w:t>
      </w:r>
      <w:r w:rsidRPr="00B814A8">
        <w:t>shall</w:t>
      </w:r>
      <w:r w:rsidRPr="00B814A8">
        <w:rPr>
          <w:spacing w:val="-3"/>
        </w:rPr>
        <w:t xml:space="preserve"> </w:t>
      </w:r>
      <w:r w:rsidRPr="00B814A8">
        <w:t>be</w:t>
      </w:r>
      <w:r w:rsidRPr="00B814A8">
        <w:rPr>
          <w:spacing w:val="-6"/>
        </w:rPr>
        <w:t xml:space="preserve"> </w:t>
      </w:r>
      <w:r w:rsidRPr="00B814A8">
        <w:t>the</w:t>
      </w:r>
      <w:r w:rsidRPr="00B814A8">
        <w:rPr>
          <w:spacing w:val="-2"/>
        </w:rPr>
        <w:t xml:space="preserve"> </w:t>
      </w:r>
      <w:r w:rsidRPr="00B814A8">
        <w:t>order</w:t>
      </w:r>
      <w:r w:rsidRPr="00B814A8">
        <w:rPr>
          <w:spacing w:val="-3"/>
        </w:rPr>
        <w:t xml:space="preserve"> </w:t>
      </w:r>
      <w:r w:rsidRPr="00B814A8">
        <w:t>that</w:t>
      </w:r>
      <w:r w:rsidRPr="00B814A8">
        <w:rPr>
          <w:spacing w:val="-5"/>
        </w:rPr>
        <w:t xml:space="preserve"> </w:t>
      </w:r>
      <w:r w:rsidRPr="00B814A8">
        <w:t>will</w:t>
      </w:r>
      <w:r w:rsidRPr="00B814A8">
        <w:rPr>
          <w:spacing w:val="-3"/>
        </w:rPr>
        <w:t xml:space="preserve"> </w:t>
      </w:r>
      <w:r w:rsidRPr="00B814A8">
        <w:t xml:space="preserve">be used for selections in all circumstances regardless of when the Event is </w:t>
      </w:r>
      <w:r w:rsidRPr="00B814A8">
        <w:rPr>
          <w:spacing w:val="-4"/>
        </w:rPr>
        <w:t>run.</w:t>
      </w:r>
    </w:p>
    <w:p w14:paraId="02BA50C6" w14:textId="77777777" w:rsidR="00B814A8" w:rsidRPr="00B814A8" w:rsidRDefault="00B814A8" w:rsidP="00B814A8">
      <w:pPr>
        <w:spacing w:before="100"/>
      </w:pPr>
    </w:p>
    <w:p w14:paraId="40B962F8" w14:textId="77777777" w:rsidR="00B814A8" w:rsidRPr="00B814A8" w:rsidRDefault="00B814A8" w:rsidP="009D00C5">
      <w:pPr>
        <w:numPr>
          <w:ilvl w:val="1"/>
          <w:numId w:val="93"/>
        </w:numPr>
        <w:tabs>
          <w:tab w:val="left" w:pos="1574"/>
        </w:tabs>
        <w:ind w:left="1574" w:hanging="720"/>
        <w:outlineLvl w:val="1"/>
        <w:rPr>
          <w:b/>
          <w:bCs/>
        </w:rPr>
      </w:pPr>
      <w:r w:rsidRPr="00B814A8">
        <w:rPr>
          <w:b/>
          <w:bCs/>
        </w:rPr>
        <w:t>SELF</w:t>
      </w:r>
      <w:r w:rsidRPr="00B814A8">
        <w:rPr>
          <w:b/>
          <w:bCs/>
          <w:spacing w:val="-6"/>
        </w:rPr>
        <w:t xml:space="preserve"> </w:t>
      </w:r>
      <w:r w:rsidRPr="00B814A8">
        <w:rPr>
          <w:b/>
          <w:bCs/>
        </w:rPr>
        <w:t>SERVICE</w:t>
      </w:r>
      <w:r w:rsidRPr="00B814A8">
        <w:rPr>
          <w:b/>
          <w:bCs/>
          <w:spacing w:val="-8"/>
        </w:rPr>
        <w:t xml:space="preserve"> </w:t>
      </w:r>
      <w:r w:rsidRPr="00B814A8">
        <w:rPr>
          <w:b/>
          <w:bCs/>
        </w:rPr>
        <w:t>TERMINAL</w:t>
      </w:r>
      <w:r w:rsidRPr="00B814A8">
        <w:rPr>
          <w:b/>
          <w:bCs/>
          <w:spacing w:val="-5"/>
        </w:rPr>
        <w:t xml:space="preserve"> </w:t>
      </w:r>
      <w:r w:rsidRPr="00B814A8">
        <w:rPr>
          <w:b/>
          <w:bCs/>
          <w:spacing w:val="-2"/>
        </w:rPr>
        <w:t>INVESTMENTS</w:t>
      </w:r>
    </w:p>
    <w:p w14:paraId="23168FED" w14:textId="77777777" w:rsidR="00B814A8" w:rsidRPr="00B814A8" w:rsidRDefault="00B814A8" w:rsidP="00B814A8">
      <w:pPr>
        <w:spacing w:before="114"/>
        <w:rPr>
          <w:b/>
        </w:rPr>
      </w:pPr>
    </w:p>
    <w:p w14:paraId="339C3AAF" w14:textId="77777777" w:rsidR="00B814A8" w:rsidRPr="00B814A8" w:rsidRDefault="00B814A8" w:rsidP="009D00C5">
      <w:pPr>
        <w:numPr>
          <w:ilvl w:val="0"/>
          <w:numId w:val="64"/>
        </w:numPr>
        <w:tabs>
          <w:tab w:val="left" w:pos="3013"/>
        </w:tabs>
        <w:ind w:right="779" w:firstLine="0"/>
      </w:pPr>
      <w:bookmarkStart w:id="108" w:name="(a)_Subject_to_any_specific_instruction_"/>
      <w:bookmarkStart w:id="109" w:name="_bookmark23"/>
      <w:bookmarkEnd w:id="108"/>
      <w:bookmarkEnd w:id="109"/>
      <w:r w:rsidRPr="00B814A8">
        <w:t>Subject to any specific instruction or direction contained in these Rules, the Betting Operator will ensure that adequate instructions and/or directions</w:t>
      </w:r>
      <w:r w:rsidRPr="00B814A8">
        <w:rPr>
          <w:spacing w:val="-5"/>
        </w:rPr>
        <w:t xml:space="preserve"> </w:t>
      </w:r>
      <w:r w:rsidRPr="00B814A8">
        <w:t>are</w:t>
      </w:r>
      <w:r w:rsidRPr="00B814A8">
        <w:rPr>
          <w:spacing w:val="-2"/>
        </w:rPr>
        <w:t xml:space="preserve"> </w:t>
      </w:r>
      <w:r w:rsidRPr="00B814A8">
        <w:t>made</w:t>
      </w:r>
      <w:r w:rsidRPr="00B814A8">
        <w:rPr>
          <w:spacing w:val="-2"/>
        </w:rPr>
        <w:t xml:space="preserve"> </w:t>
      </w:r>
      <w:r w:rsidRPr="00B814A8">
        <w:t>available</w:t>
      </w:r>
      <w:r w:rsidRPr="00B814A8">
        <w:rPr>
          <w:spacing w:val="-2"/>
        </w:rPr>
        <w:t xml:space="preserve"> </w:t>
      </w:r>
      <w:r w:rsidRPr="00B814A8">
        <w:t>to</w:t>
      </w:r>
      <w:r w:rsidRPr="00B814A8">
        <w:rPr>
          <w:spacing w:val="-2"/>
        </w:rPr>
        <w:t xml:space="preserve"> </w:t>
      </w:r>
      <w:r w:rsidRPr="00B814A8">
        <w:t>Investors</w:t>
      </w:r>
      <w:r w:rsidRPr="00B814A8">
        <w:rPr>
          <w:spacing w:val="-5"/>
        </w:rPr>
        <w:t xml:space="preserve"> </w:t>
      </w:r>
      <w:r w:rsidRPr="00B814A8">
        <w:t>on</w:t>
      </w:r>
      <w:r w:rsidRPr="00B814A8">
        <w:rPr>
          <w:spacing w:val="-2"/>
        </w:rPr>
        <w:t xml:space="preserve"> </w:t>
      </w:r>
      <w:r w:rsidRPr="00B814A8">
        <w:t>how</w:t>
      </w:r>
      <w:r w:rsidRPr="00B814A8">
        <w:rPr>
          <w:spacing w:val="-4"/>
        </w:rPr>
        <w:t xml:space="preserve"> </w:t>
      </w:r>
      <w:r w:rsidRPr="00B814A8">
        <w:t>to</w:t>
      </w:r>
      <w:r w:rsidRPr="00B814A8">
        <w:rPr>
          <w:spacing w:val="-7"/>
        </w:rPr>
        <w:t xml:space="preserve"> </w:t>
      </w:r>
      <w:r w:rsidRPr="00B814A8">
        <w:t>operate</w:t>
      </w:r>
      <w:r w:rsidRPr="00B814A8">
        <w:rPr>
          <w:spacing w:val="-2"/>
        </w:rPr>
        <w:t xml:space="preserve"> </w:t>
      </w:r>
      <w:r w:rsidRPr="00B814A8">
        <w:t>a</w:t>
      </w:r>
      <w:r w:rsidRPr="00B814A8">
        <w:rPr>
          <w:spacing w:val="-2"/>
        </w:rPr>
        <w:t xml:space="preserve"> </w:t>
      </w:r>
      <w:proofErr w:type="gramStart"/>
      <w:r w:rsidRPr="00B814A8">
        <w:t>Self</w:t>
      </w:r>
      <w:r w:rsidRPr="00B814A8">
        <w:rPr>
          <w:spacing w:val="-6"/>
        </w:rPr>
        <w:t xml:space="preserve"> </w:t>
      </w:r>
      <w:r w:rsidRPr="00B814A8">
        <w:t>Service</w:t>
      </w:r>
      <w:proofErr w:type="gramEnd"/>
      <w:r w:rsidRPr="00B814A8">
        <w:t xml:space="preserve"> </w:t>
      </w:r>
      <w:r w:rsidRPr="00B814A8">
        <w:rPr>
          <w:spacing w:val="-2"/>
        </w:rPr>
        <w:t>Terminal.</w:t>
      </w:r>
    </w:p>
    <w:p w14:paraId="0B841F46" w14:textId="77777777" w:rsidR="00B814A8" w:rsidRPr="00B814A8" w:rsidRDefault="00B814A8" w:rsidP="00B814A8">
      <w:pPr>
        <w:spacing w:before="1"/>
      </w:pPr>
    </w:p>
    <w:p w14:paraId="66B06FC8" w14:textId="77777777" w:rsidR="00B814A8" w:rsidRPr="00B814A8" w:rsidRDefault="00B814A8" w:rsidP="009D00C5">
      <w:pPr>
        <w:numPr>
          <w:ilvl w:val="0"/>
          <w:numId w:val="64"/>
        </w:numPr>
        <w:tabs>
          <w:tab w:val="left" w:pos="3013"/>
        </w:tabs>
        <w:spacing w:line="242" w:lineRule="auto"/>
        <w:ind w:right="724" w:firstLine="0"/>
      </w:pPr>
      <w:bookmarkStart w:id="110" w:name="(b)_Investors_shall_only_operate_a_Self_"/>
      <w:bookmarkEnd w:id="110"/>
      <w:r w:rsidRPr="00B814A8">
        <w:t>Investors</w:t>
      </w:r>
      <w:r w:rsidRPr="00B814A8">
        <w:rPr>
          <w:spacing w:val="-5"/>
        </w:rPr>
        <w:t xml:space="preserve"> </w:t>
      </w:r>
      <w:r w:rsidRPr="00B814A8">
        <w:t>shall</w:t>
      </w:r>
      <w:r w:rsidRPr="00B814A8">
        <w:rPr>
          <w:spacing w:val="-4"/>
        </w:rPr>
        <w:t xml:space="preserve"> </w:t>
      </w:r>
      <w:r w:rsidRPr="00B814A8">
        <w:t>only</w:t>
      </w:r>
      <w:r w:rsidRPr="00B814A8">
        <w:rPr>
          <w:spacing w:val="-5"/>
        </w:rPr>
        <w:t xml:space="preserve"> </w:t>
      </w:r>
      <w:r w:rsidRPr="00B814A8">
        <w:t>operate</w:t>
      </w:r>
      <w:r w:rsidRPr="00B814A8">
        <w:rPr>
          <w:spacing w:val="-7"/>
        </w:rPr>
        <w:t xml:space="preserve"> </w:t>
      </w:r>
      <w:r w:rsidRPr="00B814A8">
        <w:t>a</w:t>
      </w:r>
      <w:r w:rsidRPr="00B814A8">
        <w:rPr>
          <w:spacing w:val="-2"/>
        </w:rPr>
        <w:t xml:space="preserve"> </w:t>
      </w:r>
      <w:proofErr w:type="gramStart"/>
      <w:r w:rsidRPr="00B814A8">
        <w:t>Self</w:t>
      </w:r>
      <w:r w:rsidRPr="00B814A8">
        <w:rPr>
          <w:spacing w:val="-6"/>
        </w:rPr>
        <w:t xml:space="preserve"> </w:t>
      </w:r>
      <w:r w:rsidRPr="00B814A8">
        <w:t>Service</w:t>
      </w:r>
      <w:proofErr w:type="gramEnd"/>
      <w:r w:rsidRPr="00B814A8">
        <w:rPr>
          <w:spacing w:val="-2"/>
        </w:rPr>
        <w:t xml:space="preserve"> </w:t>
      </w:r>
      <w:r w:rsidRPr="00B814A8">
        <w:t>Terminal</w:t>
      </w:r>
      <w:r w:rsidRPr="00B814A8">
        <w:rPr>
          <w:spacing w:val="-9"/>
        </w:rPr>
        <w:t xml:space="preserve"> </w:t>
      </w:r>
      <w:r w:rsidRPr="00B814A8">
        <w:t>in</w:t>
      </w:r>
      <w:r w:rsidRPr="00B814A8">
        <w:rPr>
          <w:spacing w:val="-2"/>
        </w:rPr>
        <w:t xml:space="preserve"> </w:t>
      </w:r>
      <w:r w:rsidRPr="00B814A8">
        <w:t>accordance</w:t>
      </w:r>
      <w:r w:rsidRPr="00B814A8">
        <w:rPr>
          <w:spacing w:val="-2"/>
        </w:rPr>
        <w:t xml:space="preserve"> </w:t>
      </w:r>
      <w:r w:rsidRPr="00B814A8">
        <w:t xml:space="preserve">with the instructions referred to in Rule </w:t>
      </w:r>
      <w:hyperlink w:anchor="_bookmark23" w:history="1">
        <w:r w:rsidRPr="00B814A8">
          <w:t>6.2(a)</w:t>
        </w:r>
      </w:hyperlink>
      <w:r w:rsidRPr="00B814A8">
        <w:t xml:space="preserve"> and/or any applicable supplementary rules.</w:t>
      </w:r>
    </w:p>
    <w:p w14:paraId="19BD4412" w14:textId="77777777" w:rsidR="00B814A8" w:rsidRPr="00B814A8" w:rsidRDefault="00B814A8" w:rsidP="009D00C5">
      <w:pPr>
        <w:numPr>
          <w:ilvl w:val="0"/>
          <w:numId w:val="64"/>
        </w:numPr>
        <w:tabs>
          <w:tab w:val="left" w:pos="3015"/>
        </w:tabs>
        <w:spacing w:before="250" w:line="237" w:lineRule="auto"/>
        <w:ind w:right="892" w:firstLine="0"/>
      </w:pPr>
      <w:bookmarkStart w:id="111" w:name="(c)_An_Investor_shall_bring_to_the_promp"/>
      <w:bookmarkEnd w:id="111"/>
      <w:r w:rsidRPr="00B814A8">
        <w:t>An</w:t>
      </w:r>
      <w:r w:rsidRPr="00B814A8">
        <w:rPr>
          <w:spacing w:val="-2"/>
        </w:rPr>
        <w:t xml:space="preserve"> </w:t>
      </w:r>
      <w:r w:rsidRPr="00B814A8">
        <w:t>Investor</w:t>
      </w:r>
      <w:r w:rsidRPr="00B814A8">
        <w:rPr>
          <w:spacing w:val="-2"/>
        </w:rPr>
        <w:t xml:space="preserve"> </w:t>
      </w:r>
      <w:r w:rsidRPr="00B814A8">
        <w:t>shall</w:t>
      </w:r>
      <w:r w:rsidRPr="00B814A8">
        <w:rPr>
          <w:spacing w:val="-3"/>
        </w:rPr>
        <w:t xml:space="preserve"> </w:t>
      </w:r>
      <w:r w:rsidRPr="00B814A8">
        <w:t>bring</w:t>
      </w:r>
      <w:r w:rsidRPr="00B814A8">
        <w:rPr>
          <w:spacing w:val="-6"/>
        </w:rPr>
        <w:t xml:space="preserve"> </w:t>
      </w:r>
      <w:r w:rsidRPr="00B814A8">
        <w:t>to</w:t>
      </w:r>
      <w:r w:rsidRPr="00B814A8">
        <w:rPr>
          <w:spacing w:val="-1"/>
        </w:rPr>
        <w:t xml:space="preserve"> </w:t>
      </w:r>
      <w:r w:rsidRPr="00B814A8">
        <w:t>the</w:t>
      </w:r>
      <w:r w:rsidRPr="00B814A8">
        <w:rPr>
          <w:spacing w:val="-6"/>
        </w:rPr>
        <w:t xml:space="preserve"> </w:t>
      </w:r>
      <w:r w:rsidRPr="00B814A8">
        <w:t>prompt</w:t>
      </w:r>
      <w:r w:rsidRPr="00B814A8">
        <w:rPr>
          <w:spacing w:val="-5"/>
        </w:rPr>
        <w:t xml:space="preserve"> </w:t>
      </w:r>
      <w:r w:rsidRPr="00B814A8">
        <w:t>attention</w:t>
      </w:r>
      <w:r w:rsidRPr="00B814A8">
        <w:rPr>
          <w:spacing w:val="-1"/>
        </w:rPr>
        <w:t xml:space="preserve"> </w:t>
      </w:r>
      <w:r w:rsidRPr="00B814A8">
        <w:t>of</w:t>
      </w:r>
      <w:r w:rsidRPr="00B814A8">
        <w:rPr>
          <w:spacing w:val="-5"/>
        </w:rPr>
        <w:t xml:space="preserve"> </w:t>
      </w:r>
      <w:r w:rsidRPr="00B814A8">
        <w:t>the</w:t>
      </w:r>
      <w:r w:rsidRPr="00B814A8">
        <w:rPr>
          <w:spacing w:val="-6"/>
        </w:rPr>
        <w:t xml:space="preserve"> </w:t>
      </w:r>
      <w:r w:rsidRPr="00B814A8">
        <w:t>Betting</w:t>
      </w:r>
      <w:r w:rsidRPr="00B814A8">
        <w:rPr>
          <w:spacing w:val="-6"/>
        </w:rPr>
        <w:t xml:space="preserve"> </w:t>
      </w:r>
      <w:r w:rsidRPr="00B814A8">
        <w:t xml:space="preserve">Operator any incorrect operation or failure to operate of a </w:t>
      </w:r>
      <w:proofErr w:type="gramStart"/>
      <w:r w:rsidRPr="00B814A8">
        <w:t>Self Service</w:t>
      </w:r>
      <w:proofErr w:type="gramEnd"/>
      <w:r w:rsidRPr="00B814A8">
        <w:t xml:space="preserve"> Terminal.</w:t>
      </w:r>
    </w:p>
    <w:p w14:paraId="0CE9160C" w14:textId="77777777" w:rsidR="00B814A8" w:rsidRPr="00B814A8" w:rsidRDefault="00B814A8" w:rsidP="00B814A8">
      <w:pPr>
        <w:spacing w:before="5"/>
      </w:pPr>
    </w:p>
    <w:p w14:paraId="64FF83FA" w14:textId="77777777" w:rsidR="00B814A8" w:rsidRPr="00B814A8" w:rsidRDefault="00B814A8" w:rsidP="009D00C5">
      <w:pPr>
        <w:numPr>
          <w:ilvl w:val="0"/>
          <w:numId w:val="64"/>
        </w:numPr>
        <w:tabs>
          <w:tab w:val="left" w:pos="3013"/>
        </w:tabs>
        <w:ind w:right="714" w:firstLine="0"/>
      </w:pPr>
      <w:bookmarkStart w:id="112" w:name="(d)_Investments_using_a_Self_Service_Ter"/>
      <w:bookmarkEnd w:id="112"/>
      <w:r w:rsidRPr="00B814A8">
        <w:t xml:space="preserve">Investments using a </w:t>
      </w:r>
      <w:proofErr w:type="gramStart"/>
      <w:r w:rsidRPr="00B814A8">
        <w:t>Self Service</w:t>
      </w:r>
      <w:proofErr w:type="gramEnd"/>
      <w:r w:rsidRPr="00B814A8">
        <w:t xml:space="preserve"> Terminal may only be made using Betting</w:t>
      </w:r>
      <w:r w:rsidRPr="00B814A8">
        <w:rPr>
          <w:spacing w:val="-6"/>
        </w:rPr>
        <w:t xml:space="preserve"> </w:t>
      </w:r>
      <w:r w:rsidRPr="00B814A8">
        <w:t>Vouchers,</w:t>
      </w:r>
      <w:r w:rsidRPr="00B814A8">
        <w:rPr>
          <w:spacing w:val="-5"/>
        </w:rPr>
        <w:t xml:space="preserve"> </w:t>
      </w:r>
      <w:r w:rsidRPr="00B814A8">
        <w:t>bank</w:t>
      </w:r>
      <w:r w:rsidRPr="00B814A8">
        <w:rPr>
          <w:spacing w:val="-4"/>
        </w:rPr>
        <w:t xml:space="preserve"> </w:t>
      </w:r>
      <w:r w:rsidRPr="00B814A8">
        <w:t>notes,</w:t>
      </w:r>
      <w:r w:rsidRPr="00B814A8">
        <w:rPr>
          <w:spacing w:val="-5"/>
        </w:rPr>
        <w:t xml:space="preserve"> </w:t>
      </w:r>
      <w:r w:rsidRPr="00B814A8">
        <w:t>an</w:t>
      </w:r>
      <w:r w:rsidRPr="00B814A8">
        <w:rPr>
          <w:spacing w:val="-1"/>
        </w:rPr>
        <w:t xml:space="preserve"> </w:t>
      </w:r>
      <w:r w:rsidRPr="00B814A8">
        <w:t>Account</w:t>
      </w:r>
      <w:r w:rsidRPr="00B814A8">
        <w:rPr>
          <w:spacing w:val="-5"/>
        </w:rPr>
        <w:t xml:space="preserve"> </w:t>
      </w:r>
      <w:r w:rsidRPr="00B814A8">
        <w:t>Card</w:t>
      </w:r>
      <w:r w:rsidRPr="00B814A8">
        <w:rPr>
          <w:spacing w:val="-1"/>
        </w:rPr>
        <w:t xml:space="preserve"> </w:t>
      </w:r>
      <w:r w:rsidRPr="00B814A8">
        <w:t>against</w:t>
      </w:r>
      <w:r w:rsidRPr="00B814A8">
        <w:rPr>
          <w:spacing w:val="-5"/>
        </w:rPr>
        <w:t xml:space="preserve"> </w:t>
      </w:r>
      <w:r w:rsidRPr="00B814A8">
        <w:t>a</w:t>
      </w:r>
      <w:r w:rsidRPr="00B814A8">
        <w:rPr>
          <w:spacing w:val="-1"/>
        </w:rPr>
        <w:t xml:space="preserve"> </w:t>
      </w:r>
      <w:r w:rsidRPr="00B814A8">
        <w:t>Credit</w:t>
      </w:r>
      <w:r w:rsidRPr="00B814A8">
        <w:rPr>
          <w:spacing w:val="-5"/>
        </w:rPr>
        <w:t xml:space="preserve"> </w:t>
      </w:r>
      <w:r w:rsidRPr="00B814A8">
        <w:t>Balance or EFT (subject to Rule 6.3((h) – (j))) as payment for Investments.</w:t>
      </w:r>
    </w:p>
    <w:p w14:paraId="397701CF" w14:textId="77777777" w:rsidR="00B814A8" w:rsidRPr="00B814A8" w:rsidRDefault="00B814A8" w:rsidP="009D00C5">
      <w:pPr>
        <w:numPr>
          <w:ilvl w:val="0"/>
          <w:numId w:val="64"/>
        </w:numPr>
        <w:tabs>
          <w:tab w:val="left" w:pos="3013"/>
        </w:tabs>
        <w:spacing w:before="251" w:line="242" w:lineRule="auto"/>
        <w:ind w:right="1234" w:firstLine="0"/>
      </w:pPr>
      <w:bookmarkStart w:id="113" w:name="(e)_The_Investor_shall_not_tilt,_rock,_t"/>
      <w:bookmarkEnd w:id="113"/>
      <w:r w:rsidRPr="00B814A8">
        <w:t>The</w:t>
      </w:r>
      <w:r w:rsidRPr="00B814A8">
        <w:rPr>
          <w:spacing w:val="-2"/>
        </w:rPr>
        <w:t xml:space="preserve"> </w:t>
      </w:r>
      <w:r w:rsidRPr="00B814A8">
        <w:t>Investor</w:t>
      </w:r>
      <w:r w:rsidRPr="00B814A8">
        <w:rPr>
          <w:spacing w:val="-2"/>
        </w:rPr>
        <w:t xml:space="preserve"> </w:t>
      </w:r>
      <w:r w:rsidRPr="00B814A8">
        <w:t>shall</w:t>
      </w:r>
      <w:r w:rsidRPr="00B814A8">
        <w:rPr>
          <w:spacing w:val="-3"/>
        </w:rPr>
        <w:t xml:space="preserve"> </w:t>
      </w:r>
      <w:r w:rsidRPr="00B814A8">
        <w:t>not</w:t>
      </w:r>
      <w:r w:rsidRPr="00B814A8">
        <w:rPr>
          <w:spacing w:val="-5"/>
        </w:rPr>
        <w:t xml:space="preserve"> </w:t>
      </w:r>
      <w:r w:rsidRPr="00B814A8">
        <w:t>tilt,</w:t>
      </w:r>
      <w:r w:rsidRPr="00B814A8">
        <w:rPr>
          <w:spacing w:val="-5"/>
        </w:rPr>
        <w:t xml:space="preserve"> </w:t>
      </w:r>
      <w:r w:rsidRPr="00B814A8">
        <w:t>rock,</w:t>
      </w:r>
      <w:r w:rsidRPr="00B814A8">
        <w:rPr>
          <w:spacing w:val="-5"/>
        </w:rPr>
        <w:t xml:space="preserve"> </w:t>
      </w:r>
      <w:r w:rsidRPr="00B814A8">
        <w:t>tamper</w:t>
      </w:r>
      <w:r w:rsidRPr="00B814A8">
        <w:rPr>
          <w:spacing w:val="-2"/>
        </w:rPr>
        <w:t xml:space="preserve"> </w:t>
      </w:r>
      <w:r w:rsidRPr="00B814A8">
        <w:t>with</w:t>
      </w:r>
      <w:r w:rsidRPr="00B814A8">
        <w:rPr>
          <w:spacing w:val="-2"/>
        </w:rPr>
        <w:t xml:space="preserve"> </w:t>
      </w:r>
      <w:r w:rsidRPr="00B814A8">
        <w:t>or</w:t>
      </w:r>
      <w:r w:rsidRPr="00B814A8">
        <w:rPr>
          <w:spacing w:val="-2"/>
        </w:rPr>
        <w:t xml:space="preserve"> </w:t>
      </w:r>
      <w:r w:rsidRPr="00B814A8">
        <w:t>interfere</w:t>
      </w:r>
      <w:r w:rsidRPr="00B814A8">
        <w:rPr>
          <w:spacing w:val="-2"/>
        </w:rPr>
        <w:t xml:space="preserve"> </w:t>
      </w:r>
      <w:r w:rsidRPr="00B814A8">
        <w:t>with</w:t>
      </w:r>
      <w:r w:rsidRPr="00B814A8">
        <w:rPr>
          <w:spacing w:val="-6"/>
        </w:rPr>
        <w:t xml:space="preserve"> </w:t>
      </w:r>
      <w:r w:rsidRPr="00B814A8">
        <w:t>a</w:t>
      </w:r>
      <w:r w:rsidRPr="00B814A8">
        <w:rPr>
          <w:spacing w:val="-2"/>
        </w:rPr>
        <w:t xml:space="preserve"> </w:t>
      </w:r>
      <w:proofErr w:type="gramStart"/>
      <w:r w:rsidRPr="00B814A8">
        <w:t>Self Service</w:t>
      </w:r>
      <w:proofErr w:type="gramEnd"/>
      <w:r w:rsidRPr="00B814A8">
        <w:t xml:space="preserve"> Terminal in any manner.</w:t>
      </w:r>
    </w:p>
    <w:p w14:paraId="258D42EF" w14:textId="77777777" w:rsidR="00B814A8" w:rsidRPr="00B814A8" w:rsidRDefault="00B814A8" w:rsidP="009D00C5">
      <w:pPr>
        <w:numPr>
          <w:ilvl w:val="0"/>
          <w:numId w:val="64"/>
        </w:numPr>
        <w:tabs>
          <w:tab w:val="left" w:pos="3015"/>
        </w:tabs>
        <w:spacing w:before="249"/>
        <w:ind w:right="804" w:firstLine="0"/>
      </w:pPr>
      <w:bookmarkStart w:id="114" w:name="(f)_Any_Investment_made_by_an_Investor_w"/>
      <w:bookmarkEnd w:id="114"/>
      <w:r w:rsidRPr="00B814A8">
        <w:t xml:space="preserve">Any Investment made by an Investor which is not recorded or registered as a result of a failure by a </w:t>
      </w:r>
      <w:proofErr w:type="gramStart"/>
      <w:r w:rsidRPr="00B814A8">
        <w:t>Self Service</w:t>
      </w:r>
      <w:proofErr w:type="gramEnd"/>
      <w:r w:rsidRPr="00B814A8">
        <w:t xml:space="preserve"> Terminal to operate correctly or at all in accordance with the Investor's instructions shall be refunded or credited to the Investor to the extent that such Investment exceeds</w:t>
      </w:r>
      <w:r w:rsidRPr="00B814A8">
        <w:rPr>
          <w:spacing w:val="-5"/>
        </w:rPr>
        <w:t xml:space="preserve"> </w:t>
      </w:r>
      <w:r w:rsidRPr="00B814A8">
        <w:t>the</w:t>
      </w:r>
      <w:r w:rsidRPr="00B814A8">
        <w:rPr>
          <w:spacing w:val="-2"/>
        </w:rPr>
        <w:t xml:space="preserve"> </w:t>
      </w:r>
      <w:r w:rsidRPr="00B814A8">
        <w:t>winnings</w:t>
      </w:r>
      <w:r w:rsidRPr="00B814A8">
        <w:rPr>
          <w:spacing w:val="-5"/>
        </w:rPr>
        <w:t xml:space="preserve"> </w:t>
      </w:r>
      <w:r w:rsidRPr="00B814A8">
        <w:t>payable</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Investor</w:t>
      </w:r>
      <w:r w:rsidRPr="00B814A8">
        <w:rPr>
          <w:spacing w:val="-3"/>
        </w:rPr>
        <w:t xml:space="preserve"> </w:t>
      </w:r>
      <w:r w:rsidRPr="00B814A8">
        <w:t>in</w:t>
      </w:r>
      <w:r w:rsidRPr="00B814A8">
        <w:rPr>
          <w:spacing w:val="-7"/>
        </w:rPr>
        <w:t xml:space="preserve"> </w:t>
      </w:r>
      <w:r w:rsidRPr="00B814A8">
        <w:t>respect</w:t>
      </w:r>
      <w:r w:rsidRPr="00B814A8">
        <w:rPr>
          <w:spacing w:val="-6"/>
        </w:rPr>
        <w:t xml:space="preserve"> </w:t>
      </w:r>
      <w:r w:rsidRPr="00B814A8">
        <w:t>of</w:t>
      </w:r>
      <w:r w:rsidRPr="00B814A8">
        <w:rPr>
          <w:spacing w:val="-6"/>
        </w:rPr>
        <w:t xml:space="preserve"> </w:t>
      </w:r>
      <w:r w:rsidRPr="00B814A8">
        <w:t>that</w:t>
      </w:r>
      <w:r w:rsidRPr="00B814A8">
        <w:rPr>
          <w:spacing w:val="-6"/>
        </w:rPr>
        <w:t xml:space="preserve"> </w:t>
      </w:r>
      <w:r w:rsidRPr="00B814A8">
        <w:t>Investment.</w:t>
      </w:r>
    </w:p>
    <w:p w14:paraId="374D9168" w14:textId="77777777" w:rsidR="00B814A8" w:rsidRPr="00B814A8" w:rsidRDefault="00B814A8" w:rsidP="00B814A8">
      <w:pPr>
        <w:ind w:left="2555" w:hanging="720"/>
      </w:pPr>
    </w:p>
    <w:p w14:paraId="35D020AB" w14:textId="77777777" w:rsidR="00B814A8" w:rsidRPr="00B814A8" w:rsidRDefault="00B814A8" w:rsidP="00B814A8">
      <w:pPr>
        <w:ind w:left="2555" w:hanging="720"/>
        <w:sectPr w:rsidR="00B814A8" w:rsidRPr="00B814A8" w:rsidSect="00B814A8">
          <w:pgSz w:w="11910" w:h="16840"/>
          <w:pgMar w:top="1720" w:right="708" w:bottom="1060" w:left="566" w:header="0" w:footer="866" w:gutter="0"/>
          <w:cols w:space="720"/>
        </w:sectPr>
      </w:pPr>
    </w:p>
    <w:p w14:paraId="0C820A74" w14:textId="77777777" w:rsidR="00B814A8" w:rsidRPr="00B814A8" w:rsidRDefault="00B814A8" w:rsidP="009D00C5">
      <w:pPr>
        <w:numPr>
          <w:ilvl w:val="0"/>
          <w:numId w:val="64"/>
        </w:numPr>
        <w:tabs>
          <w:tab w:val="left" w:pos="3013"/>
        </w:tabs>
        <w:spacing w:before="79"/>
        <w:ind w:right="1092" w:firstLine="0"/>
      </w:pPr>
      <w:r w:rsidRPr="00B814A8">
        <w:lastRenderedPageBreak/>
        <w:t>An Investor shall satisfy himself</w:t>
      </w:r>
      <w:r w:rsidRPr="00B814A8">
        <w:rPr>
          <w:spacing w:val="-3"/>
        </w:rPr>
        <w:t xml:space="preserve"> </w:t>
      </w:r>
      <w:r w:rsidRPr="00B814A8">
        <w:t>or herself that all the details of the Investment</w:t>
      </w:r>
      <w:r w:rsidRPr="00B814A8">
        <w:rPr>
          <w:spacing w:val="-6"/>
        </w:rPr>
        <w:t xml:space="preserve"> </w:t>
      </w:r>
      <w:r w:rsidRPr="00B814A8">
        <w:t>as</w:t>
      </w:r>
      <w:r w:rsidRPr="00B814A8">
        <w:rPr>
          <w:spacing w:val="-5"/>
        </w:rPr>
        <w:t xml:space="preserve"> </w:t>
      </w:r>
      <w:r w:rsidRPr="00B814A8">
        <w:t>entered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Investor</w:t>
      </w:r>
      <w:r w:rsidRPr="00B814A8">
        <w:rPr>
          <w:spacing w:val="-3"/>
        </w:rPr>
        <w:t xml:space="preserve"> </w:t>
      </w:r>
      <w:r w:rsidRPr="00B814A8">
        <w:t>are</w:t>
      </w:r>
      <w:r w:rsidRPr="00B814A8">
        <w:rPr>
          <w:spacing w:val="-2"/>
        </w:rPr>
        <w:t xml:space="preserve"> </w:t>
      </w:r>
      <w:r w:rsidRPr="00B814A8">
        <w:t>correct</w:t>
      </w:r>
      <w:r w:rsidRPr="00B814A8">
        <w:rPr>
          <w:spacing w:val="-6"/>
        </w:rPr>
        <w:t xml:space="preserve"> </w:t>
      </w:r>
      <w:r w:rsidRPr="00B814A8">
        <w:t>prior</w:t>
      </w:r>
      <w:r w:rsidRPr="00B814A8">
        <w:rPr>
          <w:spacing w:val="-3"/>
        </w:rPr>
        <w:t xml:space="preserve"> </w:t>
      </w:r>
      <w:r w:rsidRPr="00B814A8">
        <w:t>to</w:t>
      </w:r>
      <w:r w:rsidRPr="00B814A8">
        <w:rPr>
          <w:spacing w:val="-2"/>
        </w:rPr>
        <w:t xml:space="preserve"> </w:t>
      </w:r>
      <w:r w:rsidRPr="00B814A8">
        <w:t>confirming</w:t>
      </w:r>
      <w:r w:rsidRPr="00B814A8">
        <w:rPr>
          <w:spacing w:val="-7"/>
        </w:rPr>
        <w:t xml:space="preserve"> </w:t>
      </w:r>
      <w:r w:rsidRPr="00B814A8">
        <w:t xml:space="preserve">the </w:t>
      </w:r>
      <w:r w:rsidRPr="00B814A8">
        <w:rPr>
          <w:spacing w:val="-2"/>
        </w:rPr>
        <w:t>Investment.</w:t>
      </w:r>
    </w:p>
    <w:p w14:paraId="73D7BECF" w14:textId="77777777" w:rsidR="00B814A8" w:rsidRPr="00B814A8" w:rsidRDefault="00B814A8" w:rsidP="00B814A8">
      <w:pPr>
        <w:spacing w:before="5"/>
      </w:pPr>
    </w:p>
    <w:p w14:paraId="36BFEDA8" w14:textId="77777777" w:rsidR="00B814A8" w:rsidRPr="00B814A8" w:rsidRDefault="00B814A8" w:rsidP="009D00C5">
      <w:pPr>
        <w:numPr>
          <w:ilvl w:val="0"/>
          <w:numId w:val="64"/>
        </w:numPr>
        <w:tabs>
          <w:tab w:val="left" w:pos="3013"/>
        </w:tabs>
        <w:spacing w:line="237" w:lineRule="auto"/>
        <w:ind w:right="804" w:firstLine="0"/>
      </w:pPr>
      <w:r w:rsidRPr="00B814A8">
        <w:t>Upon confirmation of</w:t>
      </w:r>
      <w:r w:rsidRPr="00B814A8">
        <w:rPr>
          <w:spacing w:val="-3"/>
        </w:rPr>
        <w:t xml:space="preserve"> </w:t>
      </w:r>
      <w:r w:rsidRPr="00B814A8">
        <w:t>the Investment</w:t>
      </w:r>
      <w:r w:rsidRPr="00B814A8">
        <w:rPr>
          <w:spacing w:val="-3"/>
        </w:rPr>
        <w:t xml:space="preserve"> </w:t>
      </w:r>
      <w:r w:rsidRPr="00B814A8">
        <w:t>by</w:t>
      </w:r>
      <w:r w:rsidRPr="00B814A8">
        <w:rPr>
          <w:spacing w:val="-2"/>
        </w:rPr>
        <w:t xml:space="preserve"> </w:t>
      </w:r>
      <w:r w:rsidRPr="00B814A8">
        <w:t>the Investor,</w:t>
      </w:r>
      <w:r w:rsidRPr="00B814A8">
        <w:rPr>
          <w:spacing w:val="-8"/>
        </w:rPr>
        <w:t xml:space="preserve"> </w:t>
      </w:r>
      <w:r w:rsidRPr="00B814A8">
        <w:t>the Investor may only</w:t>
      </w:r>
      <w:r w:rsidRPr="00B814A8">
        <w:rPr>
          <w:spacing w:val="-5"/>
        </w:rPr>
        <w:t xml:space="preserve"> </w:t>
      </w:r>
      <w:r w:rsidRPr="00B814A8">
        <w:t>cancel,</w:t>
      </w:r>
      <w:r w:rsidRPr="00B814A8">
        <w:rPr>
          <w:spacing w:val="-6"/>
        </w:rPr>
        <w:t xml:space="preserve"> </w:t>
      </w:r>
      <w:r w:rsidRPr="00B814A8">
        <w:t>amend</w:t>
      </w:r>
      <w:r w:rsidRPr="00B814A8">
        <w:rPr>
          <w:spacing w:val="-2"/>
        </w:rPr>
        <w:t xml:space="preserve"> </w:t>
      </w:r>
      <w:r w:rsidRPr="00B814A8">
        <w:t>or</w:t>
      </w:r>
      <w:r w:rsidRPr="00B814A8">
        <w:rPr>
          <w:spacing w:val="-3"/>
        </w:rPr>
        <w:t xml:space="preserve"> </w:t>
      </w:r>
      <w:r w:rsidRPr="00B814A8">
        <w:t>replace</w:t>
      </w:r>
      <w:r w:rsidRPr="00B814A8">
        <w:rPr>
          <w:spacing w:val="-2"/>
        </w:rPr>
        <w:t xml:space="preserve"> </w:t>
      </w:r>
      <w:r w:rsidRPr="00B814A8">
        <w:t>the</w:t>
      </w:r>
      <w:r w:rsidRPr="00B814A8">
        <w:rPr>
          <w:spacing w:val="-2"/>
        </w:rPr>
        <w:t xml:space="preserve"> </w:t>
      </w:r>
      <w:r w:rsidRPr="00B814A8">
        <w:t>Investment</w:t>
      </w:r>
      <w:r w:rsidRPr="00B814A8">
        <w:rPr>
          <w:spacing w:val="-6"/>
        </w:rPr>
        <w:t xml:space="preserve"> </w:t>
      </w:r>
      <w:r w:rsidRPr="00B814A8">
        <w:t>in</w:t>
      </w:r>
      <w:r w:rsidRPr="00B814A8">
        <w:rPr>
          <w:spacing w:val="-2"/>
        </w:rPr>
        <w:t xml:space="preserve"> </w:t>
      </w:r>
      <w:r w:rsidRPr="00B814A8">
        <w:t>accordance</w:t>
      </w:r>
      <w:r w:rsidRPr="00B814A8">
        <w:rPr>
          <w:spacing w:val="-2"/>
        </w:rPr>
        <w:t xml:space="preserve"> </w:t>
      </w:r>
      <w:r w:rsidRPr="00B814A8">
        <w:t>with</w:t>
      </w:r>
      <w:r w:rsidRPr="00B814A8">
        <w:rPr>
          <w:spacing w:val="-2"/>
        </w:rPr>
        <w:t xml:space="preserve"> </w:t>
      </w:r>
      <w:r w:rsidRPr="00B814A8">
        <w:t xml:space="preserve">Rule </w:t>
      </w:r>
      <w:hyperlink w:anchor="_bookmark36" w:history="1">
        <w:r w:rsidRPr="00B814A8">
          <w:t>8</w:t>
        </w:r>
      </w:hyperlink>
      <w:r w:rsidRPr="00B814A8">
        <w:rPr>
          <w:spacing w:val="-2"/>
        </w:rPr>
        <w:t xml:space="preserve"> </w:t>
      </w:r>
      <w:r w:rsidRPr="00B814A8">
        <w:t>at a Cash Outlet at which it is possible to cancel, amend or replace the Investment with assistance from staff of the Cash Outlet.</w:t>
      </w:r>
    </w:p>
    <w:p w14:paraId="7C0D1394" w14:textId="77777777" w:rsidR="00B814A8" w:rsidRPr="00B814A8" w:rsidRDefault="00B814A8" w:rsidP="00B814A8"/>
    <w:p w14:paraId="1CB514E5" w14:textId="77777777" w:rsidR="00B814A8" w:rsidRPr="00B814A8" w:rsidRDefault="00B814A8" w:rsidP="00B814A8">
      <w:pPr>
        <w:spacing w:before="131"/>
      </w:pPr>
    </w:p>
    <w:p w14:paraId="69EF600B" w14:textId="77777777" w:rsidR="00B814A8" w:rsidRPr="00B814A8" w:rsidRDefault="00B814A8" w:rsidP="009D00C5">
      <w:pPr>
        <w:numPr>
          <w:ilvl w:val="1"/>
          <w:numId w:val="93"/>
        </w:numPr>
        <w:tabs>
          <w:tab w:val="left" w:pos="1574"/>
        </w:tabs>
        <w:ind w:left="1574" w:hanging="720"/>
        <w:outlineLvl w:val="1"/>
        <w:rPr>
          <w:b/>
          <w:bCs/>
        </w:rPr>
      </w:pPr>
      <w:r w:rsidRPr="00B814A8">
        <w:rPr>
          <w:b/>
          <w:bCs/>
        </w:rPr>
        <w:t>BETTING</w:t>
      </w:r>
      <w:r w:rsidRPr="00B814A8">
        <w:rPr>
          <w:b/>
          <w:bCs/>
          <w:spacing w:val="-9"/>
        </w:rPr>
        <w:t xml:space="preserve"> </w:t>
      </w:r>
      <w:r w:rsidRPr="00B814A8">
        <w:rPr>
          <w:b/>
          <w:bCs/>
        </w:rPr>
        <w:t>ACCOUNT</w:t>
      </w:r>
      <w:r w:rsidRPr="00B814A8">
        <w:rPr>
          <w:b/>
          <w:bCs/>
          <w:spacing w:val="-5"/>
        </w:rPr>
        <w:t xml:space="preserve"> </w:t>
      </w:r>
      <w:r w:rsidRPr="00B814A8">
        <w:rPr>
          <w:b/>
          <w:bCs/>
        </w:rPr>
        <w:t>AND</w:t>
      </w:r>
      <w:r w:rsidRPr="00B814A8">
        <w:rPr>
          <w:b/>
          <w:bCs/>
          <w:spacing w:val="-9"/>
        </w:rPr>
        <w:t xml:space="preserve"> </w:t>
      </w:r>
      <w:r w:rsidRPr="00B814A8">
        <w:rPr>
          <w:b/>
          <w:bCs/>
        </w:rPr>
        <w:t>CASH</w:t>
      </w:r>
      <w:r w:rsidRPr="00B814A8">
        <w:rPr>
          <w:b/>
          <w:bCs/>
          <w:spacing w:val="-9"/>
        </w:rPr>
        <w:t xml:space="preserve"> </w:t>
      </w:r>
      <w:r w:rsidRPr="00B814A8">
        <w:rPr>
          <w:b/>
          <w:bCs/>
        </w:rPr>
        <w:t>OUTLET</w:t>
      </w:r>
      <w:r w:rsidRPr="00B814A8">
        <w:rPr>
          <w:b/>
          <w:bCs/>
          <w:spacing w:val="-5"/>
        </w:rPr>
        <w:t xml:space="preserve"> </w:t>
      </w:r>
      <w:r w:rsidRPr="00B814A8">
        <w:rPr>
          <w:b/>
          <w:bCs/>
          <w:spacing w:val="-2"/>
        </w:rPr>
        <w:t>INVESTMENTS</w:t>
      </w:r>
    </w:p>
    <w:p w14:paraId="1F447172" w14:textId="77777777" w:rsidR="00B814A8" w:rsidRPr="00B814A8" w:rsidRDefault="00B814A8" w:rsidP="00B814A8">
      <w:pPr>
        <w:spacing w:before="114"/>
        <w:rPr>
          <w:b/>
        </w:rPr>
      </w:pPr>
    </w:p>
    <w:p w14:paraId="1FC0E806" w14:textId="77777777" w:rsidR="00B814A8" w:rsidRPr="00B814A8" w:rsidRDefault="00B814A8" w:rsidP="009D00C5">
      <w:pPr>
        <w:numPr>
          <w:ilvl w:val="0"/>
          <w:numId w:val="63"/>
        </w:numPr>
        <w:tabs>
          <w:tab w:val="left" w:pos="3013"/>
        </w:tabs>
        <w:spacing w:line="242" w:lineRule="auto"/>
        <w:ind w:right="725" w:firstLine="0"/>
      </w:pPr>
      <w:bookmarkStart w:id="115" w:name="(a)_In_Cash_Outlets,_only_Betting_Vouche"/>
      <w:bookmarkStart w:id="116" w:name="_bookmark24"/>
      <w:bookmarkEnd w:id="115"/>
      <w:bookmarkEnd w:id="116"/>
      <w:r w:rsidRPr="00B814A8">
        <w:t>In Cash Outlets, only Betting Vouchers, bank notes and coins,</w:t>
      </w:r>
      <w:r w:rsidRPr="00B814A8">
        <w:rPr>
          <w:spacing w:val="40"/>
        </w:rPr>
        <w:t xml:space="preserve"> </w:t>
      </w:r>
      <w:r w:rsidRPr="00B814A8">
        <w:t>an Account</w:t>
      </w:r>
      <w:r w:rsidRPr="00B814A8">
        <w:rPr>
          <w:spacing w:val="-5"/>
        </w:rPr>
        <w:t xml:space="preserve"> </w:t>
      </w:r>
      <w:r w:rsidRPr="00B814A8">
        <w:t>Card</w:t>
      </w:r>
      <w:r w:rsidRPr="00B814A8">
        <w:rPr>
          <w:spacing w:val="-6"/>
        </w:rPr>
        <w:t xml:space="preserve"> </w:t>
      </w:r>
      <w:r w:rsidRPr="00B814A8">
        <w:t>against</w:t>
      </w:r>
      <w:r w:rsidRPr="00B814A8">
        <w:rPr>
          <w:spacing w:val="-5"/>
        </w:rPr>
        <w:t xml:space="preserve"> </w:t>
      </w:r>
      <w:r w:rsidRPr="00B814A8">
        <w:t>a</w:t>
      </w:r>
      <w:r w:rsidRPr="00B814A8">
        <w:rPr>
          <w:spacing w:val="-2"/>
        </w:rPr>
        <w:t xml:space="preserve"> </w:t>
      </w:r>
      <w:r w:rsidRPr="00B814A8">
        <w:t>Credit</w:t>
      </w:r>
      <w:r w:rsidRPr="00B814A8">
        <w:rPr>
          <w:spacing w:val="-5"/>
        </w:rPr>
        <w:t xml:space="preserve"> </w:t>
      </w:r>
      <w:r w:rsidRPr="00B814A8">
        <w:t>Balance or</w:t>
      </w:r>
      <w:r w:rsidRPr="00B814A8">
        <w:rPr>
          <w:spacing w:val="-3"/>
        </w:rPr>
        <w:t xml:space="preserve"> </w:t>
      </w:r>
      <w:r w:rsidRPr="00B814A8">
        <w:t>EFT</w:t>
      </w:r>
      <w:r w:rsidRPr="00B814A8">
        <w:rPr>
          <w:spacing w:val="-3"/>
        </w:rPr>
        <w:t xml:space="preserve"> </w:t>
      </w:r>
      <w:r w:rsidRPr="00B814A8">
        <w:t>(subject</w:t>
      </w:r>
      <w:r w:rsidRPr="00B814A8">
        <w:rPr>
          <w:spacing w:val="-5"/>
        </w:rPr>
        <w:t xml:space="preserve"> </w:t>
      </w:r>
      <w:r w:rsidRPr="00B814A8">
        <w:t>to</w:t>
      </w:r>
      <w:r w:rsidRPr="00B814A8">
        <w:rPr>
          <w:spacing w:val="-2"/>
        </w:rPr>
        <w:t xml:space="preserve"> </w:t>
      </w:r>
      <w:r w:rsidRPr="00B814A8">
        <w:t>Rules</w:t>
      </w:r>
      <w:r w:rsidRPr="00B814A8">
        <w:rPr>
          <w:spacing w:val="-4"/>
        </w:rPr>
        <w:t xml:space="preserve"> </w:t>
      </w:r>
      <w:r w:rsidRPr="00B814A8">
        <w:t>6.3((h)-(j))) will be accepted as payment for Investments.</w:t>
      </w:r>
    </w:p>
    <w:p w14:paraId="4691FE34" w14:textId="77777777" w:rsidR="00B814A8" w:rsidRPr="00B814A8" w:rsidRDefault="00B814A8" w:rsidP="009D00C5">
      <w:pPr>
        <w:numPr>
          <w:ilvl w:val="0"/>
          <w:numId w:val="63"/>
        </w:numPr>
        <w:tabs>
          <w:tab w:val="left" w:pos="3013"/>
        </w:tabs>
        <w:spacing w:before="251" w:line="237" w:lineRule="auto"/>
        <w:ind w:right="1361" w:firstLine="0"/>
      </w:pPr>
      <w:bookmarkStart w:id="117" w:name="(b)_Betting_Account_Investments_may_only"/>
      <w:bookmarkEnd w:id="117"/>
      <w:r w:rsidRPr="00B814A8">
        <w:t>Betting</w:t>
      </w:r>
      <w:r w:rsidRPr="00B814A8">
        <w:rPr>
          <w:spacing w:val="-7"/>
        </w:rPr>
        <w:t xml:space="preserve"> </w:t>
      </w:r>
      <w:r w:rsidRPr="00B814A8">
        <w:t>Account</w:t>
      </w:r>
      <w:r w:rsidRPr="00B814A8">
        <w:rPr>
          <w:spacing w:val="-4"/>
        </w:rPr>
        <w:t xml:space="preserve"> </w:t>
      </w:r>
      <w:r w:rsidRPr="00B814A8">
        <w:t>Investments</w:t>
      </w:r>
      <w:r w:rsidRPr="00B814A8">
        <w:rPr>
          <w:spacing w:val="-4"/>
        </w:rPr>
        <w:t xml:space="preserve"> </w:t>
      </w:r>
      <w:r w:rsidRPr="00B814A8">
        <w:t>may</w:t>
      </w:r>
      <w:r w:rsidRPr="00B814A8">
        <w:rPr>
          <w:spacing w:val="-4"/>
        </w:rPr>
        <w:t xml:space="preserve"> </w:t>
      </w:r>
      <w:r w:rsidRPr="00B814A8">
        <w:t>only</w:t>
      </w:r>
      <w:r w:rsidRPr="00B814A8">
        <w:rPr>
          <w:spacing w:val="-4"/>
        </w:rPr>
        <w:t xml:space="preserve"> </w:t>
      </w:r>
      <w:r w:rsidRPr="00B814A8">
        <w:t>be</w:t>
      </w:r>
      <w:r w:rsidRPr="00B814A8">
        <w:rPr>
          <w:spacing w:val="-1"/>
        </w:rPr>
        <w:t xml:space="preserve"> </w:t>
      </w:r>
      <w:r w:rsidRPr="00B814A8">
        <w:t>made</w:t>
      </w:r>
      <w:r w:rsidRPr="00B814A8">
        <w:rPr>
          <w:spacing w:val="-1"/>
        </w:rPr>
        <w:t xml:space="preserve"> </w:t>
      </w:r>
      <w:r w:rsidRPr="00B814A8">
        <w:t>against</w:t>
      </w:r>
      <w:r w:rsidRPr="00B814A8">
        <w:rPr>
          <w:spacing w:val="-5"/>
        </w:rPr>
        <w:t xml:space="preserve"> </w:t>
      </w:r>
      <w:r w:rsidRPr="00B814A8">
        <w:t>a</w:t>
      </w:r>
      <w:r w:rsidRPr="00B814A8">
        <w:rPr>
          <w:spacing w:val="-1"/>
        </w:rPr>
        <w:t xml:space="preserve"> </w:t>
      </w:r>
      <w:r w:rsidRPr="00B814A8">
        <w:t xml:space="preserve">Credit </w:t>
      </w:r>
      <w:r w:rsidRPr="00B814A8">
        <w:rPr>
          <w:spacing w:val="-2"/>
        </w:rPr>
        <w:t>Balance.</w:t>
      </w:r>
    </w:p>
    <w:p w14:paraId="69D1EA6D" w14:textId="77777777" w:rsidR="00B814A8" w:rsidRPr="00B814A8" w:rsidRDefault="00B814A8" w:rsidP="00B814A8"/>
    <w:p w14:paraId="351B5A20" w14:textId="77777777" w:rsidR="00B814A8" w:rsidRPr="00B814A8" w:rsidRDefault="00B814A8" w:rsidP="00B814A8">
      <w:pPr>
        <w:spacing w:before="1"/>
      </w:pPr>
    </w:p>
    <w:p w14:paraId="755D4122" w14:textId="77777777" w:rsidR="00B814A8" w:rsidRPr="00B814A8" w:rsidRDefault="00B814A8" w:rsidP="009D00C5">
      <w:pPr>
        <w:numPr>
          <w:ilvl w:val="0"/>
          <w:numId w:val="63"/>
        </w:numPr>
        <w:tabs>
          <w:tab w:val="left" w:pos="3015"/>
        </w:tabs>
        <w:ind w:right="813" w:firstLine="0"/>
      </w:pPr>
      <w:bookmarkStart w:id="118" w:name="(c)_Before_an_Investment_can_be_accepted"/>
      <w:bookmarkEnd w:id="118"/>
      <w:r w:rsidRPr="00B814A8">
        <w:t xml:space="preserve">Before an </w:t>
      </w:r>
      <w:proofErr w:type="gramStart"/>
      <w:r w:rsidRPr="00B814A8">
        <w:t>Investment</w:t>
      </w:r>
      <w:proofErr w:type="gramEnd"/>
      <w:r w:rsidRPr="00B814A8">
        <w:t xml:space="preserve"> can be accepted the Investor must indicate clearly the Account Number and PIN of a Betting Account (if applicable) and</w:t>
      </w:r>
      <w:r w:rsidRPr="00B814A8">
        <w:rPr>
          <w:spacing w:val="-1"/>
        </w:rPr>
        <w:t xml:space="preserve"> </w:t>
      </w:r>
      <w:r w:rsidRPr="00B814A8">
        <w:t>the</w:t>
      </w:r>
      <w:r w:rsidRPr="00B814A8">
        <w:rPr>
          <w:spacing w:val="-1"/>
        </w:rPr>
        <w:t xml:space="preserve"> </w:t>
      </w:r>
      <w:r w:rsidRPr="00B814A8">
        <w:t>Meeting,</w:t>
      </w:r>
      <w:r w:rsidRPr="00B814A8">
        <w:rPr>
          <w:spacing w:val="-5"/>
        </w:rPr>
        <w:t xml:space="preserve"> </w:t>
      </w:r>
      <w:r w:rsidRPr="00B814A8">
        <w:t>Event,</w:t>
      </w:r>
      <w:r w:rsidRPr="00B814A8">
        <w:rPr>
          <w:spacing w:val="-5"/>
        </w:rPr>
        <w:t xml:space="preserve"> </w:t>
      </w:r>
      <w:r w:rsidRPr="00B814A8">
        <w:t>Selection,</w:t>
      </w:r>
      <w:r w:rsidRPr="00B814A8">
        <w:rPr>
          <w:spacing w:val="-5"/>
        </w:rPr>
        <w:t xml:space="preserve"> </w:t>
      </w:r>
      <w:r w:rsidRPr="00B814A8">
        <w:t>Bet</w:t>
      </w:r>
      <w:r w:rsidRPr="00B814A8">
        <w:rPr>
          <w:spacing w:val="-5"/>
        </w:rPr>
        <w:t xml:space="preserve"> </w:t>
      </w:r>
      <w:r w:rsidRPr="00B814A8">
        <w:t>Type,</w:t>
      </w:r>
      <w:r w:rsidRPr="00B814A8">
        <w:rPr>
          <w:spacing w:val="-5"/>
        </w:rPr>
        <w:t xml:space="preserve"> </w:t>
      </w:r>
      <w:r w:rsidRPr="00B814A8">
        <w:t>the</w:t>
      </w:r>
      <w:r w:rsidRPr="00B814A8">
        <w:rPr>
          <w:spacing w:val="-1"/>
        </w:rPr>
        <w:t xml:space="preserve"> </w:t>
      </w:r>
      <w:r w:rsidRPr="00B814A8">
        <w:t>amount</w:t>
      </w:r>
      <w:r w:rsidRPr="00B814A8">
        <w:rPr>
          <w:spacing w:val="-5"/>
        </w:rPr>
        <w:t xml:space="preserve"> </w:t>
      </w:r>
      <w:r w:rsidRPr="00B814A8">
        <w:t>of</w:t>
      </w:r>
      <w:r w:rsidRPr="00B814A8">
        <w:rPr>
          <w:spacing w:val="-5"/>
        </w:rPr>
        <w:t xml:space="preserve"> </w:t>
      </w:r>
      <w:r w:rsidRPr="00B814A8">
        <w:t>the</w:t>
      </w:r>
      <w:r w:rsidRPr="00B814A8">
        <w:rPr>
          <w:spacing w:val="-1"/>
        </w:rPr>
        <w:t xml:space="preserve"> </w:t>
      </w:r>
      <w:r w:rsidRPr="00B814A8">
        <w:t>Investment and such other information as may be required by the Betting Operator to identify the Investment to be made.</w:t>
      </w:r>
    </w:p>
    <w:p w14:paraId="1598A872" w14:textId="77777777" w:rsidR="00B814A8" w:rsidRPr="00B814A8" w:rsidRDefault="00B814A8" w:rsidP="00B814A8">
      <w:pPr>
        <w:spacing w:before="5"/>
      </w:pPr>
    </w:p>
    <w:p w14:paraId="1C82D0E4" w14:textId="77777777" w:rsidR="00B814A8" w:rsidRPr="00B814A8" w:rsidRDefault="00B814A8" w:rsidP="009D00C5">
      <w:pPr>
        <w:numPr>
          <w:ilvl w:val="0"/>
          <w:numId w:val="63"/>
        </w:numPr>
        <w:tabs>
          <w:tab w:val="left" w:pos="3013"/>
        </w:tabs>
        <w:spacing w:line="237" w:lineRule="auto"/>
        <w:ind w:right="734" w:firstLine="0"/>
      </w:pPr>
      <w:bookmarkStart w:id="119" w:name="(d)_The_Betting_Operator_shall_provide_t"/>
      <w:bookmarkEnd w:id="119"/>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shall</w:t>
      </w:r>
      <w:r w:rsidRPr="00B814A8">
        <w:rPr>
          <w:spacing w:val="-8"/>
        </w:rPr>
        <w:t xml:space="preserve"> </w:t>
      </w:r>
      <w:r w:rsidRPr="00B814A8">
        <w:t>provide</w:t>
      </w:r>
      <w:r w:rsidRPr="00B814A8">
        <w:rPr>
          <w:spacing w:val="-1"/>
        </w:rPr>
        <w:t xml:space="preserve"> </w:t>
      </w:r>
      <w:r w:rsidRPr="00B814A8">
        <w:t>the</w:t>
      </w:r>
      <w:r w:rsidRPr="00B814A8">
        <w:rPr>
          <w:spacing w:val="-1"/>
        </w:rPr>
        <w:t xml:space="preserve"> </w:t>
      </w:r>
      <w:r w:rsidRPr="00B814A8">
        <w:t>Investor</w:t>
      </w:r>
      <w:r w:rsidRPr="00B814A8">
        <w:rPr>
          <w:spacing w:val="-2"/>
        </w:rPr>
        <w:t xml:space="preserve"> </w:t>
      </w:r>
      <w:r w:rsidRPr="00B814A8">
        <w:t>with</w:t>
      </w:r>
      <w:r w:rsidRPr="00B814A8">
        <w:rPr>
          <w:spacing w:val="-6"/>
        </w:rPr>
        <w:t xml:space="preserve"> </w:t>
      </w:r>
      <w:r w:rsidRPr="00B814A8">
        <w:t>confirmation</w:t>
      </w:r>
      <w:r w:rsidRPr="00B814A8">
        <w:rPr>
          <w:spacing w:val="-6"/>
        </w:rPr>
        <w:t xml:space="preserve"> </w:t>
      </w:r>
      <w:r w:rsidRPr="00B814A8">
        <w:t>of</w:t>
      </w:r>
      <w:r w:rsidRPr="00B814A8">
        <w:rPr>
          <w:spacing w:val="-5"/>
        </w:rPr>
        <w:t xml:space="preserve"> </w:t>
      </w:r>
      <w:r w:rsidRPr="00B814A8">
        <w:t xml:space="preserve">the </w:t>
      </w:r>
      <w:r w:rsidRPr="00B814A8">
        <w:rPr>
          <w:spacing w:val="-2"/>
        </w:rPr>
        <w:t>Investment:</w:t>
      </w:r>
    </w:p>
    <w:p w14:paraId="61948C80" w14:textId="77777777" w:rsidR="00B814A8" w:rsidRPr="00B814A8" w:rsidRDefault="00B814A8" w:rsidP="009D00C5">
      <w:pPr>
        <w:numPr>
          <w:ilvl w:val="1"/>
          <w:numId w:val="63"/>
        </w:numPr>
        <w:tabs>
          <w:tab w:val="left" w:pos="3015"/>
          <w:tab w:val="left" w:pos="3275"/>
        </w:tabs>
        <w:spacing w:before="232"/>
        <w:ind w:right="847" w:hanging="720"/>
      </w:pPr>
      <w:r w:rsidRPr="00B814A8">
        <w:t>In the case of a Betting Account Investment made by telephone, by repeating the Investment details recorded against the Investor's Betting</w:t>
      </w:r>
      <w:r w:rsidRPr="00B814A8">
        <w:rPr>
          <w:spacing w:val="-5"/>
        </w:rPr>
        <w:t xml:space="preserve"> </w:t>
      </w:r>
      <w:r w:rsidRPr="00B814A8">
        <w:t>Account,</w:t>
      </w:r>
      <w:r w:rsidRPr="00B814A8">
        <w:rPr>
          <w:spacing w:val="-5"/>
        </w:rPr>
        <w:t xml:space="preserve"> </w:t>
      </w:r>
      <w:r w:rsidRPr="00B814A8">
        <w:t>unless</w:t>
      </w:r>
      <w:r w:rsidRPr="00B814A8">
        <w:rPr>
          <w:spacing w:val="-4"/>
        </w:rPr>
        <w:t xml:space="preserve"> </w:t>
      </w:r>
      <w:r w:rsidRPr="00B814A8">
        <w:t>the</w:t>
      </w:r>
      <w:r w:rsidRPr="00B814A8">
        <w:rPr>
          <w:spacing w:val="-1"/>
        </w:rPr>
        <w:t xml:space="preserve"> </w:t>
      </w:r>
      <w:r w:rsidRPr="00B814A8">
        <w:t>customer</w:t>
      </w:r>
      <w:r w:rsidRPr="00B814A8">
        <w:rPr>
          <w:spacing w:val="-2"/>
        </w:rPr>
        <w:t xml:space="preserve"> </w:t>
      </w:r>
      <w:r w:rsidRPr="00B814A8">
        <w:t>indicates</w:t>
      </w:r>
      <w:r w:rsidRPr="00B814A8">
        <w:rPr>
          <w:spacing w:val="-4"/>
        </w:rPr>
        <w:t xml:space="preserve"> </w:t>
      </w:r>
      <w:r w:rsidRPr="00B814A8">
        <w:t>that</w:t>
      </w:r>
      <w:r w:rsidRPr="00B814A8">
        <w:rPr>
          <w:spacing w:val="-10"/>
        </w:rPr>
        <w:t xml:space="preserve"> </w:t>
      </w:r>
      <w:r w:rsidRPr="00B814A8">
        <w:t>he</w:t>
      </w:r>
      <w:r w:rsidRPr="00B814A8">
        <w:rPr>
          <w:spacing w:val="-1"/>
        </w:rPr>
        <w:t xml:space="preserve"> </w:t>
      </w:r>
      <w:r w:rsidRPr="00B814A8">
        <w:t>or</w:t>
      </w:r>
      <w:r w:rsidRPr="00B814A8">
        <w:rPr>
          <w:spacing w:val="-2"/>
        </w:rPr>
        <w:t xml:space="preserve"> </w:t>
      </w:r>
      <w:r w:rsidRPr="00B814A8">
        <w:t>she</w:t>
      </w:r>
      <w:r w:rsidRPr="00B814A8">
        <w:rPr>
          <w:spacing w:val="-1"/>
        </w:rPr>
        <w:t xml:space="preserve"> </w:t>
      </w:r>
      <w:r w:rsidRPr="00B814A8">
        <w:t>does not wish to have them repeated; and</w:t>
      </w:r>
    </w:p>
    <w:p w14:paraId="1ADEE3E4" w14:textId="77777777" w:rsidR="00B814A8" w:rsidRPr="00B814A8" w:rsidRDefault="00B814A8" w:rsidP="00B814A8">
      <w:pPr>
        <w:spacing w:before="3"/>
      </w:pPr>
    </w:p>
    <w:p w14:paraId="73D9700D" w14:textId="77777777" w:rsidR="00B814A8" w:rsidRPr="00B814A8" w:rsidRDefault="00B814A8" w:rsidP="009D00C5">
      <w:pPr>
        <w:numPr>
          <w:ilvl w:val="1"/>
          <w:numId w:val="63"/>
        </w:numPr>
        <w:tabs>
          <w:tab w:val="left" w:pos="3015"/>
          <w:tab w:val="left" w:pos="3275"/>
        </w:tabs>
        <w:spacing w:line="237" w:lineRule="auto"/>
        <w:ind w:right="1442" w:hanging="720"/>
      </w:pPr>
      <w:bookmarkStart w:id="120" w:name="(ii)_in_the_case_of_Cash_Outlets,_by_the"/>
      <w:bookmarkEnd w:id="120"/>
      <w:r w:rsidRPr="00B814A8">
        <w:t>in</w:t>
      </w:r>
      <w:r w:rsidRPr="00B814A8">
        <w:rPr>
          <w:spacing w:val="-1"/>
        </w:rPr>
        <w:t xml:space="preserve"> </w:t>
      </w:r>
      <w:r w:rsidRPr="00B814A8">
        <w:t>the</w:t>
      </w:r>
      <w:r w:rsidRPr="00B814A8">
        <w:rPr>
          <w:spacing w:val="-1"/>
        </w:rPr>
        <w:t xml:space="preserve"> </w:t>
      </w:r>
      <w:r w:rsidRPr="00B814A8">
        <w:t>case</w:t>
      </w:r>
      <w:r w:rsidRPr="00B814A8">
        <w:rPr>
          <w:spacing w:val="-6"/>
        </w:rPr>
        <w:t xml:space="preserve"> </w:t>
      </w:r>
      <w:r w:rsidRPr="00B814A8">
        <w:t>of</w:t>
      </w:r>
      <w:r w:rsidRPr="00B814A8">
        <w:rPr>
          <w:spacing w:val="-5"/>
        </w:rPr>
        <w:t xml:space="preserve"> </w:t>
      </w:r>
      <w:r w:rsidRPr="00B814A8">
        <w:t>Cash</w:t>
      </w:r>
      <w:r w:rsidRPr="00B814A8">
        <w:rPr>
          <w:spacing w:val="-1"/>
        </w:rPr>
        <w:t xml:space="preserve"> </w:t>
      </w:r>
      <w:r w:rsidRPr="00B814A8">
        <w:t>Outlets,</w:t>
      </w:r>
      <w:r w:rsidRPr="00B814A8">
        <w:rPr>
          <w:spacing w:val="-4"/>
        </w:rPr>
        <w:t xml:space="preserve"> </w:t>
      </w:r>
      <w:r w:rsidRPr="00B814A8">
        <w:t>by</w:t>
      </w:r>
      <w:r w:rsidRPr="00B814A8">
        <w:rPr>
          <w:spacing w:val="-4"/>
        </w:rPr>
        <w:t xml:space="preserve"> </w:t>
      </w:r>
      <w:r w:rsidRPr="00B814A8">
        <w:t>the</w:t>
      </w:r>
      <w:r w:rsidRPr="00B814A8">
        <w:rPr>
          <w:spacing w:val="-1"/>
        </w:rPr>
        <w:t xml:space="preserve"> </w:t>
      </w:r>
      <w:r w:rsidRPr="00B814A8">
        <w:t>issue</w:t>
      </w:r>
      <w:r w:rsidRPr="00B814A8">
        <w:rPr>
          <w:spacing w:val="-5"/>
        </w:rPr>
        <w:t xml:space="preserve"> </w:t>
      </w:r>
      <w:r w:rsidRPr="00B814A8">
        <w:t>of</w:t>
      </w:r>
      <w:r w:rsidRPr="00B814A8">
        <w:rPr>
          <w:spacing w:val="-4"/>
        </w:rPr>
        <w:t xml:space="preserve"> </w:t>
      </w:r>
      <w:r w:rsidRPr="00B814A8">
        <w:t>a</w:t>
      </w:r>
      <w:r w:rsidRPr="00B814A8">
        <w:rPr>
          <w:spacing w:val="-1"/>
        </w:rPr>
        <w:t xml:space="preserve"> </w:t>
      </w:r>
      <w:r w:rsidRPr="00B814A8">
        <w:t>Ticket</w:t>
      </w:r>
      <w:r w:rsidRPr="00B814A8">
        <w:rPr>
          <w:spacing w:val="-4"/>
        </w:rPr>
        <w:t xml:space="preserve"> </w:t>
      </w:r>
      <w:r w:rsidRPr="00B814A8">
        <w:t>bearing</w:t>
      </w:r>
      <w:r w:rsidRPr="00B814A8">
        <w:rPr>
          <w:spacing w:val="-5"/>
        </w:rPr>
        <w:t xml:space="preserve"> </w:t>
      </w:r>
      <w:r w:rsidRPr="00B814A8">
        <w:t>the Investment details.</w:t>
      </w:r>
    </w:p>
    <w:p w14:paraId="77AC94D6" w14:textId="77777777" w:rsidR="00B814A8" w:rsidRPr="00B814A8" w:rsidRDefault="00B814A8" w:rsidP="00B814A8">
      <w:pPr>
        <w:spacing w:before="6"/>
      </w:pPr>
    </w:p>
    <w:p w14:paraId="32D6C829" w14:textId="77777777" w:rsidR="00B814A8" w:rsidRPr="00B814A8" w:rsidRDefault="00B814A8" w:rsidP="009D00C5">
      <w:pPr>
        <w:numPr>
          <w:ilvl w:val="0"/>
          <w:numId w:val="63"/>
        </w:numPr>
        <w:tabs>
          <w:tab w:val="left" w:pos="3013"/>
        </w:tabs>
        <w:spacing w:line="237" w:lineRule="auto"/>
        <w:ind w:right="902" w:firstLine="0"/>
      </w:pPr>
      <w:bookmarkStart w:id="121" w:name="(e)_Subject_to_the_provisions_of_Rule_‎8"/>
      <w:bookmarkEnd w:id="121"/>
      <w:r w:rsidRPr="00B814A8">
        <w:t>Subject</w:t>
      </w:r>
      <w:r w:rsidRPr="00B814A8">
        <w:rPr>
          <w:spacing w:val="-6"/>
        </w:rPr>
        <w:t xml:space="preserve"> </w:t>
      </w:r>
      <w:r w:rsidRPr="00B814A8">
        <w:t>to</w:t>
      </w:r>
      <w:r w:rsidRPr="00B814A8">
        <w:rPr>
          <w:spacing w:val="-2"/>
        </w:rPr>
        <w:t xml:space="preserve"> </w:t>
      </w:r>
      <w:r w:rsidRPr="00B814A8">
        <w:t>the</w:t>
      </w:r>
      <w:r w:rsidRPr="00B814A8">
        <w:rPr>
          <w:spacing w:val="-2"/>
        </w:rPr>
        <w:t xml:space="preserve"> </w:t>
      </w:r>
      <w:r w:rsidRPr="00B814A8">
        <w:t>provisions</w:t>
      </w:r>
      <w:r w:rsidRPr="00B814A8">
        <w:rPr>
          <w:spacing w:val="-5"/>
        </w:rPr>
        <w:t xml:space="preserve"> </w:t>
      </w:r>
      <w:r w:rsidRPr="00B814A8">
        <w:t>of</w:t>
      </w:r>
      <w:r w:rsidRPr="00B814A8">
        <w:rPr>
          <w:spacing w:val="-6"/>
        </w:rPr>
        <w:t xml:space="preserve"> </w:t>
      </w:r>
      <w:r w:rsidRPr="00B814A8">
        <w:t>Rule</w:t>
      </w:r>
      <w:r w:rsidRPr="00B814A8">
        <w:rPr>
          <w:spacing w:val="-2"/>
        </w:rPr>
        <w:t xml:space="preserve"> </w:t>
      </w:r>
      <w:hyperlink w:anchor="_bookmark37" w:history="1">
        <w:r w:rsidRPr="00B814A8">
          <w:t>8.1</w:t>
        </w:r>
      </w:hyperlink>
      <w:r w:rsidRPr="00B814A8">
        <w:t>,</w:t>
      </w:r>
      <w:r w:rsidRPr="00B814A8">
        <w:rPr>
          <w:spacing w:val="-5"/>
        </w:rPr>
        <w:t xml:space="preserve"> </w:t>
      </w:r>
      <w:r w:rsidRPr="00B814A8">
        <w:t>the</w:t>
      </w:r>
      <w:r w:rsidRPr="00B814A8">
        <w:rPr>
          <w:spacing w:val="-2"/>
        </w:rPr>
        <w:t xml:space="preserve"> </w:t>
      </w:r>
      <w:r w:rsidRPr="00B814A8">
        <w:t>Investor</w:t>
      </w:r>
      <w:r w:rsidRPr="00B814A8">
        <w:rPr>
          <w:spacing w:val="-3"/>
        </w:rPr>
        <w:t xml:space="preserve"> </w:t>
      </w:r>
      <w:r w:rsidRPr="00B814A8">
        <w:t>shall</w:t>
      </w:r>
      <w:r w:rsidRPr="00B814A8">
        <w:rPr>
          <w:spacing w:val="-3"/>
        </w:rPr>
        <w:t xml:space="preserve"> </w:t>
      </w:r>
      <w:r w:rsidRPr="00B814A8">
        <w:t>be</w:t>
      </w:r>
      <w:r w:rsidRPr="00B814A8">
        <w:rPr>
          <w:spacing w:val="-2"/>
        </w:rPr>
        <w:t xml:space="preserve"> </w:t>
      </w:r>
      <w:r w:rsidRPr="00B814A8">
        <w:t>deemed</w:t>
      </w:r>
      <w:r w:rsidRPr="00B814A8">
        <w:rPr>
          <w:spacing w:val="-2"/>
        </w:rPr>
        <w:t xml:space="preserve"> </w:t>
      </w:r>
      <w:r w:rsidRPr="00B814A8">
        <w:t>to accept the Investment confirmed to them, unless:</w:t>
      </w:r>
    </w:p>
    <w:p w14:paraId="74C98E74" w14:textId="77777777" w:rsidR="00B814A8" w:rsidRPr="00B814A8" w:rsidRDefault="00B814A8" w:rsidP="009D00C5">
      <w:pPr>
        <w:numPr>
          <w:ilvl w:val="1"/>
          <w:numId w:val="63"/>
        </w:numPr>
        <w:tabs>
          <w:tab w:val="left" w:pos="3015"/>
          <w:tab w:val="left" w:pos="3275"/>
        </w:tabs>
        <w:spacing w:before="252" w:line="242" w:lineRule="auto"/>
        <w:ind w:right="909" w:hanging="720"/>
      </w:pPr>
      <w:bookmarkStart w:id="122" w:name="(i)_in_the_case_of_a_Betting_Account_Inv"/>
      <w:bookmarkEnd w:id="122"/>
      <w:r w:rsidRPr="00B814A8">
        <w:t>in the case of a Betting Account Investment made by telephone, the Investor</w:t>
      </w:r>
      <w:r w:rsidRPr="00B814A8">
        <w:rPr>
          <w:spacing w:val="-4"/>
        </w:rPr>
        <w:t xml:space="preserve"> </w:t>
      </w:r>
      <w:r w:rsidRPr="00B814A8">
        <w:t>corrects</w:t>
      </w:r>
      <w:r w:rsidRPr="00B814A8">
        <w:rPr>
          <w:spacing w:val="-6"/>
        </w:rPr>
        <w:t xml:space="preserve"> </w:t>
      </w:r>
      <w:r w:rsidRPr="00B814A8">
        <w:t>any</w:t>
      </w:r>
      <w:r w:rsidRPr="00B814A8">
        <w:rPr>
          <w:spacing w:val="-6"/>
        </w:rPr>
        <w:t xml:space="preserve"> </w:t>
      </w:r>
      <w:r w:rsidRPr="00B814A8">
        <w:t>error</w:t>
      </w:r>
      <w:r w:rsidRPr="00B814A8">
        <w:rPr>
          <w:spacing w:val="-4"/>
        </w:rPr>
        <w:t xml:space="preserve"> </w:t>
      </w:r>
      <w:r w:rsidRPr="00B814A8">
        <w:t>or</w:t>
      </w:r>
      <w:r w:rsidRPr="00B814A8">
        <w:rPr>
          <w:spacing w:val="-4"/>
        </w:rPr>
        <w:t xml:space="preserve"> </w:t>
      </w:r>
      <w:r w:rsidRPr="00B814A8">
        <w:t>omission</w:t>
      </w:r>
      <w:r w:rsidRPr="00B814A8">
        <w:rPr>
          <w:spacing w:val="-2"/>
        </w:rPr>
        <w:t xml:space="preserve"> </w:t>
      </w:r>
      <w:r w:rsidRPr="00B814A8">
        <w:t>after</w:t>
      </w:r>
      <w:r w:rsidRPr="00B814A8">
        <w:rPr>
          <w:spacing w:val="-4"/>
        </w:rPr>
        <w:t xml:space="preserve"> </w:t>
      </w:r>
      <w:r w:rsidRPr="00B814A8">
        <w:t>the</w:t>
      </w:r>
      <w:r w:rsidRPr="00B814A8">
        <w:rPr>
          <w:spacing w:val="-3"/>
        </w:rPr>
        <w:t xml:space="preserve"> </w:t>
      </w:r>
      <w:r w:rsidRPr="00B814A8">
        <w:t>investment</w:t>
      </w:r>
      <w:r w:rsidRPr="00B814A8">
        <w:rPr>
          <w:spacing w:val="-6"/>
        </w:rPr>
        <w:t xml:space="preserve"> </w:t>
      </w:r>
      <w:r w:rsidRPr="00B814A8">
        <w:t>details are repeated back to them; or</w:t>
      </w:r>
    </w:p>
    <w:p w14:paraId="736AF5DE" w14:textId="77777777" w:rsidR="00B814A8" w:rsidRPr="00B814A8" w:rsidRDefault="00B814A8" w:rsidP="009D00C5">
      <w:pPr>
        <w:numPr>
          <w:ilvl w:val="1"/>
          <w:numId w:val="63"/>
        </w:numPr>
        <w:tabs>
          <w:tab w:val="left" w:pos="3015"/>
          <w:tab w:val="left" w:pos="3275"/>
        </w:tabs>
        <w:spacing w:before="251" w:line="237" w:lineRule="auto"/>
        <w:ind w:right="737" w:hanging="720"/>
      </w:pPr>
      <w:bookmarkStart w:id="123" w:name="(ii)_in_the_case_of_Cash_Outlets,_the_In"/>
      <w:bookmarkEnd w:id="123"/>
      <w:r w:rsidRPr="00B814A8">
        <w:t>in</w:t>
      </w:r>
      <w:r w:rsidRPr="00B814A8">
        <w:rPr>
          <w:spacing w:val="-2"/>
        </w:rPr>
        <w:t xml:space="preserve"> </w:t>
      </w:r>
      <w:r w:rsidRPr="00B814A8">
        <w:t>the</w:t>
      </w:r>
      <w:r w:rsidRPr="00B814A8">
        <w:rPr>
          <w:spacing w:val="-2"/>
        </w:rPr>
        <w:t xml:space="preserve"> </w:t>
      </w:r>
      <w:r w:rsidRPr="00B814A8">
        <w:t>case</w:t>
      </w:r>
      <w:r w:rsidRPr="00B814A8">
        <w:rPr>
          <w:spacing w:val="-7"/>
        </w:rPr>
        <w:t xml:space="preserve"> </w:t>
      </w:r>
      <w:r w:rsidRPr="00B814A8">
        <w:t>of</w:t>
      </w:r>
      <w:r w:rsidRPr="00B814A8">
        <w:rPr>
          <w:spacing w:val="-6"/>
        </w:rPr>
        <w:t xml:space="preserve"> </w:t>
      </w:r>
      <w:r w:rsidRPr="00B814A8">
        <w:t>Cash</w:t>
      </w:r>
      <w:r w:rsidRPr="00B814A8">
        <w:rPr>
          <w:spacing w:val="-2"/>
        </w:rPr>
        <w:t xml:space="preserve"> </w:t>
      </w:r>
      <w:r w:rsidRPr="00B814A8">
        <w:t>Outlets,</w:t>
      </w:r>
      <w:r w:rsidRPr="00B814A8">
        <w:rPr>
          <w:spacing w:val="-6"/>
        </w:rPr>
        <w:t xml:space="preserve"> </w:t>
      </w:r>
      <w:r w:rsidRPr="00B814A8">
        <w:t>the</w:t>
      </w:r>
      <w:r w:rsidRPr="00B814A8">
        <w:rPr>
          <w:spacing w:val="-2"/>
        </w:rPr>
        <w:t xml:space="preserve"> </w:t>
      </w:r>
      <w:r w:rsidRPr="00B814A8">
        <w:t>Investor</w:t>
      </w:r>
      <w:r w:rsidRPr="00B814A8">
        <w:rPr>
          <w:spacing w:val="-3"/>
        </w:rPr>
        <w:t xml:space="preserve"> </w:t>
      </w:r>
      <w:r w:rsidRPr="00B814A8">
        <w:t>corrects</w:t>
      </w:r>
      <w:r w:rsidRPr="00B814A8">
        <w:rPr>
          <w:spacing w:val="-5"/>
        </w:rPr>
        <w:t xml:space="preserve"> </w:t>
      </w:r>
      <w:r w:rsidRPr="00B814A8">
        <w:t>any</w:t>
      </w:r>
      <w:r w:rsidRPr="00B814A8">
        <w:rPr>
          <w:spacing w:val="-5"/>
        </w:rPr>
        <w:t xml:space="preserve"> </w:t>
      </w:r>
      <w:r w:rsidRPr="00B814A8">
        <w:t>error</w:t>
      </w:r>
      <w:r w:rsidRPr="00B814A8">
        <w:rPr>
          <w:spacing w:val="-3"/>
        </w:rPr>
        <w:t xml:space="preserve"> </w:t>
      </w:r>
      <w:r w:rsidRPr="00B814A8">
        <w:t>or</w:t>
      </w:r>
      <w:r w:rsidRPr="00B814A8">
        <w:rPr>
          <w:spacing w:val="-3"/>
        </w:rPr>
        <w:t xml:space="preserve"> </w:t>
      </w:r>
      <w:r w:rsidRPr="00B814A8">
        <w:t>omission immediately after the issue of the Ticket.</w:t>
      </w:r>
    </w:p>
    <w:p w14:paraId="69673E0E" w14:textId="77777777" w:rsidR="00B814A8" w:rsidRPr="00B814A8" w:rsidRDefault="00B814A8" w:rsidP="00B814A8">
      <w:pPr>
        <w:spacing w:before="6"/>
      </w:pPr>
    </w:p>
    <w:p w14:paraId="38C49B65" w14:textId="77777777" w:rsidR="00B814A8" w:rsidRPr="00B814A8" w:rsidRDefault="00B814A8" w:rsidP="009D00C5">
      <w:pPr>
        <w:numPr>
          <w:ilvl w:val="0"/>
          <w:numId w:val="63"/>
        </w:numPr>
        <w:tabs>
          <w:tab w:val="left" w:pos="3015"/>
        </w:tabs>
        <w:spacing w:before="1" w:line="237" w:lineRule="auto"/>
        <w:ind w:right="699" w:firstLine="0"/>
      </w:pPr>
      <w:bookmarkStart w:id="124" w:name="(f)_The_following_additional_provisions_"/>
      <w:bookmarkEnd w:id="124"/>
      <w:r w:rsidRPr="00B814A8">
        <w:t>The</w:t>
      </w:r>
      <w:r w:rsidRPr="00B814A8">
        <w:rPr>
          <w:spacing w:val="40"/>
        </w:rPr>
        <w:t xml:space="preserve"> </w:t>
      </w:r>
      <w:r w:rsidRPr="00B814A8">
        <w:t>following</w:t>
      </w:r>
      <w:r w:rsidRPr="00B814A8">
        <w:rPr>
          <w:spacing w:val="40"/>
        </w:rPr>
        <w:t xml:space="preserve"> </w:t>
      </w:r>
      <w:r w:rsidRPr="00B814A8">
        <w:t>additional</w:t>
      </w:r>
      <w:r w:rsidRPr="00B814A8">
        <w:rPr>
          <w:spacing w:val="40"/>
        </w:rPr>
        <w:t xml:space="preserve"> </w:t>
      </w:r>
      <w:r w:rsidRPr="00B814A8">
        <w:t>provisions</w:t>
      </w:r>
      <w:r w:rsidRPr="00B814A8">
        <w:rPr>
          <w:spacing w:val="40"/>
        </w:rPr>
        <w:t xml:space="preserve"> </w:t>
      </w:r>
      <w:r w:rsidRPr="00B814A8">
        <w:t>apply</w:t>
      </w:r>
      <w:r w:rsidRPr="00B814A8">
        <w:rPr>
          <w:spacing w:val="40"/>
        </w:rPr>
        <w:t xml:space="preserve"> </w:t>
      </w:r>
      <w:r w:rsidRPr="00B814A8">
        <w:t>to</w:t>
      </w:r>
      <w:r w:rsidRPr="00B814A8">
        <w:rPr>
          <w:spacing w:val="40"/>
        </w:rPr>
        <w:t xml:space="preserve"> </w:t>
      </w:r>
      <w:r w:rsidRPr="00B814A8">
        <w:t>Investments</w:t>
      </w:r>
      <w:r w:rsidRPr="00B814A8">
        <w:rPr>
          <w:spacing w:val="40"/>
        </w:rPr>
        <w:t xml:space="preserve"> </w:t>
      </w:r>
      <w:r w:rsidRPr="00B814A8">
        <w:t>made</w:t>
      </w:r>
      <w:r w:rsidRPr="00B814A8">
        <w:rPr>
          <w:spacing w:val="40"/>
        </w:rPr>
        <w:t xml:space="preserve"> </w:t>
      </w:r>
      <w:r w:rsidRPr="00B814A8">
        <w:t>via telephone against a Betting Account:</w:t>
      </w:r>
    </w:p>
    <w:p w14:paraId="698A3247" w14:textId="77777777" w:rsidR="00B814A8" w:rsidRPr="00B814A8" w:rsidRDefault="00B814A8" w:rsidP="009D00C5">
      <w:pPr>
        <w:numPr>
          <w:ilvl w:val="1"/>
          <w:numId w:val="63"/>
        </w:numPr>
        <w:tabs>
          <w:tab w:val="left" w:pos="3015"/>
          <w:tab w:val="left" w:pos="3275"/>
        </w:tabs>
        <w:spacing w:before="252" w:line="242" w:lineRule="auto"/>
        <w:ind w:right="1099" w:hanging="720"/>
      </w:pPr>
      <w:bookmarkStart w:id="125" w:name="(i)_the_Investor_shall_use_only_those_te"/>
      <w:bookmarkEnd w:id="125"/>
      <w:r w:rsidRPr="00B814A8">
        <w:t>the</w:t>
      </w:r>
      <w:r w:rsidRPr="00B814A8">
        <w:rPr>
          <w:spacing w:val="-2"/>
        </w:rPr>
        <w:t xml:space="preserve"> </w:t>
      </w:r>
      <w:r w:rsidRPr="00B814A8">
        <w:t>Investor</w:t>
      </w:r>
      <w:r w:rsidRPr="00B814A8">
        <w:rPr>
          <w:spacing w:val="-2"/>
        </w:rPr>
        <w:t xml:space="preserve"> </w:t>
      </w:r>
      <w:r w:rsidRPr="00B814A8">
        <w:t>shall</w:t>
      </w:r>
      <w:r w:rsidRPr="00B814A8">
        <w:rPr>
          <w:spacing w:val="-8"/>
        </w:rPr>
        <w:t xml:space="preserve"> </w:t>
      </w:r>
      <w:r w:rsidRPr="00B814A8">
        <w:t>use</w:t>
      </w:r>
      <w:r w:rsidRPr="00B814A8">
        <w:rPr>
          <w:spacing w:val="-6"/>
        </w:rPr>
        <w:t xml:space="preserve"> </w:t>
      </w:r>
      <w:r w:rsidRPr="00B814A8">
        <w:t>only</w:t>
      </w:r>
      <w:r w:rsidRPr="00B814A8">
        <w:rPr>
          <w:spacing w:val="-4"/>
        </w:rPr>
        <w:t xml:space="preserve"> </w:t>
      </w:r>
      <w:r w:rsidRPr="00B814A8">
        <w:t>those</w:t>
      </w:r>
      <w:r w:rsidRPr="00B814A8">
        <w:rPr>
          <w:spacing w:val="-1"/>
        </w:rPr>
        <w:t xml:space="preserve"> </w:t>
      </w:r>
      <w:r w:rsidRPr="00B814A8">
        <w:t>telephone</w:t>
      </w:r>
      <w:r w:rsidRPr="00B814A8">
        <w:rPr>
          <w:spacing w:val="-2"/>
        </w:rPr>
        <w:t xml:space="preserve"> </w:t>
      </w:r>
      <w:r w:rsidRPr="00B814A8">
        <w:t>numbers</w:t>
      </w:r>
      <w:r w:rsidRPr="00B814A8">
        <w:rPr>
          <w:spacing w:val="-9"/>
        </w:rPr>
        <w:t xml:space="preserve"> </w:t>
      </w:r>
      <w:r w:rsidRPr="00B814A8">
        <w:t>notified</w:t>
      </w:r>
      <w:r w:rsidRPr="00B814A8">
        <w:rPr>
          <w:spacing w:val="-1"/>
        </w:rPr>
        <w:t xml:space="preserve"> </w:t>
      </w:r>
      <w:r w:rsidRPr="00B814A8">
        <w:t>by</w:t>
      </w:r>
      <w:r w:rsidRPr="00B814A8">
        <w:rPr>
          <w:spacing w:val="-4"/>
        </w:rPr>
        <w:t xml:space="preserve"> </w:t>
      </w:r>
      <w:r w:rsidRPr="00B814A8">
        <w:t>the Betting Operator;</w:t>
      </w:r>
    </w:p>
    <w:p w14:paraId="75B7BDA8" w14:textId="77777777" w:rsidR="00B814A8" w:rsidRPr="00B814A8" w:rsidRDefault="00B814A8" w:rsidP="00B814A8">
      <w:pPr>
        <w:spacing w:line="242" w:lineRule="auto"/>
        <w:ind w:left="2555" w:hanging="720"/>
        <w:sectPr w:rsidR="00B814A8" w:rsidRPr="00B814A8" w:rsidSect="00B814A8">
          <w:pgSz w:w="11910" w:h="16840"/>
          <w:pgMar w:top="1340" w:right="708" w:bottom="1060" w:left="566" w:header="0" w:footer="866" w:gutter="0"/>
          <w:cols w:space="720"/>
        </w:sectPr>
      </w:pPr>
    </w:p>
    <w:p w14:paraId="24F3DD81" w14:textId="77777777" w:rsidR="00B814A8" w:rsidRPr="00B814A8" w:rsidRDefault="00B814A8" w:rsidP="009D00C5">
      <w:pPr>
        <w:numPr>
          <w:ilvl w:val="1"/>
          <w:numId w:val="63"/>
        </w:numPr>
        <w:tabs>
          <w:tab w:val="left" w:pos="3015"/>
          <w:tab w:val="left" w:pos="3275"/>
        </w:tabs>
        <w:spacing w:before="79"/>
        <w:ind w:right="732" w:hanging="720"/>
      </w:pPr>
      <w:bookmarkStart w:id="126" w:name="(ii)_the_Investor_shall_not_talk_at_the_"/>
      <w:bookmarkEnd w:id="126"/>
      <w:r w:rsidRPr="00B814A8">
        <w:lastRenderedPageBreak/>
        <w:t>the Investor shall not talk at the time the operator is repeating the Investment</w:t>
      </w:r>
      <w:r w:rsidRPr="00B814A8">
        <w:rPr>
          <w:spacing w:val="-5"/>
        </w:rPr>
        <w:t xml:space="preserve"> </w:t>
      </w:r>
      <w:r w:rsidRPr="00B814A8">
        <w:t>details</w:t>
      </w:r>
      <w:r w:rsidRPr="00B814A8">
        <w:rPr>
          <w:spacing w:val="-8"/>
        </w:rPr>
        <w:t xml:space="preserve"> </w:t>
      </w:r>
      <w:r w:rsidRPr="00B814A8">
        <w:t>back</w:t>
      </w:r>
      <w:r w:rsidRPr="00B814A8">
        <w:rPr>
          <w:spacing w:val="-4"/>
        </w:rPr>
        <w:t xml:space="preserve"> </w:t>
      </w:r>
      <w:r w:rsidRPr="00B814A8">
        <w:t>to</w:t>
      </w:r>
      <w:r w:rsidRPr="00B814A8">
        <w:rPr>
          <w:spacing w:val="-1"/>
        </w:rPr>
        <w:t xml:space="preserve"> </w:t>
      </w:r>
      <w:r w:rsidRPr="00B814A8">
        <w:t>the</w:t>
      </w:r>
      <w:r w:rsidRPr="00B814A8">
        <w:rPr>
          <w:spacing w:val="-1"/>
        </w:rPr>
        <w:t xml:space="preserve"> </w:t>
      </w:r>
      <w:r w:rsidRPr="00B814A8">
        <w:t>Investor,</w:t>
      </w:r>
      <w:r w:rsidRPr="00B814A8">
        <w:rPr>
          <w:spacing w:val="-5"/>
        </w:rPr>
        <w:t xml:space="preserve"> </w:t>
      </w:r>
      <w:r w:rsidRPr="00B814A8">
        <w:t>nor</w:t>
      </w:r>
      <w:r w:rsidRPr="00B814A8">
        <w:rPr>
          <w:spacing w:val="-2"/>
        </w:rPr>
        <w:t xml:space="preserve"> </w:t>
      </w:r>
      <w:r w:rsidRPr="00B814A8">
        <w:t>in</w:t>
      </w:r>
      <w:r w:rsidRPr="00B814A8">
        <w:rPr>
          <w:spacing w:val="-1"/>
        </w:rPr>
        <w:t xml:space="preserve"> </w:t>
      </w:r>
      <w:r w:rsidRPr="00B814A8">
        <w:t>any</w:t>
      </w:r>
      <w:r w:rsidRPr="00B814A8">
        <w:rPr>
          <w:spacing w:val="-4"/>
        </w:rPr>
        <w:t xml:space="preserve"> </w:t>
      </w:r>
      <w:r w:rsidRPr="00B814A8">
        <w:t>way</w:t>
      </w:r>
      <w:r w:rsidRPr="00B814A8">
        <w:rPr>
          <w:spacing w:val="-4"/>
        </w:rPr>
        <w:t xml:space="preserve"> </w:t>
      </w:r>
      <w:r w:rsidRPr="00B814A8">
        <w:t>interfere</w:t>
      </w:r>
      <w:r w:rsidRPr="00B814A8">
        <w:rPr>
          <w:spacing w:val="-1"/>
        </w:rPr>
        <w:t xml:space="preserve"> </w:t>
      </w:r>
      <w:r w:rsidRPr="00B814A8">
        <w:t>with this process; and</w:t>
      </w:r>
    </w:p>
    <w:p w14:paraId="3A8560ED" w14:textId="77777777" w:rsidR="00B814A8" w:rsidRPr="00B814A8" w:rsidRDefault="00B814A8" w:rsidP="00B814A8">
      <w:pPr>
        <w:spacing w:before="3"/>
      </w:pPr>
    </w:p>
    <w:p w14:paraId="29E42D61" w14:textId="77777777" w:rsidR="00B814A8" w:rsidRPr="00B814A8" w:rsidRDefault="00B814A8" w:rsidP="009D00C5">
      <w:pPr>
        <w:numPr>
          <w:ilvl w:val="1"/>
          <w:numId w:val="63"/>
        </w:numPr>
        <w:tabs>
          <w:tab w:val="left" w:pos="3011"/>
          <w:tab w:val="left" w:pos="3275"/>
        </w:tabs>
        <w:ind w:right="1154" w:hanging="720"/>
      </w:pPr>
      <w:bookmarkStart w:id="127" w:name="(iii)_if_the_Investor_requests_that_the_"/>
      <w:bookmarkEnd w:id="127"/>
      <w:r w:rsidRPr="00B814A8">
        <w:t>if</w:t>
      </w:r>
      <w:r w:rsidRPr="00B814A8">
        <w:rPr>
          <w:spacing w:val="-6"/>
        </w:rPr>
        <w:t xml:space="preserve"> </w:t>
      </w:r>
      <w:r w:rsidRPr="00B814A8">
        <w:t>the</w:t>
      </w:r>
      <w:r w:rsidRPr="00B814A8">
        <w:rPr>
          <w:spacing w:val="-2"/>
        </w:rPr>
        <w:t xml:space="preserve"> </w:t>
      </w:r>
      <w:r w:rsidRPr="00B814A8">
        <w:t>Investor</w:t>
      </w:r>
      <w:r w:rsidRPr="00B814A8">
        <w:rPr>
          <w:spacing w:val="-2"/>
        </w:rPr>
        <w:t xml:space="preserve"> </w:t>
      </w:r>
      <w:r w:rsidRPr="00B814A8">
        <w:t>requests</w:t>
      </w:r>
      <w:r w:rsidRPr="00B814A8">
        <w:rPr>
          <w:spacing w:val="-4"/>
        </w:rPr>
        <w:t xml:space="preserve"> </w:t>
      </w:r>
      <w:r w:rsidRPr="00B814A8">
        <w:t>that</w:t>
      </w:r>
      <w:r w:rsidRPr="00B814A8">
        <w:rPr>
          <w:spacing w:val="-1"/>
        </w:rPr>
        <w:t xml:space="preserve"> </w:t>
      </w:r>
      <w:r w:rsidRPr="00B814A8">
        <w:t>the</w:t>
      </w:r>
      <w:r w:rsidRPr="00B814A8">
        <w:rPr>
          <w:spacing w:val="-1"/>
        </w:rPr>
        <w:t xml:space="preserve"> </w:t>
      </w:r>
      <w:r w:rsidRPr="00B814A8">
        <w:t>Investment</w:t>
      </w:r>
      <w:r w:rsidRPr="00B814A8">
        <w:rPr>
          <w:spacing w:val="-5"/>
        </w:rPr>
        <w:t xml:space="preserve"> </w:t>
      </w:r>
      <w:r w:rsidRPr="00B814A8">
        <w:t>details</w:t>
      </w:r>
      <w:r w:rsidRPr="00B814A8">
        <w:rPr>
          <w:spacing w:val="-4"/>
        </w:rPr>
        <w:t xml:space="preserve"> </w:t>
      </w:r>
      <w:r w:rsidRPr="00B814A8">
        <w:t>not</w:t>
      </w:r>
      <w:r w:rsidRPr="00B814A8">
        <w:rPr>
          <w:spacing w:val="-5"/>
        </w:rPr>
        <w:t xml:space="preserve"> </w:t>
      </w:r>
      <w:r w:rsidRPr="00B814A8">
        <w:t>be</w:t>
      </w:r>
      <w:r w:rsidRPr="00B814A8">
        <w:rPr>
          <w:spacing w:val="-1"/>
        </w:rPr>
        <w:t xml:space="preserve"> </w:t>
      </w:r>
      <w:r w:rsidRPr="00B814A8">
        <w:t xml:space="preserve">repeated back to them, no claims shall be entertained by the Betting </w:t>
      </w:r>
      <w:r w:rsidRPr="00B814A8">
        <w:rPr>
          <w:spacing w:val="-2"/>
        </w:rPr>
        <w:t>Operator.</w:t>
      </w:r>
    </w:p>
    <w:p w14:paraId="31ADAE71" w14:textId="77777777" w:rsidR="00B814A8" w:rsidRPr="00B814A8" w:rsidRDefault="00B814A8" w:rsidP="009D00C5">
      <w:pPr>
        <w:numPr>
          <w:ilvl w:val="0"/>
          <w:numId w:val="63"/>
        </w:numPr>
        <w:tabs>
          <w:tab w:val="left" w:pos="3013"/>
        </w:tabs>
        <w:spacing w:before="251" w:line="242" w:lineRule="auto"/>
        <w:ind w:right="1147" w:firstLine="0"/>
      </w:pPr>
      <w:r w:rsidRPr="00B814A8">
        <w:t>In</w:t>
      </w:r>
      <w:r w:rsidRPr="00B814A8">
        <w:rPr>
          <w:spacing w:val="-2"/>
        </w:rPr>
        <w:t xml:space="preserve"> </w:t>
      </w:r>
      <w:r w:rsidRPr="00B814A8">
        <w:t>the</w:t>
      </w:r>
      <w:r w:rsidRPr="00B814A8">
        <w:rPr>
          <w:spacing w:val="-2"/>
        </w:rPr>
        <w:t xml:space="preserve"> </w:t>
      </w:r>
      <w:r w:rsidRPr="00B814A8">
        <w:t>case</w:t>
      </w:r>
      <w:r w:rsidRPr="00B814A8">
        <w:rPr>
          <w:spacing w:val="-2"/>
        </w:rPr>
        <w:t xml:space="preserve"> </w:t>
      </w:r>
      <w:r w:rsidRPr="00B814A8">
        <w:t>of</w:t>
      </w:r>
      <w:r w:rsidRPr="00B814A8">
        <w:rPr>
          <w:spacing w:val="-6"/>
        </w:rPr>
        <w:t xml:space="preserve"> </w:t>
      </w:r>
      <w:r w:rsidRPr="00B814A8">
        <w:t>a</w:t>
      </w:r>
      <w:r w:rsidRPr="00B814A8">
        <w:rPr>
          <w:spacing w:val="-2"/>
        </w:rPr>
        <w:t xml:space="preserve"> </w:t>
      </w:r>
      <w:r w:rsidRPr="00B814A8">
        <w:t>Betting</w:t>
      </w:r>
      <w:r w:rsidRPr="00B814A8">
        <w:rPr>
          <w:spacing w:val="-7"/>
        </w:rPr>
        <w:t xml:space="preserve"> </w:t>
      </w:r>
      <w:r w:rsidRPr="00B814A8">
        <w:t>Account</w:t>
      </w:r>
      <w:r w:rsidRPr="00B814A8">
        <w:rPr>
          <w:spacing w:val="-6"/>
        </w:rPr>
        <w:t xml:space="preserve"> </w:t>
      </w:r>
      <w:r w:rsidRPr="00B814A8">
        <w:t>Investment</w:t>
      </w:r>
      <w:r w:rsidRPr="00B814A8">
        <w:rPr>
          <w:spacing w:val="-6"/>
        </w:rPr>
        <w:t xml:space="preserve"> </w:t>
      </w:r>
      <w:r w:rsidRPr="00B814A8">
        <w:t>using</w:t>
      </w:r>
      <w:r w:rsidRPr="00B814A8">
        <w:rPr>
          <w:spacing w:val="-7"/>
        </w:rPr>
        <w:t xml:space="preserve"> </w:t>
      </w:r>
      <w:r w:rsidRPr="00B814A8">
        <w:t>interactive</w:t>
      </w:r>
      <w:r w:rsidRPr="00B814A8">
        <w:rPr>
          <w:spacing w:val="-2"/>
        </w:rPr>
        <w:t xml:space="preserve"> </w:t>
      </w:r>
      <w:r w:rsidRPr="00B814A8">
        <w:t>voice response or natural language speech recognition technology:</w:t>
      </w:r>
    </w:p>
    <w:p w14:paraId="6F09F479" w14:textId="77777777" w:rsidR="00B814A8" w:rsidRPr="00B814A8" w:rsidRDefault="00B814A8" w:rsidP="009D00C5">
      <w:pPr>
        <w:numPr>
          <w:ilvl w:val="1"/>
          <w:numId w:val="63"/>
        </w:numPr>
        <w:tabs>
          <w:tab w:val="left" w:pos="3015"/>
          <w:tab w:val="left" w:pos="3275"/>
        </w:tabs>
        <w:spacing w:before="250"/>
        <w:ind w:right="737" w:hanging="720"/>
      </w:pPr>
      <w:r w:rsidRPr="00B814A8">
        <w:t>An Investor shall satisfy himself or herself that all the details of the Investment</w:t>
      </w:r>
      <w:r w:rsidRPr="00B814A8">
        <w:rPr>
          <w:spacing w:val="-6"/>
        </w:rPr>
        <w:t xml:space="preserve"> </w:t>
      </w:r>
      <w:r w:rsidRPr="00B814A8">
        <w:t>as</w:t>
      </w:r>
      <w:r w:rsidRPr="00B814A8">
        <w:rPr>
          <w:spacing w:val="-5"/>
        </w:rPr>
        <w:t xml:space="preserve"> </w:t>
      </w:r>
      <w:r w:rsidRPr="00B814A8">
        <w:t>entered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Investor</w:t>
      </w:r>
      <w:r w:rsidRPr="00B814A8">
        <w:rPr>
          <w:spacing w:val="-3"/>
        </w:rPr>
        <w:t xml:space="preserve"> </w:t>
      </w:r>
      <w:r w:rsidRPr="00B814A8">
        <w:t>are</w:t>
      </w:r>
      <w:r w:rsidRPr="00B814A8">
        <w:rPr>
          <w:spacing w:val="-2"/>
        </w:rPr>
        <w:t xml:space="preserve"> </w:t>
      </w:r>
      <w:r w:rsidRPr="00B814A8">
        <w:t>correct</w:t>
      </w:r>
      <w:r w:rsidRPr="00B814A8">
        <w:rPr>
          <w:spacing w:val="-6"/>
        </w:rPr>
        <w:t xml:space="preserve"> </w:t>
      </w:r>
      <w:r w:rsidRPr="00B814A8">
        <w:t>prior</w:t>
      </w:r>
      <w:r w:rsidRPr="00B814A8">
        <w:rPr>
          <w:spacing w:val="-3"/>
        </w:rPr>
        <w:t xml:space="preserve"> </w:t>
      </w:r>
      <w:r w:rsidRPr="00B814A8">
        <w:t>to</w:t>
      </w:r>
      <w:r w:rsidRPr="00B814A8">
        <w:rPr>
          <w:spacing w:val="-2"/>
        </w:rPr>
        <w:t xml:space="preserve"> </w:t>
      </w:r>
      <w:r w:rsidRPr="00B814A8">
        <w:t>confirming the Investment;</w:t>
      </w:r>
    </w:p>
    <w:p w14:paraId="6BF4B479" w14:textId="77777777" w:rsidR="00B814A8" w:rsidRPr="00B814A8" w:rsidRDefault="00B814A8" w:rsidP="009D00C5">
      <w:pPr>
        <w:numPr>
          <w:ilvl w:val="1"/>
          <w:numId w:val="63"/>
        </w:numPr>
        <w:tabs>
          <w:tab w:val="left" w:pos="3015"/>
          <w:tab w:val="left" w:pos="3275"/>
        </w:tabs>
        <w:spacing w:before="251"/>
        <w:ind w:right="1311" w:hanging="720"/>
      </w:pPr>
      <w:r w:rsidRPr="00B814A8">
        <w:t xml:space="preserve">Upon confirmation of the Investment by the Investor the Betting Operator will make reasonable </w:t>
      </w:r>
      <w:proofErr w:type="spellStart"/>
      <w:r w:rsidRPr="00B814A8">
        <w:t>endeavours</w:t>
      </w:r>
      <w:proofErr w:type="spellEnd"/>
      <w:r w:rsidRPr="00B814A8">
        <w:t xml:space="preserve"> to confirm to the Investor</w:t>
      </w:r>
      <w:r w:rsidRPr="00B814A8">
        <w:rPr>
          <w:spacing w:val="-3"/>
        </w:rPr>
        <w:t xml:space="preserve"> </w:t>
      </w:r>
      <w:r w:rsidRPr="00B814A8">
        <w:t>that</w:t>
      </w:r>
      <w:r w:rsidRPr="00B814A8">
        <w:rPr>
          <w:spacing w:val="-6"/>
        </w:rPr>
        <w:t xml:space="preserve"> </w:t>
      </w:r>
      <w:r w:rsidRPr="00B814A8">
        <w:t>the</w:t>
      </w:r>
      <w:r w:rsidRPr="00B814A8">
        <w:rPr>
          <w:spacing w:val="-2"/>
        </w:rPr>
        <w:t xml:space="preserve"> </w:t>
      </w:r>
      <w:r w:rsidRPr="00B814A8">
        <w:t>Investment</w:t>
      </w:r>
      <w:r w:rsidRPr="00B814A8">
        <w:rPr>
          <w:spacing w:val="-6"/>
        </w:rPr>
        <w:t xml:space="preserve"> </w:t>
      </w:r>
      <w:r w:rsidRPr="00B814A8">
        <w:t>has</w:t>
      </w:r>
      <w:r w:rsidRPr="00B814A8">
        <w:rPr>
          <w:spacing w:val="-5"/>
        </w:rPr>
        <w:t xml:space="preserve"> </w:t>
      </w:r>
      <w:r w:rsidRPr="00B814A8">
        <w:t>been</w:t>
      </w:r>
      <w:r w:rsidRPr="00B814A8">
        <w:rPr>
          <w:spacing w:val="-2"/>
        </w:rPr>
        <w:t xml:space="preserve"> </w:t>
      </w:r>
      <w:r w:rsidRPr="00B814A8">
        <w:t>accepted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 xml:space="preserve">Betting </w:t>
      </w:r>
      <w:r w:rsidRPr="00B814A8">
        <w:rPr>
          <w:spacing w:val="-2"/>
        </w:rPr>
        <w:t>Operator;</w:t>
      </w:r>
    </w:p>
    <w:p w14:paraId="25BC832A" w14:textId="77777777" w:rsidR="00B814A8" w:rsidRPr="00B814A8" w:rsidRDefault="00B814A8" w:rsidP="00B814A8"/>
    <w:p w14:paraId="4C00A9D0" w14:textId="77777777" w:rsidR="00B814A8" w:rsidRPr="00B814A8" w:rsidRDefault="00B814A8" w:rsidP="009D00C5">
      <w:pPr>
        <w:numPr>
          <w:ilvl w:val="1"/>
          <w:numId w:val="63"/>
        </w:numPr>
        <w:tabs>
          <w:tab w:val="left" w:pos="3011"/>
          <w:tab w:val="left" w:pos="3275"/>
        </w:tabs>
        <w:spacing w:before="1"/>
        <w:ind w:right="912" w:hanging="720"/>
      </w:pPr>
      <w:r w:rsidRPr="00B814A8">
        <w:t xml:space="preserve">An </w:t>
      </w:r>
      <w:proofErr w:type="gramStart"/>
      <w:r w:rsidRPr="00B814A8">
        <w:t>Investment</w:t>
      </w:r>
      <w:proofErr w:type="gramEnd"/>
      <w:r w:rsidRPr="00B814A8">
        <w:t xml:space="preserve"> is considered to have been accepted by the Betting Operator when it is recorded by the Betting Operator’s host computer</w:t>
      </w:r>
      <w:r w:rsidRPr="00B814A8">
        <w:rPr>
          <w:spacing w:val="-5"/>
        </w:rPr>
        <w:t xml:space="preserve"> </w:t>
      </w:r>
      <w:r w:rsidRPr="00B814A8">
        <w:t>regardless</w:t>
      </w:r>
      <w:r w:rsidRPr="00B814A8">
        <w:rPr>
          <w:spacing w:val="-7"/>
        </w:rPr>
        <w:t xml:space="preserve"> </w:t>
      </w:r>
      <w:r w:rsidRPr="00B814A8">
        <w:t>of</w:t>
      </w:r>
      <w:r w:rsidRPr="00B814A8">
        <w:rPr>
          <w:spacing w:val="-8"/>
        </w:rPr>
        <w:t xml:space="preserve"> </w:t>
      </w:r>
      <w:r w:rsidRPr="00B814A8">
        <w:t>whether</w:t>
      </w:r>
      <w:r w:rsidRPr="00B814A8">
        <w:rPr>
          <w:spacing w:val="-5"/>
        </w:rPr>
        <w:t xml:space="preserve"> </w:t>
      </w:r>
      <w:r w:rsidRPr="00B814A8">
        <w:t>the</w:t>
      </w:r>
      <w:r w:rsidRPr="00B814A8">
        <w:rPr>
          <w:spacing w:val="-4"/>
        </w:rPr>
        <w:t xml:space="preserve"> </w:t>
      </w:r>
      <w:r w:rsidRPr="00B814A8">
        <w:t>Investor</w:t>
      </w:r>
      <w:r w:rsidRPr="00B814A8">
        <w:rPr>
          <w:spacing w:val="-5"/>
        </w:rPr>
        <w:t xml:space="preserve"> </w:t>
      </w:r>
      <w:r w:rsidRPr="00B814A8">
        <w:t>receives</w:t>
      </w:r>
      <w:r w:rsidRPr="00B814A8">
        <w:rPr>
          <w:spacing w:val="-7"/>
        </w:rPr>
        <w:t xml:space="preserve"> </w:t>
      </w:r>
      <w:r w:rsidRPr="00B814A8">
        <w:t>confirmation from the Betting Operator.</w:t>
      </w:r>
    </w:p>
    <w:p w14:paraId="507F7C4F" w14:textId="77777777" w:rsidR="00B814A8" w:rsidRPr="00B814A8" w:rsidRDefault="00B814A8" w:rsidP="00B814A8"/>
    <w:p w14:paraId="45D0C42E" w14:textId="77777777" w:rsidR="00B814A8" w:rsidRPr="00B814A8" w:rsidRDefault="00B814A8" w:rsidP="009D00C5">
      <w:pPr>
        <w:numPr>
          <w:ilvl w:val="1"/>
          <w:numId w:val="63"/>
        </w:numPr>
        <w:tabs>
          <w:tab w:val="left" w:pos="3012"/>
          <w:tab w:val="left" w:pos="3275"/>
        </w:tabs>
        <w:spacing w:line="242" w:lineRule="auto"/>
        <w:ind w:right="760" w:hanging="720"/>
      </w:pPr>
      <w:r w:rsidRPr="00B814A8">
        <w:t>In</w:t>
      </w:r>
      <w:r w:rsidRPr="00B814A8">
        <w:rPr>
          <w:spacing w:val="-1"/>
        </w:rPr>
        <w:t xml:space="preserve"> </w:t>
      </w:r>
      <w:r w:rsidRPr="00B814A8">
        <w:t>accordance</w:t>
      </w:r>
      <w:r w:rsidRPr="00B814A8">
        <w:rPr>
          <w:spacing w:val="-1"/>
        </w:rPr>
        <w:t xml:space="preserve"> </w:t>
      </w:r>
      <w:r w:rsidRPr="00B814A8">
        <w:t>with</w:t>
      </w:r>
      <w:r w:rsidRPr="00B814A8">
        <w:rPr>
          <w:spacing w:val="-1"/>
        </w:rPr>
        <w:t xml:space="preserve"> </w:t>
      </w:r>
      <w:r w:rsidRPr="00B814A8">
        <w:t>Rule</w:t>
      </w:r>
      <w:r w:rsidRPr="00B814A8">
        <w:rPr>
          <w:spacing w:val="-2"/>
        </w:rPr>
        <w:t xml:space="preserve"> </w:t>
      </w:r>
      <w:hyperlink w:anchor="_bookmark36" w:history="1">
        <w:r w:rsidRPr="00B814A8">
          <w:t>8</w:t>
        </w:r>
      </w:hyperlink>
      <w:r w:rsidRPr="00B814A8">
        <w:t>,</w:t>
      </w:r>
      <w:r w:rsidRPr="00B814A8">
        <w:rPr>
          <w:spacing w:val="-5"/>
        </w:rPr>
        <w:t xml:space="preserve"> </w:t>
      </w:r>
      <w:r w:rsidRPr="00B814A8">
        <w:t>an</w:t>
      </w:r>
      <w:r w:rsidRPr="00B814A8">
        <w:rPr>
          <w:spacing w:val="-1"/>
        </w:rPr>
        <w:t xml:space="preserve"> </w:t>
      </w:r>
      <w:proofErr w:type="gramStart"/>
      <w:r w:rsidRPr="00B814A8">
        <w:t>Investment</w:t>
      </w:r>
      <w:proofErr w:type="gramEnd"/>
      <w:r w:rsidRPr="00B814A8">
        <w:rPr>
          <w:spacing w:val="-5"/>
        </w:rPr>
        <w:t xml:space="preserve"> </w:t>
      </w:r>
      <w:r w:rsidRPr="00B814A8">
        <w:t>may</w:t>
      </w:r>
      <w:r w:rsidRPr="00B814A8">
        <w:rPr>
          <w:spacing w:val="-4"/>
        </w:rPr>
        <w:t xml:space="preserve"> </w:t>
      </w:r>
      <w:r w:rsidRPr="00B814A8">
        <w:t>not</w:t>
      </w:r>
      <w:r w:rsidRPr="00B814A8">
        <w:rPr>
          <w:spacing w:val="-5"/>
        </w:rPr>
        <w:t xml:space="preserve"> </w:t>
      </w:r>
      <w:r w:rsidRPr="00B814A8">
        <w:t>be</w:t>
      </w:r>
      <w:r w:rsidRPr="00B814A8">
        <w:rPr>
          <w:spacing w:val="-1"/>
        </w:rPr>
        <w:t xml:space="preserve"> </w:t>
      </w:r>
      <w:r w:rsidRPr="00B814A8">
        <w:t>cancelled</w:t>
      </w:r>
      <w:r w:rsidRPr="00B814A8">
        <w:rPr>
          <w:spacing w:val="-6"/>
        </w:rPr>
        <w:t xml:space="preserve"> </w:t>
      </w:r>
      <w:r w:rsidRPr="00B814A8">
        <w:t>after</w:t>
      </w:r>
      <w:r w:rsidRPr="00B814A8">
        <w:rPr>
          <w:spacing w:val="-2"/>
        </w:rPr>
        <w:t xml:space="preserve"> </w:t>
      </w:r>
      <w:r w:rsidRPr="00B814A8">
        <w:t>it has been accepted by the Betting Operator.</w:t>
      </w:r>
    </w:p>
    <w:p w14:paraId="7502FE9C" w14:textId="77777777" w:rsidR="00B814A8" w:rsidRPr="00B814A8" w:rsidRDefault="00B814A8" w:rsidP="009D00C5">
      <w:pPr>
        <w:numPr>
          <w:ilvl w:val="0"/>
          <w:numId w:val="63"/>
        </w:numPr>
        <w:tabs>
          <w:tab w:val="left" w:pos="3013"/>
        </w:tabs>
        <w:spacing w:before="251" w:line="237" w:lineRule="auto"/>
        <w:ind w:right="713" w:firstLine="0"/>
      </w:pPr>
      <w:bookmarkStart w:id="128" w:name="(h)_In_Cash_Outlets,_the_following_restr"/>
      <w:bookmarkEnd w:id="128"/>
      <w:r w:rsidRPr="00B814A8">
        <w:t>In</w:t>
      </w:r>
      <w:r w:rsidRPr="00B814A8">
        <w:rPr>
          <w:spacing w:val="-2"/>
        </w:rPr>
        <w:t xml:space="preserve"> </w:t>
      </w:r>
      <w:r w:rsidRPr="00B814A8">
        <w:t>Cash</w:t>
      </w:r>
      <w:r w:rsidRPr="00B814A8">
        <w:rPr>
          <w:spacing w:val="-2"/>
        </w:rPr>
        <w:t xml:space="preserve"> </w:t>
      </w:r>
      <w:r w:rsidRPr="00B814A8">
        <w:t>Outlets,</w:t>
      </w:r>
      <w:r w:rsidRPr="00B814A8">
        <w:rPr>
          <w:spacing w:val="-6"/>
        </w:rPr>
        <w:t xml:space="preserve"> </w:t>
      </w:r>
      <w:r w:rsidRPr="00B814A8">
        <w:t>the</w:t>
      </w:r>
      <w:r w:rsidRPr="00B814A8">
        <w:rPr>
          <w:spacing w:val="-2"/>
        </w:rPr>
        <w:t xml:space="preserve"> </w:t>
      </w:r>
      <w:r w:rsidRPr="00B814A8">
        <w:t>following</w:t>
      </w:r>
      <w:r w:rsidRPr="00B814A8">
        <w:rPr>
          <w:spacing w:val="-7"/>
        </w:rPr>
        <w:t xml:space="preserve"> </w:t>
      </w:r>
      <w:r w:rsidRPr="00B814A8">
        <w:t>restrictions</w:t>
      </w:r>
      <w:r w:rsidRPr="00B814A8">
        <w:rPr>
          <w:spacing w:val="-5"/>
        </w:rPr>
        <w:t xml:space="preserve"> </w:t>
      </w:r>
      <w:r w:rsidRPr="00B814A8">
        <w:t>will</w:t>
      </w:r>
      <w:r w:rsidRPr="00B814A8">
        <w:rPr>
          <w:spacing w:val="-9"/>
        </w:rPr>
        <w:t xml:space="preserve"> </w:t>
      </w:r>
      <w:r w:rsidRPr="00B814A8">
        <w:t>apply</w:t>
      </w:r>
      <w:r w:rsidRPr="00B814A8">
        <w:rPr>
          <w:spacing w:val="-5"/>
        </w:rPr>
        <w:t xml:space="preserve"> </w:t>
      </w:r>
      <w:r w:rsidRPr="00B814A8">
        <w:t>to</w:t>
      </w:r>
      <w:r w:rsidRPr="00B814A8">
        <w:rPr>
          <w:spacing w:val="-2"/>
        </w:rPr>
        <w:t xml:space="preserve"> </w:t>
      </w:r>
      <w:r w:rsidRPr="00B814A8">
        <w:t>Investments</w:t>
      </w:r>
      <w:r w:rsidRPr="00B814A8">
        <w:rPr>
          <w:spacing w:val="-5"/>
        </w:rPr>
        <w:t xml:space="preserve"> </w:t>
      </w:r>
      <w:r w:rsidRPr="00B814A8">
        <w:t>paid for by EFT:</w:t>
      </w:r>
    </w:p>
    <w:p w14:paraId="0EEEA814" w14:textId="77777777" w:rsidR="00B814A8" w:rsidRPr="00B814A8" w:rsidRDefault="00B814A8" w:rsidP="009D00C5">
      <w:pPr>
        <w:numPr>
          <w:ilvl w:val="0"/>
          <w:numId w:val="63"/>
        </w:numPr>
        <w:tabs>
          <w:tab w:val="left" w:pos="3015"/>
          <w:tab w:val="left" w:pos="3275"/>
        </w:tabs>
        <w:spacing w:before="2" w:line="242" w:lineRule="auto"/>
        <w:ind w:left="3275" w:right="1335" w:hanging="720"/>
      </w:pPr>
      <w:bookmarkStart w:id="129" w:name="(i)_Where_the_Investment_is_made_using_a"/>
      <w:bookmarkEnd w:id="129"/>
      <w:r w:rsidRPr="00B814A8">
        <w:t>Where</w:t>
      </w:r>
      <w:r w:rsidRPr="00B814A8">
        <w:rPr>
          <w:spacing w:val="-1"/>
        </w:rPr>
        <w:t xml:space="preserve"> </w:t>
      </w:r>
      <w:r w:rsidRPr="00B814A8">
        <w:t>the</w:t>
      </w:r>
      <w:r w:rsidRPr="00B814A8">
        <w:rPr>
          <w:spacing w:val="-1"/>
        </w:rPr>
        <w:t xml:space="preserve"> </w:t>
      </w:r>
      <w:r w:rsidRPr="00B814A8">
        <w:t>Investment</w:t>
      </w:r>
      <w:r w:rsidRPr="00B814A8">
        <w:rPr>
          <w:spacing w:val="-5"/>
        </w:rPr>
        <w:t xml:space="preserve"> </w:t>
      </w:r>
      <w:r w:rsidRPr="00B814A8">
        <w:t>is</w:t>
      </w:r>
      <w:r w:rsidRPr="00B814A8">
        <w:rPr>
          <w:spacing w:val="-4"/>
        </w:rPr>
        <w:t xml:space="preserve"> </w:t>
      </w:r>
      <w:r w:rsidRPr="00B814A8">
        <w:t>made</w:t>
      </w:r>
      <w:r w:rsidRPr="00B814A8">
        <w:rPr>
          <w:spacing w:val="-6"/>
        </w:rPr>
        <w:t xml:space="preserve"> </w:t>
      </w:r>
      <w:r w:rsidRPr="00B814A8">
        <w:t>using</w:t>
      </w:r>
      <w:r w:rsidRPr="00B814A8">
        <w:rPr>
          <w:spacing w:val="-6"/>
        </w:rPr>
        <w:t xml:space="preserve"> </w:t>
      </w:r>
      <w:r w:rsidRPr="00B814A8">
        <w:t>a</w:t>
      </w:r>
      <w:r w:rsidRPr="00B814A8">
        <w:rPr>
          <w:spacing w:val="-1"/>
        </w:rPr>
        <w:t xml:space="preserve"> </w:t>
      </w:r>
      <w:proofErr w:type="gramStart"/>
      <w:r w:rsidRPr="00B814A8">
        <w:t>Self</w:t>
      </w:r>
      <w:r w:rsidRPr="00B814A8">
        <w:rPr>
          <w:spacing w:val="-5"/>
        </w:rPr>
        <w:t xml:space="preserve"> </w:t>
      </w:r>
      <w:r w:rsidRPr="00B814A8">
        <w:t>Service</w:t>
      </w:r>
      <w:proofErr w:type="gramEnd"/>
      <w:r w:rsidRPr="00B814A8">
        <w:t xml:space="preserve"> Terminal</w:t>
      </w:r>
      <w:r w:rsidRPr="00B814A8">
        <w:rPr>
          <w:spacing w:val="-3"/>
        </w:rPr>
        <w:t xml:space="preserve"> </w:t>
      </w:r>
      <w:r w:rsidRPr="00B814A8">
        <w:t>the maximum stake per Investment is $100;</w:t>
      </w:r>
    </w:p>
    <w:p w14:paraId="74B2AF0D" w14:textId="77777777" w:rsidR="00B814A8" w:rsidRPr="00B814A8" w:rsidRDefault="00B814A8" w:rsidP="009D00C5">
      <w:pPr>
        <w:numPr>
          <w:ilvl w:val="0"/>
          <w:numId w:val="91"/>
        </w:numPr>
        <w:tabs>
          <w:tab w:val="left" w:pos="3015"/>
          <w:tab w:val="left" w:pos="3275"/>
        </w:tabs>
        <w:spacing w:line="242" w:lineRule="auto"/>
        <w:ind w:right="918" w:hanging="720"/>
      </w:pPr>
      <w:bookmarkStart w:id="130" w:name="(ii)_Where_the_Investment_is_made_using_"/>
      <w:bookmarkEnd w:id="130"/>
      <w:r w:rsidRPr="00B814A8">
        <w:t>Where</w:t>
      </w:r>
      <w:r w:rsidRPr="00B814A8">
        <w:rPr>
          <w:spacing w:val="-2"/>
        </w:rPr>
        <w:t xml:space="preserve"> </w:t>
      </w:r>
      <w:r w:rsidRPr="00B814A8">
        <w:t>the</w:t>
      </w:r>
      <w:r w:rsidRPr="00B814A8">
        <w:rPr>
          <w:spacing w:val="-2"/>
        </w:rPr>
        <w:t xml:space="preserve"> </w:t>
      </w:r>
      <w:r w:rsidRPr="00B814A8">
        <w:t>Investment</w:t>
      </w:r>
      <w:r w:rsidRPr="00B814A8">
        <w:rPr>
          <w:spacing w:val="-6"/>
        </w:rPr>
        <w:t xml:space="preserve"> </w:t>
      </w:r>
      <w:r w:rsidRPr="00B814A8">
        <w:t>is</w:t>
      </w:r>
      <w:r w:rsidRPr="00B814A8">
        <w:rPr>
          <w:spacing w:val="-5"/>
        </w:rPr>
        <w:t xml:space="preserve"> </w:t>
      </w:r>
      <w:r w:rsidRPr="00B814A8">
        <w:t>made</w:t>
      </w:r>
      <w:r w:rsidRPr="00B814A8">
        <w:rPr>
          <w:spacing w:val="-7"/>
        </w:rPr>
        <w:t xml:space="preserve"> </w:t>
      </w:r>
      <w:r w:rsidRPr="00B814A8">
        <w:t>using</w:t>
      </w:r>
      <w:r w:rsidRPr="00B814A8">
        <w:rPr>
          <w:spacing w:val="-7"/>
        </w:rPr>
        <w:t xml:space="preserve"> </w:t>
      </w:r>
      <w:r w:rsidRPr="00B814A8">
        <w:t>a</w:t>
      </w:r>
      <w:r w:rsidRPr="00B814A8">
        <w:rPr>
          <w:spacing w:val="-2"/>
        </w:rPr>
        <w:t xml:space="preserve"> </w:t>
      </w:r>
      <w:r w:rsidRPr="00B814A8">
        <w:t>manned</w:t>
      </w:r>
      <w:r w:rsidRPr="00B814A8">
        <w:rPr>
          <w:spacing w:val="-2"/>
        </w:rPr>
        <w:t xml:space="preserve"> </w:t>
      </w:r>
      <w:r w:rsidRPr="00B814A8">
        <w:t>operator</w:t>
      </w:r>
      <w:r w:rsidRPr="00B814A8">
        <w:rPr>
          <w:spacing w:val="-3"/>
        </w:rPr>
        <w:t xml:space="preserve"> </w:t>
      </w:r>
      <w:r w:rsidRPr="00B814A8">
        <w:t>terminal</w:t>
      </w:r>
      <w:r w:rsidRPr="00B814A8">
        <w:rPr>
          <w:spacing w:val="-4"/>
        </w:rPr>
        <w:t xml:space="preserve"> </w:t>
      </w:r>
      <w:r w:rsidRPr="00B814A8">
        <w:t>the maximum stake per Investment is $200; and</w:t>
      </w:r>
    </w:p>
    <w:p w14:paraId="05F270E0" w14:textId="77777777" w:rsidR="00B814A8" w:rsidRPr="00B814A8" w:rsidRDefault="00B814A8" w:rsidP="009D00C5">
      <w:pPr>
        <w:numPr>
          <w:ilvl w:val="0"/>
          <w:numId w:val="91"/>
        </w:numPr>
        <w:tabs>
          <w:tab w:val="left" w:pos="3011"/>
          <w:tab w:val="left" w:pos="3275"/>
        </w:tabs>
        <w:spacing w:line="242" w:lineRule="auto"/>
        <w:ind w:right="807" w:hanging="720"/>
      </w:pPr>
      <w:bookmarkStart w:id="131" w:name="(iii)_Investors_may_only_invest_a_maximu"/>
      <w:bookmarkEnd w:id="131"/>
      <w:r w:rsidRPr="00B814A8">
        <w:t>Investors</w:t>
      </w:r>
      <w:r w:rsidRPr="00B814A8">
        <w:rPr>
          <w:spacing w:val="-8"/>
        </w:rPr>
        <w:t xml:space="preserve"> </w:t>
      </w:r>
      <w:r w:rsidRPr="00B814A8">
        <w:t>may</w:t>
      </w:r>
      <w:r w:rsidRPr="00B814A8">
        <w:rPr>
          <w:spacing w:val="-3"/>
        </w:rPr>
        <w:t xml:space="preserve"> </w:t>
      </w:r>
      <w:r w:rsidRPr="00B814A8">
        <w:t>only</w:t>
      </w:r>
      <w:r w:rsidRPr="00B814A8">
        <w:rPr>
          <w:spacing w:val="-3"/>
        </w:rPr>
        <w:t xml:space="preserve"> </w:t>
      </w:r>
      <w:r w:rsidRPr="00B814A8">
        <w:t>invest</w:t>
      </w:r>
      <w:r w:rsidRPr="00B814A8">
        <w:rPr>
          <w:spacing w:val="-4"/>
        </w:rPr>
        <w:t xml:space="preserve"> </w:t>
      </w:r>
      <w:r w:rsidRPr="00B814A8">
        <w:t>a maximum</w:t>
      </w:r>
      <w:r w:rsidRPr="00B814A8">
        <w:rPr>
          <w:spacing w:val="-6"/>
        </w:rPr>
        <w:t xml:space="preserve"> </w:t>
      </w:r>
      <w:r w:rsidRPr="00B814A8">
        <w:t>of</w:t>
      </w:r>
      <w:r w:rsidRPr="00B814A8">
        <w:rPr>
          <w:spacing w:val="-4"/>
        </w:rPr>
        <w:t xml:space="preserve"> </w:t>
      </w:r>
      <w:r w:rsidRPr="00B814A8">
        <w:t>$200</w:t>
      </w:r>
      <w:r w:rsidRPr="00B814A8">
        <w:rPr>
          <w:spacing w:val="-5"/>
        </w:rPr>
        <w:t xml:space="preserve"> </w:t>
      </w:r>
      <w:r w:rsidRPr="00B814A8">
        <w:t>per</w:t>
      </w:r>
      <w:r w:rsidRPr="00B814A8">
        <w:rPr>
          <w:spacing w:val="-1"/>
        </w:rPr>
        <w:t xml:space="preserve"> </w:t>
      </w:r>
      <w:r w:rsidRPr="00B814A8">
        <w:t>day</w:t>
      </w:r>
      <w:r w:rsidRPr="00B814A8">
        <w:rPr>
          <w:spacing w:val="-3"/>
        </w:rPr>
        <w:t xml:space="preserve"> </w:t>
      </w:r>
      <w:r w:rsidRPr="00B814A8">
        <w:t>using</w:t>
      </w:r>
      <w:r w:rsidRPr="00B814A8">
        <w:rPr>
          <w:spacing w:val="-5"/>
        </w:rPr>
        <w:t xml:space="preserve"> </w:t>
      </w:r>
      <w:r w:rsidRPr="00B814A8">
        <w:t>the same debit card.</w:t>
      </w:r>
    </w:p>
    <w:p w14:paraId="40E0EB43" w14:textId="77777777" w:rsidR="00B814A8" w:rsidRPr="00B814A8" w:rsidRDefault="00B814A8" w:rsidP="009D00C5">
      <w:pPr>
        <w:numPr>
          <w:ilvl w:val="0"/>
          <w:numId w:val="90"/>
        </w:numPr>
        <w:tabs>
          <w:tab w:val="left" w:pos="3015"/>
        </w:tabs>
        <w:spacing w:before="220" w:line="237" w:lineRule="auto"/>
        <w:ind w:right="889" w:firstLine="0"/>
      </w:pPr>
      <w:r w:rsidRPr="00B814A8">
        <w:t>EFT</w:t>
      </w:r>
      <w:r w:rsidRPr="00B814A8">
        <w:rPr>
          <w:spacing w:val="-3"/>
        </w:rPr>
        <w:t xml:space="preserve"> </w:t>
      </w:r>
      <w:r w:rsidRPr="00B814A8">
        <w:t>cannot</w:t>
      </w:r>
      <w:r w:rsidRPr="00B814A8">
        <w:rPr>
          <w:spacing w:val="-6"/>
        </w:rPr>
        <w:t xml:space="preserve"> </w:t>
      </w:r>
      <w:r w:rsidRPr="00B814A8">
        <w:t>be</w:t>
      </w:r>
      <w:r w:rsidRPr="00B814A8">
        <w:rPr>
          <w:spacing w:val="-7"/>
        </w:rPr>
        <w:t xml:space="preserve"> </w:t>
      </w:r>
      <w:r w:rsidRPr="00B814A8">
        <w:t>accepted</w:t>
      </w:r>
      <w:r w:rsidRPr="00B814A8">
        <w:rPr>
          <w:spacing w:val="-2"/>
        </w:rPr>
        <w:t xml:space="preserve"> </w:t>
      </w:r>
      <w:r w:rsidRPr="00B814A8">
        <w:t>as</w:t>
      </w:r>
      <w:r w:rsidRPr="00B814A8">
        <w:rPr>
          <w:spacing w:val="-5"/>
        </w:rPr>
        <w:t xml:space="preserve"> </w:t>
      </w:r>
      <w:r w:rsidRPr="00B814A8">
        <w:t>payment</w:t>
      </w:r>
      <w:r w:rsidRPr="00B814A8">
        <w:rPr>
          <w:spacing w:val="-6"/>
        </w:rPr>
        <w:t xml:space="preserve"> </w:t>
      </w:r>
      <w:r w:rsidRPr="00B814A8">
        <w:t>for</w:t>
      </w:r>
      <w:r w:rsidRPr="00B814A8">
        <w:rPr>
          <w:spacing w:val="-3"/>
        </w:rPr>
        <w:t xml:space="preserve"> </w:t>
      </w:r>
      <w:r w:rsidRPr="00B814A8">
        <w:t>Investments</w:t>
      </w:r>
      <w:r w:rsidRPr="00B814A8">
        <w:rPr>
          <w:spacing w:val="-5"/>
        </w:rPr>
        <w:t xml:space="preserve"> </w:t>
      </w:r>
      <w:r w:rsidRPr="00B814A8">
        <w:t>in</w:t>
      </w:r>
      <w:r w:rsidRPr="00B814A8">
        <w:rPr>
          <w:spacing w:val="-2"/>
        </w:rPr>
        <w:t xml:space="preserve"> </w:t>
      </w:r>
      <w:r w:rsidRPr="00B814A8">
        <w:t>Cash</w:t>
      </w:r>
      <w:r w:rsidRPr="00B814A8">
        <w:rPr>
          <w:spacing w:val="-2"/>
        </w:rPr>
        <w:t xml:space="preserve"> </w:t>
      </w:r>
      <w:r w:rsidRPr="00B814A8">
        <w:t>Outlets that contain Gaming Machines.</w:t>
      </w:r>
    </w:p>
    <w:p w14:paraId="0FAE316D" w14:textId="77777777" w:rsidR="00B814A8" w:rsidRPr="00B814A8" w:rsidRDefault="00B814A8" w:rsidP="009D00C5">
      <w:pPr>
        <w:numPr>
          <w:ilvl w:val="0"/>
          <w:numId w:val="90"/>
        </w:numPr>
        <w:tabs>
          <w:tab w:val="left" w:pos="3015"/>
        </w:tabs>
        <w:spacing w:before="252"/>
        <w:ind w:right="766" w:firstLine="0"/>
      </w:pPr>
      <w:r w:rsidRPr="00B814A8">
        <w:t>Rules</w:t>
      </w:r>
      <w:r w:rsidRPr="00B814A8">
        <w:rPr>
          <w:spacing w:val="-4"/>
        </w:rPr>
        <w:t xml:space="preserve"> </w:t>
      </w:r>
      <w:r w:rsidRPr="00B814A8">
        <w:t>6.3(h)</w:t>
      </w:r>
      <w:r w:rsidRPr="00B814A8">
        <w:rPr>
          <w:spacing w:val="-8"/>
        </w:rPr>
        <w:t xml:space="preserve"> </w:t>
      </w:r>
      <w:r w:rsidRPr="00B814A8">
        <w:t>and</w:t>
      </w:r>
      <w:r w:rsidRPr="00B814A8">
        <w:rPr>
          <w:spacing w:val="-2"/>
        </w:rPr>
        <w:t xml:space="preserve"> </w:t>
      </w:r>
      <w:r w:rsidRPr="00B814A8">
        <w:t>6.3(</w:t>
      </w:r>
      <w:proofErr w:type="spellStart"/>
      <w:r w:rsidRPr="00B814A8">
        <w:t>i</w:t>
      </w:r>
      <w:proofErr w:type="spellEnd"/>
      <w:r w:rsidRPr="00B814A8">
        <w:t>)</w:t>
      </w:r>
      <w:r w:rsidRPr="00B814A8">
        <w:rPr>
          <w:spacing w:val="-3"/>
        </w:rPr>
        <w:t xml:space="preserve"> </w:t>
      </w:r>
      <w:r w:rsidRPr="00B814A8">
        <w:t>will</w:t>
      </w:r>
      <w:r w:rsidRPr="00B814A8">
        <w:rPr>
          <w:spacing w:val="-3"/>
        </w:rPr>
        <w:t xml:space="preserve"> </w:t>
      </w:r>
      <w:r w:rsidRPr="00B814A8">
        <w:t>no</w:t>
      </w:r>
      <w:r w:rsidRPr="00B814A8">
        <w:rPr>
          <w:spacing w:val="-1"/>
        </w:rPr>
        <w:t xml:space="preserve"> </w:t>
      </w:r>
      <w:r w:rsidRPr="00B814A8">
        <w:t>longer</w:t>
      </w:r>
      <w:r w:rsidRPr="00B814A8">
        <w:rPr>
          <w:spacing w:val="-7"/>
        </w:rPr>
        <w:t xml:space="preserve"> </w:t>
      </w:r>
      <w:r w:rsidRPr="00B814A8">
        <w:t>apply</w:t>
      </w:r>
      <w:r w:rsidRPr="00B814A8">
        <w:rPr>
          <w:spacing w:val="-3"/>
        </w:rPr>
        <w:t xml:space="preserve"> </w:t>
      </w:r>
      <w:r w:rsidRPr="00B814A8">
        <w:t>in</w:t>
      </w:r>
      <w:r w:rsidRPr="00B814A8">
        <w:rPr>
          <w:spacing w:val="-2"/>
        </w:rPr>
        <w:t xml:space="preserve"> </w:t>
      </w:r>
      <w:r w:rsidRPr="00B814A8">
        <w:t>circumstances</w:t>
      </w:r>
      <w:r w:rsidRPr="00B814A8">
        <w:rPr>
          <w:spacing w:val="-5"/>
        </w:rPr>
        <w:t xml:space="preserve"> </w:t>
      </w:r>
      <w:r w:rsidRPr="00B814A8">
        <w:t>where</w:t>
      </w:r>
      <w:r w:rsidRPr="00B814A8">
        <w:rPr>
          <w:spacing w:val="-2"/>
        </w:rPr>
        <w:t xml:space="preserve"> </w:t>
      </w:r>
      <w:r w:rsidRPr="00B814A8">
        <w:t>the Betting</w:t>
      </w:r>
      <w:r w:rsidRPr="00B814A8">
        <w:rPr>
          <w:spacing w:val="-6"/>
        </w:rPr>
        <w:t xml:space="preserve"> </w:t>
      </w:r>
      <w:r w:rsidRPr="00B814A8">
        <w:t>Operator</w:t>
      </w:r>
      <w:r w:rsidRPr="00B814A8">
        <w:rPr>
          <w:spacing w:val="-1"/>
        </w:rPr>
        <w:t xml:space="preserve"> </w:t>
      </w:r>
      <w:r w:rsidRPr="00B814A8">
        <w:t xml:space="preserve">has </w:t>
      </w:r>
      <w:r w:rsidRPr="00B814A8">
        <w:rPr>
          <w:u w:val="single"/>
        </w:rPr>
        <w:t>implemented approved system</w:t>
      </w:r>
      <w:r w:rsidRPr="00B814A8">
        <w:rPr>
          <w:spacing w:val="-4"/>
          <w:u w:val="single"/>
        </w:rPr>
        <w:t xml:space="preserve"> </w:t>
      </w:r>
      <w:r w:rsidRPr="00B814A8">
        <w:rPr>
          <w:u w:val="single"/>
        </w:rPr>
        <w:t>restrictions</w:t>
      </w:r>
      <w:r w:rsidRPr="00B814A8">
        <w:rPr>
          <w:spacing w:val="-3"/>
          <w:u w:val="single"/>
        </w:rPr>
        <w:t xml:space="preserve"> </w:t>
      </w:r>
      <w:r w:rsidRPr="00B814A8">
        <w:rPr>
          <w:u w:val="single"/>
        </w:rPr>
        <w:t xml:space="preserve">in </w:t>
      </w:r>
      <w:proofErr w:type="gramStart"/>
      <w:r w:rsidRPr="00B814A8">
        <w:rPr>
          <w:u w:val="single"/>
        </w:rPr>
        <w:t>relation</w:t>
      </w:r>
      <w:r w:rsidRPr="00B814A8">
        <w:rPr>
          <w:spacing w:val="-2"/>
          <w:u w:val="single"/>
        </w:rPr>
        <w:t xml:space="preserve"> </w:t>
      </w:r>
      <w:r w:rsidRPr="00B814A8">
        <w:rPr>
          <w:spacing w:val="-2"/>
        </w:rPr>
        <w:t xml:space="preserve"> </w:t>
      </w:r>
      <w:r w:rsidRPr="00B814A8">
        <w:rPr>
          <w:u w:val="single"/>
        </w:rPr>
        <w:t>to</w:t>
      </w:r>
      <w:proofErr w:type="gramEnd"/>
      <w:r w:rsidRPr="00B814A8">
        <w:rPr>
          <w:u w:val="single"/>
        </w:rPr>
        <w:t xml:space="preserve"> the redemption of Betting Vouchers for cash for those Betting Vouchers</w:t>
      </w:r>
      <w:r w:rsidRPr="00B814A8">
        <w:t xml:space="preserve"> </w:t>
      </w:r>
      <w:r w:rsidRPr="00B814A8">
        <w:rPr>
          <w:u w:val="single"/>
        </w:rPr>
        <w:t>comprised of funds contributed by EFT</w:t>
      </w:r>
      <w:r w:rsidRPr="00B814A8">
        <w:t>:</w:t>
      </w:r>
    </w:p>
    <w:p w14:paraId="28AACC09" w14:textId="77777777" w:rsidR="00B814A8" w:rsidRPr="00B814A8" w:rsidRDefault="00B814A8" w:rsidP="009D00C5">
      <w:pPr>
        <w:numPr>
          <w:ilvl w:val="1"/>
          <w:numId w:val="90"/>
        </w:numPr>
        <w:tabs>
          <w:tab w:val="left" w:pos="3015"/>
          <w:tab w:val="left" w:pos="3275"/>
        </w:tabs>
        <w:spacing w:before="4"/>
        <w:ind w:right="1293" w:hanging="720"/>
      </w:pPr>
      <w:bookmarkStart w:id="132" w:name="(i)_for_Cash_Outlets_in_which_Gaming_Mac"/>
      <w:bookmarkEnd w:id="132"/>
      <w:r w:rsidRPr="00B814A8">
        <w:t>for</w:t>
      </w:r>
      <w:r w:rsidRPr="00B814A8">
        <w:rPr>
          <w:spacing w:val="-3"/>
        </w:rPr>
        <w:t xml:space="preserve"> </w:t>
      </w:r>
      <w:r w:rsidRPr="00B814A8">
        <w:t>Cash</w:t>
      </w:r>
      <w:r w:rsidRPr="00B814A8">
        <w:rPr>
          <w:spacing w:val="-2"/>
        </w:rPr>
        <w:t xml:space="preserve"> </w:t>
      </w:r>
      <w:r w:rsidRPr="00B814A8">
        <w:t>Outlets</w:t>
      </w:r>
      <w:r w:rsidRPr="00B814A8">
        <w:rPr>
          <w:spacing w:val="-5"/>
        </w:rPr>
        <w:t xml:space="preserve"> </w:t>
      </w:r>
      <w:r w:rsidRPr="00B814A8">
        <w:t>in</w:t>
      </w:r>
      <w:r w:rsidRPr="00B814A8">
        <w:rPr>
          <w:spacing w:val="-2"/>
        </w:rPr>
        <w:t xml:space="preserve"> </w:t>
      </w:r>
      <w:r w:rsidRPr="00B814A8">
        <w:t>which</w:t>
      </w:r>
      <w:r w:rsidRPr="00B814A8">
        <w:rPr>
          <w:spacing w:val="-2"/>
        </w:rPr>
        <w:t xml:space="preserve"> </w:t>
      </w:r>
      <w:r w:rsidRPr="00B814A8">
        <w:t>Gaming</w:t>
      </w:r>
      <w:r w:rsidRPr="00B814A8">
        <w:rPr>
          <w:spacing w:val="-7"/>
        </w:rPr>
        <w:t xml:space="preserve"> </w:t>
      </w:r>
      <w:r w:rsidRPr="00B814A8">
        <w:t>Machines</w:t>
      </w:r>
      <w:r w:rsidRPr="00B814A8">
        <w:rPr>
          <w:spacing w:val="-5"/>
        </w:rPr>
        <w:t xml:space="preserve"> </w:t>
      </w:r>
      <w:r w:rsidRPr="00B814A8">
        <w:t>are</w:t>
      </w:r>
      <w:r w:rsidRPr="00B814A8">
        <w:rPr>
          <w:spacing w:val="-7"/>
        </w:rPr>
        <w:t xml:space="preserve"> </w:t>
      </w:r>
      <w:r w:rsidRPr="00B814A8">
        <w:t>present,</w:t>
      </w:r>
      <w:r w:rsidRPr="00B814A8">
        <w:rPr>
          <w:spacing w:val="-6"/>
        </w:rPr>
        <w:t xml:space="preserve"> </w:t>
      </w:r>
      <w:r w:rsidRPr="00B814A8">
        <w:t>within</w:t>
      </w:r>
      <w:r w:rsidRPr="00B814A8">
        <w:rPr>
          <w:spacing w:val="-2"/>
        </w:rPr>
        <w:t xml:space="preserve"> </w:t>
      </w:r>
      <w:r w:rsidRPr="00B814A8">
        <w:t>a period of twelve (12) hours from the time of Betting Voucher creation; or</w:t>
      </w:r>
    </w:p>
    <w:p w14:paraId="3B6239E8" w14:textId="77777777" w:rsidR="00B814A8" w:rsidRPr="00B814A8" w:rsidRDefault="00B814A8" w:rsidP="009D00C5">
      <w:pPr>
        <w:numPr>
          <w:ilvl w:val="1"/>
          <w:numId w:val="90"/>
        </w:numPr>
        <w:tabs>
          <w:tab w:val="left" w:pos="3015"/>
          <w:tab w:val="left" w:pos="3275"/>
        </w:tabs>
        <w:spacing w:before="251"/>
        <w:ind w:right="778" w:hanging="720"/>
      </w:pPr>
      <w:bookmarkStart w:id="133" w:name="(ii)_for_Cash_Outlets_that_do_not_contai"/>
      <w:bookmarkEnd w:id="133"/>
      <w:r w:rsidRPr="00B814A8">
        <w:t>for</w:t>
      </w:r>
      <w:r w:rsidRPr="00B814A8">
        <w:rPr>
          <w:spacing w:val="-3"/>
        </w:rPr>
        <w:t xml:space="preserve"> </w:t>
      </w:r>
      <w:r w:rsidRPr="00B814A8">
        <w:t>Cash</w:t>
      </w:r>
      <w:r w:rsidRPr="00B814A8">
        <w:rPr>
          <w:spacing w:val="-1"/>
        </w:rPr>
        <w:t xml:space="preserve"> </w:t>
      </w:r>
      <w:r w:rsidRPr="00B814A8">
        <w:t>Outlets</w:t>
      </w:r>
      <w:r w:rsidRPr="00B814A8">
        <w:rPr>
          <w:spacing w:val="-4"/>
        </w:rPr>
        <w:t xml:space="preserve"> </w:t>
      </w:r>
      <w:r w:rsidRPr="00B814A8">
        <w:t>that</w:t>
      </w:r>
      <w:r w:rsidRPr="00B814A8">
        <w:rPr>
          <w:spacing w:val="-5"/>
        </w:rPr>
        <w:t xml:space="preserve"> </w:t>
      </w:r>
      <w:r w:rsidRPr="00B814A8">
        <w:t>do</w:t>
      </w:r>
      <w:r w:rsidRPr="00B814A8">
        <w:rPr>
          <w:spacing w:val="-6"/>
        </w:rPr>
        <w:t xml:space="preserve"> </w:t>
      </w:r>
      <w:r w:rsidRPr="00B814A8">
        <w:t>not</w:t>
      </w:r>
      <w:r w:rsidRPr="00B814A8">
        <w:rPr>
          <w:spacing w:val="-5"/>
        </w:rPr>
        <w:t xml:space="preserve"> </w:t>
      </w:r>
      <w:r w:rsidRPr="00B814A8">
        <w:t>contain</w:t>
      </w:r>
      <w:r w:rsidRPr="00B814A8">
        <w:rPr>
          <w:spacing w:val="-1"/>
        </w:rPr>
        <w:t xml:space="preserve"> </w:t>
      </w:r>
      <w:r w:rsidRPr="00B814A8">
        <w:t>Gaming</w:t>
      </w:r>
      <w:r w:rsidRPr="00B814A8">
        <w:rPr>
          <w:spacing w:val="-6"/>
        </w:rPr>
        <w:t xml:space="preserve"> </w:t>
      </w:r>
      <w:r w:rsidRPr="00B814A8">
        <w:t>Machines,</w:t>
      </w:r>
      <w:r w:rsidRPr="00B814A8">
        <w:rPr>
          <w:spacing w:val="-5"/>
        </w:rPr>
        <w:t xml:space="preserve"> </w:t>
      </w:r>
      <w:r w:rsidRPr="00B814A8">
        <w:t>within</w:t>
      </w:r>
      <w:r w:rsidRPr="00B814A8">
        <w:rPr>
          <w:spacing w:val="-1"/>
        </w:rPr>
        <w:t xml:space="preserve"> </w:t>
      </w:r>
      <w:r w:rsidRPr="00B814A8">
        <w:t>a</w:t>
      </w:r>
      <w:r w:rsidRPr="00B814A8">
        <w:rPr>
          <w:spacing w:val="-1"/>
        </w:rPr>
        <w:t xml:space="preserve"> </w:t>
      </w:r>
      <w:r w:rsidRPr="00B814A8">
        <w:t>period of twelve (12) hours from the time of Betting Voucher creation or with the provision of valid personal identification.</w:t>
      </w:r>
    </w:p>
    <w:p w14:paraId="42543B71" w14:textId="77777777" w:rsidR="00B814A8" w:rsidRPr="00B814A8" w:rsidRDefault="00B814A8" w:rsidP="00B814A8">
      <w:pPr>
        <w:spacing w:before="123"/>
      </w:pPr>
    </w:p>
    <w:p w14:paraId="347946CD" w14:textId="77777777" w:rsidR="00B814A8" w:rsidRPr="00B814A8" w:rsidRDefault="00B814A8" w:rsidP="009D00C5">
      <w:pPr>
        <w:numPr>
          <w:ilvl w:val="1"/>
          <w:numId w:val="93"/>
        </w:numPr>
        <w:tabs>
          <w:tab w:val="left" w:pos="1574"/>
        </w:tabs>
        <w:spacing w:before="1"/>
        <w:ind w:left="1574" w:hanging="720"/>
        <w:outlineLvl w:val="1"/>
        <w:rPr>
          <w:b/>
          <w:bCs/>
        </w:rPr>
      </w:pPr>
      <w:r w:rsidRPr="00B814A8">
        <w:rPr>
          <w:b/>
          <w:bCs/>
        </w:rPr>
        <w:t>INTERNET</w:t>
      </w:r>
      <w:r w:rsidRPr="00B814A8">
        <w:rPr>
          <w:b/>
          <w:bCs/>
          <w:spacing w:val="-6"/>
        </w:rPr>
        <w:t xml:space="preserve"> </w:t>
      </w:r>
      <w:r w:rsidRPr="00B814A8">
        <w:rPr>
          <w:b/>
          <w:bCs/>
        </w:rPr>
        <w:t>BETTING</w:t>
      </w:r>
      <w:r w:rsidRPr="00B814A8">
        <w:rPr>
          <w:b/>
          <w:bCs/>
          <w:spacing w:val="-8"/>
        </w:rPr>
        <w:t xml:space="preserve"> </w:t>
      </w:r>
      <w:r w:rsidRPr="00B814A8">
        <w:rPr>
          <w:b/>
          <w:bCs/>
          <w:spacing w:val="-2"/>
        </w:rPr>
        <w:t>SYSTEM</w:t>
      </w:r>
    </w:p>
    <w:p w14:paraId="2B9DFDC4" w14:textId="77777777" w:rsidR="00B814A8" w:rsidRPr="00B814A8" w:rsidRDefault="00B814A8" w:rsidP="00B814A8">
      <w:pPr>
        <w:ind w:left="1574" w:hanging="720"/>
        <w:outlineLvl w:val="1"/>
        <w:rPr>
          <w:b/>
          <w:bCs/>
        </w:rPr>
        <w:sectPr w:rsidR="00B814A8" w:rsidRPr="00B814A8" w:rsidSect="00B814A8">
          <w:pgSz w:w="11910" w:h="16840"/>
          <w:pgMar w:top="1340" w:right="708" w:bottom="1060" w:left="566" w:header="0" w:footer="866" w:gutter="0"/>
          <w:cols w:space="720"/>
        </w:sectPr>
      </w:pPr>
    </w:p>
    <w:p w14:paraId="671D1321" w14:textId="77777777" w:rsidR="00B814A8" w:rsidRPr="00B814A8" w:rsidRDefault="00B814A8" w:rsidP="009D00C5">
      <w:pPr>
        <w:numPr>
          <w:ilvl w:val="0"/>
          <w:numId w:val="62"/>
        </w:numPr>
        <w:tabs>
          <w:tab w:val="left" w:pos="3013"/>
        </w:tabs>
        <w:spacing w:before="79" w:line="242" w:lineRule="auto"/>
        <w:ind w:right="1015" w:firstLine="0"/>
      </w:pPr>
      <w:bookmarkStart w:id="134" w:name="(a)_Internet_Investments_may_only_be_mad"/>
      <w:bookmarkEnd w:id="134"/>
      <w:r w:rsidRPr="00B814A8">
        <w:lastRenderedPageBreak/>
        <w:t>Internet</w:t>
      </w:r>
      <w:r w:rsidRPr="00B814A8">
        <w:rPr>
          <w:spacing w:val="-5"/>
        </w:rPr>
        <w:t xml:space="preserve"> </w:t>
      </w:r>
      <w:r w:rsidRPr="00B814A8">
        <w:t>Investments</w:t>
      </w:r>
      <w:r w:rsidRPr="00B814A8">
        <w:rPr>
          <w:spacing w:val="-4"/>
        </w:rPr>
        <w:t xml:space="preserve"> </w:t>
      </w:r>
      <w:r w:rsidRPr="00B814A8">
        <w:t>may</w:t>
      </w:r>
      <w:r w:rsidRPr="00B814A8">
        <w:rPr>
          <w:spacing w:val="-4"/>
        </w:rPr>
        <w:t xml:space="preserve"> </w:t>
      </w:r>
      <w:r w:rsidRPr="00B814A8">
        <w:t>only</w:t>
      </w:r>
      <w:r w:rsidRPr="00B814A8">
        <w:rPr>
          <w:spacing w:val="-4"/>
        </w:rPr>
        <w:t xml:space="preserve"> </w:t>
      </w:r>
      <w:r w:rsidRPr="00B814A8">
        <w:t>be</w:t>
      </w:r>
      <w:r w:rsidRPr="00B814A8">
        <w:rPr>
          <w:spacing w:val="-1"/>
        </w:rPr>
        <w:t xml:space="preserve"> </w:t>
      </w:r>
      <w:r w:rsidRPr="00B814A8">
        <w:t>made</w:t>
      </w:r>
      <w:r w:rsidRPr="00B814A8">
        <w:rPr>
          <w:spacing w:val="-1"/>
        </w:rPr>
        <w:t xml:space="preserve"> </w:t>
      </w:r>
      <w:r w:rsidRPr="00B814A8">
        <w:t>by</w:t>
      </w:r>
      <w:r w:rsidRPr="00B814A8">
        <w:rPr>
          <w:spacing w:val="-4"/>
        </w:rPr>
        <w:t xml:space="preserve"> </w:t>
      </w:r>
      <w:proofErr w:type="gramStart"/>
      <w:r w:rsidRPr="00B814A8">
        <w:t>use</w:t>
      </w:r>
      <w:r w:rsidRPr="00B814A8">
        <w:rPr>
          <w:spacing w:val="-1"/>
        </w:rPr>
        <w:t xml:space="preserve"> </w:t>
      </w:r>
      <w:r w:rsidRPr="00B814A8">
        <w:t>of</w:t>
      </w:r>
      <w:proofErr w:type="gramEnd"/>
      <w:r w:rsidRPr="00B814A8">
        <w:rPr>
          <w:spacing w:val="-5"/>
        </w:rPr>
        <w:t xml:space="preserve"> </w:t>
      </w:r>
      <w:r w:rsidRPr="00B814A8">
        <w:t>a Betting</w:t>
      </w:r>
      <w:r w:rsidRPr="00B814A8">
        <w:rPr>
          <w:spacing w:val="-5"/>
        </w:rPr>
        <w:t xml:space="preserve"> </w:t>
      </w:r>
      <w:r w:rsidRPr="00B814A8">
        <w:t>Account against a Credit Balance.</w:t>
      </w:r>
    </w:p>
    <w:p w14:paraId="6173CB67" w14:textId="77777777" w:rsidR="00B814A8" w:rsidRPr="00B814A8" w:rsidRDefault="00B814A8" w:rsidP="009D00C5">
      <w:pPr>
        <w:numPr>
          <w:ilvl w:val="0"/>
          <w:numId w:val="62"/>
        </w:numPr>
        <w:tabs>
          <w:tab w:val="left" w:pos="3013"/>
        </w:tabs>
        <w:spacing w:before="249"/>
        <w:ind w:right="718" w:firstLine="0"/>
      </w:pPr>
      <w:bookmarkStart w:id="135" w:name="(b)_To_activate_an_existing_Betting_Acco"/>
      <w:bookmarkEnd w:id="135"/>
      <w:r w:rsidRPr="00B814A8">
        <w:t>To activate an existing Betting Account to allow placement of Internet Investments</w:t>
      </w:r>
      <w:r w:rsidRPr="00B814A8">
        <w:rPr>
          <w:spacing w:val="-4"/>
        </w:rPr>
        <w:t xml:space="preserve"> </w:t>
      </w:r>
      <w:r w:rsidRPr="00B814A8">
        <w:t>an</w:t>
      </w:r>
      <w:r w:rsidRPr="00B814A8">
        <w:rPr>
          <w:spacing w:val="-1"/>
        </w:rPr>
        <w:t xml:space="preserve"> </w:t>
      </w:r>
      <w:r w:rsidRPr="00B814A8">
        <w:t>Investor</w:t>
      </w:r>
      <w:r w:rsidRPr="00B814A8">
        <w:rPr>
          <w:spacing w:val="-2"/>
        </w:rPr>
        <w:t xml:space="preserve"> </w:t>
      </w:r>
      <w:r w:rsidRPr="00B814A8">
        <w:t>shall</w:t>
      </w:r>
      <w:r w:rsidRPr="00B814A8">
        <w:rPr>
          <w:spacing w:val="-3"/>
        </w:rPr>
        <w:t xml:space="preserve"> </w:t>
      </w:r>
      <w:r w:rsidRPr="00B814A8">
        <w:t>provide</w:t>
      </w:r>
      <w:r w:rsidRPr="00B814A8">
        <w:rPr>
          <w:spacing w:val="40"/>
        </w:rPr>
        <w:t xml:space="preserve"> </w:t>
      </w:r>
      <w:r w:rsidRPr="00B814A8">
        <w:t>their</w:t>
      </w:r>
      <w:r w:rsidRPr="00B814A8">
        <w:rPr>
          <w:spacing w:val="-2"/>
        </w:rPr>
        <w:t xml:space="preserve"> </w:t>
      </w:r>
      <w:r w:rsidRPr="00B814A8">
        <w:t>Account</w:t>
      </w:r>
      <w:r w:rsidRPr="00B814A8">
        <w:rPr>
          <w:spacing w:val="-5"/>
        </w:rPr>
        <w:t xml:space="preserve"> </w:t>
      </w:r>
      <w:r w:rsidRPr="00B814A8">
        <w:t>Number,</w:t>
      </w:r>
      <w:r w:rsidRPr="00B814A8">
        <w:rPr>
          <w:spacing w:val="40"/>
        </w:rPr>
        <w:t xml:space="preserve"> </w:t>
      </w:r>
      <w:r w:rsidRPr="00B814A8">
        <w:t>PIN</w:t>
      </w:r>
      <w:r w:rsidRPr="00B814A8">
        <w:rPr>
          <w:spacing w:val="-3"/>
        </w:rPr>
        <w:t xml:space="preserve"> </w:t>
      </w:r>
      <w:proofErr w:type="gramStart"/>
      <w:r w:rsidRPr="00B814A8">
        <w:t>(</w:t>
      </w:r>
      <w:r w:rsidRPr="00B814A8">
        <w:rPr>
          <w:spacing w:val="-2"/>
        </w:rPr>
        <w:t xml:space="preserve"> </w:t>
      </w:r>
      <w:r w:rsidRPr="00B814A8">
        <w:t>relating</w:t>
      </w:r>
      <w:proofErr w:type="gramEnd"/>
      <w:r w:rsidRPr="00B814A8">
        <w:t xml:space="preserve"> to the Betting </w:t>
      </w:r>
      <w:proofErr w:type="gramStart"/>
      <w:r w:rsidRPr="00B814A8">
        <w:t>Account )</w:t>
      </w:r>
      <w:proofErr w:type="gramEnd"/>
      <w:r w:rsidRPr="00B814A8">
        <w:t xml:space="preserve"> and a Password nominated by the Investor. The Investor shall then confirm their Password by re-typing it in the Password confirmation box.</w:t>
      </w:r>
    </w:p>
    <w:p w14:paraId="324F1645" w14:textId="77777777" w:rsidR="00B814A8" w:rsidRPr="00B814A8" w:rsidRDefault="00B814A8" w:rsidP="00B814A8">
      <w:pPr>
        <w:spacing w:before="4"/>
      </w:pPr>
    </w:p>
    <w:p w14:paraId="1F162578" w14:textId="77777777" w:rsidR="00B814A8" w:rsidRPr="00B814A8" w:rsidRDefault="00B814A8" w:rsidP="009D00C5">
      <w:pPr>
        <w:numPr>
          <w:ilvl w:val="0"/>
          <w:numId w:val="62"/>
        </w:numPr>
        <w:tabs>
          <w:tab w:val="left" w:pos="3015"/>
        </w:tabs>
        <w:spacing w:before="1" w:line="237" w:lineRule="auto"/>
        <w:ind w:right="1457" w:firstLine="0"/>
      </w:pPr>
      <w:bookmarkStart w:id="136" w:name="(c)_For_every_subsequent_Internet_Invest"/>
      <w:bookmarkEnd w:id="136"/>
      <w:r w:rsidRPr="00B814A8">
        <w:t>For</w:t>
      </w:r>
      <w:r w:rsidRPr="00B814A8">
        <w:rPr>
          <w:spacing w:val="-4"/>
        </w:rPr>
        <w:t xml:space="preserve"> </w:t>
      </w:r>
      <w:r w:rsidRPr="00B814A8">
        <w:t>every</w:t>
      </w:r>
      <w:r w:rsidRPr="00B814A8">
        <w:rPr>
          <w:spacing w:val="-6"/>
        </w:rPr>
        <w:t xml:space="preserve"> </w:t>
      </w:r>
      <w:r w:rsidRPr="00B814A8">
        <w:t>subsequent</w:t>
      </w:r>
      <w:r w:rsidRPr="00B814A8">
        <w:rPr>
          <w:spacing w:val="-7"/>
        </w:rPr>
        <w:t xml:space="preserve"> </w:t>
      </w:r>
      <w:r w:rsidRPr="00B814A8">
        <w:t>Internet</w:t>
      </w:r>
      <w:r w:rsidRPr="00B814A8">
        <w:rPr>
          <w:spacing w:val="-7"/>
        </w:rPr>
        <w:t xml:space="preserve"> </w:t>
      </w:r>
      <w:r w:rsidRPr="00B814A8">
        <w:t>Investment,</w:t>
      </w:r>
      <w:r w:rsidRPr="00B814A8">
        <w:rPr>
          <w:spacing w:val="-7"/>
        </w:rPr>
        <w:t xml:space="preserve"> </w:t>
      </w:r>
      <w:r w:rsidRPr="00B814A8">
        <w:t>the</w:t>
      </w:r>
      <w:r w:rsidRPr="00B814A8">
        <w:rPr>
          <w:spacing w:val="-3"/>
        </w:rPr>
        <w:t xml:space="preserve"> </w:t>
      </w:r>
      <w:r w:rsidRPr="00B814A8">
        <w:t>Investor</w:t>
      </w:r>
      <w:r w:rsidRPr="00B814A8">
        <w:rPr>
          <w:spacing w:val="-4"/>
        </w:rPr>
        <w:t xml:space="preserve"> </w:t>
      </w:r>
      <w:r w:rsidRPr="00B814A8">
        <w:t>shall</w:t>
      </w:r>
      <w:r w:rsidRPr="00B814A8">
        <w:rPr>
          <w:spacing w:val="-5"/>
        </w:rPr>
        <w:t xml:space="preserve"> </w:t>
      </w:r>
      <w:r w:rsidRPr="00B814A8">
        <w:t>be required to enter their Account Number and Password.</w:t>
      </w:r>
    </w:p>
    <w:p w14:paraId="2FA81C40" w14:textId="77777777" w:rsidR="00B814A8" w:rsidRPr="00B814A8" w:rsidRDefault="00B814A8" w:rsidP="009D00C5">
      <w:pPr>
        <w:numPr>
          <w:ilvl w:val="0"/>
          <w:numId w:val="62"/>
        </w:numPr>
        <w:tabs>
          <w:tab w:val="left" w:pos="3013"/>
        </w:tabs>
        <w:spacing w:before="252" w:line="242" w:lineRule="auto"/>
        <w:ind w:right="787" w:firstLine="0"/>
      </w:pPr>
      <w:bookmarkStart w:id="137" w:name="(d)_An_Investor_shall_satisfy_themself_t"/>
      <w:bookmarkEnd w:id="137"/>
      <w:r w:rsidRPr="00B814A8">
        <w:t>An Investor shall satisfy themself that all the details recorded on the Internet</w:t>
      </w:r>
      <w:r w:rsidRPr="00B814A8">
        <w:rPr>
          <w:spacing w:val="-5"/>
        </w:rPr>
        <w:t xml:space="preserve"> </w:t>
      </w:r>
      <w:r w:rsidRPr="00B814A8">
        <w:t>Betting</w:t>
      </w:r>
      <w:r w:rsidRPr="00B814A8">
        <w:rPr>
          <w:spacing w:val="-6"/>
        </w:rPr>
        <w:t xml:space="preserve"> </w:t>
      </w:r>
      <w:r w:rsidRPr="00B814A8">
        <w:t>Confirmation</w:t>
      </w:r>
      <w:r w:rsidRPr="00B814A8">
        <w:rPr>
          <w:spacing w:val="-1"/>
        </w:rPr>
        <w:t xml:space="preserve"> </w:t>
      </w:r>
      <w:r w:rsidRPr="00B814A8">
        <w:t>Screen,</w:t>
      </w:r>
      <w:r w:rsidRPr="00B814A8">
        <w:rPr>
          <w:spacing w:val="-5"/>
        </w:rPr>
        <w:t xml:space="preserve"> </w:t>
      </w:r>
      <w:r w:rsidRPr="00B814A8">
        <w:t>including</w:t>
      </w:r>
      <w:r w:rsidRPr="00B814A8">
        <w:rPr>
          <w:spacing w:val="-6"/>
        </w:rPr>
        <w:t xml:space="preserve"> </w:t>
      </w:r>
      <w:r w:rsidRPr="00B814A8">
        <w:t>but</w:t>
      </w:r>
      <w:r w:rsidRPr="00B814A8">
        <w:rPr>
          <w:spacing w:val="-5"/>
        </w:rPr>
        <w:t xml:space="preserve"> </w:t>
      </w:r>
      <w:r w:rsidRPr="00B814A8">
        <w:t>not</w:t>
      </w:r>
      <w:r w:rsidRPr="00B814A8">
        <w:rPr>
          <w:spacing w:val="-5"/>
        </w:rPr>
        <w:t xml:space="preserve"> </w:t>
      </w:r>
      <w:r w:rsidRPr="00B814A8">
        <w:t>limited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details in the Investment Request, are correct.</w:t>
      </w:r>
    </w:p>
    <w:p w14:paraId="5F508ACE" w14:textId="77777777" w:rsidR="00B814A8" w:rsidRPr="00B814A8" w:rsidRDefault="00B814A8" w:rsidP="009D00C5">
      <w:pPr>
        <w:numPr>
          <w:ilvl w:val="0"/>
          <w:numId w:val="62"/>
        </w:numPr>
        <w:tabs>
          <w:tab w:val="left" w:pos="3013"/>
        </w:tabs>
        <w:spacing w:before="249"/>
        <w:ind w:right="867" w:firstLine="0"/>
        <w:jc w:val="both"/>
      </w:pPr>
      <w:bookmarkStart w:id="138" w:name="(e)_The_Investment_is_not_sent_to_the_Be"/>
      <w:bookmarkEnd w:id="138"/>
      <w:r w:rsidRPr="00B814A8">
        <w:t>The</w:t>
      </w:r>
      <w:r w:rsidRPr="00B814A8">
        <w:rPr>
          <w:spacing w:val="-1"/>
        </w:rPr>
        <w:t xml:space="preserve"> </w:t>
      </w:r>
      <w:r w:rsidRPr="00B814A8">
        <w:t>Investment</w:t>
      </w:r>
      <w:r w:rsidRPr="00B814A8">
        <w:rPr>
          <w:spacing w:val="-5"/>
        </w:rPr>
        <w:t xml:space="preserve"> </w:t>
      </w:r>
      <w:r w:rsidRPr="00B814A8">
        <w:t>is</w:t>
      </w:r>
      <w:r w:rsidRPr="00B814A8">
        <w:rPr>
          <w:spacing w:val="-4"/>
        </w:rPr>
        <w:t xml:space="preserve"> </w:t>
      </w:r>
      <w:r w:rsidRPr="00B814A8">
        <w:t>not</w:t>
      </w:r>
      <w:r w:rsidRPr="00B814A8">
        <w:rPr>
          <w:spacing w:val="-5"/>
        </w:rPr>
        <w:t xml:space="preserve"> </w:t>
      </w:r>
      <w:r w:rsidRPr="00B814A8">
        <w:t>sent</w:t>
      </w:r>
      <w:r w:rsidRPr="00B814A8">
        <w:rPr>
          <w:spacing w:val="-5"/>
        </w:rPr>
        <w:t xml:space="preserve"> </w:t>
      </w:r>
      <w:r w:rsidRPr="00B814A8">
        <w:t>to</w:t>
      </w:r>
      <w:r w:rsidRPr="00B814A8">
        <w:rPr>
          <w:spacing w:val="-1"/>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until</w:t>
      </w:r>
      <w:r w:rsidRPr="00B814A8">
        <w:rPr>
          <w:spacing w:val="-3"/>
        </w:rPr>
        <w:t xml:space="preserve"> </w:t>
      </w:r>
      <w:r w:rsidRPr="00B814A8">
        <w:t>it</w:t>
      </w:r>
      <w:r w:rsidRPr="00B814A8">
        <w:rPr>
          <w:spacing w:val="-5"/>
        </w:rPr>
        <w:t xml:space="preserve"> </w:t>
      </w:r>
      <w:r w:rsidRPr="00B814A8">
        <w:t>is</w:t>
      </w:r>
      <w:r w:rsidRPr="00B814A8">
        <w:rPr>
          <w:spacing w:val="-4"/>
        </w:rPr>
        <w:t xml:space="preserve"> </w:t>
      </w:r>
      <w:r w:rsidRPr="00B814A8">
        <w:t>confirmed by</w:t>
      </w:r>
      <w:r w:rsidRPr="00B814A8">
        <w:rPr>
          <w:spacing w:val="-2"/>
        </w:rPr>
        <w:t xml:space="preserve"> </w:t>
      </w:r>
      <w:r w:rsidRPr="00B814A8">
        <w:t>the Investor</w:t>
      </w:r>
      <w:r w:rsidRPr="00B814A8">
        <w:rPr>
          <w:spacing w:val="-5"/>
        </w:rPr>
        <w:t xml:space="preserve"> </w:t>
      </w:r>
      <w:r w:rsidRPr="00B814A8">
        <w:t>on the Internet</w:t>
      </w:r>
      <w:r w:rsidRPr="00B814A8">
        <w:rPr>
          <w:spacing w:val="-3"/>
        </w:rPr>
        <w:t xml:space="preserve"> </w:t>
      </w:r>
      <w:r w:rsidRPr="00B814A8">
        <w:t>Betting</w:t>
      </w:r>
      <w:r w:rsidRPr="00B814A8">
        <w:rPr>
          <w:spacing w:val="-2"/>
        </w:rPr>
        <w:t xml:space="preserve"> </w:t>
      </w:r>
      <w:r w:rsidRPr="00B814A8">
        <w:t>Confirmation Screen by</w:t>
      </w:r>
      <w:r w:rsidRPr="00B814A8">
        <w:rPr>
          <w:spacing w:val="-2"/>
        </w:rPr>
        <w:t xml:space="preserve"> </w:t>
      </w:r>
      <w:r w:rsidRPr="00B814A8">
        <w:t>clicking</w:t>
      </w:r>
      <w:r w:rsidRPr="00B814A8">
        <w:rPr>
          <w:spacing w:val="-4"/>
        </w:rPr>
        <w:t xml:space="preserve"> </w:t>
      </w:r>
      <w:r w:rsidRPr="00B814A8">
        <w:t>the appropriate button on that screen.</w:t>
      </w:r>
    </w:p>
    <w:p w14:paraId="2FE9EC96" w14:textId="77777777" w:rsidR="00B814A8" w:rsidRPr="00B814A8" w:rsidRDefault="00B814A8" w:rsidP="009D00C5">
      <w:pPr>
        <w:numPr>
          <w:ilvl w:val="0"/>
          <w:numId w:val="62"/>
        </w:numPr>
        <w:tabs>
          <w:tab w:val="left" w:pos="3015"/>
        </w:tabs>
        <w:spacing w:before="251"/>
        <w:ind w:right="760" w:firstLine="0"/>
      </w:pPr>
      <w:bookmarkStart w:id="139" w:name="(f)_In_accordance_with_Rule_‎8,_an_Inves"/>
      <w:bookmarkStart w:id="140" w:name="_bookmark25"/>
      <w:bookmarkEnd w:id="139"/>
      <w:bookmarkEnd w:id="140"/>
      <w:r w:rsidRPr="00B814A8">
        <w:t>In</w:t>
      </w:r>
      <w:r w:rsidRPr="00B814A8">
        <w:rPr>
          <w:spacing w:val="-1"/>
        </w:rPr>
        <w:t xml:space="preserve"> </w:t>
      </w:r>
      <w:r w:rsidRPr="00B814A8">
        <w:t>accordance</w:t>
      </w:r>
      <w:r w:rsidRPr="00B814A8">
        <w:rPr>
          <w:spacing w:val="-1"/>
        </w:rPr>
        <w:t xml:space="preserve"> </w:t>
      </w:r>
      <w:r w:rsidRPr="00B814A8">
        <w:t>with</w:t>
      </w:r>
      <w:r w:rsidRPr="00B814A8">
        <w:rPr>
          <w:spacing w:val="-1"/>
        </w:rPr>
        <w:t xml:space="preserve"> </w:t>
      </w:r>
      <w:r w:rsidRPr="00B814A8">
        <w:t>Rule</w:t>
      </w:r>
      <w:r w:rsidRPr="00B814A8">
        <w:rPr>
          <w:spacing w:val="-2"/>
        </w:rPr>
        <w:t xml:space="preserve"> </w:t>
      </w:r>
      <w:hyperlink w:anchor="_bookmark36" w:history="1">
        <w:r w:rsidRPr="00B814A8">
          <w:t>8</w:t>
        </w:r>
      </w:hyperlink>
      <w:r w:rsidRPr="00B814A8">
        <w:t>,</w:t>
      </w:r>
      <w:r w:rsidRPr="00B814A8">
        <w:rPr>
          <w:spacing w:val="-5"/>
        </w:rPr>
        <w:t xml:space="preserve"> </w:t>
      </w:r>
      <w:r w:rsidRPr="00B814A8">
        <w:t>an</w:t>
      </w:r>
      <w:r w:rsidRPr="00B814A8">
        <w:rPr>
          <w:spacing w:val="-1"/>
        </w:rPr>
        <w:t xml:space="preserve"> </w:t>
      </w:r>
      <w:proofErr w:type="gramStart"/>
      <w:r w:rsidRPr="00B814A8">
        <w:t>Investment</w:t>
      </w:r>
      <w:proofErr w:type="gramEnd"/>
      <w:r w:rsidRPr="00B814A8">
        <w:rPr>
          <w:spacing w:val="-5"/>
        </w:rPr>
        <w:t xml:space="preserve"> </w:t>
      </w:r>
      <w:r w:rsidRPr="00B814A8">
        <w:t>may</w:t>
      </w:r>
      <w:r w:rsidRPr="00B814A8">
        <w:rPr>
          <w:spacing w:val="-4"/>
        </w:rPr>
        <w:t xml:space="preserve"> </w:t>
      </w:r>
      <w:r w:rsidRPr="00B814A8">
        <w:t>not</w:t>
      </w:r>
      <w:r w:rsidRPr="00B814A8">
        <w:rPr>
          <w:spacing w:val="-5"/>
        </w:rPr>
        <w:t xml:space="preserve"> </w:t>
      </w:r>
      <w:r w:rsidRPr="00B814A8">
        <w:t>be</w:t>
      </w:r>
      <w:r w:rsidRPr="00B814A8">
        <w:rPr>
          <w:spacing w:val="-1"/>
        </w:rPr>
        <w:t xml:space="preserve"> </w:t>
      </w:r>
      <w:r w:rsidRPr="00B814A8">
        <w:t>cancelled</w:t>
      </w:r>
      <w:r w:rsidRPr="00B814A8">
        <w:rPr>
          <w:spacing w:val="-6"/>
        </w:rPr>
        <w:t xml:space="preserve"> </w:t>
      </w:r>
      <w:r w:rsidRPr="00B814A8">
        <w:t>after</w:t>
      </w:r>
      <w:r w:rsidRPr="00B814A8">
        <w:rPr>
          <w:spacing w:val="-2"/>
        </w:rPr>
        <w:t xml:space="preserve"> </w:t>
      </w:r>
      <w:r w:rsidRPr="00B814A8">
        <w:t>it has been accepted by the Betting</w:t>
      </w:r>
      <w:r w:rsidRPr="00B814A8">
        <w:rPr>
          <w:spacing w:val="-2"/>
        </w:rPr>
        <w:t xml:space="preserve"> </w:t>
      </w:r>
      <w:proofErr w:type="gramStart"/>
      <w:r w:rsidRPr="00B814A8">
        <w:t>Operator</w:t>
      </w:r>
      <w:proofErr w:type="gramEnd"/>
      <w:r w:rsidRPr="00B814A8">
        <w:t xml:space="preserve"> but</w:t>
      </w:r>
      <w:r w:rsidRPr="00B814A8">
        <w:rPr>
          <w:spacing w:val="-1"/>
        </w:rPr>
        <w:t xml:space="preserve"> </w:t>
      </w:r>
      <w:r w:rsidRPr="00B814A8">
        <w:t xml:space="preserve">errors may be corrected by the Investor by accessing the Betting Operator’s process to make </w:t>
      </w:r>
      <w:r w:rsidRPr="00B814A8">
        <w:rPr>
          <w:spacing w:val="-2"/>
        </w:rPr>
        <w:t>corrections.</w:t>
      </w:r>
    </w:p>
    <w:p w14:paraId="3C25F19C" w14:textId="77777777" w:rsidR="00B814A8" w:rsidRPr="00B814A8" w:rsidRDefault="00B814A8" w:rsidP="00B814A8"/>
    <w:p w14:paraId="16B2D394" w14:textId="77777777" w:rsidR="00B814A8" w:rsidRPr="00B814A8" w:rsidRDefault="00B814A8" w:rsidP="009D00C5">
      <w:pPr>
        <w:numPr>
          <w:ilvl w:val="0"/>
          <w:numId w:val="62"/>
        </w:numPr>
        <w:tabs>
          <w:tab w:val="left" w:pos="3145"/>
        </w:tabs>
        <w:spacing w:before="1"/>
        <w:ind w:right="1193" w:firstLine="0"/>
      </w:pPr>
      <w:bookmarkStart w:id="141" w:name="(g)_The_Investment_contained_in_the_Inve"/>
      <w:bookmarkStart w:id="142" w:name="_bookmark26"/>
      <w:bookmarkEnd w:id="141"/>
      <w:bookmarkEnd w:id="142"/>
      <w:r w:rsidRPr="00B814A8">
        <w:t>The Investment contained in the Investment Request shall be accepted</w:t>
      </w:r>
      <w:r w:rsidRPr="00B814A8">
        <w:rPr>
          <w:spacing w:val="-6"/>
        </w:rPr>
        <w:t xml:space="preserve"> </w:t>
      </w:r>
      <w:r w:rsidRPr="00B814A8">
        <w:t>and</w:t>
      </w:r>
      <w:r w:rsidRPr="00B814A8">
        <w:rPr>
          <w:spacing w:val="-1"/>
        </w:rPr>
        <w:t xml:space="preserve"> </w:t>
      </w:r>
      <w:r w:rsidRPr="00B814A8">
        <w:t>confirmed</w:t>
      </w:r>
      <w:r w:rsidRPr="00B814A8">
        <w:rPr>
          <w:spacing w:val="-6"/>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7"/>
        </w:rPr>
        <w:t xml:space="preserve"> </w:t>
      </w:r>
      <w:r w:rsidRPr="00B814A8">
        <w:t>upon</w:t>
      </w:r>
      <w:r w:rsidRPr="00B814A8">
        <w:rPr>
          <w:spacing w:val="-1"/>
        </w:rPr>
        <w:t xml:space="preserve"> </w:t>
      </w:r>
      <w:r w:rsidRPr="00B814A8">
        <w:t>allocation</w:t>
      </w:r>
      <w:r w:rsidRPr="00B814A8">
        <w:rPr>
          <w:spacing w:val="-6"/>
        </w:rPr>
        <w:t xml:space="preserve"> </w:t>
      </w:r>
      <w:r w:rsidRPr="00B814A8">
        <w:t>by</w:t>
      </w:r>
      <w:r w:rsidRPr="00B814A8">
        <w:rPr>
          <w:spacing w:val="-4"/>
        </w:rPr>
        <w:t xml:space="preserve"> </w:t>
      </w:r>
      <w:r w:rsidRPr="00B814A8">
        <w:t>the Betting Operator of a Ticket Serial Number to the Investment.</w:t>
      </w:r>
    </w:p>
    <w:p w14:paraId="656B8970" w14:textId="77777777" w:rsidR="00B814A8" w:rsidRPr="00B814A8" w:rsidRDefault="00B814A8" w:rsidP="009D00C5">
      <w:pPr>
        <w:numPr>
          <w:ilvl w:val="0"/>
          <w:numId w:val="62"/>
        </w:numPr>
        <w:tabs>
          <w:tab w:val="left" w:pos="3145"/>
        </w:tabs>
        <w:spacing w:before="251" w:line="242" w:lineRule="auto"/>
        <w:ind w:right="908" w:firstLine="0"/>
      </w:pPr>
      <w:bookmarkStart w:id="143" w:name="(h)_The_Betting_Operator_will_make_reaso"/>
      <w:bookmarkEnd w:id="143"/>
      <w:r w:rsidRPr="00B814A8">
        <w:t>The</w:t>
      </w:r>
      <w:r w:rsidRPr="00B814A8">
        <w:rPr>
          <w:spacing w:val="-3"/>
        </w:rPr>
        <w:t xml:space="preserve"> </w:t>
      </w:r>
      <w:r w:rsidRPr="00B814A8">
        <w:t>Betting</w:t>
      </w:r>
      <w:r w:rsidRPr="00B814A8">
        <w:rPr>
          <w:spacing w:val="-8"/>
        </w:rPr>
        <w:t xml:space="preserve"> </w:t>
      </w:r>
      <w:r w:rsidRPr="00B814A8">
        <w:t>Operator</w:t>
      </w:r>
      <w:r w:rsidRPr="00B814A8">
        <w:rPr>
          <w:spacing w:val="-4"/>
        </w:rPr>
        <w:t xml:space="preserve"> </w:t>
      </w:r>
      <w:r w:rsidRPr="00B814A8">
        <w:t>will</w:t>
      </w:r>
      <w:r w:rsidRPr="00B814A8">
        <w:rPr>
          <w:spacing w:val="-5"/>
        </w:rPr>
        <w:t xml:space="preserve"> </w:t>
      </w:r>
      <w:r w:rsidRPr="00B814A8">
        <w:t>make</w:t>
      </w:r>
      <w:r w:rsidRPr="00B814A8">
        <w:rPr>
          <w:spacing w:val="-3"/>
        </w:rPr>
        <w:t xml:space="preserve"> </w:t>
      </w:r>
      <w:r w:rsidRPr="00B814A8">
        <w:t>reasonable</w:t>
      </w:r>
      <w:r w:rsidRPr="00B814A8">
        <w:rPr>
          <w:spacing w:val="-3"/>
        </w:rPr>
        <w:t xml:space="preserve"> </w:t>
      </w:r>
      <w:proofErr w:type="spellStart"/>
      <w:r w:rsidRPr="00B814A8">
        <w:t>endeavours</w:t>
      </w:r>
      <w:proofErr w:type="spellEnd"/>
      <w:r w:rsidRPr="00B814A8">
        <w:rPr>
          <w:spacing w:val="-6"/>
        </w:rPr>
        <w:t xml:space="preserve"> </w:t>
      </w:r>
      <w:r w:rsidRPr="00B814A8">
        <w:t>to</w:t>
      </w:r>
      <w:r w:rsidRPr="00B814A8">
        <w:rPr>
          <w:spacing w:val="-3"/>
        </w:rPr>
        <w:t xml:space="preserve"> </w:t>
      </w:r>
      <w:r w:rsidRPr="00B814A8">
        <w:t>notify</w:t>
      </w:r>
      <w:r w:rsidRPr="00B814A8">
        <w:rPr>
          <w:spacing w:val="-6"/>
        </w:rPr>
        <w:t xml:space="preserve"> </w:t>
      </w:r>
      <w:r w:rsidRPr="00B814A8">
        <w:t>the Investor of confirmation of the Investment by issuing to the Investor an Internet Betting Receipt.</w:t>
      </w:r>
    </w:p>
    <w:p w14:paraId="69848220" w14:textId="77777777" w:rsidR="00B814A8" w:rsidRPr="00B814A8" w:rsidRDefault="00B814A8" w:rsidP="009D00C5">
      <w:pPr>
        <w:numPr>
          <w:ilvl w:val="0"/>
          <w:numId w:val="62"/>
        </w:numPr>
        <w:tabs>
          <w:tab w:val="left" w:pos="3145"/>
        </w:tabs>
        <w:spacing w:before="249"/>
        <w:ind w:right="799" w:firstLine="0"/>
      </w:pPr>
      <w:bookmarkStart w:id="144" w:name="(i)_If_the_Investor_does_not_receive_an_"/>
      <w:bookmarkEnd w:id="144"/>
      <w:r w:rsidRPr="00B814A8">
        <w:t>If</w:t>
      </w:r>
      <w:r w:rsidRPr="00B814A8">
        <w:rPr>
          <w:spacing w:val="-5"/>
        </w:rPr>
        <w:t xml:space="preserve"> </w:t>
      </w:r>
      <w:r w:rsidRPr="00B814A8">
        <w:t>the</w:t>
      </w:r>
      <w:r w:rsidRPr="00B814A8">
        <w:rPr>
          <w:spacing w:val="-1"/>
        </w:rPr>
        <w:t xml:space="preserve"> </w:t>
      </w:r>
      <w:r w:rsidRPr="00B814A8">
        <w:t>Investor</w:t>
      </w:r>
      <w:r w:rsidRPr="00B814A8">
        <w:rPr>
          <w:spacing w:val="-7"/>
        </w:rPr>
        <w:t xml:space="preserve"> </w:t>
      </w:r>
      <w:r w:rsidRPr="00B814A8">
        <w:t>does</w:t>
      </w:r>
      <w:r w:rsidRPr="00B814A8">
        <w:rPr>
          <w:spacing w:val="-4"/>
        </w:rPr>
        <w:t xml:space="preserve"> </w:t>
      </w:r>
      <w:r w:rsidRPr="00B814A8">
        <w:t>not</w:t>
      </w:r>
      <w:r w:rsidRPr="00B814A8">
        <w:rPr>
          <w:spacing w:val="-5"/>
        </w:rPr>
        <w:t xml:space="preserve"> </w:t>
      </w:r>
      <w:r w:rsidRPr="00B814A8">
        <w:t>receive</w:t>
      </w:r>
      <w:r w:rsidRPr="00B814A8">
        <w:rPr>
          <w:spacing w:val="-6"/>
        </w:rPr>
        <w:t xml:space="preserve"> </w:t>
      </w:r>
      <w:r w:rsidRPr="00B814A8">
        <w:t>an</w:t>
      </w:r>
      <w:r w:rsidRPr="00B814A8">
        <w:rPr>
          <w:spacing w:val="-1"/>
        </w:rPr>
        <w:t xml:space="preserve"> </w:t>
      </w:r>
      <w:r w:rsidRPr="00B814A8">
        <w:t>Internet</w:t>
      </w:r>
      <w:r w:rsidRPr="00B814A8">
        <w:rPr>
          <w:spacing w:val="-5"/>
        </w:rPr>
        <w:t xml:space="preserve"> </w:t>
      </w:r>
      <w:r w:rsidRPr="00B814A8">
        <w:t>Betting</w:t>
      </w:r>
      <w:r w:rsidRPr="00B814A8">
        <w:rPr>
          <w:spacing w:val="-6"/>
        </w:rPr>
        <w:t xml:space="preserve"> </w:t>
      </w:r>
      <w:r w:rsidRPr="00B814A8">
        <w:t>Receipt</w:t>
      </w:r>
      <w:r w:rsidRPr="00B814A8">
        <w:rPr>
          <w:spacing w:val="-5"/>
        </w:rPr>
        <w:t xml:space="preserve"> </w:t>
      </w:r>
      <w:r w:rsidRPr="00B814A8">
        <w:t>in</w:t>
      </w:r>
      <w:r w:rsidRPr="00B814A8">
        <w:rPr>
          <w:spacing w:val="-1"/>
        </w:rPr>
        <w:t xml:space="preserve"> </w:t>
      </w:r>
      <w:r w:rsidRPr="00B814A8">
        <w:t>respect of an Investment, the Investor may request by telephone or in writing and the Betting Operator shall provide confirmation of the Investment.</w:t>
      </w:r>
    </w:p>
    <w:p w14:paraId="1B80E9CF" w14:textId="77777777" w:rsidR="00B814A8" w:rsidRPr="00B814A8" w:rsidRDefault="00B814A8" w:rsidP="009D00C5">
      <w:pPr>
        <w:numPr>
          <w:ilvl w:val="0"/>
          <w:numId w:val="62"/>
        </w:numPr>
        <w:tabs>
          <w:tab w:val="left" w:pos="3145"/>
        </w:tabs>
        <w:spacing w:before="251"/>
        <w:ind w:right="829" w:firstLine="0"/>
      </w:pPr>
      <w:bookmarkStart w:id="145" w:name="(j)_If_the_Investor_receives_an_Internet"/>
      <w:bookmarkEnd w:id="145"/>
      <w:r w:rsidRPr="00B814A8">
        <w:rPr>
          <w:spacing w:val="-2"/>
        </w:rPr>
        <w:t>If</w:t>
      </w:r>
      <w:r w:rsidRPr="00B814A8">
        <w:rPr>
          <w:spacing w:val="-14"/>
        </w:rPr>
        <w:t xml:space="preserve"> </w:t>
      </w:r>
      <w:r w:rsidRPr="00B814A8">
        <w:rPr>
          <w:spacing w:val="-2"/>
        </w:rPr>
        <w:t>the</w:t>
      </w:r>
      <w:r w:rsidRPr="00B814A8">
        <w:rPr>
          <w:spacing w:val="-13"/>
        </w:rPr>
        <w:t xml:space="preserve"> </w:t>
      </w:r>
      <w:r w:rsidRPr="00B814A8">
        <w:rPr>
          <w:spacing w:val="-2"/>
        </w:rPr>
        <w:t>Investor</w:t>
      </w:r>
      <w:r w:rsidRPr="00B814A8">
        <w:rPr>
          <w:spacing w:val="-13"/>
        </w:rPr>
        <w:t xml:space="preserve"> </w:t>
      </w:r>
      <w:r w:rsidRPr="00B814A8">
        <w:rPr>
          <w:spacing w:val="-2"/>
        </w:rPr>
        <w:t>receives</w:t>
      </w:r>
      <w:r w:rsidRPr="00B814A8">
        <w:rPr>
          <w:spacing w:val="-14"/>
        </w:rPr>
        <w:t xml:space="preserve"> </w:t>
      </w:r>
      <w:r w:rsidRPr="00B814A8">
        <w:rPr>
          <w:spacing w:val="-2"/>
        </w:rPr>
        <w:t>an</w:t>
      </w:r>
      <w:r w:rsidRPr="00B814A8">
        <w:rPr>
          <w:spacing w:val="-9"/>
        </w:rPr>
        <w:t xml:space="preserve"> </w:t>
      </w:r>
      <w:r w:rsidRPr="00B814A8">
        <w:rPr>
          <w:spacing w:val="-2"/>
        </w:rPr>
        <w:t>Internet</w:t>
      </w:r>
      <w:r w:rsidRPr="00B814A8">
        <w:rPr>
          <w:spacing w:val="-8"/>
        </w:rPr>
        <w:t xml:space="preserve"> </w:t>
      </w:r>
      <w:r w:rsidRPr="00B814A8">
        <w:rPr>
          <w:spacing w:val="-2"/>
        </w:rPr>
        <w:t>Betting</w:t>
      </w:r>
      <w:r w:rsidRPr="00B814A8">
        <w:rPr>
          <w:spacing w:val="-14"/>
        </w:rPr>
        <w:t xml:space="preserve"> </w:t>
      </w:r>
      <w:r w:rsidRPr="00B814A8">
        <w:rPr>
          <w:spacing w:val="-2"/>
        </w:rPr>
        <w:t>Receipt</w:t>
      </w:r>
      <w:r w:rsidRPr="00B814A8">
        <w:rPr>
          <w:spacing w:val="-8"/>
        </w:rPr>
        <w:t xml:space="preserve"> </w:t>
      </w:r>
      <w:r w:rsidRPr="00B814A8">
        <w:rPr>
          <w:spacing w:val="-2"/>
        </w:rPr>
        <w:t>that</w:t>
      </w:r>
      <w:r w:rsidRPr="00B814A8">
        <w:rPr>
          <w:spacing w:val="-14"/>
        </w:rPr>
        <w:t xml:space="preserve"> </w:t>
      </w:r>
      <w:r w:rsidRPr="00B814A8">
        <w:rPr>
          <w:spacing w:val="-2"/>
        </w:rPr>
        <w:t>does</w:t>
      </w:r>
      <w:r w:rsidRPr="00B814A8">
        <w:rPr>
          <w:spacing w:val="-11"/>
        </w:rPr>
        <w:t xml:space="preserve"> </w:t>
      </w:r>
      <w:r w:rsidRPr="00B814A8">
        <w:rPr>
          <w:spacing w:val="-2"/>
        </w:rPr>
        <w:t>not</w:t>
      </w:r>
      <w:r w:rsidRPr="00B814A8">
        <w:rPr>
          <w:spacing w:val="-13"/>
        </w:rPr>
        <w:t xml:space="preserve"> </w:t>
      </w:r>
      <w:r w:rsidRPr="00B814A8">
        <w:rPr>
          <w:spacing w:val="-2"/>
        </w:rPr>
        <w:t xml:space="preserve">match </w:t>
      </w:r>
      <w:r w:rsidRPr="00B814A8">
        <w:t>the</w:t>
      </w:r>
      <w:r w:rsidRPr="00B814A8">
        <w:rPr>
          <w:spacing w:val="-16"/>
        </w:rPr>
        <w:t xml:space="preserve"> </w:t>
      </w:r>
      <w:r w:rsidRPr="00B814A8">
        <w:t>Investment</w:t>
      </w:r>
      <w:r w:rsidRPr="00B814A8">
        <w:rPr>
          <w:spacing w:val="-15"/>
        </w:rPr>
        <w:t xml:space="preserve"> </w:t>
      </w:r>
      <w:r w:rsidRPr="00B814A8">
        <w:t>Request</w:t>
      </w:r>
      <w:r w:rsidRPr="00B814A8">
        <w:rPr>
          <w:spacing w:val="-15"/>
        </w:rPr>
        <w:t xml:space="preserve"> </w:t>
      </w:r>
      <w:r w:rsidRPr="00B814A8">
        <w:t>confirmed</w:t>
      </w:r>
      <w:r w:rsidRPr="00B814A8">
        <w:rPr>
          <w:spacing w:val="-16"/>
        </w:rPr>
        <w:t xml:space="preserve"> </w:t>
      </w:r>
      <w:r w:rsidRPr="00B814A8">
        <w:t>by</w:t>
      </w:r>
      <w:r w:rsidRPr="00B814A8">
        <w:rPr>
          <w:spacing w:val="-15"/>
        </w:rPr>
        <w:t xml:space="preserve"> </w:t>
      </w:r>
      <w:r w:rsidRPr="00B814A8">
        <w:t>the</w:t>
      </w:r>
      <w:r w:rsidRPr="00B814A8">
        <w:rPr>
          <w:spacing w:val="-15"/>
        </w:rPr>
        <w:t xml:space="preserve"> </w:t>
      </w:r>
      <w:r w:rsidRPr="00B814A8">
        <w:t>Investor,</w:t>
      </w:r>
      <w:r w:rsidRPr="00B814A8">
        <w:rPr>
          <w:spacing w:val="-15"/>
        </w:rPr>
        <w:t xml:space="preserve"> </w:t>
      </w:r>
      <w:r w:rsidRPr="00B814A8">
        <w:t>the</w:t>
      </w:r>
      <w:r w:rsidRPr="00B814A8">
        <w:rPr>
          <w:spacing w:val="-16"/>
        </w:rPr>
        <w:t xml:space="preserve"> </w:t>
      </w:r>
      <w:r w:rsidRPr="00B814A8">
        <w:t>Investor</w:t>
      </w:r>
      <w:r w:rsidRPr="00B814A8">
        <w:rPr>
          <w:spacing w:val="-15"/>
        </w:rPr>
        <w:t xml:space="preserve"> </w:t>
      </w:r>
      <w:r w:rsidRPr="00B814A8">
        <w:t>may</w:t>
      </w:r>
      <w:r w:rsidRPr="00B814A8">
        <w:rPr>
          <w:spacing w:val="-15"/>
        </w:rPr>
        <w:t xml:space="preserve"> </w:t>
      </w:r>
      <w:r w:rsidRPr="00B814A8">
        <w:t>make</w:t>
      </w:r>
      <w:r w:rsidRPr="00B814A8">
        <w:rPr>
          <w:spacing w:val="-16"/>
        </w:rPr>
        <w:t xml:space="preserve"> </w:t>
      </w:r>
      <w:r w:rsidRPr="00B814A8">
        <w:t>a claim</w:t>
      </w:r>
      <w:r w:rsidRPr="00B814A8">
        <w:rPr>
          <w:spacing w:val="-13"/>
        </w:rPr>
        <w:t xml:space="preserve"> </w:t>
      </w:r>
      <w:r w:rsidRPr="00B814A8">
        <w:t>in</w:t>
      </w:r>
      <w:r w:rsidRPr="00B814A8">
        <w:rPr>
          <w:spacing w:val="-8"/>
        </w:rPr>
        <w:t xml:space="preserve"> </w:t>
      </w:r>
      <w:r w:rsidRPr="00B814A8">
        <w:t>relation</w:t>
      </w:r>
      <w:r w:rsidRPr="00B814A8">
        <w:rPr>
          <w:spacing w:val="-8"/>
        </w:rPr>
        <w:t xml:space="preserve"> </w:t>
      </w:r>
      <w:r w:rsidRPr="00B814A8">
        <w:t>to</w:t>
      </w:r>
      <w:r w:rsidRPr="00B814A8">
        <w:rPr>
          <w:spacing w:val="-8"/>
        </w:rPr>
        <w:t xml:space="preserve"> </w:t>
      </w:r>
      <w:r w:rsidRPr="00B814A8">
        <w:t>the</w:t>
      </w:r>
      <w:r w:rsidRPr="00B814A8">
        <w:rPr>
          <w:spacing w:val="-7"/>
        </w:rPr>
        <w:t xml:space="preserve"> </w:t>
      </w:r>
      <w:r w:rsidRPr="00B814A8">
        <w:t>Investment,</w:t>
      </w:r>
      <w:r w:rsidRPr="00B814A8">
        <w:rPr>
          <w:spacing w:val="-11"/>
        </w:rPr>
        <w:t xml:space="preserve"> </w:t>
      </w:r>
      <w:r w:rsidRPr="00B814A8">
        <w:t>provided</w:t>
      </w:r>
      <w:r w:rsidRPr="00B814A8">
        <w:rPr>
          <w:spacing w:val="-8"/>
        </w:rPr>
        <w:t xml:space="preserve"> </w:t>
      </w:r>
      <w:r w:rsidRPr="00B814A8">
        <w:t>such</w:t>
      </w:r>
      <w:r w:rsidRPr="00B814A8">
        <w:rPr>
          <w:spacing w:val="-8"/>
        </w:rPr>
        <w:t xml:space="preserve"> </w:t>
      </w:r>
      <w:r w:rsidRPr="00B814A8">
        <w:t>claim</w:t>
      </w:r>
      <w:r w:rsidRPr="00B814A8">
        <w:rPr>
          <w:spacing w:val="-13"/>
        </w:rPr>
        <w:t xml:space="preserve"> </w:t>
      </w:r>
      <w:r w:rsidRPr="00B814A8">
        <w:t>is</w:t>
      </w:r>
      <w:r w:rsidRPr="00B814A8">
        <w:rPr>
          <w:spacing w:val="-11"/>
        </w:rPr>
        <w:t xml:space="preserve"> </w:t>
      </w:r>
      <w:r w:rsidRPr="00B814A8">
        <w:t>rendered</w:t>
      </w:r>
      <w:r w:rsidRPr="00B814A8">
        <w:rPr>
          <w:spacing w:val="-12"/>
        </w:rPr>
        <w:t xml:space="preserve"> </w:t>
      </w:r>
      <w:r w:rsidRPr="00B814A8">
        <w:t>to</w:t>
      </w:r>
      <w:r w:rsidRPr="00B814A8">
        <w:rPr>
          <w:spacing w:val="-3"/>
        </w:rPr>
        <w:t xml:space="preserve"> </w:t>
      </w:r>
      <w:r w:rsidRPr="00B814A8">
        <w:t>the Betting</w:t>
      </w:r>
      <w:r w:rsidRPr="00B814A8">
        <w:rPr>
          <w:spacing w:val="-15"/>
        </w:rPr>
        <w:t xml:space="preserve"> </w:t>
      </w:r>
      <w:r w:rsidRPr="00B814A8">
        <w:t>Operator</w:t>
      </w:r>
      <w:r w:rsidRPr="00B814A8">
        <w:rPr>
          <w:spacing w:val="-9"/>
        </w:rPr>
        <w:t xml:space="preserve"> </w:t>
      </w:r>
      <w:r w:rsidRPr="00B814A8">
        <w:t>in</w:t>
      </w:r>
      <w:r w:rsidRPr="00B814A8">
        <w:rPr>
          <w:spacing w:val="-8"/>
        </w:rPr>
        <w:t xml:space="preserve"> </w:t>
      </w:r>
      <w:r w:rsidRPr="00B814A8">
        <w:t>writing</w:t>
      </w:r>
      <w:r w:rsidRPr="00B814A8">
        <w:rPr>
          <w:spacing w:val="-13"/>
        </w:rPr>
        <w:t xml:space="preserve"> </w:t>
      </w:r>
      <w:r w:rsidRPr="00B814A8">
        <w:t>within</w:t>
      </w:r>
      <w:r w:rsidRPr="00B814A8">
        <w:rPr>
          <w:spacing w:val="-8"/>
        </w:rPr>
        <w:t xml:space="preserve"> </w:t>
      </w:r>
      <w:r w:rsidRPr="00B814A8">
        <w:t>fourteen</w:t>
      </w:r>
      <w:r w:rsidRPr="00B814A8">
        <w:rPr>
          <w:spacing w:val="-13"/>
        </w:rPr>
        <w:t xml:space="preserve"> </w:t>
      </w:r>
      <w:r w:rsidRPr="00B814A8">
        <w:t>(14)</w:t>
      </w:r>
      <w:r w:rsidRPr="00B814A8">
        <w:rPr>
          <w:spacing w:val="-14"/>
        </w:rPr>
        <w:t xml:space="preserve"> </w:t>
      </w:r>
      <w:r w:rsidRPr="00B814A8">
        <w:t>days</w:t>
      </w:r>
      <w:r w:rsidRPr="00B814A8">
        <w:rPr>
          <w:spacing w:val="-12"/>
        </w:rPr>
        <w:t xml:space="preserve"> </w:t>
      </w:r>
      <w:r w:rsidRPr="00B814A8">
        <w:t>of</w:t>
      </w:r>
      <w:r w:rsidRPr="00B814A8">
        <w:rPr>
          <w:spacing w:val="-13"/>
        </w:rPr>
        <w:t xml:space="preserve"> </w:t>
      </w:r>
      <w:r w:rsidRPr="00B814A8">
        <w:t>the</w:t>
      </w:r>
      <w:r w:rsidRPr="00B814A8">
        <w:rPr>
          <w:spacing w:val="-9"/>
        </w:rPr>
        <w:t xml:space="preserve"> </w:t>
      </w:r>
      <w:r w:rsidRPr="00B814A8">
        <w:t>date</w:t>
      </w:r>
      <w:r w:rsidRPr="00B814A8">
        <w:rPr>
          <w:spacing w:val="-14"/>
        </w:rPr>
        <w:t xml:space="preserve"> </w:t>
      </w:r>
      <w:r w:rsidRPr="00B814A8">
        <w:t>of</w:t>
      </w:r>
      <w:r w:rsidRPr="00B814A8">
        <w:rPr>
          <w:spacing w:val="-13"/>
        </w:rPr>
        <w:t xml:space="preserve"> </w:t>
      </w:r>
      <w:r w:rsidRPr="00B814A8">
        <w:t>placing</w:t>
      </w:r>
      <w:r w:rsidRPr="00B814A8">
        <w:rPr>
          <w:spacing w:val="-16"/>
        </w:rPr>
        <w:t xml:space="preserve"> </w:t>
      </w:r>
      <w:r w:rsidRPr="00B814A8">
        <w:t>of the Investment by the Investor.</w:t>
      </w:r>
    </w:p>
    <w:p w14:paraId="3B96580E" w14:textId="77777777" w:rsidR="00B814A8" w:rsidRPr="00B814A8" w:rsidRDefault="00B814A8" w:rsidP="00B814A8">
      <w:pPr>
        <w:spacing w:before="2"/>
      </w:pPr>
    </w:p>
    <w:p w14:paraId="11BCF139" w14:textId="77777777" w:rsidR="00B814A8" w:rsidRPr="00B814A8" w:rsidRDefault="00B814A8" w:rsidP="009D00C5">
      <w:pPr>
        <w:numPr>
          <w:ilvl w:val="0"/>
          <w:numId w:val="62"/>
        </w:numPr>
        <w:tabs>
          <w:tab w:val="left" w:pos="3145"/>
        </w:tabs>
        <w:spacing w:before="1"/>
        <w:ind w:right="823" w:firstLine="0"/>
      </w:pPr>
      <w:bookmarkStart w:id="146" w:name="(k)_An_Investment_is_considered_valid_wh"/>
      <w:bookmarkEnd w:id="146"/>
      <w:r w:rsidRPr="00B814A8">
        <w:t>An</w:t>
      </w:r>
      <w:r w:rsidRPr="00B814A8">
        <w:rPr>
          <w:spacing w:val="-3"/>
        </w:rPr>
        <w:t xml:space="preserve"> </w:t>
      </w:r>
      <w:proofErr w:type="gramStart"/>
      <w:r w:rsidRPr="00B814A8">
        <w:t>Investment</w:t>
      </w:r>
      <w:proofErr w:type="gramEnd"/>
      <w:r w:rsidRPr="00B814A8">
        <w:rPr>
          <w:spacing w:val="-7"/>
        </w:rPr>
        <w:t xml:space="preserve"> </w:t>
      </w:r>
      <w:r w:rsidRPr="00B814A8">
        <w:t>is</w:t>
      </w:r>
      <w:r w:rsidRPr="00B814A8">
        <w:rPr>
          <w:spacing w:val="-6"/>
        </w:rPr>
        <w:t xml:space="preserve"> </w:t>
      </w:r>
      <w:r w:rsidRPr="00B814A8">
        <w:t>considered</w:t>
      </w:r>
      <w:r w:rsidRPr="00B814A8">
        <w:rPr>
          <w:spacing w:val="-3"/>
        </w:rPr>
        <w:t xml:space="preserve"> </w:t>
      </w:r>
      <w:r w:rsidRPr="00B814A8">
        <w:t>valid</w:t>
      </w:r>
      <w:r w:rsidRPr="00B814A8">
        <w:rPr>
          <w:spacing w:val="-3"/>
        </w:rPr>
        <w:t xml:space="preserve"> </w:t>
      </w:r>
      <w:r w:rsidRPr="00B814A8">
        <w:t>when</w:t>
      </w:r>
      <w:r w:rsidRPr="00B814A8">
        <w:rPr>
          <w:spacing w:val="-3"/>
        </w:rPr>
        <w:t xml:space="preserve"> </w:t>
      </w:r>
      <w:r w:rsidRPr="00B814A8">
        <w:t>it</w:t>
      </w:r>
      <w:r w:rsidRPr="00B814A8">
        <w:rPr>
          <w:spacing w:val="-7"/>
        </w:rPr>
        <w:t xml:space="preserve"> </w:t>
      </w:r>
      <w:r w:rsidRPr="00B814A8">
        <w:t>is</w:t>
      </w:r>
      <w:r w:rsidRPr="00B814A8">
        <w:rPr>
          <w:spacing w:val="-6"/>
        </w:rPr>
        <w:t xml:space="preserve"> </w:t>
      </w:r>
      <w:r w:rsidRPr="00B814A8">
        <w:t>accepted</w:t>
      </w:r>
      <w:r w:rsidRPr="00B814A8">
        <w:rPr>
          <w:spacing w:val="-3"/>
        </w:rPr>
        <w:t xml:space="preserve"> </w:t>
      </w:r>
      <w:r w:rsidRPr="00B814A8">
        <w:t>and</w:t>
      </w:r>
      <w:r w:rsidRPr="00B814A8">
        <w:rPr>
          <w:spacing w:val="-3"/>
        </w:rPr>
        <w:t xml:space="preserve"> </w:t>
      </w:r>
      <w:r w:rsidRPr="00B814A8">
        <w:t xml:space="preserve">confirmed by the Betting Operator in accordance with Rule </w:t>
      </w:r>
      <w:hyperlink w:anchor="_bookmark26" w:history="1">
        <w:r w:rsidRPr="00B814A8">
          <w:t>6.4(g)</w:t>
        </w:r>
      </w:hyperlink>
      <w:r w:rsidRPr="00B814A8">
        <w:t xml:space="preserve"> regardless of whether the Investor receives an Internet Betting Receipt.</w:t>
      </w:r>
    </w:p>
    <w:p w14:paraId="187ECCE9" w14:textId="77777777" w:rsidR="00B814A8" w:rsidRPr="00B814A8" w:rsidRDefault="00B814A8" w:rsidP="00B814A8">
      <w:pPr>
        <w:spacing w:before="123"/>
      </w:pPr>
    </w:p>
    <w:p w14:paraId="5387B8C5" w14:textId="77777777" w:rsidR="00B814A8" w:rsidRPr="00B814A8" w:rsidRDefault="00B814A8" w:rsidP="009D00C5">
      <w:pPr>
        <w:numPr>
          <w:ilvl w:val="1"/>
          <w:numId w:val="93"/>
        </w:numPr>
        <w:tabs>
          <w:tab w:val="left" w:pos="1574"/>
        </w:tabs>
        <w:ind w:left="1574" w:hanging="720"/>
        <w:outlineLvl w:val="1"/>
        <w:rPr>
          <w:b/>
          <w:bCs/>
        </w:rPr>
      </w:pPr>
      <w:r w:rsidRPr="00B814A8">
        <w:rPr>
          <w:b/>
          <w:bCs/>
        </w:rPr>
        <w:t>INTERNET</w:t>
      </w:r>
      <w:r w:rsidRPr="00B814A8">
        <w:rPr>
          <w:b/>
          <w:bCs/>
          <w:spacing w:val="-7"/>
        </w:rPr>
        <w:t xml:space="preserve"> </w:t>
      </w:r>
      <w:r w:rsidRPr="00B814A8">
        <w:rPr>
          <w:b/>
          <w:bCs/>
        </w:rPr>
        <w:t>BETTING</w:t>
      </w:r>
      <w:r w:rsidRPr="00B814A8">
        <w:rPr>
          <w:b/>
          <w:bCs/>
          <w:spacing w:val="-12"/>
        </w:rPr>
        <w:t xml:space="preserve"> </w:t>
      </w:r>
      <w:r w:rsidRPr="00B814A8">
        <w:rPr>
          <w:b/>
          <w:bCs/>
        </w:rPr>
        <w:t>GENERAL</w:t>
      </w:r>
      <w:r w:rsidRPr="00B814A8">
        <w:rPr>
          <w:b/>
          <w:bCs/>
          <w:spacing w:val="-9"/>
        </w:rPr>
        <w:t xml:space="preserve"> </w:t>
      </w:r>
      <w:r w:rsidRPr="00B814A8">
        <w:rPr>
          <w:b/>
          <w:bCs/>
          <w:spacing w:val="-4"/>
        </w:rPr>
        <w:t>RULES</w:t>
      </w:r>
    </w:p>
    <w:p w14:paraId="18C84B44" w14:textId="77777777" w:rsidR="00B814A8" w:rsidRPr="00B814A8" w:rsidRDefault="00B814A8" w:rsidP="00B814A8">
      <w:pPr>
        <w:spacing w:before="114"/>
        <w:rPr>
          <w:b/>
        </w:rPr>
      </w:pPr>
    </w:p>
    <w:p w14:paraId="56FC202E" w14:textId="77777777" w:rsidR="00B814A8" w:rsidRPr="00B814A8" w:rsidRDefault="00B814A8" w:rsidP="009D00C5">
      <w:pPr>
        <w:numPr>
          <w:ilvl w:val="0"/>
          <w:numId w:val="61"/>
        </w:numPr>
        <w:tabs>
          <w:tab w:val="left" w:pos="3143"/>
        </w:tabs>
        <w:spacing w:line="242" w:lineRule="auto"/>
        <w:ind w:right="749" w:firstLine="0"/>
        <w:jc w:val="both"/>
      </w:pPr>
      <w:bookmarkStart w:id="147" w:name="(a)_The_Investor_is_responsible_for_ensu"/>
      <w:bookmarkEnd w:id="147"/>
      <w:r w:rsidRPr="00B814A8">
        <w:t>The</w:t>
      </w:r>
      <w:r w:rsidRPr="00B814A8">
        <w:rPr>
          <w:spacing w:val="-1"/>
        </w:rPr>
        <w:t xml:space="preserve"> </w:t>
      </w:r>
      <w:r w:rsidRPr="00B814A8">
        <w:t>Investor</w:t>
      </w:r>
      <w:r w:rsidRPr="00B814A8">
        <w:rPr>
          <w:spacing w:val="-3"/>
        </w:rPr>
        <w:t xml:space="preserve"> </w:t>
      </w:r>
      <w:r w:rsidRPr="00B814A8">
        <w:t>is</w:t>
      </w:r>
      <w:r w:rsidRPr="00B814A8">
        <w:rPr>
          <w:spacing w:val="-10"/>
        </w:rPr>
        <w:t xml:space="preserve"> </w:t>
      </w:r>
      <w:r w:rsidRPr="00B814A8">
        <w:t>responsible</w:t>
      </w:r>
      <w:r w:rsidRPr="00B814A8">
        <w:rPr>
          <w:spacing w:val="-2"/>
        </w:rPr>
        <w:t xml:space="preserve"> </w:t>
      </w:r>
      <w:r w:rsidRPr="00B814A8">
        <w:t>for</w:t>
      </w:r>
      <w:r w:rsidRPr="00B814A8">
        <w:rPr>
          <w:spacing w:val="-3"/>
        </w:rPr>
        <w:t xml:space="preserve"> </w:t>
      </w:r>
      <w:r w:rsidRPr="00B814A8">
        <w:t>ensuring</w:t>
      </w:r>
      <w:r w:rsidRPr="00B814A8">
        <w:rPr>
          <w:spacing w:val="-7"/>
        </w:rPr>
        <w:t xml:space="preserve"> </w:t>
      </w:r>
      <w:r w:rsidRPr="00B814A8">
        <w:t>that</w:t>
      </w:r>
      <w:r w:rsidRPr="00B814A8">
        <w:rPr>
          <w:spacing w:val="-6"/>
        </w:rPr>
        <w:t xml:space="preserve"> </w:t>
      </w:r>
      <w:r w:rsidRPr="00B814A8">
        <w:t>the</w:t>
      </w:r>
      <w:r w:rsidRPr="00B814A8">
        <w:rPr>
          <w:spacing w:val="-2"/>
        </w:rPr>
        <w:t xml:space="preserve"> </w:t>
      </w:r>
      <w:r w:rsidRPr="00B814A8">
        <w:t>Investor’s</w:t>
      </w:r>
      <w:r w:rsidRPr="00B814A8">
        <w:rPr>
          <w:spacing w:val="-5"/>
        </w:rPr>
        <w:t xml:space="preserve"> </w:t>
      </w:r>
      <w:r w:rsidRPr="00B814A8">
        <w:t>Password, PIN</w:t>
      </w:r>
      <w:r w:rsidRPr="00B814A8">
        <w:rPr>
          <w:spacing w:val="-1"/>
        </w:rPr>
        <w:t xml:space="preserve"> </w:t>
      </w:r>
      <w:r w:rsidRPr="00B814A8">
        <w:t>and other pieces</w:t>
      </w:r>
      <w:r w:rsidRPr="00B814A8">
        <w:rPr>
          <w:spacing w:val="-2"/>
        </w:rPr>
        <w:t xml:space="preserve"> </w:t>
      </w:r>
      <w:r w:rsidRPr="00B814A8">
        <w:t>of</w:t>
      </w:r>
      <w:r w:rsidRPr="00B814A8">
        <w:rPr>
          <w:spacing w:val="-3"/>
        </w:rPr>
        <w:t xml:space="preserve"> </w:t>
      </w:r>
      <w:r w:rsidRPr="00B814A8">
        <w:t>personal</w:t>
      </w:r>
      <w:r w:rsidRPr="00B814A8">
        <w:rPr>
          <w:spacing w:val="-1"/>
        </w:rPr>
        <w:t xml:space="preserve"> </w:t>
      </w:r>
      <w:r w:rsidRPr="00B814A8">
        <w:t>information that</w:t>
      </w:r>
      <w:r w:rsidRPr="00B814A8">
        <w:rPr>
          <w:spacing w:val="-3"/>
        </w:rPr>
        <w:t xml:space="preserve"> </w:t>
      </w:r>
      <w:r w:rsidRPr="00B814A8">
        <w:t>the Betting</w:t>
      </w:r>
      <w:r w:rsidRPr="00B814A8">
        <w:rPr>
          <w:spacing w:val="-4"/>
        </w:rPr>
        <w:t xml:space="preserve"> </w:t>
      </w:r>
      <w:r w:rsidRPr="00B814A8">
        <w:t>Operator</w:t>
      </w:r>
      <w:r w:rsidRPr="00B814A8">
        <w:rPr>
          <w:spacing w:val="-5"/>
        </w:rPr>
        <w:t xml:space="preserve"> </w:t>
      </w:r>
      <w:r w:rsidRPr="00B814A8">
        <w:t>may use to verify the Investor’s identity are kept secret.</w:t>
      </w:r>
    </w:p>
    <w:p w14:paraId="216B728F" w14:textId="77777777" w:rsidR="00B814A8" w:rsidRPr="00B814A8" w:rsidRDefault="00B814A8" w:rsidP="00B814A8">
      <w:pPr>
        <w:spacing w:line="242" w:lineRule="auto"/>
        <w:ind w:left="2555" w:hanging="720"/>
        <w:jc w:val="both"/>
        <w:sectPr w:rsidR="00B814A8" w:rsidRPr="00B814A8" w:rsidSect="00B814A8">
          <w:pgSz w:w="11910" w:h="16840"/>
          <w:pgMar w:top="1340" w:right="708" w:bottom="1060" w:left="566" w:header="0" w:footer="866" w:gutter="0"/>
          <w:cols w:space="720"/>
        </w:sectPr>
      </w:pPr>
    </w:p>
    <w:p w14:paraId="3216965E" w14:textId="77777777" w:rsidR="00B814A8" w:rsidRPr="00B814A8" w:rsidRDefault="00B814A8" w:rsidP="009D00C5">
      <w:pPr>
        <w:numPr>
          <w:ilvl w:val="0"/>
          <w:numId w:val="61"/>
        </w:numPr>
        <w:tabs>
          <w:tab w:val="left" w:pos="3145"/>
        </w:tabs>
        <w:spacing w:before="79"/>
        <w:ind w:right="788" w:firstLine="0"/>
      </w:pPr>
      <w:bookmarkStart w:id="148" w:name="(b)_The_Investor_is_responsible_for_Tran"/>
      <w:bookmarkEnd w:id="148"/>
      <w:r w:rsidRPr="00B814A8">
        <w:lastRenderedPageBreak/>
        <w:t>The Investor is responsible for Transactions relating to their Betting Account.</w:t>
      </w:r>
      <w:r w:rsidRPr="00B814A8">
        <w:rPr>
          <w:spacing w:val="-6"/>
        </w:rPr>
        <w:t xml:space="preserve"> </w:t>
      </w:r>
      <w:r w:rsidRPr="00B814A8">
        <w:t>Except</w:t>
      </w:r>
      <w:r w:rsidRPr="00B814A8">
        <w:rPr>
          <w:spacing w:val="-6"/>
        </w:rPr>
        <w:t xml:space="preserve"> </w:t>
      </w:r>
      <w:r w:rsidRPr="00B814A8">
        <w:t>for</w:t>
      </w:r>
      <w:r w:rsidRPr="00B814A8">
        <w:rPr>
          <w:spacing w:val="-3"/>
        </w:rPr>
        <w:t xml:space="preserve"> </w:t>
      </w:r>
      <w:r w:rsidRPr="00B814A8">
        <w:t>the</w:t>
      </w:r>
      <w:r w:rsidRPr="00B814A8">
        <w:rPr>
          <w:spacing w:val="-2"/>
        </w:rPr>
        <w:t xml:space="preserve"> </w:t>
      </w:r>
      <w:r w:rsidRPr="00B814A8">
        <w:t>circumstances</w:t>
      </w:r>
      <w:r w:rsidRPr="00B814A8">
        <w:rPr>
          <w:spacing w:val="-5"/>
        </w:rPr>
        <w:t xml:space="preserve"> </w:t>
      </w:r>
      <w:r w:rsidRPr="00B814A8">
        <w:t>outlined</w:t>
      </w:r>
      <w:r w:rsidRPr="00B814A8">
        <w:rPr>
          <w:spacing w:val="-7"/>
        </w:rPr>
        <w:t xml:space="preserve"> </w:t>
      </w:r>
      <w:r w:rsidRPr="00B814A8">
        <w:t>herein</w:t>
      </w:r>
      <w:r w:rsidRPr="00B814A8">
        <w:rPr>
          <w:spacing w:val="-2"/>
        </w:rPr>
        <w:t xml:space="preserve"> </w:t>
      </w:r>
      <w:r w:rsidRPr="00B814A8">
        <w:t>the</w:t>
      </w:r>
      <w:r w:rsidRPr="00B814A8">
        <w:rPr>
          <w:spacing w:val="-2"/>
        </w:rPr>
        <w:t xml:space="preserve"> </w:t>
      </w:r>
      <w:r w:rsidRPr="00B814A8">
        <w:t>Betting</w:t>
      </w:r>
      <w:r w:rsidRPr="00B814A8">
        <w:rPr>
          <w:spacing w:val="-7"/>
        </w:rPr>
        <w:t xml:space="preserve"> </w:t>
      </w:r>
      <w:r w:rsidRPr="00B814A8">
        <w:t>Operator accepts no responsibility for disputed Transactions or for Transactions made by the Investor on their Account.</w:t>
      </w:r>
    </w:p>
    <w:p w14:paraId="27935364" w14:textId="77777777" w:rsidR="00B814A8" w:rsidRPr="00B814A8" w:rsidRDefault="00B814A8" w:rsidP="00B814A8"/>
    <w:p w14:paraId="59F2E27E" w14:textId="77777777" w:rsidR="00B814A8" w:rsidRPr="00B814A8" w:rsidRDefault="00B814A8" w:rsidP="009D00C5">
      <w:pPr>
        <w:numPr>
          <w:ilvl w:val="0"/>
          <w:numId w:val="61"/>
        </w:numPr>
        <w:tabs>
          <w:tab w:val="left" w:pos="3145"/>
        </w:tabs>
        <w:ind w:right="508" w:firstLine="0"/>
      </w:pPr>
      <w:bookmarkStart w:id="149" w:name="(c)_The_records_of_the_Betting_Operator_"/>
      <w:bookmarkEnd w:id="149"/>
      <w:r w:rsidRPr="00B814A8">
        <w:t>The</w:t>
      </w:r>
      <w:r w:rsidRPr="00B814A8">
        <w:rPr>
          <w:spacing w:val="-2"/>
        </w:rPr>
        <w:t xml:space="preserve"> </w:t>
      </w:r>
      <w:r w:rsidRPr="00B814A8">
        <w:t>records</w:t>
      </w:r>
      <w:r w:rsidRPr="00B814A8">
        <w:rPr>
          <w:spacing w:val="-9"/>
        </w:rPr>
        <w:t xml:space="preserve"> </w:t>
      </w:r>
      <w:r w:rsidRPr="00B814A8">
        <w:t>of</w:t>
      </w:r>
      <w:r w:rsidRPr="00B814A8">
        <w:rPr>
          <w:spacing w:val="-5"/>
        </w:rPr>
        <w:t xml:space="preserve"> </w:t>
      </w:r>
      <w:r w:rsidRPr="00B814A8">
        <w:t>the</w:t>
      </w:r>
      <w:r w:rsidRPr="00B814A8">
        <w:rPr>
          <w:spacing w:val="-2"/>
        </w:rPr>
        <w:t xml:space="preserve"> </w:t>
      </w:r>
      <w:r w:rsidRPr="00B814A8">
        <w:t>Betting</w:t>
      </w:r>
      <w:r w:rsidRPr="00B814A8">
        <w:rPr>
          <w:spacing w:val="-6"/>
        </w:rPr>
        <w:t xml:space="preserve"> </w:t>
      </w:r>
      <w:r w:rsidRPr="00B814A8">
        <w:t>Operator</w:t>
      </w:r>
      <w:r w:rsidRPr="00B814A8">
        <w:rPr>
          <w:spacing w:val="-3"/>
        </w:rPr>
        <w:t xml:space="preserve"> </w:t>
      </w:r>
      <w:r w:rsidRPr="00B814A8">
        <w:t>shall</w:t>
      </w:r>
      <w:r w:rsidRPr="00B814A8">
        <w:rPr>
          <w:spacing w:val="-4"/>
        </w:rPr>
        <w:t xml:space="preserve"> </w:t>
      </w:r>
      <w:r w:rsidRPr="00B814A8">
        <w:t>be</w:t>
      </w:r>
      <w:r w:rsidRPr="00B814A8">
        <w:rPr>
          <w:spacing w:val="-2"/>
        </w:rPr>
        <w:t xml:space="preserve"> </w:t>
      </w:r>
      <w:r w:rsidRPr="00B814A8">
        <w:t>conclusive</w:t>
      </w:r>
      <w:r w:rsidRPr="00B814A8">
        <w:rPr>
          <w:spacing w:val="-2"/>
        </w:rPr>
        <w:t xml:space="preserve"> </w:t>
      </w:r>
      <w:r w:rsidRPr="00B814A8">
        <w:t>evidence</w:t>
      </w:r>
      <w:r w:rsidRPr="00B814A8">
        <w:rPr>
          <w:spacing w:val="-6"/>
        </w:rPr>
        <w:t xml:space="preserve"> </w:t>
      </w:r>
      <w:r w:rsidRPr="00B814A8">
        <w:t>of</w:t>
      </w:r>
      <w:r w:rsidRPr="00B814A8">
        <w:rPr>
          <w:spacing w:val="-5"/>
        </w:rPr>
        <w:t xml:space="preserve"> </w:t>
      </w:r>
      <w:r w:rsidRPr="00B814A8">
        <w:t>and be deemed to be the true and correct record of all Internet Investments. Computer printouts and other records provided by the Investor shall not be accepted as evidence of Internet Investments.</w:t>
      </w:r>
    </w:p>
    <w:p w14:paraId="55E7DA55" w14:textId="77777777" w:rsidR="00B814A8" w:rsidRPr="00B814A8" w:rsidRDefault="00B814A8" w:rsidP="00B814A8"/>
    <w:p w14:paraId="3AAFD18F" w14:textId="77777777" w:rsidR="00B814A8" w:rsidRPr="00B814A8" w:rsidRDefault="00B814A8" w:rsidP="009D00C5">
      <w:pPr>
        <w:numPr>
          <w:ilvl w:val="0"/>
          <w:numId w:val="61"/>
        </w:numPr>
        <w:tabs>
          <w:tab w:val="left" w:pos="3145"/>
        </w:tabs>
        <w:spacing w:before="1"/>
        <w:ind w:right="897" w:firstLine="0"/>
      </w:pPr>
      <w:bookmarkStart w:id="150" w:name="(d)_The_Betting_Operator_may_cease_to_pr"/>
      <w:bookmarkEnd w:id="150"/>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may</w:t>
      </w:r>
      <w:r w:rsidRPr="00B814A8">
        <w:rPr>
          <w:spacing w:val="-5"/>
        </w:rPr>
        <w:t xml:space="preserve"> </w:t>
      </w:r>
      <w:r w:rsidRPr="00B814A8">
        <w:t>cease</w:t>
      </w:r>
      <w:r w:rsidRPr="00B814A8">
        <w:rPr>
          <w:spacing w:val="-2"/>
        </w:rPr>
        <w:t xml:space="preserve"> </w:t>
      </w:r>
      <w:r w:rsidRPr="00B814A8">
        <w:t>to</w:t>
      </w:r>
      <w:r w:rsidRPr="00B814A8">
        <w:rPr>
          <w:spacing w:val="-7"/>
        </w:rPr>
        <w:t xml:space="preserve"> </w:t>
      </w:r>
      <w:r w:rsidRPr="00B814A8">
        <w:t>provide</w:t>
      </w:r>
      <w:r w:rsidRPr="00B814A8">
        <w:rPr>
          <w:spacing w:val="-2"/>
        </w:rPr>
        <w:t xml:space="preserve"> </w:t>
      </w:r>
      <w:r w:rsidRPr="00B814A8">
        <w:t>access</w:t>
      </w:r>
      <w:r w:rsidRPr="00B814A8">
        <w:rPr>
          <w:spacing w:val="-5"/>
        </w:rPr>
        <w:t xml:space="preserve"> </w:t>
      </w:r>
      <w:r w:rsidRPr="00B814A8">
        <w:t>to</w:t>
      </w:r>
      <w:r w:rsidRPr="00B814A8">
        <w:rPr>
          <w:spacing w:val="-2"/>
        </w:rPr>
        <w:t xml:space="preserve"> </w:t>
      </w:r>
      <w:r w:rsidRPr="00B814A8">
        <w:t>an</w:t>
      </w:r>
      <w:r w:rsidRPr="00B814A8">
        <w:rPr>
          <w:spacing w:val="-2"/>
        </w:rPr>
        <w:t xml:space="preserve"> </w:t>
      </w:r>
      <w:r w:rsidRPr="00B814A8">
        <w:t>Investor</w:t>
      </w:r>
      <w:r w:rsidRPr="00B814A8">
        <w:rPr>
          <w:spacing w:val="-3"/>
        </w:rPr>
        <w:t xml:space="preserve"> </w:t>
      </w:r>
      <w:r w:rsidRPr="00B814A8">
        <w:t>to the Internet Betting System of the Betting Operator to make Internet Investments at any time. This may</w:t>
      </w:r>
      <w:r w:rsidRPr="00B814A8">
        <w:rPr>
          <w:spacing w:val="-4"/>
        </w:rPr>
        <w:t xml:space="preserve"> </w:t>
      </w:r>
      <w:r w:rsidRPr="00B814A8">
        <w:t>be</w:t>
      </w:r>
      <w:r w:rsidRPr="00B814A8">
        <w:rPr>
          <w:spacing w:val="-1"/>
        </w:rPr>
        <w:t xml:space="preserve"> </w:t>
      </w:r>
      <w:r w:rsidRPr="00B814A8">
        <w:t>done without notice to the Investor.</w:t>
      </w:r>
    </w:p>
    <w:p w14:paraId="06073D42" w14:textId="77777777" w:rsidR="00B814A8" w:rsidRPr="00B814A8" w:rsidRDefault="00B814A8" w:rsidP="00B814A8">
      <w:pPr>
        <w:spacing w:before="5"/>
      </w:pPr>
    </w:p>
    <w:p w14:paraId="5EC5CC70" w14:textId="77777777" w:rsidR="00B814A8" w:rsidRPr="00B814A8" w:rsidRDefault="00B814A8" w:rsidP="009D00C5">
      <w:pPr>
        <w:numPr>
          <w:ilvl w:val="0"/>
          <w:numId w:val="61"/>
        </w:numPr>
        <w:tabs>
          <w:tab w:val="left" w:pos="3145"/>
        </w:tabs>
        <w:spacing w:line="237" w:lineRule="auto"/>
        <w:ind w:right="851" w:firstLine="0"/>
      </w:pPr>
      <w:bookmarkStart w:id="151" w:name="(e)_The_Investor_warrants_that_all_infor"/>
      <w:bookmarkEnd w:id="151"/>
      <w:r w:rsidRPr="00B814A8">
        <w:t>The Investor warrants that all information provided by him or her through</w:t>
      </w:r>
      <w:r w:rsidRPr="00B814A8">
        <w:rPr>
          <w:spacing w:val="-2"/>
        </w:rPr>
        <w:t xml:space="preserve"> </w:t>
      </w:r>
      <w:r w:rsidRPr="00B814A8">
        <w:t>the</w:t>
      </w:r>
      <w:r w:rsidRPr="00B814A8">
        <w:rPr>
          <w:spacing w:val="-2"/>
        </w:rPr>
        <w:t xml:space="preserve"> </w:t>
      </w:r>
      <w:r w:rsidRPr="00B814A8">
        <w:t>Internet</w:t>
      </w:r>
      <w:r w:rsidRPr="00B814A8">
        <w:rPr>
          <w:spacing w:val="-6"/>
        </w:rPr>
        <w:t xml:space="preserve"> </w:t>
      </w:r>
      <w:r w:rsidRPr="00B814A8">
        <w:t>Betting</w:t>
      </w:r>
      <w:r w:rsidRPr="00B814A8">
        <w:rPr>
          <w:spacing w:val="-7"/>
        </w:rPr>
        <w:t xml:space="preserve"> </w:t>
      </w:r>
      <w:r w:rsidRPr="00B814A8">
        <w:t>System shall</w:t>
      </w:r>
      <w:r w:rsidRPr="00B814A8">
        <w:rPr>
          <w:spacing w:val="-4"/>
        </w:rPr>
        <w:t xml:space="preserve"> </w:t>
      </w:r>
      <w:r w:rsidRPr="00B814A8">
        <w:t>be</w:t>
      </w:r>
      <w:r w:rsidRPr="00B814A8">
        <w:rPr>
          <w:spacing w:val="-2"/>
        </w:rPr>
        <w:t xml:space="preserve"> </w:t>
      </w:r>
      <w:r w:rsidRPr="00B814A8">
        <w:t>true</w:t>
      </w:r>
      <w:r w:rsidRPr="00B814A8">
        <w:rPr>
          <w:spacing w:val="-2"/>
        </w:rPr>
        <w:t xml:space="preserve"> </w:t>
      </w:r>
      <w:r w:rsidRPr="00B814A8">
        <w:t>and</w:t>
      </w:r>
      <w:r w:rsidRPr="00B814A8">
        <w:rPr>
          <w:spacing w:val="-2"/>
        </w:rPr>
        <w:t xml:space="preserve"> </w:t>
      </w:r>
      <w:r w:rsidRPr="00B814A8">
        <w:t>correct</w:t>
      </w:r>
      <w:r w:rsidRPr="00B814A8">
        <w:rPr>
          <w:spacing w:val="-6"/>
        </w:rPr>
        <w:t xml:space="preserve"> </w:t>
      </w:r>
      <w:r w:rsidRPr="00B814A8">
        <w:t>and</w:t>
      </w:r>
      <w:r w:rsidRPr="00B814A8">
        <w:rPr>
          <w:spacing w:val="-2"/>
        </w:rPr>
        <w:t xml:space="preserve"> </w:t>
      </w:r>
      <w:r w:rsidRPr="00B814A8">
        <w:t>that</w:t>
      </w:r>
      <w:r w:rsidRPr="00B814A8">
        <w:rPr>
          <w:spacing w:val="-1"/>
        </w:rPr>
        <w:t xml:space="preserve"> </w:t>
      </w:r>
      <w:r w:rsidRPr="00B814A8">
        <w:t xml:space="preserve">they will immediately notify the Betting Operator of any change to the </w:t>
      </w:r>
      <w:r w:rsidRPr="00B814A8">
        <w:rPr>
          <w:spacing w:val="-2"/>
        </w:rPr>
        <w:t>information.</w:t>
      </w:r>
    </w:p>
    <w:p w14:paraId="6540DF1E" w14:textId="77777777" w:rsidR="00B814A8" w:rsidRPr="00B814A8" w:rsidRDefault="00B814A8" w:rsidP="00B814A8">
      <w:pPr>
        <w:spacing w:before="9"/>
      </w:pPr>
    </w:p>
    <w:p w14:paraId="04BC7A76" w14:textId="77777777" w:rsidR="00B814A8" w:rsidRPr="00B814A8" w:rsidRDefault="00B814A8" w:rsidP="009D00C5">
      <w:pPr>
        <w:numPr>
          <w:ilvl w:val="0"/>
          <w:numId w:val="61"/>
        </w:numPr>
        <w:tabs>
          <w:tab w:val="left" w:pos="3145"/>
        </w:tabs>
        <w:ind w:right="739" w:firstLine="0"/>
      </w:pPr>
      <w:bookmarkStart w:id="152" w:name="(f)_Subject_to_regulatory_requirements,_"/>
      <w:bookmarkEnd w:id="152"/>
      <w:r w:rsidRPr="00B814A8">
        <w:t>Subject</w:t>
      </w:r>
      <w:r w:rsidRPr="00B814A8">
        <w:rPr>
          <w:spacing w:val="-1"/>
        </w:rPr>
        <w:t xml:space="preserve"> </w:t>
      </w:r>
      <w:r w:rsidRPr="00B814A8">
        <w:t>to regulatory</w:t>
      </w:r>
      <w:r w:rsidRPr="00B814A8">
        <w:rPr>
          <w:spacing w:val="-5"/>
        </w:rPr>
        <w:t xml:space="preserve"> </w:t>
      </w:r>
      <w:r w:rsidRPr="00B814A8">
        <w:t>requirements, the Investor agrees to the use by 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of</w:t>
      </w:r>
      <w:r w:rsidRPr="00B814A8">
        <w:rPr>
          <w:spacing w:val="-6"/>
        </w:rPr>
        <w:t xml:space="preserve"> </w:t>
      </w:r>
      <w:r w:rsidRPr="00B814A8">
        <w:t>the</w:t>
      </w:r>
      <w:r w:rsidRPr="00B814A8">
        <w:rPr>
          <w:spacing w:val="-2"/>
        </w:rPr>
        <w:t xml:space="preserve"> </w:t>
      </w:r>
      <w:r w:rsidRPr="00B814A8">
        <w:t>information</w:t>
      </w:r>
      <w:r w:rsidRPr="00B814A8">
        <w:rPr>
          <w:spacing w:val="-2"/>
        </w:rPr>
        <w:t xml:space="preserve"> </w:t>
      </w:r>
      <w:r w:rsidRPr="00B814A8">
        <w:t>provided</w:t>
      </w:r>
      <w:r w:rsidRPr="00B814A8">
        <w:rPr>
          <w:spacing w:val="-2"/>
        </w:rPr>
        <w:t xml:space="preserve"> </w:t>
      </w:r>
      <w:r w:rsidRPr="00B814A8">
        <w:t>by</w:t>
      </w:r>
      <w:r w:rsidRPr="00B814A8">
        <w:rPr>
          <w:spacing w:val="-5"/>
        </w:rPr>
        <w:t xml:space="preserve"> </w:t>
      </w:r>
      <w:r w:rsidRPr="00B814A8">
        <w:t>the</w:t>
      </w:r>
      <w:r w:rsidRPr="00B814A8">
        <w:rPr>
          <w:spacing w:val="-2"/>
        </w:rPr>
        <w:t xml:space="preserve"> </w:t>
      </w:r>
      <w:r w:rsidRPr="00B814A8">
        <w:t>Investor through</w:t>
      </w:r>
      <w:r w:rsidRPr="00B814A8">
        <w:rPr>
          <w:spacing w:val="-2"/>
        </w:rPr>
        <w:t xml:space="preserve"> </w:t>
      </w:r>
      <w:r w:rsidRPr="00B814A8">
        <w:t>the Internet</w:t>
      </w:r>
      <w:r w:rsidRPr="00B814A8">
        <w:rPr>
          <w:spacing w:val="-2"/>
        </w:rPr>
        <w:t xml:space="preserve"> </w:t>
      </w:r>
      <w:r w:rsidRPr="00B814A8">
        <w:t>Betting</w:t>
      </w:r>
      <w:r w:rsidRPr="00B814A8">
        <w:rPr>
          <w:spacing w:val="-3"/>
        </w:rPr>
        <w:t xml:space="preserve"> </w:t>
      </w:r>
      <w:r w:rsidRPr="00B814A8">
        <w:t>System for any</w:t>
      </w:r>
      <w:r w:rsidRPr="00B814A8">
        <w:rPr>
          <w:spacing w:val="-1"/>
        </w:rPr>
        <w:t xml:space="preserve"> </w:t>
      </w:r>
      <w:r w:rsidRPr="00B814A8">
        <w:t>purpose relating</w:t>
      </w:r>
      <w:r w:rsidRPr="00B814A8">
        <w:rPr>
          <w:spacing w:val="-3"/>
        </w:rPr>
        <w:t xml:space="preserve"> </w:t>
      </w:r>
      <w:r w:rsidRPr="00B814A8">
        <w:t>to the opening</w:t>
      </w:r>
      <w:r w:rsidRPr="00B814A8">
        <w:rPr>
          <w:spacing w:val="-3"/>
        </w:rPr>
        <w:t xml:space="preserve"> </w:t>
      </w:r>
      <w:r w:rsidRPr="00B814A8">
        <w:t>of</w:t>
      </w:r>
      <w:r w:rsidRPr="00B814A8">
        <w:rPr>
          <w:spacing w:val="-2"/>
        </w:rPr>
        <w:t xml:space="preserve"> </w:t>
      </w:r>
      <w:r w:rsidRPr="00B814A8">
        <w:t>a Betting account, the activation of Internet Betting System access, the making of Internet</w:t>
      </w:r>
      <w:r w:rsidRPr="00B814A8">
        <w:rPr>
          <w:spacing w:val="40"/>
        </w:rPr>
        <w:t xml:space="preserve"> </w:t>
      </w:r>
      <w:r w:rsidRPr="00B814A8">
        <w:t>Investments, for marketing purposes (subject to any privacy requirements) or as required by law.</w:t>
      </w:r>
    </w:p>
    <w:p w14:paraId="4DB2BE4F" w14:textId="77777777" w:rsidR="00B814A8" w:rsidRPr="00B814A8" w:rsidRDefault="00B814A8" w:rsidP="009D00C5">
      <w:pPr>
        <w:numPr>
          <w:ilvl w:val="0"/>
          <w:numId w:val="61"/>
        </w:numPr>
        <w:tabs>
          <w:tab w:val="left" w:pos="3143"/>
        </w:tabs>
        <w:spacing w:before="252"/>
        <w:ind w:right="738" w:firstLine="0"/>
        <w:jc w:val="both"/>
      </w:pPr>
      <w:bookmarkStart w:id="153" w:name="(g)_The_Betting_Operator_may_change_the_"/>
      <w:bookmarkEnd w:id="153"/>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may</w:t>
      </w:r>
      <w:r w:rsidRPr="00B814A8">
        <w:rPr>
          <w:spacing w:val="-5"/>
        </w:rPr>
        <w:t xml:space="preserve"> </w:t>
      </w:r>
      <w:r w:rsidRPr="00B814A8">
        <w:t>change</w:t>
      </w:r>
      <w:r w:rsidRPr="00B814A8">
        <w:rPr>
          <w:spacing w:val="-2"/>
        </w:rPr>
        <w:t xml:space="preserve"> </w:t>
      </w:r>
      <w:r w:rsidRPr="00B814A8">
        <w:t>the</w:t>
      </w:r>
      <w:r w:rsidRPr="00B814A8">
        <w:rPr>
          <w:spacing w:val="-2"/>
        </w:rPr>
        <w:t xml:space="preserve"> </w:t>
      </w:r>
      <w:r w:rsidRPr="00B814A8">
        <w:t>information</w:t>
      </w:r>
      <w:r w:rsidRPr="00B814A8">
        <w:rPr>
          <w:spacing w:val="-2"/>
        </w:rPr>
        <w:t xml:space="preserve"> </w:t>
      </w:r>
      <w:r w:rsidRPr="00B814A8">
        <w:t>or</w:t>
      </w:r>
      <w:r w:rsidRPr="00B814A8">
        <w:rPr>
          <w:spacing w:val="-7"/>
        </w:rPr>
        <w:t xml:space="preserve"> </w:t>
      </w:r>
      <w:r w:rsidRPr="00B814A8">
        <w:t>the</w:t>
      </w:r>
      <w:r w:rsidRPr="00B814A8">
        <w:rPr>
          <w:spacing w:val="-2"/>
        </w:rPr>
        <w:t xml:space="preserve"> </w:t>
      </w:r>
      <w:r w:rsidRPr="00B814A8">
        <w:t>format</w:t>
      </w:r>
      <w:r w:rsidRPr="00B814A8">
        <w:rPr>
          <w:spacing w:val="-6"/>
        </w:rPr>
        <w:t xml:space="preserve"> </w:t>
      </w:r>
      <w:r w:rsidRPr="00B814A8">
        <w:t>of</w:t>
      </w:r>
      <w:r w:rsidRPr="00B814A8">
        <w:rPr>
          <w:spacing w:val="-6"/>
        </w:rPr>
        <w:t xml:space="preserve"> </w:t>
      </w:r>
      <w:r w:rsidRPr="00B814A8">
        <w:t>the information</w:t>
      </w:r>
      <w:r w:rsidRPr="00B814A8">
        <w:rPr>
          <w:spacing w:val="-5"/>
        </w:rPr>
        <w:t xml:space="preserve"> </w:t>
      </w:r>
      <w:r w:rsidRPr="00B814A8">
        <w:t>on the Internet</w:t>
      </w:r>
      <w:r w:rsidRPr="00B814A8">
        <w:rPr>
          <w:spacing w:val="-4"/>
        </w:rPr>
        <w:t xml:space="preserve"> </w:t>
      </w:r>
      <w:r w:rsidRPr="00B814A8">
        <w:t>Betting</w:t>
      </w:r>
      <w:r w:rsidRPr="00B814A8">
        <w:rPr>
          <w:spacing w:val="-5"/>
        </w:rPr>
        <w:t xml:space="preserve"> </w:t>
      </w:r>
      <w:r w:rsidRPr="00B814A8">
        <w:t>System</w:t>
      </w:r>
      <w:r w:rsidRPr="00B814A8">
        <w:rPr>
          <w:spacing w:val="40"/>
        </w:rPr>
        <w:t xml:space="preserve"> </w:t>
      </w:r>
      <w:r w:rsidRPr="00B814A8">
        <w:t>at</w:t>
      </w:r>
      <w:r w:rsidRPr="00B814A8">
        <w:rPr>
          <w:spacing w:val="-4"/>
        </w:rPr>
        <w:t xml:space="preserve"> </w:t>
      </w:r>
      <w:r w:rsidRPr="00B814A8">
        <w:t>any</w:t>
      </w:r>
      <w:r w:rsidRPr="00B814A8">
        <w:rPr>
          <w:spacing w:val="-3"/>
        </w:rPr>
        <w:t xml:space="preserve"> </w:t>
      </w:r>
      <w:r w:rsidRPr="00B814A8">
        <w:t xml:space="preserve">time </w:t>
      </w:r>
      <w:proofErr w:type="gramStart"/>
      <w:r w:rsidRPr="00B814A8">
        <w:t>without</w:t>
      </w:r>
      <w:proofErr w:type="gramEnd"/>
      <w:r w:rsidRPr="00B814A8">
        <w:rPr>
          <w:spacing w:val="-9"/>
        </w:rPr>
        <w:t xml:space="preserve"> </w:t>
      </w:r>
      <w:r w:rsidRPr="00B814A8">
        <w:t xml:space="preserve">notice to the </w:t>
      </w:r>
      <w:r w:rsidRPr="00B814A8">
        <w:rPr>
          <w:spacing w:val="-2"/>
        </w:rPr>
        <w:t>Investor.</w:t>
      </w:r>
    </w:p>
    <w:p w14:paraId="5D3BB470" w14:textId="77777777" w:rsidR="00B814A8" w:rsidRPr="00B814A8" w:rsidRDefault="00B814A8" w:rsidP="009D00C5">
      <w:pPr>
        <w:numPr>
          <w:ilvl w:val="0"/>
          <w:numId w:val="61"/>
        </w:numPr>
        <w:tabs>
          <w:tab w:val="left" w:pos="3145"/>
        </w:tabs>
        <w:spacing w:before="251"/>
        <w:ind w:right="844" w:firstLine="0"/>
      </w:pPr>
      <w:bookmarkStart w:id="154" w:name="(h)_By_making_an_Investment_via_any_mean"/>
      <w:bookmarkStart w:id="155" w:name="_bookmark27"/>
      <w:bookmarkEnd w:id="154"/>
      <w:bookmarkEnd w:id="155"/>
      <w:r w:rsidRPr="00B814A8">
        <w:t>By</w:t>
      </w:r>
      <w:r w:rsidRPr="00B814A8">
        <w:rPr>
          <w:spacing w:val="-5"/>
        </w:rPr>
        <w:t xml:space="preserve"> </w:t>
      </w:r>
      <w:r w:rsidRPr="00B814A8">
        <w:t>making</w:t>
      </w:r>
      <w:r w:rsidRPr="00B814A8">
        <w:rPr>
          <w:spacing w:val="-7"/>
        </w:rPr>
        <w:t xml:space="preserve"> </w:t>
      </w:r>
      <w:r w:rsidRPr="00B814A8">
        <w:t>an</w:t>
      </w:r>
      <w:r w:rsidRPr="00B814A8">
        <w:rPr>
          <w:spacing w:val="-2"/>
        </w:rPr>
        <w:t xml:space="preserve"> </w:t>
      </w:r>
      <w:proofErr w:type="gramStart"/>
      <w:r w:rsidRPr="00B814A8">
        <w:t>Investment</w:t>
      </w:r>
      <w:proofErr w:type="gramEnd"/>
      <w:r w:rsidRPr="00B814A8">
        <w:rPr>
          <w:spacing w:val="-5"/>
        </w:rPr>
        <w:t xml:space="preserve"> </w:t>
      </w:r>
      <w:r w:rsidRPr="00B814A8">
        <w:t>via</w:t>
      </w:r>
      <w:r w:rsidRPr="00B814A8">
        <w:rPr>
          <w:spacing w:val="-2"/>
        </w:rPr>
        <w:t xml:space="preserve"> </w:t>
      </w:r>
      <w:r w:rsidRPr="00B814A8">
        <w:t>any</w:t>
      </w:r>
      <w:r w:rsidRPr="00B814A8">
        <w:rPr>
          <w:spacing w:val="-5"/>
        </w:rPr>
        <w:t xml:space="preserve"> </w:t>
      </w:r>
      <w:r w:rsidRPr="00B814A8">
        <w:t>means</w:t>
      </w:r>
      <w:r w:rsidRPr="00B814A8">
        <w:rPr>
          <w:spacing w:val="-5"/>
        </w:rPr>
        <w:t xml:space="preserve"> </w:t>
      </w:r>
      <w:r w:rsidRPr="00B814A8">
        <w:t>of</w:t>
      </w:r>
      <w:r w:rsidRPr="00B814A8">
        <w:rPr>
          <w:spacing w:val="-5"/>
        </w:rPr>
        <w:t xml:space="preserve"> </w:t>
      </w:r>
      <w:r w:rsidRPr="00B814A8">
        <w:t>communication</w:t>
      </w:r>
      <w:r w:rsidRPr="00B814A8">
        <w:rPr>
          <w:spacing w:val="-2"/>
        </w:rPr>
        <w:t xml:space="preserve"> </w:t>
      </w:r>
      <w:r w:rsidRPr="00B814A8">
        <w:t>provided 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5"/>
        </w:rPr>
        <w:t xml:space="preserve"> </w:t>
      </w:r>
      <w:r w:rsidRPr="00B814A8">
        <w:t>the</w:t>
      </w:r>
      <w:r w:rsidRPr="00B814A8">
        <w:rPr>
          <w:spacing w:val="-1"/>
        </w:rPr>
        <w:t xml:space="preserve"> </w:t>
      </w:r>
      <w:r w:rsidRPr="00B814A8">
        <w:t>Investor</w:t>
      </w:r>
      <w:r w:rsidRPr="00B814A8">
        <w:rPr>
          <w:spacing w:val="-2"/>
        </w:rPr>
        <w:t xml:space="preserve"> </w:t>
      </w:r>
      <w:r w:rsidRPr="00B814A8">
        <w:t>warrants</w:t>
      </w:r>
      <w:r w:rsidRPr="00B814A8">
        <w:rPr>
          <w:spacing w:val="-4"/>
        </w:rPr>
        <w:t xml:space="preserve"> </w:t>
      </w:r>
      <w:r w:rsidRPr="00B814A8">
        <w:t>that</w:t>
      </w:r>
      <w:r w:rsidRPr="00B814A8">
        <w:rPr>
          <w:spacing w:val="-5"/>
        </w:rPr>
        <w:t xml:space="preserve"> </w:t>
      </w:r>
      <w:r w:rsidRPr="00B814A8">
        <w:t>he</w:t>
      </w:r>
      <w:r w:rsidRPr="00B814A8">
        <w:rPr>
          <w:spacing w:val="-1"/>
        </w:rPr>
        <w:t xml:space="preserve"> </w:t>
      </w:r>
      <w:r w:rsidRPr="00B814A8">
        <w:t>or</w:t>
      </w:r>
      <w:r w:rsidRPr="00B814A8">
        <w:rPr>
          <w:spacing w:val="-2"/>
        </w:rPr>
        <w:t xml:space="preserve"> </w:t>
      </w:r>
      <w:r w:rsidRPr="00B814A8">
        <w:t>she</w:t>
      </w:r>
      <w:r w:rsidRPr="00B814A8">
        <w:rPr>
          <w:spacing w:val="-1"/>
        </w:rPr>
        <w:t xml:space="preserve"> </w:t>
      </w:r>
      <w:r w:rsidRPr="00B814A8">
        <w:t>is</w:t>
      </w:r>
      <w:r w:rsidRPr="00B814A8">
        <w:rPr>
          <w:spacing w:val="-4"/>
        </w:rPr>
        <w:t xml:space="preserve"> </w:t>
      </w:r>
      <w:r w:rsidRPr="00B814A8">
        <w:t>18</w:t>
      </w:r>
      <w:r w:rsidRPr="00B814A8">
        <w:rPr>
          <w:spacing w:val="-1"/>
        </w:rPr>
        <w:t xml:space="preserve"> </w:t>
      </w:r>
      <w:r w:rsidRPr="00B814A8">
        <w:t>years</w:t>
      </w:r>
      <w:r w:rsidRPr="00B814A8">
        <w:rPr>
          <w:spacing w:val="-4"/>
        </w:rPr>
        <w:t xml:space="preserve"> </w:t>
      </w:r>
      <w:r w:rsidRPr="00B814A8">
        <w:t>of age or over and that making of the Investment does not violate any international, federal, state or local laws.</w:t>
      </w:r>
    </w:p>
    <w:p w14:paraId="5686216D" w14:textId="77777777" w:rsidR="00B814A8" w:rsidRPr="00B814A8" w:rsidRDefault="00B814A8" w:rsidP="00B814A8">
      <w:pPr>
        <w:spacing w:before="1"/>
      </w:pPr>
    </w:p>
    <w:p w14:paraId="72BD2C49" w14:textId="77777777" w:rsidR="00B814A8" w:rsidRPr="00B814A8" w:rsidRDefault="00B814A8" w:rsidP="009D00C5">
      <w:pPr>
        <w:numPr>
          <w:ilvl w:val="0"/>
          <w:numId w:val="61"/>
        </w:numPr>
        <w:tabs>
          <w:tab w:val="left" w:pos="3145"/>
        </w:tabs>
        <w:ind w:right="1044" w:firstLine="0"/>
      </w:pPr>
      <w:bookmarkStart w:id="156" w:name="(i)_All_odds_information_is_approximate_"/>
      <w:bookmarkEnd w:id="156"/>
      <w:r w:rsidRPr="00B814A8">
        <w:t>All</w:t>
      </w:r>
      <w:r w:rsidRPr="00B814A8">
        <w:rPr>
          <w:spacing w:val="-3"/>
        </w:rPr>
        <w:t xml:space="preserve"> </w:t>
      </w:r>
      <w:r w:rsidRPr="00B814A8">
        <w:t>odds</w:t>
      </w:r>
      <w:r w:rsidRPr="00B814A8">
        <w:rPr>
          <w:spacing w:val="-4"/>
        </w:rPr>
        <w:t xml:space="preserve"> </w:t>
      </w:r>
      <w:r w:rsidRPr="00B814A8">
        <w:t>information</w:t>
      </w:r>
      <w:r w:rsidRPr="00B814A8">
        <w:rPr>
          <w:spacing w:val="-1"/>
        </w:rPr>
        <w:t xml:space="preserve"> </w:t>
      </w:r>
      <w:r w:rsidRPr="00B814A8">
        <w:t>is</w:t>
      </w:r>
      <w:r w:rsidRPr="00B814A8">
        <w:rPr>
          <w:spacing w:val="-4"/>
        </w:rPr>
        <w:t xml:space="preserve"> </w:t>
      </w:r>
      <w:r w:rsidRPr="00B814A8">
        <w:t>approximate</w:t>
      </w:r>
      <w:r w:rsidRPr="00B814A8">
        <w:rPr>
          <w:spacing w:val="-6"/>
        </w:rPr>
        <w:t xml:space="preserve"> </w:t>
      </w:r>
      <w:r w:rsidRPr="00B814A8">
        <w:t>only</w:t>
      </w:r>
      <w:r w:rsidRPr="00B814A8">
        <w:rPr>
          <w:spacing w:val="-9"/>
        </w:rPr>
        <w:t xml:space="preserve"> </w:t>
      </w:r>
      <w:r w:rsidRPr="00B814A8">
        <w:t>and</w:t>
      </w:r>
      <w:r w:rsidRPr="00B814A8">
        <w:rPr>
          <w:spacing w:val="-1"/>
        </w:rPr>
        <w:t xml:space="preserve"> </w:t>
      </w:r>
      <w:r w:rsidRPr="00B814A8">
        <w:t>any</w:t>
      </w:r>
      <w:r w:rsidRPr="00B814A8">
        <w:rPr>
          <w:spacing w:val="-9"/>
        </w:rPr>
        <w:t xml:space="preserve"> </w:t>
      </w:r>
      <w:r w:rsidRPr="00B814A8">
        <w:t>other</w:t>
      </w:r>
      <w:r w:rsidRPr="00B814A8">
        <w:rPr>
          <w:spacing w:val="-2"/>
        </w:rPr>
        <w:t xml:space="preserve"> </w:t>
      </w:r>
      <w:r w:rsidRPr="00B814A8">
        <w:t>information displayed on the Internet Betting System is accurate to the best of the Betting Operator’s knowledge.</w:t>
      </w:r>
    </w:p>
    <w:p w14:paraId="5E58D69E" w14:textId="77777777" w:rsidR="00B814A8" w:rsidRPr="00B814A8" w:rsidRDefault="00B814A8" w:rsidP="00B814A8"/>
    <w:p w14:paraId="112E4D08" w14:textId="77777777" w:rsidR="00B814A8" w:rsidRPr="00B814A8" w:rsidRDefault="00B814A8" w:rsidP="009D00C5">
      <w:pPr>
        <w:numPr>
          <w:ilvl w:val="0"/>
          <w:numId w:val="93"/>
        </w:numPr>
        <w:tabs>
          <w:tab w:val="left" w:pos="1444"/>
          <w:tab w:val="left" w:pos="1705"/>
        </w:tabs>
        <w:ind w:left="1705" w:right="879"/>
        <w:jc w:val="left"/>
        <w:outlineLvl w:val="0"/>
        <w:rPr>
          <w:b/>
          <w:bCs/>
          <w:sz w:val="24"/>
          <w:szCs w:val="24"/>
        </w:rPr>
      </w:pPr>
      <w:bookmarkStart w:id="157" w:name="7._CREDITING_AND_PAYMENT_OF_DIVIDENDS_AN"/>
      <w:bookmarkStart w:id="158" w:name="_bookmark28"/>
      <w:bookmarkEnd w:id="157"/>
      <w:bookmarkEnd w:id="158"/>
      <w:r w:rsidRPr="00B814A8">
        <w:rPr>
          <w:b/>
          <w:bCs/>
          <w:sz w:val="24"/>
          <w:szCs w:val="24"/>
        </w:rPr>
        <w:t>CREDITING</w:t>
      </w:r>
      <w:r w:rsidRPr="00B814A8">
        <w:rPr>
          <w:b/>
          <w:bCs/>
          <w:spacing w:val="-7"/>
          <w:sz w:val="24"/>
          <w:szCs w:val="24"/>
        </w:rPr>
        <w:t xml:space="preserve"> </w:t>
      </w:r>
      <w:r w:rsidRPr="00B814A8">
        <w:rPr>
          <w:b/>
          <w:bCs/>
          <w:sz w:val="24"/>
          <w:szCs w:val="24"/>
        </w:rPr>
        <w:t>AND</w:t>
      </w:r>
      <w:r w:rsidRPr="00B814A8">
        <w:rPr>
          <w:b/>
          <w:bCs/>
          <w:spacing w:val="-4"/>
          <w:sz w:val="24"/>
          <w:szCs w:val="24"/>
        </w:rPr>
        <w:t xml:space="preserve"> </w:t>
      </w:r>
      <w:r w:rsidRPr="00B814A8">
        <w:rPr>
          <w:b/>
          <w:bCs/>
          <w:sz w:val="24"/>
          <w:szCs w:val="24"/>
        </w:rPr>
        <w:t>PAYMENT</w:t>
      </w:r>
      <w:r w:rsidRPr="00B814A8">
        <w:rPr>
          <w:b/>
          <w:bCs/>
          <w:spacing w:val="-2"/>
          <w:sz w:val="24"/>
          <w:szCs w:val="24"/>
        </w:rPr>
        <w:t xml:space="preserve"> </w:t>
      </w:r>
      <w:r w:rsidRPr="00B814A8">
        <w:rPr>
          <w:b/>
          <w:bCs/>
          <w:sz w:val="24"/>
          <w:szCs w:val="24"/>
        </w:rPr>
        <w:t>OF</w:t>
      </w:r>
      <w:r w:rsidRPr="00B814A8">
        <w:rPr>
          <w:b/>
          <w:bCs/>
          <w:spacing w:val="-7"/>
          <w:sz w:val="24"/>
          <w:szCs w:val="24"/>
        </w:rPr>
        <w:t xml:space="preserve"> </w:t>
      </w:r>
      <w:r w:rsidRPr="00B814A8">
        <w:rPr>
          <w:b/>
          <w:bCs/>
          <w:sz w:val="24"/>
          <w:szCs w:val="24"/>
        </w:rPr>
        <w:t>DIVIDENDS</w:t>
      </w:r>
      <w:r w:rsidRPr="00B814A8">
        <w:rPr>
          <w:b/>
          <w:bCs/>
          <w:spacing w:val="-5"/>
          <w:sz w:val="24"/>
          <w:szCs w:val="24"/>
        </w:rPr>
        <w:t xml:space="preserve"> </w:t>
      </w:r>
      <w:r w:rsidRPr="00B814A8">
        <w:rPr>
          <w:b/>
          <w:bCs/>
          <w:sz w:val="24"/>
          <w:szCs w:val="24"/>
        </w:rPr>
        <w:t>AND</w:t>
      </w:r>
      <w:r w:rsidRPr="00B814A8">
        <w:rPr>
          <w:b/>
          <w:bCs/>
          <w:spacing w:val="-4"/>
          <w:sz w:val="24"/>
          <w:szCs w:val="24"/>
        </w:rPr>
        <w:t xml:space="preserve"> </w:t>
      </w:r>
      <w:r w:rsidRPr="00B814A8">
        <w:rPr>
          <w:b/>
          <w:bCs/>
          <w:sz w:val="24"/>
          <w:szCs w:val="24"/>
        </w:rPr>
        <w:t>REFUNDS</w:t>
      </w:r>
      <w:r w:rsidRPr="00B814A8">
        <w:rPr>
          <w:b/>
          <w:bCs/>
          <w:spacing w:val="-5"/>
          <w:sz w:val="24"/>
          <w:szCs w:val="24"/>
        </w:rPr>
        <w:t xml:space="preserve"> </w:t>
      </w:r>
      <w:r w:rsidRPr="00B814A8">
        <w:rPr>
          <w:b/>
          <w:bCs/>
          <w:sz w:val="24"/>
          <w:szCs w:val="24"/>
        </w:rPr>
        <w:t>AND</w:t>
      </w:r>
      <w:r w:rsidRPr="00B814A8">
        <w:rPr>
          <w:b/>
          <w:bCs/>
          <w:spacing w:val="-4"/>
          <w:sz w:val="24"/>
          <w:szCs w:val="24"/>
        </w:rPr>
        <w:t xml:space="preserve"> </w:t>
      </w:r>
      <w:r w:rsidRPr="00B814A8">
        <w:rPr>
          <w:b/>
          <w:bCs/>
          <w:sz w:val="24"/>
          <w:szCs w:val="24"/>
        </w:rPr>
        <w:t xml:space="preserve">CLAIMS </w:t>
      </w:r>
      <w:r w:rsidRPr="00B814A8">
        <w:rPr>
          <w:b/>
          <w:bCs/>
          <w:spacing w:val="-2"/>
          <w:sz w:val="24"/>
          <w:szCs w:val="24"/>
        </w:rPr>
        <w:t>PROCEDURES</w:t>
      </w:r>
    </w:p>
    <w:p w14:paraId="384DF962" w14:textId="77777777" w:rsidR="00B814A8" w:rsidRPr="00B814A8" w:rsidRDefault="00B814A8" w:rsidP="00B814A8">
      <w:pPr>
        <w:spacing w:before="101"/>
        <w:rPr>
          <w:b/>
          <w:sz w:val="24"/>
        </w:rPr>
      </w:pPr>
    </w:p>
    <w:p w14:paraId="2264F766" w14:textId="77777777" w:rsidR="00B814A8" w:rsidRPr="00B814A8" w:rsidRDefault="00B814A8" w:rsidP="009D00C5">
      <w:pPr>
        <w:numPr>
          <w:ilvl w:val="1"/>
          <w:numId w:val="93"/>
        </w:numPr>
        <w:tabs>
          <w:tab w:val="left" w:pos="1574"/>
        </w:tabs>
        <w:ind w:left="1574" w:hanging="720"/>
        <w:outlineLvl w:val="1"/>
        <w:rPr>
          <w:b/>
          <w:bCs/>
        </w:rPr>
      </w:pPr>
      <w:r w:rsidRPr="00B814A8">
        <w:rPr>
          <w:b/>
          <w:bCs/>
          <w:spacing w:val="-2"/>
        </w:rPr>
        <w:t>GENERAL</w:t>
      </w:r>
    </w:p>
    <w:p w14:paraId="1673D2E2" w14:textId="77777777" w:rsidR="00B814A8" w:rsidRPr="00B814A8" w:rsidRDefault="00B814A8" w:rsidP="00B814A8">
      <w:pPr>
        <w:spacing w:before="119"/>
        <w:rPr>
          <w:b/>
        </w:rPr>
      </w:pPr>
    </w:p>
    <w:p w14:paraId="746DDEDF" w14:textId="77777777" w:rsidR="00B814A8" w:rsidRPr="00B814A8" w:rsidRDefault="00B814A8" w:rsidP="009D00C5">
      <w:pPr>
        <w:numPr>
          <w:ilvl w:val="0"/>
          <w:numId w:val="66"/>
        </w:numPr>
        <w:tabs>
          <w:tab w:val="left" w:pos="3013"/>
        </w:tabs>
        <w:ind w:right="1137" w:firstLine="0"/>
      </w:pPr>
      <w:bookmarkStart w:id="159" w:name="(a)_Subject_to_these_Rules_any_Dividend_"/>
      <w:bookmarkEnd w:id="159"/>
      <w:r w:rsidRPr="00B814A8">
        <w:t>Subject</w:t>
      </w:r>
      <w:r w:rsidRPr="00B814A8">
        <w:rPr>
          <w:spacing w:val="-6"/>
        </w:rPr>
        <w:t xml:space="preserve"> </w:t>
      </w:r>
      <w:r w:rsidRPr="00B814A8">
        <w:t>to</w:t>
      </w:r>
      <w:r w:rsidRPr="00B814A8">
        <w:rPr>
          <w:spacing w:val="-2"/>
        </w:rPr>
        <w:t xml:space="preserve"> </w:t>
      </w:r>
      <w:r w:rsidRPr="00B814A8">
        <w:t>these</w:t>
      </w:r>
      <w:r w:rsidRPr="00B814A8">
        <w:rPr>
          <w:spacing w:val="-2"/>
        </w:rPr>
        <w:t xml:space="preserve"> </w:t>
      </w:r>
      <w:r w:rsidRPr="00B814A8">
        <w:t>Rules</w:t>
      </w:r>
      <w:r w:rsidRPr="00B814A8">
        <w:rPr>
          <w:spacing w:val="-5"/>
        </w:rPr>
        <w:t xml:space="preserve"> </w:t>
      </w:r>
      <w:r w:rsidRPr="00B814A8">
        <w:t>any</w:t>
      </w:r>
      <w:r w:rsidRPr="00B814A8">
        <w:rPr>
          <w:spacing w:val="-5"/>
        </w:rPr>
        <w:t xml:space="preserve"> </w:t>
      </w:r>
      <w:r w:rsidRPr="00B814A8">
        <w:t>Dividend</w:t>
      </w:r>
      <w:r w:rsidRPr="00B814A8">
        <w:rPr>
          <w:spacing w:val="-2"/>
        </w:rPr>
        <w:t xml:space="preserve"> </w:t>
      </w:r>
      <w:r w:rsidRPr="00B814A8">
        <w:t>won</w:t>
      </w:r>
      <w:r w:rsidRPr="00B814A8">
        <w:rPr>
          <w:spacing w:val="-7"/>
        </w:rPr>
        <w:t xml:space="preserve"> </w:t>
      </w:r>
      <w:r w:rsidRPr="00B814A8">
        <w:t>by</w:t>
      </w:r>
      <w:r w:rsidRPr="00B814A8">
        <w:rPr>
          <w:spacing w:val="-5"/>
        </w:rPr>
        <w:t xml:space="preserve"> </w:t>
      </w:r>
      <w:r w:rsidRPr="00B814A8">
        <w:t>or</w:t>
      </w:r>
      <w:r w:rsidRPr="00B814A8">
        <w:rPr>
          <w:spacing w:val="-3"/>
        </w:rPr>
        <w:t xml:space="preserve"> </w:t>
      </w:r>
      <w:r w:rsidRPr="00B814A8">
        <w:t>Refund</w:t>
      </w:r>
      <w:r w:rsidRPr="00B814A8">
        <w:rPr>
          <w:spacing w:val="-2"/>
        </w:rPr>
        <w:t xml:space="preserve"> </w:t>
      </w:r>
      <w:r w:rsidRPr="00B814A8">
        <w:t>made</w:t>
      </w:r>
      <w:r w:rsidRPr="00B814A8">
        <w:rPr>
          <w:spacing w:val="-2"/>
        </w:rPr>
        <w:t xml:space="preserve"> </w:t>
      </w:r>
      <w:r w:rsidRPr="00B814A8">
        <w:t>to</w:t>
      </w:r>
      <w:r w:rsidRPr="00B814A8">
        <w:rPr>
          <w:spacing w:val="-2"/>
        </w:rPr>
        <w:t xml:space="preserve"> </w:t>
      </w:r>
      <w:r w:rsidRPr="00B814A8">
        <w:t xml:space="preserve">an Investor shall be paid to that Investor in the Betting Operator's sole </w:t>
      </w:r>
      <w:bookmarkStart w:id="160" w:name="(i)__in_cash,"/>
      <w:bookmarkEnd w:id="160"/>
      <w:r w:rsidRPr="00B814A8">
        <w:t>discretion either:</w:t>
      </w:r>
    </w:p>
    <w:p w14:paraId="360C08C0" w14:textId="77777777" w:rsidR="00B814A8" w:rsidRPr="00B814A8" w:rsidRDefault="00B814A8" w:rsidP="009D00C5">
      <w:pPr>
        <w:numPr>
          <w:ilvl w:val="1"/>
          <w:numId w:val="66"/>
        </w:numPr>
        <w:tabs>
          <w:tab w:val="left" w:pos="3395"/>
        </w:tabs>
        <w:spacing w:line="249" w:lineRule="exact"/>
        <w:ind w:left="3395" w:hanging="415"/>
      </w:pPr>
      <w:r w:rsidRPr="00B814A8">
        <w:t>in</w:t>
      </w:r>
      <w:r w:rsidRPr="00B814A8">
        <w:rPr>
          <w:spacing w:val="-2"/>
        </w:rPr>
        <w:t xml:space="preserve"> cash,</w:t>
      </w:r>
    </w:p>
    <w:p w14:paraId="06B86B6B" w14:textId="77777777" w:rsidR="00B814A8" w:rsidRPr="00B814A8" w:rsidRDefault="00B814A8" w:rsidP="009D00C5">
      <w:pPr>
        <w:numPr>
          <w:ilvl w:val="1"/>
          <w:numId w:val="66"/>
        </w:numPr>
        <w:tabs>
          <w:tab w:val="left" w:pos="3337"/>
        </w:tabs>
        <w:spacing w:before="2"/>
        <w:ind w:left="3337" w:hanging="357"/>
      </w:pPr>
      <w:bookmarkStart w:id="161" w:name="(ii)_by_cheque,"/>
      <w:bookmarkEnd w:id="161"/>
      <w:r w:rsidRPr="00B814A8">
        <w:t>by</w:t>
      </w:r>
      <w:r w:rsidRPr="00B814A8">
        <w:rPr>
          <w:spacing w:val="-3"/>
        </w:rPr>
        <w:t xml:space="preserve"> </w:t>
      </w:r>
      <w:r w:rsidRPr="00B814A8">
        <w:rPr>
          <w:spacing w:val="-2"/>
        </w:rPr>
        <w:t>cheque,</w:t>
      </w:r>
    </w:p>
    <w:p w14:paraId="6BFDAE27" w14:textId="77777777" w:rsidR="00B814A8" w:rsidRPr="00B814A8" w:rsidRDefault="00B814A8" w:rsidP="009D00C5">
      <w:pPr>
        <w:numPr>
          <w:ilvl w:val="1"/>
          <w:numId w:val="66"/>
        </w:numPr>
        <w:tabs>
          <w:tab w:val="left" w:pos="3336"/>
        </w:tabs>
        <w:spacing w:before="2" w:line="252" w:lineRule="exact"/>
        <w:ind w:left="3336" w:hanging="356"/>
      </w:pPr>
      <w:bookmarkStart w:id="162" w:name="(iii)_Betting_Voucher,"/>
      <w:bookmarkStart w:id="163" w:name="(iv)__by_the_crediting_of_the_value_of_t"/>
      <w:bookmarkEnd w:id="162"/>
      <w:bookmarkEnd w:id="163"/>
      <w:r w:rsidRPr="00B814A8">
        <w:t>Betting</w:t>
      </w:r>
      <w:r w:rsidRPr="00B814A8">
        <w:rPr>
          <w:spacing w:val="-14"/>
        </w:rPr>
        <w:t xml:space="preserve"> </w:t>
      </w:r>
      <w:r w:rsidRPr="00B814A8">
        <w:rPr>
          <w:spacing w:val="-2"/>
        </w:rPr>
        <w:t>Voucher,</w:t>
      </w:r>
    </w:p>
    <w:p w14:paraId="7E0EF68A" w14:textId="77777777" w:rsidR="00B814A8" w:rsidRPr="00B814A8" w:rsidRDefault="00B814A8" w:rsidP="009D00C5">
      <w:pPr>
        <w:numPr>
          <w:ilvl w:val="1"/>
          <w:numId w:val="66"/>
        </w:numPr>
        <w:tabs>
          <w:tab w:val="left" w:pos="3340"/>
          <w:tab w:val="left" w:pos="3397"/>
        </w:tabs>
        <w:spacing w:line="242" w:lineRule="auto"/>
        <w:ind w:left="3340" w:right="798" w:hanging="360"/>
      </w:pPr>
      <w:r w:rsidRPr="00B814A8">
        <w:t>by</w:t>
      </w:r>
      <w:r w:rsidRPr="00B814A8">
        <w:rPr>
          <w:spacing w:val="40"/>
        </w:rPr>
        <w:t xml:space="preserve"> </w:t>
      </w:r>
      <w:proofErr w:type="gramStart"/>
      <w:r w:rsidRPr="00B814A8">
        <w:t>the</w:t>
      </w:r>
      <w:r w:rsidRPr="00B814A8">
        <w:rPr>
          <w:spacing w:val="-1"/>
        </w:rPr>
        <w:t xml:space="preserve"> </w:t>
      </w:r>
      <w:r w:rsidRPr="00B814A8">
        <w:t>crediting</w:t>
      </w:r>
      <w:r w:rsidRPr="00B814A8">
        <w:rPr>
          <w:spacing w:val="-6"/>
        </w:rPr>
        <w:t xml:space="preserve"> </w:t>
      </w:r>
      <w:r w:rsidRPr="00B814A8">
        <w:t>of</w:t>
      </w:r>
      <w:proofErr w:type="gramEnd"/>
      <w:r w:rsidRPr="00B814A8">
        <w:rPr>
          <w:spacing w:val="-5"/>
        </w:rPr>
        <w:t xml:space="preserve"> </w:t>
      </w:r>
      <w:r w:rsidRPr="00B814A8">
        <w:t>the</w:t>
      </w:r>
      <w:r w:rsidRPr="00B814A8">
        <w:rPr>
          <w:spacing w:val="-1"/>
        </w:rPr>
        <w:t xml:space="preserve"> </w:t>
      </w:r>
      <w:r w:rsidRPr="00B814A8">
        <w:t>value</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Dividend</w:t>
      </w:r>
      <w:r w:rsidRPr="00B814A8">
        <w:rPr>
          <w:spacing w:val="-1"/>
        </w:rPr>
        <w:t xml:space="preserve"> </w:t>
      </w:r>
      <w:r w:rsidRPr="00B814A8">
        <w:t>or</w:t>
      </w:r>
      <w:r w:rsidRPr="00B814A8">
        <w:rPr>
          <w:spacing w:val="-2"/>
        </w:rPr>
        <w:t xml:space="preserve"> </w:t>
      </w:r>
      <w:r w:rsidRPr="00B814A8">
        <w:t>Refund</w:t>
      </w:r>
      <w:r w:rsidRPr="00B814A8">
        <w:rPr>
          <w:spacing w:val="-1"/>
        </w:rPr>
        <w:t xml:space="preserve"> </w:t>
      </w:r>
      <w:r w:rsidRPr="00B814A8">
        <w:t>to</w:t>
      </w:r>
      <w:r w:rsidRPr="00B814A8">
        <w:rPr>
          <w:spacing w:val="-1"/>
        </w:rPr>
        <w:t xml:space="preserve"> </w:t>
      </w:r>
      <w:r w:rsidRPr="00B814A8">
        <w:t>a Betting Account or</w:t>
      </w:r>
    </w:p>
    <w:p w14:paraId="1F150D63" w14:textId="77777777" w:rsidR="00B814A8" w:rsidRPr="00B814A8" w:rsidRDefault="00B814A8" w:rsidP="009D00C5">
      <w:pPr>
        <w:numPr>
          <w:ilvl w:val="1"/>
          <w:numId w:val="66"/>
        </w:numPr>
        <w:tabs>
          <w:tab w:val="left" w:pos="3340"/>
        </w:tabs>
        <w:spacing w:line="242" w:lineRule="auto"/>
        <w:ind w:left="3340" w:right="1488" w:hanging="360"/>
        <w:rPr>
          <w:sz w:val="20"/>
        </w:rPr>
      </w:pPr>
      <w:bookmarkStart w:id="164" w:name="(v)_by_the_crediting_of_the_value_of_the"/>
      <w:bookmarkEnd w:id="164"/>
      <w:r w:rsidRPr="00B814A8">
        <w:t>by</w:t>
      </w:r>
      <w:r w:rsidRPr="00B814A8">
        <w:rPr>
          <w:spacing w:val="-5"/>
        </w:rPr>
        <w:t xml:space="preserve"> </w:t>
      </w:r>
      <w:proofErr w:type="gramStart"/>
      <w:r w:rsidRPr="00B814A8">
        <w:t>the</w:t>
      </w:r>
      <w:r w:rsidRPr="00B814A8">
        <w:rPr>
          <w:spacing w:val="-2"/>
        </w:rPr>
        <w:t xml:space="preserve"> </w:t>
      </w:r>
      <w:r w:rsidRPr="00B814A8">
        <w:t>crediting</w:t>
      </w:r>
      <w:r w:rsidRPr="00B814A8">
        <w:rPr>
          <w:spacing w:val="-7"/>
        </w:rPr>
        <w:t xml:space="preserve"> </w:t>
      </w:r>
      <w:r w:rsidRPr="00B814A8">
        <w:t>of</w:t>
      </w:r>
      <w:proofErr w:type="gramEnd"/>
      <w:r w:rsidRPr="00B814A8">
        <w:rPr>
          <w:spacing w:val="-6"/>
        </w:rPr>
        <w:t xml:space="preserve"> </w:t>
      </w:r>
      <w:r w:rsidRPr="00B814A8">
        <w:t>the</w:t>
      </w:r>
      <w:r w:rsidRPr="00B814A8">
        <w:rPr>
          <w:spacing w:val="-2"/>
        </w:rPr>
        <w:t xml:space="preserve"> </w:t>
      </w:r>
      <w:r w:rsidRPr="00B814A8">
        <w:t>value</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Dividend</w:t>
      </w:r>
      <w:r w:rsidRPr="00B814A8">
        <w:rPr>
          <w:spacing w:val="-2"/>
        </w:rPr>
        <w:t xml:space="preserve"> </w:t>
      </w:r>
      <w:r w:rsidRPr="00B814A8">
        <w:t>or</w:t>
      </w:r>
      <w:r w:rsidRPr="00B814A8">
        <w:rPr>
          <w:spacing w:val="-3"/>
        </w:rPr>
        <w:t xml:space="preserve"> </w:t>
      </w:r>
      <w:r w:rsidRPr="00B814A8">
        <w:t>Refund to</w:t>
      </w:r>
      <w:r w:rsidRPr="00B814A8">
        <w:rPr>
          <w:spacing w:val="-2"/>
        </w:rPr>
        <w:t xml:space="preserve"> </w:t>
      </w:r>
      <w:r w:rsidRPr="00B814A8">
        <w:t>an Investor’s bank account via EFT</w:t>
      </w:r>
      <w:r w:rsidRPr="00B814A8">
        <w:rPr>
          <w:sz w:val="20"/>
        </w:rPr>
        <w:t>.</w:t>
      </w:r>
    </w:p>
    <w:p w14:paraId="05AF4F2F" w14:textId="77777777" w:rsidR="00B814A8" w:rsidRPr="00B814A8" w:rsidRDefault="00B814A8" w:rsidP="00B814A8">
      <w:pPr>
        <w:spacing w:line="242" w:lineRule="auto"/>
        <w:ind w:left="2555" w:hanging="720"/>
        <w:rPr>
          <w:sz w:val="20"/>
        </w:rPr>
        <w:sectPr w:rsidR="00B814A8" w:rsidRPr="00B814A8" w:rsidSect="00B814A8">
          <w:pgSz w:w="11910" w:h="16840"/>
          <w:pgMar w:top="1340" w:right="708" w:bottom="1060" w:left="566" w:header="0" w:footer="866" w:gutter="0"/>
          <w:cols w:space="720"/>
        </w:sectPr>
      </w:pPr>
    </w:p>
    <w:p w14:paraId="317D64BD" w14:textId="77777777" w:rsidR="00B814A8" w:rsidRPr="00B814A8" w:rsidRDefault="00B814A8" w:rsidP="009D00C5">
      <w:pPr>
        <w:numPr>
          <w:ilvl w:val="0"/>
          <w:numId w:val="66"/>
        </w:numPr>
        <w:tabs>
          <w:tab w:val="left" w:pos="3013"/>
        </w:tabs>
        <w:spacing w:before="64"/>
        <w:ind w:right="915" w:firstLine="0"/>
      </w:pPr>
      <w:bookmarkStart w:id="165" w:name="(b)_The_Betting_Operator_shall_not_be_ob"/>
      <w:bookmarkEnd w:id="165"/>
      <w:r w:rsidRPr="00B814A8">
        <w:lastRenderedPageBreak/>
        <w:t>The Betting Operator shall not be obliged to make payment of any Dividend</w:t>
      </w:r>
      <w:r w:rsidRPr="00B814A8">
        <w:rPr>
          <w:spacing w:val="-1"/>
        </w:rPr>
        <w:t xml:space="preserve"> </w:t>
      </w:r>
      <w:r w:rsidRPr="00B814A8">
        <w:t>or</w:t>
      </w:r>
      <w:r w:rsidRPr="00B814A8">
        <w:rPr>
          <w:spacing w:val="-2"/>
        </w:rPr>
        <w:t xml:space="preserve"> </w:t>
      </w:r>
      <w:r w:rsidRPr="00B814A8">
        <w:t>Refund</w:t>
      </w:r>
      <w:r w:rsidRPr="00B814A8">
        <w:rPr>
          <w:spacing w:val="-6"/>
        </w:rPr>
        <w:t xml:space="preserve"> </w:t>
      </w:r>
      <w:r w:rsidRPr="00B814A8">
        <w:t>until</w:t>
      </w:r>
      <w:r w:rsidRPr="00B814A8">
        <w:rPr>
          <w:spacing w:val="-8"/>
        </w:rPr>
        <w:t xml:space="preserve"> </w:t>
      </w:r>
      <w:r w:rsidRPr="00B814A8">
        <w:t>an</w:t>
      </w:r>
      <w:r w:rsidRPr="00B814A8">
        <w:rPr>
          <w:spacing w:val="-1"/>
        </w:rPr>
        <w:t xml:space="preserve"> </w:t>
      </w:r>
      <w:r w:rsidRPr="00B814A8">
        <w:t>Investor</w:t>
      </w:r>
      <w:r w:rsidRPr="00B814A8">
        <w:rPr>
          <w:spacing w:val="-7"/>
        </w:rPr>
        <w:t xml:space="preserve"> </w:t>
      </w:r>
      <w:r w:rsidRPr="00B814A8">
        <w:t>has</w:t>
      </w:r>
      <w:r w:rsidRPr="00B814A8">
        <w:rPr>
          <w:spacing w:val="-9"/>
        </w:rPr>
        <w:t xml:space="preserve"> </w:t>
      </w:r>
      <w:r w:rsidRPr="00B814A8">
        <w:t>provided</w:t>
      </w:r>
      <w:r w:rsidRPr="00B814A8">
        <w:rPr>
          <w:spacing w:val="-6"/>
        </w:rPr>
        <w:t xml:space="preserve"> </w:t>
      </w:r>
      <w:r w:rsidRPr="00B814A8">
        <w:t>any</w:t>
      </w:r>
      <w:r w:rsidRPr="00B814A8">
        <w:rPr>
          <w:spacing w:val="-4"/>
        </w:rPr>
        <w:t xml:space="preserve"> </w:t>
      </w:r>
      <w:r w:rsidRPr="00B814A8">
        <w:t>documentation</w:t>
      </w:r>
      <w:r w:rsidRPr="00B814A8">
        <w:rPr>
          <w:spacing w:val="-1"/>
        </w:rPr>
        <w:t xml:space="preserve"> </w:t>
      </w:r>
      <w:r w:rsidRPr="00B814A8">
        <w:t>and information as the Betting Operator may reasonably require.</w:t>
      </w:r>
    </w:p>
    <w:p w14:paraId="328E7603" w14:textId="77777777" w:rsidR="00B814A8" w:rsidRPr="00B814A8" w:rsidRDefault="00B814A8" w:rsidP="009D00C5">
      <w:pPr>
        <w:numPr>
          <w:ilvl w:val="0"/>
          <w:numId w:val="66"/>
        </w:numPr>
        <w:tabs>
          <w:tab w:val="left" w:pos="3015"/>
        </w:tabs>
        <w:spacing w:before="251"/>
        <w:ind w:right="996" w:firstLine="0"/>
      </w:pPr>
      <w:bookmarkStart w:id="166" w:name="(c)_Without_limiting_(d),_the_Betting_Op"/>
      <w:bookmarkStart w:id="167" w:name="_bookmark29"/>
      <w:bookmarkEnd w:id="166"/>
      <w:bookmarkEnd w:id="167"/>
      <w:r w:rsidRPr="00B814A8">
        <w:t>Without</w:t>
      </w:r>
      <w:r w:rsidRPr="00B814A8">
        <w:rPr>
          <w:spacing w:val="-5"/>
        </w:rPr>
        <w:t xml:space="preserve"> </w:t>
      </w:r>
      <w:r w:rsidRPr="00B814A8">
        <w:t>limiting</w:t>
      </w:r>
      <w:r w:rsidRPr="00B814A8">
        <w:rPr>
          <w:spacing w:val="-3"/>
        </w:rPr>
        <w:t xml:space="preserve"> </w:t>
      </w:r>
      <w:r w:rsidRPr="00B814A8">
        <w:t>(d),</w:t>
      </w:r>
      <w:r w:rsidRPr="00B814A8">
        <w:rPr>
          <w:spacing w:val="-5"/>
        </w:rPr>
        <w:t xml:space="preserve"> </w:t>
      </w:r>
      <w:r w:rsidRPr="00B814A8">
        <w:t>the</w:t>
      </w:r>
      <w:r w:rsidRPr="00B814A8">
        <w:rPr>
          <w:spacing w:val="-2"/>
        </w:rPr>
        <w:t xml:space="preserve"> </w:t>
      </w:r>
      <w:r w:rsidRPr="00B814A8">
        <w:t>Betting</w:t>
      </w:r>
      <w:r w:rsidRPr="00B814A8">
        <w:rPr>
          <w:spacing w:val="-6"/>
        </w:rPr>
        <w:t xml:space="preserve"> </w:t>
      </w:r>
      <w:r w:rsidRPr="00B814A8">
        <w:t>Operator</w:t>
      </w:r>
      <w:r w:rsidRPr="00B814A8">
        <w:rPr>
          <w:spacing w:val="-2"/>
        </w:rPr>
        <w:t xml:space="preserve"> </w:t>
      </w:r>
      <w:r w:rsidRPr="00B814A8">
        <w:t>will</w:t>
      </w:r>
      <w:r w:rsidRPr="00B814A8">
        <w:rPr>
          <w:spacing w:val="-3"/>
        </w:rPr>
        <w:t xml:space="preserve"> </w:t>
      </w:r>
      <w:r w:rsidRPr="00B814A8">
        <w:t>use its</w:t>
      </w:r>
      <w:r w:rsidRPr="00B814A8">
        <w:rPr>
          <w:spacing w:val="-4"/>
        </w:rPr>
        <w:t xml:space="preserve"> </w:t>
      </w:r>
      <w:r w:rsidRPr="00B814A8">
        <w:t>best</w:t>
      </w:r>
      <w:r w:rsidRPr="00B814A8">
        <w:rPr>
          <w:spacing w:val="-5"/>
        </w:rPr>
        <w:t xml:space="preserve"> </w:t>
      </w:r>
      <w:r w:rsidRPr="00B814A8">
        <w:t xml:space="preserve">reasonable </w:t>
      </w:r>
      <w:proofErr w:type="spellStart"/>
      <w:r w:rsidRPr="00B814A8">
        <w:t>endeavours</w:t>
      </w:r>
      <w:proofErr w:type="spellEnd"/>
      <w:r w:rsidRPr="00B814A8">
        <w:t xml:space="preserve"> to ensure that Dividends will be available for payment or crediting</w:t>
      </w:r>
      <w:r w:rsidRPr="00B814A8">
        <w:rPr>
          <w:spacing w:val="-2"/>
        </w:rPr>
        <w:t xml:space="preserve"> </w:t>
      </w:r>
      <w:r w:rsidRPr="00B814A8">
        <w:t>immediately after the official result</w:t>
      </w:r>
      <w:r w:rsidRPr="00B814A8">
        <w:rPr>
          <w:spacing w:val="-1"/>
        </w:rPr>
        <w:t xml:space="preserve"> </w:t>
      </w:r>
      <w:r w:rsidRPr="00B814A8">
        <w:t>of</w:t>
      </w:r>
      <w:r w:rsidRPr="00B814A8">
        <w:rPr>
          <w:spacing w:val="-1"/>
        </w:rPr>
        <w:t xml:space="preserve"> </w:t>
      </w:r>
      <w:r w:rsidRPr="00B814A8">
        <w:t>an Event</w:t>
      </w:r>
      <w:r w:rsidRPr="00B814A8">
        <w:rPr>
          <w:spacing w:val="-1"/>
        </w:rPr>
        <w:t xml:space="preserve"> </w:t>
      </w:r>
      <w:r w:rsidRPr="00B814A8">
        <w:t>is received</w:t>
      </w:r>
      <w:r w:rsidRPr="00B814A8">
        <w:rPr>
          <w:spacing w:val="-2"/>
        </w:rPr>
        <w:t xml:space="preserve"> </w:t>
      </w:r>
      <w:r w:rsidRPr="00B814A8">
        <w:t>by it.</w:t>
      </w:r>
    </w:p>
    <w:p w14:paraId="1E521248" w14:textId="77777777" w:rsidR="00B814A8" w:rsidRPr="00B814A8" w:rsidRDefault="00B814A8" w:rsidP="00B814A8">
      <w:pPr>
        <w:spacing w:before="3"/>
      </w:pPr>
    </w:p>
    <w:p w14:paraId="4D9408AE" w14:textId="77777777" w:rsidR="00B814A8" w:rsidRPr="00B814A8" w:rsidRDefault="00B814A8" w:rsidP="009D00C5">
      <w:pPr>
        <w:numPr>
          <w:ilvl w:val="0"/>
          <w:numId w:val="66"/>
        </w:numPr>
        <w:tabs>
          <w:tab w:val="left" w:pos="3013"/>
        </w:tabs>
        <w:ind w:right="775" w:firstLine="0"/>
      </w:pPr>
      <w:bookmarkStart w:id="168" w:name="(d)_The_Betting_Operator_may,_at_its_dis"/>
      <w:bookmarkEnd w:id="168"/>
      <w:r w:rsidRPr="00B814A8">
        <w:t>The Betting Operator may, at its discretion, choose to pay a Dividend prior to the official result being declared for an Event (“Early Result”).</w:t>
      </w:r>
      <w:r w:rsidRPr="00B814A8">
        <w:rPr>
          <w:spacing w:val="40"/>
        </w:rPr>
        <w:t xml:space="preserve"> </w:t>
      </w:r>
      <w:r w:rsidRPr="00B814A8">
        <w:t>In this scenario, if the official result for the Event is different to the Early Result,</w:t>
      </w:r>
      <w:r w:rsidRPr="00B814A8">
        <w:rPr>
          <w:spacing w:val="-6"/>
        </w:rPr>
        <w:t xml:space="preserve"> </w:t>
      </w:r>
      <w:r w:rsidRPr="00B814A8">
        <w:t>new</w:t>
      </w:r>
      <w:r w:rsidRPr="00B814A8">
        <w:rPr>
          <w:spacing w:val="-3"/>
        </w:rPr>
        <w:t xml:space="preserve"> </w:t>
      </w:r>
      <w:r w:rsidRPr="00B814A8">
        <w:t>Dividends</w:t>
      </w:r>
      <w:r w:rsidRPr="00B814A8">
        <w:rPr>
          <w:spacing w:val="-3"/>
        </w:rPr>
        <w:t xml:space="preserve"> </w:t>
      </w:r>
      <w:r w:rsidRPr="00B814A8">
        <w:t>will</w:t>
      </w:r>
      <w:r w:rsidRPr="00B814A8">
        <w:rPr>
          <w:spacing w:val="-9"/>
        </w:rPr>
        <w:t xml:space="preserve"> </w:t>
      </w:r>
      <w:r w:rsidRPr="00B814A8">
        <w:t>be</w:t>
      </w:r>
      <w:r w:rsidRPr="00B814A8">
        <w:rPr>
          <w:spacing w:val="-2"/>
        </w:rPr>
        <w:t xml:space="preserve"> </w:t>
      </w:r>
      <w:r w:rsidRPr="00B814A8">
        <w:t>declared</w:t>
      </w:r>
      <w:r w:rsidRPr="00B814A8">
        <w:rPr>
          <w:spacing w:val="-2"/>
        </w:rPr>
        <w:t xml:space="preserve"> </w:t>
      </w:r>
      <w:r w:rsidRPr="00B814A8">
        <w:t>in</w:t>
      </w:r>
      <w:r w:rsidRPr="00B814A8">
        <w:rPr>
          <w:spacing w:val="-2"/>
        </w:rPr>
        <w:t xml:space="preserve"> </w:t>
      </w:r>
      <w:r w:rsidRPr="00B814A8">
        <w:t>accordance</w:t>
      </w:r>
      <w:r w:rsidRPr="00B814A8">
        <w:rPr>
          <w:spacing w:val="-2"/>
        </w:rPr>
        <w:t xml:space="preserve"> </w:t>
      </w:r>
      <w:r w:rsidRPr="00B814A8">
        <w:t>with</w:t>
      </w:r>
      <w:r w:rsidRPr="00B814A8">
        <w:rPr>
          <w:spacing w:val="-2"/>
        </w:rPr>
        <w:t xml:space="preserve"> </w:t>
      </w:r>
      <w:r w:rsidRPr="00B814A8">
        <w:t>the</w:t>
      </w:r>
      <w:r w:rsidRPr="00B814A8">
        <w:rPr>
          <w:spacing w:val="-2"/>
        </w:rPr>
        <w:t xml:space="preserve"> </w:t>
      </w:r>
      <w:r w:rsidRPr="00B814A8">
        <w:t xml:space="preserve">official result and paid to customers. For customers who received a Dividend based on the Early Result, customers will not be disadvantaged by the change in </w:t>
      </w:r>
      <w:r w:rsidRPr="00B814A8">
        <w:rPr>
          <w:spacing w:val="-2"/>
        </w:rPr>
        <w:t>result.</w:t>
      </w:r>
    </w:p>
    <w:p w14:paraId="431DE1B7" w14:textId="77777777" w:rsidR="00B814A8" w:rsidRPr="00B814A8" w:rsidRDefault="00B814A8" w:rsidP="009D00C5">
      <w:pPr>
        <w:numPr>
          <w:ilvl w:val="0"/>
          <w:numId w:val="66"/>
        </w:numPr>
        <w:tabs>
          <w:tab w:val="left" w:pos="3013"/>
        </w:tabs>
        <w:spacing w:before="251"/>
        <w:ind w:right="963" w:firstLine="0"/>
      </w:pPr>
      <w:bookmarkStart w:id="169" w:name="(e)_Notwithstanding_Rule_‎7.1(c),_if_the"/>
      <w:bookmarkEnd w:id="169"/>
      <w:r w:rsidRPr="00B814A8">
        <w:t xml:space="preserve">Notwithstanding Rule </w:t>
      </w:r>
      <w:hyperlink w:anchor="_bookmark29" w:history="1">
        <w:r w:rsidRPr="00B814A8">
          <w:t>7.1(c)</w:t>
        </w:r>
      </w:hyperlink>
      <w:r w:rsidRPr="00B814A8">
        <w:t>, if the Betting Operator's offices are not open at the time a Dividend or Refund is determined or if unforeseen circumstances</w:t>
      </w:r>
      <w:r w:rsidRPr="00B814A8">
        <w:rPr>
          <w:spacing w:val="-5"/>
        </w:rPr>
        <w:t xml:space="preserve"> </w:t>
      </w:r>
      <w:r w:rsidRPr="00B814A8">
        <w:t>arise,</w:t>
      </w:r>
      <w:r w:rsidRPr="00B814A8">
        <w:rPr>
          <w:spacing w:val="-6"/>
        </w:rPr>
        <w:t xml:space="preserve"> </w:t>
      </w:r>
      <w:r w:rsidRPr="00B814A8">
        <w:t>determination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Dividend</w:t>
      </w:r>
      <w:r w:rsidRPr="00B814A8">
        <w:rPr>
          <w:spacing w:val="-7"/>
        </w:rPr>
        <w:t xml:space="preserve"> </w:t>
      </w:r>
      <w:r w:rsidRPr="00B814A8">
        <w:t>and/or</w:t>
      </w:r>
      <w:r w:rsidRPr="00B814A8">
        <w:rPr>
          <w:spacing w:val="-3"/>
        </w:rPr>
        <w:t xml:space="preserve"> </w:t>
      </w:r>
      <w:r w:rsidRPr="00B814A8">
        <w:t>payout</w:t>
      </w:r>
      <w:r w:rsidRPr="00B814A8">
        <w:rPr>
          <w:spacing w:val="-6"/>
        </w:rPr>
        <w:t xml:space="preserve"> </w:t>
      </w:r>
      <w:r w:rsidRPr="00B814A8">
        <w:t>may</w:t>
      </w:r>
      <w:r w:rsidRPr="00B814A8">
        <w:rPr>
          <w:spacing w:val="-5"/>
        </w:rPr>
        <w:t xml:space="preserve"> </w:t>
      </w:r>
      <w:r w:rsidRPr="00B814A8">
        <w:t>be delayed at the sole option of the Betting Operator.</w:t>
      </w:r>
    </w:p>
    <w:p w14:paraId="6C68EF89" w14:textId="77777777" w:rsidR="00B814A8" w:rsidRPr="00B814A8" w:rsidRDefault="00B814A8" w:rsidP="00B814A8"/>
    <w:p w14:paraId="10BA549B" w14:textId="77777777" w:rsidR="00B814A8" w:rsidRPr="00B814A8" w:rsidRDefault="00B814A8" w:rsidP="009D00C5">
      <w:pPr>
        <w:numPr>
          <w:ilvl w:val="0"/>
          <w:numId w:val="66"/>
        </w:numPr>
        <w:tabs>
          <w:tab w:val="left" w:pos="3015"/>
        </w:tabs>
        <w:ind w:right="748" w:firstLine="0"/>
      </w:pPr>
      <w:bookmarkStart w:id="170" w:name="(f)_Any_Dividend_or_Refund_miscalculated"/>
      <w:bookmarkEnd w:id="170"/>
      <w:r w:rsidRPr="00B814A8">
        <w:t>Any</w:t>
      </w:r>
      <w:r w:rsidRPr="00B814A8">
        <w:rPr>
          <w:spacing w:val="-6"/>
        </w:rPr>
        <w:t xml:space="preserve"> </w:t>
      </w:r>
      <w:r w:rsidRPr="00B814A8">
        <w:t>Dividend</w:t>
      </w:r>
      <w:r w:rsidRPr="00B814A8">
        <w:rPr>
          <w:spacing w:val="-3"/>
        </w:rPr>
        <w:t xml:space="preserve"> </w:t>
      </w:r>
      <w:r w:rsidRPr="00B814A8">
        <w:t>or</w:t>
      </w:r>
      <w:r w:rsidRPr="00B814A8">
        <w:rPr>
          <w:spacing w:val="-4"/>
        </w:rPr>
        <w:t xml:space="preserve"> </w:t>
      </w:r>
      <w:r w:rsidRPr="00B814A8">
        <w:t>Refund</w:t>
      </w:r>
      <w:r w:rsidRPr="00B814A8">
        <w:rPr>
          <w:spacing w:val="-3"/>
        </w:rPr>
        <w:t xml:space="preserve"> </w:t>
      </w:r>
      <w:r w:rsidRPr="00B814A8">
        <w:t>miscalculated</w:t>
      </w:r>
      <w:r w:rsidRPr="00B814A8">
        <w:rPr>
          <w:spacing w:val="-3"/>
        </w:rPr>
        <w:t xml:space="preserve"> </w:t>
      </w:r>
      <w:r w:rsidRPr="00B814A8">
        <w:t>by</w:t>
      </w:r>
      <w:r w:rsidRPr="00B814A8">
        <w:rPr>
          <w:spacing w:val="-6"/>
        </w:rPr>
        <w:t xml:space="preserve"> </w:t>
      </w:r>
      <w:r w:rsidRPr="00B814A8">
        <w:t>the</w:t>
      </w:r>
      <w:r w:rsidRPr="00B814A8">
        <w:rPr>
          <w:spacing w:val="-3"/>
        </w:rPr>
        <w:t xml:space="preserve"> </w:t>
      </w:r>
      <w:r w:rsidRPr="00B814A8">
        <w:t>Betting</w:t>
      </w:r>
      <w:r w:rsidRPr="00B814A8">
        <w:rPr>
          <w:spacing w:val="-8"/>
        </w:rPr>
        <w:t xml:space="preserve"> </w:t>
      </w:r>
      <w:r w:rsidRPr="00B814A8">
        <w:t>Operator</w:t>
      </w:r>
      <w:r w:rsidRPr="00B814A8">
        <w:rPr>
          <w:spacing w:val="-4"/>
        </w:rPr>
        <w:t xml:space="preserve"> (or by the host operator of an International Pooled Bet or National </w:t>
      </w:r>
      <w:proofErr w:type="spellStart"/>
      <w:r w:rsidRPr="00B814A8">
        <w:rPr>
          <w:spacing w:val="-4"/>
        </w:rPr>
        <w:t>Totalisator</w:t>
      </w:r>
      <w:proofErr w:type="spellEnd"/>
      <w:r w:rsidRPr="00B814A8">
        <w:rPr>
          <w:spacing w:val="-4"/>
        </w:rPr>
        <w:t xml:space="preserve"> Pooled Bet) </w:t>
      </w:r>
      <w:r w:rsidRPr="00B814A8">
        <w:t>shall</w:t>
      </w:r>
      <w:r w:rsidRPr="00B814A8">
        <w:rPr>
          <w:spacing w:val="-5"/>
        </w:rPr>
        <w:t xml:space="preserve"> </w:t>
      </w:r>
      <w:r w:rsidRPr="00B814A8">
        <w:t>be void</w:t>
      </w:r>
      <w:r w:rsidRPr="00B814A8">
        <w:rPr>
          <w:spacing w:val="-5"/>
        </w:rPr>
        <w:t xml:space="preserve"> </w:t>
      </w:r>
      <w:r w:rsidRPr="00B814A8">
        <w:t>and the incorrect</w:t>
      </w:r>
      <w:r w:rsidRPr="00B814A8">
        <w:rPr>
          <w:spacing w:val="-4"/>
        </w:rPr>
        <w:t xml:space="preserve"> </w:t>
      </w:r>
      <w:r w:rsidRPr="00B814A8">
        <w:t>amount</w:t>
      </w:r>
      <w:r w:rsidRPr="00B814A8">
        <w:rPr>
          <w:spacing w:val="-4"/>
        </w:rPr>
        <w:t xml:space="preserve"> </w:t>
      </w:r>
      <w:r w:rsidRPr="00B814A8">
        <w:t>of</w:t>
      </w:r>
      <w:r w:rsidRPr="00B814A8">
        <w:rPr>
          <w:spacing w:val="-4"/>
        </w:rPr>
        <w:t xml:space="preserve"> </w:t>
      </w:r>
      <w:r w:rsidRPr="00B814A8">
        <w:t>the Dividend or</w:t>
      </w:r>
      <w:r w:rsidRPr="00B814A8">
        <w:rPr>
          <w:spacing w:val="-1"/>
        </w:rPr>
        <w:t xml:space="preserve"> </w:t>
      </w:r>
      <w:r w:rsidRPr="00B814A8">
        <w:t>Refund shall</w:t>
      </w:r>
      <w:r w:rsidRPr="00B814A8">
        <w:rPr>
          <w:spacing w:val="-2"/>
        </w:rPr>
        <w:t xml:space="preserve"> </w:t>
      </w:r>
      <w:r w:rsidRPr="00B814A8">
        <w:t>be treated</w:t>
      </w:r>
      <w:r w:rsidRPr="00B814A8">
        <w:rPr>
          <w:spacing w:val="-5"/>
        </w:rPr>
        <w:t xml:space="preserve"> </w:t>
      </w:r>
      <w:r w:rsidRPr="00B814A8">
        <w:t>as a debt owed by or credit due to the Investor, as the case may be, and the Betting Operator reserves the right to make appropriate amendments to Investor's Betting Account without notice to Investors.</w:t>
      </w:r>
    </w:p>
    <w:p w14:paraId="574C7F45" w14:textId="77777777" w:rsidR="00B814A8" w:rsidRPr="00B814A8" w:rsidRDefault="00B814A8" w:rsidP="00B814A8">
      <w:pPr>
        <w:spacing w:before="2"/>
      </w:pPr>
    </w:p>
    <w:p w14:paraId="2CBB666A" w14:textId="77777777" w:rsidR="00B814A8" w:rsidRPr="00B814A8" w:rsidRDefault="00B814A8" w:rsidP="009D00C5">
      <w:pPr>
        <w:numPr>
          <w:ilvl w:val="0"/>
          <w:numId w:val="66"/>
        </w:numPr>
        <w:tabs>
          <w:tab w:val="left" w:pos="3013"/>
        </w:tabs>
        <w:ind w:right="750" w:firstLine="0"/>
      </w:pPr>
      <w:bookmarkStart w:id="171" w:name="(g)_If_the_official_results_of_any_Event"/>
      <w:bookmarkEnd w:id="171"/>
      <w:r w:rsidRPr="00B814A8">
        <w:t>If</w:t>
      </w:r>
      <w:r w:rsidRPr="00B814A8">
        <w:rPr>
          <w:spacing w:val="-4"/>
        </w:rPr>
        <w:t xml:space="preserve"> </w:t>
      </w:r>
      <w:r w:rsidRPr="00B814A8">
        <w:t>the</w:t>
      </w:r>
      <w:r w:rsidRPr="00B814A8">
        <w:rPr>
          <w:spacing w:val="-1"/>
        </w:rPr>
        <w:t xml:space="preserve"> </w:t>
      </w:r>
      <w:r w:rsidRPr="00B814A8">
        <w:t>official</w:t>
      </w:r>
      <w:r w:rsidRPr="00B814A8">
        <w:rPr>
          <w:spacing w:val="-2"/>
        </w:rPr>
        <w:t xml:space="preserve"> </w:t>
      </w:r>
      <w:r w:rsidRPr="00B814A8">
        <w:t>results</w:t>
      </w:r>
      <w:r w:rsidRPr="00B814A8">
        <w:rPr>
          <w:spacing w:val="-3"/>
        </w:rPr>
        <w:t xml:space="preserve"> </w:t>
      </w:r>
      <w:r w:rsidRPr="00B814A8">
        <w:t>of</w:t>
      </w:r>
      <w:r w:rsidRPr="00B814A8">
        <w:rPr>
          <w:spacing w:val="-4"/>
        </w:rPr>
        <w:t xml:space="preserve"> </w:t>
      </w:r>
      <w:r w:rsidRPr="00B814A8">
        <w:t>any</w:t>
      </w:r>
      <w:r w:rsidRPr="00B814A8">
        <w:rPr>
          <w:spacing w:val="-3"/>
        </w:rPr>
        <w:t xml:space="preserve"> </w:t>
      </w:r>
      <w:r w:rsidRPr="00B814A8">
        <w:t>Event</w:t>
      </w:r>
      <w:r w:rsidRPr="00B814A8">
        <w:rPr>
          <w:spacing w:val="-4"/>
        </w:rPr>
        <w:t xml:space="preserve"> </w:t>
      </w:r>
      <w:r w:rsidRPr="00B814A8">
        <w:t>are</w:t>
      </w:r>
      <w:r w:rsidRPr="00B814A8">
        <w:rPr>
          <w:spacing w:val="-1"/>
        </w:rPr>
        <w:t xml:space="preserve"> </w:t>
      </w:r>
      <w:r w:rsidRPr="00B814A8">
        <w:t>amended</w:t>
      </w:r>
      <w:r w:rsidRPr="00B814A8">
        <w:rPr>
          <w:spacing w:val="-1"/>
        </w:rPr>
        <w:t xml:space="preserve"> </w:t>
      </w:r>
      <w:r w:rsidRPr="00B814A8">
        <w:t>by</w:t>
      </w:r>
      <w:r w:rsidRPr="00B814A8">
        <w:rPr>
          <w:spacing w:val="-3"/>
        </w:rPr>
        <w:t xml:space="preserve"> </w:t>
      </w:r>
      <w:r w:rsidRPr="00B814A8">
        <w:t>the</w:t>
      </w:r>
      <w:r w:rsidRPr="00B814A8">
        <w:rPr>
          <w:spacing w:val="-1"/>
        </w:rPr>
        <w:t xml:space="preserve"> </w:t>
      </w:r>
      <w:r w:rsidRPr="00B814A8">
        <w:t>Controlling</w:t>
      </w:r>
      <w:r w:rsidRPr="00B814A8">
        <w:rPr>
          <w:spacing w:val="-5"/>
        </w:rPr>
        <w:t xml:space="preserve"> </w:t>
      </w:r>
      <w:r w:rsidRPr="00B814A8">
        <w:t xml:space="preserve">Body after Dividend declaration and commencement of payment, then the original Dividend will </w:t>
      </w:r>
      <w:proofErr w:type="gramStart"/>
      <w:r w:rsidRPr="00B814A8">
        <w:t>stand</w:t>
      </w:r>
      <w:proofErr w:type="gramEnd"/>
      <w:r w:rsidRPr="00B814A8">
        <w:t xml:space="preserve"> and no other Investors will be entitled to a </w:t>
      </w:r>
      <w:r w:rsidRPr="00B814A8">
        <w:rPr>
          <w:spacing w:val="-2"/>
        </w:rPr>
        <w:t>Dividend.</w:t>
      </w:r>
    </w:p>
    <w:p w14:paraId="2C54BD03" w14:textId="77777777" w:rsidR="00B814A8" w:rsidRPr="00B814A8" w:rsidRDefault="00B814A8" w:rsidP="00B814A8">
      <w:pPr>
        <w:spacing w:before="1"/>
      </w:pPr>
    </w:p>
    <w:p w14:paraId="49E3E106" w14:textId="77777777" w:rsidR="00B814A8" w:rsidRPr="00B814A8" w:rsidRDefault="00B814A8" w:rsidP="009D00C5">
      <w:pPr>
        <w:numPr>
          <w:ilvl w:val="0"/>
          <w:numId w:val="66"/>
        </w:numPr>
        <w:tabs>
          <w:tab w:val="left" w:pos="3013"/>
        </w:tabs>
        <w:ind w:right="772" w:firstLine="0"/>
      </w:pPr>
      <w:bookmarkStart w:id="172" w:name="(h)_The_Place__Pool_shall_be_divided_int"/>
      <w:bookmarkEnd w:id="172"/>
      <w:r w:rsidRPr="00B814A8">
        <w:t>The Place</w:t>
      </w:r>
      <w:r w:rsidRPr="00B814A8">
        <w:rPr>
          <w:spacing w:val="80"/>
        </w:rPr>
        <w:t xml:space="preserve"> </w:t>
      </w:r>
      <w:r w:rsidRPr="00B814A8">
        <w:t>Pool shall be divided into equal parts each of which shall be</w:t>
      </w:r>
      <w:r w:rsidRPr="00B814A8">
        <w:rPr>
          <w:spacing w:val="-1"/>
        </w:rPr>
        <w:t xml:space="preserve"> </w:t>
      </w:r>
      <w:r w:rsidRPr="00B814A8">
        <w:t>divided</w:t>
      </w:r>
      <w:r w:rsidRPr="00B814A8">
        <w:rPr>
          <w:spacing w:val="-6"/>
        </w:rPr>
        <w:t xml:space="preserve"> </w:t>
      </w:r>
      <w:r w:rsidRPr="00B814A8">
        <w:t>amongst</w:t>
      </w:r>
      <w:r w:rsidRPr="00B814A8">
        <w:rPr>
          <w:spacing w:val="-5"/>
        </w:rPr>
        <w:t xml:space="preserve"> </w:t>
      </w:r>
      <w:r w:rsidRPr="00B814A8">
        <w:t>the</w:t>
      </w:r>
      <w:r w:rsidRPr="00B814A8">
        <w:rPr>
          <w:spacing w:val="-1"/>
        </w:rPr>
        <w:t xml:space="preserve"> </w:t>
      </w:r>
      <w:r w:rsidRPr="00B814A8">
        <w:t>Investors</w:t>
      </w:r>
      <w:r w:rsidRPr="00B814A8">
        <w:rPr>
          <w:spacing w:val="-9"/>
        </w:rPr>
        <w:t xml:space="preserve"> </w:t>
      </w:r>
      <w:r w:rsidRPr="00B814A8">
        <w:t>on</w:t>
      </w:r>
      <w:r w:rsidRPr="00B814A8">
        <w:rPr>
          <w:spacing w:val="-1"/>
        </w:rPr>
        <w:t xml:space="preserve"> </w:t>
      </w:r>
      <w:r w:rsidRPr="00B814A8">
        <w:t>the</w:t>
      </w:r>
      <w:r w:rsidRPr="00B814A8">
        <w:rPr>
          <w:spacing w:val="-1"/>
        </w:rPr>
        <w:t xml:space="preserve"> </w:t>
      </w:r>
      <w:r w:rsidRPr="00B814A8">
        <w:t>winner</w:t>
      </w:r>
      <w:r w:rsidRPr="00B814A8">
        <w:rPr>
          <w:spacing w:val="-2"/>
        </w:rPr>
        <w:t xml:space="preserve"> </w:t>
      </w:r>
      <w:r w:rsidRPr="00B814A8">
        <w:t>and each</w:t>
      </w:r>
      <w:r w:rsidRPr="00B814A8">
        <w:rPr>
          <w:spacing w:val="-1"/>
        </w:rPr>
        <w:t xml:space="preserve"> </w:t>
      </w:r>
      <w:r w:rsidRPr="00B814A8">
        <w:t>of</w:t>
      </w:r>
      <w:r w:rsidRPr="00B814A8">
        <w:rPr>
          <w:spacing w:val="-5"/>
        </w:rPr>
        <w:t xml:space="preserve"> </w:t>
      </w:r>
      <w:r w:rsidRPr="00B814A8">
        <w:t>the</w:t>
      </w:r>
      <w:r w:rsidRPr="00B814A8">
        <w:rPr>
          <w:spacing w:val="-6"/>
        </w:rPr>
        <w:t xml:space="preserve"> </w:t>
      </w:r>
      <w:r w:rsidRPr="00B814A8">
        <w:t>placings</w:t>
      </w:r>
      <w:r w:rsidRPr="00B814A8">
        <w:rPr>
          <w:spacing w:val="-4"/>
        </w:rPr>
        <w:t xml:space="preserve"> </w:t>
      </w:r>
      <w:r w:rsidRPr="00B814A8">
        <w:t>to be paid a Dividend, as declared by the Betting Operator.</w:t>
      </w:r>
    </w:p>
    <w:p w14:paraId="463C8137" w14:textId="77777777" w:rsidR="00B814A8" w:rsidRPr="00B814A8" w:rsidRDefault="00B814A8" w:rsidP="00B814A8"/>
    <w:p w14:paraId="1A35F340" w14:textId="77777777" w:rsidR="00B814A8" w:rsidRPr="00B814A8" w:rsidRDefault="00B814A8" w:rsidP="00B814A8"/>
    <w:p w14:paraId="22C190AE" w14:textId="77777777" w:rsidR="00B814A8" w:rsidRPr="00B814A8" w:rsidRDefault="00B814A8" w:rsidP="009D00C5">
      <w:pPr>
        <w:numPr>
          <w:ilvl w:val="0"/>
          <w:numId w:val="66"/>
        </w:numPr>
        <w:tabs>
          <w:tab w:val="left" w:pos="3015"/>
        </w:tabs>
        <w:ind w:right="863" w:firstLine="0"/>
      </w:pPr>
      <w:bookmarkStart w:id="173" w:name="(i)_The_Duet_Pool_shall_be_divided_into_"/>
      <w:bookmarkEnd w:id="173"/>
      <w:r w:rsidRPr="00B814A8">
        <w:t>The Duet Pool shall be divided into three equal parts and one part shall be divided amongst the Investors on the combination of the winner and</w:t>
      </w:r>
      <w:r w:rsidRPr="00B814A8">
        <w:rPr>
          <w:spacing w:val="-2"/>
        </w:rPr>
        <w:t xml:space="preserve"> </w:t>
      </w:r>
      <w:r w:rsidRPr="00B814A8">
        <w:t>second</w:t>
      </w:r>
      <w:r w:rsidRPr="00B814A8">
        <w:rPr>
          <w:spacing w:val="-7"/>
        </w:rPr>
        <w:t xml:space="preserve"> </w:t>
      </w:r>
      <w:r w:rsidRPr="00B814A8">
        <w:t>placing,</w:t>
      </w:r>
      <w:r w:rsidRPr="00B814A8">
        <w:rPr>
          <w:spacing w:val="-6"/>
        </w:rPr>
        <w:t xml:space="preserve"> </w:t>
      </w:r>
      <w:r w:rsidRPr="00B814A8">
        <w:t>one</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Investors</w:t>
      </w:r>
      <w:r w:rsidRPr="00B814A8">
        <w:rPr>
          <w:spacing w:val="-5"/>
        </w:rPr>
        <w:t xml:space="preserve"> </w:t>
      </w:r>
      <w:r w:rsidRPr="00B814A8">
        <w:t>on</w:t>
      </w:r>
      <w:r w:rsidRPr="00B814A8">
        <w:rPr>
          <w:spacing w:val="-2"/>
        </w:rPr>
        <w:t xml:space="preserve"> </w:t>
      </w:r>
      <w:r w:rsidRPr="00B814A8">
        <w:t>the</w:t>
      </w:r>
      <w:r w:rsidRPr="00B814A8">
        <w:rPr>
          <w:spacing w:val="-2"/>
        </w:rPr>
        <w:t xml:space="preserve"> </w:t>
      </w:r>
      <w:r w:rsidRPr="00B814A8">
        <w:t>combination</w:t>
      </w:r>
      <w:r w:rsidRPr="00B814A8">
        <w:rPr>
          <w:spacing w:val="-2"/>
        </w:rPr>
        <w:t xml:space="preserve"> </w:t>
      </w:r>
      <w:r w:rsidRPr="00B814A8">
        <w:t>of</w:t>
      </w:r>
      <w:r w:rsidRPr="00B814A8">
        <w:rPr>
          <w:spacing w:val="-6"/>
        </w:rPr>
        <w:t xml:space="preserve"> </w:t>
      </w:r>
      <w:r w:rsidRPr="00B814A8">
        <w:t>the winner</w:t>
      </w:r>
      <w:r w:rsidRPr="00B814A8">
        <w:rPr>
          <w:spacing w:val="-1"/>
        </w:rPr>
        <w:t xml:space="preserve"> </w:t>
      </w:r>
      <w:r w:rsidRPr="00B814A8">
        <w:t>and third placing with the remaining part amongst the Investors on the combination of second and third placings.</w:t>
      </w:r>
    </w:p>
    <w:p w14:paraId="76D8200D" w14:textId="77777777" w:rsidR="00B814A8" w:rsidRPr="00B814A8" w:rsidRDefault="00B814A8" w:rsidP="009D00C5">
      <w:pPr>
        <w:numPr>
          <w:ilvl w:val="0"/>
          <w:numId w:val="66"/>
        </w:numPr>
        <w:tabs>
          <w:tab w:val="left" w:pos="3015"/>
        </w:tabs>
        <w:spacing w:before="251"/>
        <w:ind w:left="3015"/>
      </w:pPr>
      <w:proofErr w:type="gramStart"/>
      <w:r w:rsidRPr="00B814A8">
        <w:t>For</w:t>
      </w:r>
      <w:r w:rsidRPr="00B814A8">
        <w:rPr>
          <w:spacing w:val="-16"/>
        </w:rPr>
        <w:t xml:space="preserve"> </w:t>
      </w:r>
      <w:r w:rsidRPr="00B814A8">
        <w:t>the</w:t>
      </w:r>
      <w:r w:rsidRPr="00B814A8">
        <w:rPr>
          <w:spacing w:val="-15"/>
        </w:rPr>
        <w:t xml:space="preserve"> </w:t>
      </w:r>
      <w:r w:rsidRPr="00B814A8">
        <w:t>purpose</w:t>
      </w:r>
      <w:r w:rsidRPr="00B814A8">
        <w:rPr>
          <w:spacing w:val="-15"/>
        </w:rPr>
        <w:t xml:space="preserve"> </w:t>
      </w:r>
      <w:r w:rsidRPr="00B814A8">
        <w:t>of</w:t>
      </w:r>
      <w:proofErr w:type="gramEnd"/>
      <w:r w:rsidRPr="00B814A8">
        <w:rPr>
          <w:spacing w:val="-15"/>
        </w:rPr>
        <w:t xml:space="preserve"> </w:t>
      </w:r>
      <w:r w:rsidRPr="00B814A8">
        <w:t>calculation</w:t>
      </w:r>
      <w:r w:rsidRPr="00B814A8">
        <w:rPr>
          <w:spacing w:val="-14"/>
        </w:rPr>
        <w:t xml:space="preserve"> </w:t>
      </w:r>
      <w:r w:rsidRPr="00B814A8">
        <w:t>of</w:t>
      </w:r>
      <w:r w:rsidRPr="00B814A8">
        <w:rPr>
          <w:spacing w:val="-10"/>
        </w:rPr>
        <w:t xml:space="preserve"> </w:t>
      </w:r>
      <w:r w:rsidRPr="00B814A8">
        <w:rPr>
          <w:b/>
        </w:rPr>
        <w:t>BIG6</w:t>
      </w:r>
      <w:r w:rsidRPr="00B814A8">
        <w:rPr>
          <w:b/>
          <w:spacing w:val="-14"/>
        </w:rPr>
        <w:t xml:space="preserve"> </w:t>
      </w:r>
      <w:r w:rsidRPr="00B814A8">
        <w:rPr>
          <w:spacing w:val="-2"/>
        </w:rPr>
        <w:t>dividends:</w:t>
      </w:r>
    </w:p>
    <w:p w14:paraId="5C527F71" w14:textId="77777777" w:rsidR="00B814A8" w:rsidRPr="00B814A8" w:rsidRDefault="00B814A8" w:rsidP="00B814A8">
      <w:pPr>
        <w:spacing w:before="6"/>
      </w:pPr>
    </w:p>
    <w:p w14:paraId="63F00178" w14:textId="77777777" w:rsidR="00B814A8" w:rsidRPr="00B814A8" w:rsidRDefault="00B814A8" w:rsidP="009D00C5">
      <w:pPr>
        <w:numPr>
          <w:ilvl w:val="1"/>
          <w:numId w:val="66"/>
        </w:numPr>
        <w:tabs>
          <w:tab w:val="left" w:pos="3015"/>
          <w:tab w:val="left" w:pos="3275"/>
        </w:tabs>
        <w:spacing w:line="237" w:lineRule="auto"/>
        <w:ind w:right="962" w:hanging="720"/>
      </w:pPr>
      <w:r w:rsidRPr="00B814A8">
        <w:t>any</w:t>
      </w:r>
      <w:r w:rsidRPr="00B814A8">
        <w:rPr>
          <w:spacing w:val="-16"/>
        </w:rPr>
        <w:t xml:space="preserve"> </w:t>
      </w:r>
      <w:r w:rsidRPr="00B814A8">
        <w:t>single</w:t>
      </w:r>
      <w:r w:rsidRPr="00B814A8">
        <w:rPr>
          <w:spacing w:val="-15"/>
        </w:rPr>
        <w:t xml:space="preserve"> </w:t>
      </w:r>
      <w:r w:rsidRPr="00B814A8">
        <w:t>Investment</w:t>
      </w:r>
      <w:r w:rsidRPr="00B814A8">
        <w:rPr>
          <w:spacing w:val="-15"/>
        </w:rPr>
        <w:t xml:space="preserve"> </w:t>
      </w:r>
      <w:r w:rsidRPr="00B814A8">
        <w:t>shall</w:t>
      </w:r>
      <w:r w:rsidRPr="00B814A8">
        <w:rPr>
          <w:spacing w:val="-16"/>
        </w:rPr>
        <w:t xml:space="preserve"> </w:t>
      </w:r>
      <w:r w:rsidRPr="00B814A8">
        <w:t>not</w:t>
      </w:r>
      <w:r w:rsidRPr="00B814A8">
        <w:rPr>
          <w:spacing w:val="-15"/>
        </w:rPr>
        <w:t xml:space="preserve"> </w:t>
      </w:r>
      <w:r w:rsidRPr="00B814A8">
        <w:t>be</w:t>
      </w:r>
      <w:r w:rsidRPr="00B814A8">
        <w:rPr>
          <w:spacing w:val="-15"/>
        </w:rPr>
        <w:t xml:space="preserve"> </w:t>
      </w:r>
      <w:r w:rsidRPr="00B814A8">
        <w:t>entitled</w:t>
      </w:r>
      <w:r w:rsidRPr="00B814A8">
        <w:rPr>
          <w:spacing w:val="-15"/>
        </w:rPr>
        <w:t xml:space="preserve"> </w:t>
      </w:r>
      <w:r w:rsidRPr="00B814A8">
        <w:t>to</w:t>
      </w:r>
      <w:r w:rsidRPr="00B814A8">
        <w:rPr>
          <w:spacing w:val="-16"/>
        </w:rPr>
        <w:t xml:space="preserve"> </w:t>
      </w:r>
      <w:r w:rsidRPr="00B814A8">
        <w:t>more</w:t>
      </w:r>
      <w:r w:rsidRPr="00B814A8">
        <w:rPr>
          <w:spacing w:val="-15"/>
        </w:rPr>
        <w:t xml:space="preserve"> </w:t>
      </w:r>
      <w:r w:rsidRPr="00B814A8">
        <w:t>than</w:t>
      </w:r>
      <w:r w:rsidRPr="00B814A8">
        <w:rPr>
          <w:spacing w:val="-15"/>
        </w:rPr>
        <w:t xml:space="preserve"> </w:t>
      </w:r>
      <w:r w:rsidRPr="00B814A8">
        <w:t>one</w:t>
      </w:r>
      <w:r w:rsidRPr="00B814A8">
        <w:rPr>
          <w:spacing w:val="-16"/>
        </w:rPr>
        <w:t xml:space="preserve"> </w:t>
      </w:r>
      <w:r w:rsidRPr="00B814A8">
        <w:t xml:space="preserve">Dividend; </w:t>
      </w:r>
      <w:r w:rsidRPr="00B814A8">
        <w:rPr>
          <w:spacing w:val="-4"/>
        </w:rPr>
        <w:t>and,</w:t>
      </w:r>
    </w:p>
    <w:p w14:paraId="09753642" w14:textId="77777777" w:rsidR="00B814A8" w:rsidRPr="00B814A8" w:rsidRDefault="00B814A8" w:rsidP="009D00C5">
      <w:pPr>
        <w:numPr>
          <w:ilvl w:val="1"/>
          <w:numId w:val="66"/>
        </w:numPr>
        <w:tabs>
          <w:tab w:val="left" w:pos="3015"/>
          <w:tab w:val="left" w:pos="3275"/>
        </w:tabs>
        <w:spacing w:before="252"/>
        <w:ind w:right="708" w:hanging="720"/>
      </w:pPr>
      <w:r w:rsidRPr="00B814A8">
        <w:rPr>
          <w:spacing w:val="-2"/>
        </w:rPr>
        <w:t>any</w:t>
      </w:r>
      <w:r w:rsidRPr="00B814A8">
        <w:rPr>
          <w:spacing w:val="-9"/>
        </w:rPr>
        <w:t xml:space="preserve"> </w:t>
      </w:r>
      <w:r w:rsidRPr="00B814A8">
        <w:rPr>
          <w:spacing w:val="-2"/>
        </w:rPr>
        <w:t>single Investment</w:t>
      </w:r>
      <w:r w:rsidRPr="00B814A8">
        <w:rPr>
          <w:spacing w:val="-10"/>
        </w:rPr>
        <w:t xml:space="preserve"> </w:t>
      </w:r>
      <w:r w:rsidRPr="00B814A8">
        <w:rPr>
          <w:spacing w:val="-2"/>
        </w:rPr>
        <w:t>which contains</w:t>
      </w:r>
      <w:r w:rsidRPr="00B814A8">
        <w:rPr>
          <w:spacing w:val="-4"/>
        </w:rPr>
        <w:t xml:space="preserve"> </w:t>
      </w:r>
      <w:r w:rsidRPr="00B814A8">
        <w:rPr>
          <w:spacing w:val="-2"/>
        </w:rPr>
        <w:t>the</w:t>
      </w:r>
      <w:r w:rsidRPr="00B814A8">
        <w:rPr>
          <w:spacing w:val="-6"/>
        </w:rPr>
        <w:t xml:space="preserve"> </w:t>
      </w:r>
      <w:r w:rsidRPr="00B814A8">
        <w:rPr>
          <w:spacing w:val="-2"/>
        </w:rPr>
        <w:t>numbers</w:t>
      </w:r>
      <w:r w:rsidRPr="00B814A8">
        <w:rPr>
          <w:spacing w:val="-9"/>
        </w:rPr>
        <w:t xml:space="preserve"> </w:t>
      </w:r>
      <w:r w:rsidRPr="00B814A8">
        <w:rPr>
          <w:spacing w:val="-2"/>
        </w:rPr>
        <w:t>of</w:t>
      </w:r>
      <w:r w:rsidRPr="00B814A8">
        <w:rPr>
          <w:spacing w:val="-10"/>
        </w:rPr>
        <w:t xml:space="preserve"> </w:t>
      </w:r>
      <w:r w:rsidRPr="00B814A8">
        <w:rPr>
          <w:spacing w:val="-2"/>
        </w:rPr>
        <w:t>winning</w:t>
      </w:r>
      <w:r w:rsidRPr="00B814A8">
        <w:rPr>
          <w:spacing w:val="-6"/>
        </w:rPr>
        <w:t xml:space="preserve"> </w:t>
      </w:r>
      <w:r w:rsidRPr="00B814A8">
        <w:rPr>
          <w:spacing w:val="-2"/>
        </w:rPr>
        <w:t xml:space="preserve">Selections </w:t>
      </w:r>
      <w:r w:rsidRPr="00B814A8">
        <w:t>required for</w:t>
      </w:r>
      <w:r w:rsidRPr="00B814A8">
        <w:rPr>
          <w:spacing w:val="-3"/>
        </w:rPr>
        <w:t xml:space="preserve"> </w:t>
      </w:r>
      <w:r w:rsidRPr="00B814A8">
        <w:t>more</w:t>
      </w:r>
      <w:r w:rsidRPr="00B814A8">
        <w:rPr>
          <w:spacing w:val="-2"/>
        </w:rPr>
        <w:t xml:space="preserve"> </w:t>
      </w:r>
      <w:r w:rsidRPr="00B814A8">
        <w:t>than</w:t>
      </w:r>
      <w:r w:rsidRPr="00B814A8">
        <w:rPr>
          <w:spacing w:val="-7"/>
        </w:rPr>
        <w:t xml:space="preserve"> </w:t>
      </w:r>
      <w:r w:rsidRPr="00B814A8">
        <w:t>one</w:t>
      </w:r>
      <w:r w:rsidRPr="00B814A8">
        <w:rPr>
          <w:spacing w:val="-2"/>
        </w:rPr>
        <w:t xml:space="preserve"> </w:t>
      </w:r>
      <w:r w:rsidRPr="00B814A8">
        <w:t>Dividend level</w:t>
      </w:r>
      <w:r w:rsidRPr="00B814A8">
        <w:rPr>
          <w:spacing w:val="-4"/>
        </w:rPr>
        <w:t xml:space="preserve"> </w:t>
      </w:r>
      <w:r w:rsidRPr="00B814A8">
        <w:t>set</w:t>
      </w:r>
      <w:r w:rsidRPr="00B814A8">
        <w:rPr>
          <w:spacing w:val="-6"/>
        </w:rPr>
        <w:t xml:space="preserve"> </w:t>
      </w:r>
      <w:r w:rsidRPr="00B814A8">
        <w:t>out</w:t>
      </w:r>
      <w:r w:rsidRPr="00B814A8">
        <w:rPr>
          <w:spacing w:val="-6"/>
        </w:rPr>
        <w:t xml:space="preserve"> </w:t>
      </w:r>
      <w:r w:rsidRPr="00B814A8">
        <w:t>in</w:t>
      </w:r>
      <w:r w:rsidRPr="00B814A8">
        <w:rPr>
          <w:spacing w:val="-2"/>
        </w:rPr>
        <w:t xml:space="preserve"> </w:t>
      </w:r>
      <w:r w:rsidRPr="00B814A8">
        <w:t xml:space="preserve">Rule </w:t>
      </w:r>
      <w:hyperlink w:anchor="_bookmark107" w:history="1">
        <w:r w:rsidRPr="00B814A8">
          <w:t>15</w:t>
        </w:r>
      </w:hyperlink>
      <w:r w:rsidRPr="00B814A8">
        <w:t xml:space="preserve"> shall</w:t>
      </w:r>
      <w:r w:rsidRPr="00B814A8">
        <w:rPr>
          <w:spacing w:val="-4"/>
        </w:rPr>
        <w:t xml:space="preserve"> </w:t>
      </w:r>
      <w:r w:rsidRPr="00B814A8">
        <w:t>be entitled</w:t>
      </w:r>
      <w:r w:rsidRPr="00B814A8">
        <w:rPr>
          <w:spacing w:val="-1"/>
        </w:rPr>
        <w:t xml:space="preserve"> </w:t>
      </w:r>
      <w:r w:rsidRPr="00B814A8">
        <w:t>to</w:t>
      </w:r>
      <w:r w:rsidRPr="00B814A8">
        <w:rPr>
          <w:spacing w:val="-1"/>
        </w:rPr>
        <w:t xml:space="preserve"> </w:t>
      </w:r>
      <w:r w:rsidRPr="00B814A8">
        <w:t>only that</w:t>
      </w:r>
      <w:r w:rsidRPr="00B814A8">
        <w:rPr>
          <w:spacing w:val="-5"/>
        </w:rPr>
        <w:t xml:space="preserve"> </w:t>
      </w:r>
      <w:r w:rsidRPr="00B814A8">
        <w:t>Dividend</w:t>
      </w:r>
      <w:r w:rsidRPr="00B814A8">
        <w:rPr>
          <w:spacing w:val="-1"/>
        </w:rPr>
        <w:t xml:space="preserve"> </w:t>
      </w:r>
      <w:r w:rsidRPr="00B814A8">
        <w:t>which corresponds</w:t>
      </w:r>
      <w:r w:rsidRPr="00B814A8">
        <w:rPr>
          <w:spacing w:val="-4"/>
        </w:rPr>
        <w:t xml:space="preserve"> </w:t>
      </w:r>
      <w:r w:rsidRPr="00B814A8">
        <w:t>with</w:t>
      </w:r>
      <w:r w:rsidRPr="00B814A8">
        <w:rPr>
          <w:spacing w:val="-1"/>
        </w:rPr>
        <w:t xml:space="preserve"> </w:t>
      </w:r>
      <w:r w:rsidRPr="00B814A8">
        <w:t>the</w:t>
      </w:r>
      <w:r w:rsidRPr="00B814A8">
        <w:rPr>
          <w:spacing w:val="-1"/>
        </w:rPr>
        <w:t xml:space="preserve"> </w:t>
      </w:r>
      <w:r w:rsidRPr="00B814A8">
        <w:t>highest number of</w:t>
      </w:r>
      <w:r w:rsidRPr="00B814A8">
        <w:rPr>
          <w:spacing w:val="-2"/>
        </w:rPr>
        <w:t xml:space="preserve"> </w:t>
      </w:r>
      <w:r w:rsidRPr="00B814A8">
        <w:t>winning Selections</w:t>
      </w:r>
      <w:r w:rsidRPr="00B814A8">
        <w:rPr>
          <w:spacing w:val="-1"/>
        </w:rPr>
        <w:t xml:space="preserve"> </w:t>
      </w:r>
      <w:r w:rsidRPr="00B814A8">
        <w:t>contained in the Investment.</w:t>
      </w:r>
    </w:p>
    <w:p w14:paraId="70AF3766" w14:textId="77777777" w:rsidR="00B814A8" w:rsidRPr="00B814A8" w:rsidRDefault="00B814A8" w:rsidP="00B814A8">
      <w:pPr>
        <w:ind w:left="2555" w:hanging="720"/>
        <w:sectPr w:rsidR="00B814A8" w:rsidRPr="00B814A8" w:rsidSect="00B814A8">
          <w:pgSz w:w="11910" w:h="16840"/>
          <w:pgMar w:top="1840" w:right="708" w:bottom="1060" w:left="566" w:header="0" w:footer="866" w:gutter="0"/>
          <w:cols w:space="720"/>
        </w:sectPr>
      </w:pPr>
    </w:p>
    <w:p w14:paraId="0CED3174" w14:textId="77777777" w:rsidR="00B814A8" w:rsidRPr="00B814A8" w:rsidRDefault="00B814A8" w:rsidP="009D00C5">
      <w:pPr>
        <w:numPr>
          <w:ilvl w:val="1"/>
          <w:numId w:val="66"/>
        </w:numPr>
        <w:tabs>
          <w:tab w:val="left" w:pos="3011"/>
          <w:tab w:val="left" w:pos="3275"/>
        </w:tabs>
        <w:spacing w:before="79" w:line="242" w:lineRule="auto"/>
        <w:ind w:right="924" w:hanging="720"/>
      </w:pPr>
      <w:r w:rsidRPr="00B814A8">
        <w:lastRenderedPageBreak/>
        <w:t>In</w:t>
      </w:r>
      <w:r w:rsidRPr="00B814A8">
        <w:rPr>
          <w:spacing w:val="-1"/>
        </w:rPr>
        <w:t xml:space="preserve"> </w:t>
      </w:r>
      <w:r w:rsidRPr="00B814A8">
        <w:t>any</w:t>
      </w:r>
      <w:r w:rsidRPr="00B814A8">
        <w:rPr>
          <w:spacing w:val="-4"/>
        </w:rPr>
        <w:t xml:space="preserve"> </w:t>
      </w:r>
      <w:r w:rsidRPr="00B814A8">
        <w:t>BIG6</w:t>
      </w:r>
      <w:r w:rsidRPr="00B814A8">
        <w:rPr>
          <w:spacing w:val="-1"/>
        </w:rPr>
        <w:t xml:space="preserve"> </w:t>
      </w:r>
      <w:r w:rsidRPr="00B814A8">
        <w:t>Event,</w:t>
      </w:r>
      <w:r w:rsidRPr="00B814A8">
        <w:rPr>
          <w:spacing w:val="-5"/>
        </w:rPr>
        <w:t xml:space="preserve"> </w:t>
      </w:r>
      <w:r w:rsidRPr="00B814A8">
        <w:t>the</w:t>
      </w:r>
      <w:r w:rsidRPr="00B814A8">
        <w:rPr>
          <w:spacing w:val="-1"/>
        </w:rPr>
        <w:t xml:space="preserve"> </w:t>
      </w:r>
      <w:r w:rsidRPr="00B814A8">
        <w:t>Dividend</w:t>
      </w:r>
      <w:r w:rsidRPr="00B814A8">
        <w:rPr>
          <w:spacing w:val="-1"/>
        </w:rPr>
        <w:t xml:space="preserve"> </w:t>
      </w:r>
      <w:r w:rsidRPr="00B814A8">
        <w:t>will</w:t>
      </w:r>
      <w:r w:rsidRPr="00B814A8">
        <w:rPr>
          <w:spacing w:val="-3"/>
        </w:rPr>
        <w:t xml:space="preserve"> </w:t>
      </w:r>
      <w:r w:rsidRPr="00B814A8">
        <w:t>be</w:t>
      </w:r>
      <w:r w:rsidRPr="00B814A8">
        <w:rPr>
          <w:spacing w:val="-6"/>
        </w:rPr>
        <w:t xml:space="preserve"> </w:t>
      </w:r>
      <w:r w:rsidRPr="00B814A8">
        <w:t>declared</w:t>
      </w:r>
      <w:r w:rsidRPr="00B814A8">
        <w:rPr>
          <w:spacing w:val="-6"/>
        </w:rPr>
        <w:t xml:space="preserve"> </w:t>
      </w:r>
      <w:r w:rsidRPr="00B814A8">
        <w:t>at</w:t>
      </w:r>
      <w:r w:rsidRPr="00B814A8">
        <w:rPr>
          <w:spacing w:val="-5"/>
        </w:rPr>
        <w:t xml:space="preserve"> </w:t>
      </w:r>
      <w:r w:rsidRPr="00B814A8">
        <w:t>the</w:t>
      </w:r>
      <w:r w:rsidRPr="00B814A8">
        <w:rPr>
          <w:spacing w:val="-1"/>
        </w:rPr>
        <w:t xml:space="preserve"> </w:t>
      </w:r>
      <w:r w:rsidRPr="00B814A8">
        <w:t>completion</w:t>
      </w:r>
      <w:r w:rsidRPr="00B814A8">
        <w:rPr>
          <w:spacing w:val="-1"/>
        </w:rPr>
        <w:t xml:space="preserve"> </w:t>
      </w:r>
      <w:r w:rsidRPr="00B814A8">
        <w:t>of the last Event run.</w:t>
      </w:r>
    </w:p>
    <w:p w14:paraId="028EEA1D" w14:textId="77777777" w:rsidR="00B814A8" w:rsidRPr="00B814A8" w:rsidRDefault="00B814A8" w:rsidP="009D00C5">
      <w:pPr>
        <w:numPr>
          <w:ilvl w:val="0"/>
          <w:numId w:val="66"/>
        </w:numPr>
        <w:tabs>
          <w:tab w:val="left" w:pos="3015"/>
        </w:tabs>
        <w:spacing w:before="249"/>
        <w:ind w:left="3015"/>
      </w:pPr>
      <w:bookmarkStart w:id="174" w:name="(k)_Subject_to_Rule_‎16:"/>
      <w:bookmarkStart w:id="175" w:name="_bookmark30"/>
      <w:bookmarkEnd w:id="174"/>
      <w:bookmarkEnd w:id="175"/>
      <w:r w:rsidRPr="00B814A8">
        <w:t>Subject</w:t>
      </w:r>
      <w:r w:rsidRPr="00B814A8">
        <w:rPr>
          <w:spacing w:val="-9"/>
        </w:rPr>
        <w:t xml:space="preserve"> </w:t>
      </w:r>
      <w:r w:rsidRPr="00B814A8">
        <w:t>to</w:t>
      </w:r>
      <w:r w:rsidRPr="00B814A8">
        <w:rPr>
          <w:spacing w:val="-4"/>
        </w:rPr>
        <w:t xml:space="preserve"> </w:t>
      </w:r>
      <w:r w:rsidRPr="00B814A8">
        <w:t>Rule</w:t>
      </w:r>
      <w:r w:rsidRPr="00B814A8">
        <w:rPr>
          <w:spacing w:val="-2"/>
        </w:rPr>
        <w:t xml:space="preserve"> </w:t>
      </w:r>
      <w:hyperlink w:anchor="_bookmark110" w:history="1">
        <w:r w:rsidRPr="00B814A8">
          <w:rPr>
            <w:spacing w:val="-5"/>
          </w:rPr>
          <w:t>16</w:t>
        </w:r>
      </w:hyperlink>
      <w:r w:rsidRPr="00B814A8">
        <w:rPr>
          <w:spacing w:val="-5"/>
        </w:rPr>
        <w:t>:</w:t>
      </w:r>
    </w:p>
    <w:p w14:paraId="3FB80C23" w14:textId="77777777" w:rsidR="00B814A8" w:rsidRPr="00B814A8" w:rsidRDefault="00B814A8" w:rsidP="00B814A8">
      <w:pPr>
        <w:spacing w:before="252"/>
        <w:ind w:left="3275" w:right="824"/>
      </w:pPr>
      <w:bookmarkStart w:id="176" w:name="Where,_in_relation_to_a_part_of_the_Plac"/>
      <w:bookmarkEnd w:id="176"/>
      <w:r w:rsidRPr="00B814A8">
        <w:t xml:space="preserve">Where, in relation to a part of the </w:t>
      </w:r>
      <w:r w:rsidRPr="00B814A8">
        <w:rPr>
          <w:b/>
        </w:rPr>
        <w:t xml:space="preserve">Place </w:t>
      </w:r>
      <w:r w:rsidRPr="00B814A8">
        <w:t xml:space="preserve">Pool or </w:t>
      </w:r>
      <w:r w:rsidRPr="00B814A8">
        <w:rPr>
          <w:b/>
        </w:rPr>
        <w:t xml:space="preserve">Duet </w:t>
      </w:r>
      <w:r w:rsidRPr="00B814A8">
        <w:t>Pool, the amount</w:t>
      </w:r>
      <w:r w:rsidRPr="00B814A8">
        <w:rPr>
          <w:spacing w:val="80"/>
        </w:rPr>
        <w:t xml:space="preserve"> </w:t>
      </w:r>
      <w:r w:rsidRPr="00B814A8">
        <w:t>required</w:t>
      </w:r>
      <w:r w:rsidRPr="00B814A8">
        <w:rPr>
          <w:spacing w:val="-3"/>
        </w:rPr>
        <w:t xml:space="preserve"> </w:t>
      </w:r>
      <w:r w:rsidRPr="00B814A8">
        <w:t>to</w:t>
      </w:r>
      <w:r w:rsidRPr="00B814A8">
        <w:rPr>
          <w:spacing w:val="-3"/>
        </w:rPr>
        <w:t xml:space="preserve"> </w:t>
      </w:r>
      <w:r w:rsidRPr="00B814A8">
        <w:t>return</w:t>
      </w:r>
      <w:r w:rsidRPr="00B814A8">
        <w:rPr>
          <w:spacing w:val="-3"/>
        </w:rPr>
        <w:t xml:space="preserve"> </w:t>
      </w:r>
      <w:r w:rsidRPr="00B814A8">
        <w:t>the</w:t>
      </w:r>
      <w:r w:rsidRPr="00B814A8">
        <w:rPr>
          <w:spacing w:val="-3"/>
        </w:rPr>
        <w:t xml:space="preserve"> </w:t>
      </w:r>
      <w:r w:rsidRPr="00B814A8">
        <w:t>Minimum</w:t>
      </w:r>
      <w:r w:rsidRPr="00B814A8">
        <w:rPr>
          <w:spacing w:val="-4"/>
        </w:rPr>
        <w:t xml:space="preserve"> </w:t>
      </w:r>
      <w:r w:rsidRPr="00B814A8">
        <w:t>Dividend</w:t>
      </w:r>
      <w:r w:rsidRPr="00B814A8">
        <w:rPr>
          <w:spacing w:val="-3"/>
        </w:rPr>
        <w:t xml:space="preserve"> </w:t>
      </w:r>
      <w:r w:rsidRPr="00B814A8">
        <w:t>exceeds</w:t>
      </w:r>
      <w:r w:rsidRPr="00B814A8">
        <w:rPr>
          <w:spacing w:val="-6"/>
        </w:rPr>
        <w:t xml:space="preserve"> </w:t>
      </w:r>
      <w:r w:rsidRPr="00B814A8">
        <w:t>the</w:t>
      </w:r>
      <w:r w:rsidRPr="00B814A8">
        <w:rPr>
          <w:spacing w:val="-3"/>
        </w:rPr>
        <w:t xml:space="preserve"> </w:t>
      </w:r>
      <w:r w:rsidRPr="00B814A8">
        <w:t xml:space="preserve">total </w:t>
      </w:r>
      <w:r w:rsidRPr="00B814A8">
        <w:rPr>
          <w:spacing w:val="-4"/>
        </w:rPr>
        <w:t>of:</w:t>
      </w:r>
    </w:p>
    <w:p w14:paraId="12B67E00" w14:textId="77777777" w:rsidR="00B814A8" w:rsidRPr="00B814A8" w:rsidRDefault="00B814A8" w:rsidP="00B814A8">
      <w:pPr>
        <w:spacing w:before="3"/>
      </w:pPr>
    </w:p>
    <w:p w14:paraId="7E0C83F6" w14:textId="77777777" w:rsidR="00B814A8" w:rsidRPr="00B814A8" w:rsidRDefault="00B814A8" w:rsidP="009D00C5">
      <w:pPr>
        <w:numPr>
          <w:ilvl w:val="0"/>
          <w:numId w:val="89"/>
        </w:numPr>
        <w:tabs>
          <w:tab w:val="left" w:pos="3734"/>
        </w:tabs>
        <w:ind w:left="3734" w:hanging="329"/>
      </w:pPr>
      <w:r w:rsidRPr="00B814A8">
        <w:rPr>
          <w:spacing w:val="-2"/>
        </w:rPr>
        <w:t>that</w:t>
      </w:r>
      <w:r w:rsidRPr="00B814A8">
        <w:rPr>
          <w:spacing w:val="-9"/>
        </w:rPr>
        <w:t xml:space="preserve"> </w:t>
      </w:r>
      <w:r w:rsidRPr="00B814A8">
        <w:rPr>
          <w:spacing w:val="-2"/>
        </w:rPr>
        <w:t>part;</w:t>
      </w:r>
      <w:r w:rsidRPr="00B814A8">
        <w:rPr>
          <w:spacing w:val="-8"/>
        </w:rPr>
        <w:t xml:space="preserve"> </w:t>
      </w:r>
      <w:r w:rsidRPr="00B814A8">
        <w:rPr>
          <w:spacing w:val="-5"/>
        </w:rPr>
        <w:t>and</w:t>
      </w:r>
    </w:p>
    <w:p w14:paraId="412F7CE3" w14:textId="77777777" w:rsidR="00B814A8" w:rsidRPr="00B814A8" w:rsidRDefault="00B814A8" w:rsidP="00B814A8"/>
    <w:p w14:paraId="55D6E881" w14:textId="77777777" w:rsidR="00B814A8" w:rsidRPr="00B814A8" w:rsidRDefault="00B814A8" w:rsidP="009D00C5">
      <w:pPr>
        <w:numPr>
          <w:ilvl w:val="0"/>
          <w:numId w:val="89"/>
        </w:numPr>
        <w:tabs>
          <w:tab w:val="left" w:pos="3734"/>
        </w:tabs>
        <w:spacing w:line="251" w:lineRule="exact"/>
        <w:ind w:left="3734" w:hanging="329"/>
        <w:rPr>
          <w:b/>
        </w:rPr>
      </w:pPr>
      <w:r w:rsidRPr="00B814A8">
        <w:t>the</w:t>
      </w:r>
      <w:r w:rsidRPr="00B814A8">
        <w:rPr>
          <w:spacing w:val="5"/>
        </w:rPr>
        <w:t xml:space="preserve"> </w:t>
      </w:r>
      <w:r w:rsidRPr="00B814A8">
        <w:t>Commission</w:t>
      </w:r>
      <w:r w:rsidRPr="00B814A8">
        <w:rPr>
          <w:spacing w:val="5"/>
        </w:rPr>
        <w:t xml:space="preserve"> </w:t>
      </w:r>
      <w:r w:rsidRPr="00B814A8">
        <w:t>deducted</w:t>
      </w:r>
      <w:r w:rsidRPr="00B814A8">
        <w:rPr>
          <w:spacing w:val="6"/>
        </w:rPr>
        <w:t xml:space="preserve"> </w:t>
      </w:r>
      <w:r w:rsidRPr="00B814A8">
        <w:t>in</w:t>
      </w:r>
      <w:r w:rsidRPr="00B814A8">
        <w:rPr>
          <w:spacing w:val="6"/>
        </w:rPr>
        <w:t xml:space="preserve"> </w:t>
      </w:r>
      <w:r w:rsidRPr="00B814A8">
        <w:t>respect</w:t>
      </w:r>
      <w:r w:rsidRPr="00B814A8">
        <w:rPr>
          <w:spacing w:val="2"/>
        </w:rPr>
        <w:t xml:space="preserve"> </w:t>
      </w:r>
      <w:r w:rsidRPr="00B814A8">
        <w:t>of</w:t>
      </w:r>
      <w:r w:rsidRPr="00B814A8">
        <w:rPr>
          <w:spacing w:val="7"/>
        </w:rPr>
        <w:t xml:space="preserve"> </w:t>
      </w:r>
      <w:r w:rsidRPr="00B814A8">
        <w:t>the</w:t>
      </w:r>
      <w:r w:rsidRPr="00B814A8">
        <w:rPr>
          <w:spacing w:val="14"/>
        </w:rPr>
        <w:t xml:space="preserve"> </w:t>
      </w:r>
      <w:r w:rsidRPr="00B814A8">
        <w:rPr>
          <w:b/>
        </w:rPr>
        <w:t>Place</w:t>
      </w:r>
      <w:r w:rsidRPr="00B814A8">
        <w:rPr>
          <w:b/>
          <w:spacing w:val="11"/>
        </w:rPr>
        <w:t xml:space="preserve"> </w:t>
      </w:r>
      <w:r w:rsidRPr="00B814A8">
        <w:t>Pool or</w:t>
      </w:r>
      <w:r w:rsidRPr="00B814A8">
        <w:rPr>
          <w:spacing w:val="5"/>
        </w:rPr>
        <w:t xml:space="preserve"> </w:t>
      </w:r>
      <w:r w:rsidRPr="00B814A8">
        <w:rPr>
          <w:b/>
          <w:spacing w:val="-4"/>
        </w:rPr>
        <w:t>Duet</w:t>
      </w:r>
    </w:p>
    <w:p w14:paraId="30A2871D" w14:textId="77777777" w:rsidR="00B814A8" w:rsidRPr="00B814A8" w:rsidRDefault="00B814A8" w:rsidP="00B814A8">
      <w:pPr>
        <w:spacing w:line="251" w:lineRule="exact"/>
        <w:ind w:left="1745" w:right="2288"/>
        <w:jc w:val="center"/>
      </w:pPr>
      <w:r w:rsidRPr="00B814A8">
        <w:t>Pool</w:t>
      </w:r>
      <w:r w:rsidRPr="00B814A8">
        <w:rPr>
          <w:spacing w:val="-9"/>
        </w:rPr>
        <w:t xml:space="preserve"> </w:t>
      </w:r>
      <w:r w:rsidRPr="00B814A8">
        <w:rPr>
          <w:spacing w:val="-2"/>
        </w:rPr>
        <w:t>concerned-</w:t>
      </w:r>
    </w:p>
    <w:p w14:paraId="66262CBD" w14:textId="77777777" w:rsidR="00B814A8" w:rsidRPr="00B814A8" w:rsidRDefault="00B814A8" w:rsidP="00B814A8">
      <w:pPr>
        <w:spacing w:before="4"/>
      </w:pPr>
    </w:p>
    <w:p w14:paraId="618F3A41" w14:textId="77777777" w:rsidR="00B814A8" w:rsidRPr="00B814A8" w:rsidRDefault="00B814A8" w:rsidP="00B814A8">
      <w:pPr>
        <w:ind w:left="3405" w:right="697"/>
        <w:jc w:val="both"/>
      </w:pPr>
      <w:r w:rsidRPr="00B814A8">
        <w:t>a sum equal to the amount of the excess shall be proportionately deducted from the remaining</w:t>
      </w:r>
      <w:r w:rsidRPr="00B814A8">
        <w:rPr>
          <w:spacing w:val="-5"/>
        </w:rPr>
        <w:t xml:space="preserve"> </w:t>
      </w:r>
      <w:r w:rsidRPr="00B814A8">
        <w:t>parts</w:t>
      </w:r>
      <w:r w:rsidRPr="00B814A8">
        <w:rPr>
          <w:spacing w:val="-3"/>
        </w:rPr>
        <w:t xml:space="preserve"> </w:t>
      </w:r>
      <w:r w:rsidRPr="00B814A8">
        <w:t xml:space="preserve">of the </w:t>
      </w:r>
      <w:r w:rsidRPr="00B814A8">
        <w:rPr>
          <w:b/>
        </w:rPr>
        <w:t xml:space="preserve">Place </w:t>
      </w:r>
      <w:r w:rsidRPr="00B814A8">
        <w:t xml:space="preserve">Pool or </w:t>
      </w:r>
      <w:r w:rsidRPr="00B814A8">
        <w:rPr>
          <w:b/>
        </w:rPr>
        <w:t xml:space="preserve">Duet </w:t>
      </w:r>
      <w:r w:rsidRPr="00B814A8">
        <w:t>Pool, according</w:t>
      </w:r>
      <w:r w:rsidRPr="00B814A8">
        <w:rPr>
          <w:spacing w:val="-3"/>
        </w:rPr>
        <w:t xml:space="preserve"> </w:t>
      </w:r>
      <w:r w:rsidRPr="00B814A8">
        <w:t>to the</w:t>
      </w:r>
      <w:r w:rsidRPr="00B814A8">
        <w:rPr>
          <w:spacing w:val="-4"/>
        </w:rPr>
        <w:t xml:space="preserve"> </w:t>
      </w:r>
      <w:r w:rsidRPr="00B814A8">
        <w:t>proportion to</w:t>
      </w:r>
      <w:r w:rsidRPr="00B814A8">
        <w:rPr>
          <w:spacing w:val="-4"/>
        </w:rPr>
        <w:t xml:space="preserve"> </w:t>
      </w:r>
      <w:r w:rsidRPr="00B814A8">
        <w:t>which</w:t>
      </w:r>
      <w:r w:rsidRPr="00B814A8">
        <w:rPr>
          <w:spacing w:val="-4"/>
        </w:rPr>
        <w:t xml:space="preserve"> </w:t>
      </w:r>
      <w:r w:rsidRPr="00B814A8">
        <w:t>each</w:t>
      </w:r>
      <w:r w:rsidRPr="00B814A8">
        <w:rPr>
          <w:spacing w:val="-4"/>
        </w:rPr>
        <w:t xml:space="preserve"> </w:t>
      </w:r>
      <w:r w:rsidRPr="00B814A8">
        <w:t>of</w:t>
      </w:r>
      <w:r w:rsidRPr="00B814A8">
        <w:rPr>
          <w:spacing w:val="-7"/>
        </w:rPr>
        <w:t xml:space="preserve"> </w:t>
      </w:r>
      <w:r w:rsidRPr="00B814A8">
        <w:t>those</w:t>
      </w:r>
      <w:r w:rsidRPr="00B814A8">
        <w:rPr>
          <w:spacing w:val="-4"/>
        </w:rPr>
        <w:t xml:space="preserve"> </w:t>
      </w:r>
      <w:r w:rsidRPr="00B814A8">
        <w:t>parts</w:t>
      </w:r>
      <w:r w:rsidRPr="00B814A8">
        <w:rPr>
          <w:spacing w:val="-6"/>
        </w:rPr>
        <w:t xml:space="preserve"> </w:t>
      </w:r>
      <w:r w:rsidRPr="00B814A8">
        <w:t>of</w:t>
      </w:r>
      <w:r w:rsidRPr="00B814A8">
        <w:rPr>
          <w:spacing w:val="-7"/>
        </w:rPr>
        <w:t xml:space="preserve"> </w:t>
      </w:r>
      <w:r w:rsidRPr="00B814A8">
        <w:t xml:space="preserve">the Pool are in surplus over a theoretical dividend of the base unit of </w:t>
      </w:r>
      <w:proofErr w:type="gramStart"/>
      <w:r w:rsidRPr="00B814A8">
        <w:t>investment,</w:t>
      </w:r>
      <w:r w:rsidRPr="00B814A8">
        <w:rPr>
          <w:spacing w:val="-9"/>
        </w:rPr>
        <w:t xml:space="preserve"> </w:t>
      </w:r>
      <w:r w:rsidRPr="00B814A8">
        <w:t>and</w:t>
      </w:r>
      <w:proofErr w:type="gramEnd"/>
      <w:r w:rsidRPr="00B814A8">
        <w:rPr>
          <w:spacing w:val="-6"/>
        </w:rPr>
        <w:t xml:space="preserve"> </w:t>
      </w:r>
      <w:r w:rsidRPr="00B814A8">
        <w:t>added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first</w:t>
      </w:r>
      <w:r w:rsidRPr="00B814A8">
        <w:rPr>
          <w:spacing w:val="-9"/>
        </w:rPr>
        <w:t xml:space="preserve"> </w:t>
      </w:r>
      <w:r w:rsidRPr="00B814A8">
        <w:t>mentioned</w:t>
      </w:r>
      <w:r w:rsidRPr="00B814A8">
        <w:rPr>
          <w:spacing w:val="-6"/>
        </w:rPr>
        <w:t xml:space="preserve"> </w:t>
      </w:r>
      <w:r w:rsidRPr="00B814A8">
        <w:t>part</w:t>
      </w:r>
      <w:r w:rsidRPr="00B814A8">
        <w:rPr>
          <w:spacing w:val="-9"/>
        </w:rPr>
        <w:t xml:space="preserve"> </w:t>
      </w:r>
      <w:r w:rsidRPr="00B814A8">
        <w:t>of</w:t>
      </w:r>
      <w:r w:rsidRPr="00B814A8">
        <w:rPr>
          <w:spacing w:val="-9"/>
        </w:rPr>
        <w:t xml:space="preserve"> </w:t>
      </w:r>
      <w:r w:rsidRPr="00B814A8">
        <w:t xml:space="preserve">the </w:t>
      </w:r>
      <w:r w:rsidRPr="00B814A8">
        <w:rPr>
          <w:b/>
        </w:rPr>
        <w:t xml:space="preserve">Place </w:t>
      </w:r>
      <w:r w:rsidRPr="00B814A8">
        <w:t xml:space="preserve">Pool or </w:t>
      </w:r>
      <w:r w:rsidRPr="00B814A8">
        <w:rPr>
          <w:b/>
        </w:rPr>
        <w:t xml:space="preserve">Duet </w:t>
      </w:r>
      <w:r w:rsidRPr="00B814A8">
        <w:t>Pool.</w:t>
      </w:r>
    </w:p>
    <w:p w14:paraId="4EBAC985" w14:textId="77777777" w:rsidR="00B814A8" w:rsidRPr="00B814A8" w:rsidRDefault="00B814A8" w:rsidP="00B814A8"/>
    <w:p w14:paraId="6ED1E175" w14:textId="77777777" w:rsidR="00B814A8" w:rsidRPr="00B814A8" w:rsidRDefault="00B814A8" w:rsidP="00B814A8">
      <w:pPr>
        <w:spacing w:before="117"/>
      </w:pPr>
    </w:p>
    <w:p w14:paraId="04C34629" w14:textId="77777777" w:rsidR="00B814A8" w:rsidRPr="00B814A8" w:rsidRDefault="00B814A8" w:rsidP="009D00C5">
      <w:pPr>
        <w:numPr>
          <w:ilvl w:val="1"/>
          <w:numId w:val="93"/>
        </w:numPr>
        <w:tabs>
          <w:tab w:val="left" w:pos="1575"/>
        </w:tabs>
        <w:spacing w:line="242" w:lineRule="auto"/>
        <w:ind w:left="1575" w:right="2068" w:hanging="721"/>
        <w:outlineLvl w:val="1"/>
        <w:rPr>
          <w:b/>
          <w:bCs/>
        </w:rPr>
      </w:pPr>
      <w:r w:rsidRPr="00B814A8">
        <w:rPr>
          <w:b/>
          <w:bCs/>
        </w:rPr>
        <w:t>CREDITING</w:t>
      </w:r>
      <w:r w:rsidRPr="00B814A8">
        <w:rPr>
          <w:b/>
          <w:bCs/>
          <w:spacing w:val="-7"/>
        </w:rPr>
        <w:t xml:space="preserve"> </w:t>
      </w:r>
      <w:r w:rsidRPr="00B814A8">
        <w:rPr>
          <w:b/>
          <w:bCs/>
        </w:rPr>
        <w:t>AND</w:t>
      </w:r>
      <w:r w:rsidRPr="00B814A8">
        <w:rPr>
          <w:b/>
          <w:bCs/>
          <w:spacing w:val="-6"/>
        </w:rPr>
        <w:t xml:space="preserve"> </w:t>
      </w:r>
      <w:r w:rsidRPr="00B814A8">
        <w:rPr>
          <w:b/>
          <w:bCs/>
        </w:rPr>
        <w:t>PAYMENT</w:t>
      </w:r>
      <w:r w:rsidRPr="00B814A8">
        <w:rPr>
          <w:b/>
          <w:bCs/>
          <w:spacing w:val="-1"/>
        </w:rPr>
        <w:t xml:space="preserve"> </w:t>
      </w:r>
      <w:r w:rsidRPr="00B814A8">
        <w:rPr>
          <w:b/>
          <w:bCs/>
        </w:rPr>
        <w:t>OF</w:t>
      </w:r>
      <w:r w:rsidRPr="00B814A8">
        <w:rPr>
          <w:b/>
          <w:bCs/>
          <w:spacing w:val="-5"/>
        </w:rPr>
        <w:t xml:space="preserve"> </w:t>
      </w:r>
      <w:r w:rsidRPr="00B814A8">
        <w:rPr>
          <w:b/>
          <w:bCs/>
        </w:rPr>
        <w:t>DIVIDEND</w:t>
      </w:r>
      <w:r w:rsidRPr="00B814A8">
        <w:rPr>
          <w:b/>
          <w:bCs/>
          <w:spacing w:val="-6"/>
        </w:rPr>
        <w:t xml:space="preserve"> </w:t>
      </w:r>
      <w:r w:rsidRPr="00B814A8">
        <w:rPr>
          <w:b/>
          <w:bCs/>
        </w:rPr>
        <w:t>AND</w:t>
      </w:r>
      <w:r w:rsidRPr="00B814A8">
        <w:rPr>
          <w:b/>
          <w:bCs/>
          <w:spacing w:val="-10"/>
        </w:rPr>
        <w:t xml:space="preserve"> </w:t>
      </w:r>
      <w:r w:rsidRPr="00B814A8">
        <w:rPr>
          <w:b/>
          <w:bCs/>
        </w:rPr>
        <w:t>REFUNDS,</w:t>
      </w:r>
      <w:r w:rsidRPr="00B814A8">
        <w:rPr>
          <w:b/>
          <w:bCs/>
          <w:spacing w:val="-7"/>
        </w:rPr>
        <w:t xml:space="preserve"> </w:t>
      </w:r>
      <w:r w:rsidRPr="00B814A8">
        <w:rPr>
          <w:b/>
          <w:bCs/>
        </w:rPr>
        <w:t xml:space="preserve">CLAIMS </w:t>
      </w:r>
      <w:r w:rsidRPr="00B814A8">
        <w:rPr>
          <w:b/>
          <w:bCs/>
          <w:spacing w:val="-2"/>
        </w:rPr>
        <w:t>PROCEDURE</w:t>
      </w:r>
    </w:p>
    <w:p w14:paraId="526741B9" w14:textId="77777777" w:rsidR="00B814A8" w:rsidRPr="00B814A8" w:rsidRDefault="00B814A8" w:rsidP="00B814A8">
      <w:pPr>
        <w:spacing w:before="116"/>
        <w:rPr>
          <w:b/>
        </w:rPr>
      </w:pPr>
    </w:p>
    <w:p w14:paraId="5E514433" w14:textId="77777777" w:rsidR="00B814A8" w:rsidRPr="00B814A8" w:rsidRDefault="00B814A8" w:rsidP="009D00C5">
      <w:pPr>
        <w:numPr>
          <w:ilvl w:val="0"/>
          <w:numId w:val="60"/>
        </w:numPr>
        <w:tabs>
          <w:tab w:val="left" w:pos="3145"/>
        </w:tabs>
        <w:spacing w:line="242" w:lineRule="auto"/>
        <w:ind w:right="1210" w:firstLine="0"/>
        <w:jc w:val="left"/>
      </w:pPr>
      <w:bookmarkStart w:id="177" w:name="(a)_Subject_to_Rule_‎7.1(c),_Dividends_a"/>
      <w:bookmarkEnd w:id="177"/>
      <w:r w:rsidRPr="00B814A8">
        <w:t>Subject</w:t>
      </w:r>
      <w:r w:rsidRPr="00B814A8">
        <w:rPr>
          <w:spacing w:val="-6"/>
        </w:rPr>
        <w:t xml:space="preserve"> </w:t>
      </w:r>
      <w:r w:rsidRPr="00B814A8">
        <w:t>to</w:t>
      </w:r>
      <w:r w:rsidRPr="00B814A8">
        <w:rPr>
          <w:spacing w:val="-2"/>
        </w:rPr>
        <w:t xml:space="preserve"> </w:t>
      </w:r>
      <w:r w:rsidRPr="00B814A8">
        <w:t xml:space="preserve">Rule </w:t>
      </w:r>
      <w:hyperlink w:anchor="_bookmark29" w:history="1">
        <w:r w:rsidRPr="00B814A8">
          <w:t>7.1(c)</w:t>
        </w:r>
      </w:hyperlink>
      <w:r w:rsidRPr="00B814A8">
        <w:t>,</w:t>
      </w:r>
      <w:r w:rsidRPr="00B814A8">
        <w:rPr>
          <w:spacing w:val="-6"/>
        </w:rPr>
        <w:t xml:space="preserve"> </w:t>
      </w:r>
      <w:r w:rsidRPr="00B814A8">
        <w:t>Dividends</w:t>
      </w:r>
      <w:r w:rsidRPr="00B814A8">
        <w:rPr>
          <w:spacing w:val="-9"/>
        </w:rPr>
        <w:t xml:space="preserve"> </w:t>
      </w:r>
      <w:r w:rsidRPr="00B814A8">
        <w:t>and</w:t>
      </w:r>
      <w:r w:rsidRPr="00B814A8">
        <w:rPr>
          <w:spacing w:val="-2"/>
        </w:rPr>
        <w:t xml:space="preserve"> </w:t>
      </w:r>
      <w:r w:rsidRPr="00B814A8">
        <w:t>Refunds</w:t>
      </w:r>
      <w:r w:rsidRPr="00B814A8">
        <w:rPr>
          <w:spacing w:val="-5"/>
        </w:rPr>
        <w:t xml:space="preserve"> </w:t>
      </w:r>
      <w:r w:rsidRPr="00B814A8">
        <w:t>will</w:t>
      </w:r>
      <w:r w:rsidRPr="00B814A8">
        <w:rPr>
          <w:spacing w:val="-4"/>
        </w:rPr>
        <w:t xml:space="preserve"> </w:t>
      </w:r>
      <w:r w:rsidRPr="00B814A8">
        <w:t>be</w:t>
      </w:r>
      <w:r w:rsidRPr="00B814A8">
        <w:rPr>
          <w:spacing w:val="-2"/>
        </w:rPr>
        <w:t xml:space="preserve"> </w:t>
      </w:r>
      <w:r w:rsidRPr="00B814A8">
        <w:t>credited</w:t>
      </w:r>
      <w:r w:rsidRPr="00B814A8">
        <w:rPr>
          <w:spacing w:val="-2"/>
        </w:rPr>
        <w:t xml:space="preserve"> </w:t>
      </w:r>
      <w:r w:rsidRPr="00B814A8">
        <w:t>to Betting Accounts as soon as practicable after they are determined.</w:t>
      </w:r>
    </w:p>
    <w:p w14:paraId="6EB24B3D" w14:textId="77777777" w:rsidR="00B814A8" w:rsidRPr="00B814A8" w:rsidRDefault="00B814A8" w:rsidP="009D00C5">
      <w:pPr>
        <w:numPr>
          <w:ilvl w:val="0"/>
          <w:numId w:val="60"/>
        </w:numPr>
        <w:tabs>
          <w:tab w:val="left" w:pos="3143"/>
        </w:tabs>
        <w:spacing w:before="249"/>
        <w:ind w:right="694" w:firstLine="0"/>
        <w:jc w:val="both"/>
      </w:pPr>
      <w:r w:rsidRPr="00B814A8">
        <w:t>For the</w:t>
      </w:r>
      <w:r w:rsidRPr="00B814A8">
        <w:rPr>
          <w:spacing w:val="-3"/>
        </w:rPr>
        <w:t xml:space="preserve"> </w:t>
      </w:r>
      <w:r w:rsidRPr="00B814A8">
        <w:t>purpose</w:t>
      </w:r>
      <w:r w:rsidRPr="00B814A8">
        <w:rPr>
          <w:spacing w:val="-3"/>
        </w:rPr>
        <w:t xml:space="preserve"> </w:t>
      </w:r>
      <w:r w:rsidRPr="00B814A8">
        <w:t>of the payment</w:t>
      </w:r>
      <w:r w:rsidRPr="00B814A8">
        <w:rPr>
          <w:spacing w:val="-2"/>
        </w:rPr>
        <w:t xml:space="preserve"> </w:t>
      </w:r>
      <w:r w:rsidRPr="00B814A8">
        <w:t>of Dividends</w:t>
      </w:r>
      <w:r w:rsidRPr="00B814A8">
        <w:rPr>
          <w:spacing w:val="-1"/>
        </w:rPr>
        <w:t xml:space="preserve"> </w:t>
      </w:r>
      <w:r w:rsidRPr="00B814A8">
        <w:t>or redemption of Betting Vouchers</w:t>
      </w:r>
      <w:r w:rsidRPr="00B814A8">
        <w:rPr>
          <w:spacing w:val="-10"/>
        </w:rPr>
        <w:t xml:space="preserve"> </w:t>
      </w:r>
      <w:r w:rsidRPr="00B814A8">
        <w:t>in</w:t>
      </w:r>
      <w:r w:rsidRPr="00B814A8">
        <w:rPr>
          <w:spacing w:val="-12"/>
        </w:rPr>
        <w:t xml:space="preserve"> </w:t>
      </w:r>
      <w:r w:rsidRPr="00B814A8">
        <w:t>a</w:t>
      </w:r>
      <w:r w:rsidRPr="00B814A8">
        <w:rPr>
          <w:spacing w:val="-8"/>
        </w:rPr>
        <w:t xml:space="preserve"> </w:t>
      </w:r>
      <w:r w:rsidRPr="00B814A8">
        <w:t>Cash</w:t>
      </w:r>
      <w:r w:rsidRPr="00B814A8">
        <w:rPr>
          <w:spacing w:val="-8"/>
        </w:rPr>
        <w:t xml:space="preserve"> </w:t>
      </w:r>
      <w:r w:rsidRPr="00B814A8">
        <w:t>Outlet</w:t>
      </w:r>
      <w:r w:rsidRPr="00B814A8">
        <w:rPr>
          <w:spacing w:val="-11"/>
        </w:rPr>
        <w:t xml:space="preserve"> </w:t>
      </w:r>
      <w:r w:rsidRPr="00B814A8">
        <w:t>by</w:t>
      </w:r>
      <w:r w:rsidRPr="00B814A8">
        <w:rPr>
          <w:spacing w:val="-15"/>
        </w:rPr>
        <w:t xml:space="preserve"> </w:t>
      </w:r>
      <w:r w:rsidRPr="00B814A8">
        <w:t>way</w:t>
      </w:r>
      <w:r w:rsidRPr="00B814A8">
        <w:rPr>
          <w:spacing w:val="-10"/>
        </w:rPr>
        <w:t xml:space="preserve"> </w:t>
      </w:r>
      <w:r w:rsidRPr="00B814A8">
        <w:t>of</w:t>
      </w:r>
      <w:r w:rsidRPr="00B814A8">
        <w:rPr>
          <w:spacing w:val="-11"/>
        </w:rPr>
        <w:t xml:space="preserve"> </w:t>
      </w:r>
      <w:r w:rsidRPr="00B814A8">
        <w:t>cheque,</w:t>
      </w:r>
      <w:r w:rsidRPr="00B814A8">
        <w:rPr>
          <w:spacing w:val="-16"/>
        </w:rPr>
        <w:t xml:space="preserve"> </w:t>
      </w:r>
      <w:r w:rsidRPr="00B814A8">
        <w:t>and</w:t>
      </w:r>
      <w:r w:rsidRPr="00B814A8">
        <w:rPr>
          <w:spacing w:val="-11"/>
        </w:rPr>
        <w:t xml:space="preserve"> </w:t>
      </w:r>
      <w:r w:rsidRPr="00B814A8">
        <w:t>withdrawals</w:t>
      </w:r>
      <w:r w:rsidRPr="00B814A8">
        <w:rPr>
          <w:spacing w:val="-10"/>
        </w:rPr>
        <w:t xml:space="preserve"> </w:t>
      </w:r>
      <w:r w:rsidRPr="00B814A8">
        <w:t>from</w:t>
      </w:r>
      <w:r w:rsidRPr="00B814A8">
        <w:rPr>
          <w:spacing w:val="-13"/>
        </w:rPr>
        <w:t xml:space="preserve"> </w:t>
      </w:r>
      <w:r w:rsidRPr="00B814A8">
        <w:t>a Betting Account by way of cheque, the amount of the cheque to be drawn by the Betting Operator will be rounded up or down to the nearest</w:t>
      </w:r>
      <w:r w:rsidRPr="00B814A8">
        <w:rPr>
          <w:spacing w:val="-2"/>
        </w:rPr>
        <w:t xml:space="preserve"> </w:t>
      </w:r>
      <w:r w:rsidRPr="00B814A8">
        <w:t>five (5) cents</w:t>
      </w:r>
      <w:r w:rsidRPr="00B814A8">
        <w:rPr>
          <w:spacing w:val="-2"/>
        </w:rPr>
        <w:t xml:space="preserve"> </w:t>
      </w:r>
      <w:r w:rsidRPr="00B814A8">
        <w:t xml:space="preserve">as </w:t>
      </w:r>
      <w:r w:rsidRPr="00B814A8">
        <w:rPr>
          <w:spacing w:val="-2"/>
        </w:rPr>
        <w:t>follows:</w:t>
      </w:r>
    </w:p>
    <w:p w14:paraId="48FD66E2" w14:textId="77777777" w:rsidR="00B814A8" w:rsidRPr="00B814A8" w:rsidRDefault="00B814A8" w:rsidP="00B814A8">
      <w:pPr>
        <w:spacing w:before="53"/>
        <w:rPr>
          <w:sz w:val="20"/>
        </w:rPr>
      </w:pPr>
    </w:p>
    <w:tbl>
      <w:tblPr>
        <w:tblW w:w="0" w:type="auto"/>
        <w:tblInd w:w="2413" w:type="dxa"/>
        <w:tblLayout w:type="fixed"/>
        <w:tblCellMar>
          <w:left w:w="0" w:type="dxa"/>
          <w:right w:w="0" w:type="dxa"/>
        </w:tblCellMar>
        <w:tblLook w:val="01E0" w:firstRow="1" w:lastRow="1" w:firstColumn="1" w:lastColumn="1" w:noHBand="0" w:noVBand="0"/>
      </w:tblPr>
      <w:tblGrid>
        <w:gridCol w:w="4500"/>
        <w:gridCol w:w="2213"/>
      </w:tblGrid>
      <w:tr w:rsidR="00B814A8" w:rsidRPr="00B814A8" w14:paraId="71F761BA" w14:textId="77777777" w:rsidTr="008E161B">
        <w:trPr>
          <w:trHeight w:val="892"/>
        </w:trPr>
        <w:tc>
          <w:tcPr>
            <w:tcW w:w="4500" w:type="dxa"/>
          </w:tcPr>
          <w:p w14:paraId="3C60D287" w14:textId="77777777" w:rsidR="00B814A8" w:rsidRPr="00B814A8" w:rsidRDefault="00B814A8" w:rsidP="00B814A8">
            <w:pPr>
              <w:ind w:right="263"/>
              <w:jc w:val="center"/>
              <w:rPr>
                <w:b/>
              </w:rPr>
            </w:pPr>
            <w:r w:rsidRPr="00B814A8">
              <w:rPr>
                <w:b/>
              </w:rPr>
              <w:t>Amount</w:t>
            </w:r>
            <w:r w:rsidRPr="00B814A8">
              <w:rPr>
                <w:b/>
                <w:spacing w:val="-8"/>
              </w:rPr>
              <w:t xml:space="preserve"> </w:t>
            </w:r>
            <w:r w:rsidRPr="00B814A8">
              <w:rPr>
                <w:b/>
              </w:rPr>
              <w:t>of</w:t>
            </w:r>
            <w:r w:rsidRPr="00B814A8">
              <w:rPr>
                <w:b/>
                <w:spacing w:val="-7"/>
              </w:rPr>
              <w:t xml:space="preserve"> </w:t>
            </w:r>
            <w:r w:rsidRPr="00B814A8">
              <w:rPr>
                <w:b/>
              </w:rPr>
              <w:t>Cheque</w:t>
            </w:r>
            <w:r w:rsidRPr="00B814A8">
              <w:rPr>
                <w:b/>
                <w:spacing w:val="-11"/>
              </w:rPr>
              <w:t xml:space="preserve"> </w:t>
            </w:r>
            <w:r w:rsidRPr="00B814A8">
              <w:rPr>
                <w:b/>
              </w:rPr>
              <w:t>for</w:t>
            </w:r>
            <w:r w:rsidRPr="00B814A8">
              <w:rPr>
                <w:b/>
                <w:spacing w:val="-10"/>
              </w:rPr>
              <w:t xml:space="preserve"> </w:t>
            </w:r>
            <w:r w:rsidRPr="00B814A8">
              <w:rPr>
                <w:b/>
              </w:rPr>
              <w:t>Dividend/Betting Voucher / Withdrawal to the second decimal place</w:t>
            </w:r>
          </w:p>
        </w:tc>
        <w:tc>
          <w:tcPr>
            <w:tcW w:w="2213" w:type="dxa"/>
          </w:tcPr>
          <w:p w14:paraId="69796A7E" w14:textId="77777777" w:rsidR="00B814A8" w:rsidRPr="00B814A8" w:rsidRDefault="00B814A8" w:rsidP="00B814A8">
            <w:pPr>
              <w:spacing w:line="246" w:lineRule="exact"/>
              <w:ind w:left="267"/>
              <w:jc w:val="center"/>
              <w:rPr>
                <w:b/>
              </w:rPr>
            </w:pPr>
            <w:r w:rsidRPr="00B814A8">
              <w:rPr>
                <w:b/>
              </w:rPr>
              <w:t xml:space="preserve">Rounded </w:t>
            </w:r>
            <w:r w:rsidRPr="00B814A8">
              <w:rPr>
                <w:b/>
                <w:spacing w:val="-2"/>
              </w:rPr>
              <w:t>Amount</w:t>
            </w:r>
          </w:p>
        </w:tc>
      </w:tr>
      <w:tr w:rsidR="00B814A8" w:rsidRPr="00B814A8" w14:paraId="123A1967" w14:textId="77777777" w:rsidTr="008E161B">
        <w:trPr>
          <w:trHeight w:val="368"/>
        </w:trPr>
        <w:tc>
          <w:tcPr>
            <w:tcW w:w="4500" w:type="dxa"/>
          </w:tcPr>
          <w:p w14:paraId="3A6D035F" w14:textId="77777777" w:rsidR="00B814A8" w:rsidRPr="00B814A8" w:rsidRDefault="00B814A8" w:rsidP="00B814A8">
            <w:pPr>
              <w:spacing w:before="135" w:line="213" w:lineRule="exact"/>
              <w:ind w:left="1595"/>
              <w:rPr>
                <w:sz w:val="20"/>
              </w:rPr>
            </w:pPr>
            <w:r w:rsidRPr="00B814A8">
              <w:rPr>
                <w:sz w:val="20"/>
              </w:rPr>
              <w:t>1</w:t>
            </w:r>
            <w:r w:rsidRPr="00B814A8">
              <w:rPr>
                <w:spacing w:val="-4"/>
                <w:sz w:val="20"/>
              </w:rPr>
              <w:t xml:space="preserve"> </w:t>
            </w:r>
            <w:r w:rsidRPr="00B814A8">
              <w:rPr>
                <w:sz w:val="20"/>
              </w:rPr>
              <w:t>or</w:t>
            </w:r>
            <w:r w:rsidRPr="00B814A8">
              <w:rPr>
                <w:spacing w:val="-3"/>
                <w:sz w:val="20"/>
              </w:rPr>
              <w:t xml:space="preserve"> </w:t>
            </w:r>
            <w:r w:rsidRPr="00B814A8">
              <w:rPr>
                <w:sz w:val="20"/>
              </w:rPr>
              <w:t>2</w:t>
            </w:r>
            <w:r w:rsidRPr="00B814A8">
              <w:rPr>
                <w:spacing w:val="-4"/>
                <w:sz w:val="20"/>
              </w:rPr>
              <w:t xml:space="preserve"> </w:t>
            </w:r>
            <w:r w:rsidRPr="00B814A8">
              <w:rPr>
                <w:spacing w:val="-2"/>
                <w:sz w:val="20"/>
              </w:rPr>
              <w:t>cents</w:t>
            </w:r>
          </w:p>
        </w:tc>
        <w:tc>
          <w:tcPr>
            <w:tcW w:w="2213" w:type="dxa"/>
          </w:tcPr>
          <w:p w14:paraId="03273572" w14:textId="77777777" w:rsidR="00B814A8" w:rsidRPr="00B814A8" w:rsidRDefault="00B814A8" w:rsidP="00B814A8">
            <w:pPr>
              <w:spacing w:before="135" w:line="213" w:lineRule="exact"/>
              <w:ind w:left="267" w:right="6"/>
              <w:jc w:val="center"/>
              <w:rPr>
                <w:sz w:val="20"/>
              </w:rPr>
            </w:pPr>
            <w:r w:rsidRPr="00B814A8">
              <w:rPr>
                <w:sz w:val="20"/>
              </w:rPr>
              <w:t>0</w:t>
            </w:r>
            <w:r w:rsidRPr="00B814A8">
              <w:rPr>
                <w:spacing w:val="-4"/>
                <w:sz w:val="20"/>
              </w:rPr>
              <w:t xml:space="preserve"> cents</w:t>
            </w:r>
          </w:p>
        </w:tc>
      </w:tr>
      <w:tr w:rsidR="00B814A8" w:rsidRPr="00B814A8" w14:paraId="0E1CDF54" w14:textId="77777777" w:rsidTr="008E161B">
        <w:trPr>
          <w:trHeight w:val="230"/>
        </w:trPr>
        <w:tc>
          <w:tcPr>
            <w:tcW w:w="4500" w:type="dxa"/>
          </w:tcPr>
          <w:p w14:paraId="59ED46BB" w14:textId="77777777" w:rsidR="00B814A8" w:rsidRPr="00B814A8" w:rsidRDefault="00B814A8" w:rsidP="00B814A8">
            <w:pPr>
              <w:spacing w:line="210" w:lineRule="exact"/>
              <w:ind w:left="1595"/>
              <w:rPr>
                <w:sz w:val="20"/>
              </w:rPr>
            </w:pPr>
            <w:r w:rsidRPr="00B814A8">
              <w:rPr>
                <w:sz w:val="20"/>
              </w:rPr>
              <w:t>3</w:t>
            </w:r>
            <w:r w:rsidRPr="00B814A8">
              <w:rPr>
                <w:spacing w:val="-4"/>
                <w:sz w:val="20"/>
              </w:rPr>
              <w:t xml:space="preserve"> </w:t>
            </w:r>
            <w:r w:rsidRPr="00B814A8">
              <w:rPr>
                <w:sz w:val="20"/>
              </w:rPr>
              <w:t>or</w:t>
            </w:r>
            <w:r w:rsidRPr="00B814A8">
              <w:rPr>
                <w:spacing w:val="-3"/>
                <w:sz w:val="20"/>
              </w:rPr>
              <w:t xml:space="preserve"> </w:t>
            </w:r>
            <w:r w:rsidRPr="00B814A8">
              <w:rPr>
                <w:sz w:val="20"/>
              </w:rPr>
              <w:t>4</w:t>
            </w:r>
            <w:r w:rsidRPr="00B814A8">
              <w:rPr>
                <w:spacing w:val="-4"/>
                <w:sz w:val="20"/>
              </w:rPr>
              <w:t xml:space="preserve"> </w:t>
            </w:r>
            <w:r w:rsidRPr="00B814A8">
              <w:rPr>
                <w:spacing w:val="-2"/>
                <w:sz w:val="20"/>
              </w:rPr>
              <w:t>cents</w:t>
            </w:r>
          </w:p>
        </w:tc>
        <w:tc>
          <w:tcPr>
            <w:tcW w:w="2213" w:type="dxa"/>
          </w:tcPr>
          <w:p w14:paraId="7EBF5B42" w14:textId="77777777" w:rsidR="00B814A8" w:rsidRPr="00B814A8" w:rsidRDefault="00B814A8" w:rsidP="00B814A8">
            <w:pPr>
              <w:spacing w:line="210" w:lineRule="exact"/>
              <w:ind w:left="267" w:right="6"/>
              <w:jc w:val="center"/>
              <w:rPr>
                <w:sz w:val="20"/>
              </w:rPr>
            </w:pPr>
            <w:r w:rsidRPr="00B814A8">
              <w:rPr>
                <w:sz w:val="20"/>
              </w:rPr>
              <w:t>5</w:t>
            </w:r>
            <w:r w:rsidRPr="00B814A8">
              <w:rPr>
                <w:spacing w:val="-4"/>
                <w:sz w:val="20"/>
              </w:rPr>
              <w:t xml:space="preserve"> cents</w:t>
            </w:r>
          </w:p>
        </w:tc>
      </w:tr>
      <w:tr w:rsidR="00B814A8" w:rsidRPr="00B814A8" w14:paraId="4431B98C" w14:textId="77777777" w:rsidTr="008E161B">
        <w:trPr>
          <w:trHeight w:val="230"/>
        </w:trPr>
        <w:tc>
          <w:tcPr>
            <w:tcW w:w="4500" w:type="dxa"/>
          </w:tcPr>
          <w:p w14:paraId="04B03FCF" w14:textId="77777777" w:rsidR="00B814A8" w:rsidRPr="00B814A8" w:rsidRDefault="00B814A8" w:rsidP="00B814A8">
            <w:pPr>
              <w:spacing w:line="210" w:lineRule="exact"/>
              <w:ind w:left="1595"/>
              <w:rPr>
                <w:sz w:val="20"/>
              </w:rPr>
            </w:pPr>
            <w:r w:rsidRPr="00B814A8">
              <w:rPr>
                <w:sz w:val="20"/>
              </w:rPr>
              <w:t>6</w:t>
            </w:r>
            <w:r w:rsidRPr="00B814A8">
              <w:rPr>
                <w:spacing w:val="-4"/>
                <w:sz w:val="20"/>
              </w:rPr>
              <w:t xml:space="preserve"> </w:t>
            </w:r>
            <w:r w:rsidRPr="00B814A8">
              <w:rPr>
                <w:sz w:val="20"/>
              </w:rPr>
              <w:t>or</w:t>
            </w:r>
            <w:r w:rsidRPr="00B814A8">
              <w:rPr>
                <w:spacing w:val="-3"/>
                <w:sz w:val="20"/>
              </w:rPr>
              <w:t xml:space="preserve"> </w:t>
            </w:r>
            <w:r w:rsidRPr="00B814A8">
              <w:rPr>
                <w:sz w:val="20"/>
              </w:rPr>
              <w:t>7</w:t>
            </w:r>
            <w:r w:rsidRPr="00B814A8">
              <w:rPr>
                <w:spacing w:val="-4"/>
                <w:sz w:val="20"/>
              </w:rPr>
              <w:t xml:space="preserve"> </w:t>
            </w:r>
            <w:r w:rsidRPr="00B814A8">
              <w:rPr>
                <w:spacing w:val="-2"/>
                <w:sz w:val="20"/>
              </w:rPr>
              <w:t>cents</w:t>
            </w:r>
          </w:p>
        </w:tc>
        <w:tc>
          <w:tcPr>
            <w:tcW w:w="2213" w:type="dxa"/>
          </w:tcPr>
          <w:p w14:paraId="788C94B4" w14:textId="77777777" w:rsidR="00B814A8" w:rsidRPr="00B814A8" w:rsidRDefault="00B814A8" w:rsidP="00B814A8">
            <w:pPr>
              <w:spacing w:line="210" w:lineRule="exact"/>
              <w:ind w:left="267" w:right="6"/>
              <w:jc w:val="center"/>
              <w:rPr>
                <w:sz w:val="20"/>
              </w:rPr>
            </w:pPr>
            <w:r w:rsidRPr="00B814A8">
              <w:rPr>
                <w:sz w:val="20"/>
              </w:rPr>
              <w:t>5</w:t>
            </w:r>
            <w:r w:rsidRPr="00B814A8">
              <w:rPr>
                <w:spacing w:val="-4"/>
                <w:sz w:val="20"/>
              </w:rPr>
              <w:t xml:space="preserve"> cents</w:t>
            </w:r>
          </w:p>
        </w:tc>
      </w:tr>
      <w:tr w:rsidR="00B814A8" w:rsidRPr="00B814A8" w14:paraId="27BA2E83" w14:textId="77777777" w:rsidTr="008E161B">
        <w:trPr>
          <w:trHeight w:val="226"/>
        </w:trPr>
        <w:tc>
          <w:tcPr>
            <w:tcW w:w="4500" w:type="dxa"/>
          </w:tcPr>
          <w:p w14:paraId="42A808F3" w14:textId="77777777" w:rsidR="00B814A8" w:rsidRPr="00B814A8" w:rsidRDefault="00B814A8" w:rsidP="00B814A8">
            <w:pPr>
              <w:spacing w:line="207" w:lineRule="exact"/>
              <w:ind w:left="1595"/>
              <w:rPr>
                <w:sz w:val="20"/>
              </w:rPr>
            </w:pPr>
            <w:r w:rsidRPr="00B814A8">
              <w:rPr>
                <w:sz w:val="20"/>
              </w:rPr>
              <w:t>8</w:t>
            </w:r>
            <w:r w:rsidRPr="00B814A8">
              <w:rPr>
                <w:spacing w:val="-4"/>
                <w:sz w:val="20"/>
              </w:rPr>
              <w:t xml:space="preserve"> </w:t>
            </w:r>
            <w:r w:rsidRPr="00B814A8">
              <w:rPr>
                <w:sz w:val="20"/>
              </w:rPr>
              <w:t>or</w:t>
            </w:r>
            <w:r w:rsidRPr="00B814A8">
              <w:rPr>
                <w:spacing w:val="-3"/>
                <w:sz w:val="20"/>
              </w:rPr>
              <w:t xml:space="preserve"> </w:t>
            </w:r>
            <w:r w:rsidRPr="00B814A8">
              <w:rPr>
                <w:sz w:val="20"/>
              </w:rPr>
              <w:t>9</w:t>
            </w:r>
            <w:r w:rsidRPr="00B814A8">
              <w:rPr>
                <w:spacing w:val="-4"/>
                <w:sz w:val="20"/>
              </w:rPr>
              <w:t xml:space="preserve"> </w:t>
            </w:r>
            <w:r w:rsidRPr="00B814A8">
              <w:rPr>
                <w:spacing w:val="-2"/>
                <w:sz w:val="20"/>
              </w:rPr>
              <w:t>cents</w:t>
            </w:r>
          </w:p>
        </w:tc>
        <w:tc>
          <w:tcPr>
            <w:tcW w:w="2213" w:type="dxa"/>
          </w:tcPr>
          <w:p w14:paraId="436C2AFE" w14:textId="77777777" w:rsidR="00B814A8" w:rsidRPr="00B814A8" w:rsidRDefault="00B814A8" w:rsidP="00B814A8">
            <w:pPr>
              <w:spacing w:line="207" w:lineRule="exact"/>
              <w:ind w:left="267" w:right="6"/>
              <w:jc w:val="center"/>
              <w:rPr>
                <w:sz w:val="20"/>
              </w:rPr>
            </w:pPr>
            <w:r w:rsidRPr="00B814A8">
              <w:rPr>
                <w:sz w:val="20"/>
              </w:rPr>
              <w:t>10</w:t>
            </w:r>
            <w:r w:rsidRPr="00B814A8">
              <w:rPr>
                <w:spacing w:val="-7"/>
                <w:sz w:val="20"/>
              </w:rPr>
              <w:t xml:space="preserve"> </w:t>
            </w:r>
            <w:r w:rsidRPr="00B814A8">
              <w:rPr>
                <w:spacing w:val="-4"/>
                <w:sz w:val="20"/>
              </w:rPr>
              <w:t>cents</w:t>
            </w:r>
          </w:p>
        </w:tc>
      </w:tr>
    </w:tbl>
    <w:p w14:paraId="2C972212" w14:textId="77777777" w:rsidR="00B814A8" w:rsidRPr="00B814A8" w:rsidRDefault="00B814A8" w:rsidP="009D00C5">
      <w:pPr>
        <w:numPr>
          <w:ilvl w:val="0"/>
          <w:numId w:val="60"/>
        </w:numPr>
        <w:tabs>
          <w:tab w:val="left" w:pos="3145"/>
        </w:tabs>
        <w:spacing w:before="232" w:line="242" w:lineRule="auto"/>
        <w:ind w:right="1331" w:firstLine="0"/>
        <w:jc w:val="left"/>
      </w:pPr>
      <w:bookmarkStart w:id="178" w:name="(c)_The_following_provisions_apply_to_th"/>
      <w:bookmarkEnd w:id="178"/>
      <w:r w:rsidRPr="00B814A8">
        <w:t>The</w:t>
      </w:r>
      <w:r w:rsidRPr="00B814A8">
        <w:rPr>
          <w:spacing w:val="-1"/>
        </w:rPr>
        <w:t xml:space="preserve"> </w:t>
      </w:r>
      <w:r w:rsidRPr="00B814A8">
        <w:t>following</w:t>
      </w:r>
      <w:r w:rsidRPr="00B814A8">
        <w:rPr>
          <w:spacing w:val="-6"/>
        </w:rPr>
        <w:t xml:space="preserve"> </w:t>
      </w:r>
      <w:r w:rsidRPr="00B814A8">
        <w:t>provisions</w:t>
      </w:r>
      <w:r w:rsidRPr="00B814A8">
        <w:rPr>
          <w:spacing w:val="-9"/>
        </w:rPr>
        <w:t xml:space="preserve"> </w:t>
      </w:r>
      <w:r w:rsidRPr="00B814A8">
        <w:t>apply</w:t>
      </w:r>
      <w:r w:rsidRPr="00B814A8">
        <w:rPr>
          <w:spacing w:val="-4"/>
        </w:rPr>
        <w:t xml:space="preserve"> </w:t>
      </w:r>
      <w:r w:rsidRPr="00B814A8">
        <w:t>to</w:t>
      </w:r>
      <w:r w:rsidRPr="00B814A8">
        <w:rPr>
          <w:spacing w:val="-1"/>
        </w:rPr>
        <w:t xml:space="preserve"> </w:t>
      </w:r>
      <w:r w:rsidRPr="00B814A8">
        <w:t>the</w:t>
      </w:r>
      <w:r w:rsidRPr="00B814A8">
        <w:rPr>
          <w:spacing w:val="-1"/>
        </w:rPr>
        <w:t xml:space="preserve"> </w:t>
      </w:r>
      <w:r w:rsidRPr="00B814A8">
        <w:t>payment</w:t>
      </w:r>
      <w:r w:rsidRPr="00B814A8">
        <w:rPr>
          <w:spacing w:val="-5"/>
        </w:rPr>
        <w:t xml:space="preserve"> </w:t>
      </w:r>
      <w:r w:rsidRPr="00B814A8">
        <w:t>of Dividends</w:t>
      </w:r>
      <w:r w:rsidRPr="00B814A8">
        <w:rPr>
          <w:spacing w:val="-9"/>
        </w:rPr>
        <w:t xml:space="preserve"> </w:t>
      </w:r>
      <w:r w:rsidRPr="00B814A8">
        <w:t>and Refunds in Cash Outlets:</w:t>
      </w:r>
    </w:p>
    <w:p w14:paraId="3D02D525" w14:textId="77777777" w:rsidR="00B814A8" w:rsidRPr="00B814A8" w:rsidRDefault="00B814A8" w:rsidP="009D00C5">
      <w:pPr>
        <w:numPr>
          <w:ilvl w:val="1"/>
          <w:numId w:val="60"/>
        </w:numPr>
        <w:tabs>
          <w:tab w:val="left" w:pos="3015"/>
        </w:tabs>
        <w:spacing w:before="249"/>
        <w:ind w:right="1131"/>
      </w:pPr>
      <w:bookmarkStart w:id="179" w:name="(i)_Subject_to_Rule_‎7.2(c)(iii)_the_app"/>
      <w:bookmarkEnd w:id="179"/>
      <w:r w:rsidRPr="00B814A8">
        <w:t>Subject</w:t>
      </w:r>
      <w:r w:rsidRPr="00B814A8">
        <w:rPr>
          <w:spacing w:val="-7"/>
        </w:rPr>
        <w:t xml:space="preserve"> </w:t>
      </w:r>
      <w:r w:rsidRPr="00B814A8">
        <w:t>to</w:t>
      </w:r>
      <w:r w:rsidRPr="00B814A8">
        <w:rPr>
          <w:spacing w:val="-3"/>
        </w:rPr>
        <w:t xml:space="preserve"> </w:t>
      </w:r>
      <w:r w:rsidRPr="00B814A8">
        <w:t>Rule</w:t>
      </w:r>
      <w:r w:rsidRPr="00B814A8">
        <w:rPr>
          <w:spacing w:val="-1"/>
        </w:rPr>
        <w:t xml:space="preserve"> </w:t>
      </w:r>
      <w:hyperlink w:anchor="_bookmark32" w:history="1">
        <w:r w:rsidRPr="00B814A8">
          <w:t>7.2(c)(iii)</w:t>
        </w:r>
      </w:hyperlink>
      <w:r w:rsidRPr="00B814A8">
        <w:rPr>
          <w:spacing w:val="-3"/>
        </w:rPr>
        <w:t xml:space="preserve"> </w:t>
      </w:r>
      <w:r w:rsidRPr="00B814A8">
        <w:t>the</w:t>
      </w:r>
      <w:r w:rsidRPr="00B814A8">
        <w:rPr>
          <w:spacing w:val="-3"/>
        </w:rPr>
        <w:t xml:space="preserve"> </w:t>
      </w:r>
      <w:r w:rsidRPr="00B814A8">
        <w:t>appropriate</w:t>
      </w:r>
      <w:r w:rsidRPr="00B814A8">
        <w:rPr>
          <w:spacing w:val="-2"/>
        </w:rPr>
        <w:t xml:space="preserve"> </w:t>
      </w:r>
      <w:r w:rsidRPr="00B814A8">
        <w:t>Ticket</w:t>
      </w:r>
      <w:r w:rsidRPr="00B814A8">
        <w:rPr>
          <w:spacing w:val="-7"/>
        </w:rPr>
        <w:t xml:space="preserve"> </w:t>
      </w:r>
      <w:r w:rsidRPr="00B814A8">
        <w:t>must</w:t>
      </w:r>
      <w:r w:rsidRPr="00B814A8">
        <w:rPr>
          <w:spacing w:val="-7"/>
        </w:rPr>
        <w:t xml:space="preserve"> </w:t>
      </w:r>
      <w:r w:rsidRPr="00B814A8">
        <w:t>be</w:t>
      </w:r>
      <w:r w:rsidRPr="00B814A8">
        <w:rPr>
          <w:spacing w:val="-3"/>
        </w:rPr>
        <w:t xml:space="preserve"> </w:t>
      </w:r>
      <w:r w:rsidRPr="00B814A8">
        <w:t xml:space="preserve">presented when collecting any Dividend or Refund due in respect of an </w:t>
      </w:r>
      <w:proofErr w:type="gramStart"/>
      <w:r w:rsidRPr="00B814A8">
        <w:rPr>
          <w:spacing w:val="-2"/>
        </w:rPr>
        <w:t>Investment</w:t>
      </w:r>
      <w:proofErr w:type="gramEnd"/>
      <w:r w:rsidRPr="00B814A8">
        <w:rPr>
          <w:spacing w:val="-2"/>
        </w:rPr>
        <w:t>.</w:t>
      </w:r>
    </w:p>
    <w:p w14:paraId="30B7C6A8" w14:textId="77777777" w:rsidR="00B814A8" w:rsidRPr="00B814A8" w:rsidRDefault="00B814A8" w:rsidP="009D00C5">
      <w:pPr>
        <w:numPr>
          <w:ilvl w:val="1"/>
          <w:numId w:val="60"/>
        </w:numPr>
        <w:tabs>
          <w:tab w:val="left" w:pos="3015"/>
        </w:tabs>
        <w:spacing w:before="252"/>
        <w:ind w:hanging="720"/>
      </w:pPr>
      <w:bookmarkStart w:id="180" w:name="(ii)_Dividends_may_only_be_collected_for"/>
      <w:bookmarkStart w:id="181" w:name="_bookmark31"/>
      <w:bookmarkEnd w:id="180"/>
      <w:bookmarkEnd w:id="181"/>
      <w:r w:rsidRPr="00B814A8">
        <w:t>Dividends</w:t>
      </w:r>
      <w:r w:rsidRPr="00B814A8">
        <w:rPr>
          <w:spacing w:val="-4"/>
        </w:rPr>
        <w:t xml:space="preserve"> </w:t>
      </w:r>
      <w:r w:rsidRPr="00B814A8">
        <w:t>may</w:t>
      </w:r>
      <w:r w:rsidRPr="00B814A8">
        <w:rPr>
          <w:spacing w:val="-9"/>
        </w:rPr>
        <w:t xml:space="preserve"> </w:t>
      </w:r>
      <w:r w:rsidRPr="00B814A8">
        <w:t>only</w:t>
      </w:r>
      <w:r w:rsidRPr="00B814A8">
        <w:rPr>
          <w:spacing w:val="-4"/>
        </w:rPr>
        <w:t xml:space="preserve"> </w:t>
      </w:r>
      <w:r w:rsidRPr="00B814A8">
        <w:t>be</w:t>
      </w:r>
      <w:r w:rsidRPr="00B814A8">
        <w:rPr>
          <w:spacing w:val="-1"/>
        </w:rPr>
        <w:t xml:space="preserve"> </w:t>
      </w:r>
      <w:r w:rsidRPr="00B814A8">
        <w:t>collected</w:t>
      </w:r>
      <w:r w:rsidRPr="00B814A8">
        <w:rPr>
          <w:spacing w:val="-1"/>
        </w:rPr>
        <w:t xml:space="preserve"> </w:t>
      </w:r>
      <w:r w:rsidRPr="00B814A8">
        <w:t>for</w:t>
      </w:r>
      <w:r w:rsidRPr="00B814A8">
        <w:rPr>
          <w:spacing w:val="-2"/>
        </w:rPr>
        <w:t xml:space="preserve"> </w:t>
      </w:r>
      <w:r w:rsidRPr="00B814A8">
        <w:t>a</w:t>
      </w:r>
      <w:r w:rsidRPr="00B814A8">
        <w:rPr>
          <w:spacing w:val="-1"/>
        </w:rPr>
        <w:t xml:space="preserve"> </w:t>
      </w:r>
      <w:r w:rsidRPr="00B814A8">
        <w:t>period</w:t>
      </w:r>
      <w:r w:rsidRPr="00B814A8">
        <w:rPr>
          <w:spacing w:val="-1"/>
        </w:rPr>
        <w:t xml:space="preserve"> </w:t>
      </w:r>
      <w:r w:rsidRPr="00B814A8">
        <w:t>of</w:t>
      </w:r>
      <w:r w:rsidRPr="00B814A8">
        <w:rPr>
          <w:spacing w:val="-4"/>
        </w:rPr>
        <w:t xml:space="preserve"> </w:t>
      </w:r>
      <w:r w:rsidRPr="00B814A8">
        <w:t>not</w:t>
      </w:r>
      <w:r w:rsidRPr="00B814A8">
        <w:rPr>
          <w:spacing w:val="-5"/>
        </w:rPr>
        <w:t xml:space="preserve"> </w:t>
      </w:r>
      <w:r w:rsidRPr="00B814A8">
        <w:t>less</w:t>
      </w:r>
      <w:r w:rsidRPr="00B814A8">
        <w:rPr>
          <w:spacing w:val="-4"/>
        </w:rPr>
        <w:t xml:space="preserve"> </w:t>
      </w:r>
      <w:r w:rsidRPr="00B814A8">
        <w:t>than</w:t>
      </w:r>
      <w:r w:rsidRPr="00B814A8">
        <w:rPr>
          <w:spacing w:val="8"/>
        </w:rPr>
        <w:t xml:space="preserve"> </w:t>
      </w:r>
      <w:proofErr w:type="gramStart"/>
      <w:r w:rsidRPr="00B814A8">
        <w:t>twenty</w:t>
      </w:r>
      <w:r w:rsidRPr="00B814A8">
        <w:rPr>
          <w:spacing w:val="-4"/>
        </w:rPr>
        <w:t xml:space="preserve"> </w:t>
      </w:r>
      <w:r w:rsidRPr="00B814A8">
        <w:rPr>
          <w:spacing w:val="-5"/>
        </w:rPr>
        <w:t>six</w:t>
      </w:r>
      <w:proofErr w:type="gramEnd"/>
    </w:p>
    <w:p w14:paraId="154CE92F" w14:textId="77777777" w:rsidR="00B814A8" w:rsidRPr="00B814A8" w:rsidRDefault="00B814A8" w:rsidP="00B814A8">
      <w:pPr>
        <w:spacing w:before="2"/>
        <w:ind w:left="3015"/>
      </w:pPr>
      <w:r w:rsidRPr="00B814A8">
        <w:t>(26)</w:t>
      </w:r>
      <w:r w:rsidRPr="00B814A8">
        <w:rPr>
          <w:spacing w:val="-7"/>
        </w:rPr>
        <w:t xml:space="preserve"> </w:t>
      </w:r>
      <w:r w:rsidRPr="00B814A8">
        <w:t>weeks</w:t>
      </w:r>
      <w:r w:rsidRPr="00B814A8">
        <w:rPr>
          <w:spacing w:val="-8"/>
        </w:rPr>
        <w:t xml:space="preserve"> </w:t>
      </w:r>
      <w:r w:rsidRPr="00B814A8">
        <w:t>after</w:t>
      </w:r>
      <w:r w:rsidRPr="00B814A8">
        <w:rPr>
          <w:spacing w:val="-7"/>
        </w:rPr>
        <w:t xml:space="preserve"> </w:t>
      </w:r>
      <w:r w:rsidRPr="00B814A8">
        <w:t>the</w:t>
      </w:r>
      <w:r w:rsidRPr="00B814A8">
        <w:rPr>
          <w:spacing w:val="-5"/>
        </w:rPr>
        <w:t xml:space="preserve"> </w:t>
      </w:r>
      <w:r w:rsidRPr="00B814A8">
        <w:t>Event</w:t>
      </w:r>
      <w:r w:rsidRPr="00B814A8">
        <w:rPr>
          <w:spacing w:val="-10"/>
        </w:rPr>
        <w:t xml:space="preserve"> </w:t>
      </w:r>
      <w:r w:rsidRPr="00B814A8">
        <w:t>is</w:t>
      </w:r>
      <w:r w:rsidRPr="00B814A8">
        <w:rPr>
          <w:spacing w:val="-8"/>
        </w:rPr>
        <w:t xml:space="preserve"> </w:t>
      </w:r>
      <w:r w:rsidRPr="00B814A8">
        <w:rPr>
          <w:spacing w:val="-2"/>
        </w:rPr>
        <w:t>decided.</w:t>
      </w:r>
    </w:p>
    <w:p w14:paraId="429A74DC" w14:textId="77777777" w:rsidR="00B814A8" w:rsidRPr="00B814A8" w:rsidRDefault="00B814A8" w:rsidP="00B814A8">
      <w:pPr>
        <w:sectPr w:rsidR="00B814A8" w:rsidRPr="00B814A8" w:rsidSect="00B814A8">
          <w:pgSz w:w="11910" w:h="16840"/>
          <w:pgMar w:top="1340" w:right="708" w:bottom="1060" w:left="566" w:header="0" w:footer="866" w:gutter="0"/>
          <w:cols w:space="720"/>
        </w:sectPr>
      </w:pPr>
    </w:p>
    <w:p w14:paraId="3A81EC05" w14:textId="77777777" w:rsidR="00B814A8" w:rsidRPr="00B814A8" w:rsidRDefault="00B814A8" w:rsidP="009D00C5">
      <w:pPr>
        <w:numPr>
          <w:ilvl w:val="1"/>
          <w:numId w:val="60"/>
        </w:numPr>
        <w:tabs>
          <w:tab w:val="left" w:pos="3012"/>
          <w:tab w:val="left" w:pos="3015"/>
        </w:tabs>
        <w:spacing w:before="79"/>
        <w:ind w:right="697"/>
        <w:jc w:val="both"/>
      </w:pPr>
      <w:bookmarkStart w:id="182" w:name="_bookmark32"/>
      <w:bookmarkEnd w:id="182"/>
      <w:r w:rsidRPr="00B814A8">
        <w:lastRenderedPageBreak/>
        <w:t>Notwithstanding</w:t>
      </w:r>
      <w:r w:rsidRPr="00B814A8">
        <w:rPr>
          <w:spacing w:val="-16"/>
        </w:rPr>
        <w:t xml:space="preserve"> </w:t>
      </w:r>
      <w:r w:rsidRPr="00B814A8">
        <w:t>the</w:t>
      </w:r>
      <w:r w:rsidRPr="00B814A8">
        <w:rPr>
          <w:spacing w:val="-15"/>
        </w:rPr>
        <w:t xml:space="preserve"> </w:t>
      </w:r>
      <w:r w:rsidRPr="00B814A8">
        <w:t>presentation</w:t>
      </w:r>
      <w:r w:rsidRPr="00B814A8">
        <w:rPr>
          <w:spacing w:val="-15"/>
        </w:rPr>
        <w:t xml:space="preserve"> </w:t>
      </w:r>
      <w:r w:rsidRPr="00B814A8">
        <w:t>of</w:t>
      </w:r>
      <w:r w:rsidRPr="00B814A8">
        <w:rPr>
          <w:spacing w:val="-16"/>
        </w:rPr>
        <w:t xml:space="preserve"> </w:t>
      </w:r>
      <w:r w:rsidRPr="00B814A8">
        <w:t>the</w:t>
      </w:r>
      <w:r w:rsidRPr="00B814A8">
        <w:rPr>
          <w:spacing w:val="-15"/>
        </w:rPr>
        <w:t xml:space="preserve"> </w:t>
      </w:r>
      <w:r w:rsidRPr="00B814A8">
        <w:t>appropriate</w:t>
      </w:r>
      <w:r w:rsidRPr="00B814A8">
        <w:rPr>
          <w:spacing w:val="-15"/>
        </w:rPr>
        <w:t xml:space="preserve"> </w:t>
      </w:r>
      <w:r w:rsidRPr="00B814A8">
        <w:t>Ticket,</w:t>
      </w:r>
      <w:r w:rsidRPr="00B814A8">
        <w:rPr>
          <w:spacing w:val="-15"/>
        </w:rPr>
        <w:t xml:space="preserve"> </w:t>
      </w:r>
      <w:r w:rsidRPr="00B814A8">
        <w:t>if</w:t>
      </w:r>
      <w:r w:rsidRPr="00B814A8">
        <w:rPr>
          <w:spacing w:val="-16"/>
        </w:rPr>
        <w:t xml:space="preserve"> </w:t>
      </w:r>
      <w:r w:rsidRPr="00B814A8">
        <w:t>the</w:t>
      </w:r>
      <w:r w:rsidRPr="00B814A8">
        <w:rPr>
          <w:spacing w:val="-15"/>
        </w:rPr>
        <w:t xml:space="preserve"> </w:t>
      </w:r>
      <w:r w:rsidRPr="00B814A8">
        <w:t xml:space="preserve">records </w:t>
      </w:r>
      <w:r w:rsidRPr="00B814A8">
        <w:rPr>
          <w:spacing w:val="-4"/>
        </w:rPr>
        <w:t>of</w:t>
      </w:r>
      <w:r w:rsidRPr="00B814A8">
        <w:rPr>
          <w:spacing w:val="-10"/>
        </w:rPr>
        <w:t xml:space="preserve"> </w:t>
      </w:r>
      <w:r w:rsidRPr="00B814A8">
        <w:rPr>
          <w:spacing w:val="-4"/>
        </w:rPr>
        <w:t>the</w:t>
      </w:r>
      <w:r w:rsidRPr="00B814A8">
        <w:rPr>
          <w:spacing w:val="-5"/>
        </w:rPr>
        <w:t xml:space="preserve"> </w:t>
      </w:r>
      <w:r w:rsidRPr="00B814A8">
        <w:rPr>
          <w:spacing w:val="-4"/>
        </w:rPr>
        <w:t>Betting</w:t>
      </w:r>
      <w:r w:rsidRPr="00B814A8">
        <w:rPr>
          <w:spacing w:val="-11"/>
        </w:rPr>
        <w:t xml:space="preserve"> </w:t>
      </w:r>
      <w:r w:rsidRPr="00B814A8">
        <w:rPr>
          <w:spacing w:val="-4"/>
        </w:rPr>
        <w:t>Operator</w:t>
      </w:r>
      <w:r w:rsidRPr="00B814A8">
        <w:rPr>
          <w:spacing w:val="-12"/>
        </w:rPr>
        <w:t xml:space="preserve"> </w:t>
      </w:r>
      <w:r w:rsidRPr="00B814A8">
        <w:rPr>
          <w:spacing w:val="-4"/>
        </w:rPr>
        <w:t>indicate that</w:t>
      </w:r>
      <w:r w:rsidRPr="00B814A8">
        <w:rPr>
          <w:spacing w:val="-9"/>
        </w:rPr>
        <w:t xml:space="preserve"> </w:t>
      </w:r>
      <w:r w:rsidRPr="00B814A8">
        <w:rPr>
          <w:spacing w:val="-4"/>
        </w:rPr>
        <w:t>the</w:t>
      </w:r>
      <w:r w:rsidRPr="00B814A8">
        <w:rPr>
          <w:spacing w:val="-6"/>
        </w:rPr>
        <w:t xml:space="preserve"> </w:t>
      </w:r>
      <w:r w:rsidRPr="00B814A8">
        <w:rPr>
          <w:spacing w:val="-4"/>
        </w:rPr>
        <w:t>Dividend</w:t>
      </w:r>
      <w:r w:rsidRPr="00B814A8">
        <w:rPr>
          <w:spacing w:val="-11"/>
        </w:rPr>
        <w:t xml:space="preserve"> </w:t>
      </w:r>
      <w:r w:rsidRPr="00B814A8">
        <w:rPr>
          <w:spacing w:val="-4"/>
        </w:rPr>
        <w:t>or</w:t>
      </w:r>
      <w:r w:rsidRPr="00B814A8">
        <w:rPr>
          <w:spacing w:val="-5"/>
        </w:rPr>
        <w:t xml:space="preserve"> </w:t>
      </w:r>
      <w:r w:rsidRPr="00B814A8">
        <w:rPr>
          <w:spacing w:val="-4"/>
        </w:rPr>
        <w:t>Refund</w:t>
      </w:r>
      <w:r w:rsidRPr="00B814A8">
        <w:rPr>
          <w:spacing w:val="-11"/>
        </w:rPr>
        <w:t xml:space="preserve"> </w:t>
      </w:r>
      <w:r w:rsidRPr="00B814A8">
        <w:rPr>
          <w:spacing w:val="-4"/>
        </w:rPr>
        <w:t>due</w:t>
      </w:r>
      <w:r w:rsidRPr="00B814A8">
        <w:rPr>
          <w:spacing w:val="-5"/>
        </w:rPr>
        <w:t xml:space="preserve"> </w:t>
      </w:r>
      <w:r w:rsidRPr="00B814A8">
        <w:rPr>
          <w:spacing w:val="-4"/>
        </w:rPr>
        <w:t>in</w:t>
      </w:r>
      <w:r w:rsidRPr="00B814A8">
        <w:rPr>
          <w:spacing w:val="-11"/>
        </w:rPr>
        <w:t xml:space="preserve"> </w:t>
      </w:r>
      <w:r w:rsidRPr="00B814A8">
        <w:rPr>
          <w:spacing w:val="-4"/>
        </w:rPr>
        <w:t xml:space="preserve">respect </w:t>
      </w:r>
      <w:r w:rsidRPr="00B814A8">
        <w:t>of the Ticket has previously been paid then such records shall be conclusive</w:t>
      </w:r>
      <w:r w:rsidRPr="00B814A8">
        <w:rPr>
          <w:spacing w:val="-16"/>
        </w:rPr>
        <w:t xml:space="preserve"> </w:t>
      </w:r>
      <w:r w:rsidRPr="00B814A8">
        <w:t>and</w:t>
      </w:r>
      <w:r w:rsidRPr="00B814A8">
        <w:rPr>
          <w:spacing w:val="-15"/>
        </w:rPr>
        <w:t xml:space="preserve"> </w:t>
      </w:r>
      <w:r w:rsidRPr="00B814A8">
        <w:t>no</w:t>
      </w:r>
      <w:r w:rsidRPr="00B814A8">
        <w:rPr>
          <w:spacing w:val="-15"/>
        </w:rPr>
        <w:t xml:space="preserve"> </w:t>
      </w:r>
      <w:r w:rsidRPr="00B814A8">
        <w:t>further</w:t>
      </w:r>
      <w:r w:rsidRPr="00B814A8">
        <w:rPr>
          <w:spacing w:val="-16"/>
        </w:rPr>
        <w:t xml:space="preserve"> </w:t>
      </w:r>
      <w:r w:rsidRPr="00B814A8">
        <w:t>Dividend</w:t>
      </w:r>
      <w:r w:rsidRPr="00B814A8">
        <w:rPr>
          <w:spacing w:val="-15"/>
        </w:rPr>
        <w:t xml:space="preserve"> </w:t>
      </w:r>
      <w:r w:rsidRPr="00B814A8">
        <w:t>or</w:t>
      </w:r>
      <w:r w:rsidRPr="00B814A8">
        <w:rPr>
          <w:spacing w:val="-15"/>
        </w:rPr>
        <w:t xml:space="preserve"> </w:t>
      </w:r>
      <w:r w:rsidRPr="00B814A8">
        <w:t>Refund</w:t>
      </w:r>
      <w:r w:rsidRPr="00B814A8">
        <w:rPr>
          <w:spacing w:val="-15"/>
        </w:rPr>
        <w:t xml:space="preserve"> </w:t>
      </w:r>
      <w:r w:rsidRPr="00B814A8">
        <w:t>shall</w:t>
      </w:r>
      <w:r w:rsidRPr="00B814A8">
        <w:rPr>
          <w:spacing w:val="-16"/>
        </w:rPr>
        <w:t xml:space="preserve"> </w:t>
      </w:r>
      <w:r w:rsidRPr="00B814A8">
        <w:t>be</w:t>
      </w:r>
      <w:r w:rsidRPr="00B814A8">
        <w:rPr>
          <w:spacing w:val="-15"/>
        </w:rPr>
        <w:t xml:space="preserve"> </w:t>
      </w:r>
      <w:r w:rsidRPr="00B814A8">
        <w:t>payable</w:t>
      </w:r>
      <w:r w:rsidRPr="00B814A8">
        <w:rPr>
          <w:spacing w:val="-15"/>
        </w:rPr>
        <w:t xml:space="preserve"> </w:t>
      </w:r>
      <w:r w:rsidRPr="00B814A8">
        <w:t>in</w:t>
      </w:r>
      <w:r w:rsidRPr="00B814A8">
        <w:rPr>
          <w:spacing w:val="-16"/>
        </w:rPr>
        <w:t xml:space="preserve"> </w:t>
      </w:r>
      <w:r w:rsidRPr="00B814A8">
        <w:t>respect of that Ticket.</w:t>
      </w:r>
    </w:p>
    <w:p w14:paraId="25485C53" w14:textId="77777777" w:rsidR="00B814A8" w:rsidRPr="00B814A8" w:rsidRDefault="00B814A8" w:rsidP="00B814A8">
      <w:pPr>
        <w:spacing w:before="2"/>
      </w:pPr>
    </w:p>
    <w:p w14:paraId="640AB431" w14:textId="77777777" w:rsidR="00B814A8" w:rsidRPr="00B814A8" w:rsidRDefault="00B814A8" w:rsidP="00B814A8">
      <w:pPr>
        <w:ind w:left="2295"/>
      </w:pPr>
      <w:r w:rsidRPr="00B814A8">
        <w:rPr>
          <w:spacing w:val="-2"/>
          <w:u w:val="single"/>
        </w:rPr>
        <w:t>Claims</w:t>
      </w:r>
    </w:p>
    <w:p w14:paraId="09AFA60E" w14:textId="77777777" w:rsidR="00B814A8" w:rsidRPr="00B814A8" w:rsidRDefault="00B814A8" w:rsidP="009D00C5">
      <w:pPr>
        <w:numPr>
          <w:ilvl w:val="1"/>
          <w:numId w:val="60"/>
        </w:numPr>
        <w:tabs>
          <w:tab w:val="left" w:pos="3015"/>
        </w:tabs>
        <w:spacing w:before="252" w:line="242" w:lineRule="auto"/>
        <w:ind w:right="922"/>
      </w:pPr>
      <w:bookmarkStart w:id="183" w:name="(iv)_Dividends_may_only_be_claimed_after"/>
      <w:bookmarkStart w:id="184" w:name="_bookmark33"/>
      <w:bookmarkEnd w:id="183"/>
      <w:bookmarkEnd w:id="184"/>
      <w:r w:rsidRPr="00B814A8">
        <w:t xml:space="preserve">Dividends may only be claimed after the time referred to in Rule </w:t>
      </w:r>
      <w:hyperlink w:anchor="_bookmark32" w:history="1">
        <w:r w:rsidRPr="00B814A8">
          <w:t>7.2(c)(iii)</w:t>
        </w:r>
      </w:hyperlink>
      <w:r w:rsidRPr="00B814A8">
        <w:rPr>
          <w:spacing w:val="-2"/>
        </w:rPr>
        <w:t xml:space="preserve"> </w:t>
      </w:r>
      <w:r w:rsidRPr="00B814A8">
        <w:t>by</w:t>
      </w:r>
      <w:r w:rsidRPr="00B814A8">
        <w:rPr>
          <w:spacing w:val="-5"/>
        </w:rPr>
        <w:t xml:space="preserve"> </w:t>
      </w:r>
      <w:r w:rsidRPr="00B814A8">
        <w:t>submitting</w:t>
      </w:r>
      <w:r w:rsidRPr="00B814A8">
        <w:rPr>
          <w:spacing w:val="-7"/>
        </w:rPr>
        <w:t xml:space="preserve"> </w:t>
      </w:r>
      <w:r w:rsidRPr="00B814A8">
        <w:t>a</w:t>
      </w:r>
      <w:r w:rsidRPr="00B814A8">
        <w:rPr>
          <w:spacing w:val="-3"/>
        </w:rPr>
        <w:t xml:space="preserve"> </w:t>
      </w:r>
      <w:r w:rsidRPr="00B814A8">
        <w:t>claim</w:t>
      </w:r>
      <w:r w:rsidRPr="00B814A8">
        <w:rPr>
          <w:spacing w:val="-4"/>
        </w:rPr>
        <w:t xml:space="preserve"> </w:t>
      </w:r>
      <w:r w:rsidRPr="00B814A8">
        <w:t>to</w:t>
      </w:r>
      <w:r w:rsidRPr="00B814A8">
        <w:rPr>
          <w:spacing w:val="-3"/>
        </w:rPr>
        <w:t xml:space="preserve"> </w:t>
      </w:r>
      <w:r w:rsidRPr="00B814A8">
        <w:t>the</w:t>
      </w:r>
      <w:r w:rsidRPr="00B814A8">
        <w:rPr>
          <w:spacing w:val="-3"/>
        </w:rPr>
        <w:t xml:space="preserve"> </w:t>
      </w:r>
      <w:r w:rsidRPr="00B814A8">
        <w:t>Betting</w:t>
      </w:r>
      <w:r w:rsidRPr="00B814A8">
        <w:rPr>
          <w:spacing w:val="-7"/>
        </w:rPr>
        <w:t xml:space="preserve"> </w:t>
      </w:r>
      <w:r w:rsidRPr="00B814A8">
        <w:t>Operator's</w:t>
      </w:r>
      <w:r w:rsidRPr="00B814A8">
        <w:rPr>
          <w:spacing w:val="-5"/>
        </w:rPr>
        <w:t xml:space="preserve"> </w:t>
      </w:r>
      <w:r w:rsidRPr="00B814A8">
        <w:t>Head</w:t>
      </w:r>
      <w:r w:rsidRPr="00B814A8">
        <w:rPr>
          <w:spacing w:val="-2"/>
        </w:rPr>
        <w:t xml:space="preserve"> </w:t>
      </w:r>
      <w:r w:rsidRPr="00B814A8">
        <w:t>Office.</w:t>
      </w:r>
    </w:p>
    <w:p w14:paraId="328209EE" w14:textId="77777777" w:rsidR="00B814A8" w:rsidRPr="00B814A8" w:rsidRDefault="00B814A8" w:rsidP="009D00C5">
      <w:pPr>
        <w:numPr>
          <w:ilvl w:val="1"/>
          <w:numId w:val="60"/>
        </w:numPr>
        <w:tabs>
          <w:tab w:val="left" w:pos="3015"/>
        </w:tabs>
        <w:spacing w:before="250"/>
        <w:ind w:right="919"/>
      </w:pPr>
      <w:bookmarkStart w:id="185" w:name="(v)_Notwithstanding_Rules_‎7.2(c)(ii)_an"/>
      <w:bookmarkEnd w:id="185"/>
      <w:r w:rsidRPr="00B814A8">
        <w:t xml:space="preserve">Notwithstanding Rules </w:t>
      </w:r>
      <w:hyperlink w:anchor="_bookmark31" w:history="1">
        <w:r w:rsidRPr="00B814A8">
          <w:t>7.2(c)(ii)</w:t>
        </w:r>
      </w:hyperlink>
      <w:r w:rsidRPr="00B814A8">
        <w:t xml:space="preserve"> and </w:t>
      </w:r>
      <w:hyperlink w:anchor="_bookmark33" w:history="1">
        <w:r w:rsidRPr="00B814A8">
          <w:t>7.2(c)(iv)</w:t>
        </w:r>
      </w:hyperlink>
      <w:r w:rsidRPr="00B814A8">
        <w:t>, any Dividends and Refunds</w:t>
      </w:r>
      <w:r w:rsidRPr="00B814A8">
        <w:rPr>
          <w:spacing w:val="-5"/>
        </w:rPr>
        <w:t xml:space="preserve"> </w:t>
      </w:r>
      <w:r w:rsidRPr="00B814A8">
        <w:t>which</w:t>
      </w:r>
      <w:r w:rsidRPr="00B814A8">
        <w:rPr>
          <w:spacing w:val="-6"/>
        </w:rPr>
        <w:t xml:space="preserve"> </w:t>
      </w:r>
      <w:r w:rsidRPr="00B814A8">
        <w:t>are</w:t>
      </w:r>
      <w:r w:rsidRPr="00B814A8">
        <w:rPr>
          <w:spacing w:val="-2"/>
        </w:rPr>
        <w:t xml:space="preserve"> </w:t>
      </w:r>
      <w:r w:rsidRPr="00B814A8">
        <w:t>not</w:t>
      </w:r>
      <w:r w:rsidRPr="00B814A8">
        <w:rPr>
          <w:spacing w:val="-5"/>
        </w:rPr>
        <w:t xml:space="preserve"> </w:t>
      </w:r>
      <w:r w:rsidRPr="00B814A8">
        <w:t>claimed</w:t>
      </w:r>
      <w:r w:rsidRPr="00B814A8">
        <w:rPr>
          <w:spacing w:val="-2"/>
        </w:rPr>
        <w:t xml:space="preserve"> </w:t>
      </w:r>
      <w:r w:rsidRPr="00B814A8">
        <w:t>shall</w:t>
      </w:r>
      <w:r w:rsidRPr="00B814A8">
        <w:rPr>
          <w:spacing w:val="-4"/>
        </w:rPr>
        <w:t xml:space="preserve"> </w:t>
      </w:r>
      <w:r w:rsidRPr="00B814A8">
        <w:t>be</w:t>
      </w:r>
      <w:r w:rsidRPr="00B814A8">
        <w:rPr>
          <w:spacing w:val="-6"/>
        </w:rPr>
        <w:t xml:space="preserve"> </w:t>
      </w:r>
      <w:r w:rsidRPr="00B814A8">
        <w:t>dealt</w:t>
      </w:r>
      <w:r w:rsidRPr="00B814A8">
        <w:rPr>
          <w:spacing w:val="-5"/>
        </w:rPr>
        <w:t xml:space="preserve"> </w:t>
      </w:r>
      <w:r w:rsidRPr="00B814A8">
        <w:t>with</w:t>
      </w:r>
      <w:r w:rsidRPr="00B814A8">
        <w:rPr>
          <w:spacing w:val="-2"/>
        </w:rPr>
        <w:t xml:space="preserve"> </w:t>
      </w:r>
      <w:r w:rsidRPr="00B814A8">
        <w:t>in</w:t>
      </w:r>
      <w:r w:rsidRPr="00B814A8">
        <w:rPr>
          <w:spacing w:val="-6"/>
        </w:rPr>
        <w:t xml:space="preserve"> </w:t>
      </w:r>
      <w:r w:rsidRPr="00B814A8">
        <w:t>accordance</w:t>
      </w:r>
      <w:r w:rsidRPr="00B814A8">
        <w:rPr>
          <w:spacing w:val="-2"/>
        </w:rPr>
        <w:t xml:space="preserve"> </w:t>
      </w:r>
      <w:r w:rsidRPr="00B814A8">
        <w:t>with the Act.</w:t>
      </w:r>
    </w:p>
    <w:p w14:paraId="41C3B4B2" w14:textId="77777777" w:rsidR="00B814A8" w:rsidRPr="00B814A8" w:rsidRDefault="00B814A8" w:rsidP="009D00C5">
      <w:pPr>
        <w:numPr>
          <w:ilvl w:val="1"/>
          <w:numId w:val="60"/>
        </w:numPr>
        <w:tabs>
          <w:tab w:val="left" w:pos="3015"/>
        </w:tabs>
        <w:spacing w:before="251"/>
        <w:ind w:right="817"/>
      </w:pPr>
      <w:bookmarkStart w:id="186" w:name="(vi)_Claims_for_lost,_destroyed,_mutilat"/>
      <w:bookmarkStart w:id="187" w:name="_bookmark34"/>
      <w:bookmarkEnd w:id="186"/>
      <w:bookmarkEnd w:id="187"/>
      <w:r w:rsidRPr="00B814A8">
        <w:t>Claims for lost, destroyed, mutilated or stolen Tickets or Betting Vouchers can be made for a period of fourteen (14) days after the Event for which the ticket was issued is decided unless the claimant can</w:t>
      </w:r>
      <w:r w:rsidRPr="00B814A8">
        <w:rPr>
          <w:spacing w:val="-2"/>
        </w:rPr>
        <w:t xml:space="preserve"> </w:t>
      </w:r>
      <w:r w:rsidRPr="00B814A8">
        <w:t>provide</w:t>
      </w:r>
      <w:r w:rsidRPr="00B814A8">
        <w:rPr>
          <w:spacing w:val="-2"/>
        </w:rPr>
        <w:t xml:space="preserve"> </w:t>
      </w:r>
      <w:r w:rsidRPr="00B814A8">
        <w:t>a</w:t>
      </w:r>
      <w:r w:rsidRPr="00B814A8">
        <w:rPr>
          <w:spacing w:val="-2"/>
        </w:rPr>
        <w:t xml:space="preserve"> </w:t>
      </w:r>
      <w:r w:rsidRPr="00B814A8">
        <w:t>reason</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satisfaction</w:t>
      </w:r>
      <w:r w:rsidRPr="00B814A8">
        <w:rPr>
          <w:spacing w:val="-7"/>
        </w:rPr>
        <w:t xml:space="preserve"> </w:t>
      </w:r>
      <w:r w:rsidRPr="00B814A8">
        <w:t>of</w:t>
      </w:r>
      <w:r w:rsidRPr="00B814A8">
        <w:rPr>
          <w:spacing w:val="-6"/>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3"/>
        </w:rPr>
        <w:t xml:space="preserve"> </w:t>
      </w:r>
      <w:r w:rsidRPr="00B814A8">
        <w:t>for</w:t>
      </w:r>
      <w:r w:rsidRPr="00B814A8">
        <w:rPr>
          <w:spacing w:val="-3"/>
        </w:rPr>
        <w:t xml:space="preserve"> </w:t>
      </w:r>
      <w:r w:rsidRPr="00B814A8">
        <w:t>the delay in lodging the claim.</w:t>
      </w:r>
    </w:p>
    <w:p w14:paraId="0BF7E436" w14:textId="77777777" w:rsidR="00B814A8" w:rsidRPr="00B814A8" w:rsidRDefault="00B814A8" w:rsidP="00B814A8">
      <w:pPr>
        <w:spacing w:before="2"/>
      </w:pPr>
    </w:p>
    <w:p w14:paraId="3FFAB366" w14:textId="77777777" w:rsidR="00B814A8" w:rsidRPr="00B814A8" w:rsidRDefault="00B814A8" w:rsidP="009D00C5">
      <w:pPr>
        <w:numPr>
          <w:ilvl w:val="1"/>
          <w:numId w:val="60"/>
        </w:numPr>
        <w:tabs>
          <w:tab w:val="left" w:pos="3015"/>
        </w:tabs>
        <w:spacing w:before="1"/>
        <w:ind w:right="938"/>
      </w:pPr>
      <w:bookmarkStart w:id="188" w:name="(vii)_The_Betting_Operator_may_charge_a_"/>
      <w:bookmarkEnd w:id="188"/>
      <w:r w:rsidRPr="00B814A8">
        <w:t>The Betting Operator may charge a fee not exceeding eleven (11) dollars</w:t>
      </w:r>
      <w:r w:rsidRPr="00B814A8">
        <w:rPr>
          <w:spacing w:val="-5"/>
        </w:rPr>
        <w:t xml:space="preserve"> </w:t>
      </w:r>
      <w:r w:rsidRPr="00B814A8">
        <w:t>on</w:t>
      </w:r>
      <w:r w:rsidRPr="00B814A8">
        <w:rPr>
          <w:spacing w:val="-2"/>
        </w:rPr>
        <w:t xml:space="preserve"> </w:t>
      </w:r>
      <w:r w:rsidRPr="00B814A8">
        <w:t xml:space="preserve">all claims referred to in Rule </w:t>
      </w:r>
      <w:hyperlink w:anchor="_bookmark32" w:history="1">
        <w:r w:rsidRPr="00B814A8">
          <w:t>7.2(c)(iii)</w:t>
        </w:r>
      </w:hyperlink>
      <w:r w:rsidRPr="00B814A8">
        <w:rPr>
          <w:spacing w:val="-1"/>
        </w:rPr>
        <w:t xml:space="preserve"> </w:t>
      </w:r>
      <w:r w:rsidRPr="00B814A8">
        <w:t>and</w:t>
      </w:r>
      <w:r w:rsidRPr="00B814A8">
        <w:rPr>
          <w:spacing w:val="-2"/>
        </w:rPr>
        <w:t xml:space="preserve"> </w:t>
      </w:r>
      <w:hyperlink w:anchor="_bookmark34" w:history="1">
        <w:r w:rsidRPr="00B814A8">
          <w:t>7.2(c)(vi)</w:t>
        </w:r>
      </w:hyperlink>
      <w:r w:rsidRPr="00B814A8">
        <w:rPr>
          <w:spacing w:val="-1"/>
        </w:rPr>
        <w:t xml:space="preserve"> </w:t>
      </w:r>
      <w:r w:rsidRPr="00B814A8">
        <w:t>and a statutory</w:t>
      </w:r>
      <w:r w:rsidRPr="00B814A8">
        <w:rPr>
          <w:spacing w:val="-10"/>
        </w:rPr>
        <w:t xml:space="preserve"> </w:t>
      </w:r>
      <w:r w:rsidRPr="00B814A8">
        <w:t>declaration</w:t>
      </w:r>
      <w:r w:rsidRPr="00B814A8">
        <w:rPr>
          <w:spacing w:val="-2"/>
        </w:rPr>
        <w:t xml:space="preserve"> </w:t>
      </w:r>
      <w:r w:rsidRPr="00B814A8">
        <w:t>attesting</w:t>
      </w:r>
      <w:r w:rsidRPr="00B814A8">
        <w:rPr>
          <w:spacing w:val="-7"/>
        </w:rPr>
        <w:t xml:space="preserve"> </w:t>
      </w:r>
      <w:r w:rsidRPr="00B814A8">
        <w:t>to</w:t>
      </w:r>
      <w:r w:rsidRPr="00B814A8">
        <w:rPr>
          <w:spacing w:val="-2"/>
        </w:rPr>
        <w:t xml:space="preserve"> </w:t>
      </w:r>
      <w:r w:rsidRPr="00B814A8">
        <w:t>the</w:t>
      </w:r>
      <w:r w:rsidRPr="00B814A8">
        <w:rPr>
          <w:spacing w:val="-2"/>
        </w:rPr>
        <w:t xml:space="preserve"> </w:t>
      </w:r>
      <w:r w:rsidRPr="00B814A8">
        <w:t>circumstances</w:t>
      </w:r>
      <w:r w:rsidRPr="00B814A8">
        <w:rPr>
          <w:spacing w:val="-5"/>
        </w:rPr>
        <w:t xml:space="preserve"> </w:t>
      </w:r>
      <w:r w:rsidRPr="00B814A8">
        <w:t>of</w:t>
      </w:r>
      <w:r w:rsidRPr="00B814A8">
        <w:rPr>
          <w:spacing w:val="-6"/>
        </w:rPr>
        <w:t xml:space="preserve"> </w:t>
      </w:r>
      <w:r w:rsidRPr="00B814A8">
        <w:t>the</w:t>
      </w:r>
      <w:r w:rsidRPr="00B814A8">
        <w:rPr>
          <w:spacing w:val="-2"/>
        </w:rPr>
        <w:t xml:space="preserve"> </w:t>
      </w:r>
      <w:r w:rsidRPr="00B814A8">
        <w:t>claim</w:t>
      </w:r>
      <w:r w:rsidRPr="00B814A8">
        <w:rPr>
          <w:spacing w:val="-3"/>
        </w:rPr>
        <w:t xml:space="preserve"> </w:t>
      </w:r>
      <w:r w:rsidRPr="00B814A8">
        <w:t>must accompany each such claim.</w:t>
      </w:r>
    </w:p>
    <w:p w14:paraId="0FC12A59" w14:textId="77777777" w:rsidR="00B814A8" w:rsidRPr="00B814A8" w:rsidRDefault="00B814A8" w:rsidP="00B814A8"/>
    <w:p w14:paraId="00824717" w14:textId="77777777" w:rsidR="00B814A8" w:rsidRPr="00B814A8" w:rsidRDefault="00B814A8" w:rsidP="009D00C5">
      <w:pPr>
        <w:numPr>
          <w:ilvl w:val="1"/>
          <w:numId w:val="60"/>
        </w:numPr>
        <w:tabs>
          <w:tab w:val="left" w:pos="3015"/>
        </w:tabs>
        <w:ind w:right="758"/>
      </w:pPr>
      <w:bookmarkStart w:id="189" w:name="(viii)_Subject_to_Rule_7.2(c)(ix),_payme"/>
      <w:bookmarkEnd w:id="189"/>
      <w:r w:rsidRPr="00B814A8">
        <w:t>Subject to Rule 7.2(c)(ix), payment of successful claims approved by 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will</w:t>
      </w:r>
      <w:r w:rsidRPr="00B814A8">
        <w:rPr>
          <w:spacing w:val="-8"/>
        </w:rPr>
        <w:t xml:space="preserve"> </w:t>
      </w:r>
      <w:r w:rsidRPr="00B814A8">
        <w:t>not</w:t>
      </w:r>
      <w:r w:rsidRPr="00B814A8">
        <w:rPr>
          <w:spacing w:val="-5"/>
        </w:rPr>
        <w:t xml:space="preserve"> </w:t>
      </w:r>
      <w:r w:rsidRPr="00B814A8">
        <w:t>be</w:t>
      </w:r>
      <w:r w:rsidRPr="00B814A8">
        <w:rPr>
          <w:spacing w:val="-1"/>
        </w:rPr>
        <w:t xml:space="preserve"> </w:t>
      </w:r>
      <w:r w:rsidRPr="00B814A8">
        <w:t>made</w:t>
      </w:r>
      <w:r w:rsidRPr="00B814A8">
        <w:rPr>
          <w:spacing w:val="-1"/>
        </w:rPr>
        <w:t xml:space="preserve"> </w:t>
      </w:r>
      <w:r w:rsidRPr="00B814A8">
        <w:t>until</w:t>
      </w:r>
      <w:r w:rsidRPr="00B814A8">
        <w:rPr>
          <w:spacing w:val="-3"/>
        </w:rPr>
        <w:t xml:space="preserve"> </w:t>
      </w:r>
      <w:r w:rsidRPr="00B814A8">
        <w:t>the</w:t>
      </w:r>
      <w:r w:rsidRPr="00B814A8">
        <w:rPr>
          <w:spacing w:val="-6"/>
        </w:rPr>
        <w:t xml:space="preserve"> </w:t>
      </w:r>
      <w:r w:rsidRPr="00B814A8">
        <w:t>expiration</w:t>
      </w:r>
      <w:r w:rsidRPr="00B814A8">
        <w:rPr>
          <w:spacing w:val="-1"/>
        </w:rPr>
        <w:t xml:space="preserve"> </w:t>
      </w:r>
      <w:r w:rsidRPr="00B814A8">
        <w:t>of</w:t>
      </w:r>
      <w:r w:rsidRPr="00B814A8">
        <w:rPr>
          <w:spacing w:val="-5"/>
        </w:rPr>
        <w:t xml:space="preserve"> </w:t>
      </w:r>
      <w:r w:rsidRPr="00B814A8">
        <w:t>twelve</w:t>
      </w:r>
      <w:r w:rsidRPr="00B814A8">
        <w:rPr>
          <w:spacing w:val="-1"/>
        </w:rPr>
        <w:t xml:space="preserve"> </w:t>
      </w:r>
      <w:r w:rsidRPr="00B814A8">
        <w:t>(12) weeks from the date the Event was decided.</w:t>
      </w:r>
    </w:p>
    <w:p w14:paraId="20EDFE05" w14:textId="77777777" w:rsidR="00B814A8" w:rsidRPr="00B814A8" w:rsidRDefault="00B814A8" w:rsidP="009D00C5">
      <w:pPr>
        <w:numPr>
          <w:ilvl w:val="1"/>
          <w:numId w:val="60"/>
        </w:numPr>
        <w:tabs>
          <w:tab w:val="left" w:pos="3015"/>
        </w:tabs>
        <w:spacing w:before="251"/>
        <w:ind w:right="864"/>
      </w:pPr>
      <w:bookmarkStart w:id="190" w:name="(ix)_Payment_of_a_successful_claim_appro"/>
      <w:bookmarkEnd w:id="190"/>
      <w:r w:rsidRPr="00B814A8">
        <w:t>Payment</w:t>
      </w:r>
      <w:r w:rsidRPr="00B814A8">
        <w:rPr>
          <w:spacing w:val="-5"/>
        </w:rPr>
        <w:t xml:space="preserve"> </w:t>
      </w:r>
      <w:r w:rsidRPr="00B814A8">
        <w:t>of</w:t>
      </w:r>
      <w:r w:rsidRPr="00B814A8">
        <w:rPr>
          <w:spacing w:val="-5"/>
        </w:rPr>
        <w:t xml:space="preserve"> </w:t>
      </w:r>
      <w:r w:rsidRPr="00B814A8">
        <w:t>a</w:t>
      </w:r>
      <w:r w:rsidRPr="00B814A8">
        <w:rPr>
          <w:spacing w:val="-1"/>
        </w:rPr>
        <w:t xml:space="preserve"> </w:t>
      </w:r>
      <w:r w:rsidRPr="00B814A8">
        <w:t>successful</w:t>
      </w:r>
      <w:r w:rsidRPr="00B814A8">
        <w:rPr>
          <w:spacing w:val="-3"/>
        </w:rPr>
        <w:t xml:space="preserve"> </w:t>
      </w:r>
      <w:r w:rsidRPr="00B814A8">
        <w:t>claim</w:t>
      </w:r>
      <w:r w:rsidRPr="00B814A8">
        <w:rPr>
          <w:spacing w:val="-7"/>
        </w:rPr>
        <w:t xml:space="preserve"> </w:t>
      </w:r>
      <w:r w:rsidRPr="00B814A8">
        <w:t>approved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 xml:space="preserve">may be made immediately if due to the facts of the claim the Betting Operator considers it would be unreasonable </w:t>
      </w:r>
      <w:proofErr w:type="gramStart"/>
      <w:r w:rsidRPr="00B814A8">
        <w:t>to delay</w:t>
      </w:r>
      <w:proofErr w:type="gramEnd"/>
      <w:r w:rsidRPr="00B814A8">
        <w:t xml:space="preserve"> payment.</w:t>
      </w:r>
    </w:p>
    <w:p w14:paraId="6536D64A" w14:textId="77777777" w:rsidR="00B814A8" w:rsidRPr="00B814A8" w:rsidRDefault="00B814A8" w:rsidP="009D00C5">
      <w:pPr>
        <w:numPr>
          <w:ilvl w:val="0"/>
          <w:numId w:val="60"/>
        </w:numPr>
        <w:tabs>
          <w:tab w:val="left" w:pos="3145"/>
        </w:tabs>
        <w:spacing w:before="252" w:line="242" w:lineRule="auto"/>
        <w:ind w:right="1183" w:firstLine="0"/>
        <w:jc w:val="left"/>
      </w:pPr>
      <w:bookmarkStart w:id="191" w:name="(d)_The_following_provisions_apply_to_th"/>
      <w:bookmarkEnd w:id="191"/>
      <w:r w:rsidRPr="00B814A8">
        <w:t>The</w:t>
      </w:r>
      <w:r w:rsidRPr="00B814A8">
        <w:rPr>
          <w:spacing w:val="-1"/>
        </w:rPr>
        <w:t xml:space="preserve"> </w:t>
      </w:r>
      <w:r w:rsidRPr="00B814A8">
        <w:t>following</w:t>
      </w:r>
      <w:r w:rsidRPr="00B814A8">
        <w:rPr>
          <w:spacing w:val="-6"/>
        </w:rPr>
        <w:t xml:space="preserve"> </w:t>
      </w:r>
      <w:r w:rsidRPr="00B814A8">
        <w:t>provisions</w:t>
      </w:r>
      <w:r w:rsidRPr="00B814A8">
        <w:rPr>
          <w:spacing w:val="-9"/>
        </w:rPr>
        <w:t xml:space="preserve"> </w:t>
      </w:r>
      <w:r w:rsidRPr="00B814A8">
        <w:t>apply</w:t>
      </w:r>
      <w:r w:rsidRPr="00B814A8">
        <w:rPr>
          <w:spacing w:val="-4"/>
        </w:rPr>
        <w:t xml:space="preserve"> </w:t>
      </w:r>
      <w:r w:rsidRPr="00B814A8">
        <w:t>to</w:t>
      </w:r>
      <w:r w:rsidRPr="00B814A8">
        <w:rPr>
          <w:spacing w:val="-1"/>
        </w:rPr>
        <w:t xml:space="preserve"> </w:t>
      </w:r>
      <w:r w:rsidRPr="00B814A8">
        <w:t>the</w:t>
      </w:r>
      <w:r w:rsidRPr="00B814A8">
        <w:rPr>
          <w:spacing w:val="-1"/>
        </w:rPr>
        <w:t xml:space="preserve"> </w:t>
      </w:r>
      <w:r w:rsidRPr="00B814A8">
        <w:t>making</w:t>
      </w:r>
      <w:r w:rsidRPr="00B814A8">
        <w:rPr>
          <w:spacing w:val="-6"/>
        </w:rPr>
        <w:t xml:space="preserve"> </w:t>
      </w:r>
      <w:r w:rsidRPr="00B814A8">
        <w:t>of</w:t>
      </w:r>
      <w:r w:rsidRPr="00B814A8">
        <w:rPr>
          <w:spacing w:val="-5"/>
        </w:rPr>
        <w:t xml:space="preserve"> </w:t>
      </w:r>
      <w:r w:rsidRPr="00B814A8">
        <w:t>claims</w:t>
      </w:r>
      <w:r w:rsidRPr="00B814A8">
        <w:rPr>
          <w:spacing w:val="-4"/>
        </w:rPr>
        <w:t xml:space="preserve"> </w:t>
      </w:r>
      <w:r w:rsidRPr="00B814A8">
        <w:t>on</w:t>
      </w:r>
      <w:r w:rsidRPr="00B814A8">
        <w:rPr>
          <w:spacing w:val="-1"/>
        </w:rPr>
        <w:t xml:space="preserve"> </w:t>
      </w:r>
      <w:r w:rsidRPr="00B814A8">
        <w:t xml:space="preserve">Betting </w:t>
      </w:r>
      <w:r w:rsidRPr="00B814A8">
        <w:rPr>
          <w:spacing w:val="-2"/>
        </w:rPr>
        <w:t>Accounts:</w:t>
      </w:r>
    </w:p>
    <w:p w14:paraId="03C7BD60" w14:textId="77777777" w:rsidR="00B814A8" w:rsidRPr="00B814A8" w:rsidRDefault="00B814A8" w:rsidP="009D00C5">
      <w:pPr>
        <w:numPr>
          <w:ilvl w:val="1"/>
          <w:numId w:val="60"/>
        </w:numPr>
        <w:tabs>
          <w:tab w:val="left" w:pos="3015"/>
        </w:tabs>
        <w:spacing w:before="249"/>
        <w:ind w:right="923"/>
      </w:pPr>
      <w:bookmarkStart w:id="192" w:name="(i)_Any_claim_in_respect_of_an_alleged_i"/>
      <w:bookmarkEnd w:id="192"/>
      <w:r w:rsidRPr="00B814A8">
        <w:t>Any claim in respect of an alleged inaccurate entry in an Investor's Betting Account must be rendered to the Betting Operator in writing within fourteen (14)</w:t>
      </w:r>
      <w:r w:rsidRPr="00B814A8">
        <w:rPr>
          <w:spacing w:val="-5"/>
        </w:rPr>
        <w:t xml:space="preserve"> </w:t>
      </w:r>
      <w:r w:rsidRPr="00B814A8">
        <w:t>days</w:t>
      </w:r>
      <w:r w:rsidRPr="00B814A8">
        <w:rPr>
          <w:spacing w:val="-2"/>
        </w:rPr>
        <w:t xml:space="preserve"> </w:t>
      </w:r>
      <w:r w:rsidRPr="00B814A8">
        <w:t>of</w:t>
      </w:r>
      <w:r w:rsidRPr="00B814A8">
        <w:rPr>
          <w:spacing w:val="-3"/>
        </w:rPr>
        <w:t xml:space="preserve"> </w:t>
      </w:r>
      <w:r w:rsidRPr="00B814A8">
        <w:t>the date on which the alleged inaccurate entry</w:t>
      </w:r>
      <w:r w:rsidRPr="00B814A8">
        <w:rPr>
          <w:spacing w:val="-4"/>
        </w:rPr>
        <w:t xml:space="preserve"> </w:t>
      </w:r>
      <w:r w:rsidRPr="00B814A8">
        <w:t>occurred</w:t>
      </w:r>
      <w:r w:rsidRPr="00B814A8">
        <w:rPr>
          <w:spacing w:val="-2"/>
        </w:rPr>
        <w:t xml:space="preserve"> </w:t>
      </w:r>
      <w:r w:rsidRPr="00B814A8">
        <w:t>or</w:t>
      </w:r>
      <w:r w:rsidRPr="00B814A8">
        <w:rPr>
          <w:spacing w:val="-2"/>
        </w:rPr>
        <w:t xml:space="preserve"> </w:t>
      </w:r>
      <w:r w:rsidRPr="00B814A8">
        <w:t>such</w:t>
      </w:r>
      <w:r w:rsidRPr="00B814A8">
        <w:rPr>
          <w:spacing w:val="-2"/>
        </w:rPr>
        <w:t xml:space="preserve"> </w:t>
      </w:r>
      <w:r w:rsidRPr="00B814A8">
        <w:t>further</w:t>
      </w:r>
      <w:r w:rsidRPr="00B814A8">
        <w:rPr>
          <w:spacing w:val="-2"/>
        </w:rPr>
        <w:t xml:space="preserve"> </w:t>
      </w:r>
      <w:r w:rsidRPr="00B814A8">
        <w:t>time</w:t>
      </w:r>
      <w:r w:rsidRPr="00B814A8">
        <w:rPr>
          <w:spacing w:val="-2"/>
        </w:rPr>
        <w:t xml:space="preserve"> </w:t>
      </w:r>
      <w:r w:rsidRPr="00B814A8">
        <w:t>as</w:t>
      </w:r>
      <w:r w:rsidRPr="00B814A8">
        <w:rPr>
          <w:spacing w:val="-4"/>
        </w:rPr>
        <w:t xml:space="preserve"> </w:t>
      </w:r>
      <w:r w:rsidRPr="00B814A8">
        <w:t>the</w:t>
      </w:r>
      <w:r w:rsidRPr="00B814A8">
        <w:rPr>
          <w:spacing w:val="-2"/>
        </w:rPr>
        <w:t xml:space="preserve"> </w:t>
      </w:r>
      <w:r w:rsidRPr="00B814A8">
        <w:t>Betting</w:t>
      </w:r>
      <w:r w:rsidRPr="00B814A8">
        <w:rPr>
          <w:spacing w:val="-6"/>
        </w:rPr>
        <w:t xml:space="preserve"> </w:t>
      </w:r>
      <w:r w:rsidRPr="00B814A8">
        <w:t>Operator</w:t>
      </w:r>
      <w:r w:rsidRPr="00B814A8">
        <w:rPr>
          <w:spacing w:val="-2"/>
        </w:rPr>
        <w:t xml:space="preserve"> </w:t>
      </w:r>
      <w:r w:rsidRPr="00B814A8">
        <w:t>will</w:t>
      </w:r>
      <w:r w:rsidRPr="00B814A8">
        <w:rPr>
          <w:spacing w:val="-8"/>
        </w:rPr>
        <w:t xml:space="preserve"> </w:t>
      </w:r>
      <w:r w:rsidRPr="00B814A8">
        <w:t>allow.</w:t>
      </w:r>
    </w:p>
    <w:p w14:paraId="20B8B7A3" w14:textId="77777777" w:rsidR="00B814A8" w:rsidRPr="00B814A8" w:rsidRDefault="00B814A8" w:rsidP="00B814A8"/>
    <w:p w14:paraId="69699EAF" w14:textId="77777777" w:rsidR="00B814A8" w:rsidRPr="00B814A8" w:rsidRDefault="00B814A8" w:rsidP="009D00C5">
      <w:pPr>
        <w:numPr>
          <w:ilvl w:val="1"/>
          <w:numId w:val="60"/>
        </w:numPr>
        <w:tabs>
          <w:tab w:val="left" w:pos="3015"/>
        </w:tabs>
        <w:ind w:right="709"/>
      </w:pPr>
      <w:bookmarkStart w:id="193" w:name="(ii)_Any_Investment_made_by_an_Investor_"/>
      <w:bookmarkEnd w:id="193"/>
      <w:r w:rsidRPr="00B814A8">
        <w:t>Any Investment made by an Investor which is not recorded or registered</w:t>
      </w:r>
      <w:r w:rsidRPr="00B814A8">
        <w:rPr>
          <w:spacing w:val="-6"/>
        </w:rPr>
        <w:t xml:space="preserve"> </w:t>
      </w:r>
      <w:r w:rsidRPr="00B814A8">
        <w:t>or</w:t>
      </w:r>
      <w:r w:rsidRPr="00B814A8">
        <w:rPr>
          <w:spacing w:val="-2"/>
        </w:rPr>
        <w:t xml:space="preserve"> </w:t>
      </w:r>
      <w:r w:rsidRPr="00B814A8">
        <w:t>is</w:t>
      </w:r>
      <w:r w:rsidRPr="00B814A8">
        <w:rPr>
          <w:spacing w:val="-4"/>
        </w:rPr>
        <w:t xml:space="preserve"> </w:t>
      </w:r>
      <w:r w:rsidRPr="00B814A8">
        <w:t>incorrectly</w:t>
      </w:r>
      <w:r w:rsidRPr="00B814A8">
        <w:rPr>
          <w:spacing w:val="-4"/>
        </w:rPr>
        <w:t xml:space="preserve"> </w:t>
      </w:r>
      <w:r w:rsidRPr="00B814A8">
        <w:t>recorded</w:t>
      </w:r>
      <w:r w:rsidRPr="00B814A8">
        <w:rPr>
          <w:spacing w:val="-6"/>
        </w:rPr>
        <w:t xml:space="preserve"> </w:t>
      </w:r>
      <w:r w:rsidRPr="00B814A8">
        <w:t>or</w:t>
      </w:r>
      <w:r w:rsidRPr="00B814A8">
        <w:rPr>
          <w:spacing w:val="-2"/>
        </w:rPr>
        <w:t xml:space="preserve"> </w:t>
      </w:r>
      <w:r w:rsidRPr="00B814A8">
        <w:t>registered</w:t>
      </w:r>
      <w:r w:rsidRPr="00B814A8">
        <w:rPr>
          <w:spacing w:val="-1"/>
        </w:rPr>
        <w:t xml:space="preserve"> </w:t>
      </w:r>
      <w:r w:rsidRPr="00B814A8">
        <w:t>as</w:t>
      </w:r>
      <w:r w:rsidRPr="00B814A8">
        <w:rPr>
          <w:spacing w:val="-9"/>
        </w:rPr>
        <w:t xml:space="preserve"> </w:t>
      </w:r>
      <w:r w:rsidRPr="00B814A8">
        <w:t>a</w:t>
      </w:r>
      <w:r w:rsidRPr="00B814A8">
        <w:rPr>
          <w:spacing w:val="-1"/>
        </w:rPr>
        <w:t xml:space="preserve"> </w:t>
      </w:r>
      <w:r w:rsidRPr="00B814A8">
        <w:t>result</w:t>
      </w:r>
      <w:r w:rsidRPr="00B814A8">
        <w:rPr>
          <w:spacing w:val="-5"/>
        </w:rPr>
        <w:t xml:space="preserve"> </w:t>
      </w:r>
      <w:r w:rsidRPr="00B814A8">
        <w:t>of</w:t>
      </w:r>
      <w:r w:rsidRPr="00B814A8">
        <w:rPr>
          <w:spacing w:val="-5"/>
        </w:rPr>
        <w:t xml:space="preserve"> </w:t>
      </w:r>
      <w:r w:rsidRPr="00B814A8">
        <w:t>a</w:t>
      </w:r>
      <w:r w:rsidRPr="00B814A8">
        <w:rPr>
          <w:spacing w:val="-1"/>
        </w:rPr>
        <w:t xml:space="preserve"> </w:t>
      </w:r>
      <w:r w:rsidRPr="00B814A8">
        <w:t>failure by the Betting Operator to comply with the Investor's instructions shall be refunded or credited to the Investor to the extent that such Investment exceeds the winnings payable to the Investor in respect of that Investment.</w:t>
      </w:r>
    </w:p>
    <w:p w14:paraId="13F9A1CD" w14:textId="77777777" w:rsidR="00B814A8" w:rsidRPr="00B814A8" w:rsidRDefault="00B814A8" w:rsidP="00B814A8"/>
    <w:p w14:paraId="6AC10379" w14:textId="77777777" w:rsidR="00B814A8" w:rsidRPr="00B814A8" w:rsidRDefault="00B814A8" w:rsidP="009D00C5">
      <w:pPr>
        <w:numPr>
          <w:ilvl w:val="0"/>
          <w:numId w:val="60"/>
        </w:numPr>
        <w:tabs>
          <w:tab w:val="left" w:pos="2566"/>
        </w:tabs>
        <w:ind w:left="2566" w:hanging="271"/>
        <w:jc w:val="left"/>
      </w:pPr>
      <w:bookmarkStart w:id="194" w:name="(e)"/>
      <w:bookmarkEnd w:id="194"/>
    </w:p>
    <w:p w14:paraId="09AF162C" w14:textId="77777777" w:rsidR="00B814A8" w:rsidRPr="00B814A8" w:rsidRDefault="00B814A8" w:rsidP="00B814A8">
      <w:pPr>
        <w:spacing w:before="4"/>
      </w:pPr>
    </w:p>
    <w:p w14:paraId="1CF247F7" w14:textId="77777777" w:rsidR="00B814A8" w:rsidRPr="00B814A8" w:rsidRDefault="00B814A8" w:rsidP="009D00C5">
      <w:pPr>
        <w:numPr>
          <w:ilvl w:val="1"/>
          <w:numId w:val="60"/>
        </w:numPr>
        <w:tabs>
          <w:tab w:val="left" w:pos="3015"/>
        </w:tabs>
        <w:spacing w:before="1"/>
        <w:ind w:right="726"/>
      </w:pPr>
      <w:bookmarkStart w:id="195" w:name="(i)_Subject_to_Rule_7.2(e)(ii)_the_amoun"/>
      <w:bookmarkEnd w:id="195"/>
      <w:r w:rsidRPr="00B814A8">
        <w:t>Subject</w:t>
      </w:r>
      <w:r w:rsidRPr="00B814A8">
        <w:rPr>
          <w:spacing w:val="-6"/>
        </w:rPr>
        <w:t xml:space="preserve"> </w:t>
      </w:r>
      <w:r w:rsidRPr="00B814A8">
        <w:t>to</w:t>
      </w:r>
      <w:r w:rsidRPr="00B814A8">
        <w:rPr>
          <w:spacing w:val="-2"/>
        </w:rPr>
        <w:t xml:space="preserve"> </w:t>
      </w:r>
      <w:r w:rsidRPr="00B814A8">
        <w:t>Rule 7.2(e)(ii)</w:t>
      </w:r>
      <w:r w:rsidRPr="00B814A8">
        <w:rPr>
          <w:spacing w:val="-1"/>
        </w:rPr>
        <w:t xml:space="preserve"> </w:t>
      </w:r>
      <w:r w:rsidRPr="00B814A8">
        <w:t>the</w:t>
      </w:r>
      <w:r w:rsidRPr="00B814A8">
        <w:rPr>
          <w:spacing w:val="-2"/>
        </w:rPr>
        <w:t xml:space="preserve"> </w:t>
      </w:r>
      <w:r w:rsidRPr="00B814A8">
        <w:t>amount</w:t>
      </w:r>
      <w:r w:rsidRPr="00B814A8">
        <w:rPr>
          <w:spacing w:val="-6"/>
        </w:rPr>
        <w:t xml:space="preserve"> </w:t>
      </w:r>
      <w:r w:rsidRPr="00B814A8">
        <w:t>to</w:t>
      </w:r>
      <w:r w:rsidRPr="00B814A8">
        <w:rPr>
          <w:spacing w:val="-7"/>
        </w:rPr>
        <w:t xml:space="preserve"> </w:t>
      </w:r>
      <w:r w:rsidRPr="00B814A8">
        <w:t>be</w:t>
      </w:r>
      <w:r w:rsidRPr="00B814A8">
        <w:rPr>
          <w:spacing w:val="-2"/>
        </w:rPr>
        <w:t xml:space="preserve"> </w:t>
      </w:r>
      <w:r w:rsidRPr="00B814A8">
        <w:t>paid</w:t>
      </w:r>
      <w:r w:rsidRPr="00B814A8">
        <w:rPr>
          <w:spacing w:val="-2"/>
        </w:rPr>
        <w:t xml:space="preserve"> </w:t>
      </w:r>
      <w:r w:rsidRPr="00B814A8">
        <w:t>upon</w:t>
      </w:r>
      <w:r w:rsidRPr="00B814A8">
        <w:rPr>
          <w:spacing w:val="-7"/>
        </w:rPr>
        <w:t xml:space="preserve"> </w:t>
      </w:r>
      <w:r w:rsidRPr="00B814A8">
        <w:t>successful</w:t>
      </w:r>
      <w:r w:rsidRPr="00B814A8">
        <w:rPr>
          <w:spacing w:val="-4"/>
        </w:rPr>
        <w:t xml:space="preserve"> </w:t>
      </w:r>
      <w:r w:rsidRPr="00B814A8">
        <w:t>claims approved by the Betting Operator shall be calculated by reference to the Dividend declared.</w:t>
      </w:r>
    </w:p>
    <w:p w14:paraId="15BF8821"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6FD612B5" w14:textId="77777777" w:rsidR="00B814A8" w:rsidRPr="00B814A8" w:rsidRDefault="00B814A8" w:rsidP="009D00C5">
      <w:pPr>
        <w:numPr>
          <w:ilvl w:val="1"/>
          <w:numId w:val="60"/>
        </w:numPr>
        <w:tabs>
          <w:tab w:val="left" w:pos="3013"/>
          <w:tab w:val="left" w:pos="3015"/>
        </w:tabs>
        <w:spacing w:before="79"/>
        <w:ind w:right="698"/>
        <w:jc w:val="both"/>
      </w:pPr>
      <w:r w:rsidRPr="00B814A8">
        <w:lastRenderedPageBreak/>
        <w:t>The</w:t>
      </w:r>
      <w:r w:rsidRPr="00B814A8">
        <w:rPr>
          <w:spacing w:val="-5"/>
        </w:rPr>
        <w:t xml:space="preserve"> </w:t>
      </w:r>
      <w:r w:rsidRPr="00B814A8">
        <w:t>amount</w:t>
      </w:r>
      <w:r w:rsidRPr="00B814A8">
        <w:rPr>
          <w:spacing w:val="-3"/>
        </w:rPr>
        <w:t xml:space="preserve"> </w:t>
      </w:r>
      <w:r w:rsidRPr="00B814A8">
        <w:t>to be</w:t>
      </w:r>
      <w:r w:rsidRPr="00B814A8">
        <w:rPr>
          <w:spacing w:val="-5"/>
        </w:rPr>
        <w:t xml:space="preserve"> </w:t>
      </w:r>
      <w:r w:rsidRPr="00B814A8">
        <w:t>paid</w:t>
      </w:r>
      <w:r w:rsidRPr="00B814A8">
        <w:rPr>
          <w:spacing w:val="-5"/>
        </w:rPr>
        <w:t xml:space="preserve"> </w:t>
      </w:r>
      <w:r w:rsidRPr="00B814A8">
        <w:t>upon successful</w:t>
      </w:r>
      <w:r w:rsidRPr="00B814A8">
        <w:rPr>
          <w:spacing w:val="-1"/>
        </w:rPr>
        <w:t xml:space="preserve"> </w:t>
      </w:r>
      <w:r w:rsidRPr="00B814A8">
        <w:t>claims</w:t>
      </w:r>
      <w:r w:rsidRPr="00B814A8">
        <w:rPr>
          <w:spacing w:val="-6"/>
        </w:rPr>
        <w:t xml:space="preserve"> </w:t>
      </w:r>
      <w:r w:rsidRPr="00B814A8">
        <w:t>approved</w:t>
      </w:r>
      <w:r w:rsidRPr="00B814A8">
        <w:rPr>
          <w:spacing w:val="-5"/>
        </w:rPr>
        <w:t xml:space="preserve"> </w:t>
      </w:r>
      <w:r w:rsidRPr="00B814A8">
        <w:t>by</w:t>
      </w:r>
      <w:r w:rsidRPr="00B814A8">
        <w:rPr>
          <w:spacing w:val="-2"/>
        </w:rPr>
        <w:t xml:space="preserve"> </w:t>
      </w:r>
      <w:r w:rsidRPr="00B814A8">
        <w:t xml:space="preserve">the Betting </w:t>
      </w:r>
      <w:r w:rsidRPr="00B814A8">
        <w:rPr>
          <w:spacing w:val="-2"/>
        </w:rPr>
        <w:t>Operator</w:t>
      </w:r>
      <w:r w:rsidRPr="00B814A8">
        <w:rPr>
          <w:spacing w:val="-14"/>
        </w:rPr>
        <w:t xml:space="preserve"> </w:t>
      </w:r>
      <w:r w:rsidRPr="00B814A8">
        <w:rPr>
          <w:spacing w:val="-2"/>
        </w:rPr>
        <w:t>shall</w:t>
      </w:r>
      <w:r w:rsidRPr="00B814A8">
        <w:rPr>
          <w:spacing w:val="-13"/>
        </w:rPr>
        <w:t xml:space="preserve"> </w:t>
      </w:r>
      <w:r w:rsidRPr="00B814A8">
        <w:rPr>
          <w:spacing w:val="-2"/>
        </w:rPr>
        <w:t>be</w:t>
      </w:r>
      <w:r w:rsidRPr="00B814A8">
        <w:rPr>
          <w:spacing w:val="-13"/>
        </w:rPr>
        <w:t xml:space="preserve"> </w:t>
      </w:r>
      <w:r w:rsidRPr="00B814A8">
        <w:rPr>
          <w:spacing w:val="-2"/>
        </w:rPr>
        <w:t>calculated</w:t>
      </w:r>
      <w:r w:rsidRPr="00B814A8">
        <w:rPr>
          <w:spacing w:val="-14"/>
        </w:rPr>
        <w:t xml:space="preserve"> </w:t>
      </w:r>
      <w:r w:rsidRPr="00B814A8">
        <w:rPr>
          <w:spacing w:val="-2"/>
        </w:rPr>
        <w:t>by</w:t>
      </w:r>
      <w:r w:rsidRPr="00B814A8">
        <w:rPr>
          <w:spacing w:val="-13"/>
        </w:rPr>
        <w:t xml:space="preserve"> </w:t>
      </w:r>
      <w:r w:rsidRPr="00B814A8">
        <w:rPr>
          <w:spacing w:val="-2"/>
        </w:rPr>
        <w:t>reference</w:t>
      </w:r>
      <w:r w:rsidRPr="00B814A8">
        <w:rPr>
          <w:spacing w:val="-13"/>
        </w:rPr>
        <w:t xml:space="preserve"> </w:t>
      </w:r>
      <w:r w:rsidRPr="00B814A8">
        <w:rPr>
          <w:spacing w:val="-2"/>
        </w:rPr>
        <w:t>to</w:t>
      </w:r>
      <w:r w:rsidRPr="00B814A8">
        <w:rPr>
          <w:spacing w:val="-13"/>
        </w:rPr>
        <w:t xml:space="preserve"> </w:t>
      </w:r>
      <w:r w:rsidRPr="00B814A8">
        <w:rPr>
          <w:spacing w:val="-2"/>
        </w:rPr>
        <w:t>the</w:t>
      </w:r>
      <w:r w:rsidRPr="00B814A8">
        <w:rPr>
          <w:spacing w:val="-14"/>
        </w:rPr>
        <w:t xml:space="preserve"> </w:t>
      </w:r>
      <w:r w:rsidRPr="00B814A8">
        <w:rPr>
          <w:spacing w:val="-2"/>
        </w:rPr>
        <w:t>Dividend</w:t>
      </w:r>
      <w:r w:rsidRPr="00B814A8">
        <w:rPr>
          <w:spacing w:val="-13"/>
        </w:rPr>
        <w:t xml:space="preserve"> </w:t>
      </w:r>
      <w:r w:rsidRPr="00B814A8">
        <w:rPr>
          <w:spacing w:val="-2"/>
        </w:rPr>
        <w:t>that</w:t>
      </w:r>
      <w:r w:rsidRPr="00B814A8">
        <w:rPr>
          <w:spacing w:val="-13"/>
        </w:rPr>
        <w:t xml:space="preserve"> </w:t>
      </w:r>
      <w:r w:rsidRPr="00B814A8">
        <w:rPr>
          <w:spacing w:val="-2"/>
        </w:rPr>
        <w:t>would</w:t>
      </w:r>
      <w:r w:rsidRPr="00B814A8">
        <w:rPr>
          <w:spacing w:val="-14"/>
        </w:rPr>
        <w:t xml:space="preserve"> </w:t>
      </w:r>
      <w:r w:rsidRPr="00B814A8">
        <w:rPr>
          <w:spacing w:val="-2"/>
        </w:rPr>
        <w:t xml:space="preserve">have </w:t>
      </w:r>
      <w:r w:rsidRPr="00B814A8">
        <w:t>been payable if the claimant's Investment had been correctly received (such amount being referred to in this Rule 7.2(e)(ii) as the "Reduced Amount")</w:t>
      </w:r>
      <w:r w:rsidRPr="00B814A8">
        <w:rPr>
          <w:spacing w:val="-16"/>
        </w:rPr>
        <w:t xml:space="preserve"> </w:t>
      </w:r>
      <w:r w:rsidRPr="00B814A8">
        <w:t>where</w:t>
      </w:r>
      <w:r w:rsidRPr="00B814A8">
        <w:rPr>
          <w:spacing w:val="-15"/>
        </w:rPr>
        <w:t xml:space="preserve"> </w:t>
      </w:r>
      <w:r w:rsidRPr="00B814A8">
        <w:t>the</w:t>
      </w:r>
      <w:r w:rsidRPr="00B814A8">
        <w:rPr>
          <w:spacing w:val="-14"/>
        </w:rPr>
        <w:t xml:space="preserve"> </w:t>
      </w:r>
      <w:r w:rsidRPr="00B814A8">
        <w:t>amount</w:t>
      </w:r>
      <w:r w:rsidRPr="00B814A8">
        <w:rPr>
          <w:spacing w:val="-16"/>
        </w:rPr>
        <w:t xml:space="preserve"> </w:t>
      </w:r>
      <w:r w:rsidRPr="00B814A8">
        <w:t>calculated</w:t>
      </w:r>
      <w:r w:rsidRPr="00B814A8">
        <w:rPr>
          <w:spacing w:val="-15"/>
        </w:rPr>
        <w:t xml:space="preserve"> </w:t>
      </w:r>
      <w:r w:rsidRPr="00B814A8">
        <w:t>in</w:t>
      </w:r>
      <w:r w:rsidRPr="00B814A8">
        <w:rPr>
          <w:spacing w:val="-15"/>
        </w:rPr>
        <w:t xml:space="preserve"> </w:t>
      </w:r>
      <w:r w:rsidRPr="00B814A8">
        <w:t>accordance</w:t>
      </w:r>
      <w:r w:rsidRPr="00B814A8">
        <w:rPr>
          <w:spacing w:val="-15"/>
        </w:rPr>
        <w:t xml:space="preserve"> </w:t>
      </w:r>
      <w:r w:rsidRPr="00B814A8">
        <w:t>with</w:t>
      </w:r>
      <w:r w:rsidRPr="00B814A8">
        <w:rPr>
          <w:spacing w:val="-15"/>
        </w:rPr>
        <w:t xml:space="preserve"> </w:t>
      </w:r>
      <w:r w:rsidRPr="00B814A8">
        <w:t>Rule</w:t>
      </w:r>
      <w:r w:rsidRPr="00B814A8">
        <w:rPr>
          <w:spacing w:val="-9"/>
        </w:rPr>
        <w:t xml:space="preserve"> </w:t>
      </w:r>
      <w:r w:rsidRPr="00B814A8">
        <w:t>7.2(e)(</w:t>
      </w:r>
      <w:proofErr w:type="spellStart"/>
      <w:r w:rsidRPr="00B814A8">
        <w:t>i</w:t>
      </w:r>
      <w:proofErr w:type="spellEnd"/>
      <w:r w:rsidRPr="00B814A8">
        <w:t xml:space="preserve">) exceeds the Reduced Amount by more than one thousand (1,000) </w:t>
      </w:r>
      <w:r w:rsidRPr="00B814A8">
        <w:rPr>
          <w:spacing w:val="-2"/>
        </w:rPr>
        <w:t>dollars.</w:t>
      </w:r>
    </w:p>
    <w:p w14:paraId="029896DB" w14:textId="77777777" w:rsidR="00B814A8" w:rsidRPr="00B814A8" w:rsidRDefault="00B814A8" w:rsidP="00B814A8">
      <w:pPr>
        <w:spacing w:before="1"/>
      </w:pPr>
    </w:p>
    <w:p w14:paraId="32DFEEA8" w14:textId="77777777" w:rsidR="00B814A8" w:rsidRPr="00B814A8" w:rsidRDefault="00B814A8" w:rsidP="009D00C5">
      <w:pPr>
        <w:numPr>
          <w:ilvl w:val="1"/>
          <w:numId w:val="60"/>
        </w:numPr>
        <w:tabs>
          <w:tab w:val="left" w:pos="3012"/>
          <w:tab w:val="left" w:pos="3015"/>
        </w:tabs>
        <w:spacing w:before="1"/>
        <w:ind w:right="698"/>
        <w:jc w:val="both"/>
      </w:pPr>
      <w:r w:rsidRPr="00B814A8">
        <w:rPr>
          <w:spacing w:val="-2"/>
        </w:rPr>
        <w:t>Such</w:t>
      </w:r>
      <w:r w:rsidRPr="00B814A8">
        <w:rPr>
          <w:spacing w:val="-14"/>
        </w:rPr>
        <w:t xml:space="preserve"> </w:t>
      </w:r>
      <w:r w:rsidRPr="00B814A8">
        <w:rPr>
          <w:spacing w:val="-2"/>
        </w:rPr>
        <w:t>amounts</w:t>
      </w:r>
      <w:r w:rsidRPr="00B814A8">
        <w:rPr>
          <w:spacing w:val="-13"/>
        </w:rPr>
        <w:t xml:space="preserve"> </w:t>
      </w:r>
      <w:r w:rsidRPr="00B814A8">
        <w:rPr>
          <w:spacing w:val="-2"/>
        </w:rPr>
        <w:t>as</w:t>
      </w:r>
      <w:r w:rsidRPr="00B814A8">
        <w:rPr>
          <w:spacing w:val="-13"/>
        </w:rPr>
        <w:t xml:space="preserve"> </w:t>
      </w:r>
      <w:r w:rsidRPr="00B814A8">
        <w:rPr>
          <w:spacing w:val="-2"/>
        </w:rPr>
        <w:t>are</w:t>
      </w:r>
      <w:r w:rsidRPr="00B814A8">
        <w:rPr>
          <w:spacing w:val="-14"/>
        </w:rPr>
        <w:t xml:space="preserve"> </w:t>
      </w:r>
      <w:r w:rsidRPr="00B814A8">
        <w:rPr>
          <w:spacing w:val="-2"/>
        </w:rPr>
        <w:t>paid</w:t>
      </w:r>
      <w:r w:rsidRPr="00B814A8">
        <w:rPr>
          <w:spacing w:val="-13"/>
        </w:rPr>
        <w:t xml:space="preserve"> </w:t>
      </w:r>
      <w:r w:rsidRPr="00B814A8">
        <w:rPr>
          <w:spacing w:val="-2"/>
        </w:rPr>
        <w:t>to</w:t>
      </w:r>
      <w:r w:rsidRPr="00B814A8">
        <w:rPr>
          <w:spacing w:val="-13"/>
        </w:rPr>
        <w:t xml:space="preserve"> </w:t>
      </w:r>
      <w:r w:rsidRPr="00B814A8">
        <w:rPr>
          <w:spacing w:val="-2"/>
        </w:rPr>
        <w:t>the</w:t>
      </w:r>
      <w:r w:rsidRPr="00B814A8">
        <w:rPr>
          <w:spacing w:val="-13"/>
        </w:rPr>
        <w:t xml:space="preserve"> </w:t>
      </w:r>
      <w:r w:rsidRPr="00B814A8">
        <w:rPr>
          <w:spacing w:val="-2"/>
        </w:rPr>
        <w:t>claimant</w:t>
      </w:r>
      <w:r w:rsidRPr="00B814A8">
        <w:rPr>
          <w:spacing w:val="-14"/>
        </w:rPr>
        <w:t xml:space="preserve"> </w:t>
      </w:r>
      <w:r w:rsidRPr="00B814A8">
        <w:rPr>
          <w:spacing w:val="-2"/>
        </w:rPr>
        <w:t>pursuant</w:t>
      </w:r>
      <w:r w:rsidRPr="00B814A8">
        <w:rPr>
          <w:spacing w:val="-13"/>
        </w:rPr>
        <w:t xml:space="preserve"> </w:t>
      </w:r>
      <w:r w:rsidRPr="00B814A8">
        <w:rPr>
          <w:spacing w:val="-2"/>
        </w:rPr>
        <w:t>to</w:t>
      </w:r>
      <w:r w:rsidRPr="00B814A8">
        <w:rPr>
          <w:spacing w:val="-13"/>
        </w:rPr>
        <w:t xml:space="preserve"> </w:t>
      </w:r>
      <w:r w:rsidRPr="00B814A8">
        <w:rPr>
          <w:spacing w:val="-2"/>
        </w:rPr>
        <w:t>either</w:t>
      </w:r>
      <w:r w:rsidRPr="00B814A8">
        <w:rPr>
          <w:spacing w:val="-14"/>
        </w:rPr>
        <w:t xml:space="preserve"> </w:t>
      </w:r>
      <w:r w:rsidRPr="00B814A8">
        <w:rPr>
          <w:spacing w:val="-2"/>
        </w:rPr>
        <w:t>Rule</w:t>
      </w:r>
      <w:r w:rsidRPr="00B814A8">
        <w:rPr>
          <w:spacing w:val="-10"/>
        </w:rPr>
        <w:t xml:space="preserve"> </w:t>
      </w:r>
      <w:r w:rsidRPr="00B814A8">
        <w:rPr>
          <w:spacing w:val="-2"/>
        </w:rPr>
        <w:t>7.2(e)(</w:t>
      </w:r>
      <w:proofErr w:type="spellStart"/>
      <w:r w:rsidRPr="00B814A8">
        <w:rPr>
          <w:spacing w:val="-2"/>
        </w:rPr>
        <w:t>i</w:t>
      </w:r>
      <w:proofErr w:type="spellEnd"/>
      <w:r w:rsidRPr="00B814A8">
        <w:rPr>
          <w:spacing w:val="-2"/>
        </w:rPr>
        <w:t xml:space="preserve">) </w:t>
      </w:r>
      <w:r w:rsidRPr="00B814A8">
        <w:t>or 7.2(e)(ii) shall exclude any refund or credit given to the claimant in respect</w:t>
      </w:r>
      <w:r w:rsidRPr="00B814A8">
        <w:rPr>
          <w:spacing w:val="-1"/>
        </w:rPr>
        <w:t xml:space="preserve"> </w:t>
      </w:r>
      <w:r w:rsidRPr="00B814A8">
        <w:t>of</w:t>
      </w:r>
      <w:r w:rsidRPr="00B814A8">
        <w:rPr>
          <w:spacing w:val="-1"/>
        </w:rPr>
        <w:t xml:space="preserve"> </w:t>
      </w:r>
      <w:r w:rsidRPr="00B814A8">
        <w:t>the claimant's Investment</w:t>
      </w:r>
      <w:r w:rsidRPr="00B814A8">
        <w:rPr>
          <w:spacing w:val="-5"/>
        </w:rPr>
        <w:t xml:space="preserve"> </w:t>
      </w:r>
      <w:r w:rsidRPr="00B814A8">
        <w:t>under</w:t>
      </w:r>
      <w:r w:rsidRPr="00B814A8">
        <w:rPr>
          <w:spacing w:val="-2"/>
        </w:rPr>
        <w:t xml:space="preserve"> </w:t>
      </w:r>
      <w:r w:rsidRPr="00B814A8">
        <w:t>any other</w:t>
      </w:r>
      <w:r w:rsidRPr="00B814A8">
        <w:rPr>
          <w:spacing w:val="-2"/>
        </w:rPr>
        <w:t xml:space="preserve"> </w:t>
      </w:r>
      <w:r w:rsidRPr="00B814A8">
        <w:t>provision</w:t>
      </w:r>
      <w:r w:rsidRPr="00B814A8">
        <w:rPr>
          <w:spacing w:val="-1"/>
        </w:rPr>
        <w:t xml:space="preserve"> </w:t>
      </w:r>
      <w:r w:rsidRPr="00B814A8">
        <w:t>of</w:t>
      </w:r>
      <w:r w:rsidRPr="00B814A8">
        <w:rPr>
          <w:spacing w:val="-5"/>
        </w:rPr>
        <w:t xml:space="preserve"> </w:t>
      </w:r>
      <w:r w:rsidRPr="00B814A8">
        <w:t xml:space="preserve">these </w:t>
      </w:r>
      <w:r w:rsidRPr="00B814A8">
        <w:rPr>
          <w:spacing w:val="-2"/>
        </w:rPr>
        <w:t>Rules.</w:t>
      </w:r>
    </w:p>
    <w:p w14:paraId="53D3651F" w14:textId="77777777" w:rsidR="00B814A8" w:rsidRPr="00B814A8" w:rsidRDefault="00B814A8" w:rsidP="00B814A8"/>
    <w:p w14:paraId="6FDB28AE" w14:textId="77777777" w:rsidR="00B814A8" w:rsidRPr="00B814A8" w:rsidRDefault="00B814A8" w:rsidP="009D00C5">
      <w:pPr>
        <w:numPr>
          <w:ilvl w:val="0"/>
          <w:numId w:val="60"/>
        </w:numPr>
        <w:tabs>
          <w:tab w:val="left" w:pos="3145"/>
        </w:tabs>
        <w:ind w:right="710" w:firstLine="0"/>
        <w:jc w:val="left"/>
      </w:pPr>
      <w:bookmarkStart w:id="196" w:name="(f)_Where_an_Investor_contends_within_fo"/>
      <w:bookmarkEnd w:id="196"/>
      <w:r w:rsidRPr="00B814A8">
        <w:t>Where</w:t>
      </w:r>
      <w:r w:rsidRPr="00B814A8">
        <w:rPr>
          <w:spacing w:val="-6"/>
        </w:rPr>
        <w:t xml:space="preserve"> </w:t>
      </w:r>
      <w:r w:rsidRPr="00B814A8">
        <w:t>an</w:t>
      </w:r>
      <w:r w:rsidRPr="00B814A8">
        <w:rPr>
          <w:spacing w:val="-2"/>
        </w:rPr>
        <w:t xml:space="preserve"> </w:t>
      </w:r>
      <w:r w:rsidRPr="00B814A8">
        <w:t>Investor</w:t>
      </w:r>
      <w:r w:rsidRPr="00B814A8">
        <w:rPr>
          <w:spacing w:val="-3"/>
        </w:rPr>
        <w:t xml:space="preserve"> </w:t>
      </w:r>
      <w:r w:rsidRPr="00B814A8">
        <w:t>contends</w:t>
      </w:r>
      <w:r w:rsidRPr="00B814A8">
        <w:rPr>
          <w:spacing w:val="-5"/>
        </w:rPr>
        <w:t xml:space="preserve"> </w:t>
      </w:r>
      <w:r w:rsidRPr="00B814A8">
        <w:t>within</w:t>
      </w:r>
      <w:r w:rsidRPr="00B814A8">
        <w:rPr>
          <w:spacing w:val="-2"/>
        </w:rPr>
        <w:t xml:space="preserve"> </w:t>
      </w:r>
      <w:r w:rsidRPr="00B814A8">
        <w:t>fourteen</w:t>
      </w:r>
      <w:r w:rsidRPr="00B814A8">
        <w:rPr>
          <w:spacing w:val="-6"/>
        </w:rPr>
        <w:t xml:space="preserve"> </w:t>
      </w:r>
      <w:r w:rsidRPr="00B814A8">
        <w:t>days</w:t>
      </w:r>
      <w:r w:rsidRPr="00B814A8">
        <w:rPr>
          <w:spacing w:val="-5"/>
        </w:rPr>
        <w:t xml:space="preserve"> </w:t>
      </w:r>
      <w:r w:rsidRPr="00B814A8">
        <w:t>(14)</w:t>
      </w:r>
      <w:r w:rsidRPr="00B814A8">
        <w:rPr>
          <w:spacing w:val="-3"/>
        </w:rPr>
        <w:t xml:space="preserve"> </w:t>
      </w:r>
      <w:r w:rsidRPr="00B814A8">
        <w:t>or</w:t>
      </w:r>
      <w:r w:rsidRPr="00B814A8">
        <w:rPr>
          <w:spacing w:val="-3"/>
        </w:rPr>
        <w:t xml:space="preserve"> </w:t>
      </w:r>
      <w:r w:rsidRPr="00B814A8">
        <w:t>such</w:t>
      </w:r>
      <w:r w:rsidRPr="00B814A8">
        <w:rPr>
          <w:spacing w:val="-2"/>
        </w:rPr>
        <w:t xml:space="preserve"> </w:t>
      </w:r>
      <w:r w:rsidRPr="00B814A8">
        <w:t>time</w:t>
      </w:r>
      <w:r w:rsidRPr="00B814A8">
        <w:rPr>
          <w:spacing w:val="-2"/>
        </w:rPr>
        <w:t xml:space="preserve"> </w:t>
      </w:r>
      <w:r w:rsidRPr="00B814A8">
        <w:t>as the Betting</w:t>
      </w:r>
      <w:r w:rsidRPr="00B814A8">
        <w:rPr>
          <w:spacing w:val="-5"/>
        </w:rPr>
        <w:t xml:space="preserve"> </w:t>
      </w:r>
      <w:r w:rsidRPr="00B814A8">
        <w:t>Operator</w:t>
      </w:r>
      <w:r w:rsidRPr="00B814A8">
        <w:rPr>
          <w:spacing w:val="-1"/>
        </w:rPr>
        <w:t xml:space="preserve"> </w:t>
      </w:r>
      <w:r w:rsidRPr="00B814A8">
        <w:t>will</w:t>
      </w:r>
      <w:r w:rsidRPr="00B814A8">
        <w:rPr>
          <w:spacing w:val="-7"/>
        </w:rPr>
        <w:t xml:space="preserve"> </w:t>
      </w:r>
      <w:r w:rsidRPr="00B814A8">
        <w:t>allow</w:t>
      </w:r>
      <w:r w:rsidRPr="00B814A8">
        <w:rPr>
          <w:spacing w:val="-2"/>
        </w:rPr>
        <w:t xml:space="preserve"> </w:t>
      </w:r>
      <w:r w:rsidRPr="00B814A8">
        <w:t>that</w:t>
      </w:r>
      <w:r w:rsidRPr="00B814A8">
        <w:rPr>
          <w:spacing w:val="-4"/>
        </w:rPr>
        <w:t xml:space="preserve"> </w:t>
      </w:r>
      <w:r w:rsidRPr="00B814A8">
        <w:t>a loss</w:t>
      </w:r>
      <w:r w:rsidRPr="00B814A8">
        <w:rPr>
          <w:spacing w:val="-3"/>
        </w:rPr>
        <w:t xml:space="preserve"> </w:t>
      </w:r>
      <w:r w:rsidRPr="00B814A8">
        <w:t>has</w:t>
      </w:r>
      <w:r w:rsidRPr="00B814A8">
        <w:rPr>
          <w:spacing w:val="-3"/>
        </w:rPr>
        <w:t xml:space="preserve"> </w:t>
      </w:r>
      <w:r w:rsidRPr="00B814A8">
        <w:t>been suffered in connection with any Transaction, the Betting</w:t>
      </w:r>
      <w:r w:rsidRPr="00B814A8">
        <w:rPr>
          <w:spacing w:val="-1"/>
        </w:rPr>
        <w:t xml:space="preserve"> </w:t>
      </w:r>
      <w:r w:rsidRPr="00B814A8">
        <w:t xml:space="preserve">Operator may, if it considers appropriate, enquire into the circumstances of that Transaction and make such </w:t>
      </w:r>
      <w:proofErr w:type="gramStart"/>
      <w:r w:rsidRPr="00B814A8">
        <w:t>ex gratia</w:t>
      </w:r>
      <w:proofErr w:type="gramEnd"/>
      <w:r w:rsidRPr="00B814A8">
        <w:t xml:space="preserve"> payment as it may in its absolute discretion determine.</w:t>
      </w:r>
    </w:p>
    <w:p w14:paraId="45B493EC" w14:textId="77777777" w:rsidR="00B814A8" w:rsidRPr="00B814A8" w:rsidRDefault="00B814A8" w:rsidP="00B814A8">
      <w:pPr>
        <w:spacing w:before="5"/>
      </w:pPr>
    </w:p>
    <w:p w14:paraId="3B9B9030" w14:textId="77777777" w:rsidR="00B814A8" w:rsidRPr="00B814A8" w:rsidRDefault="00B814A8" w:rsidP="009D00C5">
      <w:pPr>
        <w:numPr>
          <w:ilvl w:val="0"/>
          <w:numId w:val="60"/>
        </w:numPr>
        <w:tabs>
          <w:tab w:val="left" w:pos="3145"/>
        </w:tabs>
        <w:spacing w:line="237" w:lineRule="auto"/>
        <w:ind w:right="718" w:firstLine="0"/>
        <w:jc w:val="left"/>
      </w:pPr>
      <w:r w:rsidRPr="00B814A8">
        <w:t>An</w:t>
      </w:r>
      <w:r w:rsidRPr="00B814A8">
        <w:rPr>
          <w:spacing w:val="-3"/>
        </w:rPr>
        <w:t xml:space="preserve"> </w:t>
      </w:r>
      <w:r w:rsidRPr="00B814A8">
        <w:t>Investor</w:t>
      </w:r>
      <w:r w:rsidRPr="00B814A8">
        <w:rPr>
          <w:spacing w:val="-4"/>
        </w:rPr>
        <w:t xml:space="preserve"> </w:t>
      </w:r>
      <w:r w:rsidRPr="00B814A8">
        <w:t>who</w:t>
      </w:r>
      <w:r w:rsidRPr="00B814A8">
        <w:rPr>
          <w:spacing w:val="-3"/>
        </w:rPr>
        <w:t xml:space="preserve"> </w:t>
      </w:r>
      <w:r w:rsidRPr="00B814A8">
        <w:t>is</w:t>
      </w:r>
      <w:r w:rsidRPr="00B814A8">
        <w:rPr>
          <w:spacing w:val="-6"/>
        </w:rPr>
        <w:t xml:space="preserve"> </w:t>
      </w:r>
      <w:r w:rsidRPr="00B814A8">
        <w:t>dissatisfied</w:t>
      </w:r>
      <w:r w:rsidRPr="00B814A8">
        <w:rPr>
          <w:spacing w:val="-3"/>
        </w:rPr>
        <w:t xml:space="preserve"> </w:t>
      </w:r>
      <w:r w:rsidRPr="00B814A8">
        <w:t>with</w:t>
      </w:r>
      <w:r w:rsidRPr="00B814A8">
        <w:rPr>
          <w:spacing w:val="-3"/>
        </w:rPr>
        <w:t xml:space="preserve"> </w:t>
      </w:r>
      <w:r w:rsidRPr="00B814A8">
        <w:t>the</w:t>
      </w:r>
      <w:r w:rsidRPr="00B814A8">
        <w:rPr>
          <w:spacing w:val="-3"/>
        </w:rPr>
        <w:t xml:space="preserve"> </w:t>
      </w:r>
      <w:r w:rsidRPr="00B814A8">
        <w:t>Betting</w:t>
      </w:r>
      <w:r w:rsidRPr="00B814A8">
        <w:rPr>
          <w:spacing w:val="-8"/>
        </w:rPr>
        <w:t xml:space="preserve"> </w:t>
      </w:r>
      <w:r w:rsidRPr="00B814A8">
        <w:t>Operator’s</w:t>
      </w:r>
      <w:r w:rsidRPr="00B814A8">
        <w:rPr>
          <w:spacing w:val="-11"/>
        </w:rPr>
        <w:t xml:space="preserve"> </w:t>
      </w:r>
      <w:r w:rsidRPr="00B814A8">
        <w:t>decision</w:t>
      </w:r>
      <w:r w:rsidRPr="00B814A8">
        <w:rPr>
          <w:spacing w:val="-3"/>
        </w:rPr>
        <w:t xml:space="preserve"> </w:t>
      </w:r>
      <w:r w:rsidRPr="00B814A8">
        <w:t>on a claim, may request via writing that the Betting Operator review its decision.</w:t>
      </w:r>
    </w:p>
    <w:p w14:paraId="59F757E7" w14:textId="77777777" w:rsidR="00B814A8" w:rsidRPr="00B814A8" w:rsidRDefault="00B814A8" w:rsidP="009D00C5">
      <w:pPr>
        <w:numPr>
          <w:ilvl w:val="1"/>
          <w:numId w:val="60"/>
        </w:numPr>
        <w:tabs>
          <w:tab w:val="left" w:pos="3012"/>
          <w:tab w:val="left" w:pos="3015"/>
        </w:tabs>
        <w:spacing w:before="252" w:line="242" w:lineRule="auto"/>
        <w:ind w:right="765"/>
        <w:jc w:val="both"/>
      </w:pP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will</w:t>
      </w:r>
      <w:r w:rsidRPr="00B814A8">
        <w:rPr>
          <w:spacing w:val="-3"/>
        </w:rPr>
        <w:t xml:space="preserve"> </w:t>
      </w:r>
      <w:r w:rsidRPr="00B814A8">
        <w:t>deal</w:t>
      </w:r>
      <w:r w:rsidRPr="00B814A8">
        <w:rPr>
          <w:spacing w:val="-3"/>
        </w:rPr>
        <w:t xml:space="preserve"> </w:t>
      </w:r>
      <w:r w:rsidRPr="00B814A8">
        <w:t>with</w:t>
      </w:r>
      <w:r w:rsidRPr="00B814A8">
        <w:rPr>
          <w:spacing w:val="-1"/>
        </w:rPr>
        <w:t xml:space="preserve"> </w:t>
      </w:r>
      <w:r w:rsidRPr="00B814A8">
        <w:t>such</w:t>
      </w:r>
      <w:r w:rsidRPr="00B814A8">
        <w:rPr>
          <w:spacing w:val="-1"/>
        </w:rPr>
        <w:t xml:space="preserve"> </w:t>
      </w:r>
      <w:r w:rsidRPr="00B814A8">
        <w:t>a</w:t>
      </w:r>
      <w:r w:rsidRPr="00B814A8">
        <w:rPr>
          <w:spacing w:val="-1"/>
        </w:rPr>
        <w:t xml:space="preserve"> </w:t>
      </w:r>
      <w:r w:rsidRPr="00B814A8">
        <w:t>request</w:t>
      </w:r>
      <w:r w:rsidRPr="00B814A8">
        <w:rPr>
          <w:spacing w:val="-5"/>
        </w:rPr>
        <w:t xml:space="preserve"> </w:t>
      </w:r>
      <w:r w:rsidRPr="00B814A8">
        <w:t>as</w:t>
      </w:r>
      <w:r w:rsidRPr="00B814A8">
        <w:rPr>
          <w:spacing w:val="-4"/>
        </w:rPr>
        <w:t xml:space="preserve"> </w:t>
      </w:r>
      <w:r w:rsidRPr="00B814A8">
        <w:t>if</w:t>
      </w:r>
      <w:r w:rsidRPr="00B814A8">
        <w:rPr>
          <w:spacing w:val="-5"/>
        </w:rPr>
        <w:t xml:space="preserve"> </w:t>
      </w:r>
      <w:r w:rsidRPr="00B814A8">
        <w:t>it</w:t>
      </w:r>
      <w:r w:rsidRPr="00B814A8">
        <w:rPr>
          <w:spacing w:val="-5"/>
        </w:rPr>
        <w:t xml:space="preserve"> </w:t>
      </w:r>
      <w:r w:rsidRPr="00B814A8">
        <w:t>were</w:t>
      </w:r>
      <w:r w:rsidRPr="00B814A8">
        <w:rPr>
          <w:spacing w:val="-1"/>
        </w:rPr>
        <w:t xml:space="preserve"> </w:t>
      </w:r>
      <w:r w:rsidRPr="00B814A8">
        <w:t>a</w:t>
      </w:r>
      <w:r w:rsidRPr="00B814A8">
        <w:rPr>
          <w:spacing w:val="-1"/>
        </w:rPr>
        <w:t xml:space="preserve"> </w:t>
      </w:r>
      <w:r w:rsidRPr="00B814A8">
        <w:t>claim, except the person who deals with the request must not be:</w:t>
      </w:r>
    </w:p>
    <w:p w14:paraId="00F42A4A" w14:textId="77777777" w:rsidR="00B814A8" w:rsidRPr="00B814A8" w:rsidRDefault="00B814A8" w:rsidP="009D00C5">
      <w:pPr>
        <w:numPr>
          <w:ilvl w:val="2"/>
          <w:numId w:val="60"/>
        </w:numPr>
        <w:tabs>
          <w:tab w:val="left" w:pos="3995"/>
        </w:tabs>
        <w:spacing w:before="249"/>
        <w:ind w:left="3995" w:hanging="850"/>
      </w:pPr>
      <w:r w:rsidRPr="00B814A8">
        <w:t>the</w:t>
      </w:r>
      <w:r w:rsidRPr="00B814A8">
        <w:rPr>
          <w:spacing w:val="-8"/>
        </w:rPr>
        <w:t xml:space="preserve"> </w:t>
      </w:r>
      <w:r w:rsidRPr="00B814A8">
        <w:t>person</w:t>
      </w:r>
      <w:r w:rsidRPr="00B814A8">
        <w:rPr>
          <w:spacing w:val="-8"/>
        </w:rPr>
        <w:t xml:space="preserve"> </w:t>
      </w:r>
      <w:r w:rsidRPr="00B814A8">
        <w:t>who</w:t>
      </w:r>
      <w:r w:rsidRPr="00B814A8">
        <w:rPr>
          <w:spacing w:val="-7"/>
        </w:rPr>
        <w:t xml:space="preserve"> </w:t>
      </w:r>
      <w:r w:rsidRPr="00B814A8">
        <w:t>dealt</w:t>
      </w:r>
      <w:r w:rsidRPr="00B814A8">
        <w:rPr>
          <w:spacing w:val="-11"/>
        </w:rPr>
        <w:t xml:space="preserve"> </w:t>
      </w:r>
      <w:r w:rsidRPr="00B814A8">
        <w:t>with</w:t>
      </w:r>
      <w:r w:rsidRPr="00B814A8">
        <w:rPr>
          <w:spacing w:val="-8"/>
        </w:rPr>
        <w:t xml:space="preserve"> </w:t>
      </w:r>
      <w:r w:rsidRPr="00B814A8">
        <w:t>the</w:t>
      </w:r>
      <w:r w:rsidRPr="00B814A8">
        <w:rPr>
          <w:spacing w:val="-8"/>
        </w:rPr>
        <w:t xml:space="preserve"> </w:t>
      </w:r>
      <w:r w:rsidRPr="00B814A8">
        <w:t>original</w:t>
      </w:r>
      <w:r w:rsidRPr="00B814A8">
        <w:rPr>
          <w:spacing w:val="-9"/>
        </w:rPr>
        <w:t xml:space="preserve"> </w:t>
      </w:r>
      <w:r w:rsidRPr="00B814A8">
        <w:t>claim;</w:t>
      </w:r>
      <w:r w:rsidRPr="00B814A8">
        <w:rPr>
          <w:spacing w:val="-11"/>
        </w:rPr>
        <w:t xml:space="preserve"> </w:t>
      </w:r>
      <w:r w:rsidRPr="00B814A8">
        <w:rPr>
          <w:spacing w:val="-5"/>
        </w:rPr>
        <w:t>or</w:t>
      </w:r>
    </w:p>
    <w:p w14:paraId="3207058B" w14:textId="77777777" w:rsidR="00B814A8" w:rsidRPr="00B814A8" w:rsidRDefault="00B814A8" w:rsidP="009D00C5">
      <w:pPr>
        <w:numPr>
          <w:ilvl w:val="2"/>
          <w:numId w:val="60"/>
        </w:numPr>
        <w:tabs>
          <w:tab w:val="left" w:pos="3995"/>
        </w:tabs>
        <w:spacing w:before="252" w:line="242" w:lineRule="auto"/>
        <w:ind w:left="3995" w:right="1118"/>
      </w:pPr>
      <w:r w:rsidRPr="00B814A8">
        <w:t>a</w:t>
      </w:r>
      <w:r w:rsidRPr="00B814A8">
        <w:rPr>
          <w:spacing w:val="-3"/>
        </w:rPr>
        <w:t xml:space="preserve"> </w:t>
      </w:r>
      <w:r w:rsidRPr="00B814A8">
        <w:t>person</w:t>
      </w:r>
      <w:r w:rsidRPr="00B814A8">
        <w:rPr>
          <w:spacing w:val="-3"/>
        </w:rPr>
        <w:t xml:space="preserve"> </w:t>
      </w:r>
      <w:r w:rsidRPr="00B814A8">
        <w:t>who</w:t>
      </w:r>
      <w:r w:rsidRPr="00B814A8">
        <w:rPr>
          <w:spacing w:val="-3"/>
        </w:rPr>
        <w:t xml:space="preserve"> </w:t>
      </w:r>
      <w:r w:rsidRPr="00B814A8">
        <w:t>is</w:t>
      </w:r>
      <w:r w:rsidRPr="00B814A8">
        <w:rPr>
          <w:spacing w:val="-6"/>
        </w:rPr>
        <w:t xml:space="preserve"> </w:t>
      </w:r>
      <w:r w:rsidRPr="00B814A8">
        <w:t>under</w:t>
      </w:r>
      <w:r w:rsidRPr="00B814A8">
        <w:rPr>
          <w:spacing w:val="-4"/>
        </w:rPr>
        <w:t xml:space="preserve"> </w:t>
      </w:r>
      <w:r w:rsidRPr="00B814A8">
        <w:t>the supervision</w:t>
      </w:r>
      <w:r w:rsidRPr="00B814A8">
        <w:rPr>
          <w:spacing w:val="-3"/>
        </w:rPr>
        <w:t xml:space="preserve"> </w:t>
      </w:r>
      <w:r w:rsidRPr="00B814A8">
        <w:t>of</w:t>
      </w:r>
      <w:r w:rsidRPr="00B814A8">
        <w:rPr>
          <w:spacing w:val="-7"/>
        </w:rPr>
        <w:t xml:space="preserve"> </w:t>
      </w:r>
      <w:r w:rsidRPr="00B814A8">
        <w:t>the</w:t>
      </w:r>
      <w:r w:rsidRPr="00B814A8">
        <w:rPr>
          <w:spacing w:val="-3"/>
        </w:rPr>
        <w:t xml:space="preserve"> </w:t>
      </w:r>
      <w:r w:rsidRPr="00B814A8">
        <w:t>person</w:t>
      </w:r>
      <w:r w:rsidRPr="00B814A8">
        <w:rPr>
          <w:spacing w:val="-8"/>
        </w:rPr>
        <w:t xml:space="preserve"> </w:t>
      </w:r>
      <w:r w:rsidRPr="00B814A8">
        <w:t>who dealt with the original claim.</w:t>
      </w:r>
    </w:p>
    <w:p w14:paraId="526C62DD" w14:textId="77777777" w:rsidR="00B814A8" w:rsidRPr="00B814A8" w:rsidRDefault="00B814A8" w:rsidP="00B814A8">
      <w:pPr>
        <w:spacing w:before="249" w:line="242" w:lineRule="auto"/>
        <w:ind w:left="2035" w:right="782"/>
      </w:pPr>
      <w:r w:rsidRPr="00B814A8">
        <w:t xml:space="preserve">Rule 7.2(g) does not </w:t>
      </w:r>
      <w:proofErr w:type="spellStart"/>
      <w:r w:rsidRPr="00B814A8">
        <w:t>authorise</w:t>
      </w:r>
      <w:proofErr w:type="spellEnd"/>
      <w:r w:rsidRPr="00B814A8">
        <w:t xml:space="preserve"> more than one request for review to be made in relation to any one claim.</w:t>
      </w:r>
    </w:p>
    <w:p w14:paraId="23199490" w14:textId="77777777" w:rsidR="00B814A8" w:rsidRPr="00B814A8" w:rsidRDefault="00B814A8" w:rsidP="00B814A8">
      <w:pPr>
        <w:spacing w:before="117"/>
      </w:pPr>
    </w:p>
    <w:p w14:paraId="2765130F" w14:textId="77777777" w:rsidR="00B814A8" w:rsidRPr="00B814A8" w:rsidRDefault="00B814A8" w:rsidP="009D00C5">
      <w:pPr>
        <w:numPr>
          <w:ilvl w:val="1"/>
          <w:numId w:val="93"/>
        </w:numPr>
        <w:tabs>
          <w:tab w:val="left" w:pos="1575"/>
        </w:tabs>
        <w:spacing w:line="242" w:lineRule="auto"/>
        <w:ind w:left="1575" w:right="1628" w:hanging="721"/>
        <w:outlineLvl w:val="1"/>
        <w:rPr>
          <w:b/>
          <w:bCs/>
        </w:rPr>
      </w:pPr>
      <w:r w:rsidRPr="00B814A8">
        <w:rPr>
          <w:b/>
          <w:bCs/>
        </w:rPr>
        <w:t>FLEXI</w:t>
      </w:r>
      <w:r w:rsidRPr="00B814A8">
        <w:rPr>
          <w:b/>
          <w:bCs/>
          <w:spacing w:val="-16"/>
        </w:rPr>
        <w:t xml:space="preserve"> </w:t>
      </w:r>
      <w:r w:rsidRPr="00B814A8">
        <w:rPr>
          <w:b/>
          <w:bCs/>
        </w:rPr>
        <w:t>BET</w:t>
      </w:r>
      <w:r w:rsidRPr="00B814A8">
        <w:rPr>
          <w:b/>
          <w:bCs/>
          <w:spacing w:val="-15"/>
        </w:rPr>
        <w:t xml:space="preserve"> </w:t>
      </w:r>
      <w:r w:rsidRPr="00B814A8">
        <w:rPr>
          <w:b/>
          <w:bCs/>
        </w:rPr>
        <w:t>ENABLED</w:t>
      </w:r>
      <w:r w:rsidRPr="00B814A8">
        <w:rPr>
          <w:b/>
          <w:bCs/>
          <w:spacing w:val="-15"/>
        </w:rPr>
        <w:t xml:space="preserve"> </w:t>
      </w:r>
      <w:r w:rsidRPr="00B814A8">
        <w:rPr>
          <w:b/>
          <w:bCs/>
        </w:rPr>
        <w:t>POOL</w:t>
      </w:r>
      <w:r w:rsidRPr="00B814A8">
        <w:rPr>
          <w:b/>
          <w:bCs/>
          <w:spacing w:val="-15"/>
        </w:rPr>
        <w:t xml:space="preserve"> </w:t>
      </w:r>
      <w:r w:rsidRPr="00B814A8">
        <w:rPr>
          <w:b/>
          <w:bCs/>
        </w:rPr>
        <w:t>DIVIDENDS</w:t>
      </w:r>
      <w:r w:rsidRPr="00B814A8">
        <w:rPr>
          <w:b/>
          <w:bCs/>
          <w:spacing w:val="-16"/>
        </w:rPr>
        <w:t xml:space="preserve"> </w:t>
      </w:r>
      <w:r w:rsidRPr="00B814A8">
        <w:rPr>
          <w:b/>
          <w:bCs/>
        </w:rPr>
        <w:t>WHERE</w:t>
      </w:r>
      <w:r w:rsidRPr="00B814A8">
        <w:rPr>
          <w:b/>
          <w:bCs/>
          <w:spacing w:val="-15"/>
        </w:rPr>
        <w:t xml:space="preserve"> </w:t>
      </w:r>
      <w:r w:rsidRPr="00B814A8">
        <w:rPr>
          <w:b/>
          <w:bCs/>
        </w:rPr>
        <w:t>LESS</w:t>
      </w:r>
      <w:r w:rsidRPr="00B814A8">
        <w:rPr>
          <w:b/>
          <w:bCs/>
          <w:spacing w:val="-15"/>
        </w:rPr>
        <w:t xml:space="preserve"> </w:t>
      </w:r>
      <w:r w:rsidRPr="00B814A8">
        <w:rPr>
          <w:b/>
          <w:bCs/>
        </w:rPr>
        <w:t>THAN</w:t>
      </w:r>
      <w:r w:rsidRPr="00B814A8">
        <w:rPr>
          <w:b/>
          <w:bCs/>
          <w:spacing w:val="-15"/>
        </w:rPr>
        <w:t xml:space="preserve"> </w:t>
      </w:r>
      <w:r w:rsidRPr="00B814A8">
        <w:rPr>
          <w:b/>
          <w:bCs/>
        </w:rPr>
        <w:t>A</w:t>
      </w:r>
      <w:r w:rsidRPr="00B814A8">
        <w:rPr>
          <w:b/>
          <w:bCs/>
          <w:spacing w:val="-16"/>
        </w:rPr>
        <w:t xml:space="preserve"> </w:t>
      </w:r>
      <w:r w:rsidRPr="00B814A8">
        <w:rPr>
          <w:b/>
          <w:bCs/>
        </w:rPr>
        <w:t>UNIT</w:t>
      </w:r>
      <w:r w:rsidRPr="00B814A8">
        <w:rPr>
          <w:b/>
          <w:bCs/>
          <w:spacing w:val="-11"/>
        </w:rPr>
        <w:t xml:space="preserve"> </w:t>
      </w:r>
      <w:r w:rsidRPr="00B814A8">
        <w:rPr>
          <w:b/>
          <w:bCs/>
        </w:rPr>
        <w:t>OF INVESTMENT ON CORRECT SELECTIONS</w:t>
      </w:r>
    </w:p>
    <w:p w14:paraId="6B98E982" w14:textId="77777777" w:rsidR="00B814A8" w:rsidRPr="00B814A8" w:rsidRDefault="00B814A8" w:rsidP="00B814A8">
      <w:pPr>
        <w:spacing w:before="116"/>
        <w:rPr>
          <w:b/>
        </w:rPr>
      </w:pPr>
    </w:p>
    <w:p w14:paraId="64430FDE" w14:textId="77777777" w:rsidR="00B814A8" w:rsidRPr="00B814A8" w:rsidRDefault="00B814A8" w:rsidP="00B814A8">
      <w:pPr>
        <w:ind w:left="1445" w:right="693"/>
        <w:jc w:val="both"/>
      </w:pPr>
      <w:r w:rsidRPr="00B814A8">
        <w:t>Where the total</w:t>
      </w:r>
      <w:r w:rsidRPr="00B814A8">
        <w:rPr>
          <w:spacing w:val="-1"/>
        </w:rPr>
        <w:t xml:space="preserve"> </w:t>
      </w:r>
      <w:r w:rsidRPr="00B814A8">
        <w:t>of Flexi Bet Enabled Pool Investments for each Dividend level</w:t>
      </w:r>
      <w:r w:rsidRPr="00B814A8">
        <w:rPr>
          <w:spacing w:val="-1"/>
        </w:rPr>
        <w:t xml:space="preserve"> </w:t>
      </w:r>
      <w:r w:rsidRPr="00B814A8">
        <w:t xml:space="preserve">where a Dividend is to be paid (“winning Quinella combination”, “winning Exacta combination”, “winning Duet combination for each Dividend”, “winning Trio combination”, “winning Trifecta combination”, “winning First 4 combination”, “winning Double combination”, </w:t>
      </w:r>
      <w:r w:rsidRPr="00B814A8">
        <w:rPr>
          <w:spacing w:val="-2"/>
        </w:rPr>
        <w:t>“winning</w:t>
      </w:r>
      <w:r w:rsidRPr="00B814A8">
        <w:rPr>
          <w:spacing w:val="-14"/>
        </w:rPr>
        <w:t xml:space="preserve"> </w:t>
      </w:r>
      <w:r w:rsidRPr="00B814A8">
        <w:rPr>
          <w:spacing w:val="-2"/>
        </w:rPr>
        <w:t>Treble</w:t>
      </w:r>
      <w:r w:rsidRPr="00B814A8">
        <w:rPr>
          <w:spacing w:val="-13"/>
        </w:rPr>
        <w:t xml:space="preserve"> </w:t>
      </w:r>
      <w:r w:rsidRPr="00B814A8">
        <w:rPr>
          <w:spacing w:val="-2"/>
        </w:rPr>
        <w:t>combination”,</w:t>
      </w:r>
      <w:r w:rsidRPr="00B814A8">
        <w:rPr>
          <w:spacing w:val="-13"/>
        </w:rPr>
        <w:t xml:space="preserve"> </w:t>
      </w:r>
      <w:r w:rsidRPr="00B814A8">
        <w:rPr>
          <w:spacing w:val="-2"/>
        </w:rPr>
        <w:t>“winning</w:t>
      </w:r>
      <w:r w:rsidRPr="00B814A8">
        <w:rPr>
          <w:spacing w:val="-14"/>
        </w:rPr>
        <w:t xml:space="preserve"> </w:t>
      </w:r>
      <w:proofErr w:type="spellStart"/>
      <w:r w:rsidRPr="00B814A8">
        <w:rPr>
          <w:spacing w:val="-2"/>
        </w:rPr>
        <w:t>Quaddie</w:t>
      </w:r>
      <w:proofErr w:type="spellEnd"/>
      <w:r w:rsidRPr="00B814A8">
        <w:rPr>
          <w:spacing w:val="-13"/>
        </w:rPr>
        <w:t xml:space="preserve"> </w:t>
      </w:r>
      <w:r w:rsidRPr="00B814A8">
        <w:rPr>
          <w:spacing w:val="-2"/>
        </w:rPr>
        <w:t>combination”,</w:t>
      </w:r>
      <w:r w:rsidRPr="00B814A8">
        <w:rPr>
          <w:spacing w:val="-13"/>
        </w:rPr>
        <w:t xml:space="preserve"> </w:t>
      </w:r>
      <w:r w:rsidRPr="00B814A8">
        <w:rPr>
          <w:spacing w:val="-2"/>
        </w:rPr>
        <w:t>“winning</w:t>
      </w:r>
      <w:r w:rsidRPr="00B814A8">
        <w:rPr>
          <w:spacing w:val="-13"/>
        </w:rPr>
        <w:t xml:space="preserve"> </w:t>
      </w:r>
      <w:r w:rsidRPr="00B814A8">
        <w:rPr>
          <w:spacing w:val="-2"/>
        </w:rPr>
        <w:t>BIG6</w:t>
      </w:r>
      <w:r w:rsidRPr="00B814A8">
        <w:rPr>
          <w:spacing w:val="-14"/>
        </w:rPr>
        <w:t xml:space="preserve"> </w:t>
      </w:r>
      <w:r w:rsidRPr="00B814A8">
        <w:rPr>
          <w:spacing w:val="-2"/>
        </w:rPr>
        <w:t xml:space="preserve">combination </w:t>
      </w:r>
      <w:r w:rsidRPr="00B814A8">
        <w:t>for each Dividend level”, “winning Sport Double combination”, “winning Sport Half/Full Double combination”, “winning Sport Quad combination”, “winning Sport Quarter Quad combination”,</w:t>
      </w:r>
      <w:r w:rsidRPr="00B814A8">
        <w:rPr>
          <w:spacing w:val="-12"/>
        </w:rPr>
        <w:t xml:space="preserve"> </w:t>
      </w:r>
      <w:r w:rsidRPr="00B814A8">
        <w:t>or</w:t>
      </w:r>
      <w:r w:rsidRPr="00B814A8">
        <w:rPr>
          <w:spacing w:val="-10"/>
        </w:rPr>
        <w:t xml:space="preserve"> </w:t>
      </w:r>
      <w:r w:rsidRPr="00B814A8">
        <w:t>“winning</w:t>
      </w:r>
      <w:r w:rsidRPr="00B814A8">
        <w:rPr>
          <w:spacing w:val="-8"/>
        </w:rPr>
        <w:t xml:space="preserve"> </w:t>
      </w:r>
      <w:r w:rsidRPr="00B814A8">
        <w:t>Sport</w:t>
      </w:r>
      <w:r w:rsidRPr="00B814A8">
        <w:rPr>
          <w:spacing w:val="-12"/>
        </w:rPr>
        <w:t xml:space="preserve"> </w:t>
      </w:r>
      <w:r w:rsidRPr="00B814A8">
        <w:t>Margins</w:t>
      </w:r>
      <w:r w:rsidRPr="00B814A8">
        <w:rPr>
          <w:spacing w:val="-7"/>
        </w:rPr>
        <w:t xml:space="preserve"> </w:t>
      </w:r>
      <w:r w:rsidRPr="00B814A8">
        <w:t>combination”</w:t>
      </w:r>
      <w:r w:rsidRPr="00B814A8">
        <w:rPr>
          <w:spacing w:val="-7"/>
        </w:rPr>
        <w:t xml:space="preserve"> </w:t>
      </w:r>
      <w:r w:rsidRPr="00B814A8">
        <w:t>as</w:t>
      </w:r>
      <w:r w:rsidRPr="00B814A8">
        <w:rPr>
          <w:spacing w:val="-12"/>
        </w:rPr>
        <w:t xml:space="preserve"> </w:t>
      </w:r>
      <w:r w:rsidRPr="00B814A8">
        <w:t>the</w:t>
      </w:r>
      <w:r w:rsidRPr="00B814A8">
        <w:rPr>
          <w:spacing w:val="-9"/>
        </w:rPr>
        <w:t xml:space="preserve"> </w:t>
      </w:r>
      <w:r w:rsidRPr="00B814A8">
        <w:t>case</w:t>
      </w:r>
      <w:r w:rsidRPr="00B814A8">
        <w:rPr>
          <w:spacing w:val="-9"/>
        </w:rPr>
        <w:t xml:space="preserve"> </w:t>
      </w:r>
      <w:r w:rsidRPr="00B814A8">
        <w:t>may</w:t>
      </w:r>
      <w:r w:rsidRPr="00B814A8">
        <w:rPr>
          <w:spacing w:val="-12"/>
        </w:rPr>
        <w:t xml:space="preserve"> </w:t>
      </w:r>
      <w:r w:rsidRPr="00B814A8">
        <w:t>be)</w:t>
      </w:r>
      <w:r w:rsidRPr="00B814A8">
        <w:rPr>
          <w:spacing w:val="-10"/>
        </w:rPr>
        <w:t xml:space="preserve"> </w:t>
      </w:r>
      <w:r w:rsidRPr="00B814A8">
        <w:t>is</w:t>
      </w:r>
      <w:r w:rsidRPr="00B814A8">
        <w:rPr>
          <w:spacing w:val="-12"/>
        </w:rPr>
        <w:t xml:space="preserve"> </w:t>
      </w:r>
      <w:r w:rsidRPr="00B814A8">
        <w:t>less</w:t>
      </w:r>
      <w:r w:rsidRPr="00B814A8">
        <w:rPr>
          <w:spacing w:val="-12"/>
        </w:rPr>
        <w:t xml:space="preserve"> </w:t>
      </w:r>
      <w:r w:rsidRPr="00B814A8">
        <w:t>than</w:t>
      </w:r>
      <w:r w:rsidRPr="00B814A8">
        <w:rPr>
          <w:spacing w:val="-13"/>
        </w:rPr>
        <w:t xml:space="preserve"> </w:t>
      </w:r>
      <w:r w:rsidRPr="00B814A8">
        <w:t>a unit of Investment:</w:t>
      </w:r>
    </w:p>
    <w:p w14:paraId="7BC4AA5C" w14:textId="77777777" w:rsidR="00B814A8" w:rsidRPr="00B814A8" w:rsidRDefault="00B814A8" w:rsidP="00B814A8">
      <w:pPr>
        <w:spacing w:before="1"/>
      </w:pPr>
    </w:p>
    <w:p w14:paraId="42C88F25" w14:textId="77777777" w:rsidR="00B814A8" w:rsidRPr="00B814A8" w:rsidRDefault="00B814A8" w:rsidP="009D00C5">
      <w:pPr>
        <w:numPr>
          <w:ilvl w:val="0"/>
          <w:numId w:val="88"/>
        </w:numPr>
        <w:tabs>
          <w:tab w:val="left" w:pos="2295"/>
        </w:tabs>
        <w:ind w:right="700"/>
        <w:jc w:val="both"/>
      </w:pPr>
      <w:proofErr w:type="gramStart"/>
      <w:r w:rsidRPr="00B814A8">
        <w:t>only</w:t>
      </w:r>
      <w:proofErr w:type="gramEnd"/>
      <w:r w:rsidRPr="00B814A8">
        <w:t xml:space="preserve"> the</w:t>
      </w:r>
      <w:r w:rsidRPr="00B814A8">
        <w:rPr>
          <w:spacing w:val="-4"/>
        </w:rPr>
        <w:t xml:space="preserve"> </w:t>
      </w:r>
      <w:r w:rsidRPr="00B814A8">
        <w:t>amount</w:t>
      </w:r>
      <w:r w:rsidRPr="00B814A8">
        <w:rPr>
          <w:spacing w:val="-8"/>
        </w:rPr>
        <w:t xml:space="preserve"> </w:t>
      </w:r>
      <w:r w:rsidRPr="00B814A8">
        <w:t>of</w:t>
      </w:r>
      <w:r w:rsidRPr="00B814A8">
        <w:rPr>
          <w:spacing w:val="-4"/>
        </w:rPr>
        <w:t xml:space="preserve"> </w:t>
      </w:r>
      <w:r w:rsidRPr="00B814A8">
        <w:t>the Flexi Bet</w:t>
      </w:r>
      <w:r w:rsidRPr="00B814A8">
        <w:rPr>
          <w:spacing w:val="-3"/>
        </w:rPr>
        <w:t xml:space="preserve"> </w:t>
      </w:r>
      <w:r w:rsidRPr="00B814A8">
        <w:t>Enabled dividend pool</w:t>
      </w:r>
      <w:r w:rsidRPr="00B814A8">
        <w:rPr>
          <w:spacing w:val="-1"/>
        </w:rPr>
        <w:t xml:space="preserve"> </w:t>
      </w:r>
      <w:r w:rsidRPr="00B814A8">
        <w:t>for each Dividend level determined</w:t>
      </w:r>
      <w:r w:rsidRPr="00B814A8">
        <w:rPr>
          <w:spacing w:val="-10"/>
        </w:rPr>
        <w:t xml:space="preserve"> </w:t>
      </w:r>
      <w:r w:rsidRPr="00B814A8">
        <w:t>in</w:t>
      </w:r>
      <w:r w:rsidRPr="00B814A8">
        <w:rPr>
          <w:spacing w:val="-13"/>
        </w:rPr>
        <w:t xml:space="preserve"> </w:t>
      </w:r>
      <w:r w:rsidRPr="00B814A8">
        <w:t>accordance</w:t>
      </w:r>
      <w:r w:rsidRPr="00B814A8">
        <w:rPr>
          <w:spacing w:val="-13"/>
        </w:rPr>
        <w:t xml:space="preserve"> </w:t>
      </w:r>
      <w:r w:rsidRPr="00B814A8">
        <w:t>with</w:t>
      </w:r>
      <w:r w:rsidRPr="00B814A8">
        <w:rPr>
          <w:spacing w:val="-10"/>
        </w:rPr>
        <w:t xml:space="preserve"> </w:t>
      </w:r>
      <w:r w:rsidRPr="00B814A8">
        <w:t>the</w:t>
      </w:r>
      <w:r w:rsidRPr="00B814A8">
        <w:rPr>
          <w:spacing w:val="-10"/>
        </w:rPr>
        <w:t xml:space="preserve"> </w:t>
      </w:r>
      <w:r w:rsidRPr="00B814A8">
        <w:t>following</w:t>
      </w:r>
      <w:r w:rsidRPr="00B814A8">
        <w:rPr>
          <w:spacing w:val="-13"/>
        </w:rPr>
        <w:t xml:space="preserve"> </w:t>
      </w:r>
      <w:r w:rsidRPr="00B814A8">
        <w:t>formula</w:t>
      </w:r>
      <w:r w:rsidRPr="00B814A8">
        <w:rPr>
          <w:spacing w:val="-13"/>
        </w:rPr>
        <w:t xml:space="preserve"> </w:t>
      </w:r>
      <w:r w:rsidRPr="00B814A8">
        <w:t>will</w:t>
      </w:r>
      <w:r w:rsidRPr="00B814A8">
        <w:rPr>
          <w:spacing w:val="-14"/>
        </w:rPr>
        <w:t xml:space="preserve"> </w:t>
      </w:r>
      <w:r w:rsidRPr="00B814A8">
        <w:t>be</w:t>
      </w:r>
      <w:r w:rsidRPr="00B814A8">
        <w:rPr>
          <w:spacing w:val="-13"/>
        </w:rPr>
        <w:t xml:space="preserve"> </w:t>
      </w:r>
      <w:r w:rsidRPr="00B814A8">
        <w:t>distributed</w:t>
      </w:r>
      <w:r w:rsidRPr="00B814A8">
        <w:rPr>
          <w:spacing w:val="-13"/>
        </w:rPr>
        <w:t xml:space="preserve"> </w:t>
      </w:r>
      <w:r w:rsidRPr="00B814A8">
        <w:t>amongst the</w:t>
      </w:r>
      <w:r w:rsidRPr="00B814A8">
        <w:rPr>
          <w:spacing w:val="-1"/>
        </w:rPr>
        <w:t xml:space="preserve"> </w:t>
      </w:r>
      <w:r w:rsidRPr="00B814A8">
        <w:t>investors</w:t>
      </w:r>
      <w:r w:rsidRPr="00B814A8">
        <w:rPr>
          <w:spacing w:val="-4"/>
        </w:rPr>
        <w:t xml:space="preserve"> </w:t>
      </w:r>
      <w:r w:rsidRPr="00B814A8">
        <w:t>on the</w:t>
      </w:r>
      <w:r w:rsidRPr="00B814A8">
        <w:rPr>
          <w:spacing w:val="-1"/>
        </w:rPr>
        <w:t xml:space="preserve"> </w:t>
      </w:r>
      <w:r w:rsidRPr="00B814A8">
        <w:t>winning</w:t>
      </w:r>
      <w:r w:rsidRPr="00B814A8">
        <w:rPr>
          <w:spacing w:val="-1"/>
        </w:rPr>
        <w:t xml:space="preserve"> </w:t>
      </w:r>
      <w:r w:rsidRPr="00B814A8">
        <w:t>combination for</w:t>
      </w:r>
      <w:r w:rsidRPr="00B814A8">
        <w:rPr>
          <w:spacing w:val="-2"/>
        </w:rPr>
        <w:t xml:space="preserve"> </w:t>
      </w:r>
      <w:r w:rsidRPr="00B814A8">
        <w:t>each</w:t>
      </w:r>
      <w:r w:rsidRPr="00B814A8">
        <w:rPr>
          <w:spacing w:val="-1"/>
        </w:rPr>
        <w:t xml:space="preserve"> </w:t>
      </w:r>
      <w:r w:rsidRPr="00B814A8">
        <w:t>Dividend</w:t>
      </w:r>
      <w:r w:rsidRPr="00B814A8">
        <w:rPr>
          <w:spacing w:val="-1"/>
        </w:rPr>
        <w:t xml:space="preserve"> </w:t>
      </w:r>
      <w:r w:rsidRPr="00B814A8">
        <w:t>level:</w:t>
      </w:r>
    </w:p>
    <w:p w14:paraId="232864DF" w14:textId="77777777" w:rsidR="00B814A8" w:rsidRPr="00B814A8" w:rsidRDefault="00B814A8" w:rsidP="00B814A8">
      <w:pPr>
        <w:spacing w:before="199" w:line="230" w:lineRule="exact"/>
        <w:ind w:left="148" w:right="2553"/>
        <w:jc w:val="center"/>
        <w:rPr>
          <w:rFonts w:ascii="Times New Roman"/>
          <w:i/>
          <w:sz w:val="26"/>
        </w:rPr>
      </w:pPr>
      <w:r w:rsidRPr="00B814A8">
        <w:rPr>
          <w:rFonts w:ascii="Times New Roman"/>
          <w:i/>
          <w:spacing w:val="-5"/>
          <w:sz w:val="26"/>
        </w:rPr>
        <w:t>ai</w:t>
      </w:r>
    </w:p>
    <w:p w14:paraId="5FB27E1A" w14:textId="77777777" w:rsidR="00B814A8" w:rsidRPr="00B814A8" w:rsidRDefault="00B814A8" w:rsidP="00B814A8">
      <w:pPr>
        <w:spacing w:line="211" w:lineRule="auto"/>
        <w:ind w:left="3030"/>
        <w:rPr>
          <w:rFonts w:ascii="Times New Roman"/>
          <w:i/>
          <w:position w:val="-16"/>
          <w:sz w:val="26"/>
        </w:rPr>
      </w:pPr>
      <w:r w:rsidRPr="00B814A8">
        <w:rPr>
          <w:rFonts w:ascii="Times New Roman"/>
          <w:i/>
          <w:noProof/>
          <w:position w:val="-16"/>
          <w:sz w:val="26"/>
        </w:rPr>
        <mc:AlternateContent>
          <mc:Choice Requires="wps">
            <w:drawing>
              <wp:anchor distT="0" distB="0" distL="0" distR="0" simplePos="0" relativeHeight="251659264" behindDoc="1" locked="0" layoutInCell="1" allowOverlap="1" wp14:anchorId="0E3D6FEF" wp14:editId="65FBED2D">
                <wp:simplePos x="0" y="0"/>
                <wp:positionH relativeFrom="page">
                  <wp:posOffset>2905266</wp:posOffset>
                </wp:positionH>
                <wp:positionV relativeFrom="paragraph">
                  <wp:posOffset>63673</wp:posOffset>
                </wp:positionV>
                <wp:extent cx="123189"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189" cy="1270"/>
                        </a:xfrm>
                        <a:custGeom>
                          <a:avLst/>
                          <a:gdLst/>
                          <a:ahLst/>
                          <a:cxnLst/>
                          <a:rect l="l" t="t" r="r" b="b"/>
                          <a:pathLst>
                            <a:path w="123189">
                              <a:moveTo>
                                <a:pt x="0" y="0"/>
                              </a:moveTo>
                              <a:lnTo>
                                <a:pt x="122966" y="0"/>
                              </a:lnTo>
                            </a:path>
                          </a:pathLst>
                        </a:custGeom>
                        <a:ln w="149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25A83B" id="Graphic 4" o:spid="_x0000_s1026" style="position:absolute;margin-left:228.75pt;margin-top:5pt;width:9.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31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" path="m,l122966,e" filled="f" strokeweight=".41489mm">
                <v:path arrowok="t"/>
                <w10:wrap anchorx="page"/>
              </v:shape>
            </w:pict>
          </mc:Fallback>
        </mc:AlternateContent>
      </w:r>
      <w:r w:rsidRPr="00B814A8">
        <w:rPr>
          <w:rFonts w:ascii="Times New Roman"/>
          <w:i/>
          <w:sz w:val="24"/>
        </w:rPr>
        <w:t>da =</w:t>
      </w:r>
      <w:r w:rsidRPr="00B814A8">
        <w:rPr>
          <w:rFonts w:ascii="Times New Roman"/>
          <w:i/>
          <w:spacing w:val="-2"/>
          <w:sz w:val="24"/>
        </w:rPr>
        <w:t xml:space="preserve"> </w:t>
      </w:r>
      <w:r w:rsidRPr="00B814A8">
        <w:rPr>
          <w:rFonts w:ascii="Times New Roman"/>
          <w:i/>
          <w:sz w:val="24"/>
        </w:rPr>
        <w:t>di</w:t>
      </w:r>
      <w:r w:rsidRPr="00B814A8">
        <w:rPr>
          <w:rFonts w:ascii="Times New Roman"/>
          <w:i/>
          <w:spacing w:val="-2"/>
          <w:sz w:val="24"/>
        </w:rPr>
        <w:t xml:space="preserve"> </w:t>
      </w:r>
      <w:r w:rsidRPr="00B814A8">
        <w:rPr>
          <w:rFonts w:ascii="Times New Roman"/>
          <w:i/>
          <w:sz w:val="24"/>
        </w:rPr>
        <w:t>x</w:t>
      </w:r>
      <w:r w:rsidRPr="00B814A8">
        <w:rPr>
          <w:rFonts w:ascii="Times New Roman"/>
          <w:i/>
          <w:spacing w:val="47"/>
          <w:sz w:val="24"/>
        </w:rPr>
        <w:t xml:space="preserve"> </w:t>
      </w:r>
      <w:proofErr w:type="spellStart"/>
      <w:r w:rsidRPr="00B814A8">
        <w:rPr>
          <w:rFonts w:ascii="Times New Roman"/>
          <w:i/>
          <w:spacing w:val="-5"/>
          <w:position w:val="-16"/>
          <w:sz w:val="26"/>
        </w:rPr>
        <w:t>ui</w:t>
      </w:r>
      <w:proofErr w:type="spellEnd"/>
    </w:p>
    <w:p w14:paraId="5D9C8309" w14:textId="77777777" w:rsidR="00B814A8" w:rsidRPr="00B814A8" w:rsidRDefault="00B814A8" w:rsidP="00B814A8">
      <w:pPr>
        <w:spacing w:before="10"/>
        <w:rPr>
          <w:rFonts w:ascii="Times New Roman"/>
          <w:i/>
        </w:rPr>
      </w:pPr>
    </w:p>
    <w:p w14:paraId="585BD712" w14:textId="77777777" w:rsidR="00B814A8" w:rsidRPr="00B814A8" w:rsidRDefault="00B814A8" w:rsidP="00B814A8">
      <w:pPr>
        <w:ind w:left="3405"/>
      </w:pPr>
      <w:r w:rsidRPr="00B814A8">
        <w:rPr>
          <w:spacing w:val="-2"/>
        </w:rPr>
        <w:t>where:</w:t>
      </w:r>
    </w:p>
    <w:p w14:paraId="5656AF78" w14:textId="77777777" w:rsidR="00B814A8" w:rsidRPr="00B814A8" w:rsidRDefault="00B814A8" w:rsidP="00B814A8">
      <w:pPr>
        <w:sectPr w:rsidR="00B814A8" w:rsidRPr="00B814A8" w:rsidSect="00B814A8">
          <w:pgSz w:w="11910" w:h="16840"/>
          <w:pgMar w:top="1340" w:right="708" w:bottom="1060" w:left="566" w:header="0" w:footer="866" w:gutter="0"/>
          <w:cols w:space="720"/>
        </w:sectPr>
      </w:pPr>
    </w:p>
    <w:p w14:paraId="569677F1" w14:textId="77777777" w:rsidR="00B814A8" w:rsidRPr="00B814A8" w:rsidRDefault="00B814A8" w:rsidP="00B814A8">
      <w:pPr>
        <w:spacing w:before="74"/>
        <w:ind w:left="2625" w:right="700" w:hanging="721"/>
        <w:jc w:val="both"/>
      </w:pPr>
      <w:proofErr w:type="gramStart"/>
      <w:r w:rsidRPr="00B814A8">
        <w:rPr>
          <w:i/>
        </w:rPr>
        <w:lastRenderedPageBreak/>
        <w:t>da</w:t>
      </w:r>
      <w:r w:rsidRPr="00B814A8">
        <w:rPr>
          <w:i/>
          <w:spacing w:val="80"/>
        </w:rPr>
        <w:t xml:space="preserve">  </w:t>
      </w:r>
      <w:r w:rsidRPr="00B814A8">
        <w:t>is</w:t>
      </w:r>
      <w:proofErr w:type="gramEnd"/>
      <w:r w:rsidRPr="00B814A8">
        <w:rPr>
          <w:spacing w:val="-5"/>
        </w:rPr>
        <w:t xml:space="preserve"> </w:t>
      </w:r>
      <w:r w:rsidRPr="00B814A8">
        <w:t>the</w:t>
      </w:r>
      <w:r w:rsidRPr="00B814A8">
        <w:rPr>
          <w:spacing w:val="-3"/>
        </w:rPr>
        <w:t xml:space="preserve"> </w:t>
      </w:r>
      <w:r w:rsidRPr="00B814A8">
        <w:t>amount</w:t>
      </w:r>
      <w:r w:rsidRPr="00B814A8">
        <w:rPr>
          <w:spacing w:val="-10"/>
        </w:rPr>
        <w:t xml:space="preserve"> </w:t>
      </w:r>
      <w:r w:rsidRPr="00B814A8">
        <w:t>of</w:t>
      </w:r>
      <w:r w:rsidRPr="00B814A8">
        <w:rPr>
          <w:spacing w:val="-5"/>
        </w:rPr>
        <w:t xml:space="preserve"> </w:t>
      </w:r>
      <w:r w:rsidRPr="00B814A8">
        <w:t>the</w:t>
      </w:r>
      <w:r w:rsidRPr="00B814A8">
        <w:rPr>
          <w:spacing w:val="-3"/>
        </w:rPr>
        <w:t xml:space="preserve"> </w:t>
      </w:r>
      <w:r w:rsidRPr="00B814A8">
        <w:t>Flexi</w:t>
      </w:r>
      <w:r w:rsidRPr="00B814A8">
        <w:rPr>
          <w:spacing w:val="-4"/>
        </w:rPr>
        <w:t xml:space="preserve"> </w:t>
      </w:r>
      <w:r w:rsidRPr="00B814A8">
        <w:t>Bet</w:t>
      </w:r>
      <w:r w:rsidRPr="00B814A8">
        <w:rPr>
          <w:spacing w:val="-5"/>
        </w:rPr>
        <w:t xml:space="preserve"> </w:t>
      </w:r>
      <w:r w:rsidRPr="00B814A8">
        <w:t>Enabled dividend</w:t>
      </w:r>
      <w:r w:rsidRPr="00B814A8">
        <w:rPr>
          <w:spacing w:val="-6"/>
        </w:rPr>
        <w:t xml:space="preserve"> </w:t>
      </w:r>
      <w:r w:rsidRPr="00B814A8">
        <w:t>pool</w:t>
      </w:r>
      <w:r w:rsidRPr="00B814A8">
        <w:rPr>
          <w:spacing w:val="-2"/>
        </w:rPr>
        <w:t xml:space="preserve"> </w:t>
      </w:r>
      <w:r w:rsidRPr="00B814A8">
        <w:t>for</w:t>
      </w:r>
      <w:r w:rsidRPr="00B814A8">
        <w:rPr>
          <w:spacing w:val="-3"/>
        </w:rPr>
        <w:t xml:space="preserve"> </w:t>
      </w:r>
      <w:r w:rsidRPr="00B814A8">
        <w:t>each</w:t>
      </w:r>
      <w:r w:rsidRPr="00B814A8">
        <w:rPr>
          <w:spacing w:val="-3"/>
        </w:rPr>
        <w:t xml:space="preserve"> </w:t>
      </w:r>
      <w:r w:rsidRPr="00B814A8">
        <w:t>Dividend</w:t>
      </w:r>
      <w:r w:rsidRPr="00B814A8">
        <w:rPr>
          <w:spacing w:val="-6"/>
        </w:rPr>
        <w:t xml:space="preserve"> </w:t>
      </w:r>
      <w:r w:rsidRPr="00B814A8">
        <w:t xml:space="preserve">level </w:t>
      </w:r>
      <w:r w:rsidRPr="00B814A8">
        <w:rPr>
          <w:spacing w:val="-2"/>
        </w:rPr>
        <w:t>which</w:t>
      </w:r>
      <w:r w:rsidRPr="00B814A8">
        <w:rPr>
          <w:spacing w:val="-6"/>
        </w:rPr>
        <w:t xml:space="preserve"> </w:t>
      </w:r>
      <w:r w:rsidRPr="00B814A8">
        <w:rPr>
          <w:spacing w:val="-2"/>
        </w:rPr>
        <w:t>is</w:t>
      </w:r>
      <w:r w:rsidRPr="00B814A8">
        <w:rPr>
          <w:spacing w:val="-9"/>
        </w:rPr>
        <w:t xml:space="preserve"> </w:t>
      </w:r>
      <w:r w:rsidRPr="00B814A8">
        <w:rPr>
          <w:spacing w:val="-2"/>
        </w:rPr>
        <w:t>to</w:t>
      </w:r>
      <w:r w:rsidRPr="00B814A8">
        <w:rPr>
          <w:spacing w:val="-11"/>
        </w:rPr>
        <w:t xml:space="preserve"> </w:t>
      </w:r>
      <w:r w:rsidRPr="00B814A8">
        <w:rPr>
          <w:spacing w:val="-2"/>
        </w:rPr>
        <w:t>be</w:t>
      </w:r>
      <w:r w:rsidRPr="00B814A8">
        <w:rPr>
          <w:spacing w:val="-11"/>
        </w:rPr>
        <w:t xml:space="preserve"> </w:t>
      </w:r>
      <w:r w:rsidRPr="00B814A8">
        <w:rPr>
          <w:spacing w:val="-2"/>
        </w:rPr>
        <w:t>distributed</w:t>
      </w:r>
      <w:r w:rsidRPr="00B814A8">
        <w:rPr>
          <w:spacing w:val="-11"/>
        </w:rPr>
        <w:t xml:space="preserve"> </w:t>
      </w:r>
      <w:r w:rsidRPr="00B814A8">
        <w:rPr>
          <w:spacing w:val="-2"/>
        </w:rPr>
        <w:t>among</w:t>
      </w:r>
      <w:r w:rsidRPr="00B814A8">
        <w:rPr>
          <w:spacing w:val="-11"/>
        </w:rPr>
        <w:t xml:space="preserve"> </w:t>
      </w:r>
      <w:r w:rsidRPr="00B814A8">
        <w:rPr>
          <w:spacing w:val="-2"/>
        </w:rPr>
        <w:t>the</w:t>
      </w:r>
      <w:r w:rsidRPr="00B814A8">
        <w:rPr>
          <w:spacing w:val="-6"/>
        </w:rPr>
        <w:t xml:space="preserve"> </w:t>
      </w:r>
      <w:r w:rsidRPr="00B814A8">
        <w:rPr>
          <w:spacing w:val="-2"/>
        </w:rPr>
        <w:t>Investors</w:t>
      </w:r>
      <w:r w:rsidRPr="00B814A8">
        <w:rPr>
          <w:spacing w:val="-14"/>
        </w:rPr>
        <w:t xml:space="preserve"> </w:t>
      </w:r>
      <w:r w:rsidRPr="00B814A8">
        <w:rPr>
          <w:spacing w:val="-2"/>
        </w:rPr>
        <w:t>on</w:t>
      </w:r>
      <w:r w:rsidRPr="00B814A8">
        <w:rPr>
          <w:spacing w:val="-5"/>
        </w:rPr>
        <w:t xml:space="preserve"> </w:t>
      </w:r>
      <w:r w:rsidRPr="00B814A8">
        <w:rPr>
          <w:spacing w:val="-2"/>
        </w:rPr>
        <w:t>the</w:t>
      </w:r>
      <w:r w:rsidRPr="00B814A8">
        <w:rPr>
          <w:spacing w:val="-11"/>
        </w:rPr>
        <w:t xml:space="preserve"> </w:t>
      </w:r>
      <w:r w:rsidRPr="00B814A8">
        <w:rPr>
          <w:spacing w:val="-2"/>
        </w:rPr>
        <w:t>winning</w:t>
      </w:r>
      <w:r w:rsidRPr="00B814A8">
        <w:rPr>
          <w:spacing w:val="-11"/>
        </w:rPr>
        <w:t xml:space="preserve"> </w:t>
      </w:r>
      <w:r w:rsidRPr="00B814A8">
        <w:rPr>
          <w:spacing w:val="-2"/>
        </w:rPr>
        <w:t>combination</w:t>
      </w:r>
      <w:r w:rsidRPr="00B814A8">
        <w:rPr>
          <w:spacing w:val="-6"/>
        </w:rPr>
        <w:t xml:space="preserve"> </w:t>
      </w:r>
      <w:r w:rsidRPr="00B814A8">
        <w:rPr>
          <w:spacing w:val="-2"/>
        </w:rPr>
        <w:t xml:space="preserve">for </w:t>
      </w:r>
      <w:r w:rsidRPr="00B814A8">
        <w:t>each Dividend level;</w:t>
      </w:r>
    </w:p>
    <w:p w14:paraId="65844139" w14:textId="77777777" w:rsidR="00B814A8" w:rsidRPr="00B814A8" w:rsidRDefault="00B814A8" w:rsidP="00B814A8">
      <w:pPr>
        <w:spacing w:before="251"/>
        <w:ind w:left="2625" w:right="694" w:hanging="721"/>
        <w:jc w:val="both"/>
      </w:pPr>
      <w:proofErr w:type="gramStart"/>
      <w:r w:rsidRPr="00B814A8">
        <w:rPr>
          <w:i/>
        </w:rPr>
        <w:t>di</w:t>
      </w:r>
      <w:r w:rsidRPr="00B814A8">
        <w:rPr>
          <w:i/>
          <w:spacing w:val="40"/>
        </w:rPr>
        <w:t xml:space="preserve">  </w:t>
      </w:r>
      <w:r w:rsidRPr="00B814A8">
        <w:t>is</w:t>
      </w:r>
      <w:proofErr w:type="gramEnd"/>
      <w:r w:rsidRPr="00B814A8">
        <w:t xml:space="preserve"> the total amount which would be distributed to Investors on the winning combination for each Dividend level if the total of Flexi Bet Enabled Pool Investments for each Dividend level in respect of which a dividend is to be paid</w:t>
      </w:r>
      <w:r w:rsidRPr="00B814A8">
        <w:rPr>
          <w:spacing w:val="-5"/>
        </w:rPr>
        <w:t xml:space="preserve"> </w:t>
      </w:r>
      <w:r w:rsidRPr="00B814A8">
        <w:t>was</w:t>
      </w:r>
      <w:r w:rsidRPr="00B814A8">
        <w:rPr>
          <w:spacing w:val="-7"/>
        </w:rPr>
        <w:t xml:space="preserve"> </w:t>
      </w:r>
      <w:r w:rsidRPr="00B814A8">
        <w:t>not</w:t>
      </w:r>
      <w:r w:rsidRPr="00B814A8">
        <w:rPr>
          <w:spacing w:val="-8"/>
        </w:rPr>
        <w:t xml:space="preserve"> </w:t>
      </w:r>
      <w:r w:rsidRPr="00B814A8">
        <w:t>less</w:t>
      </w:r>
      <w:r w:rsidRPr="00B814A8">
        <w:rPr>
          <w:spacing w:val="-3"/>
        </w:rPr>
        <w:t xml:space="preserve"> </w:t>
      </w:r>
      <w:r w:rsidRPr="00B814A8">
        <w:t>than</w:t>
      </w:r>
      <w:r w:rsidRPr="00B814A8">
        <w:rPr>
          <w:spacing w:val="-6"/>
        </w:rPr>
        <w:t xml:space="preserve"> </w:t>
      </w:r>
      <w:r w:rsidRPr="00B814A8">
        <w:t>a</w:t>
      </w:r>
      <w:r w:rsidRPr="00B814A8">
        <w:rPr>
          <w:spacing w:val="-6"/>
        </w:rPr>
        <w:t xml:space="preserve"> </w:t>
      </w:r>
      <w:r w:rsidRPr="00B814A8">
        <w:t>unit</w:t>
      </w:r>
      <w:r w:rsidRPr="00B814A8">
        <w:rPr>
          <w:spacing w:val="-8"/>
        </w:rPr>
        <w:t xml:space="preserve"> </w:t>
      </w:r>
      <w:r w:rsidRPr="00B814A8">
        <w:t>of</w:t>
      </w:r>
      <w:r w:rsidRPr="00B814A8">
        <w:rPr>
          <w:spacing w:val="-4"/>
        </w:rPr>
        <w:t xml:space="preserve"> </w:t>
      </w:r>
      <w:r w:rsidRPr="00B814A8">
        <w:t>investment.</w:t>
      </w:r>
      <w:r w:rsidRPr="00B814A8">
        <w:rPr>
          <w:spacing w:val="-8"/>
        </w:rPr>
        <w:t xml:space="preserve"> </w:t>
      </w:r>
      <w:r w:rsidRPr="00B814A8">
        <w:t>Where</w:t>
      </w:r>
      <w:r w:rsidRPr="00B814A8">
        <w:rPr>
          <w:spacing w:val="-1"/>
        </w:rPr>
        <w:t xml:space="preserve"> </w:t>
      </w:r>
      <w:r w:rsidRPr="00B814A8">
        <w:t>the</w:t>
      </w:r>
      <w:r w:rsidRPr="00B814A8">
        <w:rPr>
          <w:spacing w:val="-6"/>
        </w:rPr>
        <w:t xml:space="preserve"> </w:t>
      </w:r>
      <w:r w:rsidRPr="00B814A8">
        <w:t>winning</w:t>
      </w:r>
      <w:r w:rsidRPr="00B814A8">
        <w:rPr>
          <w:spacing w:val="-5"/>
        </w:rPr>
        <w:t xml:space="preserve"> </w:t>
      </w:r>
      <w:r w:rsidRPr="00B814A8">
        <w:t xml:space="preserve">combination for each Dividend level is not backed, di excludes the Pool Guarantee </w:t>
      </w:r>
      <w:r w:rsidRPr="00B814A8">
        <w:rPr>
          <w:spacing w:val="-2"/>
        </w:rPr>
        <w:t>Shortfall</w:t>
      </w:r>
      <w:r w:rsidRPr="00B814A8">
        <w:rPr>
          <w:spacing w:val="-4"/>
        </w:rPr>
        <w:t xml:space="preserve"> </w:t>
      </w:r>
      <w:r w:rsidRPr="00B814A8">
        <w:rPr>
          <w:spacing w:val="-2"/>
        </w:rPr>
        <w:t>amount</w:t>
      </w:r>
      <w:r w:rsidRPr="00B814A8">
        <w:rPr>
          <w:spacing w:val="-7"/>
        </w:rPr>
        <w:t xml:space="preserve"> </w:t>
      </w:r>
      <w:r w:rsidRPr="00B814A8">
        <w:rPr>
          <w:spacing w:val="-2"/>
        </w:rPr>
        <w:t xml:space="preserve">under Rules </w:t>
      </w:r>
      <w:hyperlink w:anchor="_bookmark91" w:history="1">
        <w:r w:rsidRPr="00B814A8">
          <w:rPr>
            <w:spacing w:val="-2"/>
          </w:rPr>
          <w:t>13.5(ii)(C)</w:t>
        </w:r>
      </w:hyperlink>
      <w:r w:rsidRPr="00B814A8">
        <w:rPr>
          <w:spacing w:val="-2"/>
        </w:rPr>
        <w:t>,</w:t>
      </w:r>
      <w:r w:rsidRPr="00B814A8">
        <w:rPr>
          <w:spacing w:val="-7"/>
        </w:rPr>
        <w:t xml:space="preserve"> </w:t>
      </w:r>
      <w:hyperlink w:anchor="_bookmark92" w:history="1">
        <w:r w:rsidRPr="00B814A8">
          <w:rPr>
            <w:spacing w:val="-2"/>
          </w:rPr>
          <w:t>13.6(ii)(C)</w:t>
        </w:r>
      </w:hyperlink>
      <w:r w:rsidRPr="00B814A8">
        <w:rPr>
          <w:spacing w:val="-2"/>
        </w:rPr>
        <w:t>,</w:t>
      </w:r>
      <w:r w:rsidRPr="00B814A8">
        <w:rPr>
          <w:spacing w:val="-7"/>
        </w:rPr>
        <w:t xml:space="preserve"> </w:t>
      </w:r>
      <w:hyperlink w:anchor="_bookmark93" w:history="1">
        <w:r w:rsidRPr="00B814A8">
          <w:rPr>
            <w:spacing w:val="-2"/>
          </w:rPr>
          <w:t>13.7(ii)(C)</w:t>
        </w:r>
      </w:hyperlink>
      <w:r w:rsidRPr="00B814A8">
        <w:rPr>
          <w:spacing w:val="-2"/>
        </w:rPr>
        <w:t xml:space="preserve"> or</w:t>
      </w:r>
      <w:r w:rsidRPr="00B814A8">
        <w:rPr>
          <w:spacing w:val="-5"/>
        </w:rPr>
        <w:t xml:space="preserve"> </w:t>
      </w:r>
      <w:hyperlink w:anchor="_bookmark94" w:history="1">
        <w:r w:rsidRPr="00B814A8">
          <w:rPr>
            <w:spacing w:val="-2"/>
          </w:rPr>
          <w:t>13.8(ii)(C)</w:t>
        </w:r>
      </w:hyperlink>
      <w:r w:rsidRPr="00B814A8">
        <w:rPr>
          <w:spacing w:val="-2"/>
        </w:rPr>
        <w:t xml:space="preserve">, </w:t>
      </w:r>
      <w:r w:rsidRPr="00B814A8">
        <w:t xml:space="preserve">as the Betting Operator is not liable for the Pool Guarantee Shortfall as detailed under Rules </w:t>
      </w:r>
      <w:hyperlink w:anchor="_bookmark9" w:history="1">
        <w:r w:rsidRPr="00B814A8">
          <w:t>3.11(c)</w:t>
        </w:r>
      </w:hyperlink>
      <w:r w:rsidRPr="00B814A8">
        <w:t>;</w:t>
      </w:r>
    </w:p>
    <w:p w14:paraId="1DC71E65" w14:textId="77777777" w:rsidR="00B814A8" w:rsidRPr="00B814A8" w:rsidRDefault="00B814A8" w:rsidP="00B814A8">
      <w:pPr>
        <w:spacing w:before="6"/>
      </w:pPr>
    </w:p>
    <w:p w14:paraId="7AE5D7BD" w14:textId="77777777" w:rsidR="00B814A8" w:rsidRPr="00B814A8" w:rsidRDefault="00B814A8" w:rsidP="00B814A8">
      <w:pPr>
        <w:spacing w:line="237" w:lineRule="auto"/>
        <w:ind w:left="2625" w:right="708" w:hanging="721"/>
        <w:jc w:val="both"/>
      </w:pPr>
      <w:r w:rsidRPr="00B814A8">
        <w:rPr>
          <w:i/>
        </w:rPr>
        <w:t>ai</w:t>
      </w:r>
      <w:r w:rsidRPr="00B814A8">
        <w:rPr>
          <w:i/>
          <w:spacing w:val="80"/>
          <w:w w:val="150"/>
        </w:rPr>
        <w:t xml:space="preserve">   </w:t>
      </w:r>
      <w:r w:rsidRPr="00B814A8">
        <w:t>is</w:t>
      </w:r>
      <w:r w:rsidRPr="00B814A8">
        <w:rPr>
          <w:spacing w:val="-8"/>
        </w:rPr>
        <w:t xml:space="preserve"> </w:t>
      </w:r>
      <w:r w:rsidRPr="00B814A8">
        <w:t>the</w:t>
      </w:r>
      <w:r w:rsidRPr="00B814A8">
        <w:rPr>
          <w:spacing w:val="-2"/>
        </w:rPr>
        <w:t xml:space="preserve"> </w:t>
      </w:r>
      <w:r w:rsidRPr="00B814A8">
        <w:t>total</w:t>
      </w:r>
      <w:r w:rsidRPr="00B814A8">
        <w:rPr>
          <w:spacing w:val="-7"/>
        </w:rPr>
        <w:t xml:space="preserve"> </w:t>
      </w:r>
      <w:r w:rsidRPr="00B814A8">
        <w:t>of</w:t>
      </w:r>
      <w:r w:rsidRPr="00B814A8">
        <w:rPr>
          <w:spacing w:val="-9"/>
        </w:rPr>
        <w:t xml:space="preserve"> </w:t>
      </w:r>
      <w:r w:rsidRPr="00B814A8">
        <w:t>all</w:t>
      </w:r>
      <w:r w:rsidRPr="00B814A8">
        <w:rPr>
          <w:spacing w:val="-7"/>
        </w:rPr>
        <w:t xml:space="preserve"> </w:t>
      </w:r>
      <w:r w:rsidRPr="00B814A8">
        <w:t>Flexi</w:t>
      </w:r>
      <w:r w:rsidRPr="00B814A8">
        <w:rPr>
          <w:spacing w:val="-7"/>
        </w:rPr>
        <w:t xml:space="preserve"> </w:t>
      </w:r>
      <w:r w:rsidRPr="00B814A8">
        <w:t>Bet</w:t>
      </w:r>
      <w:r w:rsidRPr="00B814A8">
        <w:rPr>
          <w:spacing w:val="-5"/>
        </w:rPr>
        <w:t xml:space="preserve"> </w:t>
      </w:r>
      <w:r w:rsidRPr="00B814A8">
        <w:t>Enabled</w:t>
      </w:r>
      <w:r w:rsidRPr="00B814A8">
        <w:rPr>
          <w:spacing w:val="-6"/>
        </w:rPr>
        <w:t xml:space="preserve"> </w:t>
      </w:r>
      <w:r w:rsidRPr="00B814A8">
        <w:t>Pool</w:t>
      </w:r>
      <w:r w:rsidRPr="00B814A8">
        <w:rPr>
          <w:spacing w:val="-3"/>
        </w:rPr>
        <w:t xml:space="preserve"> </w:t>
      </w:r>
      <w:r w:rsidRPr="00B814A8">
        <w:t>Investments</w:t>
      </w:r>
      <w:r w:rsidRPr="00B814A8">
        <w:rPr>
          <w:spacing w:val="-8"/>
        </w:rPr>
        <w:t xml:space="preserve"> </w:t>
      </w:r>
      <w:r w:rsidRPr="00B814A8">
        <w:t>for</w:t>
      </w:r>
      <w:r w:rsidRPr="00B814A8">
        <w:rPr>
          <w:spacing w:val="-6"/>
        </w:rPr>
        <w:t xml:space="preserve"> </w:t>
      </w:r>
      <w:r w:rsidRPr="00B814A8">
        <w:t>each</w:t>
      </w:r>
      <w:r w:rsidRPr="00B814A8">
        <w:rPr>
          <w:spacing w:val="-6"/>
        </w:rPr>
        <w:t xml:space="preserve"> </w:t>
      </w:r>
      <w:r w:rsidRPr="00B814A8">
        <w:t>Dividend</w:t>
      </w:r>
      <w:r w:rsidRPr="00B814A8">
        <w:rPr>
          <w:spacing w:val="-6"/>
        </w:rPr>
        <w:t xml:space="preserve"> </w:t>
      </w:r>
      <w:r w:rsidRPr="00B814A8">
        <w:t>level (if</w:t>
      </w:r>
      <w:r w:rsidRPr="00B814A8">
        <w:rPr>
          <w:spacing w:val="-4"/>
        </w:rPr>
        <w:t xml:space="preserve"> </w:t>
      </w:r>
      <w:r w:rsidRPr="00B814A8">
        <w:t>any)</w:t>
      </w:r>
      <w:r w:rsidRPr="00B814A8">
        <w:rPr>
          <w:spacing w:val="-1"/>
        </w:rPr>
        <w:t xml:space="preserve"> </w:t>
      </w:r>
      <w:r w:rsidRPr="00B814A8">
        <w:t>on the winning combination for</w:t>
      </w:r>
      <w:r w:rsidRPr="00B814A8">
        <w:rPr>
          <w:spacing w:val="-1"/>
        </w:rPr>
        <w:t xml:space="preserve"> </w:t>
      </w:r>
      <w:r w:rsidRPr="00B814A8">
        <w:t>each Dividend level;</w:t>
      </w:r>
    </w:p>
    <w:p w14:paraId="5E925FB3" w14:textId="77777777" w:rsidR="00B814A8" w:rsidRPr="00B814A8" w:rsidRDefault="00B814A8" w:rsidP="00B814A8">
      <w:pPr>
        <w:tabs>
          <w:tab w:val="left" w:pos="2665"/>
        </w:tabs>
        <w:spacing w:before="252"/>
        <w:ind w:left="1905"/>
      </w:pPr>
      <w:proofErr w:type="spellStart"/>
      <w:r w:rsidRPr="00B814A8">
        <w:rPr>
          <w:i/>
          <w:spacing w:val="-5"/>
        </w:rPr>
        <w:t>ui</w:t>
      </w:r>
      <w:proofErr w:type="spellEnd"/>
      <w:r w:rsidRPr="00B814A8">
        <w:rPr>
          <w:i/>
        </w:rPr>
        <w:tab/>
      </w:r>
      <w:r w:rsidRPr="00B814A8">
        <w:t>is</w:t>
      </w:r>
      <w:r w:rsidRPr="00B814A8">
        <w:rPr>
          <w:spacing w:val="-16"/>
        </w:rPr>
        <w:t xml:space="preserve"> </w:t>
      </w:r>
      <w:r w:rsidRPr="00B814A8">
        <w:t>the</w:t>
      </w:r>
      <w:r w:rsidRPr="00B814A8">
        <w:rPr>
          <w:spacing w:val="-15"/>
        </w:rPr>
        <w:t xml:space="preserve"> </w:t>
      </w:r>
      <w:r w:rsidRPr="00B814A8">
        <w:t>unit</w:t>
      </w:r>
      <w:r w:rsidRPr="00B814A8">
        <w:rPr>
          <w:spacing w:val="-15"/>
        </w:rPr>
        <w:t xml:space="preserve"> </w:t>
      </w:r>
      <w:r w:rsidRPr="00B814A8">
        <w:t>of</w:t>
      </w:r>
      <w:r w:rsidRPr="00B814A8">
        <w:rPr>
          <w:spacing w:val="-12"/>
        </w:rPr>
        <w:t xml:space="preserve"> </w:t>
      </w:r>
      <w:r w:rsidRPr="00B814A8">
        <w:t>Investment</w:t>
      </w:r>
      <w:r w:rsidRPr="00B814A8">
        <w:rPr>
          <w:spacing w:val="-12"/>
        </w:rPr>
        <w:t xml:space="preserve"> </w:t>
      </w:r>
      <w:r w:rsidRPr="00B814A8">
        <w:t>to</w:t>
      </w:r>
      <w:r w:rsidRPr="00B814A8">
        <w:rPr>
          <w:spacing w:val="-9"/>
        </w:rPr>
        <w:t xml:space="preserve"> </w:t>
      </w:r>
      <w:r w:rsidRPr="00B814A8">
        <w:t>the</w:t>
      </w:r>
      <w:r w:rsidRPr="00B814A8">
        <w:rPr>
          <w:spacing w:val="-13"/>
        </w:rPr>
        <w:t xml:space="preserve"> </w:t>
      </w:r>
      <w:r w:rsidRPr="00B814A8">
        <w:t>Flexi</w:t>
      </w:r>
      <w:r w:rsidRPr="00B814A8">
        <w:rPr>
          <w:spacing w:val="-13"/>
        </w:rPr>
        <w:t xml:space="preserve"> </w:t>
      </w:r>
      <w:r w:rsidRPr="00B814A8">
        <w:t>Bet</w:t>
      </w:r>
      <w:r w:rsidRPr="00B814A8">
        <w:rPr>
          <w:spacing w:val="-12"/>
        </w:rPr>
        <w:t xml:space="preserve"> </w:t>
      </w:r>
      <w:r w:rsidRPr="00B814A8">
        <w:t>Enabled</w:t>
      </w:r>
      <w:r w:rsidRPr="00B814A8">
        <w:rPr>
          <w:spacing w:val="-13"/>
        </w:rPr>
        <w:t xml:space="preserve"> </w:t>
      </w:r>
      <w:r w:rsidRPr="00B814A8">
        <w:t>Pool;</w:t>
      </w:r>
      <w:r w:rsidRPr="00B814A8">
        <w:rPr>
          <w:spacing w:val="-15"/>
        </w:rPr>
        <w:t xml:space="preserve"> </w:t>
      </w:r>
      <w:r w:rsidRPr="00B814A8">
        <w:rPr>
          <w:spacing w:val="-5"/>
        </w:rPr>
        <w:t>and</w:t>
      </w:r>
    </w:p>
    <w:p w14:paraId="306E418D" w14:textId="77777777" w:rsidR="00B814A8" w:rsidRPr="00B814A8" w:rsidRDefault="00B814A8" w:rsidP="00B814A8">
      <w:pPr>
        <w:spacing w:before="5"/>
      </w:pPr>
    </w:p>
    <w:p w14:paraId="10D58ACD" w14:textId="77777777" w:rsidR="00B814A8" w:rsidRPr="00B814A8" w:rsidRDefault="00B814A8" w:rsidP="009D00C5">
      <w:pPr>
        <w:numPr>
          <w:ilvl w:val="0"/>
          <w:numId w:val="88"/>
        </w:numPr>
        <w:tabs>
          <w:tab w:val="left" w:pos="2295"/>
        </w:tabs>
        <w:ind w:right="887" w:hanging="720"/>
        <w:jc w:val="left"/>
      </w:pPr>
      <w:bookmarkStart w:id="197" w:name="_bookmark35"/>
      <w:bookmarkEnd w:id="197"/>
      <w:r w:rsidRPr="00B814A8">
        <w:t>there</w:t>
      </w:r>
      <w:r w:rsidRPr="00B814A8">
        <w:rPr>
          <w:spacing w:val="-4"/>
        </w:rPr>
        <w:t xml:space="preserve"> </w:t>
      </w:r>
      <w:r w:rsidRPr="00B814A8">
        <w:t>is</w:t>
      </w:r>
      <w:r w:rsidRPr="00B814A8">
        <w:rPr>
          <w:spacing w:val="-2"/>
        </w:rPr>
        <w:t xml:space="preserve"> </w:t>
      </w:r>
      <w:r w:rsidRPr="00B814A8">
        <w:t>to</w:t>
      </w:r>
      <w:r w:rsidRPr="00B814A8">
        <w:rPr>
          <w:spacing w:val="-4"/>
        </w:rPr>
        <w:t xml:space="preserve"> </w:t>
      </w:r>
      <w:r w:rsidRPr="00B814A8">
        <w:t>be</w:t>
      </w:r>
      <w:r w:rsidRPr="00B814A8">
        <w:rPr>
          <w:spacing w:val="-4"/>
        </w:rPr>
        <w:t xml:space="preserve"> </w:t>
      </w:r>
      <w:r w:rsidRPr="00B814A8">
        <w:t>transferred to</w:t>
      </w:r>
      <w:r w:rsidRPr="00B814A8">
        <w:rPr>
          <w:spacing w:val="-4"/>
        </w:rPr>
        <w:t xml:space="preserve"> </w:t>
      </w:r>
      <w:r w:rsidRPr="00B814A8">
        <w:t>the Flexi Bet</w:t>
      </w:r>
      <w:r w:rsidRPr="00B814A8">
        <w:rPr>
          <w:spacing w:val="-2"/>
        </w:rPr>
        <w:t xml:space="preserve"> </w:t>
      </w:r>
      <w:r w:rsidRPr="00B814A8">
        <w:t>Enabled jackpot</w:t>
      </w:r>
      <w:r w:rsidRPr="00B814A8">
        <w:rPr>
          <w:spacing w:val="-12"/>
        </w:rPr>
        <w:t xml:space="preserve"> </w:t>
      </w:r>
      <w:r w:rsidRPr="00B814A8">
        <w:t>pool</w:t>
      </w:r>
      <w:r w:rsidRPr="00B814A8">
        <w:rPr>
          <w:spacing w:val="-5"/>
        </w:rPr>
        <w:t xml:space="preserve"> </w:t>
      </w:r>
      <w:r w:rsidRPr="00B814A8">
        <w:t>or</w:t>
      </w:r>
      <w:r w:rsidRPr="00B814A8">
        <w:rPr>
          <w:spacing w:val="-4"/>
        </w:rPr>
        <w:t xml:space="preserve"> </w:t>
      </w:r>
      <w:r w:rsidRPr="00B814A8">
        <w:t>on the Succeeding</w:t>
      </w:r>
      <w:r w:rsidRPr="00B814A8">
        <w:rPr>
          <w:spacing w:val="-16"/>
        </w:rPr>
        <w:t xml:space="preserve"> </w:t>
      </w:r>
      <w:r w:rsidRPr="00B814A8">
        <w:t>Flexi</w:t>
      </w:r>
      <w:r w:rsidRPr="00B814A8">
        <w:rPr>
          <w:spacing w:val="-15"/>
        </w:rPr>
        <w:t xml:space="preserve"> </w:t>
      </w:r>
      <w:r w:rsidRPr="00B814A8">
        <w:t>Bet</w:t>
      </w:r>
      <w:r w:rsidRPr="00B814A8">
        <w:rPr>
          <w:spacing w:val="-15"/>
        </w:rPr>
        <w:t xml:space="preserve"> </w:t>
      </w:r>
      <w:r w:rsidRPr="00B814A8">
        <w:t>Enabled</w:t>
      </w:r>
      <w:r w:rsidRPr="00B814A8">
        <w:rPr>
          <w:spacing w:val="-16"/>
        </w:rPr>
        <w:t xml:space="preserve"> </w:t>
      </w:r>
      <w:r w:rsidRPr="00B814A8">
        <w:t>Event</w:t>
      </w:r>
      <w:r w:rsidRPr="00B814A8">
        <w:rPr>
          <w:spacing w:val="-15"/>
        </w:rPr>
        <w:t xml:space="preserve"> </w:t>
      </w:r>
      <w:r w:rsidRPr="00B814A8">
        <w:t>an</w:t>
      </w:r>
      <w:r w:rsidRPr="00B814A8">
        <w:rPr>
          <w:spacing w:val="-15"/>
        </w:rPr>
        <w:t xml:space="preserve"> </w:t>
      </w:r>
      <w:r w:rsidRPr="00B814A8">
        <w:t>amount</w:t>
      </w:r>
      <w:r w:rsidRPr="00B814A8">
        <w:rPr>
          <w:spacing w:val="-15"/>
        </w:rPr>
        <w:t xml:space="preserve"> </w:t>
      </w:r>
      <w:r w:rsidRPr="00B814A8">
        <w:t>calculated</w:t>
      </w:r>
      <w:r w:rsidRPr="00B814A8">
        <w:rPr>
          <w:spacing w:val="-16"/>
        </w:rPr>
        <w:t xml:space="preserve"> </w:t>
      </w:r>
      <w:r w:rsidRPr="00B814A8">
        <w:t>in</w:t>
      </w:r>
      <w:r w:rsidRPr="00B814A8">
        <w:rPr>
          <w:spacing w:val="-15"/>
        </w:rPr>
        <w:t xml:space="preserve"> </w:t>
      </w:r>
      <w:r w:rsidRPr="00B814A8">
        <w:t>accordance</w:t>
      </w:r>
      <w:r w:rsidRPr="00B814A8">
        <w:rPr>
          <w:spacing w:val="-15"/>
        </w:rPr>
        <w:t xml:space="preserve"> </w:t>
      </w:r>
      <w:r w:rsidRPr="00B814A8">
        <w:t>with the following formula:</w:t>
      </w:r>
    </w:p>
    <w:p w14:paraId="6B3AA65F" w14:textId="77777777" w:rsidR="00B814A8" w:rsidRPr="00B814A8" w:rsidRDefault="00B814A8" w:rsidP="00B814A8">
      <w:pPr>
        <w:spacing w:before="251"/>
        <w:ind w:left="352" w:right="2640"/>
        <w:jc w:val="center"/>
        <w:rPr>
          <w:i/>
        </w:rPr>
      </w:pPr>
      <w:r w:rsidRPr="00B814A8">
        <w:rPr>
          <w:i/>
        </w:rPr>
        <w:t>t</w:t>
      </w:r>
      <w:r w:rsidRPr="00B814A8">
        <w:rPr>
          <w:i/>
          <w:spacing w:val="-5"/>
        </w:rPr>
        <w:t xml:space="preserve"> </w:t>
      </w:r>
      <w:r w:rsidRPr="00B814A8">
        <w:rPr>
          <w:i/>
        </w:rPr>
        <w:t>=</w:t>
      </w:r>
      <w:r w:rsidRPr="00B814A8">
        <w:rPr>
          <w:i/>
          <w:spacing w:val="-10"/>
        </w:rPr>
        <w:t xml:space="preserve"> </w:t>
      </w:r>
      <w:r w:rsidRPr="00B814A8">
        <w:rPr>
          <w:i/>
        </w:rPr>
        <w:t>di</w:t>
      </w:r>
      <w:r w:rsidRPr="00B814A8">
        <w:rPr>
          <w:i/>
          <w:spacing w:val="-4"/>
        </w:rPr>
        <w:t xml:space="preserve"> </w:t>
      </w:r>
      <w:r w:rsidRPr="00B814A8">
        <w:rPr>
          <w:i/>
        </w:rPr>
        <w:t>–</w:t>
      </w:r>
      <w:r w:rsidRPr="00B814A8">
        <w:rPr>
          <w:i/>
          <w:spacing w:val="-3"/>
        </w:rPr>
        <w:t xml:space="preserve"> </w:t>
      </w:r>
      <w:r w:rsidRPr="00B814A8">
        <w:rPr>
          <w:i/>
          <w:spacing w:val="-5"/>
        </w:rPr>
        <w:t>da</w:t>
      </w:r>
    </w:p>
    <w:p w14:paraId="440D8ACA" w14:textId="77777777" w:rsidR="00B814A8" w:rsidRPr="00B814A8" w:rsidRDefault="00B814A8" w:rsidP="00B814A8">
      <w:pPr>
        <w:spacing w:before="252"/>
        <w:ind w:left="2985"/>
      </w:pPr>
      <w:r w:rsidRPr="00B814A8">
        <w:rPr>
          <w:spacing w:val="-2"/>
        </w:rPr>
        <w:t>where:</w:t>
      </w:r>
    </w:p>
    <w:p w14:paraId="56924006" w14:textId="77777777" w:rsidR="00B814A8" w:rsidRPr="00B814A8" w:rsidRDefault="00B814A8" w:rsidP="00B814A8">
      <w:pPr>
        <w:spacing w:before="252" w:line="242" w:lineRule="auto"/>
        <w:ind w:left="1905" w:right="618"/>
      </w:pPr>
      <w:r w:rsidRPr="00B814A8">
        <w:rPr>
          <w:i/>
        </w:rPr>
        <w:t>t</w:t>
      </w:r>
      <w:r w:rsidRPr="00B814A8">
        <w:rPr>
          <w:i/>
          <w:spacing w:val="-16"/>
        </w:rPr>
        <w:t xml:space="preserve"> </w:t>
      </w:r>
      <w:r w:rsidRPr="00B814A8">
        <w:t>is</w:t>
      </w:r>
      <w:r w:rsidRPr="00B814A8">
        <w:rPr>
          <w:spacing w:val="-15"/>
        </w:rPr>
        <w:t xml:space="preserve"> </w:t>
      </w:r>
      <w:r w:rsidRPr="00B814A8">
        <w:t>the</w:t>
      </w:r>
      <w:r w:rsidRPr="00B814A8">
        <w:rPr>
          <w:spacing w:val="-15"/>
        </w:rPr>
        <w:t xml:space="preserve"> </w:t>
      </w:r>
      <w:r w:rsidRPr="00B814A8">
        <w:t>amount</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3"/>
        </w:rPr>
        <w:t xml:space="preserve"> </w:t>
      </w:r>
      <w:r w:rsidRPr="00B814A8">
        <w:t>Flexi</w:t>
      </w:r>
      <w:r w:rsidRPr="00B814A8">
        <w:rPr>
          <w:spacing w:val="-12"/>
        </w:rPr>
        <w:t xml:space="preserve"> </w:t>
      </w:r>
      <w:r w:rsidRPr="00B814A8">
        <w:t>Bet</w:t>
      </w:r>
      <w:r w:rsidRPr="00B814A8">
        <w:rPr>
          <w:spacing w:val="-16"/>
        </w:rPr>
        <w:t xml:space="preserve"> </w:t>
      </w:r>
      <w:r w:rsidRPr="00B814A8">
        <w:t>Enabled</w:t>
      </w:r>
      <w:r w:rsidRPr="00B814A8">
        <w:rPr>
          <w:spacing w:val="-14"/>
        </w:rPr>
        <w:t xml:space="preserve"> </w:t>
      </w:r>
      <w:r w:rsidRPr="00B814A8">
        <w:t>jackpot</w:t>
      </w:r>
      <w:r w:rsidRPr="00B814A8">
        <w:rPr>
          <w:spacing w:val="-16"/>
        </w:rPr>
        <w:t xml:space="preserve"> </w:t>
      </w:r>
      <w:r w:rsidRPr="00B814A8">
        <w:t>pool</w:t>
      </w:r>
      <w:r w:rsidRPr="00B814A8">
        <w:rPr>
          <w:spacing w:val="-15"/>
        </w:rPr>
        <w:t xml:space="preserve"> </w:t>
      </w:r>
      <w:r w:rsidRPr="00B814A8">
        <w:t>on</w:t>
      </w:r>
      <w:r w:rsidRPr="00B814A8">
        <w:rPr>
          <w:spacing w:val="-14"/>
        </w:rPr>
        <w:t xml:space="preserve"> </w:t>
      </w:r>
      <w:r w:rsidRPr="00B814A8">
        <w:t>the</w:t>
      </w:r>
      <w:r w:rsidRPr="00B814A8">
        <w:rPr>
          <w:spacing w:val="-11"/>
        </w:rPr>
        <w:t xml:space="preserve"> </w:t>
      </w:r>
      <w:r w:rsidRPr="00B814A8">
        <w:t>Succeeding Flexi Bet Enabled Event;</w:t>
      </w:r>
    </w:p>
    <w:p w14:paraId="43AEFB73" w14:textId="77777777" w:rsidR="00B814A8" w:rsidRPr="00B814A8" w:rsidRDefault="00B814A8" w:rsidP="00B814A8">
      <w:pPr>
        <w:spacing w:before="249"/>
        <w:ind w:left="1905"/>
      </w:pPr>
      <w:r w:rsidRPr="00B814A8">
        <w:rPr>
          <w:i/>
        </w:rPr>
        <w:t>di</w:t>
      </w:r>
      <w:r w:rsidRPr="00B814A8">
        <w:rPr>
          <w:i/>
          <w:spacing w:val="-13"/>
        </w:rPr>
        <w:t xml:space="preserve"> </w:t>
      </w:r>
      <w:r w:rsidRPr="00B814A8">
        <w:t>has</w:t>
      </w:r>
      <w:r w:rsidRPr="00B814A8">
        <w:rPr>
          <w:spacing w:val="-9"/>
        </w:rPr>
        <w:t xml:space="preserve"> </w:t>
      </w:r>
      <w:r w:rsidRPr="00B814A8">
        <w:t>the</w:t>
      </w:r>
      <w:r w:rsidRPr="00B814A8">
        <w:rPr>
          <w:spacing w:val="-11"/>
        </w:rPr>
        <w:t xml:space="preserve"> </w:t>
      </w:r>
      <w:r w:rsidRPr="00B814A8">
        <w:t>same</w:t>
      </w:r>
      <w:r w:rsidRPr="00B814A8">
        <w:rPr>
          <w:spacing w:val="-11"/>
        </w:rPr>
        <w:t xml:space="preserve"> </w:t>
      </w:r>
      <w:r w:rsidRPr="00B814A8">
        <w:t>meaning</w:t>
      </w:r>
      <w:r w:rsidRPr="00B814A8">
        <w:rPr>
          <w:spacing w:val="-16"/>
        </w:rPr>
        <w:t xml:space="preserve"> </w:t>
      </w:r>
      <w:r w:rsidRPr="00B814A8">
        <w:t>as</w:t>
      </w:r>
      <w:r w:rsidRPr="00B814A8">
        <w:rPr>
          <w:spacing w:val="-14"/>
        </w:rPr>
        <w:t xml:space="preserve"> </w:t>
      </w:r>
      <w:r w:rsidRPr="00B814A8">
        <w:t>in</w:t>
      </w:r>
      <w:r w:rsidRPr="00B814A8">
        <w:rPr>
          <w:spacing w:val="-6"/>
        </w:rPr>
        <w:t xml:space="preserve"> </w:t>
      </w:r>
      <w:r w:rsidRPr="00B814A8">
        <w:t>sub-rule</w:t>
      </w:r>
      <w:r w:rsidRPr="00B814A8">
        <w:rPr>
          <w:spacing w:val="-11"/>
        </w:rPr>
        <w:t xml:space="preserve"> </w:t>
      </w:r>
      <w:r w:rsidRPr="00B814A8">
        <w:t>(a)</w:t>
      </w:r>
      <w:r w:rsidRPr="00B814A8">
        <w:rPr>
          <w:spacing w:val="-12"/>
        </w:rPr>
        <w:t xml:space="preserve"> </w:t>
      </w:r>
      <w:r w:rsidRPr="00B814A8">
        <w:rPr>
          <w:spacing w:val="-2"/>
        </w:rPr>
        <w:t>above;</w:t>
      </w:r>
    </w:p>
    <w:p w14:paraId="2AF13961" w14:textId="77777777" w:rsidR="00B814A8" w:rsidRPr="00B814A8" w:rsidRDefault="00B814A8" w:rsidP="00B814A8"/>
    <w:p w14:paraId="03330679" w14:textId="77777777" w:rsidR="00B814A8" w:rsidRPr="00B814A8" w:rsidRDefault="00B814A8" w:rsidP="00B814A8">
      <w:pPr>
        <w:ind w:left="1905"/>
      </w:pPr>
      <w:r w:rsidRPr="00B814A8">
        <w:rPr>
          <w:i/>
        </w:rPr>
        <w:t>da</w:t>
      </w:r>
      <w:r w:rsidRPr="00B814A8">
        <w:rPr>
          <w:i/>
          <w:spacing w:val="-12"/>
        </w:rPr>
        <w:t xml:space="preserve"> </w:t>
      </w:r>
      <w:r w:rsidRPr="00B814A8">
        <w:t>has</w:t>
      </w:r>
      <w:r w:rsidRPr="00B814A8">
        <w:rPr>
          <w:spacing w:val="-14"/>
        </w:rPr>
        <w:t xml:space="preserve"> </w:t>
      </w:r>
      <w:r w:rsidRPr="00B814A8">
        <w:t>the</w:t>
      </w:r>
      <w:r w:rsidRPr="00B814A8">
        <w:rPr>
          <w:spacing w:val="-6"/>
        </w:rPr>
        <w:t xml:space="preserve"> </w:t>
      </w:r>
      <w:r w:rsidRPr="00B814A8">
        <w:t>same</w:t>
      </w:r>
      <w:r w:rsidRPr="00B814A8">
        <w:rPr>
          <w:spacing w:val="-12"/>
        </w:rPr>
        <w:t xml:space="preserve"> </w:t>
      </w:r>
      <w:r w:rsidRPr="00B814A8">
        <w:t>meaning</w:t>
      </w:r>
      <w:r w:rsidRPr="00B814A8">
        <w:rPr>
          <w:spacing w:val="-15"/>
        </w:rPr>
        <w:t xml:space="preserve"> </w:t>
      </w:r>
      <w:r w:rsidRPr="00B814A8">
        <w:t>as</w:t>
      </w:r>
      <w:r w:rsidRPr="00B814A8">
        <w:rPr>
          <w:spacing w:val="-14"/>
        </w:rPr>
        <w:t xml:space="preserve"> </w:t>
      </w:r>
      <w:r w:rsidRPr="00B814A8">
        <w:t>in</w:t>
      </w:r>
      <w:r w:rsidRPr="00B814A8">
        <w:rPr>
          <w:spacing w:val="-11"/>
        </w:rPr>
        <w:t xml:space="preserve"> </w:t>
      </w:r>
      <w:r w:rsidRPr="00B814A8">
        <w:t>sub-rule</w:t>
      </w:r>
      <w:r w:rsidRPr="00B814A8">
        <w:rPr>
          <w:spacing w:val="-6"/>
        </w:rPr>
        <w:t xml:space="preserve"> </w:t>
      </w:r>
      <w:r w:rsidRPr="00B814A8">
        <w:t>(a)</w:t>
      </w:r>
      <w:r w:rsidRPr="00B814A8">
        <w:rPr>
          <w:spacing w:val="-12"/>
        </w:rPr>
        <w:t xml:space="preserve"> </w:t>
      </w:r>
      <w:r w:rsidRPr="00B814A8">
        <w:rPr>
          <w:spacing w:val="-2"/>
        </w:rPr>
        <w:t>above.</w:t>
      </w:r>
    </w:p>
    <w:p w14:paraId="578C0754" w14:textId="77777777" w:rsidR="00B814A8" w:rsidRPr="00B814A8" w:rsidRDefault="00B814A8" w:rsidP="00B814A8">
      <w:pPr>
        <w:spacing w:before="250"/>
      </w:pPr>
    </w:p>
    <w:p w14:paraId="32020446" w14:textId="77777777" w:rsidR="00B814A8" w:rsidRPr="00B814A8" w:rsidRDefault="00B814A8" w:rsidP="009D00C5">
      <w:pPr>
        <w:numPr>
          <w:ilvl w:val="0"/>
          <w:numId w:val="93"/>
        </w:numPr>
        <w:tabs>
          <w:tab w:val="left" w:pos="854"/>
        </w:tabs>
        <w:ind w:left="854" w:hanging="850"/>
        <w:jc w:val="left"/>
        <w:outlineLvl w:val="0"/>
        <w:rPr>
          <w:b/>
          <w:bCs/>
          <w:sz w:val="24"/>
          <w:szCs w:val="24"/>
        </w:rPr>
      </w:pPr>
      <w:bookmarkStart w:id="198" w:name="8._CANCELLATION_OF_INVESTMENTS"/>
      <w:bookmarkStart w:id="199" w:name="_bookmark36"/>
      <w:bookmarkEnd w:id="198"/>
      <w:bookmarkEnd w:id="199"/>
      <w:r w:rsidRPr="00B814A8">
        <w:rPr>
          <w:b/>
          <w:bCs/>
          <w:sz w:val="24"/>
          <w:szCs w:val="24"/>
        </w:rPr>
        <w:t>CANCELLATION</w:t>
      </w:r>
      <w:r w:rsidRPr="00B814A8">
        <w:rPr>
          <w:b/>
          <w:bCs/>
          <w:spacing w:val="-10"/>
          <w:sz w:val="24"/>
          <w:szCs w:val="24"/>
        </w:rPr>
        <w:t xml:space="preserve"> </w:t>
      </w:r>
      <w:r w:rsidRPr="00B814A8">
        <w:rPr>
          <w:b/>
          <w:bCs/>
          <w:sz w:val="24"/>
          <w:szCs w:val="24"/>
        </w:rPr>
        <w:t>OF</w:t>
      </w:r>
      <w:r w:rsidRPr="00B814A8">
        <w:rPr>
          <w:b/>
          <w:bCs/>
          <w:spacing w:val="-13"/>
          <w:sz w:val="24"/>
          <w:szCs w:val="24"/>
        </w:rPr>
        <w:t xml:space="preserve"> </w:t>
      </w:r>
      <w:r w:rsidRPr="00B814A8">
        <w:rPr>
          <w:b/>
          <w:bCs/>
          <w:spacing w:val="-2"/>
          <w:sz w:val="24"/>
          <w:szCs w:val="24"/>
        </w:rPr>
        <w:t>INVESTMENTS</w:t>
      </w:r>
    </w:p>
    <w:p w14:paraId="126ACB59" w14:textId="77777777" w:rsidR="00B814A8" w:rsidRPr="00B814A8" w:rsidRDefault="00B814A8" w:rsidP="00B814A8">
      <w:pPr>
        <w:spacing w:before="102"/>
        <w:rPr>
          <w:b/>
          <w:sz w:val="24"/>
        </w:rPr>
      </w:pPr>
    </w:p>
    <w:p w14:paraId="2607C79C" w14:textId="77777777" w:rsidR="00B814A8" w:rsidRPr="00B814A8" w:rsidRDefault="00B814A8" w:rsidP="009D00C5">
      <w:pPr>
        <w:numPr>
          <w:ilvl w:val="1"/>
          <w:numId w:val="93"/>
        </w:numPr>
        <w:tabs>
          <w:tab w:val="left" w:pos="1575"/>
        </w:tabs>
        <w:ind w:left="1575" w:right="765" w:hanging="721"/>
      </w:pPr>
      <w:bookmarkStart w:id="200" w:name="_bookmark37"/>
      <w:bookmarkEnd w:id="200"/>
      <w:r w:rsidRPr="00B814A8">
        <w:t xml:space="preserve">Subject to the exceptions set out in Rules </w:t>
      </w:r>
      <w:hyperlink w:anchor="_bookmark4" w:history="1">
        <w:r w:rsidRPr="00B814A8">
          <w:t>3.3(c)</w:t>
        </w:r>
      </w:hyperlink>
      <w:r w:rsidRPr="00B814A8">
        <w:t>,</w:t>
      </w:r>
      <w:r w:rsidRPr="00B814A8">
        <w:rPr>
          <w:spacing w:val="-4"/>
        </w:rPr>
        <w:t xml:space="preserve"> </w:t>
      </w:r>
      <w:hyperlink w:anchor="_bookmark38" w:history="1">
        <w:r w:rsidRPr="00B814A8">
          <w:t>8.2</w:t>
        </w:r>
      </w:hyperlink>
      <w:r w:rsidRPr="00B814A8">
        <w:t xml:space="preserve">, </w:t>
      </w:r>
      <w:hyperlink w:anchor="_bookmark41" w:history="1">
        <w:r w:rsidRPr="00B814A8">
          <w:t>8.3</w:t>
        </w:r>
      </w:hyperlink>
      <w:r w:rsidRPr="00B814A8">
        <w:t xml:space="preserve">, </w:t>
      </w:r>
      <w:hyperlink w:anchor="_bookmark42" w:history="1">
        <w:r w:rsidRPr="00B814A8">
          <w:t>8.4</w:t>
        </w:r>
      </w:hyperlink>
      <w:r w:rsidRPr="00B814A8">
        <w:t xml:space="preserve">, </w:t>
      </w:r>
      <w:hyperlink w:anchor="_bookmark43" w:history="1">
        <w:r w:rsidRPr="00B814A8">
          <w:t>8.6</w:t>
        </w:r>
      </w:hyperlink>
      <w:r w:rsidRPr="00B814A8">
        <w:t xml:space="preserve"> and </w:t>
      </w:r>
      <w:hyperlink w:anchor="_bookmark44" w:history="1">
        <w:r w:rsidRPr="00B814A8">
          <w:t>9</w:t>
        </w:r>
      </w:hyperlink>
      <w:r w:rsidRPr="00B814A8">
        <w:t>, an Investor may</w:t>
      </w:r>
      <w:r w:rsidRPr="00B814A8">
        <w:rPr>
          <w:spacing w:val="-3"/>
        </w:rPr>
        <w:t xml:space="preserve"> </w:t>
      </w:r>
      <w:r w:rsidRPr="00B814A8">
        <w:t>cancel</w:t>
      </w:r>
      <w:r w:rsidRPr="00B814A8">
        <w:rPr>
          <w:spacing w:val="-7"/>
        </w:rPr>
        <w:t xml:space="preserve"> </w:t>
      </w:r>
      <w:r w:rsidRPr="00B814A8">
        <w:t>an Investment</w:t>
      </w:r>
      <w:r w:rsidRPr="00B814A8">
        <w:rPr>
          <w:spacing w:val="-4"/>
        </w:rPr>
        <w:t xml:space="preserve"> </w:t>
      </w:r>
      <w:r w:rsidRPr="00B814A8">
        <w:t>and</w:t>
      </w:r>
      <w:r w:rsidRPr="00B814A8">
        <w:rPr>
          <w:spacing w:val="-5"/>
        </w:rPr>
        <w:t xml:space="preserve"> </w:t>
      </w:r>
      <w:r w:rsidRPr="00B814A8">
        <w:t>obtain a Refund</w:t>
      </w:r>
      <w:r w:rsidRPr="00B814A8">
        <w:rPr>
          <w:spacing w:val="-5"/>
        </w:rPr>
        <w:t xml:space="preserve"> </w:t>
      </w:r>
      <w:r w:rsidRPr="00B814A8">
        <w:t>of</w:t>
      </w:r>
      <w:r w:rsidRPr="00B814A8">
        <w:rPr>
          <w:spacing w:val="-4"/>
        </w:rPr>
        <w:t xml:space="preserve"> </w:t>
      </w:r>
      <w:r w:rsidRPr="00B814A8">
        <w:t>that</w:t>
      </w:r>
      <w:r w:rsidRPr="00B814A8">
        <w:rPr>
          <w:spacing w:val="-4"/>
        </w:rPr>
        <w:t xml:space="preserve"> </w:t>
      </w:r>
      <w:r w:rsidRPr="00B814A8">
        <w:t>Investment</w:t>
      </w:r>
      <w:r w:rsidRPr="00B814A8">
        <w:rPr>
          <w:spacing w:val="-4"/>
        </w:rPr>
        <w:t xml:space="preserve"> </w:t>
      </w:r>
      <w:r w:rsidRPr="00B814A8">
        <w:t>at</w:t>
      </w:r>
      <w:r w:rsidRPr="00B814A8">
        <w:rPr>
          <w:spacing w:val="-4"/>
        </w:rPr>
        <w:t xml:space="preserve"> </w:t>
      </w:r>
      <w:r w:rsidRPr="00B814A8">
        <w:t>any</w:t>
      </w:r>
      <w:r w:rsidRPr="00B814A8">
        <w:rPr>
          <w:spacing w:val="-3"/>
        </w:rPr>
        <w:t xml:space="preserve"> </w:t>
      </w:r>
      <w:r w:rsidRPr="00B814A8">
        <w:t>time</w:t>
      </w:r>
      <w:r w:rsidRPr="00B814A8">
        <w:rPr>
          <w:spacing w:val="-5"/>
        </w:rPr>
        <w:t xml:space="preserve"> </w:t>
      </w:r>
      <w:r w:rsidRPr="00B814A8">
        <w:t>prior</w:t>
      </w:r>
      <w:r w:rsidRPr="00B814A8">
        <w:rPr>
          <w:spacing w:val="-1"/>
        </w:rPr>
        <w:t xml:space="preserve"> </w:t>
      </w:r>
      <w:r w:rsidRPr="00B814A8">
        <w:t>to the close/sell time of the Event concerned.</w:t>
      </w:r>
    </w:p>
    <w:p w14:paraId="138180F1" w14:textId="77777777" w:rsidR="00B814A8" w:rsidRPr="00B814A8" w:rsidRDefault="00B814A8" w:rsidP="00B814A8">
      <w:pPr>
        <w:spacing w:before="238"/>
      </w:pPr>
    </w:p>
    <w:p w14:paraId="6A3C6C26" w14:textId="77777777" w:rsidR="00B814A8" w:rsidRPr="00B814A8" w:rsidRDefault="00B814A8" w:rsidP="009D00C5">
      <w:pPr>
        <w:numPr>
          <w:ilvl w:val="1"/>
          <w:numId w:val="93"/>
        </w:numPr>
        <w:tabs>
          <w:tab w:val="left" w:pos="1575"/>
        </w:tabs>
        <w:spacing w:before="1" w:line="242" w:lineRule="auto"/>
        <w:ind w:left="1575" w:right="1051" w:hanging="721"/>
      </w:pPr>
      <w:bookmarkStart w:id="201" w:name="_bookmark38"/>
      <w:bookmarkEnd w:id="201"/>
      <w:r w:rsidRPr="00B814A8">
        <w:t>If</w:t>
      </w:r>
      <w:r w:rsidRPr="00B814A8">
        <w:rPr>
          <w:spacing w:val="-3"/>
        </w:rPr>
        <w:t xml:space="preserve"> </w:t>
      </w:r>
      <w:r w:rsidRPr="00B814A8">
        <w:t xml:space="preserve">an </w:t>
      </w:r>
      <w:proofErr w:type="gramStart"/>
      <w:r w:rsidRPr="00B814A8">
        <w:t>Investment</w:t>
      </w:r>
      <w:proofErr w:type="gramEnd"/>
      <w:r w:rsidRPr="00B814A8">
        <w:rPr>
          <w:spacing w:val="-3"/>
        </w:rPr>
        <w:t xml:space="preserve"> </w:t>
      </w:r>
      <w:r w:rsidRPr="00B814A8">
        <w:t>is</w:t>
      </w:r>
      <w:r w:rsidRPr="00B814A8">
        <w:rPr>
          <w:spacing w:val="-2"/>
        </w:rPr>
        <w:t xml:space="preserve"> </w:t>
      </w:r>
      <w:r w:rsidRPr="00B814A8">
        <w:t>for</w:t>
      </w:r>
      <w:r w:rsidRPr="00B814A8">
        <w:rPr>
          <w:spacing w:val="-2"/>
        </w:rPr>
        <w:t xml:space="preserve"> </w:t>
      </w:r>
      <w:r w:rsidRPr="00B814A8">
        <w:rPr>
          <w:b/>
        </w:rPr>
        <w:t>Win,</w:t>
      </w:r>
      <w:r w:rsidRPr="00B814A8">
        <w:rPr>
          <w:b/>
          <w:spacing w:val="-2"/>
        </w:rPr>
        <w:t xml:space="preserve"> </w:t>
      </w:r>
      <w:r w:rsidRPr="00B814A8">
        <w:rPr>
          <w:b/>
        </w:rPr>
        <w:t>Place,</w:t>
      </w:r>
      <w:r w:rsidRPr="00B814A8">
        <w:rPr>
          <w:b/>
          <w:spacing w:val="-3"/>
        </w:rPr>
        <w:t xml:space="preserve"> </w:t>
      </w:r>
      <w:r w:rsidRPr="00B814A8">
        <w:rPr>
          <w:b/>
        </w:rPr>
        <w:t>Quinella</w:t>
      </w:r>
      <w:r w:rsidRPr="00B814A8">
        <w:t>,</w:t>
      </w:r>
      <w:r w:rsidRPr="00B814A8">
        <w:rPr>
          <w:spacing w:val="-2"/>
        </w:rPr>
        <w:t xml:space="preserve"> </w:t>
      </w:r>
      <w:r w:rsidRPr="00B814A8">
        <w:rPr>
          <w:b/>
        </w:rPr>
        <w:t>Exacta,</w:t>
      </w:r>
      <w:r w:rsidRPr="00B814A8">
        <w:rPr>
          <w:b/>
          <w:spacing w:val="-3"/>
        </w:rPr>
        <w:t xml:space="preserve"> </w:t>
      </w:r>
      <w:r w:rsidRPr="00B814A8">
        <w:rPr>
          <w:b/>
        </w:rPr>
        <w:t>Duet,</w:t>
      </w:r>
      <w:r w:rsidRPr="00B814A8">
        <w:rPr>
          <w:b/>
          <w:spacing w:val="-2"/>
        </w:rPr>
        <w:t xml:space="preserve"> </w:t>
      </w:r>
      <w:r w:rsidRPr="00B814A8">
        <w:rPr>
          <w:b/>
        </w:rPr>
        <w:t>Trio,</w:t>
      </w:r>
      <w:r w:rsidRPr="00B814A8">
        <w:rPr>
          <w:b/>
          <w:spacing w:val="-7"/>
        </w:rPr>
        <w:t xml:space="preserve"> </w:t>
      </w:r>
      <w:r w:rsidRPr="00B814A8">
        <w:rPr>
          <w:b/>
        </w:rPr>
        <w:t>Trifecta,</w:t>
      </w:r>
      <w:r w:rsidRPr="00B814A8">
        <w:rPr>
          <w:b/>
          <w:spacing w:val="-3"/>
        </w:rPr>
        <w:t xml:space="preserve"> </w:t>
      </w:r>
      <w:proofErr w:type="gramStart"/>
      <w:r w:rsidRPr="00B814A8">
        <w:rPr>
          <w:b/>
        </w:rPr>
        <w:t>First</w:t>
      </w:r>
      <w:proofErr w:type="gramEnd"/>
      <w:r w:rsidRPr="00B814A8">
        <w:rPr>
          <w:b/>
        </w:rPr>
        <w:t xml:space="preserve"> 4, Double, Treble, </w:t>
      </w:r>
      <w:proofErr w:type="spellStart"/>
      <w:r w:rsidRPr="00B814A8">
        <w:rPr>
          <w:b/>
        </w:rPr>
        <w:t>Quaddie</w:t>
      </w:r>
      <w:proofErr w:type="spellEnd"/>
      <w:r w:rsidRPr="00B814A8">
        <w:rPr>
          <w:b/>
        </w:rPr>
        <w:t xml:space="preserve"> and BIG6 </w:t>
      </w:r>
      <w:r w:rsidRPr="00B814A8">
        <w:t xml:space="preserve">Bet Types or for a Sports </w:t>
      </w:r>
      <w:proofErr w:type="spellStart"/>
      <w:r w:rsidRPr="00B814A8">
        <w:t>Totalisator</w:t>
      </w:r>
      <w:proofErr w:type="spellEnd"/>
      <w:r w:rsidRPr="00B814A8">
        <w:t>, the following processes apply to cancellations and corrections:</w:t>
      </w:r>
    </w:p>
    <w:p w14:paraId="2B0DDC67" w14:textId="77777777" w:rsidR="00B814A8" w:rsidRPr="00B814A8" w:rsidRDefault="00B814A8" w:rsidP="00B814A8">
      <w:pPr>
        <w:spacing w:before="115"/>
      </w:pPr>
    </w:p>
    <w:p w14:paraId="4DCD12CA" w14:textId="77777777" w:rsidR="00B814A8" w:rsidRPr="00B814A8" w:rsidRDefault="00B814A8" w:rsidP="009D00C5">
      <w:pPr>
        <w:numPr>
          <w:ilvl w:val="0"/>
          <w:numId w:val="67"/>
        </w:numPr>
        <w:tabs>
          <w:tab w:val="left" w:pos="1935"/>
        </w:tabs>
        <w:spacing w:before="1"/>
        <w:ind w:right="1018"/>
        <w:jc w:val="left"/>
      </w:pPr>
      <w:bookmarkStart w:id="202" w:name="_bookmark39"/>
      <w:bookmarkEnd w:id="202"/>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Investments</w:t>
      </w:r>
      <w:r w:rsidRPr="00B814A8">
        <w:rPr>
          <w:spacing w:val="-4"/>
        </w:rPr>
        <w:t xml:space="preserve"> </w:t>
      </w:r>
      <w:r w:rsidRPr="00B814A8">
        <w:t>made</w:t>
      </w:r>
      <w:r w:rsidRPr="00B814A8">
        <w:rPr>
          <w:spacing w:val="-1"/>
        </w:rPr>
        <w:t xml:space="preserve"> </w:t>
      </w:r>
      <w:r w:rsidRPr="00B814A8">
        <w:t>through</w:t>
      </w:r>
      <w:r w:rsidRPr="00B814A8">
        <w:rPr>
          <w:spacing w:val="-1"/>
        </w:rPr>
        <w:t xml:space="preserve"> </w:t>
      </w:r>
      <w:r w:rsidRPr="00B814A8">
        <w:t>a</w:t>
      </w:r>
      <w:r w:rsidRPr="00B814A8">
        <w:rPr>
          <w:spacing w:val="-1"/>
        </w:rPr>
        <w:t xml:space="preserve"> </w:t>
      </w:r>
      <w:r w:rsidRPr="00B814A8">
        <w:t>human</w:t>
      </w:r>
      <w:r w:rsidRPr="00B814A8">
        <w:rPr>
          <w:spacing w:val="-1"/>
        </w:rPr>
        <w:t xml:space="preserve"> </w:t>
      </w:r>
      <w:r w:rsidRPr="00B814A8">
        <w:t>operator</w:t>
      </w:r>
      <w:r w:rsidRPr="00B814A8">
        <w:rPr>
          <w:spacing w:val="-2"/>
        </w:rPr>
        <w:t xml:space="preserve"> </w:t>
      </w:r>
      <w:r w:rsidRPr="00B814A8">
        <w:t>in</w:t>
      </w:r>
      <w:r w:rsidRPr="00B814A8">
        <w:rPr>
          <w:spacing w:val="-1"/>
        </w:rPr>
        <w:t xml:space="preserve"> </w:t>
      </w:r>
      <w:r w:rsidRPr="00B814A8">
        <w:t>a</w:t>
      </w:r>
      <w:r w:rsidRPr="00B814A8">
        <w:rPr>
          <w:spacing w:val="-1"/>
        </w:rPr>
        <w:t xml:space="preserve"> </w:t>
      </w:r>
      <w:r w:rsidRPr="00B814A8">
        <w:t>Cash</w:t>
      </w:r>
      <w:r w:rsidRPr="00B814A8">
        <w:rPr>
          <w:spacing w:val="-1"/>
        </w:rPr>
        <w:t xml:space="preserve"> </w:t>
      </w:r>
      <w:r w:rsidRPr="00B814A8">
        <w:t>Outlet,</w:t>
      </w:r>
      <w:r w:rsidRPr="00B814A8">
        <w:rPr>
          <w:spacing w:val="-5"/>
        </w:rPr>
        <w:t xml:space="preserve"> </w:t>
      </w:r>
      <w:r w:rsidRPr="00B814A8">
        <w:t xml:space="preserve">a customer may cancel their bet within the period prescribed in the table below, </w:t>
      </w:r>
      <w:r w:rsidRPr="00B814A8">
        <w:rPr>
          <w:spacing w:val="-2"/>
        </w:rPr>
        <w:t>noting:</w:t>
      </w:r>
    </w:p>
    <w:p w14:paraId="4F56B223" w14:textId="77777777" w:rsidR="00B814A8" w:rsidRPr="00B814A8" w:rsidRDefault="00B814A8" w:rsidP="009D00C5">
      <w:pPr>
        <w:numPr>
          <w:ilvl w:val="1"/>
          <w:numId w:val="67"/>
        </w:numPr>
        <w:tabs>
          <w:tab w:val="left" w:pos="2292"/>
          <w:tab w:val="left" w:pos="2295"/>
        </w:tabs>
        <w:spacing w:line="242" w:lineRule="auto"/>
        <w:ind w:right="756"/>
      </w:pPr>
      <w:r w:rsidRPr="00B814A8">
        <w:t>For</w:t>
      </w:r>
      <w:r w:rsidRPr="00B814A8">
        <w:rPr>
          <w:spacing w:val="-1"/>
        </w:rPr>
        <w:t xml:space="preserve"> </w:t>
      </w:r>
      <w:r w:rsidRPr="00B814A8">
        <w:t>multi-event</w:t>
      </w:r>
      <w:r w:rsidRPr="00B814A8">
        <w:rPr>
          <w:spacing w:val="-4"/>
        </w:rPr>
        <w:t xml:space="preserve"> </w:t>
      </w:r>
      <w:r w:rsidRPr="00B814A8">
        <w:t>bet</w:t>
      </w:r>
      <w:r w:rsidRPr="00B814A8">
        <w:rPr>
          <w:spacing w:val="-4"/>
        </w:rPr>
        <w:t xml:space="preserve"> </w:t>
      </w:r>
      <w:r w:rsidRPr="00B814A8">
        <w:t>types,</w:t>
      </w:r>
      <w:r w:rsidRPr="00B814A8">
        <w:rPr>
          <w:spacing w:val="-4"/>
        </w:rPr>
        <w:t xml:space="preserve"> </w:t>
      </w:r>
      <w:proofErr w:type="spellStart"/>
      <w:r w:rsidRPr="00B814A8">
        <w:t>eg.</w:t>
      </w:r>
      <w:proofErr w:type="spellEnd"/>
      <w:r w:rsidRPr="00B814A8">
        <w:rPr>
          <w:spacing w:val="-4"/>
        </w:rPr>
        <w:t xml:space="preserve"> </w:t>
      </w:r>
      <w:r w:rsidRPr="00B814A8">
        <w:t>Double,</w:t>
      </w:r>
      <w:r w:rsidRPr="00B814A8">
        <w:rPr>
          <w:spacing w:val="-4"/>
        </w:rPr>
        <w:t xml:space="preserve"> </w:t>
      </w:r>
      <w:r w:rsidRPr="00B814A8">
        <w:t>Treble,</w:t>
      </w:r>
      <w:r w:rsidRPr="00B814A8">
        <w:rPr>
          <w:spacing w:val="-4"/>
        </w:rPr>
        <w:t xml:space="preserve"> </w:t>
      </w:r>
      <w:proofErr w:type="spellStart"/>
      <w:r w:rsidRPr="00B814A8">
        <w:t>Quaddie</w:t>
      </w:r>
      <w:proofErr w:type="spellEnd"/>
      <w:r w:rsidRPr="00B814A8">
        <w:t>,</w:t>
      </w:r>
      <w:r w:rsidRPr="00B814A8">
        <w:rPr>
          <w:spacing w:val="-4"/>
        </w:rPr>
        <w:t xml:space="preserve"> </w:t>
      </w:r>
      <w:r w:rsidRPr="00B814A8">
        <w:t>BIG6,</w:t>
      </w:r>
      <w:r w:rsidRPr="00B814A8">
        <w:rPr>
          <w:spacing w:val="-4"/>
        </w:rPr>
        <w:t xml:space="preserve"> </w:t>
      </w:r>
      <w:r w:rsidRPr="00B814A8">
        <w:t>AFL Quad,</w:t>
      </w:r>
      <w:r w:rsidRPr="00B814A8">
        <w:rPr>
          <w:spacing w:val="-4"/>
        </w:rPr>
        <w:t xml:space="preserve"> </w:t>
      </w:r>
      <w:r w:rsidRPr="00B814A8">
        <w:t>AFL Double, AFL Winners, AFL Margins, the Event refers to the first leg of the bet</w:t>
      </w:r>
    </w:p>
    <w:p w14:paraId="4BFCD1FD" w14:textId="77777777" w:rsidR="00B814A8" w:rsidRPr="00B814A8" w:rsidRDefault="00B814A8" w:rsidP="009D00C5">
      <w:pPr>
        <w:numPr>
          <w:ilvl w:val="1"/>
          <w:numId w:val="67"/>
        </w:numPr>
        <w:tabs>
          <w:tab w:val="left" w:pos="2292"/>
        </w:tabs>
        <w:spacing w:line="252" w:lineRule="exact"/>
        <w:ind w:left="2292" w:hanging="357"/>
      </w:pPr>
      <w:proofErr w:type="gramStart"/>
      <w:r w:rsidRPr="00B814A8">
        <w:t>Bets</w:t>
      </w:r>
      <w:proofErr w:type="gramEnd"/>
      <w:r w:rsidRPr="00B814A8">
        <w:rPr>
          <w:spacing w:val="-8"/>
        </w:rPr>
        <w:t xml:space="preserve"> </w:t>
      </w:r>
      <w:r w:rsidRPr="00B814A8">
        <w:t>may</w:t>
      </w:r>
      <w:r w:rsidRPr="00B814A8">
        <w:rPr>
          <w:spacing w:val="-8"/>
        </w:rPr>
        <w:t xml:space="preserve"> </w:t>
      </w:r>
      <w:r w:rsidRPr="00B814A8">
        <w:t>only</w:t>
      </w:r>
      <w:r w:rsidRPr="00B814A8">
        <w:rPr>
          <w:spacing w:val="-7"/>
        </w:rPr>
        <w:t xml:space="preserve"> </w:t>
      </w:r>
      <w:r w:rsidRPr="00B814A8">
        <w:t>be</w:t>
      </w:r>
      <w:r w:rsidRPr="00B814A8">
        <w:rPr>
          <w:spacing w:val="-5"/>
        </w:rPr>
        <w:t xml:space="preserve"> </w:t>
      </w:r>
      <w:r w:rsidRPr="00B814A8">
        <w:t>cancelled</w:t>
      </w:r>
      <w:r w:rsidRPr="00B814A8">
        <w:rPr>
          <w:spacing w:val="-10"/>
        </w:rPr>
        <w:t xml:space="preserve"> </w:t>
      </w:r>
      <w:r w:rsidRPr="00B814A8">
        <w:t>at</w:t>
      </w:r>
      <w:r w:rsidRPr="00B814A8">
        <w:rPr>
          <w:spacing w:val="-8"/>
        </w:rPr>
        <w:t xml:space="preserve"> </w:t>
      </w:r>
      <w:r w:rsidRPr="00B814A8">
        <w:t>the</w:t>
      </w:r>
      <w:r w:rsidRPr="00B814A8">
        <w:rPr>
          <w:spacing w:val="-5"/>
        </w:rPr>
        <w:t xml:space="preserve"> </w:t>
      </w:r>
      <w:r w:rsidRPr="00B814A8">
        <w:t>place</w:t>
      </w:r>
      <w:r w:rsidRPr="00B814A8">
        <w:rPr>
          <w:spacing w:val="-5"/>
        </w:rPr>
        <w:t xml:space="preserve"> </w:t>
      </w:r>
      <w:r w:rsidRPr="00B814A8">
        <w:t>of</w:t>
      </w:r>
      <w:r w:rsidRPr="00B814A8">
        <w:rPr>
          <w:spacing w:val="-8"/>
        </w:rPr>
        <w:t xml:space="preserve"> </w:t>
      </w:r>
      <w:r w:rsidRPr="00B814A8">
        <w:rPr>
          <w:spacing w:val="-4"/>
        </w:rPr>
        <w:t>issue</w:t>
      </w:r>
    </w:p>
    <w:p w14:paraId="3D10B89E" w14:textId="77777777" w:rsidR="00B814A8" w:rsidRPr="00B814A8" w:rsidRDefault="00B814A8" w:rsidP="00B814A8">
      <w:pPr>
        <w:spacing w:line="252" w:lineRule="exact"/>
        <w:ind w:left="2555" w:hanging="720"/>
        <w:sectPr w:rsidR="00B814A8" w:rsidRPr="00B814A8" w:rsidSect="00B814A8">
          <w:pgSz w:w="11910" w:h="16840"/>
          <w:pgMar w:top="1600" w:right="708" w:bottom="1060" w:left="566" w:header="0" w:footer="866" w:gutter="0"/>
          <w:cols w:space="720"/>
        </w:sectPr>
      </w:pPr>
    </w:p>
    <w:tbl>
      <w:tblPr>
        <w:tblW w:w="0" w:type="auto"/>
        <w:tblInd w:w="1290" w:type="dxa"/>
        <w:tblBorders>
          <w:top w:val="single" w:sz="8" w:space="0" w:color="A2A2A2"/>
          <w:left w:val="single" w:sz="8" w:space="0" w:color="A2A2A2"/>
          <w:bottom w:val="single" w:sz="8" w:space="0" w:color="A2A2A2"/>
          <w:right w:val="single" w:sz="8" w:space="0" w:color="A2A2A2"/>
          <w:insideH w:val="single" w:sz="8" w:space="0" w:color="A2A2A2"/>
          <w:insideV w:val="single" w:sz="8" w:space="0" w:color="A2A2A2"/>
        </w:tblBorders>
        <w:tblLayout w:type="fixed"/>
        <w:tblCellMar>
          <w:left w:w="0" w:type="dxa"/>
          <w:right w:w="0" w:type="dxa"/>
        </w:tblCellMar>
        <w:tblLook w:val="01E0" w:firstRow="1" w:lastRow="1" w:firstColumn="1" w:lastColumn="1" w:noHBand="0" w:noVBand="0"/>
      </w:tblPr>
      <w:tblGrid>
        <w:gridCol w:w="1351"/>
        <w:gridCol w:w="1346"/>
        <w:gridCol w:w="2032"/>
        <w:gridCol w:w="3913"/>
      </w:tblGrid>
      <w:tr w:rsidR="00B814A8" w:rsidRPr="00B814A8" w14:paraId="3C10E7CD" w14:textId="77777777" w:rsidTr="008E161B">
        <w:trPr>
          <w:trHeight w:val="410"/>
        </w:trPr>
        <w:tc>
          <w:tcPr>
            <w:tcW w:w="1351" w:type="dxa"/>
          </w:tcPr>
          <w:p w14:paraId="458759D8" w14:textId="77777777" w:rsidR="00B814A8" w:rsidRPr="00B814A8" w:rsidRDefault="00B814A8" w:rsidP="00B814A8">
            <w:pPr>
              <w:spacing w:before="78"/>
              <w:ind w:left="80"/>
            </w:pPr>
            <w:r w:rsidRPr="00B814A8">
              <w:lastRenderedPageBreak/>
              <w:t>Type</w:t>
            </w:r>
            <w:r w:rsidRPr="00B814A8">
              <w:rPr>
                <w:spacing w:val="2"/>
              </w:rPr>
              <w:t xml:space="preserve"> </w:t>
            </w:r>
            <w:r w:rsidRPr="00B814A8">
              <w:t>of</w:t>
            </w:r>
            <w:r w:rsidRPr="00B814A8">
              <w:rPr>
                <w:spacing w:val="-1"/>
              </w:rPr>
              <w:t xml:space="preserve"> </w:t>
            </w:r>
            <w:r w:rsidRPr="00B814A8">
              <w:rPr>
                <w:spacing w:val="-5"/>
              </w:rPr>
              <w:t>Bet</w:t>
            </w:r>
          </w:p>
        </w:tc>
        <w:tc>
          <w:tcPr>
            <w:tcW w:w="1346" w:type="dxa"/>
          </w:tcPr>
          <w:p w14:paraId="748E8224" w14:textId="77777777" w:rsidR="00B814A8" w:rsidRPr="00B814A8" w:rsidRDefault="00B814A8" w:rsidP="00B814A8">
            <w:pPr>
              <w:spacing w:before="78"/>
              <w:ind w:left="79"/>
            </w:pPr>
            <w:r w:rsidRPr="00B814A8">
              <w:rPr>
                <w:spacing w:val="-2"/>
              </w:rPr>
              <w:t>Event</w:t>
            </w:r>
          </w:p>
        </w:tc>
        <w:tc>
          <w:tcPr>
            <w:tcW w:w="2032" w:type="dxa"/>
          </w:tcPr>
          <w:p w14:paraId="1A2394A5" w14:textId="77777777" w:rsidR="00B814A8" w:rsidRPr="00B814A8" w:rsidRDefault="00B814A8" w:rsidP="00B814A8">
            <w:pPr>
              <w:spacing w:before="78"/>
              <w:ind w:left="74"/>
            </w:pPr>
            <w:r w:rsidRPr="00B814A8">
              <w:t>Time</w:t>
            </w:r>
            <w:r w:rsidRPr="00B814A8">
              <w:rPr>
                <w:spacing w:val="1"/>
              </w:rPr>
              <w:t xml:space="preserve"> </w:t>
            </w:r>
            <w:r w:rsidRPr="00B814A8">
              <w:t>Bet</w:t>
            </w:r>
            <w:r w:rsidRPr="00B814A8">
              <w:rPr>
                <w:spacing w:val="-2"/>
              </w:rPr>
              <w:t xml:space="preserve"> placed</w:t>
            </w:r>
          </w:p>
        </w:tc>
        <w:tc>
          <w:tcPr>
            <w:tcW w:w="3913" w:type="dxa"/>
          </w:tcPr>
          <w:p w14:paraId="620A3144" w14:textId="77777777" w:rsidR="00B814A8" w:rsidRPr="00B814A8" w:rsidRDefault="00B814A8" w:rsidP="00B814A8">
            <w:pPr>
              <w:spacing w:before="78"/>
              <w:ind w:left="72"/>
            </w:pPr>
            <w:r w:rsidRPr="00B814A8">
              <w:t>Cancellation</w:t>
            </w:r>
            <w:r w:rsidRPr="00B814A8">
              <w:rPr>
                <w:spacing w:val="-8"/>
              </w:rPr>
              <w:t xml:space="preserve"> </w:t>
            </w:r>
            <w:r w:rsidRPr="00B814A8">
              <w:rPr>
                <w:spacing w:val="-2"/>
              </w:rPr>
              <w:t>limit</w:t>
            </w:r>
          </w:p>
        </w:tc>
      </w:tr>
      <w:tr w:rsidR="00B814A8" w:rsidRPr="00B814A8" w14:paraId="5DF5FF09" w14:textId="77777777" w:rsidTr="008E161B">
        <w:trPr>
          <w:trHeight w:val="665"/>
        </w:trPr>
        <w:tc>
          <w:tcPr>
            <w:tcW w:w="1351" w:type="dxa"/>
            <w:vMerge w:val="restart"/>
          </w:tcPr>
          <w:p w14:paraId="6F99851A" w14:textId="77777777" w:rsidR="00B814A8" w:rsidRPr="00B814A8" w:rsidRDefault="00B814A8" w:rsidP="00B814A8">
            <w:pPr>
              <w:spacing w:before="85" w:line="237" w:lineRule="auto"/>
              <w:ind w:left="80"/>
            </w:pPr>
            <w:r w:rsidRPr="00B814A8">
              <w:t>Tote</w:t>
            </w:r>
            <w:r w:rsidRPr="00B814A8">
              <w:rPr>
                <w:spacing w:val="-16"/>
              </w:rPr>
              <w:t xml:space="preserve"> </w:t>
            </w:r>
            <w:r w:rsidRPr="00B814A8">
              <w:t xml:space="preserve">Racing </w:t>
            </w:r>
            <w:r w:rsidRPr="00B814A8">
              <w:rPr>
                <w:spacing w:val="-4"/>
              </w:rPr>
              <w:t>Bet</w:t>
            </w:r>
          </w:p>
        </w:tc>
        <w:tc>
          <w:tcPr>
            <w:tcW w:w="1346" w:type="dxa"/>
            <w:vMerge w:val="restart"/>
          </w:tcPr>
          <w:p w14:paraId="6F942A48" w14:textId="77777777" w:rsidR="00B814A8" w:rsidRPr="00B814A8" w:rsidRDefault="00B814A8" w:rsidP="00B814A8">
            <w:pPr>
              <w:spacing w:before="83"/>
              <w:ind w:left="79"/>
            </w:pPr>
            <w:r w:rsidRPr="00B814A8">
              <w:t>1</w:t>
            </w:r>
            <w:r w:rsidRPr="00B814A8">
              <w:rPr>
                <w:vertAlign w:val="superscript"/>
              </w:rPr>
              <w:t>st</w:t>
            </w:r>
            <w:r w:rsidRPr="00B814A8">
              <w:rPr>
                <w:spacing w:val="-1"/>
              </w:rPr>
              <w:t xml:space="preserve"> </w:t>
            </w:r>
            <w:r w:rsidRPr="00B814A8">
              <w:rPr>
                <w:spacing w:val="-2"/>
              </w:rPr>
              <w:t>Event</w:t>
            </w:r>
          </w:p>
        </w:tc>
        <w:tc>
          <w:tcPr>
            <w:tcW w:w="2032" w:type="dxa"/>
          </w:tcPr>
          <w:p w14:paraId="22270578" w14:textId="77777777" w:rsidR="00B814A8" w:rsidRPr="00B814A8" w:rsidRDefault="00B814A8" w:rsidP="00B814A8">
            <w:pPr>
              <w:spacing w:before="85" w:line="237" w:lineRule="auto"/>
              <w:ind w:left="74"/>
            </w:pPr>
            <w:r w:rsidRPr="00B814A8">
              <w:t>Up</w:t>
            </w:r>
            <w:r w:rsidRPr="00B814A8">
              <w:rPr>
                <w:spacing w:val="-11"/>
              </w:rPr>
              <w:t xml:space="preserve"> </w:t>
            </w:r>
            <w:r w:rsidRPr="00B814A8">
              <w:t>to</w:t>
            </w:r>
            <w:r w:rsidRPr="00B814A8">
              <w:rPr>
                <w:spacing w:val="-11"/>
              </w:rPr>
              <w:t xml:space="preserve"> </w:t>
            </w:r>
            <w:r w:rsidRPr="00B814A8">
              <w:t>30</w:t>
            </w:r>
            <w:r w:rsidRPr="00B814A8">
              <w:rPr>
                <w:spacing w:val="-11"/>
              </w:rPr>
              <w:t xml:space="preserve"> </w:t>
            </w:r>
            <w:r w:rsidRPr="00B814A8">
              <w:t>minutes prior to AEST</w:t>
            </w:r>
          </w:p>
        </w:tc>
        <w:tc>
          <w:tcPr>
            <w:tcW w:w="3913" w:type="dxa"/>
          </w:tcPr>
          <w:p w14:paraId="4E098311" w14:textId="77777777" w:rsidR="00B814A8" w:rsidRPr="00B814A8" w:rsidRDefault="00B814A8" w:rsidP="00B814A8">
            <w:pPr>
              <w:spacing w:before="83"/>
              <w:ind w:left="72"/>
            </w:pPr>
            <w:r w:rsidRPr="00B814A8">
              <w:t>Prior</w:t>
            </w:r>
            <w:r w:rsidRPr="00B814A8">
              <w:rPr>
                <w:spacing w:val="-2"/>
              </w:rPr>
              <w:t xml:space="preserve"> </w:t>
            </w:r>
            <w:r w:rsidRPr="00B814A8">
              <w:t>to betting</w:t>
            </w:r>
            <w:r w:rsidRPr="00B814A8">
              <w:rPr>
                <w:spacing w:val="-5"/>
              </w:rPr>
              <w:t xml:space="preserve"> </w:t>
            </w:r>
            <w:r w:rsidRPr="00B814A8">
              <w:rPr>
                <w:spacing w:val="-2"/>
              </w:rPr>
              <w:t>closed</w:t>
            </w:r>
          </w:p>
        </w:tc>
      </w:tr>
      <w:tr w:rsidR="00B814A8" w:rsidRPr="00B814A8" w14:paraId="54B6018C" w14:textId="77777777" w:rsidTr="008E161B">
        <w:trPr>
          <w:trHeight w:val="1425"/>
        </w:trPr>
        <w:tc>
          <w:tcPr>
            <w:tcW w:w="1351" w:type="dxa"/>
            <w:vMerge/>
            <w:tcBorders>
              <w:top w:val="nil"/>
            </w:tcBorders>
          </w:tcPr>
          <w:p w14:paraId="4145F0A2" w14:textId="77777777" w:rsidR="00B814A8" w:rsidRPr="00B814A8" w:rsidRDefault="00B814A8" w:rsidP="00B814A8">
            <w:pPr>
              <w:rPr>
                <w:sz w:val="2"/>
                <w:szCs w:val="2"/>
              </w:rPr>
            </w:pPr>
          </w:p>
        </w:tc>
        <w:tc>
          <w:tcPr>
            <w:tcW w:w="1346" w:type="dxa"/>
            <w:vMerge/>
            <w:tcBorders>
              <w:top w:val="nil"/>
            </w:tcBorders>
          </w:tcPr>
          <w:p w14:paraId="332D5410" w14:textId="77777777" w:rsidR="00B814A8" w:rsidRPr="00B814A8" w:rsidRDefault="00B814A8" w:rsidP="00B814A8">
            <w:pPr>
              <w:rPr>
                <w:sz w:val="2"/>
                <w:szCs w:val="2"/>
              </w:rPr>
            </w:pPr>
          </w:p>
        </w:tc>
        <w:tc>
          <w:tcPr>
            <w:tcW w:w="2032" w:type="dxa"/>
          </w:tcPr>
          <w:p w14:paraId="6CFEC227" w14:textId="77777777" w:rsidR="00B814A8" w:rsidRPr="00B814A8" w:rsidRDefault="00B814A8" w:rsidP="00B814A8">
            <w:pPr>
              <w:spacing w:before="83" w:line="242" w:lineRule="auto"/>
              <w:ind w:left="74"/>
            </w:pPr>
            <w:r w:rsidRPr="00B814A8">
              <w:t>Within</w:t>
            </w:r>
            <w:r w:rsidRPr="00B814A8">
              <w:rPr>
                <w:spacing w:val="-16"/>
              </w:rPr>
              <w:t xml:space="preserve"> </w:t>
            </w:r>
            <w:r w:rsidRPr="00B814A8">
              <w:t>30</w:t>
            </w:r>
            <w:r w:rsidRPr="00B814A8">
              <w:rPr>
                <w:spacing w:val="-15"/>
              </w:rPr>
              <w:t xml:space="preserve"> </w:t>
            </w:r>
            <w:r w:rsidRPr="00B814A8">
              <w:t>minutes prior to AEST</w:t>
            </w:r>
          </w:p>
        </w:tc>
        <w:tc>
          <w:tcPr>
            <w:tcW w:w="3913" w:type="dxa"/>
          </w:tcPr>
          <w:p w14:paraId="046B31EE" w14:textId="77777777" w:rsidR="00B814A8" w:rsidRPr="00B814A8" w:rsidRDefault="00B814A8" w:rsidP="00B814A8">
            <w:pPr>
              <w:spacing w:before="83" w:line="242" w:lineRule="auto"/>
              <w:ind w:left="72"/>
            </w:pPr>
            <w:r w:rsidRPr="00B814A8">
              <w:t>Within</w:t>
            </w:r>
            <w:r w:rsidRPr="00B814A8">
              <w:rPr>
                <w:spacing w:val="-3"/>
              </w:rPr>
              <w:t xml:space="preserve"> </w:t>
            </w:r>
            <w:r w:rsidRPr="00B814A8">
              <w:t>2</w:t>
            </w:r>
            <w:r w:rsidRPr="00B814A8">
              <w:rPr>
                <w:spacing w:val="-3"/>
              </w:rPr>
              <w:t xml:space="preserve"> </w:t>
            </w:r>
            <w:r w:rsidRPr="00B814A8">
              <w:t>minutes</w:t>
            </w:r>
            <w:r w:rsidRPr="00B814A8">
              <w:rPr>
                <w:spacing w:val="-6"/>
              </w:rPr>
              <w:t xml:space="preserve"> </w:t>
            </w:r>
            <w:r w:rsidRPr="00B814A8">
              <w:t>of</w:t>
            </w:r>
            <w:r w:rsidRPr="00B814A8">
              <w:rPr>
                <w:spacing w:val="-7"/>
              </w:rPr>
              <w:t xml:space="preserve"> </w:t>
            </w:r>
            <w:r w:rsidRPr="00B814A8">
              <w:t>bet</w:t>
            </w:r>
            <w:r w:rsidRPr="00B814A8">
              <w:rPr>
                <w:spacing w:val="-7"/>
              </w:rPr>
              <w:t xml:space="preserve"> </w:t>
            </w:r>
            <w:r w:rsidRPr="00B814A8">
              <w:t>placement</w:t>
            </w:r>
            <w:r w:rsidRPr="00B814A8">
              <w:rPr>
                <w:spacing w:val="-12"/>
              </w:rPr>
              <w:t xml:space="preserve"> </w:t>
            </w:r>
            <w:r w:rsidRPr="00B814A8">
              <w:t>but prior to betting close</w:t>
            </w:r>
          </w:p>
          <w:p w14:paraId="1F673055" w14:textId="77777777" w:rsidR="00B814A8" w:rsidRPr="00B814A8" w:rsidRDefault="00B814A8" w:rsidP="00B814A8">
            <w:pPr>
              <w:ind w:left="72" w:right="20"/>
            </w:pPr>
            <w:r w:rsidRPr="00B814A8">
              <w:t>The</w:t>
            </w:r>
            <w:r w:rsidRPr="00B814A8">
              <w:rPr>
                <w:spacing w:val="-4"/>
              </w:rPr>
              <w:t xml:space="preserve"> </w:t>
            </w:r>
            <w:r w:rsidRPr="00B814A8">
              <w:t>period</w:t>
            </w:r>
            <w:r w:rsidRPr="00B814A8">
              <w:rPr>
                <w:spacing w:val="-4"/>
              </w:rPr>
              <w:t xml:space="preserve"> </w:t>
            </w:r>
            <w:r w:rsidRPr="00B814A8">
              <w:t>of</w:t>
            </w:r>
            <w:r w:rsidRPr="00B814A8">
              <w:rPr>
                <w:spacing w:val="-7"/>
              </w:rPr>
              <w:t xml:space="preserve"> </w:t>
            </w:r>
            <w:r w:rsidRPr="00B814A8">
              <w:t>2</w:t>
            </w:r>
            <w:r w:rsidRPr="00B814A8">
              <w:rPr>
                <w:spacing w:val="-4"/>
              </w:rPr>
              <w:t xml:space="preserve"> </w:t>
            </w:r>
            <w:r w:rsidRPr="00B814A8">
              <w:t>minutes</w:t>
            </w:r>
            <w:r w:rsidRPr="00B814A8">
              <w:rPr>
                <w:spacing w:val="-6"/>
              </w:rPr>
              <w:t xml:space="preserve"> </w:t>
            </w:r>
            <w:r w:rsidRPr="00B814A8">
              <w:t>may</w:t>
            </w:r>
            <w:r w:rsidRPr="00B814A8">
              <w:rPr>
                <w:spacing w:val="-11"/>
              </w:rPr>
              <w:t xml:space="preserve"> </w:t>
            </w:r>
            <w:r w:rsidRPr="00B814A8">
              <w:t>be</w:t>
            </w:r>
            <w:r w:rsidRPr="00B814A8">
              <w:rPr>
                <w:spacing w:val="-8"/>
              </w:rPr>
              <w:t xml:space="preserve"> </w:t>
            </w:r>
            <w:r w:rsidRPr="00B814A8">
              <w:t>a lesser time as determined by the Betting Operator</w:t>
            </w:r>
          </w:p>
        </w:tc>
      </w:tr>
      <w:tr w:rsidR="00B814A8" w:rsidRPr="00B814A8" w14:paraId="4815254C" w14:textId="77777777" w:rsidTr="008E161B">
        <w:trPr>
          <w:trHeight w:val="920"/>
        </w:trPr>
        <w:tc>
          <w:tcPr>
            <w:tcW w:w="1351" w:type="dxa"/>
            <w:vMerge/>
            <w:tcBorders>
              <w:top w:val="nil"/>
            </w:tcBorders>
          </w:tcPr>
          <w:p w14:paraId="65663B70" w14:textId="77777777" w:rsidR="00B814A8" w:rsidRPr="00B814A8" w:rsidRDefault="00B814A8" w:rsidP="00B814A8">
            <w:pPr>
              <w:rPr>
                <w:sz w:val="2"/>
                <w:szCs w:val="2"/>
              </w:rPr>
            </w:pPr>
          </w:p>
        </w:tc>
        <w:tc>
          <w:tcPr>
            <w:tcW w:w="1346" w:type="dxa"/>
            <w:vMerge w:val="restart"/>
          </w:tcPr>
          <w:p w14:paraId="1E0320E4" w14:textId="77777777" w:rsidR="00B814A8" w:rsidRPr="00B814A8" w:rsidRDefault="00B814A8" w:rsidP="00B814A8">
            <w:pPr>
              <w:spacing w:before="84" w:line="242" w:lineRule="auto"/>
              <w:ind w:left="79"/>
            </w:pPr>
            <w:r w:rsidRPr="00B814A8">
              <w:t>Any</w:t>
            </w:r>
            <w:r w:rsidRPr="00B814A8">
              <w:rPr>
                <w:spacing w:val="-16"/>
              </w:rPr>
              <w:t xml:space="preserve"> </w:t>
            </w:r>
            <w:r w:rsidRPr="00B814A8">
              <w:t xml:space="preserve">Event </w:t>
            </w:r>
            <w:r w:rsidRPr="00B814A8">
              <w:rPr>
                <w:spacing w:val="-2"/>
              </w:rPr>
              <w:t>other</w:t>
            </w:r>
          </w:p>
          <w:p w14:paraId="79117F33" w14:textId="77777777" w:rsidR="00B814A8" w:rsidRPr="00B814A8" w:rsidRDefault="00B814A8" w:rsidP="00B814A8">
            <w:pPr>
              <w:spacing w:line="242" w:lineRule="auto"/>
              <w:ind w:left="79" w:right="9"/>
            </w:pPr>
            <w:r w:rsidRPr="00B814A8">
              <w:t>than</w:t>
            </w:r>
            <w:r w:rsidRPr="00B814A8">
              <w:rPr>
                <w:spacing w:val="-16"/>
              </w:rPr>
              <w:t xml:space="preserve"> </w:t>
            </w:r>
            <w:r w:rsidRPr="00B814A8">
              <w:t>1</w:t>
            </w:r>
            <w:r w:rsidRPr="00B814A8">
              <w:rPr>
                <w:vertAlign w:val="superscript"/>
              </w:rPr>
              <w:t>st</w:t>
            </w:r>
            <w:r w:rsidRPr="00B814A8">
              <w:t xml:space="preserve"> </w:t>
            </w:r>
            <w:r w:rsidRPr="00B814A8">
              <w:rPr>
                <w:spacing w:val="-2"/>
              </w:rPr>
              <w:t>Event</w:t>
            </w:r>
          </w:p>
        </w:tc>
        <w:tc>
          <w:tcPr>
            <w:tcW w:w="2032" w:type="dxa"/>
          </w:tcPr>
          <w:p w14:paraId="2F49C675" w14:textId="77777777" w:rsidR="00B814A8" w:rsidRPr="00B814A8" w:rsidRDefault="00B814A8" w:rsidP="00B814A8">
            <w:pPr>
              <w:spacing w:before="84"/>
              <w:ind w:left="74" w:right="87"/>
            </w:pPr>
            <w:r w:rsidRPr="00B814A8">
              <w:t>Prior</w:t>
            </w:r>
            <w:r w:rsidRPr="00B814A8">
              <w:rPr>
                <w:spacing w:val="-13"/>
              </w:rPr>
              <w:t xml:space="preserve"> </w:t>
            </w:r>
            <w:r w:rsidRPr="00B814A8">
              <w:t>to</w:t>
            </w:r>
            <w:r w:rsidRPr="00B814A8">
              <w:rPr>
                <w:spacing w:val="-12"/>
              </w:rPr>
              <w:t xml:space="preserve"> </w:t>
            </w:r>
            <w:r w:rsidRPr="00B814A8">
              <w:t>the</w:t>
            </w:r>
            <w:r w:rsidRPr="00B814A8">
              <w:rPr>
                <w:spacing w:val="-12"/>
              </w:rPr>
              <w:t xml:space="preserve"> </w:t>
            </w:r>
            <w:r w:rsidRPr="00B814A8">
              <w:t>actual start of the previous Event</w:t>
            </w:r>
          </w:p>
        </w:tc>
        <w:tc>
          <w:tcPr>
            <w:tcW w:w="3913" w:type="dxa"/>
          </w:tcPr>
          <w:p w14:paraId="3C4F44F4" w14:textId="77777777" w:rsidR="00B814A8" w:rsidRPr="00B814A8" w:rsidRDefault="00B814A8" w:rsidP="00B814A8">
            <w:pPr>
              <w:spacing w:before="84"/>
              <w:ind w:left="72"/>
            </w:pPr>
            <w:r w:rsidRPr="00B814A8">
              <w:t>Prior</w:t>
            </w:r>
            <w:r w:rsidRPr="00B814A8">
              <w:rPr>
                <w:spacing w:val="-2"/>
              </w:rPr>
              <w:t xml:space="preserve"> </w:t>
            </w:r>
            <w:r w:rsidRPr="00B814A8">
              <w:t>to betting</w:t>
            </w:r>
            <w:r w:rsidRPr="00B814A8">
              <w:rPr>
                <w:spacing w:val="-5"/>
              </w:rPr>
              <w:t xml:space="preserve"> </w:t>
            </w:r>
            <w:r w:rsidRPr="00B814A8">
              <w:rPr>
                <w:spacing w:val="-2"/>
              </w:rPr>
              <w:t>closed</w:t>
            </w:r>
          </w:p>
        </w:tc>
      </w:tr>
      <w:tr w:rsidR="00B814A8" w:rsidRPr="00B814A8" w14:paraId="78EE404F" w14:textId="77777777" w:rsidTr="008E161B">
        <w:trPr>
          <w:trHeight w:val="1425"/>
        </w:trPr>
        <w:tc>
          <w:tcPr>
            <w:tcW w:w="1351" w:type="dxa"/>
            <w:vMerge/>
            <w:tcBorders>
              <w:top w:val="nil"/>
            </w:tcBorders>
          </w:tcPr>
          <w:p w14:paraId="6E44BA96" w14:textId="77777777" w:rsidR="00B814A8" w:rsidRPr="00B814A8" w:rsidRDefault="00B814A8" w:rsidP="00B814A8">
            <w:pPr>
              <w:rPr>
                <w:sz w:val="2"/>
                <w:szCs w:val="2"/>
              </w:rPr>
            </w:pPr>
          </w:p>
        </w:tc>
        <w:tc>
          <w:tcPr>
            <w:tcW w:w="1346" w:type="dxa"/>
            <w:vMerge/>
            <w:tcBorders>
              <w:top w:val="nil"/>
            </w:tcBorders>
          </w:tcPr>
          <w:p w14:paraId="5DB6EE7F" w14:textId="77777777" w:rsidR="00B814A8" w:rsidRPr="00B814A8" w:rsidRDefault="00B814A8" w:rsidP="00B814A8">
            <w:pPr>
              <w:rPr>
                <w:sz w:val="2"/>
                <w:szCs w:val="2"/>
              </w:rPr>
            </w:pPr>
          </w:p>
        </w:tc>
        <w:tc>
          <w:tcPr>
            <w:tcW w:w="2032" w:type="dxa"/>
          </w:tcPr>
          <w:p w14:paraId="4DE86E74" w14:textId="77777777" w:rsidR="00B814A8" w:rsidRPr="00B814A8" w:rsidRDefault="00B814A8" w:rsidP="00B814A8">
            <w:pPr>
              <w:spacing w:before="83"/>
              <w:ind w:left="74" w:right="87"/>
            </w:pPr>
            <w:r w:rsidRPr="00B814A8">
              <w:t>After</w:t>
            </w:r>
            <w:r w:rsidRPr="00B814A8">
              <w:rPr>
                <w:spacing w:val="-16"/>
              </w:rPr>
              <w:t xml:space="preserve"> </w:t>
            </w:r>
            <w:r w:rsidRPr="00B814A8">
              <w:t>the</w:t>
            </w:r>
            <w:r w:rsidRPr="00B814A8">
              <w:rPr>
                <w:spacing w:val="-15"/>
              </w:rPr>
              <w:t xml:space="preserve"> </w:t>
            </w:r>
            <w:r w:rsidRPr="00B814A8">
              <w:t>actual start of the previous</w:t>
            </w:r>
            <w:r w:rsidRPr="00B814A8">
              <w:rPr>
                <w:spacing w:val="-11"/>
              </w:rPr>
              <w:t xml:space="preserve"> </w:t>
            </w:r>
            <w:r w:rsidRPr="00B814A8">
              <w:t>Event</w:t>
            </w:r>
          </w:p>
        </w:tc>
        <w:tc>
          <w:tcPr>
            <w:tcW w:w="3913" w:type="dxa"/>
          </w:tcPr>
          <w:p w14:paraId="68E23CB1" w14:textId="77777777" w:rsidR="00B814A8" w:rsidRPr="00B814A8" w:rsidRDefault="00B814A8" w:rsidP="00B814A8">
            <w:pPr>
              <w:spacing w:before="85" w:line="237" w:lineRule="auto"/>
              <w:ind w:left="72"/>
            </w:pPr>
            <w:r w:rsidRPr="00B814A8">
              <w:t>Within</w:t>
            </w:r>
            <w:r w:rsidRPr="00B814A8">
              <w:rPr>
                <w:spacing w:val="-3"/>
              </w:rPr>
              <w:t xml:space="preserve"> </w:t>
            </w:r>
            <w:r w:rsidRPr="00B814A8">
              <w:t>2</w:t>
            </w:r>
            <w:r w:rsidRPr="00B814A8">
              <w:rPr>
                <w:spacing w:val="-3"/>
              </w:rPr>
              <w:t xml:space="preserve"> </w:t>
            </w:r>
            <w:r w:rsidRPr="00B814A8">
              <w:t>minutes</w:t>
            </w:r>
            <w:r w:rsidRPr="00B814A8">
              <w:rPr>
                <w:spacing w:val="-6"/>
              </w:rPr>
              <w:t xml:space="preserve"> </w:t>
            </w:r>
            <w:r w:rsidRPr="00B814A8">
              <w:t>of</w:t>
            </w:r>
            <w:r w:rsidRPr="00B814A8">
              <w:rPr>
                <w:spacing w:val="-7"/>
              </w:rPr>
              <w:t xml:space="preserve"> </w:t>
            </w:r>
            <w:r w:rsidRPr="00B814A8">
              <w:t>bet</w:t>
            </w:r>
            <w:r w:rsidRPr="00B814A8">
              <w:rPr>
                <w:spacing w:val="-7"/>
              </w:rPr>
              <w:t xml:space="preserve"> </w:t>
            </w:r>
            <w:r w:rsidRPr="00B814A8">
              <w:t>placement</w:t>
            </w:r>
            <w:r w:rsidRPr="00B814A8">
              <w:rPr>
                <w:spacing w:val="-12"/>
              </w:rPr>
              <w:t xml:space="preserve"> </w:t>
            </w:r>
            <w:r w:rsidRPr="00B814A8">
              <w:t>but prior to betting close</w:t>
            </w:r>
          </w:p>
          <w:p w14:paraId="4A3F495D" w14:textId="77777777" w:rsidR="00B814A8" w:rsidRPr="00B814A8" w:rsidRDefault="00B814A8" w:rsidP="00B814A8">
            <w:pPr>
              <w:spacing w:before="2"/>
              <w:ind w:left="72" w:right="20"/>
            </w:pPr>
            <w:r w:rsidRPr="00B814A8">
              <w:t>The</w:t>
            </w:r>
            <w:r w:rsidRPr="00B814A8">
              <w:rPr>
                <w:spacing w:val="-4"/>
              </w:rPr>
              <w:t xml:space="preserve"> </w:t>
            </w:r>
            <w:r w:rsidRPr="00B814A8">
              <w:t>period</w:t>
            </w:r>
            <w:r w:rsidRPr="00B814A8">
              <w:rPr>
                <w:spacing w:val="-4"/>
              </w:rPr>
              <w:t xml:space="preserve"> </w:t>
            </w:r>
            <w:r w:rsidRPr="00B814A8">
              <w:t>of</w:t>
            </w:r>
            <w:r w:rsidRPr="00B814A8">
              <w:rPr>
                <w:spacing w:val="-7"/>
              </w:rPr>
              <w:t xml:space="preserve"> </w:t>
            </w:r>
            <w:r w:rsidRPr="00B814A8">
              <w:t>2</w:t>
            </w:r>
            <w:r w:rsidRPr="00B814A8">
              <w:rPr>
                <w:spacing w:val="-4"/>
              </w:rPr>
              <w:t xml:space="preserve"> </w:t>
            </w:r>
            <w:r w:rsidRPr="00B814A8">
              <w:t>minutes</w:t>
            </w:r>
            <w:r w:rsidRPr="00B814A8">
              <w:rPr>
                <w:spacing w:val="-6"/>
              </w:rPr>
              <w:t xml:space="preserve"> </w:t>
            </w:r>
            <w:r w:rsidRPr="00B814A8">
              <w:t>may</w:t>
            </w:r>
            <w:r w:rsidRPr="00B814A8">
              <w:rPr>
                <w:spacing w:val="-11"/>
              </w:rPr>
              <w:t xml:space="preserve"> </w:t>
            </w:r>
            <w:r w:rsidRPr="00B814A8">
              <w:t>be</w:t>
            </w:r>
            <w:r w:rsidRPr="00B814A8">
              <w:rPr>
                <w:spacing w:val="-8"/>
              </w:rPr>
              <w:t xml:space="preserve"> </w:t>
            </w:r>
            <w:r w:rsidRPr="00B814A8">
              <w:t>a lesser time as determined by the Betting Operator</w:t>
            </w:r>
          </w:p>
        </w:tc>
      </w:tr>
      <w:tr w:rsidR="00B814A8" w:rsidRPr="00B814A8" w14:paraId="6378A433" w14:textId="77777777" w:rsidTr="008E161B">
        <w:trPr>
          <w:trHeight w:val="665"/>
        </w:trPr>
        <w:tc>
          <w:tcPr>
            <w:tcW w:w="1351" w:type="dxa"/>
            <w:vMerge w:val="restart"/>
          </w:tcPr>
          <w:p w14:paraId="67261A7F" w14:textId="77777777" w:rsidR="00B814A8" w:rsidRPr="00B814A8" w:rsidRDefault="00B814A8" w:rsidP="00B814A8">
            <w:pPr>
              <w:spacing w:before="85" w:line="237" w:lineRule="auto"/>
              <w:ind w:left="80"/>
            </w:pPr>
            <w:r w:rsidRPr="00B814A8">
              <w:t>Tote</w:t>
            </w:r>
            <w:r w:rsidRPr="00B814A8">
              <w:rPr>
                <w:spacing w:val="-16"/>
              </w:rPr>
              <w:t xml:space="preserve"> </w:t>
            </w:r>
            <w:r w:rsidRPr="00B814A8">
              <w:t xml:space="preserve">Sports </w:t>
            </w:r>
            <w:r w:rsidRPr="00B814A8">
              <w:rPr>
                <w:spacing w:val="-4"/>
              </w:rPr>
              <w:t>Bet</w:t>
            </w:r>
          </w:p>
        </w:tc>
        <w:tc>
          <w:tcPr>
            <w:tcW w:w="1346" w:type="dxa"/>
            <w:vMerge w:val="restart"/>
          </w:tcPr>
          <w:p w14:paraId="3BD36775" w14:textId="77777777" w:rsidR="00B814A8" w:rsidRPr="00B814A8" w:rsidRDefault="00B814A8" w:rsidP="00B814A8">
            <w:pPr>
              <w:spacing w:before="83"/>
              <w:ind w:left="79"/>
            </w:pPr>
            <w:r w:rsidRPr="00B814A8">
              <w:t>Any</w:t>
            </w:r>
            <w:r w:rsidRPr="00B814A8">
              <w:rPr>
                <w:spacing w:val="-4"/>
              </w:rPr>
              <w:t xml:space="preserve"> </w:t>
            </w:r>
            <w:r w:rsidRPr="00B814A8">
              <w:rPr>
                <w:spacing w:val="-2"/>
              </w:rPr>
              <w:t>Event</w:t>
            </w:r>
          </w:p>
        </w:tc>
        <w:tc>
          <w:tcPr>
            <w:tcW w:w="2032" w:type="dxa"/>
          </w:tcPr>
          <w:p w14:paraId="3834CDDE" w14:textId="77777777" w:rsidR="00B814A8" w:rsidRPr="00B814A8" w:rsidRDefault="00B814A8" w:rsidP="00B814A8">
            <w:pPr>
              <w:spacing w:before="85" w:line="237" w:lineRule="auto"/>
              <w:ind w:left="74"/>
            </w:pPr>
            <w:r w:rsidRPr="00B814A8">
              <w:t>Up</w:t>
            </w:r>
            <w:r w:rsidRPr="00B814A8">
              <w:rPr>
                <w:spacing w:val="-11"/>
              </w:rPr>
              <w:t xml:space="preserve"> </w:t>
            </w:r>
            <w:r w:rsidRPr="00B814A8">
              <w:t>to</w:t>
            </w:r>
            <w:r w:rsidRPr="00B814A8">
              <w:rPr>
                <w:spacing w:val="-11"/>
              </w:rPr>
              <w:t xml:space="preserve"> </w:t>
            </w:r>
            <w:r w:rsidRPr="00B814A8">
              <w:t>30</w:t>
            </w:r>
            <w:r w:rsidRPr="00B814A8">
              <w:rPr>
                <w:spacing w:val="-11"/>
              </w:rPr>
              <w:t xml:space="preserve"> </w:t>
            </w:r>
            <w:r w:rsidRPr="00B814A8">
              <w:t>minutes prior to AEST</w:t>
            </w:r>
          </w:p>
        </w:tc>
        <w:tc>
          <w:tcPr>
            <w:tcW w:w="3913" w:type="dxa"/>
          </w:tcPr>
          <w:p w14:paraId="5CCA99BC" w14:textId="77777777" w:rsidR="00B814A8" w:rsidRPr="00B814A8" w:rsidRDefault="00B814A8" w:rsidP="00B814A8">
            <w:pPr>
              <w:spacing w:before="83"/>
              <w:ind w:left="72"/>
            </w:pPr>
            <w:r w:rsidRPr="00B814A8">
              <w:t>Prior</w:t>
            </w:r>
            <w:r w:rsidRPr="00B814A8">
              <w:rPr>
                <w:spacing w:val="-2"/>
              </w:rPr>
              <w:t xml:space="preserve"> </w:t>
            </w:r>
            <w:r w:rsidRPr="00B814A8">
              <w:t>to betting</w:t>
            </w:r>
            <w:r w:rsidRPr="00B814A8">
              <w:rPr>
                <w:spacing w:val="-5"/>
              </w:rPr>
              <w:t xml:space="preserve"> </w:t>
            </w:r>
            <w:r w:rsidRPr="00B814A8">
              <w:rPr>
                <w:spacing w:val="-2"/>
              </w:rPr>
              <w:t>closed</w:t>
            </w:r>
          </w:p>
        </w:tc>
      </w:tr>
      <w:tr w:rsidR="00B814A8" w:rsidRPr="00B814A8" w14:paraId="0AA4715B" w14:textId="77777777" w:rsidTr="008E161B">
        <w:trPr>
          <w:trHeight w:val="1425"/>
        </w:trPr>
        <w:tc>
          <w:tcPr>
            <w:tcW w:w="1351" w:type="dxa"/>
            <w:vMerge/>
            <w:tcBorders>
              <w:top w:val="nil"/>
            </w:tcBorders>
          </w:tcPr>
          <w:p w14:paraId="26402FBD" w14:textId="77777777" w:rsidR="00B814A8" w:rsidRPr="00B814A8" w:rsidRDefault="00B814A8" w:rsidP="00B814A8">
            <w:pPr>
              <w:rPr>
                <w:sz w:val="2"/>
                <w:szCs w:val="2"/>
              </w:rPr>
            </w:pPr>
          </w:p>
        </w:tc>
        <w:tc>
          <w:tcPr>
            <w:tcW w:w="1346" w:type="dxa"/>
            <w:vMerge/>
            <w:tcBorders>
              <w:top w:val="nil"/>
            </w:tcBorders>
          </w:tcPr>
          <w:p w14:paraId="07743F21" w14:textId="77777777" w:rsidR="00B814A8" w:rsidRPr="00B814A8" w:rsidRDefault="00B814A8" w:rsidP="00B814A8">
            <w:pPr>
              <w:rPr>
                <w:sz w:val="2"/>
                <w:szCs w:val="2"/>
              </w:rPr>
            </w:pPr>
          </w:p>
        </w:tc>
        <w:tc>
          <w:tcPr>
            <w:tcW w:w="2032" w:type="dxa"/>
          </w:tcPr>
          <w:p w14:paraId="11A683D2" w14:textId="77777777" w:rsidR="00B814A8" w:rsidRPr="00B814A8" w:rsidRDefault="00B814A8" w:rsidP="00B814A8">
            <w:pPr>
              <w:spacing w:before="83" w:line="242" w:lineRule="auto"/>
              <w:ind w:left="74"/>
            </w:pPr>
            <w:r w:rsidRPr="00B814A8">
              <w:t>Within</w:t>
            </w:r>
            <w:r w:rsidRPr="00B814A8">
              <w:rPr>
                <w:spacing w:val="-16"/>
              </w:rPr>
              <w:t xml:space="preserve"> </w:t>
            </w:r>
            <w:r w:rsidRPr="00B814A8">
              <w:t>30</w:t>
            </w:r>
            <w:r w:rsidRPr="00B814A8">
              <w:rPr>
                <w:spacing w:val="-15"/>
              </w:rPr>
              <w:t xml:space="preserve"> </w:t>
            </w:r>
            <w:r w:rsidRPr="00B814A8">
              <w:t>minutes prior to AEST</w:t>
            </w:r>
          </w:p>
        </w:tc>
        <w:tc>
          <w:tcPr>
            <w:tcW w:w="3913" w:type="dxa"/>
          </w:tcPr>
          <w:p w14:paraId="3C1BD6EC" w14:textId="77777777" w:rsidR="00B814A8" w:rsidRPr="00B814A8" w:rsidRDefault="00B814A8" w:rsidP="00B814A8">
            <w:pPr>
              <w:spacing w:before="83" w:line="242" w:lineRule="auto"/>
              <w:ind w:left="72"/>
            </w:pPr>
            <w:r w:rsidRPr="00B814A8">
              <w:t>Within</w:t>
            </w:r>
            <w:r w:rsidRPr="00B814A8">
              <w:rPr>
                <w:spacing w:val="-3"/>
              </w:rPr>
              <w:t xml:space="preserve"> </w:t>
            </w:r>
            <w:r w:rsidRPr="00B814A8">
              <w:t>2</w:t>
            </w:r>
            <w:r w:rsidRPr="00B814A8">
              <w:rPr>
                <w:spacing w:val="-3"/>
              </w:rPr>
              <w:t xml:space="preserve"> </w:t>
            </w:r>
            <w:r w:rsidRPr="00B814A8">
              <w:t>minutes</w:t>
            </w:r>
            <w:r w:rsidRPr="00B814A8">
              <w:rPr>
                <w:spacing w:val="-6"/>
              </w:rPr>
              <w:t xml:space="preserve"> </w:t>
            </w:r>
            <w:r w:rsidRPr="00B814A8">
              <w:t>of</w:t>
            </w:r>
            <w:r w:rsidRPr="00B814A8">
              <w:rPr>
                <w:spacing w:val="-7"/>
              </w:rPr>
              <w:t xml:space="preserve"> </w:t>
            </w:r>
            <w:r w:rsidRPr="00B814A8">
              <w:t>bet</w:t>
            </w:r>
            <w:r w:rsidRPr="00B814A8">
              <w:rPr>
                <w:spacing w:val="-7"/>
              </w:rPr>
              <w:t xml:space="preserve"> </w:t>
            </w:r>
            <w:r w:rsidRPr="00B814A8">
              <w:t>placement</w:t>
            </w:r>
            <w:r w:rsidRPr="00B814A8">
              <w:rPr>
                <w:spacing w:val="-12"/>
              </w:rPr>
              <w:t xml:space="preserve"> </w:t>
            </w:r>
            <w:r w:rsidRPr="00B814A8">
              <w:t>but prior to betting close</w:t>
            </w:r>
          </w:p>
          <w:p w14:paraId="1310E817" w14:textId="77777777" w:rsidR="00B814A8" w:rsidRPr="00B814A8" w:rsidRDefault="00B814A8" w:rsidP="00B814A8">
            <w:pPr>
              <w:ind w:left="72" w:right="20"/>
            </w:pPr>
            <w:r w:rsidRPr="00B814A8">
              <w:t>The</w:t>
            </w:r>
            <w:r w:rsidRPr="00B814A8">
              <w:rPr>
                <w:spacing w:val="-4"/>
              </w:rPr>
              <w:t xml:space="preserve"> </w:t>
            </w:r>
            <w:r w:rsidRPr="00B814A8">
              <w:t>period</w:t>
            </w:r>
            <w:r w:rsidRPr="00B814A8">
              <w:rPr>
                <w:spacing w:val="-4"/>
              </w:rPr>
              <w:t xml:space="preserve"> </w:t>
            </w:r>
            <w:r w:rsidRPr="00B814A8">
              <w:t>of</w:t>
            </w:r>
            <w:r w:rsidRPr="00B814A8">
              <w:rPr>
                <w:spacing w:val="-7"/>
              </w:rPr>
              <w:t xml:space="preserve"> </w:t>
            </w:r>
            <w:r w:rsidRPr="00B814A8">
              <w:t>2</w:t>
            </w:r>
            <w:r w:rsidRPr="00B814A8">
              <w:rPr>
                <w:spacing w:val="-4"/>
              </w:rPr>
              <w:t xml:space="preserve"> </w:t>
            </w:r>
            <w:r w:rsidRPr="00B814A8">
              <w:t>minutes</w:t>
            </w:r>
            <w:r w:rsidRPr="00B814A8">
              <w:rPr>
                <w:spacing w:val="-6"/>
              </w:rPr>
              <w:t xml:space="preserve"> </w:t>
            </w:r>
            <w:r w:rsidRPr="00B814A8">
              <w:t>may</w:t>
            </w:r>
            <w:r w:rsidRPr="00B814A8">
              <w:rPr>
                <w:spacing w:val="-11"/>
              </w:rPr>
              <w:t xml:space="preserve"> </w:t>
            </w:r>
            <w:r w:rsidRPr="00B814A8">
              <w:t>be</w:t>
            </w:r>
            <w:r w:rsidRPr="00B814A8">
              <w:rPr>
                <w:spacing w:val="-8"/>
              </w:rPr>
              <w:t xml:space="preserve"> </w:t>
            </w:r>
            <w:r w:rsidRPr="00B814A8">
              <w:t>a lesser time as determined by the Betting Operator</w:t>
            </w:r>
          </w:p>
        </w:tc>
      </w:tr>
    </w:tbl>
    <w:p w14:paraId="619D6FF9" w14:textId="77777777" w:rsidR="00B814A8" w:rsidRPr="00B814A8" w:rsidRDefault="00B814A8" w:rsidP="00B814A8">
      <w:pPr>
        <w:spacing w:before="26"/>
        <w:ind w:left="1575"/>
      </w:pPr>
      <w:r w:rsidRPr="00B814A8">
        <w:t>AEST</w:t>
      </w:r>
      <w:r w:rsidRPr="00B814A8">
        <w:rPr>
          <w:spacing w:val="-3"/>
        </w:rPr>
        <w:t xml:space="preserve"> </w:t>
      </w:r>
      <w:r w:rsidRPr="00B814A8">
        <w:t>=</w:t>
      </w:r>
      <w:r w:rsidRPr="00B814A8">
        <w:rPr>
          <w:spacing w:val="-3"/>
        </w:rPr>
        <w:t xml:space="preserve"> </w:t>
      </w:r>
      <w:r w:rsidRPr="00B814A8">
        <w:t>Advertised</w:t>
      </w:r>
      <w:r w:rsidRPr="00B814A8">
        <w:rPr>
          <w:spacing w:val="1"/>
        </w:rPr>
        <w:t xml:space="preserve"> </w:t>
      </w:r>
      <w:r w:rsidRPr="00B814A8">
        <w:t>Event</w:t>
      </w:r>
      <w:r w:rsidRPr="00B814A8">
        <w:rPr>
          <w:spacing w:val="-5"/>
        </w:rPr>
        <w:t xml:space="preserve"> </w:t>
      </w:r>
      <w:r w:rsidRPr="00B814A8">
        <w:t>Start</w:t>
      </w:r>
      <w:r w:rsidRPr="00B814A8">
        <w:rPr>
          <w:spacing w:val="-4"/>
        </w:rPr>
        <w:t xml:space="preserve"> Time</w:t>
      </w:r>
    </w:p>
    <w:p w14:paraId="6FDD7AF8" w14:textId="77777777" w:rsidR="00B814A8" w:rsidRPr="00B814A8" w:rsidRDefault="00B814A8" w:rsidP="00B814A8"/>
    <w:p w14:paraId="1EC3824B" w14:textId="77777777" w:rsidR="00B814A8" w:rsidRPr="00B814A8" w:rsidRDefault="00B814A8" w:rsidP="00B814A8">
      <w:pPr>
        <w:spacing w:before="1"/>
      </w:pPr>
    </w:p>
    <w:p w14:paraId="4D6A3702" w14:textId="77777777" w:rsidR="00B814A8" w:rsidRPr="00B814A8" w:rsidRDefault="00B814A8" w:rsidP="009D00C5">
      <w:pPr>
        <w:numPr>
          <w:ilvl w:val="0"/>
          <w:numId w:val="67"/>
        </w:numPr>
        <w:tabs>
          <w:tab w:val="left" w:pos="3405"/>
        </w:tabs>
        <w:ind w:left="2275" w:right="855" w:firstLine="0"/>
        <w:jc w:val="left"/>
      </w:pPr>
      <w:r w:rsidRPr="00B814A8">
        <w:t>The</w:t>
      </w:r>
      <w:r w:rsidRPr="00B814A8">
        <w:rPr>
          <w:spacing w:val="-4"/>
        </w:rPr>
        <w:t xml:space="preserve"> </w:t>
      </w:r>
      <w:r w:rsidRPr="00B814A8">
        <w:t>Betting</w:t>
      </w:r>
      <w:r w:rsidRPr="00B814A8">
        <w:rPr>
          <w:spacing w:val="-8"/>
        </w:rPr>
        <w:t xml:space="preserve"> </w:t>
      </w:r>
      <w:r w:rsidRPr="00B814A8">
        <w:t>Operator</w:t>
      </w:r>
      <w:r w:rsidRPr="00B814A8">
        <w:rPr>
          <w:spacing w:val="-5"/>
        </w:rPr>
        <w:t xml:space="preserve"> </w:t>
      </w:r>
      <w:r w:rsidRPr="00B814A8">
        <w:t>must</w:t>
      </w:r>
      <w:r w:rsidRPr="00B814A8">
        <w:rPr>
          <w:spacing w:val="-7"/>
        </w:rPr>
        <w:t xml:space="preserve"> </w:t>
      </w:r>
      <w:r w:rsidRPr="00B814A8">
        <w:t>provide</w:t>
      </w:r>
      <w:r w:rsidRPr="00B814A8">
        <w:rPr>
          <w:spacing w:val="-4"/>
        </w:rPr>
        <w:t xml:space="preserve"> </w:t>
      </w:r>
      <w:r w:rsidRPr="00B814A8">
        <w:t>reasonable</w:t>
      </w:r>
      <w:r w:rsidRPr="00B814A8">
        <w:rPr>
          <w:spacing w:val="-4"/>
        </w:rPr>
        <w:t xml:space="preserve"> </w:t>
      </w:r>
      <w:r w:rsidRPr="00B814A8">
        <w:t>notice</w:t>
      </w:r>
      <w:r w:rsidRPr="00B814A8">
        <w:rPr>
          <w:spacing w:val="-4"/>
        </w:rPr>
        <w:t xml:space="preserve"> </w:t>
      </w:r>
      <w:r w:rsidRPr="00B814A8">
        <w:t>to</w:t>
      </w:r>
      <w:r w:rsidRPr="00B814A8">
        <w:rPr>
          <w:spacing w:val="-4"/>
        </w:rPr>
        <w:t xml:space="preserve"> </w:t>
      </w:r>
      <w:r w:rsidRPr="00B814A8">
        <w:t>Investors before implementing any new “lesser time” cancellation period referred to in the table in Rule 8.2</w:t>
      </w:r>
      <w:hyperlink w:anchor="_bookmark39" w:history="1">
        <w:r w:rsidRPr="00B814A8">
          <w:t>(a)</w:t>
        </w:r>
      </w:hyperlink>
      <w:r w:rsidRPr="00B814A8">
        <w:t xml:space="preserve"> .</w:t>
      </w:r>
    </w:p>
    <w:p w14:paraId="7ECD37AA" w14:textId="77777777" w:rsidR="00B814A8" w:rsidRPr="00B814A8" w:rsidRDefault="00B814A8" w:rsidP="009D00C5">
      <w:pPr>
        <w:numPr>
          <w:ilvl w:val="0"/>
          <w:numId w:val="67"/>
        </w:numPr>
        <w:tabs>
          <w:tab w:val="left" w:pos="3405"/>
        </w:tabs>
        <w:spacing w:before="251"/>
        <w:ind w:left="2295" w:right="881" w:firstLine="0"/>
        <w:jc w:val="left"/>
      </w:pPr>
      <w:bookmarkStart w:id="203" w:name="_bookmark40"/>
      <w:bookmarkEnd w:id="203"/>
      <w:r w:rsidRPr="00B814A8">
        <w:t>In the case of a Betting Account Investment made through a human</w:t>
      </w:r>
      <w:r w:rsidRPr="00B814A8">
        <w:rPr>
          <w:spacing w:val="-7"/>
        </w:rPr>
        <w:t xml:space="preserve"> </w:t>
      </w:r>
      <w:r w:rsidRPr="00B814A8">
        <w:t>operator,</w:t>
      </w:r>
      <w:r w:rsidRPr="00B814A8">
        <w:rPr>
          <w:spacing w:val="-6"/>
        </w:rPr>
        <w:t xml:space="preserve"> </w:t>
      </w:r>
      <w:r w:rsidRPr="00B814A8">
        <w:t>before</w:t>
      </w:r>
      <w:r w:rsidRPr="00B814A8">
        <w:rPr>
          <w:spacing w:val="-2"/>
        </w:rPr>
        <w:t xml:space="preserve"> </w:t>
      </w:r>
      <w:r w:rsidRPr="00B814A8">
        <w:t>the</w:t>
      </w:r>
      <w:r w:rsidRPr="00B814A8">
        <w:rPr>
          <w:spacing w:val="-2"/>
        </w:rPr>
        <w:t xml:space="preserve"> </w:t>
      </w:r>
      <w:r w:rsidRPr="00B814A8">
        <w:t>conclusion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telephone</w:t>
      </w:r>
      <w:r w:rsidRPr="00B814A8">
        <w:rPr>
          <w:spacing w:val="-2"/>
        </w:rPr>
        <w:t xml:space="preserve"> </w:t>
      </w:r>
      <w:r w:rsidRPr="00B814A8">
        <w:t>call</w:t>
      </w:r>
      <w:r w:rsidRPr="00B814A8">
        <w:rPr>
          <w:spacing w:val="-9"/>
        </w:rPr>
        <w:t xml:space="preserve"> </w:t>
      </w:r>
      <w:r w:rsidRPr="00B814A8">
        <w:t>during</w:t>
      </w:r>
      <w:r w:rsidRPr="00B814A8">
        <w:rPr>
          <w:spacing w:val="-7"/>
        </w:rPr>
        <w:t xml:space="preserve"> </w:t>
      </w:r>
      <w:r w:rsidRPr="00B814A8">
        <w:t>which</w:t>
      </w:r>
      <w:r w:rsidRPr="00B814A8">
        <w:rPr>
          <w:spacing w:val="-2"/>
        </w:rPr>
        <w:t xml:space="preserve"> </w:t>
      </w:r>
      <w:r w:rsidRPr="00B814A8">
        <w:t>the Investment was originally made, or before any further Investment is made, whichever occurs first.</w:t>
      </w:r>
    </w:p>
    <w:p w14:paraId="21DD8333" w14:textId="77777777" w:rsidR="00B814A8" w:rsidRPr="00B814A8" w:rsidRDefault="00B814A8" w:rsidP="00B814A8">
      <w:pPr>
        <w:spacing w:before="1"/>
      </w:pPr>
    </w:p>
    <w:p w14:paraId="49FEFA8B" w14:textId="77777777" w:rsidR="00B814A8" w:rsidRPr="00B814A8" w:rsidRDefault="00B814A8" w:rsidP="009D00C5">
      <w:pPr>
        <w:numPr>
          <w:ilvl w:val="0"/>
          <w:numId w:val="67"/>
        </w:numPr>
        <w:tabs>
          <w:tab w:val="left" w:pos="3405"/>
        </w:tabs>
        <w:ind w:left="2295" w:right="782" w:firstLine="0"/>
        <w:jc w:val="left"/>
      </w:pPr>
      <w:r w:rsidRPr="00B814A8">
        <w:t>During high volume betting periods the Betting Operator may extend</w:t>
      </w:r>
      <w:r w:rsidRPr="00B814A8">
        <w:rPr>
          <w:spacing w:val="-3"/>
        </w:rPr>
        <w:t xml:space="preserve"> </w:t>
      </w:r>
      <w:r w:rsidRPr="00B814A8">
        <w:t>the</w:t>
      </w:r>
      <w:r w:rsidRPr="00B814A8">
        <w:rPr>
          <w:spacing w:val="-3"/>
        </w:rPr>
        <w:t xml:space="preserve"> </w:t>
      </w:r>
      <w:proofErr w:type="gramStart"/>
      <w:r w:rsidRPr="00B814A8">
        <w:t>2</w:t>
      </w:r>
      <w:r w:rsidRPr="00B814A8">
        <w:rPr>
          <w:spacing w:val="-3"/>
        </w:rPr>
        <w:t xml:space="preserve"> </w:t>
      </w:r>
      <w:r w:rsidRPr="00B814A8">
        <w:t>minute</w:t>
      </w:r>
      <w:proofErr w:type="gramEnd"/>
      <w:r w:rsidRPr="00B814A8">
        <w:rPr>
          <w:spacing w:val="-3"/>
        </w:rPr>
        <w:t xml:space="preserve"> </w:t>
      </w:r>
      <w:r w:rsidRPr="00B814A8">
        <w:t>cancellation</w:t>
      </w:r>
      <w:r w:rsidRPr="00B814A8">
        <w:rPr>
          <w:spacing w:val="-3"/>
        </w:rPr>
        <w:t xml:space="preserve"> </w:t>
      </w:r>
      <w:r w:rsidRPr="00B814A8">
        <w:t>period</w:t>
      </w:r>
      <w:r w:rsidRPr="00B814A8">
        <w:rPr>
          <w:spacing w:val="-3"/>
        </w:rPr>
        <w:t xml:space="preserve"> </w:t>
      </w:r>
      <w:r w:rsidRPr="00B814A8">
        <w:t>specified</w:t>
      </w:r>
      <w:r w:rsidRPr="00B814A8">
        <w:rPr>
          <w:spacing w:val="-3"/>
        </w:rPr>
        <w:t xml:space="preserve"> </w:t>
      </w:r>
      <w:r w:rsidRPr="00B814A8">
        <w:t>in the</w:t>
      </w:r>
      <w:r w:rsidRPr="00B814A8">
        <w:rPr>
          <w:spacing w:val="-3"/>
        </w:rPr>
        <w:t xml:space="preserve"> </w:t>
      </w:r>
      <w:r w:rsidRPr="00B814A8">
        <w:t>table</w:t>
      </w:r>
      <w:r w:rsidRPr="00B814A8">
        <w:rPr>
          <w:spacing w:val="-3"/>
        </w:rPr>
        <w:t xml:space="preserve"> </w:t>
      </w:r>
      <w:r w:rsidRPr="00B814A8">
        <w:t>in</w:t>
      </w:r>
      <w:r w:rsidRPr="00B814A8">
        <w:rPr>
          <w:spacing w:val="-1"/>
        </w:rPr>
        <w:t xml:space="preserve"> </w:t>
      </w:r>
      <w:r w:rsidRPr="00B814A8">
        <w:t>Rule</w:t>
      </w:r>
      <w:r w:rsidRPr="00B814A8">
        <w:rPr>
          <w:spacing w:val="-7"/>
        </w:rPr>
        <w:t xml:space="preserve"> </w:t>
      </w:r>
      <w:r w:rsidRPr="00B814A8">
        <w:t>8.2</w:t>
      </w:r>
      <w:hyperlink w:anchor="_bookmark39" w:history="1">
        <w:r w:rsidRPr="00B814A8">
          <w:t>(a)</w:t>
        </w:r>
      </w:hyperlink>
      <w:hyperlink w:anchor="_bookmark39" w:history="1">
        <w:r w:rsidRPr="00B814A8">
          <w:t>(a)</w:t>
        </w:r>
      </w:hyperlink>
      <w:r w:rsidRPr="00B814A8">
        <w:t xml:space="preserve"> to allow cancellations for a longer period after the time the investment was originally made.</w:t>
      </w:r>
    </w:p>
    <w:p w14:paraId="55DE771E" w14:textId="77777777" w:rsidR="00B814A8" w:rsidRPr="00B814A8" w:rsidRDefault="00B814A8" w:rsidP="00B814A8"/>
    <w:p w14:paraId="528CA4D2" w14:textId="77777777" w:rsidR="00B814A8" w:rsidRPr="00B814A8" w:rsidRDefault="00B814A8" w:rsidP="00B814A8">
      <w:pPr>
        <w:spacing w:before="1" w:line="242" w:lineRule="auto"/>
        <w:ind w:left="1445" w:right="782"/>
      </w:pPr>
      <w:r w:rsidRPr="00B814A8">
        <w:t>In</w:t>
      </w:r>
      <w:r w:rsidRPr="00B814A8">
        <w:rPr>
          <w:spacing w:val="-1"/>
        </w:rPr>
        <w:t xml:space="preserve"> </w:t>
      </w:r>
      <w:r w:rsidRPr="00B814A8">
        <w:t>the</w:t>
      </w:r>
      <w:r w:rsidRPr="00B814A8">
        <w:rPr>
          <w:spacing w:val="-1"/>
        </w:rPr>
        <w:t xml:space="preserve"> </w:t>
      </w:r>
      <w:r w:rsidRPr="00B814A8">
        <w:t>cases</w:t>
      </w:r>
      <w:r w:rsidRPr="00B814A8">
        <w:rPr>
          <w:spacing w:val="-4"/>
        </w:rPr>
        <w:t xml:space="preserve"> </w:t>
      </w:r>
      <w:r w:rsidRPr="00B814A8">
        <w:t>referred</w:t>
      </w:r>
      <w:r w:rsidRPr="00B814A8">
        <w:rPr>
          <w:spacing w:val="-1"/>
        </w:rPr>
        <w:t xml:space="preserve"> </w:t>
      </w:r>
      <w:r w:rsidRPr="00B814A8">
        <w:t>to</w:t>
      </w:r>
      <w:r w:rsidRPr="00B814A8">
        <w:rPr>
          <w:spacing w:val="-1"/>
        </w:rPr>
        <w:t xml:space="preserve"> </w:t>
      </w:r>
      <w:r w:rsidRPr="00B814A8">
        <w:t>in Rule</w:t>
      </w:r>
      <w:r w:rsidRPr="00B814A8">
        <w:rPr>
          <w:spacing w:val="-6"/>
        </w:rPr>
        <w:t xml:space="preserve"> </w:t>
      </w:r>
      <w:r w:rsidRPr="00B814A8">
        <w:t>8.2</w:t>
      </w:r>
      <w:hyperlink w:anchor="_bookmark39" w:history="1">
        <w:r w:rsidRPr="00B814A8">
          <w:t>(a)</w:t>
        </w:r>
      </w:hyperlink>
      <w:r w:rsidRPr="00B814A8">
        <w:rPr>
          <w:spacing w:val="40"/>
        </w:rPr>
        <w:t xml:space="preserve"> </w:t>
      </w:r>
      <w:r w:rsidRPr="00B814A8">
        <w:t>and</w:t>
      </w:r>
      <w:r w:rsidRPr="00B814A8">
        <w:rPr>
          <w:spacing w:val="-6"/>
        </w:rPr>
        <w:t xml:space="preserve"> </w:t>
      </w:r>
      <w:hyperlink w:anchor="_bookmark40" w:history="1">
        <w:r w:rsidRPr="00B814A8">
          <w:t>8.2(c)</w:t>
        </w:r>
      </w:hyperlink>
      <w:r w:rsidRPr="00B814A8">
        <w:rPr>
          <w:spacing w:val="-2"/>
        </w:rPr>
        <w:t xml:space="preserve"> </w:t>
      </w:r>
      <w:r w:rsidRPr="00B814A8">
        <w:t>the</w:t>
      </w:r>
      <w:r w:rsidRPr="00B814A8">
        <w:rPr>
          <w:spacing w:val="-2"/>
        </w:rPr>
        <w:t xml:space="preserve"> </w:t>
      </w:r>
      <w:r w:rsidRPr="00B814A8">
        <w:t>investment</w:t>
      </w:r>
      <w:r w:rsidRPr="00B814A8">
        <w:rPr>
          <w:spacing w:val="-6"/>
        </w:rPr>
        <w:t xml:space="preserve"> </w:t>
      </w:r>
      <w:r w:rsidRPr="00B814A8">
        <w:t>details</w:t>
      </w:r>
      <w:r w:rsidRPr="00B814A8">
        <w:rPr>
          <w:spacing w:val="-5"/>
        </w:rPr>
        <w:t xml:space="preserve"> </w:t>
      </w:r>
      <w:r w:rsidRPr="00B814A8">
        <w:t>may</w:t>
      </w:r>
      <w:r w:rsidRPr="00B814A8">
        <w:rPr>
          <w:spacing w:val="-5"/>
        </w:rPr>
        <w:t xml:space="preserve"> </w:t>
      </w:r>
      <w:r w:rsidRPr="00B814A8">
        <w:t>be corrected, but a Refund may not be obtained.</w:t>
      </w:r>
    </w:p>
    <w:p w14:paraId="789BEDD8" w14:textId="77777777" w:rsidR="00B814A8" w:rsidRPr="00B814A8" w:rsidRDefault="00B814A8" w:rsidP="00B814A8">
      <w:pPr>
        <w:spacing w:before="116"/>
      </w:pPr>
    </w:p>
    <w:p w14:paraId="11006458" w14:textId="77777777" w:rsidR="00B814A8" w:rsidRPr="00B814A8" w:rsidRDefault="00B814A8" w:rsidP="009D00C5">
      <w:pPr>
        <w:numPr>
          <w:ilvl w:val="1"/>
          <w:numId w:val="93"/>
        </w:numPr>
        <w:tabs>
          <w:tab w:val="left" w:pos="1575"/>
        </w:tabs>
        <w:spacing w:line="242" w:lineRule="auto"/>
        <w:ind w:left="1575" w:right="1054" w:hanging="721"/>
      </w:pPr>
      <w:bookmarkStart w:id="204" w:name="_bookmark41"/>
      <w:bookmarkEnd w:id="204"/>
      <w:r w:rsidRPr="00B814A8">
        <w:t>Investments</w:t>
      </w:r>
      <w:r w:rsidRPr="00B814A8">
        <w:rPr>
          <w:spacing w:val="-4"/>
        </w:rPr>
        <w:t xml:space="preserve"> </w:t>
      </w:r>
      <w:r w:rsidRPr="00B814A8">
        <w:t>on</w:t>
      </w:r>
      <w:r w:rsidRPr="00B814A8">
        <w:rPr>
          <w:spacing w:val="-1"/>
        </w:rPr>
        <w:t xml:space="preserve"> </w:t>
      </w:r>
      <w:r w:rsidRPr="00B814A8">
        <w:t xml:space="preserve">a </w:t>
      </w:r>
      <w:r w:rsidRPr="00B814A8">
        <w:rPr>
          <w:b/>
        </w:rPr>
        <w:t>Feature</w:t>
      </w:r>
      <w:r w:rsidRPr="00B814A8">
        <w:rPr>
          <w:b/>
          <w:spacing w:val="-1"/>
        </w:rPr>
        <w:t xml:space="preserve"> </w:t>
      </w:r>
      <w:r w:rsidRPr="00B814A8">
        <w:rPr>
          <w:b/>
        </w:rPr>
        <w:t>Double</w:t>
      </w:r>
      <w:r w:rsidRPr="00B814A8">
        <w:rPr>
          <w:b/>
          <w:spacing w:val="-4"/>
        </w:rPr>
        <w:t xml:space="preserve"> </w:t>
      </w:r>
      <w:r w:rsidRPr="00B814A8">
        <w:t>may</w:t>
      </w:r>
      <w:r w:rsidRPr="00B814A8">
        <w:rPr>
          <w:spacing w:val="-4"/>
        </w:rPr>
        <w:t xml:space="preserve"> </w:t>
      </w:r>
      <w:r w:rsidRPr="00B814A8">
        <w:t>not</w:t>
      </w:r>
      <w:r w:rsidRPr="00B814A8">
        <w:rPr>
          <w:spacing w:val="-4"/>
        </w:rPr>
        <w:t xml:space="preserve"> </w:t>
      </w:r>
      <w:r w:rsidRPr="00B814A8">
        <w:t>be</w:t>
      </w:r>
      <w:r w:rsidRPr="00B814A8">
        <w:rPr>
          <w:spacing w:val="-1"/>
        </w:rPr>
        <w:t xml:space="preserve"> </w:t>
      </w:r>
      <w:r w:rsidRPr="00B814A8">
        <w:t>cancelled,</w:t>
      </w:r>
      <w:r w:rsidRPr="00B814A8">
        <w:rPr>
          <w:spacing w:val="-4"/>
        </w:rPr>
        <w:t xml:space="preserve"> </w:t>
      </w:r>
      <w:r w:rsidRPr="00B814A8">
        <w:t>nor</w:t>
      </w:r>
      <w:r w:rsidRPr="00B814A8">
        <w:rPr>
          <w:spacing w:val="-2"/>
        </w:rPr>
        <w:t xml:space="preserve"> </w:t>
      </w:r>
      <w:r w:rsidRPr="00B814A8">
        <w:t>may</w:t>
      </w:r>
      <w:r w:rsidRPr="00B814A8">
        <w:rPr>
          <w:spacing w:val="-4"/>
        </w:rPr>
        <w:t xml:space="preserve"> </w:t>
      </w:r>
      <w:r w:rsidRPr="00B814A8">
        <w:t>any</w:t>
      </w:r>
      <w:r w:rsidRPr="00B814A8">
        <w:rPr>
          <w:spacing w:val="-4"/>
        </w:rPr>
        <w:t xml:space="preserve"> </w:t>
      </w:r>
      <w:r w:rsidRPr="00B814A8">
        <w:t>Refunds</w:t>
      </w:r>
      <w:r w:rsidRPr="00B814A8">
        <w:rPr>
          <w:spacing w:val="-8"/>
        </w:rPr>
        <w:t xml:space="preserve"> </w:t>
      </w:r>
      <w:r w:rsidRPr="00B814A8">
        <w:t xml:space="preserve">be </w:t>
      </w:r>
      <w:r w:rsidRPr="00B814A8">
        <w:rPr>
          <w:spacing w:val="-2"/>
        </w:rPr>
        <w:t>made.</w:t>
      </w:r>
    </w:p>
    <w:p w14:paraId="57163499" w14:textId="77777777" w:rsidR="00B814A8" w:rsidRPr="00B814A8" w:rsidRDefault="00B814A8" w:rsidP="00B814A8">
      <w:pPr>
        <w:spacing w:before="236"/>
      </w:pPr>
    </w:p>
    <w:p w14:paraId="09ECA701" w14:textId="77777777" w:rsidR="00B814A8" w:rsidRPr="00B814A8" w:rsidRDefault="00B814A8" w:rsidP="009D00C5">
      <w:pPr>
        <w:numPr>
          <w:ilvl w:val="1"/>
          <w:numId w:val="93"/>
        </w:numPr>
        <w:tabs>
          <w:tab w:val="left" w:pos="1575"/>
        </w:tabs>
        <w:spacing w:line="242" w:lineRule="auto"/>
        <w:ind w:left="1575" w:right="996" w:hanging="721"/>
      </w:pPr>
      <w:bookmarkStart w:id="205" w:name="_bookmark42"/>
      <w:bookmarkEnd w:id="205"/>
      <w:r w:rsidRPr="00B814A8">
        <w:t>Internet</w:t>
      </w:r>
      <w:r w:rsidRPr="00B814A8">
        <w:rPr>
          <w:spacing w:val="-5"/>
        </w:rPr>
        <w:t xml:space="preserve"> </w:t>
      </w:r>
      <w:r w:rsidRPr="00B814A8">
        <w:t>Investments</w:t>
      </w:r>
      <w:r w:rsidRPr="00B814A8">
        <w:rPr>
          <w:spacing w:val="-4"/>
        </w:rPr>
        <w:t xml:space="preserve"> </w:t>
      </w:r>
      <w:r w:rsidRPr="00B814A8">
        <w:t>may</w:t>
      </w:r>
      <w:r w:rsidRPr="00B814A8">
        <w:rPr>
          <w:spacing w:val="-5"/>
        </w:rPr>
        <w:t xml:space="preserve"> </w:t>
      </w:r>
      <w:r w:rsidRPr="00B814A8">
        <w:t>not</w:t>
      </w:r>
      <w:r w:rsidRPr="00B814A8">
        <w:rPr>
          <w:spacing w:val="-2"/>
        </w:rPr>
        <w:t xml:space="preserve"> </w:t>
      </w:r>
      <w:r w:rsidRPr="00B814A8">
        <w:t>be</w:t>
      </w:r>
      <w:r w:rsidRPr="00B814A8">
        <w:rPr>
          <w:spacing w:val="-2"/>
        </w:rPr>
        <w:t xml:space="preserve"> </w:t>
      </w:r>
      <w:r w:rsidRPr="00B814A8">
        <w:t>cancelled</w:t>
      </w:r>
      <w:r w:rsidRPr="00B814A8">
        <w:rPr>
          <w:spacing w:val="-6"/>
        </w:rPr>
        <w:t xml:space="preserve"> </w:t>
      </w:r>
      <w:r w:rsidRPr="00B814A8">
        <w:t>after</w:t>
      </w:r>
      <w:r w:rsidRPr="00B814A8">
        <w:rPr>
          <w:spacing w:val="-3"/>
        </w:rPr>
        <w:t xml:space="preserve"> </w:t>
      </w:r>
      <w:r w:rsidRPr="00B814A8">
        <w:t>the</w:t>
      </w:r>
      <w:r w:rsidRPr="00B814A8">
        <w:rPr>
          <w:spacing w:val="-2"/>
        </w:rPr>
        <w:t xml:space="preserve"> </w:t>
      </w:r>
      <w:r w:rsidRPr="00B814A8">
        <w:t>Investment</w:t>
      </w:r>
      <w:r w:rsidRPr="00B814A8">
        <w:rPr>
          <w:spacing w:val="-5"/>
        </w:rPr>
        <w:t xml:space="preserve"> </w:t>
      </w:r>
      <w:r w:rsidRPr="00B814A8">
        <w:t>has</w:t>
      </w:r>
      <w:r w:rsidRPr="00B814A8">
        <w:rPr>
          <w:spacing w:val="-4"/>
        </w:rPr>
        <w:t xml:space="preserve"> </w:t>
      </w:r>
      <w:r w:rsidRPr="00B814A8">
        <w:t>been</w:t>
      </w:r>
      <w:r w:rsidRPr="00B814A8">
        <w:rPr>
          <w:spacing w:val="-2"/>
        </w:rPr>
        <w:t xml:space="preserve"> </w:t>
      </w:r>
      <w:r w:rsidRPr="00B814A8">
        <w:t>accepted by the Betting Operator.</w:t>
      </w:r>
    </w:p>
    <w:p w14:paraId="56CF8789" w14:textId="77777777" w:rsidR="00B814A8" w:rsidRPr="00B814A8" w:rsidRDefault="00B814A8" w:rsidP="00B814A8">
      <w:pPr>
        <w:spacing w:line="242" w:lineRule="auto"/>
        <w:ind w:left="2555" w:hanging="720"/>
        <w:sectPr w:rsidR="00B814A8" w:rsidRPr="00B814A8" w:rsidSect="00B814A8">
          <w:pgSz w:w="11910" w:h="16840"/>
          <w:pgMar w:top="1400" w:right="708" w:bottom="1060" w:left="566" w:header="0" w:footer="866" w:gutter="0"/>
          <w:cols w:space="720"/>
        </w:sectPr>
      </w:pPr>
    </w:p>
    <w:p w14:paraId="728F791E" w14:textId="77777777" w:rsidR="00B814A8" w:rsidRPr="00B814A8" w:rsidRDefault="00B814A8" w:rsidP="009D00C5">
      <w:pPr>
        <w:numPr>
          <w:ilvl w:val="1"/>
          <w:numId w:val="93"/>
        </w:numPr>
        <w:tabs>
          <w:tab w:val="left" w:pos="1575"/>
        </w:tabs>
        <w:spacing w:before="74"/>
        <w:ind w:left="1575" w:right="716" w:hanging="721"/>
      </w:pPr>
      <w:r w:rsidRPr="00B814A8">
        <w:lastRenderedPageBreak/>
        <w:t>Investments made through a Self-Service Terminal in a Cash Outlet may only be cancelled and</w:t>
      </w:r>
      <w:r w:rsidRPr="00B814A8">
        <w:rPr>
          <w:spacing w:val="-6"/>
        </w:rPr>
        <w:t xml:space="preserve"> </w:t>
      </w:r>
      <w:r w:rsidRPr="00B814A8">
        <w:t>a</w:t>
      </w:r>
      <w:r w:rsidRPr="00B814A8">
        <w:rPr>
          <w:spacing w:val="-2"/>
        </w:rPr>
        <w:t xml:space="preserve"> </w:t>
      </w:r>
      <w:r w:rsidRPr="00B814A8">
        <w:t>refund</w:t>
      </w:r>
      <w:r w:rsidRPr="00B814A8">
        <w:rPr>
          <w:spacing w:val="-2"/>
        </w:rPr>
        <w:t xml:space="preserve"> </w:t>
      </w:r>
      <w:r w:rsidRPr="00B814A8">
        <w:t>obtained in</w:t>
      </w:r>
      <w:r w:rsidRPr="00B814A8">
        <w:rPr>
          <w:spacing w:val="-6"/>
        </w:rPr>
        <w:t xml:space="preserve"> </w:t>
      </w:r>
      <w:r w:rsidRPr="00B814A8">
        <w:t>accordance</w:t>
      </w:r>
      <w:r w:rsidRPr="00B814A8">
        <w:rPr>
          <w:spacing w:val="-2"/>
        </w:rPr>
        <w:t xml:space="preserve"> </w:t>
      </w:r>
      <w:r w:rsidRPr="00B814A8">
        <w:t>with</w:t>
      </w:r>
      <w:r w:rsidRPr="00B814A8">
        <w:rPr>
          <w:spacing w:val="-6"/>
        </w:rPr>
        <w:t xml:space="preserve"> </w:t>
      </w:r>
      <w:r w:rsidRPr="00B814A8">
        <w:t>this</w:t>
      </w:r>
      <w:r w:rsidRPr="00B814A8">
        <w:rPr>
          <w:spacing w:val="-5"/>
        </w:rPr>
        <w:t xml:space="preserve"> </w:t>
      </w:r>
      <w:r w:rsidRPr="00B814A8">
        <w:t>rule</w:t>
      </w:r>
      <w:r w:rsidRPr="00B814A8">
        <w:rPr>
          <w:spacing w:val="-2"/>
        </w:rPr>
        <w:t xml:space="preserve"> </w:t>
      </w:r>
      <w:r w:rsidRPr="00B814A8">
        <w:t>at</w:t>
      </w:r>
      <w:r w:rsidRPr="00B814A8">
        <w:rPr>
          <w:spacing w:val="-6"/>
        </w:rPr>
        <w:t xml:space="preserve"> </w:t>
      </w:r>
      <w:r w:rsidRPr="00B814A8">
        <w:t>the</w:t>
      </w:r>
      <w:r w:rsidRPr="00B814A8">
        <w:rPr>
          <w:spacing w:val="-2"/>
        </w:rPr>
        <w:t xml:space="preserve"> </w:t>
      </w:r>
      <w:r w:rsidRPr="00B814A8">
        <w:t>Cash</w:t>
      </w:r>
      <w:r w:rsidRPr="00B814A8">
        <w:rPr>
          <w:spacing w:val="-2"/>
        </w:rPr>
        <w:t xml:space="preserve"> </w:t>
      </w:r>
      <w:r w:rsidRPr="00B814A8">
        <w:t>Outlet</w:t>
      </w:r>
      <w:r w:rsidRPr="00B814A8">
        <w:rPr>
          <w:spacing w:val="-6"/>
        </w:rPr>
        <w:t xml:space="preserve"> </w:t>
      </w:r>
      <w:r w:rsidRPr="00B814A8">
        <w:t>where the Investment was issued with the assistance of staff at the Cash Outlet.</w:t>
      </w:r>
    </w:p>
    <w:p w14:paraId="052678C0" w14:textId="77777777" w:rsidR="00B814A8" w:rsidRPr="00B814A8" w:rsidRDefault="00B814A8" w:rsidP="00B814A8">
      <w:pPr>
        <w:spacing w:before="238"/>
      </w:pPr>
    </w:p>
    <w:p w14:paraId="2FF3132D" w14:textId="77777777" w:rsidR="00B814A8" w:rsidRPr="00B814A8" w:rsidRDefault="00B814A8" w:rsidP="009D00C5">
      <w:pPr>
        <w:numPr>
          <w:ilvl w:val="1"/>
          <w:numId w:val="93"/>
        </w:numPr>
        <w:tabs>
          <w:tab w:val="left" w:pos="1575"/>
        </w:tabs>
        <w:spacing w:line="242" w:lineRule="auto"/>
        <w:ind w:left="1575" w:right="730" w:hanging="721"/>
      </w:pPr>
      <w:bookmarkStart w:id="206" w:name="_bookmark43"/>
      <w:bookmarkEnd w:id="206"/>
      <w:r w:rsidRPr="00B814A8">
        <w:t>Betting</w:t>
      </w:r>
      <w:r w:rsidRPr="00B814A8">
        <w:rPr>
          <w:spacing w:val="-7"/>
        </w:rPr>
        <w:t xml:space="preserve"> </w:t>
      </w:r>
      <w:r w:rsidRPr="00B814A8">
        <w:t>Account</w:t>
      </w:r>
      <w:r w:rsidRPr="00B814A8">
        <w:rPr>
          <w:spacing w:val="-6"/>
        </w:rPr>
        <w:t xml:space="preserve"> </w:t>
      </w:r>
      <w:r w:rsidRPr="00B814A8">
        <w:t>Investments</w:t>
      </w:r>
      <w:r w:rsidRPr="00B814A8">
        <w:rPr>
          <w:spacing w:val="-5"/>
        </w:rPr>
        <w:t xml:space="preserve"> </w:t>
      </w:r>
      <w:r w:rsidRPr="00B814A8">
        <w:t>which</w:t>
      </w:r>
      <w:r w:rsidRPr="00B814A8">
        <w:rPr>
          <w:spacing w:val="-2"/>
        </w:rPr>
        <w:t xml:space="preserve"> </w:t>
      </w:r>
      <w:r w:rsidRPr="00B814A8">
        <w:t>are</w:t>
      </w:r>
      <w:r w:rsidRPr="00B814A8">
        <w:rPr>
          <w:spacing w:val="-2"/>
        </w:rPr>
        <w:t xml:space="preserve"> </w:t>
      </w:r>
      <w:r w:rsidRPr="00B814A8">
        <w:t>transacted</w:t>
      </w:r>
      <w:r w:rsidRPr="00B814A8">
        <w:rPr>
          <w:spacing w:val="-2"/>
        </w:rPr>
        <w:t xml:space="preserve"> </w:t>
      </w:r>
      <w:r w:rsidRPr="00B814A8">
        <w:t>using</w:t>
      </w:r>
      <w:r w:rsidRPr="00B814A8">
        <w:rPr>
          <w:spacing w:val="-7"/>
        </w:rPr>
        <w:t xml:space="preserve"> </w:t>
      </w:r>
      <w:r w:rsidRPr="00B814A8">
        <w:t>interactive</w:t>
      </w:r>
      <w:r w:rsidRPr="00B814A8">
        <w:rPr>
          <w:spacing w:val="-2"/>
        </w:rPr>
        <w:t xml:space="preserve"> </w:t>
      </w:r>
      <w:r w:rsidRPr="00B814A8">
        <w:t>voice</w:t>
      </w:r>
      <w:r w:rsidRPr="00B814A8">
        <w:rPr>
          <w:spacing w:val="-2"/>
        </w:rPr>
        <w:t xml:space="preserve"> </w:t>
      </w:r>
      <w:r w:rsidRPr="00B814A8">
        <w:t>response</w:t>
      </w:r>
      <w:r w:rsidRPr="00B814A8">
        <w:rPr>
          <w:spacing w:val="-7"/>
        </w:rPr>
        <w:t xml:space="preserve"> </w:t>
      </w:r>
      <w:r w:rsidRPr="00B814A8">
        <w:t>or natural language speech recognition technology may not be cancelled after the Investment has been accepted by the Betting Operator.</w:t>
      </w:r>
    </w:p>
    <w:p w14:paraId="1B336C62" w14:textId="77777777" w:rsidR="00B814A8" w:rsidRPr="00B814A8" w:rsidRDefault="00B814A8" w:rsidP="00B814A8">
      <w:pPr>
        <w:spacing w:before="113"/>
      </w:pPr>
    </w:p>
    <w:p w14:paraId="1ED1A693" w14:textId="77777777" w:rsidR="00B814A8" w:rsidRPr="00B814A8" w:rsidRDefault="00B814A8" w:rsidP="009D00C5">
      <w:pPr>
        <w:numPr>
          <w:ilvl w:val="0"/>
          <w:numId w:val="93"/>
        </w:numPr>
        <w:tabs>
          <w:tab w:val="left" w:pos="1444"/>
        </w:tabs>
        <w:ind w:left="1444" w:hanging="850"/>
        <w:jc w:val="left"/>
        <w:outlineLvl w:val="0"/>
        <w:rPr>
          <w:b/>
          <w:bCs/>
          <w:sz w:val="24"/>
          <w:szCs w:val="24"/>
        </w:rPr>
      </w:pPr>
      <w:bookmarkStart w:id="207" w:name="9._SCRATCHINGS_AND_SUBSTITUTES"/>
      <w:bookmarkStart w:id="208" w:name="_bookmark44"/>
      <w:bookmarkEnd w:id="207"/>
      <w:bookmarkEnd w:id="208"/>
      <w:r w:rsidRPr="00B814A8">
        <w:rPr>
          <w:b/>
          <w:bCs/>
          <w:sz w:val="24"/>
          <w:szCs w:val="24"/>
        </w:rPr>
        <w:t>SCRATCHINGS</w:t>
      </w:r>
      <w:r w:rsidRPr="00B814A8">
        <w:rPr>
          <w:b/>
          <w:bCs/>
          <w:spacing w:val="-13"/>
          <w:sz w:val="24"/>
          <w:szCs w:val="24"/>
        </w:rPr>
        <w:t xml:space="preserve"> </w:t>
      </w:r>
      <w:r w:rsidRPr="00B814A8">
        <w:rPr>
          <w:b/>
          <w:bCs/>
          <w:sz w:val="24"/>
          <w:szCs w:val="24"/>
        </w:rPr>
        <w:t>AND</w:t>
      </w:r>
      <w:r w:rsidRPr="00B814A8">
        <w:rPr>
          <w:b/>
          <w:bCs/>
          <w:spacing w:val="-11"/>
          <w:sz w:val="24"/>
          <w:szCs w:val="24"/>
        </w:rPr>
        <w:t xml:space="preserve"> </w:t>
      </w:r>
      <w:r w:rsidRPr="00B814A8">
        <w:rPr>
          <w:b/>
          <w:bCs/>
          <w:spacing w:val="-2"/>
          <w:sz w:val="24"/>
          <w:szCs w:val="24"/>
        </w:rPr>
        <w:t>SUBSTITUTES</w:t>
      </w:r>
    </w:p>
    <w:p w14:paraId="6BF00701" w14:textId="77777777" w:rsidR="00B814A8" w:rsidRPr="00B814A8" w:rsidRDefault="00B814A8" w:rsidP="00B814A8">
      <w:pPr>
        <w:spacing w:before="96"/>
        <w:rPr>
          <w:b/>
          <w:sz w:val="24"/>
        </w:rPr>
      </w:pPr>
    </w:p>
    <w:p w14:paraId="724994A4" w14:textId="77777777" w:rsidR="00B814A8" w:rsidRPr="00B814A8" w:rsidRDefault="00B814A8" w:rsidP="009D00C5">
      <w:pPr>
        <w:numPr>
          <w:ilvl w:val="1"/>
          <w:numId w:val="93"/>
        </w:numPr>
        <w:tabs>
          <w:tab w:val="left" w:pos="1575"/>
        </w:tabs>
        <w:spacing w:before="1"/>
        <w:ind w:left="1575" w:right="892" w:hanging="721"/>
      </w:pPr>
      <w:r w:rsidRPr="00B814A8">
        <w:t>Subject</w:t>
      </w:r>
      <w:r w:rsidRPr="00B814A8">
        <w:rPr>
          <w:spacing w:val="-4"/>
        </w:rPr>
        <w:t xml:space="preserve"> </w:t>
      </w:r>
      <w:r w:rsidRPr="00B814A8">
        <w:t>to the exceptions</w:t>
      </w:r>
      <w:r w:rsidRPr="00B814A8">
        <w:rPr>
          <w:spacing w:val="-3"/>
        </w:rPr>
        <w:t xml:space="preserve"> </w:t>
      </w:r>
      <w:r w:rsidRPr="00B814A8">
        <w:t>set</w:t>
      </w:r>
      <w:r w:rsidRPr="00B814A8">
        <w:rPr>
          <w:spacing w:val="-4"/>
        </w:rPr>
        <w:t xml:space="preserve"> </w:t>
      </w:r>
      <w:r w:rsidRPr="00B814A8">
        <w:t>out</w:t>
      </w:r>
      <w:r w:rsidRPr="00B814A8">
        <w:rPr>
          <w:spacing w:val="-4"/>
        </w:rPr>
        <w:t xml:space="preserve"> </w:t>
      </w:r>
      <w:r w:rsidRPr="00B814A8">
        <w:t xml:space="preserve">in Rule </w:t>
      </w:r>
      <w:hyperlink w:anchor="_bookmark45" w:history="1">
        <w:r w:rsidRPr="00B814A8">
          <w:t>9.2</w:t>
        </w:r>
      </w:hyperlink>
      <w:r w:rsidRPr="00B814A8">
        <w:t>,</w:t>
      </w:r>
      <w:r w:rsidRPr="00B814A8">
        <w:rPr>
          <w:spacing w:val="-4"/>
        </w:rPr>
        <w:t xml:space="preserve"> </w:t>
      </w:r>
      <w:r w:rsidRPr="00B814A8">
        <w:t>if</w:t>
      </w:r>
      <w:r w:rsidRPr="00B814A8">
        <w:rPr>
          <w:spacing w:val="-4"/>
        </w:rPr>
        <w:t xml:space="preserve"> </w:t>
      </w:r>
      <w:r w:rsidRPr="00B814A8">
        <w:t>a Selection is</w:t>
      </w:r>
      <w:r w:rsidRPr="00B814A8">
        <w:rPr>
          <w:spacing w:val="-3"/>
        </w:rPr>
        <w:t xml:space="preserve"> </w:t>
      </w:r>
      <w:r w:rsidRPr="00B814A8">
        <w:t>Scratched,</w:t>
      </w:r>
      <w:r w:rsidRPr="00B814A8">
        <w:rPr>
          <w:spacing w:val="-4"/>
        </w:rPr>
        <w:t xml:space="preserve"> </w:t>
      </w:r>
      <w:r w:rsidRPr="00B814A8">
        <w:t>an Investor is entitled to a refund of that Investment.</w:t>
      </w:r>
    </w:p>
    <w:p w14:paraId="0BD84B59" w14:textId="77777777" w:rsidR="00B814A8" w:rsidRPr="00B814A8" w:rsidRDefault="00B814A8" w:rsidP="00B814A8">
      <w:pPr>
        <w:spacing w:before="246"/>
      </w:pPr>
    </w:p>
    <w:p w14:paraId="03CF3AE0" w14:textId="77777777" w:rsidR="00B814A8" w:rsidRPr="00B814A8" w:rsidRDefault="00B814A8" w:rsidP="009D00C5">
      <w:pPr>
        <w:numPr>
          <w:ilvl w:val="1"/>
          <w:numId w:val="93"/>
        </w:numPr>
        <w:tabs>
          <w:tab w:val="left" w:pos="1574"/>
        </w:tabs>
        <w:ind w:left="1574" w:hanging="720"/>
        <w:outlineLvl w:val="1"/>
        <w:rPr>
          <w:b/>
          <w:bCs/>
        </w:rPr>
      </w:pPr>
      <w:bookmarkStart w:id="209" w:name="_bookmark45"/>
      <w:bookmarkEnd w:id="209"/>
      <w:r w:rsidRPr="00B814A8">
        <w:rPr>
          <w:b/>
          <w:bCs/>
        </w:rPr>
        <w:t>DOUBLE,</w:t>
      </w:r>
      <w:r w:rsidRPr="00B814A8">
        <w:rPr>
          <w:b/>
          <w:bCs/>
          <w:spacing w:val="-9"/>
        </w:rPr>
        <w:t xml:space="preserve"> </w:t>
      </w:r>
      <w:r w:rsidRPr="00B814A8">
        <w:rPr>
          <w:b/>
          <w:bCs/>
        </w:rPr>
        <w:t>TREBLE,</w:t>
      </w:r>
      <w:r w:rsidRPr="00B814A8">
        <w:rPr>
          <w:b/>
          <w:bCs/>
          <w:spacing w:val="-9"/>
        </w:rPr>
        <w:t xml:space="preserve"> </w:t>
      </w:r>
      <w:r w:rsidRPr="00B814A8">
        <w:rPr>
          <w:b/>
          <w:bCs/>
        </w:rPr>
        <w:t>QUADDIE,</w:t>
      </w:r>
      <w:r w:rsidRPr="00B814A8">
        <w:rPr>
          <w:b/>
          <w:bCs/>
          <w:spacing w:val="-9"/>
        </w:rPr>
        <w:t xml:space="preserve"> </w:t>
      </w:r>
      <w:r w:rsidRPr="00B814A8">
        <w:rPr>
          <w:b/>
          <w:bCs/>
        </w:rPr>
        <w:t>AND</w:t>
      </w:r>
      <w:r w:rsidRPr="00B814A8">
        <w:rPr>
          <w:b/>
          <w:bCs/>
          <w:spacing w:val="-9"/>
        </w:rPr>
        <w:t xml:space="preserve"> </w:t>
      </w:r>
      <w:r w:rsidRPr="00B814A8">
        <w:rPr>
          <w:b/>
          <w:bCs/>
          <w:spacing w:val="-4"/>
        </w:rPr>
        <w:t>BIG6</w:t>
      </w:r>
    </w:p>
    <w:p w14:paraId="401256ED" w14:textId="77777777" w:rsidR="00B814A8" w:rsidRPr="00B814A8" w:rsidRDefault="00B814A8" w:rsidP="00B814A8">
      <w:pPr>
        <w:spacing w:before="96"/>
        <w:rPr>
          <w:b/>
        </w:rPr>
      </w:pPr>
    </w:p>
    <w:p w14:paraId="1A9D9ABE" w14:textId="77777777" w:rsidR="00B814A8" w:rsidRPr="00B814A8" w:rsidRDefault="00B814A8" w:rsidP="009D00C5">
      <w:pPr>
        <w:numPr>
          <w:ilvl w:val="0"/>
          <w:numId w:val="68"/>
        </w:numPr>
        <w:tabs>
          <w:tab w:val="left" w:pos="3015"/>
        </w:tabs>
        <w:spacing w:line="237" w:lineRule="auto"/>
        <w:ind w:right="845" w:firstLine="0"/>
      </w:pPr>
      <w:bookmarkStart w:id="210" w:name="(a)_If_a_selection_is_Scratched_from_any"/>
      <w:bookmarkStart w:id="211" w:name="_bookmark46"/>
      <w:bookmarkEnd w:id="210"/>
      <w:bookmarkEnd w:id="211"/>
      <w:r w:rsidRPr="00B814A8">
        <w:t>If</w:t>
      </w:r>
      <w:r w:rsidRPr="00B814A8">
        <w:rPr>
          <w:spacing w:val="-5"/>
        </w:rPr>
        <w:t xml:space="preserve"> </w:t>
      </w:r>
      <w:r w:rsidRPr="00B814A8">
        <w:t>a</w:t>
      </w:r>
      <w:r w:rsidRPr="00B814A8">
        <w:rPr>
          <w:spacing w:val="-1"/>
        </w:rPr>
        <w:t xml:space="preserve"> </w:t>
      </w:r>
      <w:r w:rsidRPr="00B814A8">
        <w:t>selection</w:t>
      </w:r>
      <w:r w:rsidRPr="00B814A8">
        <w:rPr>
          <w:spacing w:val="-1"/>
        </w:rPr>
        <w:t xml:space="preserve"> </w:t>
      </w:r>
      <w:r w:rsidRPr="00B814A8">
        <w:t>is</w:t>
      </w:r>
      <w:r w:rsidRPr="00B814A8">
        <w:rPr>
          <w:spacing w:val="-4"/>
        </w:rPr>
        <w:t xml:space="preserve"> </w:t>
      </w:r>
      <w:r w:rsidRPr="00B814A8">
        <w:t>Scratched</w:t>
      </w:r>
      <w:r w:rsidRPr="00B814A8">
        <w:rPr>
          <w:spacing w:val="-1"/>
        </w:rPr>
        <w:t xml:space="preserve"> </w:t>
      </w:r>
      <w:r w:rsidRPr="00B814A8">
        <w:t>from</w:t>
      </w:r>
      <w:r w:rsidRPr="00B814A8">
        <w:rPr>
          <w:spacing w:val="-7"/>
        </w:rPr>
        <w:t xml:space="preserve"> </w:t>
      </w:r>
      <w:r w:rsidRPr="00B814A8">
        <w:t>any</w:t>
      </w:r>
      <w:r w:rsidRPr="00B814A8">
        <w:rPr>
          <w:spacing w:val="-4"/>
        </w:rPr>
        <w:t xml:space="preserve"> </w:t>
      </w:r>
      <w:r w:rsidRPr="00B814A8">
        <w:t>Double, Treble,</w:t>
      </w:r>
      <w:r w:rsidRPr="00B814A8">
        <w:rPr>
          <w:spacing w:val="-9"/>
        </w:rPr>
        <w:t xml:space="preserve"> </w:t>
      </w:r>
      <w:proofErr w:type="spellStart"/>
      <w:r w:rsidRPr="00B814A8">
        <w:t>Quaddie</w:t>
      </w:r>
      <w:proofErr w:type="spellEnd"/>
      <w:r w:rsidRPr="00B814A8">
        <w:t xml:space="preserve"> or</w:t>
      </w:r>
      <w:r w:rsidRPr="00B814A8">
        <w:rPr>
          <w:spacing w:val="-2"/>
        </w:rPr>
        <w:t xml:space="preserve"> </w:t>
      </w:r>
      <w:r w:rsidRPr="00B814A8">
        <w:t xml:space="preserve">BIG6, the Investment is deemed to be invested </w:t>
      </w:r>
      <w:proofErr w:type="gramStart"/>
      <w:r w:rsidRPr="00B814A8">
        <w:t>on</w:t>
      </w:r>
      <w:proofErr w:type="gramEnd"/>
      <w:r w:rsidRPr="00B814A8">
        <w:t xml:space="preserve"> a Substitute Selection.</w:t>
      </w:r>
    </w:p>
    <w:p w14:paraId="2B4619EE" w14:textId="77777777" w:rsidR="00B814A8" w:rsidRPr="00B814A8" w:rsidRDefault="00B814A8" w:rsidP="00B814A8">
      <w:pPr>
        <w:spacing w:before="6"/>
      </w:pPr>
    </w:p>
    <w:p w14:paraId="3B5D8E10" w14:textId="77777777" w:rsidR="00B814A8" w:rsidRPr="00B814A8" w:rsidRDefault="00B814A8" w:rsidP="009D00C5">
      <w:pPr>
        <w:numPr>
          <w:ilvl w:val="0"/>
          <w:numId w:val="68"/>
        </w:numPr>
        <w:tabs>
          <w:tab w:val="left" w:pos="3015"/>
        </w:tabs>
        <w:spacing w:line="237" w:lineRule="auto"/>
        <w:ind w:right="1031" w:firstLine="0"/>
      </w:pPr>
      <w:bookmarkStart w:id="212" w:name="(b)_In_a_Feature_Double_if_any_Selection"/>
      <w:bookmarkEnd w:id="212"/>
      <w:r w:rsidRPr="00B814A8">
        <w:t>In</w:t>
      </w:r>
      <w:r w:rsidRPr="00B814A8">
        <w:rPr>
          <w:spacing w:val="-2"/>
        </w:rPr>
        <w:t xml:space="preserve"> </w:t>
      </w:r>
      <w:r w:rsidRPr="00B814A8">
        <w:t>a</w:t>
      </w:r>
      <w:r w:rsidRPr="00B814A8">
        <w:rPr>
          <w:spacing w:val="-2"/>
        </w:rPr>
        <w:t xml:space="preserve"> </w:t>
      </w:r>
      <w:r w:rsidRPr="00B814A8">
        <w:rPr>
          <w:b/>
        </w:rPr>
        <w:t>Feature</w:t>
      </w:r>
      <w:r w:rsidRPr="00B814A8">
        <w:rPr>
          <w:b/>
          <w:spacing w:val="-2"/>
        </w:rPr>
        <w:t xml:space="preserve"> </w:t>
      </w:r>
      <w:r w:rsidRPr="00B814A8">
        <w:rPr>
          <w:b/>
        </w:rPr>
        <w:t xml:space="preserve">Double </w:t>
      </w:r>
      <w:r w:rsidRPr="00B814A8">
        <w:t>if</w:t>
      </w:r>
      <w:r w:rsidRPr="00B814A8">
        <w:rPr>
          <w:spacing w:val="-6"/>
        </w:rPr>
        <w:t xml:space="preserve"> </w:t>
      </w:r>
      <w:r w:rsidRPr="00B814A8">
        <w:t>any</w:t>
      </w:r>
      <w:r w:rsidRPr="00B814A8">
        <w:rPr>
          <w:spacing w:val="-5"/>
        </w:rPr>
        <w:t xml:space="preserve"> </w:t>
      </w:r>
      <w:r w:rsidRPr="00B814A8">
        <w:t>Selection</w:t>
      </w:r>
      <w:r w:rsidRPr="00B814A8">
        <w:rPr>
          <w:spacing w:val="-2"/>
        </w:rPr>
        <w:t xml:space="preserve"> </w:t>
      </w:r>
      <w:r w:rsidRPr="00B814A8">
        <w:t>is</w:t>
      </w:r>
      <w:r w:rsidRPr="00B814A8">
        <w:rPr>
          <w:spacing w:val="-5"/>
        </w:rPr>
        <w:t xml:space="preserve"> </w:t>
      </w:r>
      <w:r w:rsidRPr="00B814A8">
        <w:t>Scratched</w:t>
      </w:r>
      <w:r w:rsidRPr="00B814A8">
        <w:rPr>
          <w:spacing w:val="-2"/>
        </w:rPr>
        <w:t xml:space="preserve"> </w:t>
      </w:r>
      <w:r w:rsidRPr="00B814A8">
        <w:t>the</w:t>
      </w:r>
      <w:r w:rsidRPr="00B814A8">
        <w:rPr>
          <w:spacing w:val="-2"/>
        </w:rPr>
        <w:t xml:space="preserve"> </w:t>
      </w:r>
      <w:r w:rsidRPr="00B814A8">
        <w:t>Investment</w:t>
      </w:r>
      <w:r w:rsidRPr="00B814A8">
        <w:rPr>
          <w:spacing w:val="-6"/>
        </w:rPr>
        <w:t xml:space="preserve"> </w:t>
      </w:r>
      <w:r w:rsidRPr="00B814A8">
        <w:t xml:space="preserve">is </w:t>
      </w:r>
      <w:r w:rsidRPr="00B814A8">
        <w:rPr>
          <w:spacing w:val="-2"/>
        </w:rPr>
        <w:t>forfeited.</w:t>
      </w:r>
    </w:p>
    <w:p w14:paraId="0F1FC40C" w14:textId="77777777" w:rsidR="00B814A8" w:rsidRPr="00B814A8" w:rsidRDefault="00B814A8" w:rsidP="00B814A8">
      <w:pPr>
        <w:spacing w:before="125"/>
      </w:pPr>
    </w:p>
    <w:p w14:paraId="50B0B7BB" w14:textId="77777777" w:rsidR="00B814A8" w:rsidRPr="00B814A8" w:rsidRDefault="00B814A8" w:rsidP="009D00C5">
      <w:pPr>
        <w:numPr>
          <w:ilvl w:val="1"/>
          <w:numId w:val="93"/>
        </w:numPr>
        <w:tabs>
          <w:tab w:val="left" w:pos="1574"/>
        </w:tabs>
        <w:ind w:left="1574" w:hanging="720"/>
        <w:outlineLvl w:val="1"/>
        <w:rPr>
          <w:b/>
          <w:bCs/>
        </w:rPr>
      </w:pPr>
      <w:bookmarkStart w:id="213" w:name="_bookmark47"/>
      <w:bookmarkEnd w:id="213"/>
      <w:r w:rsidRPr="00B814A8">
        <w:rPr>
          <w:b/>
          <w:bCs/>
        </w:rPr>
        <w:t>DETERMINATION</w:t>
      </w:r>
      <w:r w:rsidRPr="00B814A8">
        <w:rPr>
          <w:b/>
          <w:bCs/>
          <w:spacing w:val="-9"/>
        </w:rPr>
        <w:t xml:space="preserve"> </w:t>
      </w:r>
      <w:r w:rsidRPr="00B814A8">
        <w:rPr>
          <w:b/>
          <w:bCs/>
        </w:rPr>
        <w:t>OF</w:t>
      </w:r>
      <w:r w:rsidRPr="00B814A8">
        <w:rPr>
          <w:b/>
          <w:bCs/>
          <w:spacing w:val="-7"/>
        </w:rPr>
        <w:t xml:space="preserve"> </w:t>
      </w:r>
      <w:r w:rsidRPr="00B814A8">
        <w:rPr>
          <w:b/>
          <w:bCs/>
          <w:spacing w:val="-2"/>
        </w:rPr>
        <w:t>SUBSTITUTE</w:t>
      </w:r>
    </w:p>
    <w:p w14:paraId="268563B1" w14:textId="77777777" w:rsidR="00B814A8" w:rsidRPr="00B814A8" w:rsidRDefault="00B814A8" w:rsidP="00B814A8">
      <w:pPr>
        <w:spacing w:before="114"/>
        <w:rPr>
          <w:b/>
        </w:rPr>
      </w:pPr>
    </w:p>
    <w:p w14:paraId="664E4036" w14:textId="77777777" w:rsidR="00B814A8" w:rsidRPr="00B814A8" w:rsidRDefault="00B814A8" w:rsidP="009D00C5">
      <w:pPr>
        <w:numPr>
          <w:ilvl w:val="0"/>
          <w:numId w:val="59"/>
        </w:numPr>
        <w:tabs>
          <w:tab w:val="left" w:pos="3015"/>
        </w:tabs>
        <w:ind w:right="876" w:firstLine="0"/>
      </w:pPr>
      <w:bookmarkStart w:id="214" w:name="(a)_Where_the_Betting_Operator_receives_"/>
      <w:bookmarkStart w:id="215" w:name="_bookmark48"/>
      <w:bookmarkEnd w:id="214"/>
      <w:bookmarkEnd w:id="215"/>
      <w:r w:rsidRPr="00B814A8">
        <w:t>Where</w:t>
      </w:r>
      <w:r w:rsidRPr="00B814A8">
        <w:rPr>
          <w:spacing w:val="-3"/>
        </w:rPr>
        <w:t xml:space="preserve"> </w:t>
      </w:r>
      <w:r w:rsidRPr="00B814A8">
        <w:t>the</w:t>
      </w:r>
      <w:r w:rsidRPr="00B814A8">
        <w:rPr>
          <w:spacing w:val="-3"/>
        </w:rPr>
        <w:t xml:space="preserve"> </w:t>
      </w:r>
      <w:r w:rsidRPr="00B814A8">
        <w:t>Betting</w:t>
      </w:r>
      <w:r w:rsidRPr="00B814A8">
        <w:rPr>
          <w:spacing w:val="-8"/>
        </w:rPr>
        <w:t xml:space="preserve"> </w:t>
      </w:r>
      <w:r w:rsidRPr="00B814A8">
        <w:t>Operator</w:t>
      </w:r>
      <w:r w:rsidRPr="00B814A8">
        <w:rPr>
          <w:spacing w:val="-4"/>
        </w:rPr>
        <w:t xml:space="preserve"> </w:t>
      </w:r>
      <w:r w:rsidRPr="00B814A8">
        <w:t xml:space="preserve">receives </w:t>
      </w:r>
      <w:r w:rsidRPr="00B814A8">
        <w:rPr>
          <w:b/>
        </w:rPr>
        <w:t>Win</w:t>
      </w:r>
      <w:r w:rsidRPr="00B814A8">
        <w:rPr>
          <w:b/>
          <w:spacing w:val="-5"/>
        </w:rPr>
        <w:t xml:space="preserve"> </w:t>
      </w:r>
      <w:r w:rsidRPr="00B814A8">
        <w:t>Investments</w:t>
      </w:r>
      <w:r w:rsidRPr="00B814A8">
        <w:rPr>
          <w:spacing w:val="-6"/>
        </w:rPr>
        <w:t xml:space="preserve"> </w:t>
      </w:r>
      <w:r w:rsidRPr="00B814A8">
        <w:t>on</w:t>
      </w:r>
      <w:r w:rsidRPr="00B814A8">
        <w:rPr>
          <w:spacing w:val="-3"/>
        </w:rPr>
        <w:t xml:space="preserve"> </w:t>
      </w:r>
      <w:r w:rsidRPr="00B814A8">
        <w:t>a</w:t>
      </w:r>
      <w:r w:rsidRPr="00B814A8">
        <w:rPr>
          <w:spacing w:val="-3"/>
        </w:rPr>
        <w:t xml:space="preserve"> </w:t>
      </w:r>
      <w:r w:rsidRPr="00B814A8">
        <w:t xml:space="preserve">Selection Scratched from an Event in any </w:t>
      </w:r>
      <w:r w:rsidRPr="00B814A8">
        <w:rPr>
          <w:b/>
        </w:rPr>
        <w:t xml:space="preserve">Double, Treble, or </w:t>
      </w:r>
      <w:proofErr w:type="spellStart"/>
      <w:r w:rsidRPr="00B814A8">
        <w:rPr>
          <w:b/>
        </w:rPr>
        <w:t>Quaddie</w:t>
      </w:r>
      <w:proofErr w:type="spellEnd"/>
      <w:r w:rsidRPr="00B814A8">
        <w:rPr>
          <w:b/>
        </w:rPr>
        <w:t xml:space="preserve">, </w:t>
      </w:r>
      <w:r w:rsidRPr="00B814A8">
        <w:t xml:space="preserve">these latter Investments shall be deemed to be Invested on the Selection which has the greatest relative amount of money invested on it on the Betting Operator's </w:t>
      </w:r>
      <w:r w:rsidRPr="00B814A8">
        <w:rPr>
          <w:b/>
        </w:rPr>
        <w:t>Win</w:t>
      </w:r>
      <w:r w:rsidRPr="00B814A8">
        <w:rPr>
          <w:b/>
          <w:spacing w:val="-1"/>
        </w:rPr>
        <w:t xml:space="preserve"> </w:t>
      </w:r>
      <w:r w:rsidRPr="00B814A8">
        <w:t>Pool</w:t>
      </w:r>
      <w:r w:rsidRPr="00B814A8">
        <w:rPr>
          <w:spacing w:val="-2"/>
        </w:rPr>
        <w:t xml:space="preserve"> </w:t>
      </w:r>
      <w:r w:rsidRPr="00B814A8">
        <w:t>after</w:t>
      </w:r>
      <w:r w:rsidRPr="00B814A8">
        <w:rPr>
          <w:spacing w:val="-1"/>
        </w:rPr>
        <w:t xml:space="preserve"> </w:t>
      </w:r>
      <w:r w:rsidRPr="00B814A8">
        <w:t>all</w:t>
      </w:r>
      <w:r w:rsidRPr="00B814A8">
        <w:rPr>
          <w:spacing w:val="-2"/>
        </w:rPr>
        <w:t xml:space="preserve"> </w:t>
      </w:r>
      <w:r w:rsidRPr="00B814A8">
        <w:t>Investments</w:t>
      </w:r>
      <w:r w:rsidRPr="00B814A8">
        <w:rPr>
          <w:spacing w:val="-3"/>
        </w:rPr>
        <w:t xml:space="preserve"> </w:t>
      </w:r>
      <w:r w:rsidRPr="00B814A8">
        <w:t>have</w:t>
      </w:r>
      <w:r w:rsidRPr="00B814A8">
        <w:rPr>
          <w:spacing w:val="-5"/>
        </w:rPr>
        <w:t xml:space="preserve"> </w:t>
      </w:r>
      <w:r w:rsidRPr="00B814A8">
        <w:t>been</w:t>
      </w:r>
      <w:r w:rsidRPr="00B814A8">
        <w:rPr>
          <w:spacing w:val="-5"/>
        </w:rPr>
        <w:t xml:space="preserve"> </w:t>
      </w:r>
      <w:r w:rsidRPr="00B814A8">
        <w:t>received and collated following</w:t>
      </w:r>
      <w:r w:rsidRPr="00B814A8">
        <w:rPr>
          <w:spacing w:val="-5"/>
        </w:rPr>
        <w:t xml:space="preserve"> </w:t>
      </w:r>
      <w:r w:rsidRPr="00B814A8">
        <w:t>the close/sell time of the Event concerned.</w:t>
      </w:r>
    </w:p>
    <w:p w14:paraId="63023952" w14:textId="77777777" w:rsidR="00B814A8" w:rsidRPr="00B814A8" w:rsidRDefault="00B814A8" w:rsidP="009D00C5">
      <w:pPr>
        <w:numPr>
          <w:ilvl w:val="0"/>
          <w:numId w:val="59"/>
        </w:numPr>
        <w:tabs>
          <w:tab w:val="left" w:pos="3405"/>
        </w:tabs>
        <w:spacing w:before="232"/>
        <w:ind w:right="957" w:firstLine="0"/>
      </w:pPr>
      <w:r w:rsidRPr="00B814A8">
        <w:t>Where</w:t>
      </w:r>
      <w:r w:rsidRPr="00B814A8">
        <w:rPr>
          <w:spacing w:val="-4"/>
        </w:rPr>
        <w:t xml:space="preserve"> </w:t>
      </w:r>
      <w:r w:rsidRPr="00B814A8">
        <w:t>the</w:t>
      </w:r>
      <w:r w:rsidRPr="00B814A8">
        <w:rPr>
          <w:spacing w:val="-4"/>
        </w:rPr>
        <w:t xml:space="preserve"> </w:t>
      </w:r>
      <w:r w:rsidRPr="00B814A8">
        <w:t>Betting</w:t>
      </w:r>
      <w:r w:rsidRPr="00B814A8">
        <w:rPr>
          <w:spacing w:val="-9"/>
        </w:rPr>
        <w:t xml:space="preserve"> </w:t>
      </w:r>
      <w:r w:rsidRPr="00B814A8">
        <w:t>Operator</w:t>
      </w:r>
      <w:r w:rsidRPr="00B814A8">
        <w:rPr>
          <w:spacing w:val="-5"/>
        </w:rPr>
        <w:t xml:space="preserve"> </w:t>
      </w:r>
      <w:r w:rsidRPr="00B814A8">
        <w:t>receives</w:t>
      </w:r>
      <w:r w:rsidRPr="00B814A8">
        <w:rPr>
          <w:spacing w:val="-7"/>
        </w:rPr>
        <w:t xml:space="preserve"> </w:t>
      </w:r>
      <w:r w:rsidRPr="00B814A8">
        <w:t>Investments</w:t>
      </w:r>
      <w:r w:rsidRPr="00B814A8">
        <w:rPr>
          <w:spacing w:val="-7"/>
        </w:rPr>
        <w:t xml:space="preserve"> </w:t>
      </w:r>
      <w:proofErr w:type="gramStart"/>
      <w:r w:rsidRPr="00B814A8">
        <w:t>on</w:t>
      </w:r>
      <w:proofErr w:type="gramEnd"/>
      <w:r w:rsidRPr="00B814A8">
        <w:rPr>
          <w:spacing w:val="-4"/>
        </w:rPr>
        <w:t xml:space="preserve"> </w:t>
      </w:r>
      <w:r w:rsidRPr="00B814A8">
        <w:t>a</w:t>
      </w:r>
      <w:r w:rsidRPr="00B814A8">
        <w:rPr>
          <w:spacing w:val="-4"/>
        </w:rPr>
        <w:t xml:space="preserve"> </w:t>
      </w:r>
      <w:r w:rsidRPr="00B814A8">
        <w:t xml:space="preserve">Selection Scratched from an Event in any </w:t>
      </w:r>
      <w:r w:rsidRPr="00B814A8">
        <w:rPr>
          <w:b/>
        </w:rPr>
        <w:t>BIG6</w:t>
      </w:r>
      <w:r w:rsidRPr="00B814A8">
        <w:t>, these latter Investments shall be deemed to be Invested</w:t>
      </w:r>
      <w:r w:rsidRPr="00B814A8">
        <w:rPr>
          <w:spacing w:val="-4"/>
        </w:rPr>
        <w:t xml:space="preserve"> </w:t>
      </w:r>
      <w:proofErr w:type="gramStart"/>
      <w:r w:rsidRPr="00B814A8">
        <w:t>on</w:t>
      </w:r>
      <w:proofErr w:type="gramEnd"/>
      <w:r w:rsidRPr="00B814A8">
        <w:t xml:space="preserve"> one of</w:t>
      </w:r>
      <w:r w:rsidRPr="00B814A8">
        <w:rPr>
          <w:spacing w:val="-3"/>
        </w:rPr>
        <w:t xml:space="preserve"> </w:t>
      </w:r>
      <w:r w:rsidRPr="00B814A8">
        <w:t>the</w:t>
      </w:r>
      <w:r w:rsidRPr="00B814A8">
        <w:rPr>
          <w:spacing w:val="-4"/>
        </w:rPr>
        <w:t xml:space="preserve"> </w:t>
      </w:r>
      <w:r w:rsidRPr="00B814A8">
        <w:t>options</w:t>
      </w:r>
      <w:r w:rsidRPr="00B814A8">
        <w:rPr>
          <w:spacing w:val="-2"/>
        </w:rPr>
        <w:t xml:space="preserve"> </w:t>
      </w:r>
      <w:r w:rsidRPr="00B814A8">
        <w:t>listed below</w:t>
      </w:r>
      <w:r w:rsidRPr="00B814A8">
        <w:rPr>
          <w:spacing w:val="-1"/>
        </w:rPr>
        <w:t xml:space="preserve"> </w:t>
      </w:r>
      <w:r w:rsidRPr="00B814A8">
        <w:t>as</w:t>
      </w:r>
      <w:r w:rsidRPr="00B814A8">
        <w:rPr>
          <w:spacing w:val="-2"/>
        </w:rPr>
        <w:t xml:space="preserve"> </w:t>
      </w:r>
      <w:r w:rsidRPr="00B814A8">
        <w:t>decided</w:t>
      </w:r>
      <w:r w:rsidRPr="00B814A8">
        <w:rPr>
          <w:spacing w:val="-4"/>
        </w:rPr>
        <w:t xml:space="preserve"> </w:t>
      </w:r>
      <w:r w:rsidRPr="00B814A8">
        <w:t>by</w:t>
      </w:r>
      <w:r w:rsidRPr="00B814A8">
        <w:rPr>
          <w:spacing w:val="-2"/>
        </w:rPr>
        <w:t xml:space="preserve"> </w:t>
      </w:r>
      <w:r w:rsidRPr="00B814A8">
        <w:t>the Betting Operator:</w:t>
      </w:r>
    </w:p>
    <w:p w14:paraId="675DF998" w14:textId="77777777" w:rsidR="00B814A8" w:rsidRPr="00B814A8" w:rsidRDefault="00B814A8" w:rsidP="00B814A8">
      <w:pPr>
        <w:spacing w:before="1"/>
      </w:pPr>
    </w:p>
    <w:p w14:paraId="1B3D3142" w14:textId="77777777" w:rsidR="00B814A8" w:rsidRPr="00B814A8" w:rsidRDefault="00B814A8" w:rsidP="009D00C5">
      <w:pPr>
        <w:numPr>
          <w:ilvl w:val="1"/>
          <w:numId w:val="59"/>
        </w:numPr>
        <w:tabs>
          <w:tab w:val="left" w:pos="3015"/>
        </w:tabs>
        <w:ind w:right="878"/>
      </w:pPr>
      <w:r w:rsidRPr="00B814A8">
        <w:t>the Selection which has the greatest relative amount of money invested</w:t>
      </w:r>
      <w:r w:rsidRPr="00B814A8">
        <w:rPr>
          <w:spacing w:val="-1"/>
        </w:rPr>
        <w:t xml:space="preserve"> </w:t>
      </w:r>
      <w:proofErr w:type="gramStart"/>
      <w:r w:rsidRPr="00B814A8">
        <w:t>on</w:t>
      </w:r>
      <w:proofErr w:type="gramEnd"/>
      <w:r w:rsidRPr="00B814A8">
        <w:rPr>
          <w:spacing w:val="-1"/>
        </w:rPr>
        <w:t xml:space="preserve"> </w:t>
      </w:r>
      <w:r w:rsidRPr="00B814A8">
        <w:t>it</w:t>
      </w:r>
      <w:r w:rsidRPr="00B814A8">
        <w:rPr>
          <w:spacing w:val="-5"/>
        </w:rPr>
        <w:t xml:space="preserve"> </w:t>
      </w:r>
      <w:r w:rsidRPr="00B814A8">
        <w:t>on</w:t>
      </w:r>
      <w:r w:rsidRPr="00B814A8">
        <w:rPr>
          <w:spacing w:val="-1"/>
        </w:rPr>
        <w:t xml:space="preserve"> </w:t>
      </w:r>
      <w:r w:rsidRPr="00B814A8">
        <w:t>that</w:t>
      </w:r>
      <w:r w:rsidRPr="00B814A8">
        <w:rPr>
          <w:spacing w:val="-5"/>
        </w:rPr>
        <w:t xml:space="preserve"> </w:t>
      </w:r>
      <w:r w:rsidRPr="00B814A8">
        <w:t>Event</w:t>
      </w:r>
      <w:r w:rsidRPr="00B814A8">
        <w:rPr>
          <w:spacing w:val="-10"/>
        </w:rPr>
        <w:t xml:space="preserve"> </w:t>
      </w:r>
      <w:r w:rsidRPr="00B814A8">
        <w:t>on</w:t>
      </w:r>
      <w:r w:rsidRPr="00B814A8">
        <w:rPr>
          <w:spacing w:val="-1"/>
        </w:rPr>
        <w:t xml:space="preserve"> </w:t>
      </w:r>
      <w:r w:rsidRPr="00B814A8">
        <w:t>the</w:t>
      </w:r>
      <w:r w:rsidRPr="00B814A8">
        <w:rPr>
          <w:spacing w:val="-1"/>
        </w:rPr>
        <w:t xml:space="preserve"> </w:t>
      </w:r>
      <w:r w:rsidRPr="00B814A8">
        <w:t>Betting</w:t>
      </w:r>
      <w:r w:rsidRPr="00B814A8">
        <w:rPr>
          <w:spacing w:val="-6"/>
        </w:rPr>
        <w:t xml:space="preserve"> </w:t>
      </w:r>
      <w:r w:rsidRPr="00B814A8">
        <w:t xml:space="preserve">Operator's </w:t>
      </w:r>
      <w:r w:rsidRPr="00B814A8">
        <w:rPr>
          <w:b/>
        </w:rPr>
        <w:t>BIG6</w:t>
      </w:r>
      <w:r w:rsidRPr="00B814A8">
        <w:rPr>
          <w:b/>
          <w:spacing w:val="-1"/>
        </w:rPr>
        <w:t xml:space="preserve"> </w:t>
      </w:r>
      <w:r w:rsidRPr="00B814A8">
        <w:t>Pool</w:t>
      </w:r>
      <w:r w:rsidRPr="00B814A8">
        <w:rPr>
          <w:spacing w:val="-3"/>
        </w:rPr>
        <w:t xml:space="preserve"> </w:t>
      </w:r>
      <w:r w:rsidRPr="00B814A8">
        <w:t>after all Investments have been received and collated following the close/sell time of the Event concerned; or</w:t>
      </w:r>
    </w:p>
    <w:p w14:paraId="1597802E" w14:textId="77777777" w:rsidR="00B814A8" w:rsidRPr="00B814A8" w:rsidRDefault="00B814A8" w:rsidP="00B814A8">
      <w:pPr>
        <w:spacing w:before="1"/>
      </w:pPr>
    </w:p>
    <w:p w14:paraId="701D17F6" w14:textId="77777777" w:rsidR="00B814A8" w:rsidRPr="00B814A8" w:rsidRDefault="00B814A8" w:rsidP="009D00C5">
      <w:pPr>
        <w:numPr>
          <w:ilvl w:val="1"/>
          <w:numId w:val="59"/>
        </w:numPr>
        <w:tabs>
          <w:tab w:val="left" w:pos="3015"/>
        </w:tabs>
        <w:ind w:right="845"/>
      </w:pPr>
      <w:r w:rsidRPr="00B814A8">
        <w:t>the Selection which has the greatest relative amount of money invested</w:t>
      </w:r>
      <w:r w:rsidRPr="00B814A8">
        <w:rPr>
          <w:spacing w:val="-2"/>
        </w:rPr>
        <w:t xml:space="preserve"> </w:t>
      </w:r>
      <w:r w:rsidRPr="00B814A8">
        <w:t>on</w:t>
      </w:r>
      <w:r w:rsidRPr="00B814A8">
        <w:rPr>
          <w:spacing w:val="-2"/>
        </w:rPr>
        <w:t xml:space="preserve"> </w:t>
      </w:r>
      <w:r w:rsidRPr="00B814A8">
        <w:t>it</w:t>
      </w:r>
      <w:r w:rsidRPr="00B814A8">
        <w:rPr>
          <w:spacing w:val="-6"/>
        </w:rPr>
        <w:t xml:space="preserve"> </w:t>
      </w:r>
      <w:r w:rsidRPr="00B814A8">
        <w:t>on</w:t>
      </w:r>
      <w:r w:rsidRPr="00B814A8">
        <w:rPr>
          <w:spacing w:val="-2"/>
        </w:rPr>
        <w:t xml:space="preserve"> </w:t>
      </w:r>
      <w:r w:rsidRPr="00B814A8">
        <w:t>the</w:t>
      </w:r>
      <w:r w:rsidRPr="00B814A8">
        <w:rPr>
          <w:spacing w:val="-2"/>
        </w:rPr>
        <w:t xml:space="preserve"> </w:t>
      </w:r>
      <w:r w:rsidRPr="00B814A8">
        <w:t>Betting</w:t>
      </w:r>
      <w:r w:rsidRPr="00B814A8">
        <w:rPr>
          <w:spacing w:val="-7"/>
        </w:rPr>
        <w:t xml:space="preserve"> </w:t>
      </w:r>
      <w:r w:rsidRPr="00B814A8">
        <w:t>Operator's</w:t>
      </w:r>
      <w:r w:rsidRPr="00B814A8">
        <w:rPr>
          <w:spacing w:val="-4"/>
        </w:rPr>
        <w:t xml:space="preserve"> </w:t>
      </w:r>
      <w:r w:rsidRPr="00B814A8">
        <w:t>Win</w:t>
      </w:r>
      <w:r w:rsidRPr="00B814A8">
        <w:rPr>
          <w:spacing w:val="-1"/>
        </w:rPr>
        <w:t xml:space="preserve"> </w:t>
      </w:r>
      <w:r w:rsidRPr="00B814A8">
        <w:t>Pool</w:t>
      </w:r>
      <w:r w:rsidRPr="00B814A8">
        <w:rPr>
          <w:spacing w:val="-8"/>
        </w:rPr>
        <w:t xml:space="preserve"> </w:t>
      </w:r>
      <w:r w:rsidRPr="00B814A8">
        <w:t>after</w:t>
      </w:r>
      <w:r w:rsidRPr="00B814A8">
        <w:rPr>
          <w:spacing w:val="-2"/>
        </w:rPr>
        <w:t xml:space="preserve"> </w:t>
      </w:r>
      <w:r w:rsidRPr="00B814A8">
        <w:t>all</w:t>
      </w:r>
      <w:r w:rsidRPr="00B814A8">
        <w:rPr>
          <w:spacing w:val="-3"/>
        </w:rPr>
        <w:t xml:space="preserve"> </w:t>
      </w:r>
      <w:r w:rsidRPr="00B814A8">
        <w:t>Investments have been received and collated following the close/sell time of the Event concerned.</w:t>
      </w:r>
    </w:p>
    <w:p w14:paraId="272D1B80" w14:textId="77777777" w:rsidR="00B814A8" w:rsidRPr="00B814A8" w:rsidRDefault="00B814A8" w:rsidP="00B814A8"/>
    <w:p w14:paraId="0884BCF8" w14:textId="77777777" w:rsidR="00B814A8" w:rsidRPr="00B814A8" w:rsidRDefault="00B814A8" w:rsidP="009D00C5">
      <w:pPr>
        <w:numPr>
          <w:ilvl w:val="0"/>
          <w:numId w:val="59"/>
        </w:numPr>
        <w:tabs>
          <w:tab w:val="left" w:pos="2425"/>
        </w:tabs>
        <w:ind w:left="2425" w:right="725"/>
        <w:rPr>
          <w:b/>
        </w:rPr>
      </w:pPr>
      <w:bookmarkStart w:id="216" w:name="(c)_Where_two_or_more_Selections_are_equ"/>
      <w:bookmarkEnd w:id="216"/>
      <w:r w:rsidRPr="00B814A8">
        <w:t>Where</w:t>
      </w:r>
      <w:r w:rsidRPr="00B814A8">
        <w:rPr>
          <w:spacing w:val="-2"/>
        </w:rPr>
        <w:t xml:space="preserve"> </w:t>
      </w:r>
      <w:r w:rsidRPr="00B814A8">
        <w:t>two</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Selections</w:t>
      </w:r>
      <w:r w:rsidRPr="00B814A8">
        <w:rPr>
          <w:spacing w:val="-5"/>
        </w:rPr>
        <w:t xml:space="preserve"> </w:t>
      </w:r>
      <w:r w:rsidRPr="00B814A8">
        <w:t>are</w:t>
      </w:r>
      <w:r w:rsidRPr="00B814A8">
        <w:rPr>
          <w:spacing w:val="-2"/>
        </w:rPr>
        <w:t xml:space="preserve"> </w:t>
      </w:r>
      <w:r w:rsidRPr="00B814A8">
        <w:t>equally</w:t>
      </w:r>
      <w:r w:rsidRPr="00B814A8">
        <w:rPr>
          <w:spacing w:val="-5"/>
        </w:rPr>
        <w:t xml:space="preserve"> </w:t>
      </w:r>
      <w:r w:rsidRPr="00B814A8">
        <w:t>determinable</w:t>
      </w:r>
      <w:r w:rsidRPr="00B814A8">
        <w:rPr>
          <w:spacing w:val="-2"/>
        </w:rPr>
        <w:t xml:space="preserve"> </w:t>
      </w:r>
      <w:r w:rsidRPr="00B814A8">
        <w:t>as</w:t>
      </w:r>
      <w:r w:rsidRPr="00B814A8">
        <w:rPr>
          <w:spacing w:val="-5"/>
        </w:rPr>
        <w:t xml:space="preserve"> </w:t>
      </w:r>
      <w:r w:rsidRPr="00B814A8">
        <w:t>provided</w:t>
      </w:r>
      <w:r w:rsidRPr="00B814A8">
        <w:rPr>
          <w:spacing w:val="-2"/>
        </w:rPr>
        <w:t xml:space="preserve"> </w:t>
      </w:r>
      <w:r w:rsidRPr="00B814A8">
        <w:t>in</w:t>
      </w:r>
      <w:r w:rsidRPr="00B814A8">
        <w:rPr>
          <w:spacing w:val="-2"/>
        </w:rPr>
        <w:t xml:space="preserve"> </w:t>
      </w:r>
      <w:r w:rsidRPr="00B814A8">
        <w:t xml:space="preserve">Rules </w:t>
      </w:r>
      <w:hyperlink w:anchor="_bookmark48" w:history="1">
        <w:r w:rsidRPr="00B814A8">
          <w:t>9.3(a)</w:t>
        </w:r>
      </w:hyperlink>
      <w:r w:rsidRPr="00B814A8">
        <w:t xml:space="preserve"> or 9.3(b) the Selection bearing the lowest List Number shall be deemed to be the substitute Selection for that Event.</w:t>
      </w:r>
    </w:p>
    <w:p w14:paraId="675223CC" w14:textId="77777777" w:rsidR="00B814A8" w:rsidRPr="00B814A8" w:rsidRDefault="00B814A8" w:rsidP="00B814A8">
      <w:pPr>
        <w:ind w:left="2555" w:hanging="720"/>
        <w:rPr>
          <w:b/>
        </w:rPr>
        <w:sectPr w:rsidR="00B814A8" w:rsidRPr="00B814A8" w:rsidSect="00B814A8">
          <w:pgSz w:w="11910" w:h="16840"/>
          <w:pgMar w:top="1720" w:right="708" w:bottom="1060" w:left="566" w:header="0" w:footer="866" w:gutter="0"/>
          <w:cols w:space="720"/>
        </w:sectPr>
      </w:pPr>
    </w:p>
    <w:p w14:paraId="553441AB" w14:textId="77777777" w:rsidR="00B814A8" w:rsidRPr="00B814A8" w:rsidRDefault="00B814A8" w:rsidP="009D00C5">
      <w:pPr>
        <w:numPr>
          <w:ilvl w:val="0"/>
          <w:numId w:val="59"/>
        </w:numPr>
        <w:tabs>
          <w:tab w:val="left" w:pos="2425"/>
        </w:tabs>
        <w:spacing w:before="79"/>
        <w:ind w:left="2425" w:right="873"/>
      </w:pPr>
      <w:proofErr w:type="gramStart"/>
      <w:r w:rsidRPr="00B814A8">
        <w:lastRenderedPageBreak/>
        <w:t>For the purpose of</w:t>
      </w:r>
      <w:proofErr w:type="gramEnd"/>
      <w:r w:rsidRPr="00B814A8">
        <w:t xml:space="preserve"> this Rule </w:t>
      </w:r>
      <w:hyperlink w:anchor="_bookmark47" w:history="1">
        <w:r w:rsidRPr="00B814A8">
          <w:t>9.3</w:t>
        </w:r>
      </w:hyperlink>
      <w:r w:rsidRPr="00B814A8">
        <w:t>, any determination made by the Betting Operator</w:t>
      </w:r>
      <w:r w:rsidRPr="00B814A8">
        <w:rPr>
          <w:spacing w:val="-8"/>
        </w:rPr>
        <w:t xml:space="preserve"> </w:t>
      </w:r>
      <w:r w:rsidRPr="00B814A8">
        <w:t>as</w:t>
      </w:r>
      <w:r w:rsidRPr="00B814A8">
        <w:rPr>
          <w:spacing w:val="-5"/>
        </w:rPr>
        <w:t xml:space="preserve"> </w:t>
      </w:r>
      <w:r w:rsidRPr="00B814A8">
        <w:t>to</w:t>
      </w:r>
      <w:r w:rsidRPr="00B814A8">
        <w:rPr>
          <w:spacing w:val="-2"/>
        </w:rPr>
        <w:t xml:space="preserve"> </w:t>
      </w:r>
      <w:r w:rsidRPr="00B814A8">
        <w:t>the</w:t>
      </w:r>
      <w:r w:rsidRPr="00B814A8">
        <w:rPr>
          <w:spacing w:val="-2"/>
        </w:rPr>
        <w:t xml:space="preserve"> </w:t>
      </w:r>
      <w:r w:rsidRPr="00B814A8">
        <w:t>Competitor</w:t>
      </w:r>
      <w:r w:rsidRPr="00B814A8">
        <w:rPr>
          <w:spacing w:val="-3"/>
        </w:rPr>
        <w:t xml:space="preserve"> </w:t>
      </w:r>
      <w:r w:rsidRPr="00B814A8">
        <w:t>to</w:t>
      </w:r>
      <w:r w:rsidRPr="00B814A8">
        <w:rPr>
          <w:spacing w:val="-2"/>
        </w:rPr>
        <w:t xml:space="preserve"> </w:t>
      </w:r>
      <w:r w:rsidRPr="00B814A8">
        <w:t>be</w:t>
      </w:r>
      <w:r w:rsidRPr="00B814A8">
        <w:rPr>
          <w:spacing w:val="-2"/>
        </w:rPr>
        <w:t xml:space="preserve"> </w:t>
      </w:r>
      <w:r w:rsidRPr="00B814A8">
        <w:t>substituted</w:t>
      </w:r>
      <w:r w:rsidRPr="00B814A8">
        <w:rPr>
          <w:spacing w:val="-2"/>
        </w:rPr>
        <w:t xml:space="preserve"> </w:t>
      </w:r>
      <w:r w:rsidRPr="00B814A8">
        <w:t>for</w:t>
      </w:r>
      <w:r w:rsidRPr="00B814A8">
        <w:rPr>
          <w:spacing w:val="-8"/>
        </w:rPr>
        <w:t xml:space="preserve"> </w:t>
      </w:r>
      <w:r w:rsidRPr="00B814A8">
        <w:t>a</w:t>
      </w:r>
      <w:r w:rsidRPr="00B814A8">
        <w:rPr>
          <w:spacing w:val="-7"/>
        </w:rPr>
        <w:t xml:space="preserve"> </w:t>
      </w:r>
      <w:r w:rsidRPr="00B814A8">
        <w:t>Scratched</w:t>
      </w:r>
      <w:r w:rsidRPr="00B814A8">
        <w:rPr>
          <w:spacing w:val="-2"/>
        </w:rPr>
        <w:t xml:space="preserve"> </w:t>
      </w:r>
      <w:r w:rsidRPr="00B814A8">
        <w:t>Selection</w:t>
      </w:r>
      <w:r w:rsidRPr="00B814A8">
        <w:rPr>
          <w:spacing w:val="-2"/>
        </w:rPr>
        <w:t xml:space="preserve"> </w:t>
      </w:r>
      <w:r w:rsidRPr="00B814A8">
        <w:t>in any Event shall be final and conclusive.</w:t>
      </w:r>
    </w:p>
    <w:p w14:paraId="50C820ED" w14:textId="77777777" w:rsidR="00B814A8" w:rsidRPr="00B814A8" w:rsidRDefault="00B814A8" w:rsidP="00B814A8">
      <w:pPr>
        <w:spacing w:before="123"/>
      </w:pPr>
    </w:p>
    <w:p w14:paraId="28A3FBD7" w14:textId="77777777" w:rsidR="00B814A8" w:rsidRPr="00B814A8" w:rsidRDefault="00B814A8" w:rsidP="009D00C5">
      <w:pPr>
        <w:numPr>
          <w:ilvl w:val="1"/>
          <w:numId w:val="93"/>
        </w:numPr>
        <w:tabs>
          <w:tab w:val="left" w:pos="1574"/>
        </w:tabs>
        <w:ind w:left="1574" w:hanging="720"/>
        <w:outlineLvl w:val="1"/>
        <w:rPr>
          <w:b/>
          <w:bCs/>
        </w:rPr>
      </w:pPr>
      <w:r w:rsidRPr="00B814A8">
        <w:rPr>
          <w:b/>
          <w:bCs/>
        </w:rPr>
        <w:t>FIELD</w:t>
      </w:r>
      <w:r w:rsidRPr="00B814A8">
        <w:rPr>
          <w:b/>
          <w:bCs/>
          <w:spacing w:val="-7"/>
        </w:rPr>
        <w:t xml:space="preserve"> </w:t>
      </w:r>
      <w:r w:rsidRPr="00B814A8">
        <w:rPr>
          <w:b/>
          <w:bCs/>
          <w:spacing w:val="-2"/>
        </w:rPr>
        <w:t>SELECTIONS</w:t>
      </w:r>
    </w:p>
    <w:p w14:paraId="3601357B" w14:textId="77777777" w:rsidR="00B814A8" w:rsidRPr="00B814A8" w:rsidRDefault="00B814A8" w:rsidP="00B814A8">
      <w:pPr>
        <w:spacing w:before="119"/>
        <w:rPr>
          <w:b/>
        </w:rPr>
      </w:pPr>
    </w:p>
    <w:p w14:paraId="676D895F" w14:textId="77777777" w:rsidR="00B814A8" w:rsidRPr="00B814A8" w:rsidRDefault="00B814A8" w:rsidP="009D00C5">
      <w:pPr>
        <w:numPr>
          <w:ilvl w:val="0"/>
          <w:numId w:val="58"/>
        </w:numPr>
        <w:tabs>
          <w:tab w:val="left" w:pos="3013"/>
        </w:tabs>
        <w:ind w:right="1048" w:firstLine="0"/>
      </w:pPr>
      <w:bookmarkStart w:id="217" w:name="(a)_Where_a_Quinella,_Exacta,_Duet,_Trio"/>
      <w:bookmarkEnd w:id="217"/>
      <w:r w:rsidRPr="00B814A8">
        <w:t xml:space="preserve">Where a </w:t>
      </w:r>
      <w:r w:rsidRPr="00B814A8">
        <w:rPr>
          <w:b/>
        </w:rPr>
        <w:t xml:space="preserve">Quinella, Exacta, Duet, Trio, Trifecta or First 4 </w:t>
      </w:r>
      <w:r w:rsidRPr="00B814A8">
        <w:t>Field Investment</w:t>
      </w:r>
      <w:r w:rsidRPr="00B814A8">
        <w:rPr>
          <w:spacing w:val="-4"/>
        </w:rPr>
        <w:t xml:space="preserve"> </w:t>
      </w:r>
      <w:r w:rsidRPr="00B814A8">
        <w:t>is</w:t>
      </w:r>
      <w:r w:rsidRPr="00B814A8">
        <w:rPr>
          <w:spacing w:val="-3"/>
        </w:rPr>
        <w:t xml:space="preserve"> </w:t>
      </w:r>
      <w:r w:rsidRPr="00B814A8">
        <w:t>made and one</w:t>
      </w:r>
      <w:r w:rsidRPr="00B814A8">
        <w:rPr>
          <w:spacing w:val="-5"/>
        </w:rPr>
        <w:t xml:space="preserve"> </w:t>
      </w:r>
      <w:r w:rsidRPr="00B814A8">
        <w:t>or</w:t>
      </w:r>
      <w:r w:rsidRPr="00B814A8">
        <w:rPr>
          <w:spacing w:val="-1"/>
        </w:rPr>
        <w:t xml:space="preserve"> </w:t>
      </w:r>
      <w:r w:rsidRPr="00B814A8">
        <w:t>more</w:t>
      </w:r>
      <w:r w:rsidRPr="00B814A8">
        <w:rPr>
          <w:spacing w:val="-5"/>
        </w:rPr>
        <w:t xml:space="preserve"> </w:t>
      </w:r>
      <w:r w:rsidRPr="00B814A8">
        <w:t>of</w:t>
      </w:r>
      <w:r w:rsidRPr="00B814A8">
        <w:rPr>
          <w:spacing w:val="-4"/>
        </w:rPr>
        <w:t xml:space="preserve"> </w:t>
      </w:r>
      <w:r w:rsidRPr="00B814A8">
        <w:t>the Competitors</w:t>
      </w:r>
      <w:r w:rsidRPr="00B814A8">
        <w:rPr>
          <w:spacing w:val="-3"/>
        </w:rPr>
        <w:t xml:space="preserve"> </w:t>
      </w:r>
      <w:r w:rsidRPr="00B814A8">
        <w:t>is</w:t>
      </w:r>
      <w:r w:rsidRPr="00B814A8">
        <w:rPr>
          <w:spacing w:val="-3"/>
        </w:rPr>
        <w:t xml:space="preserve"> </w:t>
      </w:r>
      <w:r w:rsidRPr="00B814A8">
        <w:t>subsequently Scratched,</w:t>
      </w:r>
      <w:r w:rsidRPr="00B814A8">
        <w:rPr>
          <w:spacing w:val="-6"/>
        </w:rPr>
        <w:t xml:space="preserve"> </w:t>
      </w:r>
      <w:r w:rsidRPr="00B814A8">
        <w:t>the</w:t>
      </w:r>
      <w:r w:rsidRPr="00B814A8">
        <w:rPr>
          <w:spacing w:val="-2"/>
        </w:rPr>
        <w:t xml:space="preserve"> </w:t>
      </w:r>
      <w:r w:rsidRPr="00B814A8">
        <w:t>Investor</w:t>
      </w:r>
      <w:r w:rsidRPr="00B814A8">
        <w:rPr>
          <w:spacing w:val="-3"/>
        </w:rPr>
        <w:t xml:space="preserve"> </w:t>
      </w:r>
      <w:r w:rsidRPr="00B814A8">
        <w:t>shall</w:t>
      </w:r>
      <w:r w:rsidRPr="00B814A8">
        <w:rPr>
          <w:spacing w:val="-4"/>
        </w:rPr>
        <w:t xml:space="preserve"> </w:t>
      </w:r>
      <w:r w:rsidRPr="00B814A8">
        <w:t>be</w:t>
      </w:r>
      <w:r w:rsidRPr="00B814A8">
        <w:rPr>
          <w:spacing w:val="-2"/>
        </w:rPr>
        <w:t xml:space="preserve"> </w:t>
      </w:r>
      <w:r w:rsidRPr="00B814A8">
        <w:t>entitled</w:t>
      </w:r>
      <w:r w:rsidRPr="00B814A8">
        <w:rPr>
          <w:spacing w:val="-2"/>
        </w:rPr>
        <w:t xml:space="preserve"> </w:t>
      </w:r>
      <w:r w:rsidRPr="00B814A8">
        <w:t>to</w:t>
      </w:r>
      <w:r w:rsidRPr="00B814A8">
        <w:rPr>
          <w:spacing w:val="-2"/>
        </w:rPr>
        <w:t xml:space="preserve"> </w:t>
      </w:r>
      <w:r w:rsidRPr="00B814A8">
        <w:t>a</w:t>
      </w:r>
      <w:r w:rsidRPr="00B814A8">
        <w:rPr>
          <w:spacing w:val="-2"/>
        </w:rPr>
        <w:t xml:space="preserve"> </w:t>
      </w:r>
      <w:r w:rsidRPr="00B814A8">
        <w:t>Refund</w:t>
      </w:r>
      <w:r w:rsidRPr="00B814A8">
        <w:rPr>
          <w:spacing w:val="-7"/>
        </w:rPr>
        <w:t xml:space="preserve"> </w:t>
      </w:r>
      <w:r w:rsidRPr="00B814A8">
        <w:t>of</w:t>
      </w:r>
      <w:r w:rsidRPr="00B814A8">
        <w:rPr>
          <w:spacing w:val="-6"/>
        </w:rPr>
        <w:t xml:space="preserve"> </w:t>
      </w:r>
      <w:r w:rsidRPr="00B814A8">
        <w:t>the</w:t>
      </w:r>
      <w:r w:rsidRPr="00B814A8">
        <w:rPr>
          <w:spacing w:val="-2"/>
        </w:rPr>
        <w:t xml:space="preserve"> </w:t>
      </w:r>
      <w:r w:rsidRPr="00B814A8">
        <w:t>Investment</w:t>
      </w:r>
      <w:r w:rsidRPr="00B814A8">
        <w:rPr>
          <w:spacing w:val="-6"/>
        </w:rPr>
        <w:t xml:space="preserve"> </w:t>
      </w:r>
      <w:r w:rsidRPr="00B814A8">
        <w:t>in respect of such Competitors that are so scratched</w:t>
      </w:r>
    </w:p>
    <w:p w14:paraId="703BEB9C" w14:textId="77777777" w:rsidR="00B814A8" w:rsidRPr="00B814A8" w:rsidRDefault="00B814A8" w:rsidP="00B814A8">
      <w:pPr>
        <w:spacing w:before="1"/>
      </w:pPr>
    </w:p>
    <w:p w14:paraId="45CAA14E" w14:textId="77777777" w:rsidR="00B814A8" w:rsidRPr="00B814A8" w:rsidRDefault="00B814A8" w:rsidP="009D00C5">
      <w:pPr>
        <w:numPr>
          <w:ilvl w:val="0"/>
          <w:numId w:val="58"/>
        </w:numPr>
        <w:tabs>
          <w:tab w:val="left" w:pos="3013"/>
        </w:tabs>
        <w:ind w:right="726" w:firstLine="0"/>
      </w:pPr>
      <w:bookmarkStart w:id="218" w:name="(b)_Subject_to_Rule_‎9.2(a)_where_a_Doub"/>
      <w:bookmarkEnd w:id="218"/>
      <w:r w:rsidRPr="00B814A8">
        <w:t xml:space="preserve">Subject to Rule </w:t>
      </w:r>
      <w:hyperlink w:anchor="_bookmark46" w:history="1">
        <w:r w:rsidRPr="00B814A8">
          <w:t>9.2(a)</w:t>
        </w:r>
      </w:hyperlink>
      <w:r w:rsidRPr="00B814A8">
        <w:t xml:space="preserve"> where a </w:t>
      </w:r>
      <w:r w:rsidRPr="00B814A8">
        <w:rPr>
          <w:b/>
        </w:rPr>
        <w:t xml:space="preserve">Double, Treble, </w:t>
      </w:r>
      <w:proofErr w:type="spellStart"/>
      <w:r w:rsidRPr="00B814A8">
        <w:rPr>
          <w:b/>
        </w:rPr>
        <w:t>Quaddie</w:t>
      </w:r>
      <w:proofErr w:type="spellEnd"/>
      <w:r w:rsidRPr="00B814A8">
        <w:rPr>
          <w:b/>
        </w:rPr>
        <w:t xml:space="preserve">, or BIG6 </w:t>
      </w:r>
      <w:r w:rsidRPr="00B814A8">
        <w:t>Field</w:t>
      </w:r>
      <w:r w:rsidRPr="00B814A8">
        <w:rPr>
          <w:spacing w:val="-2"/>
        </w:rPr>
        <w:t xml:space="preserve"> </w:t>
      </w:r>
      <w:r w:rsidRPr="00B814A8">
        <w:t>Investment</w:t>
      </w:r>
      <w:r w:rsidRPr="00B814A8">
        <w:rPr>
          <w:spacing w:val="-5"/>
        </w:rPr>
        <w:t xml:space="preserve"> </w:t>
      </w:r>
      <w:r w:rsidRPr="00B814A8">
        <w:t>is</w:t>
      </w:r>
      <w:r w:rsidRPr="00B814A8">
        <w:rPr>
          <w:spacing w:val="-4"/>
        </w:rPr>
        <w:t xml:space="preserve"> </w:t>
      </w:r>
      <w:r w:rsidRPr="00B814A8">
        <w:t>made</w:t>
      </w:r>
      <w:r w:rsidRPr="00B814A8">
        <w:rPr>
          <w:spacing w:val="-2"/>
        </w:rPr>
        <w:t xml:space="preserve"> </w:t>
      </w:r>
      <w:r w:rsidRPr="00B814A8">
        <w:t>and</w:t>
      </w:r>
      <w:r w:rsidRPr="00B814A8">
        <w:rPr>
          <w:spacing w:val="-6"/>
        </w:rPr>
        <w:t xml:space="preserve"> </w:t>
      </w:r>
      <w:r w:rsidRPr="00B814A8">
        <w:t>one</w:t>
      </w:r>
      <w:r w:rsidRPr="00B814A8">
        <w:rPr>
          <w:spacing w:val="-2"/>
        </w:rPr>
        <w:t xml:space="preserve"> </w:t>
      </w:r>
      <w:r w:rsidRPr="00B814A8">
        <w:t>or</w:t>
      </w:r>
      <w:r w:rsidRPr="00B814A8">
        <w:rPr>
          <w:spacing w:val="-2"/>
        </w:rPr>
        <w:t xml:space="preserve"> </w:t>
      </w:r>
      <w:r w:rsidRPr="00B814A8">
        <w:t>more</w:t>
      </w:r>
      <w:r w:rsidRPr="00B814A8">
        <w:rPr>
          <w:spacing w:val="-2"/>
        </w:rPr>
        <w:t xml:space="preserve"> </w:t>
      </w:r>
      <w:r w:rsidRPr="00B814A8">
        <w:t>of</w:t>
      </w:r>
      <w:r w:rsidRPr="00B814A8">
        <w:rPr>
          <w:spacing w:val="-5"/>
        </w:rPr>
        <w:t xml:space="preserve"> </w:t>
      </w:r>
      <w:r w:rsidRPr="00B814A8">
        <w:t>the</w:t>
      </w:r>
      <w:r w:rsidRPr="00B814A8">
        <w:rPr>
          <w:spacing w:val="-2"/>
        </w:rPr>
        <w:t xml:space="preserve"> </w:t>
      </w:r>
      <w:r w:rsidRPr="00B814A8">
        <w:t>selections</w:t>
      </w:r>
      <w:r w:rsidRPr="00B814A8">
        <w:rPr>
          <w:spacing w:val="-4"/>
        </w:rPr>
        <w:t xml:space="preserve"> </w:t>
      </w:r>
      <w:r w:rsidRPr="00B814A8">
        <w:t>is</w:t>
      </w:r>
      <w:r w:rsidRPr="00B814A8">
        <w:rPr>
          <w:spacing w:val="-4"/>
        </w:rPr>
        <w:t xml:space="preserve"> </w:t>
      </w:r>
      <w:r w:rsidRPr="00B814A8">
        <w:t xml:space="preserve">subsequently Scratched, the Investment in respect of such Selections that are so scratched shall be deemed to be Invested on the substitute determined in accordance with Rule </w:t>
      </w:r>
      <w:hyperlink w:anchor="_bookmark47" w:history="1">
        <w:r w:rsidRPr="00B814A8">
          <w:t>9.3</w:t>
        </w:r>
      </w:hyperlink>
      <w:r w:rsidRPr="00B814A8">
        <w:t>.</w:t>
      </w:r>
    </w:p>
    <w:p w14:paraId="099AFAE4" w14:textId="77777777" w:rsidR="00B814A8" w:rsidRPr="00B814A8" w:rsidRDefault="00B814A8" w:rsidP="009D00C5">
      <w:pPr>
        <w:numPr>
          <w:ilvl w:val="0"/>
          <w:numId w:val="93"/>
        </w:numPr>
        <w:tabs>
          <w:tab w:val="left" w:pos="1705"/>
        </w:tabs>
        <w:spacing w:before="252"/>
        <w:ind w:left="1705" w:right="885"/>
        <w:jc w:val="left"/>
        <w:outlineLvl w:val="0"/>
        <w:rPr>
          <w:b/>
          <w:bCs/>
          <w:sz w:val="24"/>
          <w:szCs w:val="24"/>
        </w:rPr>
      </w:pPr>
      <w:bookmarkStart w:id="219" w:name="10._NO-RACE,_CANCELLED,_POSTPONED_OR_ABA"/>
      <w:bookmarkStart w:id="220" w:name="_bookmark49"/>
      <w:bookmarkEnd w:id="219"/>
      <w:bookmarkEnd w:id="220"/>
      <w:r w:rsidRPr="00B814A8">
        <w:rPr>
          <w:b/>
          <w:bCs/>
          <w:sz w:val="24"/>
          <w:szCs w:val="24"/>
        </w:rPr>
        <w:t>NO-RACE,</w:t>
      </w:r>
      <w:r w:rsidRPr="00B814A8">
        <w:rPr>
          <w:b/>
          <w:bCs/>
          <w:spacing w:val="-8"/>
          <w:sz w:val="24"/>
          <w:szCs w:val="24"/>
        </w:rPr>
        <w:t xml:space="preserve"> </w:t>
      </w:r>
      <w:r w:rsidRPr="00B814A8">
        <w:rPr>
          <w:b/>
          <w:bCs/>
          <w:sz w:val="24"/>
          <w:szCs w:val="24"/>
        </w:rPr>
        <w:t>CANCELLED,</w:t>
      </w:r>
      <w:r w:rsidRPr="00B814A8">
        <w:rPr>
          <w:b/>
          <w:bCs/>
          <w:spacing w:val="-8"/>
          <w:sz w:val="24"/>
          <w:szCs w:val="24"/>
        </w:rPr>
        <w:t xml:space="preserve"> </w:t>
      </w:r>
      <w:r w:rsidRPr="00B814A8">
        <w:rPr>
          <w:b/>
          <w:bCs/>
          <w:sz w:val="24"/>
          <w:szCs w:val="24"/>
        </w:rPr>
        <w:t>POSTPONED</w:t>
      </w:r>
      <w:r w:rsidRPr="00B814A8">
        <w:rPr>
          <w:b/>
          <w:bCs/>
          <w:spacing w:val="-5"/>
          <w:sz w:val="24"/>
          <w:szCs w:val="24"/>
        </w:rPr>
        <w:t xml:space="preserve"> </w:t>
      </w:r>
      <w:r w:rsidRPr="00B814A8">
        <w:rPr>
          <w:b/>
          <w:bCs/>
          <w:sz w:val="24"/>
          <w:szCs w:val="24"/>
        </w:rPr>
        <w:t>OR</w:t>
      </w:r>
      <w:r w:rsidRPr="00B814A8">
        <w:rPr>
          <w:b/>
          <w:bCs/>
          <w:spacing w:val="-5"/>
          <w:sz w:val="24"/>
          <w:szCs w:val="24"/>
        </w:rPr>
        <w:t xml:space="preserve"> </w:t>
      </w:r>
      <w:r w:rsidRPr="00B814A8">
        <w:rPr>
          <w:b/>
          <w:bCs/>
          <w:sz w:val="24"/>
          <w:szCs w:val="24"/>
        </w:rPr>
        <w:t>ABANDONED</w:t>
      </w:r>
      <w:r w:rsidRPr="00B814A8">
        <w:rPr>
          <w:b/>
          <w:bCs/>
          <w:spacing w:val="-5"/>
          <w:sz w:val="24"/>
          <w:szCs w:val="24"/>
        </w:rPr>
        <w:t xml:space="preserve"> </w:t>
      </w:r>
      <w:r w:rsidRPr="00B814A8">
        <w:rPr>
          <w:b/>
          <w:bCs/>
          <w:sz w:val="24"/>
          <w:szCs w:val="24"/>
        </w:rPr>
        <w:t>EVENTS</w:t>
      </w:r>
      <w:r w:rsidRPr="00B814A8">
        <w:rPr>
          <w:b/>
          <w:bCs/>
          <w:spacing w:val="-6"/>
          <w:sz w:val="24"/>
          <w:szCs w:val="24"/>
        </w:rPr>
        <w:t xml:space="preserve"> </w:t>
      </w:r>
      <w:r w:rsidRPr="00B814A8">
        <w:rPr>
          <w:b/>
          <w:bCs/>
          <w:sz w:val="24"/>
          <w:szCs w:val="24"/>
        </w:rPr>
        <w:t xml:space="preserve">AND </w:t>
      </w:r>
      <w:r w:rsidRPr="00B814A8">
        <w:rPr>
          <w:b/>
          <w:bCs/>
          <w:spacing w:val="-2"/>
          <w:sz w:val="24"/>
          <w:szCs w:val="24"/>
        </w:rPr>
        <w:t>MEETINGS</w:t>
      </w:r>
    </w:p>
    <w:p w14:paraId="1997B03B" w14:textId="77777777" w:rsidR="00B814A8" w:rsidRPr="00B814A8" w:rsidRDefault="00B814A8" w:rsidP="00B814A8">
      <w:pPr>
        <w:spacing w:before="96"/>
        <w:rPr>
          <w:b/>
          <w:sz w:val="24"/>
        </w:rPr>
      </w:pPr>
    </w:p>
    <w:p w14:paraId="6B509223" w14:textId="77777777" w:rsidR="00B814A8" w:rsidRPr="00B814A8" w:rsidRDefault="00B814A8" w:rsidP="009D00C5">
      <w:pPr>
        <w:numPr>
          <w:ilvl w:val="1"/>
          <w:numId w:val="93"/>
        </w:numPr>
        <w:tabs>
          <w:tab w:val="left" w:pos="1571"/>
          <w:tab w:val="left" w:pos="1575"/>
        </w:tabs>
        <w:spacing w:line="242" w:lineRule="auto"/>
        <w:ind w:left="1575" w:right="1245" w:hanging="721"/>
        <w:jc w:val="both"/>
      </w:pPr>
      <w:bookmarkStart w:id="221" w:name="_bookmark50"/>
      <w:bookmarkEnd w:id="221"/>
      <w:r w:rsidRPr="00B814A8">
        <w:t>For the purposes</w:t>
      </w:r>
      <w:r w:rsidRPr="00B814A8">
        <w:rPr>
          <w:spacing w:val="-5"/>
        </w:rPr>
        <w:t xml:space="preserve"> </w:t>
      </w:r>
      <w:r w:rsidRPr="00B814A8">
        <w:t>of</w:t>
      </w:r>
      <w:r w:rsidRPr="00B814A8">
        <w:rPr>
          <w:spacing w:val="-1"/>
        </w:rPr>
        <w:t xml:space="preserve"> </w:t>
      </w:r>
      <w:r w:rsidRPr="00B814A8">
        <w:t xml:space="preserve">this Rule </w:t>
      </w:r>
      <w:hyperlink w:anchor="_bookmark49" w:history="1">
        <w:r w:rsidRPr="00B814A8">
          <w:t>10</w:t>
        </w:r>
      </w:hyperlink>
      <w:r w:rsidRPr="00B814A8">
        <w:t>,</w:t>
      </w:r>
      <w:r w:rsidRPr="00B814A8">
        <w:rPr>
          <w:spacing w:val="-1"/>
        </w:rPr>
        <w:t xml:space="preserve"> </w:t>
      </w:r>
      <w:r w:rsidRPr="00B814A8">
        <w:t>a draw Selection in</w:t>
      </w:r>
      <w:r w:rsidRPr="00B814A8">
        <w:rPr>
          <w:spacing w:val="-2"/>
        </w:rPr>
        <w:t xml:space="preserve"> </w:t>
      </w:r>
      <w:r w:rsidRPr="00B814A8">
        <w:t>a Sport Double, Sport Xtra Double,</w:t>
      </w:r>
      <w:r w:rsidRPr="00B814A8">
        <w:rPr>
          <w:spacing w:val="-3"/>
        </w:rPr>
        <w:t xml:space="preserve"> </w:t>
      </w:r>
      <w:r w:rsidRPr="00B814A8">
        <w:t>Sport</w:t>
      </w:r>
      <w:r w:rsidRPr="00B814A8">
        <w:rPr>
          <w:spacing w:val="-4"/>
        </w:rPr>
        <w:t xml:space="preserve"> </w:t>
      </w:r>
      <w:r w:rsidRPr="00B814A8">
        <w:t>Half/Full</w:t>
      </w:r>
      <w:r w:rsidRPr="00B814A8">
        <w:rPr>
          <w:spacing w:val="-3"/>
        </w:rPr>
        <w:t xml:space="preserve"> </w:t>
      </w:r>
      <w:r w:rsidRPr="00B814A8">
        <w:t>Double,</w:t>
      </w:r>
      <w:r w:rsidRPr="00B814A8">
        <w:rPr>
          <w:spacing w:val="-2"/>
        </w:rPr>
        <w:t xml:space="preserve"> </w:t>
      </w:r>
      <w:r w:rsidRPr="00B814A8">
        <w:t>Sport</w:t>
      </w:r>
      <w:r w:rsidRPr="00B814A8">
        <w:rPr>
          <w:spacing w:val="-3"/>
        </w:rPr>
        <w:t xml:space="preserve"> </w:t>
      </w:r>
      <w:r w:rsidRPr="00B814A8">
        <w:t>Half/Full</w:t>
      </w:r>
      <w:r w:rsidRPr="00B814A8">
        <w:rPr>
          <w:spacing w:val="-3"/>
        </w:rPr>
        <w:t xml:space="preserve"> </w:t>
      </w:r>
      <w:r w:rsidRPr="00B814A8">
        <w:t>Xtra</w:t>
      </w:r>
      <w:r w:rsidRPr="00B814A8">
        <w:rPr>
          <w:spacing w:val="-2"/>
        </w:rPr>
        <w:t xml:space="preserve"> </w:t>
      </w:r>
      <w:r w:rsidRPr="00B814A8">
        <w:t>Double,</w:t>
      </w:r>
      <w:r w:rsidRPr="00B814A8">
        <w:rPr>
          <w:spacing w:val="-2"/>
        </w:rPr>
        <w:t xml:space="preserve"> </w:t>
      </w:r>
      <w:r w:rsidRPr="00B814A8">
        <w:t>Sport</w:t>
      </w:r>
      <w:r w:rsidRPr="00B814A8">
        <w:rPr>
          <w:spacing w:val="-4"/>
        </w:rPr>
        <w:t xml:space="preserve"> </w:t>
      </w:r>
      <w:r w:rsidRPr="00B814A8">
        <w:t>Quad</w:t>
      </w:r>
      <w:r w:rsidRPr="00B814A8">
        <w:rPr>
          <w:spacing w:val="-2"/>
        </w:rPr>
        <w:t xml:space="preserve"> </w:t>
      </w:r>
      <w:r w:rsidRPr="00B814A8">
        <w:t>or</w:t>
      </w:r>
      <w:r w:rsidRPr="00B814A8">
        <w:rPr>
          <w:spacing w:val="-2"/>
        </w:rPr>
        <w:t xml:space="preserve"> </w:t>
      </w:r>
      <w:r w:rsidRPr="00B814A8">
        <w:t>Sport Quarter Quad is not a Score Range for the purposes</w:t>
      </w:r>
      <w:r w:rsidRPr="00B814A8">
        <w:rPr>
          <w:spacing w:val="-3"/>
        </w:rPr>
        <w:t xml:space="preserve"> </w:t>
      </w:r>
      <w:r w:rsidRPr="00B814A8">
        <w:t>of Dividend determination.</w:t>
      </w:r>
    </w:p>
    <w:p w14:paraId="0D03263B" w14:textId="77777777" w:rsidR="00B814A8" w:rsidRPr="00B814A8" w:rsidRDefault="00B814A8" w:rsidP="00B814A8">
      <w:pPr>
        <w:spacing w:before="235"/>
      </w:pPr>
    </w:p>
    <w:p w14:paraId="4CDE4CEC" w14:textId="77777777" w:rsidR="00B814A8" w:rsidRPr="00B814A8" w:rsidRDefault="00B814A8" w:rsidP="009D00C5">
      <w:pPr>
        <w:numPr>
          <w:ilvl w:val="1"/>
          <w:numId w:val="93"/>
        </w:numPr>
        <w:tabs>
          <w:tab w:val="left" w:pos="1574"/>
        </w:tabs>
        <w:spacing w:before="1"/>
        <w:ind w:left="1574" w:hanging="720"/>
      </w:pPr>
      <w:bookmarkStart w:id="222" w:name="_bookmark51"/>
      <w:bookmarkEnd w:id="222"/>
      <w:proofErr w:type="gramStart"/>
      <w:r w:rsidRPr="00B814A8">
        <w:t>For</w:t>
      </w:r>
      <w:r w:rsidRPr="00B814A8">
        <w:rPr>
          <w:spacing w:val="-1"/>
        </w:rPr>
        <w:t xml:space="preserve"> </w:t>
      </w:r>
      <w:r w:rsidRPr="00B814A8">
        <w:t>the purpose</w:t>
      </w:r>
      <w:r w:rsidRPr="00B814A8">
        <w:rPr>
          <w:spacing w:val="-5"/>
        </w:rPr>
        <w:t xml:space="preserve"> </w:t>
      </w:r>
      <w:r w:rsidRPr="00B814A8">
        <w:t>of</w:t>
      </w:r>
      <w:proofErr w:type="gramEnd"/>
      <w:r w:rsidRPr="00B814A8">
        <w:rPr>
          <w:spacing w:val="-4"/>
        </w:rPr>
        <w:t xml:space="preserve"> </w:t>
      </w:r>
      <w:r w:rsidRPr="00B814A8">
        <w:t>Pools</w:t>
      </w:r>
      <w:r w:rsidRPr="00B814A8">
        <w:rPr>
          <w:spacing w:val="1"/>
        </w:rPr>
        <w:t xml:space="preserve"> </w:t>
      </w:r>
      <w:r w:rsidRPr="00B814A8">
        <w:t>of</w:t>
      </w:r>
      <w:r w:rsidRPr="00B814A8">
        <w:rPr>
          <w:spacing w:val="-4"/>
        </w:rPr>
        <w:t xml:space="preserve"> </w:t>
      </w:r>
      <w:r w:rsidRPr="00B814A8">
        <w:t>the following</w:t>
      </w:r>
      <w:r w:rsidRPr="00B814A8">
        <w:rPr>
          <w:spacing w:val="-5"/>
        </w:rPr>
        <w:t xml:space="preserve"> </w:t>
      </w:r>
      <w:r w:rsidRPr="00B814A8">
        <w:t>Bet</w:t>
      </w:r>
      <w:r w:rsidRPr="00B814A8">
        <w:rPr>
          <w:spacing w:val="-3"/>
        </w:rPr>
        <w:t xml:space="preserve"> </w:t>
      </w:r>
      <w:r w:rsidRPr="00B814A8">
        <w:rPr>
          <w:spacing w:val="-2"/>
        </w:rPr>
        <w:t>Types:</w:t>
      </w:r>
    </w:p>
    <w:p w14:paraId="0739C903" w14:textId="77777777" w:rsidR="00B814A8" w:rsidRPr="00B814A8" w:rsidRDefault="00B814A8" w:rsidP="00B814A8">
      <w:pPr>
        <w:spacing w:before="121"/>
      </w:pPr>
    </w:p>
    <w:p w14:paraId="4EE1324F" w14:textId="77777777" w:rsidR="00B814A8" w:rsidRPr="00B814A8" w:rsidRDefault="00B814A8" w:rsidP="009D00C5">
      <w:pPr>
        <w:numPr>
          <w:ilvl w:val="0"/>
          <w:numId w:val="69"/>
        </w:numPr>
        <w:tabs>
          <w:tab w:val="left" w:pos="3013"/>
        </w:tabs>
        <w:spacing w:line="237" w:lineRule="auto"/>
        <w:ind w:right="1134" w:firstLine="0"/>
      </w:pPr>
      <w:r w:rsidRPr="00B814A8">
        <w:t>the</w:t>
      </w:r>
      <w:r w:rsidRPr="00B814A8">
        <w:rPr>
          <w:spacing w:val="-1"/>
        </w:rPr>
        <w:t xml:space="preserve"> </w:t>
      </w:r>
      <w:r w:rsidRPr="00B814A8">
        <w:t>minimum</w:t>
      </w:r>
      <w:r w:rsidRPr="00B814A8">
        <w:rPr>
          <w:spacing w:val="-2"/>
        </w:rPr>
        <w:t xml:space="preserve"> </w:t>
      </w:r>
      <w:r w:rsidRPr="00B814A8">
        <w:t>number</w:t>
      </w:r>
      <w:r w:rsidRPr="00B814A8">
        <w:rPr>
          <w:spacing w:val="-2"/>
        </w:rPr>
        <w:t xml:space="preserve"> </w:t>
      </w:r>
      <w:r w:rsidRPr="00B814A8">
        <w:t>of</w:t>
      </w:r>
      <w:r w:rsidRPr="00B814A8">
        <w:rPr>
          <w:spacing w:val="-5"/>
        </w:rPr>
        <w:t xml:space="preserve"> </w:t>
      </w:r>
      <w:r w:rsidRPr="00B814A8">
        <w:t>Competitors</w:t>
      </w:r>
      <w:r w:rsidRPr="00B814A8">
        <w:rPr>
          <w:spacing w:val="-9"/>
        </w:rPr>
        <w:t xml:space="preserve"> </w:t>
      </w:r>
      <w:r w:rsidRPr="00B814A8">
        <w:t>required</w:t>
      </w:r>
      <w:r w:rsidRPr="00B814A8">
        <w:rPr>
          <w:spacing w:val="-1"/>
        </w:rPr>
        <w:t xml:space="preserve"> </w:t>
      </w:r>
      <w:proofErr w:type="gramStart"/>
      <w:r w:rsidRPr="00B814A8">
        <w:t>in</w:t>
      </w:r>
      <w:r w:rsidRPr="00B814A8">
        <w:rPr>
          <w:spacing w:val="-6"/>
        </w:rPr>
        <w:t xml:space="preserve"> </w:t>
      </w:r>
      <w:r w:rsidRPr="00B814A8">
        <w:t>order</w:t>
      </w:r>
      <w:r w:rsidRPr="00B814A8">
        <w:rPr>
          <w:spacing w:val="-2"/>
        </w:rPr>
        <w:t xml:space="preserve"> </w:t>
      </w:r>
      <w:r w:rsidRPr="00B814A8">
        <w:t>for</w:t>
      </w:r>
      <w:proofErr w:type="gramEnd"/>
      <w:r w:rsidRPr="00B814A8">
        <w:rPr>
          <w:spacing w:val="-7"/>
        </w:rPr>
        <w:t xml:space="preserve"> </w:t>
      </w:r>
      <w:r w:rsidRPr="00B814A8">
        <w:t>a</w:t>
      </w:r>
      <w:r w:rsidRPr="00B814A8">
        <w:rPr>
          <w:spacing w:val="-1"/>
        </w:rPr>
        <w:t xml:space="preserve"> </w:t>
      </w:r>
      <w:r w:rsidRPr="00B814A8">
        <w:t xml:space="preserve">Racing </w:t>
      </w:r>
      <w:proofErr w:type="spellStart"/>
      <w:r w:rsidRPr="00B814A8">
        <w:t>Totalisator</w:t>
      </w:r>
      <w:proofErr w:type="spellEnd"/>
      <w:r w:rsidRPr="00B814A8">
        <w:t xml:space="preserve"> to be conducted on an Event shall be-</w:t>
      </w:r>
    </w:p>
    <w:p w14:paraId="3053DFB6" w14:textId="77777777" w:rsidR="00B814A8" w:rsidRPr="00B814A8" w:rsidRDefault="00B814A8" w:rsidP="00B814A8">
      <w:pPr>
        <w:spacing w:before="2"/>
        <w:ind w:left="3245"/>
      </w:pPr>
      <w:r w:rsidRPr="00B814A8">
        <w:rPr>
          <w:b/>
        </w:rPr>
        <w:t>Win</w:t>
      </w:r>
      <w:r w:rsidRPr="00B814A8">
        <w:rPr>
          <w:b/>
          <w:spacing w:val="-1"/>
        </w:rPr>
        <w:t xml:space="preserve"> </w:t>
      </w:r>
      <w:r w:rsidRPr="00B814A8">
        <w:t>–</w:t>
      </w:r>
      <w:r w:rsidRPr="00B814A8">
        <w:rPr>
          <w:spacing w:val="1"/>
        </w:rPr>
        <w:t xml:space="preserve"> </w:t>
      </w:r>
      <w:r w:rsidRPr="00B814A8">
        <w:rPr>
          <w:spacing w:val="-10"/>
        </w:rPr>
        <w:t>2</w:t>
      </w:r>
    </w:p>
    <w:p w14:paraId="1CBA08E2" w14:textId="77777777" w:rsidR="00B814A8" w:rsidRPr="00B814A8" w:rsidRDefault="00B814A8" w:rsidP="00B814A8">
      <w:pPr>
        <w:spacing w:before="2" w:line="251" w:lineRule="exact"/>
        <w:ind w:left="3245"/>
      </w:pPr>
      <w:r w:rsidRPr="00B814A8">
        <w:rPr>
          <w:b/>
        </w:rPr>
        <w:t>Place</w:t>
      </w:r>
      <w:r w:rsidRPr="00B814A8">
        <w:rPr>
          <w:b/>
          <w:spacing w:val="2"/>
        </w:rPr>
        <w:t xml:space="preserve"> </w:t>
      </w:r>
      <w:r w:rsidRPr="00B814A8">
        <w:t>–</w:t>
      </w:r>
      <w:r w:rsidRPr="00B814A8">
        <w:rPr>
          <w:spacing w:val="-4"/>
        </w:rPr>
        <w:t xml:space="preserve"> </w:t>
      </w:r>
      <w:r w:rsidRPr="00B814A8">
        <w:rPr>
          <w:spacing w:val="-10"/>
        </w:rPr>
        <w:t>5</w:t>
      </w:r>
    </w:p>
    <w:p w14:paraId="27F38FAF" w14:textId="77777777" w:rsidR="00B814A8" w:rsidRPr="00B814A8" w:rsidRDefault="00B814A8" w:rsidP="00B814A8">
      <w:pPr>
        <w:spacing w:line="251" w:lineRule="exact"/>
        <w:ind w:left="3245"/>
      </w:pPr>
      <w:r w:rsidRPr="00B814A8">
        <w:rPr>
          <w:b/>
        </w:rPr>
        <w:t>Quinella</w:t>
      </w:r>
      <w:r w:rsidRPr="00B814A8">
        <w:rPr>
          <w:b/>
          <w:spacing w:val="-2"/>
        </w:rPr>
        <w:t xml:space="preserve"> </w:t>
      </w:r>
      <w:r w:rsidRPr="00B814A8">
        <w:t>–</w:t>
      </w:r>
      <w:r w:rsidRPr="00B814A8">
        <w:rPr>
          <w:spacing w:val="-2"/>
        </w:rPr>
        <w:t xml:space="preserve"> </w:t>
      </w:r>
      <w:r w:rsidRPr="00B814A8">
        <w:rPr>
          <w:spacing w:val="-10"/>
        </w:rPr>
        <w:t>3</w:t>
      </w:r>
    </w:p>
    <w:p w14:paraId="45DBEE49" w14:textId="77777777" w:rsidR="00B814A8" w:rsidRPr="00B814A8" w:rsidRDefault="00B814A8" w:rsidP="00B814A8">
      <w:pPr>
        <w:spacing w:before="2" w:line="251" w:lineRule="exact"/>
        <w:ind w:left="3245"/>
        <w:outlineLvl w:val="1"/>
        <w:rPr>
          <w:bCs/>
        </w:rPr>
      </w:pPr>
      <w:r w:rsidRPr="00B814A8">
        <w:rPr>
          <w:b/>
          <w:bCs/>
        </w:rPr>
        <w:t>Exacta</w:t>
      </w:r>
      <w:r w:rsidRPr="00B814A8">
        <w:rPr>
          <w:b/>
          <w:bCs/>
          <w:spacing w:val="2"/>
        </w:rPr>
        <w:t xml:space="preserve"> </w:t>
      </w:r>
      <w:r w:rsidRPr="00B814A8">
        <w:rPr>
          <w:b/>
          <w:bCs/>
        </w:rPr>
        <w:t>–</w:t>
      </w:r>
      <w:r w:rsidRPr="00B814A8">
        <w:rPr>
          <w:b/>
          <w:bCs/>
          <w:spacing w:val="-4"/>
        </w:rPr>
        <w:t xml:space="preserve"> </w:t>
      </w:r>
      <w:r w:rsidRPr="00B814A8">
        <w:rPr>
          <w:bCs/>
          <w:spacing w:val="-10"/>
        </w:rPr>
        <w:t>2</w:t>
      </w:r>
    </w:p>
    <w:p w14:paraId="21514BD3" w14:textId="77777777" w:rsidR="00B814A8" w:rsidRPr="00B814A8" w:rsidRDefault="00B814A8" w:rsidP="00B814A8">
      <w:pPr>
        <w:spacing w:line="251" w:lineRule="exact"/>
        <w:ind w:left="3245"/>
      </w:pPr>
      <w:r w:rsidRPr="00B814A8">
        <w:rPr>
          <w:b/>
        </w:rPr>
        <w:t>Duet</w:t>
      </w:r>
      <w:r w:rsidRPr="00B814A8">
        <w:rPr>
          <w:b/>
          <w:spacing w:val="-4"/>
        </w:rPr>
        <w:t xml:space="preserve"> </w:t>
      </w:r>
      <w:r w:rsidRPr="00B814A8">
        <w:t>–</w:t>
      </w:r>
      <w:r w:rsidRPr="00B814A8">
        <w:rPr>
          <w:spacing w:val="1"/>
        </w:rPr>
        <w:t xml:space="preserve"> </w:t>
      </w:r>
      <w:r w:rsidRPr="00B814A8">
        <w:rPr>
          <w:spacing w:val="-10"/>
        </w:rPr>
        <w:t>8</w:t>
      </w:r>
    </w:p>
    <w:p w14:paraId="46D6A74F" w14:textId="77777777" w:rsidR="00B814A8" w:rsidRPr="00B814A8" w:rsidRDefault="00B814A8" w:rsidP="00B814A8">
      <w:pPr>
        <w:spacing w:before="2"/>
        <w:ind w:left="3245"/>
      </w:pPr>
      <w:r w:rsidRPr="00B814A8">
        <w:rPr>
          <w:b/>
        </w:rPr>
        <w:t>Trio</w:t>
      </w:r>
      <w:r w:rsidRPr="00B814A8">
        <w:rPr>
          <w:b/>
          <w:spacing w:val="-1"/>
        </w:rPr>
        <w:t xml:space="preserve"> </w:t>
      </w:r>
      <w:r w:rsidRPr="00B814A8">
        <w:t>–</w:t>
      </w:r>
      <w:r w:rsidRPr="00B814A8">
        <w:rPr>
          <w:spacing w:val="-2"/>
        </w:rPr>
        <w:t xml:space="preserve"> </w:t>
      </w:r>
      <w:r w:rsidRPr="00B814A8">
        <w:rPr>
          <w:spacing w:val="-10"/>
        </w:rPr>
        <w:t>4</w:t>
      </w:r>
    </w:p>
    <w:p w14:paraId="33DD4A61" w14:textId="77777777" w:rsidR="00B814A8" w:rsidRPr="00B814A8" w:rsidRDefault="00B814A8" w:rsidP="00B814A8">
      <w:pPr>
        <w:spacing w:before="2" w:line="252" w:lineRule="exact"/>
        <w:ind w:left="3245"/>
      </w:pPr>
      <w:r w:rsidRPr="00B814A8">
        <w:rPr>
          <w:b/>
        </w:rPr>
        <w:t>Trifecta</w:t>
      </w:r>
      <w:r w:rsidRPr="00B814A8">
        <w:rPr>
          <w:b/>
          <w:spacing w:val="1"/>
        </w:rPr>
        <w:t xml:space="preserve"> </w:t>
      </w:r>
      <w:r w:rsidRPr="00B814A8">
        <w:t>–</w:t>
      </w:r>
      <w:r w:rsidRPr="00B814A8">
        <w:rPr>
          <w:spacing w:val="-4"/>
        </w:rPr>
        <w:t xml:space="preserve"> </w:t>
      </w:r>
      <w:r w:rsidRPr="00B814A8">
        <w:rPr>
          <w:spacing w:val="-10"/>
        </w:rPr>
        <w:t>3</w:t>
      </w:r>
    </w:p>
    <w:p w14:paraId="4B7B4C6B" w14:textId="77777777" w:rsidR="00B814A8" w:rsidRPr="00B814A8" w:rsidRDefault="00B814A8" w:rsidP="00B814A8">
      <w:pPr>
        <w:spacing w:line="252" w:lineRule="exact"/>
        <w:ind w:left="3245"/>
      </w:pPr>
      <w:r w:rsidRPr="00B814A8">
        <w:rPr>
          <w:b/>
        </w:rPr>
        <w:t>First</w:t>
      </w:r>
      <w:r w:rsidRPr="00B814A8">
        <w:rPr>
          <w:b/>
          <w:spacing w:val="-2"/>
        </w:rPr>
        <w:t xml:space="preserve"> </w:t>
      </w:r>
      <w:r w:rsidRPr="00B814A8">
        <w:rPr>
          <w:b/>
        </w:rPr>
        <w:t>4</w:t>
      </w:r>
      <w:r w:rsidRPr="00B814A8">
        <w:rPr>
          <w:b/>
          <w:spacing w:val="1"/>
        </w:rPr>
        <w:t xml:space="preserve"> </w:t>
      </w:r>
      <w:r w:rsidRPr="00B814A8">
        <w:t>–</w:t>
      </w:r>
      <w:r w:rsidRPr="00B814A8">
        <w:rPr>
          <w:spacing w:val="-5"/>
        </w:rPr>
        <w:t xml:space="preserve"> </w:t>
      </w:r>
      <w:r w:rsidRPr="00B814A8">
        <w:rPr>
          <w:spacing w:val="-10"/>
        </w:rPr>
        <w:t>4</w:t>
      </w:r>
    </w:p>
    <w:p w14:paraId="542F9543" w14:textId="77777777" w:rsidR="00B814A8" w:rsidRPr="00B814A8" w:rsidRDefault="00B814A8" w:rsidP="00B814A8">
      <w:pPr>
        <w:spacing w:before="3" w:line="252" w:lineRule="exact"/>
        <w:ind w:left="3245"/>
      </w:pPr>
      <w:r w:rsidRPr="00B814A8">
        <w:rPr>
          <w:b/>
        </w:rPr>
        <w:t xml:space="preserve">Double </w:t>
      </w:r>
      <w:r w:rsidRPr="00B814A8">
        <w:t>–</w:t>
      </w:r>
      <w:r w:rsidRPr="00B814A8">
        <w:rPr>
          <w:spacing w:val="-6"/>
        </w:rPr>
        <w:t xml:space="preserve"> </w:t>
      </w:r>
      <w:r w:rsidRPr="00B814A8">
        <w:rPr>
          <w:spacing w:val="-10"/>
        </w:rPr>
        <w:t>2</w:t>
      </w:r>
    </w:p>
    <w:p w14:paraId="407E16DD" w14:textId="77777777" w:rsidR="00B814A8" w:rsidRPr="00B814A8" w:rsidRDefault="00B814A8" w:rsidP="00B814A8">
      <w:pPr>
        <w:spacing w:line="252" w:lineRule="exact"/>
        <w:ind w:left="3245"/>
      </w:pPr>
      <w:r w:rsidRPr="00B814A8">
        <w:rPr>
          <w:b/>
        </w:rPr>
        <w:t>Treble</w:t>
      </w:r>
      <w:r w:rsidRPr="00B814A8">
        <w:rPr>
          <w:b/>
          <w:spacing w:val="-2"/>
        </w:rPr>
        <w:t xml:space="preserve"> </w:t>
      </w:r>
      <w:r w:rsidRPr="00B814A8">
        <w:t xml:space="preserve">- </w:t>
      </w:r>
      <w:r w:rsidRPr="00B814A8">
        <w:rPr>
          <w:spacing w:val="-10"/>
        </w:rPr>
        <w:t>2</w:t>
      </w:r>
    </w:p>
    <w:p w14:paraId="403FE8DD" w14:textId="77777777" w:rsidR="00B814A8" w:rsidRPr="00B814A8" w:rsidRDefault="00B814A8" w:rsidP="00B814A8">
      <w:pPr>
        <w:spacing w:before="1"/>
        <w:ind w:left="3245"/>
      </w:pPr>
      <w:proofErr w:type="spellStart"/>
      <w:r w:rsidRPr="00B814A8">
        <w:rPr>
          <w:b/>
        </w:rPr>
        <w:t>Quaddie</w:t>
      </w:r>
      <w:proofErr w:type="spellEnd"/>
      <w:r w:rsidRPr="00B814A8">
        <w:rPr>
          <w:b/>
        </w:rPr>
        <w:t xml:space="preserve"> </w:t>
      </w:r>
      <w:r w:rsidRPr="00B814A8">
        <w:t>–</w:t>
      </w:r>
      <w:r w:rsidRPr="00B814A8">
        <w:rPr>
          <w:spacing w:val="-4"/>
        </w:rPr>
        <w:t xml:space="preserve"> </w:t>
      </w:r>
      <w:r w:rsidRPr="00B814A8">
        <w:rPr>
          <w:spacing w:val="-10"/>
        </w:rPr>
        <w:t>2</w:t>
      </w:r>
    </w:p>
    <w:p w14:paraId="6ED5322F" w14:textId="77777777" w:rsidR="00B814A8" w:rsidRPr="00B814A8" w:rsidRDefault="00B814A8" w:rsidP="00B814A8">
      <w:pPr>
        <w:spacing w:before="2" w:line="252" w:lineRule="exact"/>
        <w:ind w:left="3245"/>
      </w:pPr>
      <w:r w:rsidRPr="00B814A8">
        <w:rPr>
          <w:b/>
        </w:rPr>
        <w:t>BIG6</w:t>
      </w:r>
      <w:r w:rsidRPr="00B814A8">
        <w:rPr>
          <w:b/>
          <w:spacing w:val="-2"/>
        </w:rPr>
        <w:t xml:space="preserve"> </w:t>
      </w:r>
      <w:r w:rsidRPr="00B814A8">
        <w:t>–</w:t>
      </w:r>
      <w:r w:rsidRPr="00B814A8">
        <w:rPr>
          <w:spacing w:val="-2"/>
        </w:rPr>
        <w:t xml:space="preserve"> </w:t>
      </w:r>
      <w:r w:rsidRPr="00B814A8">
        <w:rPr>
          <w:spacing w:val="-10"/>
        </w:rPr>
        <w:t>2</w:t>
      </w:r>
    </w:p>
    <w:p w14:paraId="03F3355B" w14:textId="77777777" w:rsidR="00B814A8" w:rsidRPr="00B814A8" w:rsidRDefault="00B814A8" w:rsidP="00B814A8">
      <w:pPr>
        <w:spacing w:line="252" w:lineRule="exact"/>
        <w:ind w:left="3245"/>
      </w:pPr>
      <w:r w:rsidRPr="00B814A8">
        <w:t>other</w:t>
      </w:r>
      <w:r w:rsidRPr="00B814A8">
        <w:rPr>
          <w:spacing w:val="-3"/>
        </w:rPr>
        <w:t xml:space="preserve"> </w:t>
      </w:r>
      <w:r w:rsidRPr="00B814A8">
        <w:t>Racing</w:t>
      </w:r>
      <w:r w:rsidRPr="00B814A8">
        <w:rPr>
          <w:spacing w:val="-6"/>
        </w:rPr>
        <w:t xml:space="preserve"> </w:t>
      </w:r>
      <w:proofErr w:type="spellStart"/>
      <w:r w:rsidRPr="00B814A8">
        <w:t>Totalisators</w:t>
      </w:r>
      <w:proofErr w:type="spellEnd"/>
      <w:r w:rsidRPr="00B814A8">
        <w:t xml:space="preserve"> –</w:t>
      </w:r>
      <w:r w:rsidRPr="00B814A8">
        <w:rPr>
          <w:spacing w:val="-1"/>
        </w:rPr>
        <w:t xml:space="preserve"> </w:t>
      </w:r>
      <w:r w:rsidRPr="00B814A8">
        <w:rPr>
          <w:spacing w:val="-10"/>
        </w:rPr>
        <w:t>1</w:t>
      </w:r>
    </w:p>
    <w:p w14:paraId="24529656" w14:textId="77777777" w:rsidR="00B814A8" w:rsidRPr="00B814A8" w:rsidRDefault="00B814A8" w:rsidP="00B814A8"/>
    <w:p w14:paraId="0F5E3684" w14:textId="77777777" w:rsidR="00B814A8" w:rsidRPr="00B814A8" w:rsidRDefault="00B814A8" w:rsidP="00B814A8">
      <w:pPr>
        <w:ind w:left="1705"/>
      </w:pPr>
      <w:r w:rsidRPr="00B814A8">
        <w:rPr>
          <w:spacing w:val="-5"/>
        </w:rPr>
        <w:t>and</w:t>
      </w:r>
    </w:p>
    <w:p w14:paraId="2C5E0E31" w14:textId="77777777" w:rsidR="00B814A8" w:rsidRPr="00B814A8" w:rsidRDefault="00B814A8" w:rsidP="00B814A8">
      <w:pPr>
        <w:spacing w:before="4"/>
      </w:pPr>
    </w:p>
    <w:p w14:paraId="2F533608" w14:textId="77777777" w:rsidR="00B814A8" w:rsidRPr="00B814A8" w:rsidRDefault="00B814A8" w:rsidP="009D00C5">
      <w:pPr>
        <w:numPr>
          <w:ilvl w:val="0"/>
          <w:numId w:val="69"/>
        </w:numPr>
        <w:tabs>
          <w:tab w:val="left" w:pos="3013"/>
        </w:tabs>
        <w:ind w:right="753" w:firstLine="0"/>
      </w:pPr>
      <w:r w:rsidRPr="00B814A8">
        <w:t>the minimum number of Competitors which must remain in an Event (or</w:t>
      </w:r>
      <w:r w:rsidRPr="00B814A8">
        <w:rPr>
          <w:spacing w:val="-2"/>
        </w:rPr>
        <w:t xml:space="preserve"> </w:t>
      </w:r>
      <w:r w:rsidRPr="00B814A8">
        <w:t>in</w:t>
      </w:r>
      <w:r w:rsidRPr="00B814A8">
        <w:rPr>
          <w:spacing w:val="-1"/>
        </w:rPr>
        <w:t xml:space="preserve"> </w:t>
      </w:r>
      <w:r w:rsidRPr="00B814A8">
        <w:t>the</w:t>
      </w:r>
      <w:r w:rsidRPr="00B814A8">
        <w:rPr>
          <w:spacing w:val="-1"/>
        </w:rPr>
        <w:t xml:space="preserve"> </w:t>
      </w:r>
      <w:r w:rsidRPr="00B814A8">
        <w:t>case</w:t>
      </w:r>
      <w:r w:rsidRPr="00B814A8">
        <w:rPr>
          <w:spacing w:val="-6"/>
        </w:rPr>
        <w:t xml:space="preserve"> </w:t>
      </w:r>
      <w:r w:rsidRPr="00B814A8">
        <w:t>of</w:t>
      </w:r>
      <w:r w:rsidRPr="00B814A8">
        <w:rPr>
          <w:spacing w:val="-5"/>
        </w:rPr>
        <w:t xml:space="preserve"> </w:t>
      </w:r>
      <w:r w:rsidRPr="00B814A8">
        <w:t>a</w:t>
      </w:r>
      <w:r w:rsidRPr="00B814A8">
        <w:rPr>
          <w:spacing w:val="-1"/>
        </w:rPr>
        <w:t xml:space="preserve"> </w:t>
      </w:r>
      <w:r w:rsidRPr="00B814A8">
        <w:t>Bet</w:t>
      </w:r>
      <w:r w:rsidRPr="00B814A8">
        <w:rPr>
          <w:spacing w:val="-5"/>
        </w:rPr>
        <w:t xml:space="preserve"> </w:t>
      </w:r>
      <w:r w:rsidRPr="00B814A8">
        <w:t>Type</w:t>
      </w:r>
      <w:r w:rsidRPr="00B814A8">
        <w:rPr>
          <w:spacing w:val="-1"/>
        </w:rPr>
        <w:t xml:space="preserve"> </w:t>
      </w:r>
      <w:r w:rsidRPr="00B814A8">
        <w:t>consisting</w:t>
      </w:r>
      <w:r w:rsidRPr="00B814A8">
        <w:rPr>
          <w:spacing w:val="-6"/>
        </w:rPr>
        <w:t xml:space="preserve"> </w:t>
      </w:r>
      <w:r w:rsidRPr="00B814A8">
        <w:t>of</w:t>
      </w:r>
      <w:r w:rsidRPr="00B814A8">
        <w:rPr>
          <w:spacing w:val="-5"/>
        </w:rPr>
        <w:t xml:space="preserve"> </w:t>
      </w:r>
      <w:r w:rsidRPr="00B814A8">
        <w:t>more</w:t>
      </w:r>
      <w:r w:rsidRPr="00B814A8">
        <w:rPr>
          <w:spacing w:val="-1"/>
        </w:rPr>
        <w:t xml:space="preserve"> </w:t>
      </w:r>
      <w:r w:rsidRPr="00B814A8">
        <w:t>than</w:t>
      </w:r>
      <w:r w:rsidRPr="00B814A8">
        <w:rPr>
          <w:spacing w:val="-6"/>
        </w:rPr>
        <w:t xml:space="preserve"> </w:t>
      </w:r>
      <w:r w:rsidRPr="00B814A8">
        <w:t>one</w:t>
      </w:r>
      <w:r w:rsidRPr="00B814A8">
        <w:rPr>
          <w:spacing w:val="-1"/>
        </w:rPr>
        <w:t xml:space="preserve"> </w:t>
      </w:r>
      <w:r w:rsidRPr="00B814A8">
        <w:t>Event,</w:t>
      </w:r>
      <w:r w:rsidRPr="00B814A8">
        <w:rPr>
          <w:spacing w:val="-5"/>
        </w:rPr>
        <w:t xml:space="preserve"> </w:t>
      </w:r>
      <w:r w:rsidRPr="00B814A8">
        <w:t>then</w:t>
      </w:r>
      <w:r w:rsidRPr="00B814A8">
        <w:rPr>
          <w:spacing w:val="-1"/>
        </w:rPr>
        <w:t xml:space="preserve"> </w:t>
      </w:r>
      <w:r w:rsidRPr="00B814A8">
        <w:t>which must remain in at least one of the Events on which that Bet Type is conducted)</w:t>
      </w:r>
      <w:r w:rsidRPr="00B814A8">
        <w:rPr>
          <w:spacing w:val="-5"/>
        </w:rPr>
        <w:t xml:space="preserve"> </w:t>
      </w:r>
      <w:r w:rsidRPr="00B814A8">
        <w:t>after the time</w:t>
      </w:r>
      <w:r w:rsidRPr="00B814A8">
        <w:rPr>
          <w:spacing w:val="-4"/>
        </w:rPr>
        <w:t xml:space="preserve"> </w:t>
      </w:r>
      <w:r w:rsidRPr="00B814A8">
        <w:t>of</w:t>
      </w:r>
      <w:r w:rsidRPr="00B814A8">
        <w:rPr>
          <w:spacing w:val="-3"/>
        </w:rPr>
        <w:t xml:space="preserve"> </w:t>
      </w:r>
      <w:r w:rsidRPr="00B814A8">
        <w:t>final</w:t>
      </w:r>
      <w:r w:rsidRPr="00B814A8">
        <w:rPr>
          <w:spacing w:val="-1"/>
        </w:rPr>
        <w:t xml:space="preserve"> </w:t>
      </w:r>
      <w:r w:rsidRPr="00B814A8">
        <w:t>Scratching(s) on the Event in</w:t>
      </w:r>
      <w:r w:rsidRPr="00B814A8">
        <w:rPr>
          <w:spacing w:val="-4"/>
        </w:rPr>
        <w:t xml:space="preserve"> </w:t>
      </w:r>
      <w:r w:rsidRPr="00B814A8">
        <w:t>order for the Event not to be regarded as abandoned, shall be-</w:t>
      </w:r>
    </w:p>
    <w:p w14:paraId="264CAEA5" w14:textId="77777777" w:rsidR="00B814A8" w:rsidRPr="00B814A8" w:rsidRDefault="00B814A8" w:rsidP="00B814A8">
      <w:pPr>
        <w:spacing w:before="250"/>
        <w:ind w:left="3245"/>
      </w:pPr>
      <w:r w:rsidRPr="00B814A8">
        <w:rPr>
          <w:b/>
        </w:rPr>
        <w:t>Win</w:t>
      </w:r>
      <w:r w:rsidRPr="00B814A8">
        <w:rPr>
          <w:b/>
          <w:spacing w:val="-1"/>
        </w:rPr>
        <w:t xml:space="preserve"> </w:t>
      </w:r>
      <w:r w:rsidRPr="00B814A8">
        <w:t>–</w:t>
      </w:r>
      <w:r w:rsidRPr="00B814A8">
        <w:rPr>
          <w:spacing w:val="1"/>
        </w:rPr>
        <w:t xml:space="preserve"> </w:t>
      </w:r>
      <w:r w:rsidRPr="00B814A8">
        <w:rPr>
          <w:spacing w:val="-10"/>
        </w:rPr>
        <w:t>2</w:t>
      </w:r>
    </w:p>
    <w:p w14:paraId="66D4AC55" w14:textId="77777777" w:rsidR="00B814A8" w:rsidRPr="00B814A8" w:rsidRDefault="00B814A8" w:rsidP="00B814A8">
      <w:pPr>
        <w:spacing w:before="2"/>
        <w:ind w:left="3245"/>
      </w:pPr>
      <w:r w:rsidRPr="00B814A8">
        <w:rPr>
          <w:b/>
        </w:rPr>
        <w:t>Place</w:t>
      </w:r>
      <w:r w:rsidRPr="00B814A8">
        <w:rPr>
          <w:b/>
          <w:spacing w:val="2"/>
        </w:rPr>
        <w:t xml:space="preserve"> </w:t>
      </w:r>
      <w:r w:rsidRPr="00B814A8">
        <w:t>–</w:t>
      </w:r>
      <w:r w:rsidRPr="00B814A8">
        <w:rPr>
          <w:spacing w:val="-4"/>
        </w:rPr>
        <w:t xml:space="preserve"> </w:t>
      </w:r>
      <w:r w:rsidRPr="00B814A8">
        <w:rPr>
          <w:spacing w:val="-10"/>
        </w:rPr>
        <w:t>5</w:t>
      </w:r>
    </w:p>
    <w:p w14:paraId="07E42228" w14:textId="77777777" w:rsidR="00B814A8" w:rsidRPr="00B814A8" w:rsidRDefault="00B814A8" w:rsidP="00B814A8">
      <w:pPr>
        <w:sectPr w:rsidR="00B814A8" w:rsidRPr="00B814A8" w:rsidSect="00B814A8">
          <w:pgSz w:w="11910" w:h="16840"/>
          <w:pgMar w:top="1340" w:right="708" w:bottom="1060" w:left="566" w:header="0" w:footer="866" w:gutter="0"/>
          <w:cols w:space="720"/>
        </w:sectPr>
      </w:pPr>
    </w:p>
    <w:p w14:paraId="55FF13E0" w14:textId="77777777" w:rsidR="00B814A8" w:rsidRPr="00B814A8" w:rsidRDefault="00B814A8" w:rsidP="00B814A8">
      <w:pPr>
        <w:spacing w:before="79"/>
        <w:ind w:left="3245"/>
      </w:pPr>
      <w:r w:rsidRPr="00B814A8">
        <w:rPr>
          <w:b/>
        </w:rPr>
        <w:lastRenderedPageBreak/>
        <w:t>Quinella</w:t>
      </w:r>
      <w:r w:rsidRPr="00B814A8">
        <w:rPr>
          <w:b/>
          <w:spacing w:val="-2"/>
        </w:rPr>
        <w:t xml:space="preserve"> </w:t>
      </w:r>
      <w:r w:rsidRPr="00B814A8">
        <w:t>–</w:t>
      </w:r>
      <w:r w:rsidRPr="00B814A8">
        <w:rPr>
          <w:spacing w:val="-2"/>
        </w:rPr>
        <w:t xml:space="preserve"> </w:t>
      </w:r>
      <w:r w:rsidRPr="00B814A8">
        <w:rPr>
          <w:spacing w:val="-10"/>
        </w:rPr>
        <w:t>3</w:t>
      </w:r>
    </w:p>
    <w:p w14:paraId="35AA4CD2" w14:textId="77777777" w:rsidR="00B814A8" w:rsidRPr="00B814A8" w:rsidRDefault="00B814A8" w:rsidP="00B814A8">
      <w:pPr>
        <w:spacing w:before="2" w:line="251" w:lineRule="exact"/>
        <w:ind w:left="3245"/>
      </w:pPr>
      <w:r w:rsidRPr="00B814A8">
        <w:rPr>
          <w:b/>
        </w:rPr>
        <w:t>Exacta</w:t>
      </w:r>
      <w:r w:rsidRPr="00B814A8">
        <w:rPr>
          <w:b/>
          <w:spacing w:val="2"/>
        </w:rPr>
        <w:t xml:space="preserve"> </w:t>
      </w:r>
      <w:r w:rsidRPr="00B814A8">
        <w:t>–</w:t>
      </w:r>
      <w:r w:rsidRPr="00B814A8">
        <w:rPr>
          <w:spacing w:val="-4"/>
        </w:rPr>
        <w:t xml:space="preserve"> </w:t>
      </w:r>
      <w:r w:rsidRPr="00B814A8">
        <w:rPr>
          <w:spacing w:val="-10"/>
        </w:rPr>
        <w:t>2</w:t>
      </w:r>
    </w:p>
    <w:p w14:paraId="6151E2F6" w14:textId="77777777" w:rsidR="00B814A8" w:rsidRPr="00B814A8" w:rsidRDefault="00B814A8" w:rsidP="00B814A8">
      <w:pPr>
        <w:spacing w:line="251" w:lineRule="exact"/>
        <w:ind w:left="3245"/>
      </w:pPr>
      <w:r w:rsidRPr="00B814A8">
        <w:rPr>
          <w:b/>
        </w:rPr>
        <w:t>Duet</w:t>
      </w:r>
      <w:r w:rsidRPr="00B814A8">
        <w:rPr>
          <w:b/>
          <w:spacing w:val="-4"/>
        </w:rPr>
        <w:t xml:space="preserve"> </w:t>
      </w:r>
      <w:r w:rsidRPr="00B814A8">
        <w:t>–</w:t>
      </w:r>
      <w:r w:rsidRPr="00B814A8">
        <w:rPr>
          <w:spacing w:val="1"/>
        </w:rPr>
        <w:t xml:space="preserve"> </w:t>
      </w:r>
      <w:r w:rsidRPr="00B814A8">
        <w:rPr>
          <w:spacing w:val="-10"/>
        </w:rPr>
        <w:t>5</w:t>
      </w:r>
    </w:p>
    <w:p w14:paraId="1D7CECEF" w14:textId="77777777" w:rsidR="00B814A8" w:rsidRPr="00B814A8" w:rsidRDefault="00B814A8" w:rsidP="00B814A8">
      <w:pPr>
        <w:spacing w:before="2"/>
        <w:ind w:left="3245"/>
      </w:pPr>
      <w:r w:rsidRPr="00B814A8">
        <w:rPr>
          <w:b/>
        </w:rPr>
        <w:t>Trio</w:t>
      </w:r>
      <w:r w:rsidRPr="00B814A8">
        <w:rPr>
          <w:b/>
          <w:spacing w:val="-1"/>
        </w:rPr>
        <w:t xml:space="preserve"> </w:t>
      </w:r>
      <w:r w:rsidRPr="00B814A8">
        <w:t>–</w:t>
      </w:r>
      <w:r w:rsidRPr="00B814A8">
        <w:rPr>
          <w:spacing w:val="-2"/>
        </w:rPr>
        <w:t xml:space="preserve"> </w:t>
      </w:r>
      <w:r w:rsidRPr="00B814A8">
        <w:rPr>
          <w:spacing w:val="-10"/>
        </w:rPr>
        <w:t>4</w:t>
      </w:r>
    </w:p>
    <w:p w14:paraId="5C9A4013" w14:textId="77777777" w:rsidR="00B814A8" w:rsidRPr="00B814A8" w:rsidRDefault="00B814A8" w:rsidP="00B814A8">
      <w:pPr>
        <w:spacing w:before="2" w:line="251" w:lineRule="exact"/>
        <w:ind w:left="3245"/>
      </w:pPr>
      <w:r w:rsidRPr="00B814A8">
        <w:rPr>
          <w:b/>
        </w:rPr>
        <w:t>Trifecta</w:t>
      </w:r>
      <w:r w:rsidRPr="00B814A8">
        <w:rPr>
          <w:b/>
          <w:spacing w:val="1"/>
        </w:rPr>
        <w:t xml:space="preserve"> </w:t>
      </w:r>
      <w:r w:rsidRPr="00B814A8">
        <w:t>–</w:t>
      </w:r>
      <w:r w:rsidRPr="00B814A8">
        <w:rPr>
          <w:spacing w:val="-4"/>
        </w:rPr>
        <w:t xml:space="preserve"> </w:t>
      </w:r>
      <w:r w:rsidRPr="00B814A8">
        <w:rPr>
          <w:spacing w:val="-10"/>
        </w:rPr>
        <w:t>3</w:t>
      </w:r>
    </w:p>
    <w:p w14:paraId="2498FC09" w14:textId="77777777" w:rsidR="00B814A8" w:rsidRPr="00B814A8" w:rsidRDefault="00B814A8" w:rsidP="00B814A8">
      <w:pPr>
        <w:spacing w:line="251" w:lineRule="exact"/>
        <w:ind w:left="3245"/>
      </w:pPr>
      <w:r w:rsidRPr="00B814A8">
        <w:rPr>
          <w:b/>
        </w:rPr>
        <w:t>First</w:t>
      </w:r>
      <w:r w:rsidRPr="00B814A8">
        <w:rPr>
          <w:b/>
          <w:spacing w:val="-2"/>
        </w:rPr>
        <w:t xml:space="preserve"> </w:t>
      </w:r>
      <w:r w:rsidRPr="00B814A8">
        <w:rPr>
          <w:b/>
        </w:rPr>
        <w:t>4</w:t>
      </w:r>
      <w:r w:rsidRPr="00B814A8">
        <w:rPr>
          <w:b/>
          <w:spacing w:val="1"/>
        </w:rPr>
        <w:t xml:space="preserve"> </w:t>
      </w:r>
      <w:r w:rsidRPr="00B814A8">
        <w:t>–</w:t>
      </w:r>
      <w:r w:rsidRPr="00B814A8">
        <w:rPr>
          <w:spacing w:val="-5"/>
        </w:rPr>
        <w:t xml:space="preserve"> </w:t>
      </w:r>
      <w:r w:rsidRPr="00B814A8">
        <w:rPr>
          <w:spacing w:val="-10"/>
        </w:rPr>
        <w:t>4</w:t>
      </w:r>
    </w:p>
    <w:p w14:paraId="1C09A4A9" w14:textId="77777777" w:rsidR="00B814A8" w:rsidRPr="00B814A8" w:rsidRDefault="00B814A8" w:rsidP="00B814A8">
      <w:pPr>
        <w:spacing w:before="2" w:line="251" w:lineRule="exact"/>
        <w:ind w:left="3245"/>
      </w:pPr>
      <w:r w:rsidRPr="00B814A8">
        <w:rPr>
          <w:b/>
        </w:rPr>
        <w:t xml:space="preserve">Double </w:t>
      </w:r>
      <w:r w:rsidRPr="00B814A8">
        <w:t>–</w:t>
      </w:r>
      <w:r w:rsidRPr="00B814A8">
        <w:rPr>
          <w:spacing w:val="-6"/>
        </w:rPr>
        <w:t xml:space="preserve"> </w:t>
      </w:r>
      <w:r w:rsidRPr="00B814A8">
        <w:rPr>
          <w:spacing w:val="-10"/>
        </w:rPr>
        <w:t>2</w:t>
      </w:r>
    </w:p>
    <w:p w14:paraId="38FEB47F" w14:textId="77777777" w:rsidR="00B814A8" w:rsidRPr="00B814A8" w:rsidRDefault="00B814A8" w:rsidP="00B814A8">
      <w:pPr>
        <w:spacing w:line="251" w:lineRule="exact"/>
        <w:ind w:left="3245"/>
      </w:pPr>
      <w:r w:rsidRPr="00B814A8">
        <w:rPr>
          <w:b/>
        </w:rPr>
        <w:t>Treble</w:t>
      </w:r>
      <w:r w:rsidRPr="00B814A8">
        <w:rPr>
          <w:b/>
          <w:spacing w:val="-2"/>
        </w:rPr>
        <w:t xml:space="preserve"> </w:t>
      </w:r>
      <w:r w:rsidRPr="00B814A8">
        <w:t xml:space="preserve">- </w:t>
      </w:r>
      <w:r w:rsidRPr="00B814A8">
        <w:rPr>
          <w:spacing w:val="-10"/>
        </w:rPr>
        <w:t>2</w:t>
      </w:r>
    </w:p>
    <w:p w14:paraId="1E5F4275" w14:textId="77777777" w:rsidR="00B814A8" w:rsidRPr="00B814A8" w:rsidRDefault="00B814A8" w:rsidP="00B814A8">
      <w:pPr>
        <w:spacing w:before="2"/>
        <w:ind w:left="3245"/>
      </w:pPr>
      <w:proofErr w:type="spellStart"/>
      <w:r w:rsidRPr="00B814A8">
        <w:rPr>
          <w:b/>
        </w:rPr>
        <w:t>Quaddie</w:t>
      </w:r>
      <w:proofErr w:type="spellEnd"/>
      <w:r w:rsidRPr="00B814A8">
        <w:rPr>
          <w:b/>
        </w:rPr>
        <w:t xml:space="preserve"> </w:t>
      </w:r>
      <w:r w:rsidRPr="00B814A8">
        <w:t>–</w:t>
      </w:r>
      <w:r w:rsidRPr="00B814A8">
        <w:rPr>
          <w:spacing w:val="-4"/>
        </w:rPr>
        <w:t xml:space="preserve"> </w:t>
      </w:r>
      <w:r w:rsidRPr="00B814A8">
        <w:rPr>
          <w:spacing w:val="-10"/>
        </w:rPr>
        <w:t>2</w:t>
      </w:r>
    </w:p>
    <w:p w14:paraId="47853F92" w14:textId="77777777" w:rsidR="00B814A8" w:rsidRPr="00B814A8" w:rsidRDefault="00B814A8" w:rsidP="00B814A8">
      <w:pPr>
        <w:spacing w:before="2" w:line="251" w:lineRule="exact"/>
        <w:ind w:left="3245"/>
      </w:pPr>
      <w:r w:rsidRPr="00B814A8">
        <w:rPr>
          <w:b/>
        </w:rPr>
        <w:t>BIG6</w:t>
      </w:r>
      <w:r w:rsidRPr="00B814A8">
        <w:rPr>
          <w:b/>
          <w:spacing w:val="-2"/>
        </w:rPr>
        <w:t xml:space="preserve"> </w:t>
      </w:r>
      <w:r w:rsidRPr="00B814A8">
        <w:t>–</w:t>
      </w:r>
      <w:r w:rsidRPr="00B814A8">
        <w:rPr>
          <w:spacing w:val="-2"/>
        </w:rPr>
        <w:t xml:space="preserve"> </w:t>
      </w:r>
      <w:r w:rsidRPr="00B814A8">
        <w:rPr>
          <w:spacing w:val="-10"/>
        </w:rPr>
        <w:t>2</w:t>
      </w:r>
    </w:p>
    <w:p w14:paraId="5DE49F4D" w14:textId="77777777" w:rsidR="00B814A8" w:rsidRPr="00B814A8" w:rsidRDefault="00B814A8" w:rsidP="00B814A8">
      <w:pPr>
        <w:spacing w:line="251" w:lineRule="exact"/>
        <w:ind w:left="3245"/>
      </w:pPr>
      <w:r w:rsidRPr="00B814A8">
        <w:t>other</w:t>
      </w:r>
      <w:r w:rsidRPr="00B814A8">
        <w:rPr>
          <w:spacing w:val="-3"/>
        </w:rPr>
        <w:t xml:space="preserve"> </w:t>
      </w:r>
      <w:r w:rsidRPr="00B814A8">
        <w:t>Racing</w:t>
      </w:r>
      <w:r w:rsidRPr="00B814A8">
        <w:rPr>
          <w:spacing w:val="-6"/>
        </w:rPr>
        <w:t xml:space="preserve"> </w:t>
      </w:r>
      <w:proofErr w:type="spellStart"/>
      <w:r w:rsidRPr="00B814A8">
        <w:t>Totalisators</w:t>
      </w:r>
      <w:proofErr w:type="spellEnd"/>
      <w:r w:rsidRPr="00B814A8">
        <w:t xml:space="preserve"> –</w:t>
      </w:r>
      <w:r w:rsidRPr="00B814A8">
        <w:rPr>
          <w:spacing w:val="-1"/>
        </w:rPr>
        <w:t xml:space="preserve"> </w:t>
      </w:r>
      <w:r w:rsidRPr="00B814A8">
        <w:rPr>
          <w:spacing w:val="-10"/>
        </w:rPr>
        <w:t>1</w:t>
      </w:r>
    </w:p>
    <w:p w14:paraId="26C02FF4" w14:textId="77777777" w:rsidR="00B814A8" w:rsidRPr="00B814A8" w:rsidRDefault="00B814A8" w:rsidP="00B814A8">
      <w:pPr>
        <w:spacing w:before="125"/>
      </w:pPr>
    </w:p>
    <w:p w14:paraId="35FC7B75" w14:textId="77777777" w:rsidR="00B814A8" w:rsidRPr="00B814A8" w:rsidRDefault="00B814A8" w:rsidP="009D00C5">
      <w:pPr>
        <w:numPr>
          <w:ilvl w:val="1"/>
          <w:numId w:val="93"/>
        </w:numPr>
        <w:tabs>
          <w:tab w:val="left" w:pos="1574"/>
        </w:tabs>
        <w:ind w:left="1574" w:hanging="720"/>
      </w:pPr>
      <w:r w:rsidRPr="00B814A8">
        <w:t>Notwithstanding</w:t>
      </w:r>
      <w:r w:rsidRPr="00B814A8">
        <w:rPr>
          <w:spacing w:val="-4"/>
        </w:rPr>
        <w:t xml:space="preserve"> </w:t>
      </w:r>
      <w:r w:rsidRPr="00B814A8">
        <w:t>Rules</w:t>
      </w:r>
      <w:r w:rsidRPr="00B814A8">
        <w:rPr>
          <w:spacing w:val="-8"/>
        </w:rPr>
        <w:t xml:space="preserve"> </w:t>
      </w:r>
      <w:hyperlink w:anchor="_bookmark50" w:history="1">
        <w:r w:rsidRPr="00B814A8">
          <w:t>10.1</w:t>
        </w:r>
      </w:hyperlink>
      <w:r w:rsidRPr="00B814A8">
        <w:rPr>
          <w:spacing w:val="-6"/>
        </w:rPr>
        <w:t xml:space="preserve"> </w:t>
      </w:r>
      <w:r w:rsidRPr="00B814A8">
        <w:t xml:space="preserve">and </w:t>
      </w:r>
      <w:hyperlink w:anchor="_bookmark51" w:history="1">
        <w:r w:rsidRPr="00B814A8">
          <w:rPr>
            <w:spacing w:val="-4"/>
          </w:rPr>
          <w:t>10.2</w:t>
        </w:r>
      </w:hyperlink>
      <w:r w:rsidRPr="00B814A8">
        <w:rPr>
          <w:spacing w:val="-4"/>
        </w:rPr>
        <w:t>:</w:t>
      </w:r>
    </w:p>
    <w:p w14:paraId="32190CD9" w14:textId="77777777" w:rsidR="00B814A8" w:rsidRPr="00B814A8" w:rsidRDefault="00B814A8" w:rsidP="009D00C5">
      <w:pPr>
        <w:numPr>
          <w:ilvl w:val="0"/>
          <w:numId w:val="57"/>
        </w:numPr>
        <w:tabs>
          <w:tab w:val="left" w:pos="3013"/>
        </w:tabs>
        <w:spacing w:before="117"/>
        <w:ind w:right="818" w:firstLine="0"/>
      </w:pPr>
      <w:bookmarkStart w:id="223" w:name="(a)_If_a_Meeting_or_Event_has_been_cance"/>
      <w:bookmarkStart w:id="224" w:name="_bookmark52"/>
      <w:bookmarkEnd w:id="223"/>
      <w:bookmarkEnd w:id="224"/>
      <w:r w:rsidRPr="00B814A8">
        <w:t>If</w:t>
      </w:r>
      <w:r w:rsidRPr="00B814A8">
        <w:rPr>
          <w:spacing w:val="-6"/>
        </w:rPr>
        <w:t xml:space="preserve"> </w:t>
      </w:r>
      <w:r w:rsidRPr="00B814A8">
        <w:t>a</w:t>
      </w:r>
      <w:r w:rsidRPr="00B814A8">
        <w:rPr>
          <w:spacing w:val="-2"/>
        </w:rPr>
        <w:t xml:space="preserve"> </w:t>
      </w:r>
      <w:r w:rsidRPr="00B814A8">
        <w:t>Meeting</w:t>
      </w:r>
      <w:r w:rsidRPr="00B814A8">
        <w:rPr>
          <w:spacing w:val="-7"/>
        </w:rPr>
        <w:t xml:space="preserve"> </w:t>
      </w:r>
      <w:r w:rsidRPr="00B814A8">
        <w:t>or</w:t>
      </w:r>
      <w:r w:rsidRPr="00B814A8">
        <w:rPr>
          <w:spacing w:val="-3"/>
        </w:rPr>
        <w:t xml:space="preserve"> </w:t>
      </w:r>
      <w:r w:rsidRPr="00B814A8">
        <w:t>Event</w:t>
      </w:r>
      <w:r w:rsidRPr="00B814A8">
        <w:rPr>
          <w:spacing w:val="-6"/>
        </w:rPr>
        <w:t xml:space="preserve"> </w:t>
      </w:r>
      <w:r w:rsidRPr="00B814A8">
        <w:t>has</w:t>
      </w:r>
      <w:r w:rsidRPr="00B814A8">
        <w:rPr>
          <w:spacing w:val="-5"/>
        </w:rPr>
        <w:t xml:space="preserve"> </w:t>
      </w:r>
      <w:r w:rsidRPr="00B814A8">
        <w:t>been</w:t>
      </w:r>
      <w:r w:rsidRPr="00B814A8">
        <w:rPr>
          <w:spacing w:val="-2"/>
        </w:rPr>
        <w:t xml:space="preserve"> </w:t>
      </w:r>
      <w:r w:rsidRPr="00B814A8">
        <w:t>cancelled,</w:t>
      </w:r>
      <w:r w:rsidRPr="00B814A8">
        <w:rPr>
          <w:spacing w:val="-6"/>
        </w:rPr>
        <w:t xml:space="preserve"> </w:t>
      </w:r>
      <w:r w:rsidRPr="00B814A8">
        <w:t>abandoned</w:t>
      </w:r>
      <w:r w:rsidRPr="00B814A8">
        <w:rPr>
          <w:spacing w:val="-2"/>
        </w:rPr>
        <w:t xml:space="preserve"> </w:t>
      </w:r>
      <w:r w:rsidRPr="00B814A8">
        <w:t>or</w:t>
      </w:r>
      <w:r w:rsidRPr="00B814A8">
        <w:rPr>
          <w:spacing w:val="-3"/>
        </w:rPr>
        <w:t xml:space="preserve"> </w:t>
      </w:r>
      <w:r w:rsidRPr="00B814A8">
        <w:t>postponed</w:t>
      </w:r>
      <w:r w:rsidRPr="00B814A8">
        <w:rPr>
          <w:spacing w:val="-2"/>
        </w:rPr>
        <w:t xml:space="preserve"> </w:t>
      </w:r>
      <w:r w:rsidRPr="00B814A8">
        <w:t xml:space="preserve">to a later date or declared a 'no-race' and not subsequently re-run, all Investments made in connection with that Meeting or Event shall be </w:t>
      </w:r>
      <w:r w:rsidRPr="00B814A8">
        <w:rPr>
          <w:spacing w:val="-2"/>
        </w:rPr>
        <w:t>refunded.</w:t>
      </w:r>
    </w:p>
    <w:p w14:paraId="060EB667" w14:textId="77777777" w:rsidR="00B814A8" w:rsidRPr="00B814A8" w:rsidRDefault="00B814A8" w:rsidP="009D00C5">
      <w:pPr>
        <w:numPr>
          <w:ilvl w:val="0"/>
          <w:numId w:val="57"/>
        </w:numPr>
        <w:tabs>
          <w:tab w:val="left" w:pos="3013"/>
        </w:tabs>
        <w:ind w:right="770" w:firstLine="0"/>
      </w:pPr>
      <w:bookmarkStart w:id="225" w:name="(b)_Investments_referred_to_in_Rule_‎10."/>
      <w:bookmarkEnd w:id="225"/>
      <w:r w:rsidRPr="00B814A8">
        <w:t>Investments</w:t>
      </w:r>
      <w:r w:rsidRPr="00B814A8">
        <w:rPr>
          <w:spacing w:val="-4"/>
        </w:rPr>
        <w:t xml:space="preserve"> </w:t>
      </w:r>
      <w:r w:rsidRPr="00B814A8">
        <w:t>referred</w:t>
      </w:r>
      <w:r w:rsidRPr="00B814A8">
        <w:rPr>
          <w:spacing w:val="-1"/>
        </w:rPr>
        <w:t xml:space="preserve"> </w:t>
      </w:r>
      <w:r w:rsidRPr="00B814A8">
        <w:t>to</w:t>
      </w:r>
      <w:r w:rsidRPr="00B814A8">
        <w:rPr>
          <w:spacing w:val="-1"/>
        </w:rPr>
        <w:t xml:space="preserve"> </w:t>
      </w:r>
      <w:r w:rsidRPr="00B814A8">
        <w:t>in</w:t>
      </w:r>
      <w:r w:rsidRPr="00B814A8">
        <w:rPr>
          <w:spacing w:val="-1"/>
        </w:rPr>
        <w:t xml:space="preserve"> </w:t>
      </w:r>
      <w:r w:rsidRPr="00B814A8">
        <w:t>Rule</w:t>
      </w:r>
      <w:r w:rsidRPr="00B814A8">
        <w:rPr>
          <w:spacing w:val="-1"/>
        </w:rPr>
        <w:t xml:space="preserve"> </w:t>
      </w:r>
      <w:hyperlink w:anchor="_bookmark52" w:history="1">
        <w:r w:rsidRPr="00B814A8">
          <w:t>10.3(a)</w:t>
        </w:r>
      </w:hyperlink>
      <w:r w:rsidRPr="00B814A8">
        <w:rPr>
          <w:spacing w:val="-2"/>
        </w:rPr>
        <w:t xml:space="preserve"> </w:t>
      </w:r>
      <w:r w:rsidRPr="00B814A8">
        <w:t>shall</w:t>
      </w:r>
      <w:r w:rsidRPr="00B814A8">
        <w:rPr>
          <w:spacing w:val="-4"/>
        </w:rPr>
        <w:t xml:space="preserve"> </w:t>
      </w:r>
      <w:r w:rsidRPr="00B814A8">
        <w:t>not</w:t>
      </w:r>
      <w:r w:rsidRPr="00B814A8">
        <w:rPr>
          <w:spacing w:val="-6"/>
        </w:rPr>
        <w:t xml:space="preserve"> </w:t>
      </w:r>
      <w:r w:rsidRPr="00B814A8">
        <w:t>in</w:t>
      </w:r>
      <w:r w:rsidRPr="00B814A8">
        <w:rPr>
          <w:spacing w:val="-2"/>
        </w:rPr>
        <w:t xml:space="preserve"> </w:t>
      </w:r>
      <w:r w:rsidRPr="00B814A8">
        <w:t>respect</w:t>
      </w:r>
      <w:r w:rsidRPr="00B814A8">
        <w:rPr>
          <w:spacing w:val="-2"/>
        </w:rPr>
        <w:t xml:space="preserve"> </w:t>
      </w:r>
      <w:r w:rsidRPr="00B814A8">
        <w:t>of</w:t>
      </w:r>
      <w:r w:rsidRPr="00B814A8">
        <w:rPr>
          <w:spacing w:val="-6"/>
        </w:rPr>
        <w:t xml:space="preserve"> </w:t>
      </w:r>
      <w:r w:rsidRPr="00B814A8">
        <w:t>Quinella, Exacta, Duet, Trio, Trifecta or First 4 include any money carried forward from</w:t>
      </w:r>
      <w:r w:rsidRPr="00B814A8">
        <w:rPr>
          <w:spacing w:val="-1"/>
        </w:rPr>
        <w:t xml:space="preserve"> </w:t>
      </w:r>
      <w:r w:rsidRPr="00B814A8">
        <w:t>a</w:t>
      </w:r>
      <w:r w:rsidRPr="00B814A8">
        <w:rPr>
          <w:spacing w:val="-5"/>
        </w:rPr>
        <w:t xml:space="preserve"> </w:t>
      </w:r>
      <w:r w:rsidRPr="00B814A8">
        <w:t>previous</w:t>
      </w:r>
      <w:r w:rsidRPr="00B814A8">
        <w:rPr>
          <w:spacing w:val="-3"/>
        </w:rPr>
        <w:t xml:space="preserve"> </w:t>
      </w:r>
      <w:r w:rsidRPr="00B814A8">
        <w:t>Quinella,</w:t>
      </w:r>
      <w:r w:rsidRPr="00B814A8">
        <w:rPr>
          <w:spacing w:val="-4"/>
        </w:rPr>
        <w:t xml:space="preserve"> </w:t>
      </w:r>
      <w:r w:rsidRPr="00B814A8">
        <w:t>Exacta,</w:t>
      </w:r>
      <w:r w:rsidRPr="00B814A8">
        <w:rPr>
          <w:spacing w:val="-4"/>
        </w:rPr>
        <w:t xml:space="preserve"> </w:t>
      </w:r>
      <w:r w:rsidRPr="00B814A8">
        <w:t>Duet, Trio,</w:t>
      </w:r>
      <w:r w:rsidRPr="00B814A8">
        <w:rPr>
          <w:spacing w:val="-3"/>
        </w:rPr>
        <w:t xml:space="preserve"> </w:t>
      </w:r>
      <w:r w:rsidRPr="00B814A8">
        <w:t>Trifecta or</w:t>
      </w:r>
      <w:r w:rsidRPr="00B814A8">
        <w:rPr>
          <w:spacing w:val="-1"/>
        </w:rPr>
        <w:t xml:space="preserve"> </w:t>
      </w:r>
      <w:r w:rsidRPr="00B814A8">
        <w:t>First</w:t>
      </w:r>
      <w:r w:rsidRPr="00B814A8">
        <w:rPr>
          <w:spacing w:val="-4"/>
        </w:rPr>
        <w:t xml:space="preserve"> </w:t>
      </w:r>
      <w:r w:rsidRPr="00B814A8">
        <w:t>4,</w:t>
      </w:r>
      <w:r w:rsidRPr="00B814A8">
        <w:rPr>
          <w:spacing w:val="-4"/>
        </w:rPr>
        <w:t xml:space="preserve"> </w:t>
      </w:r>
      <w:r w:rsidRPr="00B814A8">
        <w:t>but</w:t>
      </w:r>
      <w:r w:rsidRPr="00B814A8">
        <w:rPr>
          <w:spacing w:val="-4"/>
        </w:rPr>
        <w:t xml:space="preserve"> </w:t>
      </w:r>
      <w:r w:rsidRPr="00B814A8">
        <w:t>shall</w:t>
      </w:r>
      <w:r w:rsidRPr="00B814A8">
        <w:rPr>
          <w:spacing w:val="-7"/>
        </w:rPr>
        <w:t xml:space="preserve"> </w:t>
      </w:r>
      <w:r w:rsidRPr="00B814A8">
        <w:t>be added to and form part of a subsequent Quinella, Exacta, Duet, Trio, Trifecta or First 4.</w:t>
      </w:r>
    </w:p>
    <w:p w14:paraId="7D785186" w14:textId="77777777" w:rsidR="00B814A8" w:rsidRPr="00B814A8" w:rsidRDefault="00B814A8" w:rsidP="00B814A8">
      <w:pPr>
        <w:spacing w:before="96"/>
      </w:pPr>
    </w:p>
    <w:p w14:paraId="0BDC8628" w14:textId="77777777" w:rsidR="00B814A8" w:rsidRPr="00B814A8" w:rsidRDefault="00B814A8" w:rsidP="009D00C5">
      <w:pPr>
        <w:numPr>
          <w:ilvl w:val="1"/>
          <w:numId w:val="93"/>
        </w:numPr>
        <w:tabs>
          <w:tab w:val="left" w:pos="1575"/>
        </w:tabs>
        <w:spacing w:line="242" w:lineRule="auto"/>
        <w:ind w:left="1575" w:right="1059" w:hanging="721"/>
      </w:pPr>
      <w:r w:rsidRPr="00B814A8">
        <w:t>If the start time of the scheduled first leg of the BIG6 is delayed or run out of sequence,</w:t>
      </w:r>
      <w:r w:rsidRPr="00B814A8">
        <w:rPr>
          <w:spacing w:val="-5"/>
        </w:rPr>
        <w:t xml:space="preserve"> </w:t>
      </w:r>
      <w:r w:rsidRPr="00B814A8">
        <w:t>the</w:t>
      </w:r>
      <w:r w:rsidRPr="00B814A8">
        <w:rPr>
          <w:spacing w:val="-1"/>
        </w:rPr>
        <w:t xml:space="preserve"> </w:t>
      </w:r>
      <w:r w:rsidRPr="00B814A8">
        <w:t>close</w:t>
      </w:r>
      <w:r w:rsidRPr="00B814A8">
        <w:rPr>
          <w:spacing w:val="-1"/>
        </w:rPr>
        <w:t xml:space="preserve"> </w:t>
      </w:r>
      <w:r w:rsidRPr="00B814A8">
        <w:t>time</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Event</w:t>
      </w:r>
      <w:r w:rsidRPr="00B814A8">
        <w:rPr>
          <w:spacing w:val="-5"/>
        </w:rPr>
        <w:t xml:space="preserve"> </w:t>
      </w:r>
      <w:r w:rsidRPr="00B814A8">
        <w:t>shall</w:t>
      </w:r>
      <w:r w:rsidRPr="00B814A8">
        <w:rPr>
          <w:spacing w:val="-3"/>
        </w:rPr>
        <w:t xml:space="preserve"> </w:t>
      </w:r>
      <w:r w:rsidRPr="00B814A8">
        <w:t>be</w:t>
      </w:r>
      <w:r w:rsidRPr="00B814A8">
        <w:rPr>
          <w:spacing w:val="-1"/>
        </w:rPr>
        <w:t xml:space="preserve"> </w:t>
      </w:r>
      <w:r w:rsidRPr="00B814A8">
        <w:t>the</w:t>
      </w:r>
      <w:r w:rsidRPr="00B814A8">
        <w:rPr>
          <w:spacing w:val="-1"/>
        </w:rPr>
        <w:t xml:space="preserve"> </w:t>
      </w:r>
      <w:r w:rsidRPr="00B814A8">
        <w:t>jump</w:t>
      </w:r>
      <w:r w:rsidRPr="00B814A8">
        <w:rPr>
          <w:spacing w:val="-1"/>
        </w:rPr>
        <w:t xml:space="preserve"> </w:t>
      </w:r>
      <w:r w:rsidRPr="00B814A8">
        <w:t>time</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first</w:t>
      </w:r>
      <w:r w:rsidRPr="00B814A8">
        <w:rPr>
          <w:spacing w:val="-5"/>
        </w:rPr>
        <w:t xml:space="preserve"> </w:t>
      </w:r>
      <w:r w:rsidRPr="00B814A8">
        <w:t>race</w:t>
      </w:r>
      <w:r w:rsidRPr="00B814A8">
        <w:rPr>
          <w:spacing w:val="-1"/>
        </w:rPr>
        <w:t xml:space="preserve"> </w:t>
      </w:r>
      <w:r w:rsidRPr="00B814A8">
        <w:t>run</w:t>
      </w:r>
      <w:r w:rsidRPr="00B814A8">
        <w:rPr>
          <w:spacing w:val="-1"/>
        </w:rPr>
        <w:t xml:space="preserve"> </w:t>
      </w:r>
      <w:r w:rsidRPr="00B814A8">
        <w:t>in the scheduled series of Events making up that BIG6.</w:t>
      </w:r>
    </w:p>
    <w:p w14:paraId="26136567" w14:textId="77777777" w:rsidR="00B814A8" w:rsidRPr="00B814A8" w:rsidRDefault="00B814A8" w:rsidP="00B814A8"/>
    <w:p w14:paraId="5125F516" w14:textId="77777777" w:rsidR="00B814A8" w:rsidRPr="00B814A8" w:rsidRDefault="00B814A8" w:rsidP="00B814A8">
      <w:pPr>
        <w:spacing w:before="212"/>
      </w:pPr>
    </w:p>
    <w:p w14:paraId="38383093" w14:textId="77777777" w:rsidR="00B814A8" w:rsidRPr="00B814A8" w:rsidRDefault="00B814A8" w:rsidP="009D00C5">
      <w:pPr>
        <w:numPr>
          <w:ilvl w:val="1"/>
          <w:numId w:val="93"/>
        </w:numPr>
        <w:tabs>
          <w:tab w:val="left" w:pos="1574"/>
        </w:tabs>
        <w:spacing w:before="1"/>
        <w:ind w:left="1574" w:hanging="720"/>
        <w:outlineLvl w:val="1"/>
        <w:rPr>
          <w:b/>
          <w:bCs/>
        </w:rPr>
      </w:pPr>
      <w:r w:rsidRPr="00B814A8">
        <w:rPr>
          <w:b/>
          <w:bCs/>
          <w:spacing w:val="-2"/>
        </w:rPr>
        <w:t>DOUBLE</w:t>
      </w:r>
    </w:p>
    <w:p w14:paraId="5EAC3A3D" w14:textId="77777777" w:rsidR="00B814A8" w:rsidRPr="00B814A8" w:rsidRDefault="00B814A8" w:rsidP="00B814A8">
      <w:pPr>
        <w:spacing w:before="119"/>
        <w:rPr>
          <w:b/>
        </w:rPr>
      </w:pPr>
    </w:p>
    <w:p w14:paraId="104310E7" w14:textId="77777777" w:rsidR="00B814A8" w:rsidRPr="00B814A8" w:rsidRDefault="00B814A8" w:rsidP="009D00C5">
      <w:pPr>
        <w:numPr>
          <w:ilvl w:val="0"/>
          <w:numId w:val="56"/>
        </w:numPr>
        <w:tabs>
          <w:tab w:val="left" w:pos="3405"/>
        </w:tabs>
        <w:ind w:right="714" w:firstLine="0"/>
      </w:pPr>
      <w:bookmarkStart w:id="226" w:name="(a)________Where_any_Event_in_a_Double_i"/>
      <w:bookmarkEnd w:id="226"/>
      <w:r w:rsidRPr="00B814A8">
        <w:t>Where</w:t>
      </w:r>
      <w:r w:rsidRPr="00B814A8">
        <w:rPr>
          <w:spacing w:val="-2"/>
        </w:rPr>
        <w:t xml:space="preserve"> </w:t>
      </w:r>
      <w:r w:rsidRPr="00B814A8">
        <w:t>any</w:t>
      </w:r>
      <w:r w:rsidRPr="00B814A8">
        <w:rPr>
          <w:spacing w:val="-5"/>
        </w:rPr>
        <w:t xml:space="preserve"> </w:t>
      </w:r>
      <w:r w:rsidRPr="00B814A8">
        <w:t>Event</w:t>
      </w:r>
      <w:r w:rsidRPr="00B814A8">
        <w:rPr>
          <w:spacing w:val="-6"/>
        </w:rPr>
        <w:t xml:space="preserve"> </w:t>
      </w:r>
      <w:r w:rsidRPr="00B814A8">
        <w:t>in</w:t>
      </w:r>
      <w:r w:rsidRPr="00B814A8">
        <w:rPr>
          <w:spacing w:val="-7"/>
        </w:rPr>
        <w:t xml:space="preserve"> </w:t>
      </w:r>
      <w:r w:rsidRPr="00B814A8">
        <w:t xml:space="preserve">a </w:t>
      </w:r>
      <w:r w:rsidRPr="00B814A8">
        <w:rPr>
          <w:b/>
        </w:rPr>
        <w:t>Double</w:t>
      </w:r>
      <w:r w:rsidRPr="00B814A8">
        <w:rPr>
          <w:b/>
          <w:spacing w:val="-1"/>
        </w:rPr>
        <w:t xml:space="preserve"> </w:t>
      </w:r>
      <w:r w:rsidRPr="00B814A8">
        <w:t>is</w:t>
      </w:r>
      <w:r w:rsidRPr="00B814A8">
        <w:rPr>
          <w:spacing w:val="-5"/>
        </w:rPr>
        <w:t xml:space="preserve"> </w:t>
      </w:r>
      <w:r w:rsidRPr="00B814A8">
        <w:t>cancelled,</w:t>
      </w:r>
      <w:r w:rsidRPr="00B814A8">
        <w:rPr>
          <w:spacing w:val="-6"/>
        </w:rPr>
        <w:t xml:space="preserve"> </w:t>
      </w:r>
      <w:r w:rsidRPr="00B814A8">
        <w:t>abandoned</w:t>
      </w:r>
      <w:r w:rsidRPr="00B814A8">
        <w:rPr>
          <w:spacing w:val="-2"/>
        </w:rPr>
        <w:t xml:space="preserve"> </w:t>
      </w:r>
      <w:r w:rsidRPr="00B814A8">
        <w:t>or</w:t>
      </w:r>
      <w:r w:rsidRPr="00B814A8">
        <w:rPr>
          <w:spacing w:val="-3"/>
        </w:rPr>
        <w:t xml:space="preserve"> </w:t>
      </w:r>
      <w:r w:rsidRPr="00B814A8">
        <w:t xml:space="preserve">declared a no-race as appropriate irrespective of whether the no-race is re-run, all Selections on that Event shall be deemed to be winners and the </w:t>
      </w:r>
      <w:r w:rsidRPr="00B814A8">
        <w:rPr>
          <w:b/>
        </w:rPr>
        <w:t xml:space="preserve">Double </w:t>
      </w:r>
      <w:r w:rsidRPr="00B814A8">
        <w:t xml:space="preserve">Pool shall be divided in accordance with Rules </w:t>
      </w:r>
      <w:hyperlink w:anchor="_bookmark54" w:history="1">
        <w:r w:rsidRPr="00B814A8">
          <w:t>10.5(c)</w:t>
        </w:r>
      </w:hyperlink>
      <w:r w:rsidRPr="00B814A8">
        <w:t xml:space="preserve">and </w:t>
      </w:r>
      <w:hyperlink w:anchor="_bookmark55" w:history="1">
        <w:r w:rsidRPr="00B814A8">
          <w:t>10.5(d)</w:t>
        </w:r>
      </w:hyperlink>
      <w:r w:rsidRPr="00B814A8">
        <w:t>.</w:t>
      </w:r>
    </w:p>
    <w:p w14:paraId="77EC201E" w14:textId="77777777" w:rsidR="00B814A8" w:rsidRPr="00B814A8" w:rsidRDefault="00B814A8" w:rsidP="009D00C5">
      <w:pPr>
        <w:numPr>
          <w:ilvl w:val="0"/>
          <w:numId w:val="56"/>
        </w:numPr>
        <w:tabs>
          <w:tab w:val="left" w:pos="3405"/>
        </w:tabs>
        <w:spacing w:before="229" w:line="242" w:lineRule="auto"/>
        <w:ind w:right="798" w:firstLine="0"/>
      </w:pPr>
      <w:bookmarkStart w:id="227" w:name="(b)________Where_the_first_and_second_Ev"/>
      <w:bookmarkStart w:id="228" w:name="_bookmark53"/>
      <w:bookmarkEnd w:id="227"/>
      <w:bookmarkEnd w:id="228"/>
      <w:r w:rsidRPr="00B814A8">
        <w:t>Where</w:t>
      </w:r>
      <w:r w:rsidRPr="00B814A8">
        <w:rPr>
          <w:spacing w:val="-2"/>
        </w:rPr>
        <w:t xml:space="preserve"> </w:t>
      </w:r>
      <w:r w:rsidRPr="00B814A8">
        <w:t>the</w:t>
      </w:r>
      <w:r w:rsidRPr="00B814A8">
        <w:rPr>
          <w:spacing w:val="-2"/>
        </w:rPr>
        <w:t xml:space="preserve"> </w:t>
      </w:r>
      <w:r w:rsidRPr="00B814A8">
        <w:t>first</w:t>
      </w:r>
      <w:r w:rsidRPr="00B814A8">
        <w:rPr>
          <w:spacing w:val="-6"/>
        </w:rPr>
        <w:t xml:space="preserve"> </w:t>
      </w:r>
      <w:r w:rsidRPr="00B814A8">
        <w:t>and</w:t>
      </w:r>
      <w:r w:rsidRPr="00B814A8">
        <w:rPr>
          <w:spacing w:val="-2"/>
        </w:rPr>
        <w:t xml:space="preserve"> </w:t>
      </w:r>
      <w:r w:rsidRPr="00B814A8">
        <w:t>second</w:t>
      </w:r>
      <w:r w:rsidRPr="00B814A8">
        <w:rPr>
          <w:spacing w:val="-2"/>
        </w:rPr>
        <w:t xml:space="preserve"> </w:t>
      </w:r>
      <w:r w:rsidRPr="00B814A8">
        <w:t>Events</w:t>
      </w:r>
      <w:r w:rsidRPr="00B814A8">
        <w:rPr>
          <w:spacing w:val="-5"/>
        </w:rPr>
        <w:t xml:space="preserve"> </w:t>
      </w:r>
      <w:r w:rsidRPr="00B814A8">
        <w:t>of</w:t>
      </w:r>
      <w:r w:rsidRPr="00B814A8">
        <w:rPr>
          <w:spacing w:val="-6"/>
        </w:rPr>
        <w:t xml:space="preserve"> </w:t>
      </w:r>
      <w:r w:rsidRPr="00B814A8">
        <w:t xml:space="preserve">a </w:t>
      </w:r>
      <w:r w:rsidRPr="00B814A8">
        <w:rPr>
          <w:b/>
        </w:rPr>
        <w:t>Double</w:t>
      </w:r>
      <w:r w:rsidRPr="00B814A8">
        <w:rPr>
          <w:b/>
          <w:spacing w:val="-6"/>
        </w:rPr>
        <w:t xml:space="preserve"> </w:t>
      </w:r>
      <w:r w:rsidRPr="00B814A8">
        <w:t>are</w:t>
      </w:r>
      <w:r w:rsidRPr="00B814A8">
        <w:rPr>
          <w:spacing w:val="-6"/>
        </w:rPr>
        <w:t xml:space="preserve"> </w:t>
      </w:r>
      <w:r w:rsidRPr="00B814A8">
        <w:t>abandoned</w:t>
      </w:r>
      <w:r w:rsidRPr="00B814A8">
        <w:rPr>
          <w:spacing w:val="-2"/>
        </w:rPr>
        <w:t xml:space="preserve"> </w:t>
      </w:r>
      <w:r w:rsidRPr="00B814A8">
        <w:t>all Investments on that Double shall be refunded.</w:t>
      </w:r>
    </w:p>
    <w:p w14:paraId="38991390" w14:textId="77777777" w:rsidR="00B814A8" w:rsidRPr="00B814A8" w:rsidRDefault="00B814A8" w:rsidP="009D00C5">
      <w:pPr>
        <w:numPr>
          <w:ilvl w:val="0"/>
          <w:numId w:val="56"/>
        </w:numPr>
        <w:tabs>
          <w:tab w:val="left" w:pos="3405"/>
        </w:tabs>
        <w:spacing w:before="249"/>
        <w:ind w:right="738" w:firstLine="0"/>
      </w:pPr>
      <w:bookmarkStart w:id="229" w:name="(c)________Where_the_first_Event_of_a_Do"/>
      <w:bookmarkStart w:id="230" w:name="_bookmark54"/>
      <w:bookmarkEnd w:id="229"/>
      <w:bookmarkEnd w:id="230"/>
      <w:r w:rsidRPr="00B814A8">
        <w:t>Where</w:t>
      </w:r>
      <w:r w:rsidRPr="00B814A8">
        <w:rPr>
          <w:spacing w:val="-1"/>
        </w:rPr>
        <w:t xml:space="preserve"> </w:t>
      </w:r>
      <w:r w:rsidRPr="00B814A8">
        <w:t>the</w:t>
      </w:r>
      <w:r w:rsidRPr="00B814A8">
        <w:rPr>
          <w:spacing w:val="-1"/>
        </w:rPr>
        <w:t xml:space="preserve"> </w:t>
      </w:r>
      <w:r w:rsidRPr="00B814A8">
        <w:t>first</w:t>
      </w:r>
      <w:r w:rsidRPr="00B814A8">
        <w:rPr>
          <w:spacing w:val="-5"/>
        </w:rPr>
        <w:t xml:space="preserve"> </w:t>
      </w:r>
      <w:r w:rsidRPr="00B814A8">
        <w:t>Event</w:t>
      </w:r>
      <w:r w:rsidRPr="00B814A8">
        <w:rPr>
          <w:spacing w:val="-5"/>
        </w:rPr>
        <w:t xml:space="preserve"> </w:t>
      </w:r>
      <w:r w:rsidRPr="00B814A8">
        <w:t>of</w:t>
      </w:r>
      <w:r w:rsidRPr="00B814A8">
        <w:rPr>
          <w:spacing w:val="-5"/>
        </w:rPr>
        <w:t xml:space="preserve"> </w:t>
      </w:r>
      <w:r w:rsidRPr="00B814A8">
        <w:t xml:space="preserve">a </w:t>
      </w:r>
      <w:r w:rsidRPr="00B814A8">
        <w:rPr>
          <w:b/>
        </w:rPr>
        <w:t xml:space="preserve">Double </w:t>
      </w:r>
      <w:r w:rsidRPr="00B814A8">
        <w:t>is</w:t>
      </w:r>
      <w:r w:rsidRPr="00B814A8">
        <w:rPr>
          <w:spacing w:val="-4"/>
        </w:rPr>
        <w:t xml:space="preserve"> </w:t>
      </w:r>
      <w:r w:rsidRPr="00B814A8">
        <w:t>abandoned</w:t>
      </w:r>
      <w:r w:rsidRPr="00B814A8">
        <w:rPr>
          <w:spacing w:val="-6"/>
        </w:rPr>
        <w:t xml:space="preserve"> </w:t>
      </w:r>
      <w:r w:rsidRPr="00B814A8">
        <w:t>before</w:t>
      </w:r>
      <w:r w:rsidRPr="00B814A8">
        <w:rPr>
          <w:spacing w:val="-1"/>
        </w:rPr>
        <w:t xml:space="preserve"> </w:t>
      </w:r>
      <w:r w:rsidRPr="00B814A8">
        <w:t>or</w:t>
      </w:r>
      <w:r w:rsidRPr="00B814A8">
        <w:rPr>
          <w:spacing w:val="-2"/>
        </w:rPr>
        <w:t xml:space="preserve"> </w:t>
      </w:r>
      <w:r w:rsidRPr="00B814A8">
        <w:t>after</w:t>
      </w:r>
      <w:r w:rsidRPr="00B814A8">
        <w:rPr>
          <w:spacing w:val="-2"/>
        </w:rPr>
        <w:t xml:space="preserve"> </w:t>
      </w:r>
      <w:r w:rsidRPr="00B814A8">
        <w:t xml:space="preserve">the start of that Event a Dividend shall be determined on the result of the second Event of that </w:t>
      </w:r>
      <w:r w:rsidRPr="00B814A8">
        <w:rPr>
          <w:b/>
        </w:rPr>
        <w:t xml:space="preserve">Double </w:t>
      </w:r>
      <w:r w:rsidRPr="00B814A8">
        <w:t>and the Pool shall be divided amongst those Investors</w:t>
      </w:r>
      <w:r w:rsidRPr="00B814A8">
        <w:rPr>
          <w:spacing w:val="-3"/>
        </w:rPr>
        <w:t xml:space="preserve"> </w:t>
      </w:r>
      <w:r w:rsidRPr="00B814A8">
        <w:t>who have selected any</w:t>
      </w:r>
      <w:r w:rsidRPr="00B814A8">
        <w:rPr>
          <w:spacing w:val="-3"/>
        </w:rPr>
        <w:t xml:space="preserve"> </w:t>
      </w:r>
      <w:r w:rsidRPr="00B814A8">
        <w:t>Selection in the first</w:t>
      </w:r>
      <w:r w:rsidRPr="00B814A8">
        <w:rPr>
          <w:spacing w:val="-4"/>
        </w:rPr>
        <w:t xml:space="preserve"> </w:t>
      </w:r>
      <w:r w:rsidRPr="00B814A8">
        <w:t>Event</w:t>
      </w:r>
      <w:r w:rsidRPr="00B814A8">
        <w:rPr>
          <w:spacing w:val="-4"/>
        </w:rPr>
        <w:t xml:space="preserve"> </w:t>
      </w:r>
      <w:r w:rsidRPr="00B814A8">
        <w:t>and the winner of the second Event.</w:t>
      </w:r>
    </w:p>
    <w:p w14:paraId="63904E1B" w14:textId="77777777" w:rsidR="00B814A8" w:rsidRPr="00B814A8" w:rsidRDefault="00B814A8" w:rsidP="00B814A8">
      <w:pPr>
        <w:spacing w:before="2"/>
      </w:pPr>
    </w:p>
    <w:p w14:paraId="321156FF" w14:textId="77777777" w:rsidR="00B814A8" w:rsidRPr="00B814A8" w:rsidRDefault="00B814A8" w:rsidP="009D00C5">
      <w:pPr>
        <w:numPr>
          <w:ilvl w:val="0"/>
          <w:numId w:val="56"/>
        </w:numPr>
        <w:tabs>
          <w:tab w:val="left" w:pos="3405"/>
        </w:tabs>
        <w:spacing w:before="1"/>
        <w:ind w:right="751" w:firstLine="0"/>
      </w:pPr>
      <w:bookmarkStart w:id="231" w:name="(d)________Where_the_second_Event_of_a_D"/>
      <w:bookmarkStart w:id="232" w:name="_bookmark55"/>
      <w:bookmarkEnd w:id="231"/>
      <w:bookmarkEnd w:id="232"/>
      <w:r w:rsidRPr="00B814A8">
        <w:t>Where</w:t>
      </w:r>
      <w:r w:rsidRPr="00B814A8">
        <w:rPr>
          <w:spacing w:val="-2"/>
        </w:rPr>
        <w:t xml:space="preserve"> </w:t>
      </w:r>
      <w:r w:rsidRPr="00B814A8">
        <w:t>the</w:t>
      </w:r>
      <w:r w:rsidRPr="00B814A8">
        <w:rPr>
          <w:spacing w:val="-2"/>
        </w:rPr>
        <w:t xml:space="preserve"> </w:t>
      </w:r>
      <w:r w:rsidRPr="00B814A8">
        <w:t>second</w:t>
      </w:r>
      <w:r w:rsidRPr="00B814A8">
        <w:rPr>
          <w:spacing w:val="-2"/>
        </w:rPr>
        <w:t xml:space="preserve"> </w:t>
      </w:r>
      <w:r w:rsidRPr="00B814A8">
        <w:t>Event</w:t>
      </w:r>
      <w:r w:rsidRPr="00B814A8">
        <w:rPr>
          <w:spacing w:val="-6"/>
        </w:rPr>
        <w:t xml:space="preserve"> </w:t>
      </w:r>
      <w:r w:rsidRPr="00B814A8">
        <w:t>of</w:t>
      </w:r>
      <w:r w:rsidRPr="00B814A8">
        <w:rPr>
          <w:spacing w:val="-6"/>
        </w:rPr>
        <w:t xml:space="preserve"> </w:t>
      </w:r>
      <w:r w:rsidRPr="00B814A8">
        <w:t xml:space="preserve">a </w:t>
      </w:r>
      <w:r w:rsidRPr="00B814A8">
        <w:rPr>
          <w:b/>
        </w:rPr>
        <w:t>Double</w:t>
      </w:r>
      <w:r w:rsidRPr="00B814A8">
        <w:rPr>
          <w:b/>
          <w:spacing w:val="-1"/>
        </w:rPr>
        <w:t xml:space="preserve"> </w:t>
      </w:r>
      <w:r w:rsidRPr="00B814A8">
        <w:t>is</w:t>
      </w:r>
      <w:r w:rsidRPr="00B814A8">
        <w:rPr>
          <w:spacing w:val="-5"/>
        </w:rPr>
        <w:t xml:space="preserve"> </w:t>
      </w:r>
      <w:r w:rsidRPr="00B814A8">
        <w:t>abandoned</w:t>
      </w:r>
      <w:r w:rsidRPr="00B814A8">
        <w:rPr>
          <w:spacing w:val="-2"/>
        </w:rPr>
        <w:t xml:space="preserve"> </w:t>
      </w:r>
      <w:r w:rsidRPr="00B814A8">
        <w:t>before</w:t>
      </w:r>
      <w:r w:rsidRPr="00B814A8">
        <w:rPr>
          <w:spacing w:val="-2"/>
        </w:rPr>
        <w:t xml:space="preserve"> </w:t>
      </w:r>
      <w:r w:rsidRPr="00B814A8">
        <w:t>or</w:t>
      </w:r>
      <w:r w:rsidRPr="00B814A8">
        <w:rPr>
          <w:spacing w:val="-8"/>
        </w:rPr>
        <w:t xml:space="preserve"> </w:t>
      </w:r>
      <w:r w:rsidRPr="00B814A8">
        <w:t>after the</w:t>
      </w:r>
      <w:r w:rsidRPr="00B814A8">
        <w:rPr>
          <w:spacing w:val="-1"/>
        </w:rPr>
        <w:t xml:space="preserve"> </w:t>
      </w:r>
      <w:r w:rsidRPr="00B814A8">
        <w:t>first</w:t>
      </w:r>
      <w:r w:rsidRPr="00B814A8">
        <w:rPr>
          <w:spacing w:val="-5"/>
        </w:rPr>
        <w:t xml:space="preserve"> </w:t>
      </w:r>
      <w:r w:rsidRPr="00B814A8">
        <w:t>Event</w:t>
      </w:r>
      <w:r w:rsidRPr="00B814A8">
        <w:rPr>
          <w:spacing w:val="-5"/>
        </w:rPr>
        <w:t xml:space="preserve"> </w:t>
      </w:r>
      <w:r w:rsidRPr="00B814A8">
        <w:t>is</w:t>
      </w:r>
      <w:r w:rsidRPr="00B814A8">
        <w:rPr>
          <w:spacing w:val="-4"/>
        </w:rPr>
        <w:t xml:space="preserve"> </w:t>
      </w:r>
      <w:r w:rsidRPr="00B814A8">
        <w:t>run</w:t>
      </w:r>
      <w:r w:rsidRPr="00B814A8">
        <w:rPr>
          <w:spacing w:val="-1"/>
        </w:rPr>
        <w:t xml:space="preserve"> </w:t>
      </w:r>
      <w:r w:rsidRPr="00B814A8">
        <w:t>a</w:t>
      </w:r>
      <w:r w:rsidRPr="00B814A8">
        <w:rPr>
          <w:spacing w:val="-1"/>
        </w:rPr>
        <w:t xml:space="preserve"> </w:t>
      </w:r>
      <w:r w:rsidRPr="00B814A8">
        <w:t>Dividend</w:t>
      </w:r>
      <w:r w:rsidRPr="00B814A8">
        <w:rPr>
          <w:spacing w:val="-1"/>
        </w:rPr>
        <w:t xml:space="preserve"> </w:t>
      </w:r>
      <w:r w:rsidRPr="00B814A8">
        <w:t>shall</w:t>
      </w:r>
      <w:r w:rsidRPr="00B814A8">
        <w:rPr>
          <w:spacing w:val="-8"/>
        </w:rPr>
        <w:t xml:space="preserve"> </w:t>
      </w:r>
      <w:r w:rsidRPr="00B814A8">
        <w:t>be</w:t>
      </w:r>
      <w:r w:rsidRPr="00B814A8">
        <w:rPr>
          <w:spacing w:val="-1"/>
        </w:rPr>
        <w:t xml:space="preserve"> </w:t>
      </w:r>
      <w:r w:rsidRPr="00B814A8">
        <w:t>determined</w:t>
      </w:r>
      <w:r w:rsidRPr="00B814A8">
        <w:rPr>
          <w:spacing w:val="-6"/>
        </w:rPr>
        <w:t xml:space="preserve"> </w:t>
      </w:r>
      <w:r w:rsidRPr="00B814A8">
        <w:t>on</w:t>
      </w:r>
      <w:r w:rsidRPr="00B814A8">
        <w:rPr>
          <w:spacing w:val="-1"/>
        </w:rPr>
        <w:t xml:space="preserve"> </w:t>
      </w:r>
      <w:r w:rsidRPr="00B814A8">
        <w:t>the</w:t>
      </w:r>
      <w:r w:rsidRPr="00B814A8">
        <w:rPr>
          <w:spacing w:val="-1"/>
        </w:rPr>
        <w:t xml:space="preserve"> </w:t>
      </w:r>
      <w:r w:rsidRPr="00B814A8">
        <w:t>result</w:t>
      </w:r>
      <w:r w:rsidRPr="00B814A8">
        <w:rPr>
          <w:spacing w:val="-5"/>
        </w:rPr>
        <w:t xml:space="preserve"> </w:t>
      </w:r>
      <w:r w:rsidRPr="00B814A8">
        <w:t>of</w:t>
      </w:r>
      <w:r w:rsidRPr="00B814A8">
        <w:rPr>
          <w:spacing w:val="-5"/>
        </w:rPr>
        <w:t xml:space="preserve"> </w:t>
      </w:r>
      <w:r w:rsidRPr="00B814A8">
        <w:t>the</w:t>
      </w:r>
      <w:r w:rsidRPr="00B814A8">
        <w:rPr>
          <w:spacing w:val="-1"/>
        </w:rPr>
        <w:t xml:space="preserve"> </w:t>
      </w:r>
      <w:r w:rsidRPr="00B814A8">
        <w:t xml:space="preserve">first Event of that </w:t>
      </w:r>
      <w:r w:rsidRPr="00B814A8">
        <w:rPr>
          <w:b/>
        </w:rPr>
        <w:t xml:space="preserve">Double </w:t>
      </w:r>
      <w:r w:rsidRPr="00B814A8">
        <w:t>and the Pool shall be divided amongst those Investors who have selected any Selection in the second Event and the winner of the first Event.</w:t>
      </w:r>
    </w:p>
    <w:p w14:paraId="5E4351C5"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57A4EA4D" w14:textId="77777777" w:rsidR="00B814A8" w:rsidRPr="00B814A8" w:rsidRDefault="00B814A8" w:rsidP="009D00C5">
      <w:pPr>
        <w:numPr>
          <w:ilvl w:val="0"/>
          <w:numId w:val="56"/>
        </w:numPr>
        <w:tabs>
          <w:tab w:val="left" w:pos="3405"/>
        </w:tabs>
        <w:spacing w:before="79"/>
        <w:ind w:right="907" w:firstLine="0"/>
      </w:pPr>
      <w:bookmarkStart w:id="233" w:name="(e)_Investments_referred_to_in_Rule_‎10."/>
      <w:bookmarkEnd w:id="233"/>
      <w:r w:rsidRPr="00B814A8">
        <w:lastRenderedPageBreak/>
        <w:t xml:space="preserve">Investments referred to in Rule </w:t>
      </w:r>
      <w:hyperlink w:anchor="_bookmark53" w:history="1">
        <w:r w:rsidRPr="00B814A8">
          <w:t>10.5(b)</w:t>
        </w:r>
      </w:hyperlink>
      <w:r w:rsidRPr="00B814A8">
        <w:t xml:space="preserve"> shall not include any money</w:t>
      </w:r>
      <w:r w:rsidRPr="00B814A8">
        <w:rPr>
          <w:spacing w:val="-4"/>
        </w:rPr>
        <w:t xml:space="preserve"> </w:t>
      </w:r>
      <w:r w:rsidRPr="00B814A8">
        <w:t>carried</w:t>
      </w:r>
      <w:r w:rsidRPr="00B814A8">
        <w:rPr>
          <w:spacing w:val="-1"/>
        </w:rPr>
        <w:t xml:space="preserve"> </w:t>
      </w:r>
      <w:r w:rsidRPr="00B814A8">
        <w:t>forward</w:t>
      </w:r>
      <w:r w:rsidRPr="00B814A8">
        <w:rPr>
          <w:spacing w:val="-1"/>
        </w:rPr>
        <w:t xml:space="preserve"> </w:t>
      </w:r>
      <w:r w:rsidRPr="00B814A8">
        <w:t>from</w:t>
      </w:r>
      <w:r w:rsidRPr="00B814A8">
        <w:rPr>
          <w:spacing w:val="-2"/>
        </w:rPr>
        <w:t xml:space="preserve"> </w:t>
      </w:r>
      <w:r w:rsidRPr="00B814A8">
        <w:t>a</w:t>
      </w:r>
      <w:r w:rsidRPr="00B814A8">
        <w:rPr>
          <w:spacing w:val="-6"/>
        </w:rPr>
        <w:t xml:space="preserve"> </w:t>
      </w:r>
      <w:r w:rsidRPr="00B814A8">
        <w:t xml:space="preserve">previous </w:t>
      </w:r>
      <w:proofErr w:type="gramStart"/>
      <w:r w:rsidRPr="00B814A8">
        <w:rPr>
          <w:b/>
        </w:rPr>
        <w:t>Double</w:t>
      </w:r>
      <w:r w:rsidRPr="00B814A8">
        <w:t>,</w:t>
      </w:r>
      <w:r w:rsidRPr="00B814A8">
        <w:rPr>
          <w:spacing w:val="-9"/>
        </w:rPr>
        <w:t xml:space="preserve"> </w:t>
      </w:r>
      <w:r w:rsidRPr="00B814A8">
        <w:t>but</w:t>
      </w:r>
      <w:proofErr w:type="gramEnd"/>
      <w:r w:rsidRPr="00B814A8">
        <w:rPr>
          <w:spacing w:val="-9"/>
        </w:rPr>
        <w:t xml:space="preserve"> </w:t>
      </w:r>
      <w:r w:rsidRPr="00B814A8">
        <w:t>shall</w:t>
      </w:r>
      <w:r w:rsidRPr="00B814A8">
        <w:rPr>
          <w:spacing w:val="-2"/>
        </w:rPr>
        <w:t xml:space="preserve"> </w:t>
      </w:r>
      <w:r w:rsidRPr="00B814A8">
        <w:t>be</w:t>
      </w:r>
      <w:r w:rsidRPr="00B814A8">
        <w:rPr>
          <w:spacing w:val="-5"/>
        </w:rPr>
        <w:t xml:space="preserve"> </w:t>
      </w:r>
      <w:r w:rsidRPr="00B814A8">
        <w:t xml:space="preserve">added to and form part of a subsequent </w:t>
      </w:r>
      <w:r w:rsidRPr="00B814A8">
        <w:rPr>
          <w:b/>
        </w:rPr>
        <w:t xml:space="preserve">Double </w:t>
      </w:r>
      <w:r w:rsidRPr="00B814A8">
        <w:t>Pool.</w:t>
      </w:r>
    </w:p>
    <w:p w14:paraId="6CBD6FDA" w14:textId="77777777" w:rsidR="00B814A8" w:rsidRPr="00B814A8" w:rsidRDefault="00B814A8" w:rsidP="00B814A8">
      <w:pPr>
        <w:spacing w:before="123"/>
      </w:pPr>
    </w:p>
    <w:p w14:paraId="3A78DCE8" w14:textId="77777777" w:rsidR="00B814A8" w:rsidRPr="00B814A8" w:rsidRDefault="00B814A8" w:rsidP="009D00C5">
      <w:pPr>
        <w:numPr>
          <w:ilvl w:val="1"/>
          <w:numId w:val="93"/>
        </w:numPr>
        <w:tabs>
          <w:tab w:val="left" w:pos="1574"/>
        </w:tabs>
        <w:ind w:left="1574" w:hanging="720"/>
        <w:outlineLvl w:val="1"/>
        <w:rPr>
          <w:b/>
          <w:bCs/>
        </w:rPr>
      </w:pPr>
      <w:r w:rsidRPr="00B814A8">
        <w:rPr>
          <w:b/>
          <w:bCs/>
        </w:rPr>
        <w:t>QUADDIE,</w:t>
      </w:r>
      <w:r w:rsidRPr="00B814A8">
        <w:rPr>
          <w:b/>
          <w:bCs/>
          <w:spacing w:val="-8"/>
        </w:rPr>
        <w:t xml:space="preserve"> </w:t>
      </w:r>
      <w:r w:rsidRPr="00B814A8">
        <w:rPr>
          <w:b/>
          <w:bCs/>
        </w:rPr>
        <w:t>TREBLE,</w:t>
      </w:r>
      <w:r w:rsidRPr="00B814A8">
        <w:rPr>
          <w:b/>
          <w:bCs/>
          <w:spacing w:val="-8"/>
        </w:rPr>
        <w:t xml:space="preserve"> </w:t>
      </w:r>
      <w:r w:rsidRPr="00B814A8">
        <w:rPr>
          <w:b/>
          <w:bCs/>
        </w:rPr>
        <w:t>BIG6</w:t>
      </w:r>
      <w:r w:rsidRPr="00B814A8">
        <w:rPr>
          <w:b/>
          <w:bCs/>
          <w:spacing w:val="-5"/>
        </w:rPr>
        <w:t xml:space="preserve"> </w:t>
      </w:r>
      <w:r w:rsidRPr="00B814A8">
        <w:rPr>
          <w:b/>
          <w:bCs/>
        </w:rPr>
        <w:t>AND</w:t>
      </w:r>
      <w:r w:rsidRPr="00B814A8">
        <w:rPr>
          <w:b/>
          <w:bCs/>
          <w:spacing w:val="-6"/>
        </w:rPr>
        <w:t xml:space="preserve"> </w:t>
      </w:r>
      <w:r w:rsidRPr="00B814A8">
        <w:rPr>
          <w:b/>
          <w:bCs/>
        </w:rPr>
        <w:t>SPORT</w:t>
      </w:r>
      <w:r w:rsidRPr="00B814A8">
        <w:rPr>
          <w:b/>
          <w:bCs/>
          <w:spacing w:val="-3"/>
        </w:rPr>
        <w:t xml:space="preserve"> </w:t>
      </w:r>
      <w:r w:rsidRPr="00B814A8">
        <w:rPr>
          <w:b/>
          <w:bCs/>
          <w:spacing w:val="-4"/>
        </w:rPr>
        <w:t>QUAD</w:t>
      </w:r>
    </w:p>
    <w:p w14:paraId="49BF7A89" w14:textId="77777777" w:rsidR="00B814A8" w:rsidRPr="00B814A8" w:rsidRDefault="00B814A8" w:rsidP="00B814A8">
      <w:pPr>
        <w:spacing w:before="119"/>
        <w:rPr>
          <w:b/>
        </w:rPr>
      </w:pPr>
    </w:p>
    <w:p w14:paraId="51CCB3D5" w14:textId="77777777" w:rsidR="00B814A8" w:rsidRPr="00B814A8" w:rsidRDefault="00B814A8" w:rsidP="009D00C5">
      <w:pPr>
        <w:numPr>
          <w:ilvl w:val="0"/>
          <w:numId w:val="55"/>
        </w:numPr>
        <w:tabs>
          <w:tab w:val="left" w:pos="3013"/>
        </w:tabs>
        <w:ind w:right="795" w:firstLine="0"/>
      </w:pPr>
      <w:bookmarkStart w:id="234" w:name="(a)_Where_any_Event_in_a_Treble,_Quaddie"/>
      <w:bookmarkEnd w:id="234"/>
      <w:r w:rsidRPr="00B814A8">
        <w:t xml:space="preserve">Where any Event in </w:t>
      </w:r>
      <w:r w:rsidRPr="00B814A8">
        <w:rPr>
          <w:b/>
        </w:rPr>
        <w:t xml:space="preserve">a Treble, </w:t>
      </w:r>
      <w:proofErr w:type="spellStart"/>
      <w:r w:rsidRPr="00B814A8">
        <w:rPr>
          <w:b/>
        </w:rPr>
        <w:t>Quaddie</w:t>
      </w:r>
      <w:proofErr w:type="spellEnd"/>
      <w:r w:rsidRPr="00B814A8">
        <w:rPr>
          <w:b/>
        </w:rPr>
        <w:t xml:space="preserve">, BIG6 and Sport Quad </w:t>
      </w:r>
      <w:r w:rsidRPr="00B814A8">
        <w:t>is cancelled, abandoned or declared a no-race as</w:t>
      </w:r>
      <w:r w:rsidRPr="00B814A8">
        <w:rPr>
          <w:spacing w:val="-1"/>
        </w:rPr>
        <w:t xml:space="preserve"> </w:t>
      </w:r>
      <w:r w:rsidRPr="00B814A8">
        <w:t>appropriate irrespective of whether</w:t>
      </w:r>
      <w:r w:rsidRPr="00B814A8">
        <w:rPr>
          <w:spacing w:val="-2"/>
        </w:rPr>
        <w:t xml:space="preserve"> </w:t>
      </w:r>
      <w:r w:rsidRPr="00B814A8">
        <w:t>the</w:t>
      </w:r>
      <w:r w:rsidRPr="00B814A8">
        <w:rPr>
          <w:spacing w:val="-1"/>
        </w:rPr>
        <w:t xml:space="preserve"> </w:t>
      </w:r>
      <w:r w:rsidRPr="00B814A8">
        <w:t>no-race</w:t>
      </w:r>
      <w:r w:rsidRPr="00B814A8">
        <w:rPr>
          <w:spacing w:val="-1"/>
        </w:rPr>
        <w:t xml:space="preserve"> </w:t>
      </w:r>
      <w:r w:rsidRPr="00B814A8">
        <w:t>is</w:t>
      </w:r>
      <w:r w:rsidRPr="00B814A8">
        <w:rPr>
          <w:spacing w:val="-4"/>
        </w:rPr>
        <w:t xml:space="preserve"> </w:t>
      </w:r>
      <w:r w:rsidRPr="00B814A8">
        <w:t>re-run,</w:t>
      </w:r>
      <w:r w:rsidRPr="00B814A8">
        <w:rPr>
          <w:spacing w:val="-5"/>
        </w:rPr>
        <w:t xml:space="preserve"> </w:t>
      </w:r>
      <w:r w:rsidRPr="00B814A8">
        <w:t>all</w:t>
      </w:r>
      <w:r w:rsidRPr="00B814A8">
        <w:rPr>
          <w:spacing w:val="-3"/>
        </w:rPr>
        <w:t xml:space="preserve"> </w:t>
      </w:r>
      <w:r w:rsidRPr="00B814A8">
        <w:t>Selections</w:t>
      </w:r>
      <w:r w:rsidRPr="00B814A8">
        <w:rPr>
          <w:spacing w:val="-9"/>
        </w:rPr>
        <w:t xml:space="preserve"> </w:t>
      </w:r>
      <w:r w:rsidRPr="00B814A8">
        <w:t>on</w:t>
      </w:r>
      <w:r w:rsidRPr="00B814A8">
        <w:rPr>
          <w:spacing w:val="-1"/>
        </w:rPr>
        <w:t xml:space="preserve"> </w:t>
      </w:r>
      <w:r w:rsidRPr="00B814A8">
        <w:t>that</w:t>
      </w:r>
      <w:r w:rsidRPr="00B814A8">
        <w:rPr>
          <w:spacing w:val="-5"/>
        </w:rPr>
        <w:t xml:space="preserve"> </w:t>
      </w:r>
      <w:r w:rsidRPr="00B814A8">
        <w:t>Event</w:t>
      </w:r>
      <w:r w:rsidRPr="00B814A8">
        <w:rPr>
          <w:spacing w:val="-5"/>
        </w:rPr>
        <w:t xml:space="preserve"> </w:t>
      </w:r>
      <w:r w:rsidRPr="00B814A8">
        <w:t>shall</w:t>
      </w:r>
      <w:r w:rsidRPr="00B814A8">
        <w:rPr>
          <w:spacing w:val="-3"/>
        </w:rPr>
        <w:t xml:space="preserve"> </w:t>
      </w:r>
      <w:r w:rsidRPr="00B814A8">
        <w:t>be</w:t>
      </w:r>
      <w:r w:rsidRPr="00B814A8">
        <w:rPr>
          <w:spacing w:val="-1"/>
        </w:rPr>
        <w:t xml:space="preserve"> </w:t>
      </w:r>
      <w:r w:rsidRPr="00B814A8">
        <w:t>deemed to be winners and:</w:t>
      </w:r>
    </w:p>
    <w:p w14:paraId="351BD8F5" w14:textId="77777777" w:rsidR="00B814A8" w:rsidRPr="00B814A8" w:rsidRDefault="00B814A8" w:rsidP="00B814A8">
      <w:pPr>
        <w:spacing w:before="1"/>
      </w:pPr>
    </w:p>
    <w:p w14:paraId="085EFC09" w14:textId="77777777" w:rsidR="00B814A8" w:rsidRPr="00B814A8" w:rsidRDefault="00B814A8" w:rsidP="009D00C5">
      <w:pPr>
        <w:numPr>
          <w:ilvl w:val="1"/>
          <w:numId w:val="55"/>
        </w:numPr>
        <w:tabs>
          <w:tab w:val="left" w:pos="3275"/>
        </w:tabs>
      </w:pPr>
      <w:bookmarkStart w:id="235" w:name="(i)_the_Quaddie,_Treble_and_BIG6_Pools_s"/>
      <w:bookmarkEnd w:id="235"/>
      <w:r w:rsidRPr="00B814A8">
        <w:t>the</w:t>
      </w:r>
      <w:r w:rsidRPr="00B814A8">
        <w:rPr>
          <w:spacing w:val="-2"/>
        </w:rPr>
        <w:t xml:space="preserve"> </w:t>
      </w:r>
      <w:proofErr w:type="spellStart"/>
      <w:r w:rsidRPr="00B814A8">
        <w:rPr>
          <w:b/>
        </w:rPr>
        <w:t>Quaddie</w:t>
      </w:r>
      <w:proofErr w:type="spellEnd"/>
      <w:r w:rsidRPr="00B814A8">
        <w:rPr>
          <w:b/>
        </w:rPr>
        <w:t>,</w:t>
      </w:r>
      <w:r w:rsidRPr="00B814A8">
        <w:rPr>
          <w:b/>
          <w:spacing w:val="-5"/>
        </w:rPr>
        <w:t xml:space="preserve"> </w:t>
      </w:r>
      <w:r w:rsidRPr="00B814A8">
        <w:rPr>
          <w:b/>
        </w:rPr>
        <w:t>Treble</w:t>
      </w:r>
      <w:r w:rsidRPr="00B814A8">
        <w:rPr>
          <w:b/>
          <w:spacing w:val="-1"/>
        </w:rPr>
        <w:t xml:space="preserve"> </w:t>
      </w:r>
      <w:r w:rsidRPr="00B814A8">
        <w:t>and</w:t>
      </w:r>
      <w:r w:rsidRPr="00B814A8">
        <w:rPr>
          <w:spacing w:val="-1"/>
        </w:rPr>
        <w:t xml:space="preserve"> </w:t>
      </w:r>
      <w:r w:rsidRPr="00B814A8">
        <w:rPr>
          <w:b/>
        </w:rPr>
        <w:t>BIG6</w:t>
      </w:r>
      <w:r w:rsidRPr="00B814A8">
        <w:rPr>
          <w:b/>
          <w:spacing w:val="-1"/>
        </w:rPr>
        <w:t xml:space="preserve"> </w:t>
      </w:r>
      <w:r w:rsidRPr="00B814A8">
        <w:t>Pools</w:t>
      </w:r>
      <w:r w:rsidRPr="00B814A8">
        <w:rPr>
          <w:spacing w:val="-4"/>
        </w:rPr>
        <w:t xml:space="preserve"> </w:t>
      </w:r>
      <w:r w:rsidRPr="00B814A8">
        <w:t>shall</w:t>
      </w:r>
      <w:r w:rsidRPr="00B814A8">
        <w:rPr>
          <w:spacing w:val="-4"/>
        </w:rPr>
        <w:t xml:space="preserve"> </w:t>
      </w:r>
      <w:r w:rsidRPr="00B814A8">
        <w:t>be</w:t>
      </w:r>
      <w:r w:rsidRPr="00B814A8">
        <w:rPr>
          <w:spacing w:val="-6"/>
        </w:rPr>
        <w:t xml:space="preserve"> </w:t>
      </w:r>
      <w:r w:rsidRPr="00B814A8">
        <w:t>divided</w:t>
      </w:r>
      <w:r w:rsidRPr="00B814A8">
        <w:rPr>
          <w:spacing w:val="-2"/>
        </w:rPr>
        <w:t xml:space="preserve"> </w:t>
      </w:r>
      <w:r w:rsidRPr="00B814A8">
        <w:t>on</w:t>
      </w:r>
      <w:r w:rsidRPr="00B814A8">
        <w:rPr>
          <w:spacing w:val="-2"/>
        </w:rPr>
        <w:t xml:space="preserve"> </w:t>
      </w:r>
      <w:r w:rsidRPr="00B814A8">
        <w:t>that</w:t>
      </w:r>
      <w:r w:rsidRPr="00B814A8">
        <w:rPr>
          <w:spacing w:val="-5"/>
        </w:rPr>
        <w:t xml:space="preserve"> </w:t>
      </w:r>
      <w:r w:rsidRPr="00B814A8">
        <w:rPr>
          <w:spacing w:val="-2"/>
        </w:rPr>
        <w:t>basis;</w:t>
      </w:r>
    </w:p>
    <w:p w14:paraId="3EF78E41" w14:textId="77777777" w:rsidR="00B814A8" w:rsidRPr="00B814A8" w:rsidRDefault="00B814A8" w:rsidP="009D00C5">
      <w:pPr>
        <w:numPr>
          <w:ilvl w:val="1"/>
          <w:numId w:val="55"/>
        </w:numPr>
        <w:tabs>
          <w:tab w:val="left" w:pos="3275"/>
        </w:tabs>
        <w:spacing w:before="252"/>
      </w:pPr>
      <w:bookmarkStart w:id="236" w:name="(ii)_the_Sport_Quad_Pools_shall_be_divid"/>
      <w:bookmarkEnd w:id="236"/>
      <w:r w:rsidRPr="00B814A8">
        <w:t>the</w:t>
      </w:r>
      <w:r w:rsidRPr="00B814A8">
        <w:rPr>
          <w:spacing w:val="-3"/>
        </w:rPr>
        <w:t xml:space="preserve"> </w:t>
      </w:r>
      <w:r w:rsidRPr="00B814A8">
        <w:rPr>
          <w:b/>
        </w:rPr>
        <w:t>Sport</w:t>
      </w:r>
      <w:r w:rsidRPr="00B814A8">
        <w:rPr>
          <w:b/>
          <w:spacing w:val="-5"/>
        </w:rPr>
        <w:t xml:space="preserve"> </w:t>
      </w:r>
      <w:r w:rsidRPr="00B814A8">
        <w:rPr>
          <w:b/>
        </w:rPr>
        <w:t>Quad</w:t>
      </w:r>
      <w:r w:rsidRPr="00B814A8">
        <w:rPr>
          <w:b/>
          <w:spacing w:val="-4"/>
        </w:rPr>
        <w:t xml:space="preserve"> </w:t>
      </w:r>
      <w:r w:rsidRPr="00B814A8">
        <w:t>Pools</w:t>
      </w:r>
      <w:r w:rsidRPr="00B814A8">
        <w:rPr>
          <w:spacing w:val="-6"/>
        </w:rPr>
        <w:t xml:space="preserve"> </w:t>
      </w:r>
      <w:r w:rsidRPr="00B814A8">
        <w:t>shall</w:t>
      </w:r>
      <w:r w:rsidRPr="00B814A8">
        <w:rPr>
          <w:spacing w:val="-5"/>
        </w:rPr>
        <w:t xml:space="preserve"> </w:t>
      </w:r>
      <w:r w:rsidRPr="00B814A8">
        <w:t>be</w:t>
      </w:r>
      <w:r w:rsidRPr="00B814A8">
        <w:rPr>
          <w:spacing w:val="-3"/>
        </w:rPr>
        <w:t xml:space="preserve"> </w:t>
      </w:r>
      <w:r w:rsidRPr="00B814A8">
        <w:t>divided</w:t>
      </w:r>
      <w:r w:rsidRPr="00B814A8">
        <w:rPr>
          <w:spacing w:val="-3"/>
        </w:rPr>
        <w:t xml:space="preserve"> </w:t>
      </w:r>
      <w:r w:rsidRPr="00B814A8">
        <w:t>in</w:t>
      </w:r>
      <w:r w:rsidRPr="00B814A8">
        <w:rPr>
          <w:spacing w:val="-3"/>
        </w:rPr>
        <w:t xml:space="preserve"> </w:t>
      </w:r>
      <w:r w:rsidRPr="00B814A8">
        <w:t>accordance</w:t>
      </w:r>
      <w:r w:rsidRPr="00B814A8">
        <w:rPr>
          <w:spacing w:val="-3"/>
        </w:rPr>
        <w:t xml:space="preserve"> </w:t>
      </w:r>
      <w:r w:rsidRPr="00B814A8">
        <w:t>with</w:t>
      </w:r>
      <w:r w:rsidRPr="00B814A8">
        <w:rPr>
          <w:spacing w:val="-3"/>
        </w:rPr>
        <w:t xml:space="preserve"> </w:t>
      </w:r>
      <w:r w:rsidRPr="00B814A8">
        <w:t xml:space="preserve">Rule </w:t>
      </w:r>
      <w:hyperlink w:anchor="_bookmark83" w:history="1">
        <w:r w:rsidRPr="00B814A8">
          <w:rPr>
            <w:spacing w:val="-5"/>
          </w:rPr>
          <w:t>13</w:t>
        </w:r>
      </w:hyperlink>
      <w:r w:rsidRPr="00B814A8">
        <w:rPr>
          <w:spacing w:val="-5"/>
        </w:rPr>
        <w:t>.</w:t>
      </w:r>
    </w:p>
    <w:p w14:paraId="3A193B2A" w14:textId="77777777" w:rsidR="00B814A8" w:rsidRPr="00B814A8" w:rsidRDefault="00B814A8" w:rsidP="009D00C5">
      <w:pPr>
        <w:numPr>
          <w:ilvl w:val="0"/>
          <w:numId w:val="55"/>
        </w:numPr>
        <w:tabs>
          <w:tab w:val="left" w:pos="3013"/>
        </w:tabs>
        <w:spacing w:before="252"/>
        <w:ind w:left="3013" w:hanging="458"/>
      </w:pPr>
      <w:bookmarkStart w:id="237" w:name="(b)_Where:"/>
      <w:bookmarkStart w:id="238" w:name="_bookmark56"/>
      <w:bookmarkEnd w:id="237"/>
      <w:bookmarkEnd w:id="238"/>
      <w:r w:rsidRPr="00B814A8">
        <w:rPr>
          <w:spacing w:val="-2"/>
        </w:rPr>
        <w:t>Where:</w:t>
      </w:r>
    </w:p>
    <w:p w14:paraId="74FF9525" w14:textId="77777777" w:rsidR="00B814A8" w:rsidRPr="00B814A8" w:rsidRDefault="00B814A8" w:rsidP="009D00C5">
      <w:pPr>
        <w:numPr>
          <w:ilvl w:val="1"/>
          <w:numId w:val="55"/>
        </w:numPr>
        <w:tabs>
          <w:tab w:val="left" w:pos="3275"/>
        </w:tabs>
        <w:spacing w:before="253" w:line="242" w:lineRule="auto"/>
        <w:ind w:right="1117"/>
      </w:pPr>
      <w:bookmarkStart w:id="239" w:name="(i)_all_Events_or_a_round_in_an_Event_in"/>
      <w:bookmarkEnd w:id="239"/>
      <w:r w:rsidRPr="00B814A8">
        <w:t>all</w:t>
      </w:r>
      <w:r w:rsidRPr="00B814A8">
        <w:rPr>
          <w:spacing w:val="-3"/>
        </w:rPr>
        <w:t xml:space="preserve"> </w:t>
      </w:r>
      <w:r w:rsidRPr="00B814A8">
        <w:t>Events</w:t>
      </w:r>
      <w:r w:rsidRPr="00B814A8">
        <w:rPr>
          <w:spacing w:val="-9"/>
        </w:rPr>
        <w:t xml:space="preserve"> </w:t>
      </w:r>
      <w:r w:rsidRPr="00B814A8">
        <w:t>or</w:t>
      </w:r>
      <w:r w:rsidRPr="00B814A8">
        <w:rPr>
          <w:spacing w:val="-2"/>
        </w:rPr>
        <w:t xml:space="preserve"> </w:t>
      </w:r>
      <w:r w:rsidRPr="00B814A8">
        <w:t>a</w:t>
      </w:r>
      <w:r w:rsidRPr="00B814A8">
        <w:rPr>
          <w:spacing w:val="-2"/>
        </w:rPr>
        <w:t xml:space="preserve"> </w:t>
      </w:r>
      <w:r w:rsidRPr="00B814A8">
        <w:t>round</w:t>
      </w:r>
      <w:r w:rsidRPr="00B814A8">
        <w:rPr>
          <w:spacing w:val="-2"/>
        </w:rPr>
        <w:t xml:space="preserve"> </w:t>
      </w:r>
      <w:r w:rsidRPr="00B814A8">
        <w:t>in</w:t>
      </w:r>
      <w:r w:rsidRPr="00B814A8">
        <w:rPr>
          <w:spacing w:val="-2"/>
        </w:rPr>
        <w:t xml:space="preserve"> </w:t>
      </w:r>
      <w:r w:rsidRPr="00B814A8">
        <w:t>an</w:t>
      </w:r>
      <w:r w:rsidRPr="00B814A8">
        <w:rPr>
          <w:spacing w:val="-2"/>
        </w:rPr>
        <w:t xml:space="preserve"> </w:t>
      </w:r>
      <w:r w:rsidRPr="00B814A8">
        <w:t>Event</w:t>
      </w:r>
      <w:r w:rsidRPr="00B814A8">
        <w:rPr>
          <w:spacing w:val="-5"/>
        </w:rPr>
        <w:t xml:space="preserve"> </w:t>
      </w:r>
      <w:r w:rsidRPr="00B814A8">
        <w:t>in</w:t>
      </w:r>
      <w:r w:rsidRPr="00B814A8">
        <w:rPr>
          <w:spacing w:val="-2"/>
        </w:rPr>
        <w:t xml:space="preserve"> </w:t>
      </w:r>
      <w:r w:rsidRPr="00B814A8">
        <w:t>a</w:t>
      </w:r>
      <w:r w:rsidRPr="00B814A8">
        <w:rPr>
          <w:spacing w:val="-2"/>
        </w:rPr>
        <w:t xml:space="preserve"> </w:t>
      </w:r>
      <w:r w:rsidRPr="00B814A8">
        <w:rPr>
          <w:b/>
        </w:rPr>
        <w:t>Treble,</w:t>
      </w:r>
      <w:r w:rsidRPr="00B814A8">
        <w:rPr>
          <w:b/>
          <w:spacing w:val="-4"/>
        </w:rPr>
        <w:t xml:space="preserve"> </w:t>
      </w:r>
      <w:proofErr w:type="spellStart"/>
      <w:r w:rsidRPr="00B814A8">
        <w:rPr>
          <w:b/>
        </w:rPr>
        <w:t>Quaddie</w:t>
      </w:r>
      <w:proofErr w:type="spellEnd"/>
      <w:r w:rsidRPr="00B814A8">
        <w:rPr>
          <w:b/>
          <w:spacing w:val="-1"/>
        </w:rPr>
        <w:t xml:space="preserve"> </w:t>
      </w:r>
      <w:r w:rsidRPr="00B814A8">
        <w:rPr>
          <w:b/>
        </w:rPr>
        <w:t>or</w:t>
      </w:r>
      <w:r w:rsidRPr="00B814A8">
        <w:rPr>
          <w:b/>
          <w:spacing w:val="-4"/>
        </w:rPr>
        <w:t xml:space="preserve"> </w:t>
      </w:r>
      <w:r w:rsidRPr="00B814A8">
        <w:rPr>
          <w:b/>
        </w:rPr>
        <w:t>Sport Quad; or,</w:t>
      </w:r>
    </w:p>
    <w:p w14:paraId="0C0992F2" w14:textId="77777777" w:rsidR="00B814A8" w:rsidRPr="00B814A8" w:rsidRDefault="00B814A8" w:rsidP="009D00C5">
      <w:pPr>
        <w:numPr>
          <w:ilvl w:val="1"/>
          <w:numId w:val="55"/>
        </w:numPr>
        <w:tabs>
          <w:tab w:val="left" w:pos="3275"/>
        </w:tabs>
        <w:spacing w:before="249"/>
      </w:pPr>
      <w:proofErr w:type="gramStart"/>
      <w:r w:rsidRPr="00B814A8">
        <w:t>three</w:t>
      </w:r>
      <w:proofErr w:type="gramEnd"/>
      <w:r w:rsidRPr="00B814A8">
        <w:rPr>
          <w:spacing w:val="-5"/>
        </w:rPr>
        <w:t xml:space="preserve"> </w:t>
      </w:r>
      <w:r w:rsidRPr="00B814A8">
        <w:t>or</w:t>
      </w:r>
      <w:r w:rsidRPr="00B814A8">
        <w:rPr>
          <w:spacing w:val="-6"/>
        </w:rPr>
        <w:t xml:space="preserve"> </w:t>
      </w:r>
      <w:r w:rsidRPr="00B814A8">
        <w:t>more</w:t>
      </w:r>
      <w:r w:rsidRPr="00B814A8">
        <w:rPr>
          <w:spacing w:val="-5"/>
        </w:rPr>
        <w:t xml:space="preserve"> </w:t>
      </w:r>
      <w:r w:rsidRPr="00B814A8">
        <w:t>Events</w:t>
      </w:r>
      <w:r w:rsidRPr="00B814A8">
        <w:rPr>
          <w:spacing w:val="-7"/>
        </w:rPr>
        <w:t xml:space="preserve"> </w:t>
      </w:r>
      <w:r w:rsidRPr="00B814A8">
        <w:t>in</w:t>
      </w:r>
      <w:r w:rsidRPr="00B814A8">
        <w:rPr>
          <w:spacing w:val="-6"/>
        </w:rPr>
        <w:t xml:space="preserve"> </w:t>
      </w:r>
      <w:r w:rsidRPr="00B814A8">
        <w:t>a</w:t>
      </w:r>
      <w:r w:rsidRPr="00B814A8">
        <w:rPr>
          <w:spacing w:val="-3"/>
        </w:rPr>
        <w:t xml:space="preserve"> </w:t>
      </w:r>
      <w:r w:rsidRPr="00B814A8">
        <w:rPr>
          <w:b/>
          <w:spacing w:val="-4"/>
        </w:rPr>
        <w:t>BIG6</w:t>
      </w:r>
    </w:p>
    <w:p w14:paraId="665713F8" w14:textId="77777777" w:rsidR="00B814A8" w:rsidRPr="00B814A8" w:rsidRDefault="00B814A8" w:rsidP="00B814A8">
      <w:pPr>
        <w:spacing w:before="252" w:line="242" w:lineRule="auto"/>
        <w:ind w:left="2555" w:right="824"/>
      </w:pPr>
      <w:bookmarkStart w:id="240" w:name="are_cancelled,_postponed_or_abandoned_al"/>
      <w:bookmarkEnd w:id="240"/>
      <w:r w:rsidRPr="00B814A8">
        <w:t>are</w:t>
      </w:r>
      <w:r w:rsidRPr="00B814A8">
        <w:rPr>
          <w:spacing w:val="-2"/>
        </w:rPr>
        <w:t xml:space="preserve"> </w:t>
      </w:r>
      <w:r w:rsidRPr="00B814A8">
        <w:t>cancelled,</w:t>
      </w:r>
      <w:r w:rsidRPr="00B814A8">
        <w:rPr>
          <w:spacing w:val="-5"/>
        </w:rPr>
        <w:t xml:space="preserve"> </w:t>
      </w:r>
      <w:r w:rsidRPr="00B814A8">
        <w:t>postponed</w:t>
      </w:r>
      <w:r w:rsidRPr="00B814A8">
        <w:rPr>
          <w:spacing w:val="-6"/>
        </w:rPr>
        <w:t xml:space="preserve"> </w:t>
      </w:r>
      <w:r w:rsidRPr="00B814A8">
        <w:t>or</w:t>
      </w:r>
      <w:r w:rsidRPr="00B814A8">
        <w:rPr>
          <w:spacing w:val="-2"/>
        </w:rPr>
        <w:t xml:space="preserve"> </w:t>
      </w:r>
      <w:proofErr w:type="gramStart"/>
      <w:r w:rsidRPr="00B814A8">
        <w:t>abandoned</w:t>
      </w:r>
      <w:proofErr w:type="gramEnd"/>
      <w:r w:rsidRPr="00B814A8">
        <w:rPr>
          <w:spacing w:val="-6"/>
        </w:rPr>
        <w:t xml:space="preserve"> </w:t>
      </w:r>
      <w:r w:rsidRPr="00B814A8">
        <w:t>all</w:t>
      </w:r>
      <w:r w:rsidRPr="00B814A8">
        <w:rPr>
          <w:spacing w:val="-3"/>
        </w:rPr>
        <w:t xml:space="preserve"> </w:t>
      </w:r>
      <w:r w:rsidRPr="00B814A8">
        <w:t>Investments</w:t>
      </w:r>
      <w:r w:rsidRPr="00B814A8">
        <w:rPr>
          <w:spacing w:val="-4"/>
        </w:rPr>
        <w:t xml:space="preserve"> </w:t>
      </w:r>
      <w:r w:rsidRPr="00B814A8">
        <w:t>on</w:t>
      </w:r>
      <w:r w:rsidRPr="00B814A8">
        <w:rPr>
          <w:spacing w:val="-2"/>
        </w:rPr>
        <w:t xml:space="preserve"> </w:t>
      </w:r>
      <w:r w:rsidRPr="00B814A8">
        <w:t>that</w:t>
      </w:r>
      <w:r w:rsidRPr="00B814A8">
        <w:rPr>
          <w:spacing w:val="-5"/>
        </w:rPr>
        <w:t xml:space="preserve"> </w:t>
      </w:r>
      <w:r w:rsidRPr="00B814A8">
        <w:t>Event</w:t>
      </w:r>
      <w:r w:rsidRPr="00B814A8">
        <w:rPr>
          <w:spacing w:val="-5"/>
        </w:rPr>
        <w:t xml:space="preserve"> </w:t>
      </w:r>
      <w:r w:rsidRPr="00B814A8">
        <w:t>or that round shall be refunded.</w:t>
      </w:r>
    </w:p>
    <w:p w14:paraId="35A60AEE" w14:textId="77777777" w:rsidR="00B814A8" w:rsidRPr="00B814A8" w:rsidRDefault="00B814A8" w:rsidP="009D00C5">
      <w:pPr>
        <w:numPr>
          <w:ilvl w:val="0"/>
          <w:numId w:val="55"/>
        </w:numPr>
        <w:tabs>
          <w:tab w:val="left" w:pos="3015"/>
        </w:tabs>
        <w:spacing w:before="249"/>
        <w:ind w:right="747" w:firstLine="0"/>
      </w:pPr>
      <w:bookmarkStart w:id="241" w:name="(c)_Investments_referred_to_in_Rule_‎10."/>
      <w:bookmarkEnd w:id="241"/>
      <w:r w:rsidRPr="00B814A8">
        <w:t xml:space="preserve">Investments referred to in Rule </w:t>
      </w:r>
      <w:hyperlink w:anchor="_bookmark56" w:history="1">
        <w:r w:rsidRPr="00B814A8">
          <w:t>10.6(b)</w:t>
        </w:r>
      </w:hyperlink>
      <w:r w:rsidRPr="00B814A8">
        <w:t xml:space="preserve"> shall not in respect of</w:t>
      </w:r>
      <w:r w:rsidRPr="00B814A8">
        <w:rPr>
          <w:spacing w:val="40"/>
        </w:rPr>
        <w:t xml:space="preserve"> </w:t>
      </w:r>
      <w:r w:rsidRPr="00B814A8">
        <w:rPr>
          <w:b/>
        </w:rPr>
        <w:t xml:space="preserve">Treble, </w:t>
      </w:r>
      <w:proofErr w:type="spellStart"/>
      <w:r w:rsidRPr="00B814A8">
        <w:rPr>
          <w:b/>
        </w:rPr>
        <w:t>Quaddie</w:t>
      </w:r>
      <w:proofErr w:type="spellEnd"/>
      <w:r w:rsidRPr="00B814A8">
        <w:rPr>
          <w:b/>
        </w:rPr>
        <w:t xml:space="preserve">, BIG6 or Sport Quad </w:t>
      </w:r>
      <w:r w:rsidRPr="00B814A8">
        <w:t>include any money carried forward from a previous</w:t>
      </w:r>
      <w:r w:rsidRPr="00B814A8">
        <w:rPr>
          <w:spacing w:val="-7"/>
        </w:rPr>
        <w:t xml:space="preserve"> </w:t>
      </w:r>
      <w:r w:rsidRPr="00B814A8">
        <w:rPr>
          <w:b/>
        </w:rPr>
        <w:t>Treble,</w:t>
      </w:r>
      <w:r w:rsidRPr="00B814A8">
        <w:rPr>
          <w:b/>
          <w:spacing w:val="-4"/>
        </w:rPr>
        <w:t xml:space="preserve"> </w:t>
      </w:r>
      <w:proofErr w:type="spellStart"/>
      <w:r w:rsidRPr="00B814A8">
        <w:rPr>
          <w:b/>
        </w:rPr>
        <w:t>Quaddie</w:t>
      </w:r>
      <w:proofErr w:type="spellEnd"/>
      <w:r w:rsidRPr="00B814A8">
        <w:rPr>
          <w:b/>
        </w:rPr>
        <w:t>,</w:t>
      </w:r>
      <w:r w:rsidRPr="00B814A8">
        <w:rPr>
          <w:b/>
          <w:spacing w:val="-4"/>
        </w:rPr>
        <w:t xml:space="preserve"> </w:t>
      </w:r>
      <w:r w:rsidRPr="00B814A8">
        <w:rPr>
          <w:b/>
        </w:rPr>
        <w:t>BIG6</w:t>
      </w:r>
      <w:r w:rsidRPr="00B814A8">
        <w:rPr>
          <w:b/>
          <w:spacing w:val="-1"/>
        </w:rPr>
        <w:t xml:space="preserve"> </w:t>
      </w:r>
      <w:r w:rsidRPr="00B814A8">
        <w:rPr>
          <w:b/>
        </w:rPr>
        <w:t>or</w:t>
      </w:r>
      <w:r w:rsidRPr="00B814A8">
        <w:rPr>
          <w:b/>
          <w:spacing w:val="-4"/>
        </w:rPr>
        <w:t xml:space="preserve"> </w:t>
      </w:r>
      <w:r w:rsidRPr="00B814A8">
        <w:rPr>
          <w:b/>
        </w:rPr>
        <w:t>Sport</w:t>
      </w:r>
      <w:r w:rsidRPr="00B814A8">
        <w:rPr>
          <w:b/>
          <w:spacing w:val="-2"/>
        </w:rPr>
        <w:t xml:space="preserve"> </w:t>
      </w:r>
      <w:r w:rsidRPr="00B814A8">
        <w:rPr>
          <w:b/>
        </w:rPr>
        <w:t>Quad,</w:t>
      </w:r>
      <w:r w:rsidRPr="00B814A8">
        <w:rPr>
          <w:b/>
          <w:spacing w:val="-3"/>
        </w:rPr>
        <w:t xml:space="preserve"> </w:t>
      </w:r>
      <w:r w:rsidRPr="00B814A8">
        <w:t>but</w:t>
      </w:r>
      <w:r w:rsidRPr="00B814A8">
        <w:rPr>
          <w:spacing w:val="-5"/>
        </w:rPr>
        <w:t xml:space="preserve"> </w:t>
      </w:r>
      <w:r w:rsidRPr="00B814A8">
        <w:t>shall</w:t>
      </w:r>
      <w:r w:rsidRPr="00B814A8">
        <w:rPr>
          <w:spacing w:val="-3"/>
        </w:rPr>
        <w:t xml:space="preserve"> </w:t>
      </w:r>
      <w:r w:rsidRPr="00B814A8">
        <w:t>be</w:t>
      </w:r>
      <w:r w:rsidRPr="00B814A8">
        <w:rPr>
          <w:spacing w:val="-1"/>
        </w:rPr>
        <w:t xml:space="preserve"> </w:t>
      </w:r>
      <w:r w:rsidRPr="00B814A8">
        <w:t>added</w:t>
      </w:r>
      <w:r w:rsidRPr="00B814A8">
        <w:rPr>
          <w:spacing w:val="-1"/>
        </w:rPr>
        <w:t xml:space="preserve"> </w:t>
      </w:r>
      <w:r w:rsidRPr="00B814A8">
        <w:t>to</w:t>
      </w:r>
      <w:r w:rsidRPr="00B814A8">
        <w:rPr>
          <w:spacing w:val="-6"/>
        </w:rPr>
        <w:t xml:space="preserve"> </w:t>
      </w:r>
      <w:r w:rsidRPr="00B814A8">
        <w:t xml:space="preserve">and form part of a subsequent </w:t>
      </w:r>
      <w:r w:rsidRPr="00B814A8">
        <w:rPr>
          <w:b/>
        </w:rPr>
        <w:t xml:space="preserve">Treble, </w:t>
      </w:r>
      <w:proofErr w:type="spellStart"/>
      <w:r w:rsidRPr="00B814A8">
        <w:rPr>
          <w:b/>
        </w:rPr>
        <w:t>Quaddie</w:t>
      </w:r>
      <w:proofErr w:type="spellEnd"/>
      <w:r w:rsidRPr="00B814A8">
        <w:rPr>
          <w:b/>
        </w:rPr>
        <w:t xml:space="preserve">, BIG6 or Sport Quad </w:t>
      </w:r>
      <w:r w:rsidRPr="00B814A8">
        <w:t>Pool.</w:t>
      </w:r>
    </w:p>
    <w:p w14:paraId="3DFE0D46" w14:textId="77777777" w:rsidR="00B814A8" w:rsidRPr="00B814A8" w:rsidRDefault="00B814A8" w:rsidP="00B814A8">
      <w:pPr>
        <w:spacing w:before="121"/>
      </w:pPr>
    </w:p>
    <w:p w14:paraId="565014D7" w14:textId="77777777" w:rsidR="00B814A8" w:rsidRPr="00B814A8" w:rsidRDefault="00B814A8" w:rsidP="009D00C5">
      <w:pPr>
        <w:numPr>
          <w:ilvl w:val="1"/>
          <w:numId w:val="93"/>
        </w:numPr>
        <w:tabs>
          <w:tab w:val="left" w:pos="1574"/>
        </w:tabs>
        <w:ind w:left="1574" w:hanging="720"/>
        <w:outlineLvl w:val="1"/>
        <w:rPr>
          <w:b/>
          <w:bCs/>
        </w:rPr>
      </w:pPr>
      <w:r w:rsidRPr="00B814A8">
        <w:rPr>
          <w:b/>
          <w:bCs/>
        </w:rPr>
        <w:t>SPORT</w:t>
      </w:r>
      <w:r w:rsidRPr="00B814A8">
        <w:rPr>
          <w:b/>
          <w:bCs/>
          <w:spacing w:val="-2"/>
        </w:rPr>
        <w:t xml:space="preserve"> </w:t>
      </w:r>
      <w:r w:rsidRPr="00B814A8">
        <w:rPr>
          <w:b/>
          <w:bCs/>
        </w:rPr>
        <w:t>DOUBLE</w:t>
      </w:r>
      <w:r w:rsidRPr="00B814A8">
        <w:rPr>
          <w:b/>
          <w:bCs/>
          <w:spacing w:val="-9"/>
        </w:rPr>
        <w:t xml:space="preserve"> </w:t>
      </w:r>
      <w:r w:rsidRPr="00B814A8">
        <w:rPr>
          <w:b/>
          <w:bCs/>
        </w:rPr>
        <w:t>AND</w:t>
      </w:r>
      <w:r w:rsidRPr="00B814A8">
        <w:rPr>
          <w:b/>
          <w:bCs/>
          <w:spacing w:val="-5"/>
        </w:rPr>
        <w:t xml:space="preserve"> </w:t>
      </w:r>
      <w:r w:rsidRPr="00B814A8">
        <w:rPr>
          <w:b/>
          <w:bCs/>
        </w:rPr>
        <w:t>SPORT</w:t>
      </w:r>
      <w:r w:rsidRPr="00B814A8">
        <w:rPr>
          <w:b/>
          <w:bCs/>
          <w:spacing w:val="-2"/>
        </w:rPr>
        <w:t xml:space="preserve"> </w:t>
      </w:r>
      <w:r w:rsidRPr="00B814A8">
        <w:rPr>
          <w:b/>
          <w:bCs/>
        </w:rPr>
        <w:t>XTRA</w:t>
      </w:r>
      <w:r w:rsidRPr="00B814A8">
        <w:rPr>
          <w:b/>
          <w:bCs/>
          <w:spacing w:val="-6"/>
        </w:rPr>
        <w:t xml:space="preserve"> </w:t>
      </w:r>
      <w:r w:rsidRPr="00B814A8">
        <w:rPr>
          <w:b/>
          <w:bCs/>
          <w:spacing w:val="-2"/>
        </w:rPr>
        <w:t>DOUBLE</w:t>
      </w:r>
    </w:p>
    <w:p w14:paraId="593C50D9" w14:textId="77777777" w:rsidR="00B814A8" w:rsidRPr="00B814A8" w:rsidRDefault="00B814A8" w:rsidP="00B814A8">
      <w:pPr>
        <w:spacing w:before="119"/>
        <w:rPr>
          <w:b/>
        </w:rPr>
      </w:pPr>
    </w:p>
    <w:p w14:paraId="79F67F60" w14:textId="77777777" w:rsidR="00B814A8" w:rsidRPr="00B814A8" w:rsidRDefault="00B814A8" w:rsidP="009D00C5">
      <w:pPr>
        <w:numPr>
          <w:ilvl w:val="0"/>
          <w:numId w:val="54"/>
        </w:numPr>
        <w:tabs>
          <w:tab w:val="left" w:pos="3013"/>
        </w:tabs>
        <w:ind w:right="765" w:firstLine="0"/>
      </w:pPr>
      <w:bookmarkStart w:id="242" w:name="(a)_Where_the_first_Event_of_a_Sport_Dou"/>
      <w:bookmarkEnd w:id="242"/>
      <w:r w:rsidRPr="00B814A8">
        <w:t xml:space="preserve">Where the first Event of a </w:t>
      </w:r>
      <w:r w:rsidRPr="00B814A8">
        <w:rPr>
          <w:b/>
        </w:rPr>
        <w:t xml:space="preserve">Sport Double </w:t>
      </w:r>
      <w:r w:rsidRPr="00B814A8">
        <w:t xml:space="preserve">or </w:t>
      </w:r>
      <w:r w:rsidRPr="00B814A8">
        <w:rPr>
          <w:b/>
        </w:rPr>
        <w:t xml:space="preserve">Sport Xtra Double </w:t>
      </w:r>
      <w:r w:rsidRPr="00B814A8">
        <w:t>is cancelled,</w:t>
      </w:r>
      <w:r w:rsidRPr="00B814A8">
        <w:rPr>
          <w:spacing w:val="-7"/>
        </w:rPr>
        <w:t xml:space="preserve"> </w:t>
      </w:r>
      <w:r w:rsidRPr="00B814A8">
        <w:t>postponed</w:t>
      </w:r>
      <w:r w:rsidRPr="00B814A8">
        <w:rPr>
          <w:spacing w:val="-3"/>
        </w:rPr>
        <w:t xml:space="preserve"> </w:t>
      </w:r>
      <w:r w:rsidRPr="00B814A8">
        <w:t>or</w:t>
      </w:r>
      <w:r w:rsidRPr="00B814A8">
        <w:rPr>
          <w:spacing w:val="-4"/>
        </w:rPr>
        <w:t xml:space="preserve"> </w:t>
      </w:r>
      <w:r w:rsidRPr="00B814A8">
        <w:t>abandoned,</w:t>
      </w:r>
      <w:r w:rsidRPr="00B814A8">
        <w:rPr>
          <w:spacing w:val="-7"/>
        </w:rPr>
        <w:t xml:space="preserve"> </w:t>
      </w:r>
      <w:r w:rsidRPr="00B814A8">
        <w:t>a</w:t>
      </w:r>
      <w:r w:rsidRPr="00B814A8">
        <w:rPr>
          <w:spacing w:val="-3"/>
        </w:rPr>
        <w:t xml:space="preserve"> </w:t>
      </w:r>
      <w:r w:rsidRPr="00B814A8">
        <w:t>Dividend</w:t>
      </w:r>
      <w:r w:rsidRPr="00B814A8">
        <w:rPr>
          <w:spacing w:val="-3"/>
        </w:rPr>
        <w:t xml:space="preserve"> </w:t>
      </w:r>
      <w:r w:rsidRPr="00B814A8">
        <w:t>shall</w:t>
      </w:r>
      <w:r w:rsidRPr="00B814A8">
        <w:rPr>
          <w:spacing w:val="-5"/>
        </w:rPr>
        <w:t xml:space="preserve"> </w:t>
      </w:r>
      <w:r w:rsidRPr="00B814A8">
        <w:t>be</w:t>
      </w:r>
      <w:r w:rsidRPr="00B814A8">
        <w:rPr>
          <w:spacing w:val="-8"/>
        </w:rPr>
        <w:t xml:space="preserve"> </w:t>
      </w:r>
      <w:r w:rsidRPr="00B814A8">
        <w:t>determined</w:t>
      </w:r>
      <w:r w:rsidRPr="00B814A8">
        <w:rPr>
          <w:spacing w:val="-3"/>
        </w:rPr>
        <w:t xml:space="preserve"> </w:t>
      </w:r>
      <w:r w:rsidRPr="00B814A8">
        <w:t>on</w:t>
      </w:r>
      <w:r w:rsidRPr="00B814A8">
        <w:rPr>
          <w:spacing w:val="-3"/>
        </w:rPr>
        <w:t xml:space="preserve"> </w:t>
      </w:r>
      <w:r w:rsidRPr="00B814A8">
        <w:t xml:space="preserve">the result of the second </w:t>
      </w:r>
      <w:proofErr w:type="gramStart"/>
      <w:r w:rsidRPr="00B814A8">
        <w:t>Event</w:t>
      </w:r>
      <w:proofErr w:type="gramEnd"/>
      <w:r w:rsidRPr="00B814A8">
        <w:t xml:space="preserve"> and the Pool shall be divided amongst the Investors on the following combinations specified in order of precedence:</w:t>
      </w:r>
    </w:p>
    <w:p w14:paraId="00819152" w14:textId="77777777" w:rsidR="00B814A8" w:rsidRPr="00B814A8" w:rsidRDefault="00B814A8" w:rsidP="00B814A8"/>
    <w:p w14:paraId="05B0AB9E" w14:textId="77777777" w:rsidR="00B814A8" w:rsidRPr="00B814A8" w:rsidRDefault="00B814A8" w:rsidP="009D00C5">
      <w:pPr>
        <w:numPr>
          <w:ilvl w:val="1"/>
          <w:numId w:val="54"/>
        </w:numPr>
        <w:tabs>
          <w:tab w:val="left" w:pos="3275"/>
        </w:tabs>
        <w:ind w:right="779"/>
      </w:pPr>
      <w:bookmarkStart w:id="243" w:name="(i)_Any_Selection_in_the_first_Event_and"/>
      <w:bookmarkEnd w:id="243"/>
      <w:r w:rsidRPr="00B814A8">
        <w:t>Any</w:t>
      </w:r>
      <w:r w:rsidRPr="00B814A8">
        <w:rPr>
          <w:spacing w:val="-5"/>
        </w:rPr>
        <w:t xml:space="preserve"> </w:t>
      </w:r>
      <w:r w:rsidRPr="00B814A8">
        <w:t>Selection</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first</w:t>
      </w:r>
      <w:r w:rsidRPr="00B814A8">
        <w:rPr>
          <w:spacing w:val="-6"/>
        </w:rPr>
        <w:t xml:space="preserve"> </w:t>
      </w:r>
      <w:r w:rsidRPr="00B814A8">
        <w:t>Event</w:t>
      </w:r>
      <w:r w:rsidRPr="00B814A8">
        <w:rPr>
          <w:spacing w:val="-11"/>
        </w:rPr>
        <w:t xml:space="preserve"> </w:t>
      </w:r>
      <w:r w:rsidRPr="00B814A8">
        <w:t>and</w:t>
      </w:r>
      <w:r w:rsidRPr="00B814A8">
        <w:rPr>
          <w:spacing w:val="-2"/>
        </w:rPr>
        <w:t xml:space="preserve"> </w:t>
      </w:r>
      <w:r w:rsidRPr="00B814A8">
        <w:t>the</w:t>
      </w:r>
      <w:r w:rsidRPr="00B814A8">
        <w:rPr>
          <w:spacing w:val="-2"/>
        </w:rPr>
        <w:t xml:space="preserve"> </w:t>
      </w:r>
      <w:r w:rsidRPr="00B814A8">
        <w:t>Winning</w:t>
      </w:r>
      <w:r w:rsidRPr="00B814A8">
        <w:rPr>
          <w:spacing w:val="-6"/>
        </w:rPr>
        <w:t xml:space="preserve"> </w:t>
      </w:r>
      <w:r w:rsidRPr="00B814A8">
        <w:t>Team</w:t>
      </w:r>
      <w:r w:rsidRPr="00B814A8">
        <w:rPr>
          <w:spacing w:val="-2"/>
        </w:rPr>
        <w:t xml:space="preserve"> </w:t>
      </w:r>
      <w:r w:rsidRPr="00B814A8">
        <w:t>together</w:t>
      </w:r>
      <w:r w:rsidRPr="00B814A8">
        <w:rPr>
          <w:spacing w:val="-2"/>
        </w:rPr>
        <w:t xml:space="preserve"> </w:t>
      </w:r>
      <w:r w:rsidRPr="00B814A8">
        <w:t>with the correct Score Range or draw Selection as applicable in the second Event;</w:t>
      </w:r>
    </w:p>
    <w:p w14:paraId="65B4820C" w14:textId="77777777" w:rsidR="00B814A8" w:rsidRPr="00B814A8" w:rsidRDefault="00B814A8" w:rsidP="00B814A8">
      <w:pPr>
        <w:spacing w:before="3"/>
      </w:pPr>
    </w:p>
    <w:p w14:paraId="58EDEDCB" w14:textId="77777777" w:rsidR="00B814A8" w:rsidRPr="00B814A8" w:rsidRDefault="00B814A8" w:rsidP="009D00C5">
      <w:pPr>
        <w:numPr>
          <w:ilvl w:val="1"/>
          <w:numId w:val="54"/>
        </w:numPr>
        <w:tabs>
          <w:tab w:val="left" w:pos="3275"/>
        </w:tabs>
        <w:ind w:right="779"/>
      </w:pPr>
      <w:bookmarkStart w:id="244" w:name="(ii)_Any_Selection_in_the_first_Event_an"/>
      <w:bookmarkEnd w:id="244"/>
      <w:r w:rsidRPr="00B814A8">
        <w:t>Any</w:t>
      </w:r>
      <w:r w:rsidRPr="00B814A8">
        <w:rPr>
          <w:spacing w:val="-5"/>
        </w:rPr>
        <w:t xml:space="preserve"> </w:t>
      </w:r>
      <w:r w:rsidRPr="00B814A8">
        <w:t>Selection</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first</w:t>
      </w:r>
      <w:r w:rsidRPr="00B814A8">
        <w:rPr>
          <w:spacing w:val="-6"/>
        </w:rPr>
        <w:t xml:space="preserve"> </w:t>
      </w:r>
      <w:r w:rsidRPr="00B814A8">
        <w:t>Event</w:t>
      </w:r>
      <w:r w:rsidRPr="00B814A8">
        <w:rPr>
          <w:spacing w:val="-11"/>
        </w:rPr>
        <w:t xml:space="preserve"> </w:t>
      </w:r>
      <w:r w:rsidRPr="00B814A8">
        <w:t>and</w:t>
      </w:r>
      <w:r w:rsidRPr="00B814A8">
        <w:rPr>
          <w:spacing w:val="-2"/>
        </w:rPr>
        <w:t xml:space="preserve"> </w:t>
      </w:r>
      <w:r w:rsidRPr="00B814A8">
        <w:t>the</w:t>
      </w:r>
      <w:r w:rsidRPr="00B814A8">
        <w:rPr>
          <w:spacing w:val="-2"/>
        </w:rPr>
        <w:t xml:space="preserve"> </w:t>
      </w:r>
      <w:r w:rsidRPr="00B814A8">
        <w:t>Winning</w:t>
      </w:r>
      <w:r w:rsidRPr="00B814A8">
        <w:rPr>
          <w:spacing w:val="-6"/>
        </w:rPr>
        <w:t xml:space="preserve"> </w:t>
      </w:r>
      <w:r w:rsidRPr="00B814A8">
        <w:t>Team</w:t>
      </w:r>
      <w:r w:rsidRPr="00B814A8">
        <w:rPr>
          <w:spacing w:val="-2"/>
        </w:rPr>
        <w:t xml:space="preserve"> </w:t>
      </w:r>
      <w:r w:rsidRPr="00B814A8">
        <w:t>together</w:t>
      </w:r>
      <w:r w:rsidRPr="00B814A8">
        <w:rPr>
          <w:spacing w:val="-2"/>
        </w:rPr>
        <w:t xml:space="preserve"> </w:t>
      </w:r>
      <w:r w:rsidRPr="00B814A8">
        <w:t>with the Score Range or ranges nearest to the correct Score Range in the second Event.</w:t>
      </w:r>
    </w:p>
    <w:p w14:paraId="3AC860C2" w14:textId="77777777" w:rsidR="00B814A8" w:rsidRPr="00B814A8" w:rsidRDefault="00B814A8" w:rsidP="009D00C5">
      <w:pPr>
        <w:numPr>
          <w:ilvl w:val="0"/>
          <w:numId w:val="54"/>
        </w:numPr>
        <w:tabs>
          <w:tab w:val="left" w:pos="3013"/>
        </w:tabs>
        <w:spacing w:before="252"/>
        <w:ind w:right="765" w:firstLine="0"/>
      </w:pPr>
      <w:bookmarkStart w:id="245" w:name="(b)_Where_the_second_Event_of_a_Sport_Do"/>
      <w:bookmarkEnd w:id="245"/>
      <w:r w:rsidRPr="00B814A8">
        <w:t xml:space="preserve">Where the second Event of a </w:t>
      </w:r>
      <w:r w:rsidRPr="00B814A8">
        <w:rPr>
          <w:b/>
        </w:rPr>
        <w:t xml:space="preserve">Sport Double </w:t>
      </w:r>
      <w:r w:rsidRPr="00B814A8">
        <w:t xml:space="preserve">or </w:t>
      </w:r>
      <w:r w:rsidRPr="00B814A8">
        <w:rPr>
          <w:b/>
        </w:rPr>
        <w:t xml:space="preserve">Sport Xtra Double </w:t>
      </w:r>
      <w:r w:rsidRPr="00B814A8">
        <w:t>is cancelled,</w:t>
      </w:r>
      <w:r w:rsidRPr="00B814A8">
        <w:rPr>
          <w:spacing w:val="-7"/>
        </w:rPr>
        <w:t xml:space="preserve"> </w:t>
      </w:r>
      <w:r w:rsidRPr="00B814A8">
        <w:t>postponed</w:t>
      </w:r>
      <w:r w:rsidRPr="00B814A8">
        <w:rPr>
          <w:spacing w:val="-3"/>
        </w:rPr>
        <w:t xml:space="preserve"> </w:t>
      </w:r>
      <w:r w:rsidRPr="00B814A8">
        <w:t>or</w:t>
      </w:r>
      <w:r w:rsidRPr="00B814A8">
        <w:rPr>
          <w:spacing w:val="-4"/>
        </w:rPr>
        <w:t xml:space="preserve"> </w:t>
      </w:r>
      <w:r w:rsidRPr="00B814A8">
        <w:t>abandoned,</w:t>
      </w:r>
      <w:r w:rsidRPr="00B814A8">
        <w:rPr>
          <w:spacing w:val="-7"/>
        </w:rPr>
        <w:t xml:space="preserve"> </w:t>
      </w:r>
      <w:r w:rsidRPr="00B814A8">
        <w:t>a</w:t>
      </w:r>
      <w:r w:rsidRPr="00B814A8">
        <w:rPr>
          <w:spacing w:val="-3"/>
        </w:rPr>
        <w:t xml:space="preserve"> </w:t>
      </w:r>
      <w:r w:rsidRPr="00B814A8">
        <w:t>Dividend</w:t>
      </w:r>
      <w:r w:rsidRPr="00B814A8">
        <w:rPr>
          <w:spacing w:val="-3"/>
        </w:rPr>
        <w:t xml:space="preserve"> </w:t>
      </w:r>
      <w:r w:rsidRPr="00B814A8">
        <w:t>shall</w:t>
      </w:r>
      <w:r w:rsidRPr="00B814A8">
        <w:rPr>
          <w:spacing w:val="-5"/>
        </w:rPr>
        <w:t xml:space="preserve"> </w:t>
      </w:r>
      <w:r w:rsidRPr="00B814A8">
        <w:t>be</w:t>
      </w:r>
      <w:r w:rsidRPr="00B814A8">
        <w:rPr>
          <w:spacing w:val="-8"/>
        </w:rPr>
        <w:t xml:space="preserve"> </w:t>
      </w:r>
      <w:r w:rsidRPr="00B814A8">
        <w:t>determined</w:t>
      </w:r>
      <w:r w:rsidRPr="00B814A8">
        <w:rPr>
          <w:spacing w:val="-3"/>
        </w:rPr>
        <w:t xml:space="preserve"> </w:t>
      </w:r>
      <w:r w:rsidRPr="00B814A8">
        <w:t>on</w:t>
      </w:r>
      <w:r w:rsidRPr="00B814A8">
        <w:rPr>
          <w:spacing w:val="-3"/>
        </w:rPr>
        <w:t xml:space="preserve"> </w:t>
      </w:r>
      <w:r w:rsidRPr="00B814A8">
        <w:t>the result</w:t>
      </w:r>
      <w:r w:rsidRPr="00B814A8">
        <w:rPr>
          <w:spacing w:val="-2"/>
        </w:rPr>
        <w:t xml:space="preserve"> </w:t>
      </w:r>
      <w:r w:rsidRPr="00B814A8">
        <w:t>of</w:t>
      </w:r>
      <w:r w:rsidRPr="00B814A8">
        <w:rPr>
          <w:spacing w:val="-2"/>
        </w:rPr>
        <w:t xml:space="preserve"> </w:t>
      </w:r>
      <w:r w:rsidRPr="00B814A8">
        <w:t>the first</w:t>
      </w:r>
      <w:r w:rsidRPr="00B814A8">
        <w:rPr>
          <w:spacing w:val="-2"/>
        </w:rPr>
        <w:t xml:space="preserve"> </w:t>
      </w:r>
      <w:proofErr w:type="gramStart"/>
      <w:r w:rsidRPr="00B814A8">
        <w:t>Event</w:t>
      </w:r>
      <w:proofErr w:type="gramEnd"/>
      <w:r w:rsidRPr="00B814A8">
        <w:rPr>
          <w:spacing w:val="-8"/>
        </w:rPr>
        <w:t xml:space="preserve"> </w:t>
      </w:r>
      <w:r w:rsidRPr="00B814A8">
        <w:t>and the Pool shall</w:t>
      </w:r>
      <w:r w:rsidRPr="00B814A8">
        <w:rPr>
          <w:spacing w:val="-6"/>
        </w:rPr>
        <w:t xml:space="preserve"> </w:t>
      </w:r>
      <w:r w:rsidRPr="00B814A8">
        <w:t>be divided</w:t>
      </w:r>
      <w:r w:rsidRPr="00B814A8">
        <w:rPr>
          <w:spacing w:val="-4"/>
        </w:rPr>
        <w:t xml:space="preserve"> </w:t>
      </w:r>
      <w:r w:rsidRPr="00B814A8">
        <w:t>amongst</w:t>
      </w:r>
      <w:r w:rsidRPr="00B814A8">
        <w:rPr>
          <w:spacing w:val="-2"/>
        </w:rPr>
        <w:t xml:space="preserve"> </w:t>
      </w:r>
      <w:r w:rsidRPr="00B814A8">
        <w:t>the Investors on the following combinations specified in order of precedence:</w:t>
      </w:r>
    </w:p>
    <w:p w14:paraId="3434CE6A" w14:textId="77777777" w:rsidR="00B814A8" w:rsidRPr="00B814A8" w:rsidRDefault="00B814A8" w:rsidP="00B814A8"/>
    <w:p w14:paraId="68DF8D79" w14:textId="77777777" w:rsidR="00B814A8" w:rsidRPr="00B814A8" w:rsidRDefault="00B814A8" w:rsidP="009D00C5">
      <w:pPr>
        <w:numPr>
          <w:ilvl w:val="1"/>
          <w:numId w:val="54"/>
        </w:numPr>
        <w:tabs>
          <w:tab w:val="left" w:pos="3273"/>
          <w:tab w:val="left" w:pos="3275"/>
        </w:tabs>
        <w:spacing w:before="1"/>
        <w:ind w:right="813"/>
        <w:jc w:val="both"/>
      </w:pPr>
      <w:bookmarkStart w:id="246" w:name="(i)_Any_Selection_in_the_Second_Event_an"/>
      <w:bookmarkEnd w:id="246"/>
      <w:r w:rsidRPr="00B814A8">
        <w:t>Any</w:t>
      </w:r>
      <w:r w:rsidRPr="00B814A8">
        <w:rPr>
          <w:spacing w:val="-3"/>
        </w:rPr>
        <w:t xml:space="preserve"> </w:t>
      </w:r>
      <w:r w:rsidRPr="00B814A8">
        <w:t>Selection in the Second Event</w:t>
      </w:r>
      <w:r w:rsidRPr="00B814A8">
        <w:rPr>
          <w:spacing w:val="-4"/>
        </w:rPr>
        <w:t xml:space="preserve"> </w:t>
      </w:r>
      <w:r w:rsidRPr="00B814A8">
        <w:t>and the Winning</w:t>
      </w:r>
      <w:r w:rsidRPr="00B814A8">
        <w:rPr>
          <w:spacing w:val="-5"/>
        </w:rPr>
        <w:t xml:space="preserve"> </w:t>
      </w:r>
      <w:r w:rsidRPr="00B814A8">
        <w:t>Team</w:t>
      </w:r>
      <w:r w:rsidRPr="00B814A8">
        <w:rPr>
          <w:spacing w:val="-1"/>
        </w:rPr>
        <w:t xml:space="preserve"> </w:t>
      </w:r>
      <w:r w:rsidRPr="00B814A8">
        <w:t>together with</w:t>
      </w:r>
      <w:r w:rsidRPr="00B814A8">
        <w:rPr>
          <w:spacing w:val="-2"/>
        </w:rPr>
        <w:t xml:space="preserve"> </w:t>
      </w:r>
      <w:r w:rsidRPr="00B814A8">
        <w:t>the</w:t>
      </w:r>
      <w:r w:rsidRPr="00B814A8">
        <w:rPr>
          <w:spacing w:val="-2"/>
        </w:rPr>
        <w:t xml:space="preserve"> </w:t>
      </w:r>
      <w:r w:rsidRPr="00B814A8">
        <w:t>correct</w:t>
      </w:r>
      <w:r w:rsidRPr="00B814A8">
        <w:rPr>
          <w:spacing w:val="-6"/>
        </w:rPr>
        <w:t xml:space="preserve"> </w:t>
      </w:r>
      <w:r w:rsidRPr="00B814A8">
        <w:t>Score</w:t>
      </w:r>
      <w:r w:rsidRPr="00B814A8">
        <w:rPr>
          <w:spacing w:val="-2"/>
        </w:rPr>
        <w:t xml:space="preserve"> </w:t>
      </w:r>
      <w:r w:rsidRPr="00B814A8">
        <w:t>Range</w:t>
      </w:r>
      <w:r w:rsidRPr="00B814A8">
        <w:rPr>
          <w:spacing w:val="-2"/>
        </w:rPr>
        <w:t xml:space="preserve"> </w:t>
      </w:r>
      <w:r w:rsidRPr="00B814A8">
        <w:t>or</w:t>
      </w:r>
      <w:r w:rsidRPr="00B814A8">
        <w:rPr>
          <w:spacing w:val="-8"/>
        </w:rPr>
        <w:t xml:space="preserve"> </w:t>
      </w:r>
      <w:r w:rsidRPr="00B814A8">
        <w:t>draw</w:t>
      </w:r>
      <w:r w:rsidRPr="00B814A8">
        <w:rPr>
          <w:spacing w:val="-4"/>
        </w:rPr>
        <w:t xml:space="preserve"> </w:t>
      </w:r>
      <w:r w:rsidRPr="00B814A8">
        <w:t>Selection</w:t>
      </w:r>
      <w:r w:rsidRPr="00B814A8">
        <w:rPr>
          <w:spacing w:val="-7"/>
        </w:rPr>
        <w:t xml:space="preserve"> </w:t>
      </w:r>
      <w:r w:rsidRPr="00B814A8">
        <w:t>as</w:t>
      </w:r>
      <w:r w:rsidRPr="00B814A8">
        <w:rPr>
          <w:spacing w:val="-5"/>
        </w:rPr>
        <w:t xml:space="preserve"> </w:t>
      </w:r>
      <w:r w:rsidRPr="00B814A8">
        <w:t>applicable</w:t>
      </w:r>
      <w:r w:rsidRPr="00B814A8">
        <w:rPr>
          <w:spacing w:val="-2"/>
        </w:rPr>
        <w:t xml:space="preserve"> </w:t>
      </w:r>
      <w:r w:rsidRPr="00B814A8">
        <w:t>in</w:t>
      </w:r>
      <w:r w:rsidRPr="00B814A8">
        <w:rPr>
          <w:spacing w:val="-2"/>
        </w:rPr>
        <w:t xml:space="preserve"> </w:t>
      </w:r>
      <w:r w:rsidRPr="00B814A8">
        <w:t>the First Event;</w:t>
      </w:r>
    </w:p>
    <w:p w14:paraId="63435A69" w14:textId="77777777" w:rsidR="00B814A8" w:rsidRPr="00B814A8" w:rsidRDefault="00B814A8" w:rsidP="00B814A8">
      <w:pPr>
        <w:ind w:left="2555" w:hanging="720"/>
        <w:jc w:val="both"/>
        <w:sectPr w:rsidR="00B814A8" w:rsidRPr="00B814A8" w:rsidSect="00B814A8">
          <w:pgSz w:w="11910" w:h="16840"/>
          <w:pgMar w:top="1340" w:right="708" w:bottom="1060" w:left="566" w:header="0" w:footer="866" w:gutter="0"/>
          <w:cols w:space="720"/>
        </w:sectPr>
      </w:pPr>
    </w:p>
    <w:p w14:paraId="29F046DC" w14:textId="77777777" w:rsidR="00B814A8" w:rsidRPr="00B814A8" w:rsidRDefault="00B814A8" w:rsidP="009D00C5">
      <w:pPr>
        <w:numPr>
          <w:ilvl w:val="1"/>
          <w:numId w:val="54"/>
        </w:numPr>
        <w:tabs>
          <w:tab w:val="left" w:pos="3272"/>
          <w:tab w:val="left" w:pos="3275"/>
        </w:tabs>
        <w:spacing w:before="74"/>
        <w:ind w:right="776"/>
        <w:jc w:val="both"/>
      </w:pPr>
      <w:bookmarkStart w:id="247" w:name="(ii)_Any_Selection_in_the_Second_Event_a"/>
      <w:bookmarkEnd w:id="247"/>
      <w:r w:rsidRPr="00B814A8">
        <w:lastRenderedPageBreak/>
        <w:t>Any Selection in the Second Event</w:t>
      </w:r>
      <w:r w:rsidRPr="00B814A8">
        <w:rPr>
          <w:spacing w:val="-1"/>
        </w:rPr>
        <w:t xml:space="preserve"> </w:t>
      </w:r>
      <w:r w:rsidRPr="00B814A8">
        <w:t>and the Winning</w:t>
      </w:r>
      <w:r w:rsidRPr="00B814A8">
        <w:rPr>
          <w:spacing w:val="-1"/>
        </w:rPr>
        <w:t xml:space="preserve"> </w:t>
      </w:r>
      <w:r w:rsidRPr="00B814A8">
        <w:t>Team together with</w:t>
      </w:r>
      <w:r w:rsidRPr="00B814A8">
        <w:rPr>
          <w:spacing w:val="-2"/>
        </w:rPr>
        <w:t xml:space="preserve"> </w:t>
      </w:r>
      <w:r w:rsidRPr="00B814A8">
        <w:t>the</w:t>
      </w:r>
      <w:r w:rsidRPr="00B814A8">
        <w:rPr>
          <w:spacing w:val="-1"/>
        </w:rPr>
        <w:t xml:space="preserve"> </w:t>
      </w:r>
      <w:r w:rsidRPr="00B814A8">
        <w:t>Score</w:t>
      </w:r>
      <w:r w:rsidRPr="00B814A8">
        <w:rPr>
          <w:spacing w:val="-2"/>
        </w:rPr>
        <w:t xml:space="preserve"> </w:t>
      </w:r>
      <w:r w:rsidRPr="00B814A8">
        <w:t>Range</w:t>
      </w:r>
      <w:r w:rsidRPr="00B814A8">
        <w:rPr>
          <w:spacing w:val="-7"/>
        </w:rPr>
        <w:t xml:space="preserve"> </w:t>
      </w:r>
      <w:r w:rsidRPr="00B814A8">
        <w:t>or</w:t>
      </w:r>
      <w:r w:rsidRPr="00B814A8">
        <w:rPr>
          <w:spacing w:val="-3"/>
        </w:rPr>
        <w:t xml:space="preserve"> </w:t>
      </w:r>
      <w:r w:rsidRPr="00B814A8">
        <w:t>ranges</w:t>
      </w:r>
      <w:r w:rsidRPr="00B814A8">
        <w:rPr>
          <w:spacing w:val="-9"/>
        </w:rPr>
        <w:t xml:space="preserve"> </w:t>
      </w:r>
      <w:r w:rsidRPr="00B814A8">
        <w:t>nearest</w:t>
      </w:r>
      <w:r w:rsidRPr="00B814A8">
        <w:rPr>
          <w:spacing w:val="-6"/>
        </w:rPr>
        <w:t xml:space="preserve"> </w:t>
      </w:r>
      <w:r w:rsidRPr="00B814A8">
        <w:t>to</w:t>
      </w:r>
      <w:r w:rsidRPr="00B814A8">
        <w:rPr>
          <w:spacing w:val="-2"/>
        </w:rPr>
        <w:t xml:space="preserve"> </w:t>
      </w:r>
      <w:r w:rsidRPr="00B814A8">
        <w:t>the</w:t>
      </w:r>
      <w:r w:rsidRPr="00B814A8">
        <w:rPr>
          <w:spacing w:val="-2"/>
        </w:rPr>
        <w:t xml:space="preserve"> </w:t>
      </w:r>
      <w:r w:rsidRPr="00B814A8">
        <w:t>correct</w:t>
      </w:r>
      <w:r w:rsidRPr="00B814A8">
        <w:rPr>
          <w:spacing w:val="-6"/>
        </w:rPr>
        <w:t xml:space="preserve"> </w:t>
      </w:r>
      <w:r w:rsidRPr="00B814A8">
        <w:t>Score</w:t>
      </w:r>
      <w:r w:rsidRPr="00B814A8">
        <w:rPr>
          <w:spacing w:val="-2"/>
        </w:rPr>
        <w:t xml:space="preserve"> </w:t>
      </w:r>
      <w:r w:rsidRPr="00B814A8">
        <w:t>Range in the First Event.</w:t>
      </w:r>
    </w:p>
    <w:p w14:paraId="01DB422A" w14:textId="77777777" w:rsidR="00B814A8" w:rsidRPr="00B814A8" w:rsidRDefault="00B814A8" w:rsidP="009D00C5">
      <w:pPr>
        <w:numPr>
          <w:ilvl w:val="0"/>
          <w:numId w:val="54"/>
        </w:numPr>
        <w:tabs>
          <w:tab w:val="left" w:pos="3015"/>
        </w:tabs>
        <w:spacing w:before="251"/>
        <w:ind w:right="771" w:firstLine="0"/>
      </w:pPr>
      <w:bookmarkStart w:id="248" w:name="(c)_Where_both_Events_are_cancelled,_pos"/>
      <w:bookmarkEnd w:id="248"/>
      <w:r w:rsidRPr="00B814A8">
        <w:t>Where both Events are cancelled, postponed or abandoned, all Investments</w:t>
      </w:r>
      <w:r w:rsidRPr="00B814A8">
        <w:rPr>
          <w:spacing w:val="-5"/>
        </w:rPr>
        <w:t xml:space="preserve"> </w:t>
      </w:r>
      <w:r w:rsidRPr="00B814A8">
        <w:t>on</w:t>
      </w:r>
      <w:r w:rsidRPr="00B814A8">
        <w:rPr>
          <w:spacing w:val="-2"/>
        </w:rPr>
        <w:t xml:space="preserve"> </w:t>
      </w:r>
      <w:r w:rsidRPr="00B814A8">
        <w:t>that</w:t>
      </w:r>
      <w:r w:rsidRPr="00B814A8">
        <w:rPr>
          <w:spacing w:val="-4"/>
        </w:rPr>
        <w:t xml:space="preserve"> </w:t>
      </w:r>
      <w:r w:rsidRPr="00B814A8">
        <w:rPr>
          <w:b/>
        </w:rPr>
        <w:t>Sport</w:t>
      </w:r>
      <w:r w:rsidRPr="00B814A8">
        <w:rPr>
          <w:b/>
          <w:spacing w:val="-3"/>
        </w:rPr>
        <w:t xml:space="preserve"> </w:t>
      </w:r>
      <w:r w:rsidRPr="00B814A8">
        <w:rPr>
          <w:b/>
        </w:rPr>
        <w:t>Double</w:t>
      </w:r>
      <w:r w:rsidRPr="00B814A8">
        <w:rPr>
          <w:b/>
          <w:spacing w:val="-1"/>
        </w:rPr>
        <w:t xml:space="preserve"> </w:t>
      </w:r>
      <w:r w:rsidRPr="00B814A8">
        <w:t>or</w:t>
      </w:r>
      <w:r w:rsidRPr="00B814A8">
        <w:rPr>
          <w:spacing w:val="-3"/>
        </w:rPr>
        <w:t xml:space="preserve"> </w:t>
      </w:r>
      <w:r w:rsidRPr="00B814A8">
        <w:rPr>
          <w:b/>
        </w:rPr>
        <w:t>Sport</w:t>
      </w:r>
      <w:r w:rsidRPr="00B814A8">
        <w:rPr>
          <w:b/>
          <w:spacing w:val="-3"/>
        </w:rPr>
        <w:t xml:space="preserve"> </w:t>
      </w:r>
      <w:r w:rsidRPr="00B814A8">
        <w:rPr>
          <w:b/>
        </w:rPr>
        <w:t>Xtra</w:t>
      </w:r>
      <w:r w:rsidRPr="00B814A8">
        <w:rPr>
          <w:b/>
          <w:spacing w:val="-3"/>
        </w:rPr>
        <w:t xml:space="preserve"> </w:t>
      </w:r>
      <w:r w:rsidRPr="00B814A8">
        <w:rPr>
          <w:b/>
        </w:rPr>
        <w:t>Double</w:t>
      </w:r>
      <w:r w:rsidRPr="00B814A8">
        <w:rPr>
          <w:b/>
          <w:spacing w:val="-1"/>
        </w:rPr>
        <w:t xml:space="preserve"> </w:t>
      </w:r>
      <w:r w:rsidRPr="00B814A8">
        <w:t>shall</w:t>
      </w:r>
      <w:r w:rsidRPr="00B814A8">
        <w:rPr>
          <w:spacing w:val="-4"/>
        </w:rPr>
        <w:t xml:space="preserve"> </w:t>
      </w:r>
      <w:r w:rsidRPr="00B814A8">
        <w:t>be</w:t>
      </w:r>
      <w:r w:rsidRPr="00B814A8">
        <w:rPr>
          <w:spacing w:val="-2"/>
        </w:rPr>
        <w:t xml:space="preserve"> </w:t>
      </w:r>
      <w:r w:rsidRPr="00B814A8">
        <w:t>refunded to the Investors.</w:t>
      </w:r>
    </w:p>
    <w:p w14:paraId="5385E95F" w14:textId="77777777" w:rsidR="00B814A8" w:rsidRPr="00B814A8" w:rsidRDefault="00B814A8" w:rsidP="00B814A8">
      <w:pPr>
        <w:spacing w:before="123"/>
      </w:pPr>
    </w:p>
    <w:p w14:paraId="5356D07B" w14:textId="77777777" w:rsidR="00B814A8" w:rsidRPr="00B814A8" w:rsidRDefault="00B814A8" w:rsidP="009D00C5">
      <w:pPr>
        <w:numPr>
          <w:ilvl w:val="1"/>
          <w:numId w:val="93"/>
        </w:numPr>
        <w:tabs>
          <w:tab w:val="left" w:pos="1574"/>
        </w:tabs>
        <w:ind w:left="1574" w:hanging="720"/>
        <w:outlineLvl w:val="1"/>
        <w:rPr>
          <w:b/>
          <w:bCs/>
        </w:rPr>
      </w:pPr>
      <w:r w:rsidRPr="00B814A8">
        <w:rPr>
          <w:b/>
          <w:bCs/>
        </w:rPr>
        <w:t>SPORT</w:t>
      </w:r>
      <w:r w:rsidRPr="00B814A8">
        <w:rPr>
          <w:b/>
          <w:bCs/>
          <w:spacing w:val="-3"/>
        </w:rPr>
        <w:t xml:space="preserve"> </w:t>
      </w:r>
      <w:r w:rsidRPr="00B814A8">
        <w:rPr>
          <w:b/>
          <w:bCs/>
        </w:rPr>
        <w:t>MARGINS</w:t>
      </w:r>
      <w:r w:rsidRPr="00B814A8">
        <w:rPr>
          <w:b/>
          <w:bCs/>
          <w:spacing w:val="-9"/>
        </w:rPr>
        <w:t xml:space="preserve"> </w:t>
      </w:r>
      <w:r w:rsidRPr="00B814A8">
        <w:rPr>
          <w:b/>
          <w:bCs/>
        </w:rPr>
        <w:t>AND</w:t>
      </w:r>
      <w:r w:rsidRPr="00B814A8">
        <w:rPr>
          <w:b/>
          <w:bCs/>
          <w:spacing w:val="-6"/>
        </w:rPr>
        <w:t xml:space="preserve"> </w:t>
      </w:r>
      <w:r w:rsidRPr="00B814A8">
        <w:rPr>
          <w:b/>
          <w:bCs/>
        </w:rPr>
        <w:t>SPORT</w:t>
      </w:r>
      <w:r w:rsidRPr="00B814A8">
        <w:rPr>
          <w:b/>
          <w:bCs/>
          <w:spacing w:val="-2"/>
        </w:rPr>
        <w:t xml:space="preserve"> WINNERS</w:t>
      </w:r>
    </w:p>
    <w:p w14:paraId="4488EFE6" w14:textId="77777777" w:rsidR="00B814A8" w:rsidRPr="00B814A8" w:rsidRDefault="00B814A8" w:rsidP="00B814A8">
      <w:pPr>
        <w:spacing w:before="120"/>
        <w:rPr>
          <w:b/>
        </w:rPr>
      </w:pPr>
    </w:p>
    <w:p w14:paraId="54683600" w14:textId="77777777" w:rsidR="00B814A8" w:rsidRPr="00B814A8" w:rsidRDefault="00B814A8" w:rsidP="009D00C5">
      <w:pPr>
        <w:numPr>
          <w:ilvl w:val="0"/>
          <w:numId w:val="53"/>
        </w:numPr>
        <w:tabs>
          <w:tab w:val="left" w:pos="3013"/>
        </w:tabs>
        <w:ind w:right="869" w:firstLine="0"/>
      </w:pPr>
      <w:bookmarkStart w:id="249" w:name="(a)_Where_any_Event_in_a_Sport_Margins_o"/>
      <w:bookmarkEnd w:id="249"/>
      <w:r w:rsidRPr="00B814A8">
        <w:t>Where</w:t>
      </w:r>
      <w:r w:rsidRPr="00B814A8">
        <w:rPr>
          <w:spacing w:val="-6"/>
        </w:rPr>
        <w:t xml:space="preserve"> </w:t>
      </w:r>
      <w:r w:rsidRPr="00B814A8">
        <w:t>any</w:t>
      </w:r>
      <w:r w:rsidRPr="00B814A8">
        <w:rPr>
          <w:spacing w:val="-4"/>
        </w:rPr>
        <w:t xml:space="preserve"> </w:t>
      </w:r>
      <w:r w:rsidRPr="00B814A8">
        <w:t>Event</w:t>
      </w:r>
      <w:r w:rsidRPr="00B814A8">
        <w:rPr>
          <w:spacing w:val="-5"/>
        </w:rPr>
        <w:t xml:space="preserve"> </w:t>
      </w:r>
      <w:r w:rsidRPr="00B814A8">
        <w:t>in</w:t>
      </w:r>
      <w:r w:rsidRPr="00B814A8">
        <w:rPr>
          <w:spacing w:val="-1"/>
        </w:rPr>
        <w:t xml:space="preserve"> </w:t>
      </w:r>
      <w:r w:rsidRPr="00B814A8">
        <w:t xml:space="preserve">a </w:t>
      </w:r>
      <w:r w:rsidRPr="00B814A8">
        <w:rPr>
          <w:b/>
        </w:rPr>
        <w:t>Sport</w:t>
      </w:r>
      <w:r w:rsidRPr="00B814A8">
        <w:rPr>
          <w:b/>
          <w:spacing w:val="-2"/>
        </w:rPr>
        <w:t xml:space="preserve"> </w:t>
      </w:r>
      <w:r w:rsidRPr="00B814A8">
        <w:rPr>
          <w:b/>
        </w:rPr>
        <w:t>Margins</w:t>
      </w:r>
      <w:r w:rsidRPr="00B814A8">
        <w:rPr>
          <w:b/>
          <w:spacing w:val="-5"/>
        </w:rPr>
        <w:t xml:space="preserve"> </w:t>
      </w:r>
      <w:r w:rsidRPr="00B814A8">
        <w:t>or</w:t>
      </w:r>
      <w:r w:rsidRPr="00B814A8">
        <w:rPr>
          <w:spacing w:val="-2"/>
        </w:rPr>
        <w:t xml:space="preserve"> </w:t>
      </w:r>
      <w:r w:rsidRPr="00B814A8">
        <w:rPr>
          <w:b/>
        </w:rPr>
        <w:t>Sport</w:t>
      </w:r>
      <w:r w:rsidRPr="00B814A8">
        <w:rPr>
          <w:b/>
          <w:spacing w:val="-2"/>
        </w:rPr>
        <w:t xml:space="preserve"> </w:t>
      </w:r>
      <w:r w:rsidRPr="00B814A8">
        <w:rPr>
          <w:b/>
        </w:rPr>
        <w:t>Winners</w:t>
      </w:r>
      <w:r w:rsidRPr="00B814A8">
        <w:rPr>
          <w:b/>
          <w:spacing w:val="-1"/>
        </w:rPr>
        <w:t xml:space="preserve"> </w:t>
      </w:r>
      <w:r w:rsidRPr="00B814A8">
        <w:t>is</w:t>
      </w:r>
      <w:r w:rsidRPr="00B814A8">
        <w:rPr>
          <w:spacing w:val="-4"/>
        </w:rPr>
        <w:t xml:space="preserve"> </w:t>
      </w:r>
      <w:r w:rsidRPr="00B814A8">
        <w:t xml:space="preserve">cancelled, postponed or abandoned, irrespective of whether the event is re-run, all Selections on that Event shall be deemed to be winners and the </w:t>
      </w:r>
      <w:r w:rsidRPr="00B814A8">
        <w:rPr>
          <w:b/>
        </w:rPr>
        <w:t xml:space="preserve">Sport Margins </w:t>
      </w:r>
      <w:r w:rsidRPr="00B814A8">
        <w:t xml:space="preserve">and </w:t>
      </w:r>
      <w:r w:rsidRPr="00B814A8">
        <w:rPr>
          <w:b/>
        </w:rPr>
        <w:t xml:space="preserve">Sport Winners </w:t>
      </w:r>
      <w:r w:rsidRPr="00B814A8">
        <w:t xml:space="preserve">Pools shall be divided in accordance with Rule </w:t>
      </w:r>
      <w:hyperlink w:anchor="_bookmark83" w:history="1">
        <w:r w:rsidRPr="00B814A8">
          <w:t>13</w:t>
        </w:r>
      </w:hyperlink>
      <w:r w:rsidRPr="00B814A8">
        <w:t>.</w:t>
      </w:r>
    </w:p>
    <w:p w14:paraId="3CEC89F9" w14:textId="77777777" w:rsidR="00B814A8" w:rsidRPr="00B814A8" w:rsidRDefault="00B814A8" w:rsidP="009D00C5">
      <w:pPr>
        <w:numPr>
          <w:ilvl w:val="0"/>
          <w:numId w:val="53"/>
        </w:numPr>
        <w:tabs>
          <w:tab w:val="left" w:pos="3013"/>
        </w:tabs>
        <w:spacing w:before="231"/>
        <w:ind w:right="736" w:firstLine="0"/>
      </w:pPr>
      <w:bookmarkStart w:id="250" w:name="(b)_Where_all_Events_in_a_Sport_Winners_"/>
      <w:bookmarkEnd w:id="250"/>
      <w:r w:rsidRPr="00B814A8">
        <w:t>Where</w:t>
      </w:r>
      <w:r w:rsidRPr="00B814A8">
        <w:rPr>
          <w:spacing w:val="-5"/>
        </w:rPr>
        <w:t xml:space="preserve"> </w:t>
      </w:r>
      <w:r w:rsidRPr="00B814A8">
        <w:t>all</w:t>
      </w:r>
      <w:r w:rsidRPr="00B814A8">
        <w:rPr>
          <w:spacing w:val="-3"/>
        </w:rPr>
        <w:t xml:space="preserve"> </w:t>
      </w:r>
      <w:r w:rsidRPr="00B814A8">
        <w:t>Events</w:t>
      </w:r>
      <w:r w:rsidRPr="00B814A8">
        <w:rPr>
          <w:spacing w:val="-4"/>
        </w:rPr>
        <w:t xml:space="preserve"> </w:t>
      </w:r>
      <w:r w:rsidRPr="00B814A8">
        <w:t>in</w:t>
      </w:r>
      <w:r w:rsidRPr="00B814A8">
        <w:rPr>
          <w:spacing w:val="-1"/>
        </w:rPr>
        <w:t xml:space="preserve"> </w:t>
      </w:r>
      <w:r w:rsidRPr="00B814A8">
        <w:t xml:space="preserve">a </w:t>
      </w:r>
      <w:r w:rsidRPr="00B814A8">
        <w:rPr>
          <w:b/>
        </w:rPr>
        <w:t>Sport</w:t>
      </w:r>
      <w:r w:rsidRPr="00B814A8">
        <w:rPr>
          <w:b/>
          <w:spacing w:val="-2"/>
        </w:rPr>
        <w:t xml:space="preserve"> </w:t>
      </w:r>
      <w:r w:rsidRPr="00B814A8">
        <w:rPr>
          <w:b/>
        </w:rPr>
        <w:t>Winners</w:t>
      </w:r>
      <w:r w:rsidRPr="00B814A8">
        <w:rPr>
          <w:b/>
          <w:spacing w:val="-6"/>
        </w:rPr>
        <w:t xml:space="preserve"> </w:t>
      </w:r>
      <w:r w:rsidRPr="00B814A8">
        <w:t>or</w:t>
      </w:r>
      <w:r w:rsidRPr="00B814A8">
        <w:rPr>
          <w:spacing w:val="-2"/>
        </w:rPr>
        <w:t xml:space="preserve"> </w:t>
      </w:r>
      <w:r w:rsidRPr="00B814A8">
        <w:rPr>
          <w:b/>
        </w:rPr>
        <w:t>Sport</w:t>
      </w:r>
      <w:r w:rsidRPr="00B814A8">
        <w:rPr>
          <w:b/>
          <w:spacing w:val="-2"/>
        </w:rPr>
        <w:t xml:space="preserve"> </w:t>
      </w:r>
      <w:r w:rsidRPr="00B814A8">
        <w:rPr>
          <w:b/>
        </w:rPr>
        <w:t xml:space="preserve">Margins </w:t>
      </w:r>
      <w:r w:rsidRPr="00B814A8">
        <w:t>are</w:t>
      </w:r>
      <w:r w:rsidRPr="00B814A8">
        <w:rPr>
          <w:spacing w:val="-1"/>
        </w:rPr>
        <w:t xml:space="preserve"> </w:t>
      </w:r>
      <w:r w:rsidRPr="00B814A8">
        <w:t xml:space="preserve">cancelled, postponed or abandoned all investments on that </w:t>
      </w:r>
      <w:r w:rsidRPr="00B814A8">
        <w:rPr>
          <w:b/>
        </w:rPr>
        <w:t>Sport Winners o</w:t>
      </w:r>
      <w:r w:rsidRPr="00B814A8">
        <w:t xml:space="preserve">r </w:t>
      </w:r>
      <w:r w:rsidRPr="00B814A8">
        <w:rPr>
          <w:b/>
        </w:rPr>
        <w:t xml:space="preserve">Sport Margins </w:t>
      </w:r>
      <w:r w:rsidRPr="00B814A8">
        <w:t>shall be refunded to the Investors.</w:t>
      </w:r>
    </w:p>
    <w:p w14:paraId="5975E57B" w14:textId="77777777" w:rsidR="00B814A8" w:rsidRPr="00B814A8" w:rsidRDefault="00B814A8" w:rsidP="00B814A8"/>
    <w:p w14:paraId="1AF1793A" w14:textId="77777777" w:rsidR="00B814A8" w:rsidRPr="00B814A8" w:rsidRDefault="00B814A8" w:rsidP="00B814A8">
      <w:pPr>
        <w:spacing w:before="226"/>
      </w:pPr>
    </w:p>
    <w:p w14:paraId="3CC45BDF" w14:textId="77777777" w:rsidR="00B814A8" w:rsidRPr="00B814A8" w:rsidRDefault="00B814A8" w:rsidP="009D00C5">
      <w:pPr>
        <w:numPr>
          <w:ilvl w:val="0"/>
          <w:numId w:val="93"/>
        </w:numPr>
        <w:tabs>
          <w:tab w:val="left" w:pos="1704"/>
        </w:tabs>
        <w:ind w:left="1704" w:hanging="850"/>
        <w:jc w:val="left"/>
        <w:outlineLvl w:val="0"/>
        <w:rPr>
          <w:b/>
          <w:bCs/>
          <w:sz w:val="24"/>
          <w:szCs w:val="24"/>
        </w:rPr>
      </w:pPr>
      <w:bookmarkStart w:id="251" w:name="11._PARLAY_INVESTMENTS"/>
      <w:bookmarkStart w:id="252" w:name="_bookmark57"/>
      <w:bookmarkEnd w:id="251"/>
      <w:bookmarkEnd w:id="252"/>
      <w:r w:rsidRPr="00B814A8">
        <w:rPr>
          <w:b/>
          <w:bCs/>
          <w:sz w:val="24"/>
          <w:szCs w:val="24"/>
        </w:rPr>
        <w:t>PARLAY</w:t>
      </w:r>
      <w:r w:rsidRPr="00B814A8">
        <w:rPr>
          <w:b/>
          <w:bCs/>
          <w:spacing w:val="-8"/>
          <w:sz w:val="24"/>
          <w:szCs w:val="24"/>
        </w:rPr>
        <w:t xml:space="preserve"> </w:t>
      </w:r>
      <w:r w:rsidRPr="00B814A8">
        <w:rPr>
          <w:b/>
          <w:bCs/>
          <w:spacing w:val="-2"/>
          <w:sz w:val="24"/>
          <w:szCs w:val="24"/>
        </w:rPr>
        <w:t>INVESTMENTS</w:t>
      </w:r>
    </w:p>
    <w:p w14:paraId="54053D85" w14:textId="77777777" w:rsidR="00B814A8" w:rsidRPr="00B814A8" w:rsidRDefault="00B814A8" w:rsidP="00B814A8">
      <w:pPr>
        <w:spacing w:before="97"/>
        <w:rPr>
          <w:b/>
          <w:sz w:val="24"/>
        </w:rPr>
      </w:pPr>
    </w:p>
    <w:p w14:paraId="68160A67" w14:textId="77777777" w:rsidR="00B814A8" w:rsidRPr="00B814A8" w:rsidRDefault="00B814A8" w:rsidP="009D00C5">
      <w:pPr>
        <w:numPr>
          <w:ilvl w:val="1"/>
          <w:numId w:val="93"/>
        </w:numPr>
        <w:tabs>
          <w:tab w:val="left" w:pos="1575"/>
        </w:tabs>
        <w:spacing w:line="242" w:lineRule="auto"/>
        <w:ind w:left="1575" w:right="711" w:hanging="721"/>
      </w:pPr>
      <w:r w:rsidRPr="00B814A8">
        <w:t>Subject</w:t>
      </w:r>
      <w:r w:rsidRPr="00B814A8">
        <w:rPr>
          <w:spacing w:val="-5"/>
        </w:rPr>
        <w:t xml:space="preserve"> </w:t>
      </w:r>
      <w:r w:rsidRPr="00B814A8">
        <w:t>to</w:t>
      </w:r>
      <w:r w:rsidRPr="00B814A8">
        <w:rPr>
          <w:spacing w:val="-6"/>
        </w:rPr>
        <w:t xml:space="preserve"> </w:t>
      </w:r>
      <w:r w:rsidRPr="00B814A8">
        <w:t>other</w:t>
      </w:r>
      <w:r w:rsidRPr="00B814A8">
        <w:rPr>
          <w:spacing w:val="-2"/>
        </w:rPr>
        <w:t xml:space="preserve"> </w:t>
      </w:r>
      <w:r w:rsidRPr="00B814A8">
        <w:t>provisions</w:t>
      </w:r>
      <w:r w:rsidRPr="00B814A8">
        <w:rPr>
          <w:spacing w:val="-4"/>
        </w:rPr>
        <w:t xml:space="preserve"> </w:t>
      </w:r>
      <w:r w:rsidRPr="00B814A8">
        <w:t>within</w:t>
      </w:r>
      <w:r w:rsidRPr="00B814A8">
        <w:rPr>
          <w:spacing w:val="-1"/>
        </w:rPr>
        <w:t xml:space="preserve"> </w:t>
      </w:r>
      <w:r w:rsidRPr="00B814A8">
        <w:t>these</w:t>
      </w:r>
      <w:r w:rsidRPr="00B814A8">
        <w:rPr>
          <w:spacing w:val="-1"/>
        </w:rPr>
        <w:t xml:space="preserve"> </w:t>
      </w:r>
      <w:r w:rsidRPr="00B814A8">
        <w:t>Rules,</w:t>
      </w:r>
      <w:r w:rsidRPr="00B814A8">
        <w:rPr>
          <w:spacing w:val="-5"/>
        </w:rPr>
        <w:t xml:space="preserve"> </w:t>
      </w:r>
      <w:r w:rsidRPr="00B814A8">
        <w:rPr>
          <w:b/>
        </w:rPr>
        <w:t>Parlay</w:t>
      </w:r>
      <w:r w:rsidRPr="00B814A8">
        <w:rPr>
          <w:b/>
          <w:spacing w:val="-6"/>
        </w:rPr>
        <w:t xml:space="preserve"> </w:t>
      </w:r>
      <w:r w:rsidRPr="00B814A8">
        <w:rPr>
          <w:b/>
        </w:rPr>
        <w:t xml:space="preserve">Investments </w:t>
      </w:r>
      <w:r w:rsidRPr="00B814A8">
        <w:t>shall</w:t>
      </w:r>
      <w:r w:rsidRPr="00B814A8">
        <w:rPr>
          <w:spacing w:val="-3"/>
        </w:rPr>
        <w:t xml:space="preserve"> </w:t>
      </w:r>
      <w:r w:rsidRPr="00B814A8">
        <w:t>be</w:t>
      </w:r>
      <w:r w:rsidRPr="00B814A8">
        <w:rPr>
          <w:spacing w:val="-1"/>
        </w:rPr>
        <w:t xml:space="preserve"> </w:t>
      </w:r>
      <w:r w:rsidRPr="00B814A8">
        <w:t>accepted with any resultant Dividends or Refunds being re-invested in accordance with Investor's irrevocable instructions given at the time of Investment.</w:t>
      </w:r>
    </w:p>
    <w:p w14:paraId="309A119F" w14:textId="77777777" w:rsidR="00B814A8" w:rsidRPr="00B814A8" w:rsidRDefault="00B814A8" w:rsidP="00B814A8">
      <w:pPr>
        <w:spacing w:before="236"/>
      </w:pPr>
    </w:p>
    <w:p w14:paraId="21A2D270" w14:textId="77777777" w:rsidR="00B814A8" w:rsidRPr="00B814A8" w:rsidRDefault="00B814A8" w:rsidP="009D00C5">
      <w:pPr>
        <w:numPr>
          <w:ilvl w:val="1"/>
          <w:numId w:val="93"/>
        </w:numPr>
        <w:tabs>
          <w:tab w:val="left" w:pos="1575"/>
        </w:tabs>
        <w:ind w:left="1575" w:right="840" w:hanging="721"/>
      </w:pPr>
      <w:r w:rsidRPr="00B814A8">
        <w:t>Investments will</w:t>
      </w:r>
      <w:r w:rsidRPr="00B814A8">
        <w:rPr>
          <w:spacing w:val="-2"/>
        </w:rPr>
        <w:t xml:space="preserve"> </w:t>
      </w:r>
      <w:r w:rsidRPr="00B814A8">
        <w:t xml:space="preserve">be accepted for Selections in the Events nominated by the Investor with instructions as determined by the </w:t>
      </w:r>
      <w:r w:rsidRPr="00B814A8">
        <w:rPr>
          <w:b/>
        </w:rPr>
        <w:t xml:space="preserve">Formula Number </w:t>
      </w:r>
      <w:r w:rsidRPr="00B814A8">
        <w:t>to transfer any resultant Dividends</w:t>
      </w:r>
      <w:r w:rsidRPr="00B814A8">
        <w:rPr>
          <w:spacing w:val="-4"/>
        </w:rPr>
        <w:t xml:space="preserve"> </w:t>
      </w:r>
      <w:r w:rsidRPr="00B814A8">
        <w:t>or</w:t>
      </w:r>
      <w:r w:rsidRPr="00B814A8">
        <w:rPr>
          <w:spacing w:val="-2"/>
        </w:rPr>
        <w:t xml:space="preserve"> </w:t>
      </w:r>
      <w:r w:rsidRPr="00B814A8">
        <w:t>Refunds</w:t>
      </w:r>
      <w:r w:rsidRPr="00B814A8">
        <w:rPr>
          <w:spacing w:val="-4"/>
        </w:rPr>
        <w:t xml:space="preserve"> </w:t>
      </w:r>
      <w:r w:rsidRPr="00B814A8">
        <w:t>from</w:t>
      </w:r>
      <w:r w:rsidRPr="00B814A8">
        <w:rPr>
          <w:spacing w:val="-2"/>
        </w:rPr>
        <w:t xml:space="preserve"> </w:t>
      </w:r>
      <w:r w:rsidRPr="00B814A8">
        <w:t>an</w:t>
      </w:r>
      <w:r w:rsidRPr="00B814A8">
        <w:rPr>
          <w:spacing w:val="-1"/>
        </w:rPr>
        <w:t xml:space="preserve"> </w:t>
      </w:r>
      <w:r w:rsidRPr="00B814A8">
        <w:t>Event</w:t>
      </w:r>
      <w:r w:rsidRPr="00B814A8">
        <w:rPr>
          <w:spacing w:val="-5"/>
        </w:rPr>
        <w:t xml:space="preserve"> </w:t>
      </w:r>
      <w:r w:rsidRPr="00B814A8">
        <w:t>to</w:t>
      </w:r>
      <w:r w:rsidRPr="00B814A8">
        <w:rPr>
          <w:spacing w:val="-1"/>
        </w:rPr>
        <w:t xml:space="preserve"> </w:t>
      </w:r>
      <w:r w:rsidRPr="00B814A8">
        <w:t>Selections</w:t>
      </w:r>
      <w:r w:rsidRPr="00B814A8">
        <w:rPr>
          <w:spacing w:val="-4"/>
        </w:rPr>
        <w:t xml:space="preserve"> </w:t>
      </w:r>
      <w:r w:rsidRPr="00B814A8">
        <w:t>in</w:t>
      </w:r>
      <w:r w:rsidRPr="00B814A8">
        <w:rPr>
          <w:spacing w:val="-6"/>
        </w:rPr>
        <w:t xml:space="preserve"> </w:t>
      </w:r>
      <w:r w:rsidRPr="00B814A8">
        <w:t>up</w:t>
      </w:r>
      <w:r w:rsidRPr="00B814A8">
        <w:rPr>
          <w:spacing w:val="-1"/>
        </w:rPr>
        <w:t xml:space="preserve"> </w:t>
      </w:r>
      <w:r w:rsidRPr="00B814A8">
        <w:t>to</w:t>
      </w:r>
      <w:r w:rsidRPr="00B814A8">
        <w:rPr>
          <w:spacing w:val="-1"/>
        </w:rPr>
        <w:t xml:space="preserve"> </w:t>
      </w:r>
      <w:r w:rsidRPr="00B814A8">
        <w:t>five</w:t>
      </w:r>
      <w:r w:rsidRPr="00B814A8">
        <w:rPr>
          <w:spacing w:val="-1"/>
        </w:rPr>
        <w:t xml:space="preserve"> </w:t>
      </w:r>
      <w:r w:rsidRPr="00B814A8">
        <w:t>subsequent</w:t>
      </w:r>
      <w:r w:rsidRPr="00B814A8">
        <w:rPr>
          <w:spacing w:val="-5"/>
        </w:rPr>
        <w:t xml:space="preserve"> </w:t>
      </w:r>
      <w:r w:rsidRPr="00B814A8">
        <w:t>Events</w:t>
      </w:r>
      <w:r w:rsidRPr="00B814A8">
        <w:rPr>
          <w:spacing w:val="-4"/>
        </w:rPr>
        <w:t xml:space="preserve"> </w:t>
      </w:r>
      <w:r w:rsidRPr="00B814A8">
        <w:t>at the same Meeting.</w:t>
      </w:r>
    </w:p>
    <w:p w14:paraId="7E6FC5B6" w14:textId="77777777" w:rsidR="00B814A8" w:rsidRPr="00B814A8" w:rsidRDefault="00B814A8" w:rsidP="00B814A8">
      <w:pPr>
        <w:spacing w:before="240"/>
      </w:pPr>
    </w:p>
    <w:p w14:paraId="2100CBB5" w14:textId="77777777" w:rsidR="00B814A8" w:rsidRPr="00B814A8" w:rsidRDefault="00B814A8" w:rsidP="009D00C5">
      <w:pPr>
        <w:numPr>
          <w:ilvl w:val="1"/>
          <w:numId w:val="93"/>
        </w:numPr>
        <w:tabs>
          <w:tab w:val="left" w:pos="1575"/>
        </w:tabs>
        <w:spacing w:line="242" w:lineRule="auto"/>
        <w:ind w:left="1575" w:right="955" w:hanging="721"/>
      </w:pPr>
      <w:r w:rsidRPr="00B814A8">
        <w:t>Under</w:t>
      </w:r>
      <w:r w:rsidRPr="00B814A8">
        <w:rPr>
          <w:spacing w:val="-4"/>
        </w:rPr>
        <w:t xml:space="preserve"> </w:t>
      </w:r>
      <w:r w:rsidRPr="00B814A8">
        <w:t>no</w:t>
      </w:r>
      <w:r w:rsidRPr="00B814A8">
        <w:rPr>
          <w:spacing w:val="-3"/>
        </w:rPr>
        <w:t xml:space="preserve"> </w:t>
      </w:r>
      <w:r w:rsidRPr="00B814A8">
        <w:t>circumstances</w:t>
      </w:r>
      <w:r w:rsidRPr="00B814A8">
        <w:rPr>
          <w:spacing w:val="-6"/>
        </w:rPr>
        <w:t xml:space="preserve"> </w:t>
      </w:r>
      <w:r w:rsidRPr="00B814A8">
        <w:t>can</w:t>
      </w:r>
      <w:r w:rsidRPr="00B814A8">
        <w:rPr>
          <w:spacing w:val="-3"/>
        </w:rPr>
        <w:t xml:space="preserve"> </w:t>
      </w:r>
      <w:r w:rsidRPr="00B814A8">
        <w:t>Investments</w:t>
      </w:r>
      <w:r w:rsidRPr="00B814A8">
        <w:rPr>
          <w:spacing w:val="-6"/>
        </w:rPr>
        <w:t xml:space="preserve"> </w:t>
      </w:r>
      <w:r w:rsidRPr="00B814A8">
        <w:t>be</w:t>
      </w:r>
      <w:r w:rsidRPr="00B814A8">
        <w:rPr>
          <w:spacing w:val="-3"/>
        </w:rPr>
        <w:t xml:space="preserve"> </w:t>
      </w:r>
      <w:r w:rsidRPr="00B814A8">
        <w:t>cancelled</w:t>
      </w:r>
      <w:r w:rsidRPr="00B814A8">
        <w:rPr>
          <w:spacing w:val="-3"/>
        </w:rPr>
        <w:t xml:space="preserve"> </w:t>
      </w:r>
      <w:r w:rsidRPr="00B814A8">
        <w:t>or</w:t>
      </w:r>
      <w:r w:rsidRPr="00B814A8">
        <w:rPr>
          <w:spacing w:val="-4"/>
        </w:rPr>
        <w:t xml:space="preserve"> </w:t>
      </w:r>
      <w:r w:rsidRPr="00B814A8">
        <w:t>changed</w:t>
      </w:r>
      <w:r w:rsidRPr="00B814A8">
        <w:rPr>
          <w:spacing w:val="-3"/>
        </w:rPr>
        <w:t xml:space="preserve"> </w:t>
      </w:r>
      <w:r w:rsidRPr="00B814A8">
        <w:t>after</w:t>
      </w:r>
      <w:r w:rsidRPr="00B814A8">
        <w:rPr>
          <w:spacing w:val="-4"/>
        </w:rPr>
        <w:t xml:space="preserve"> </w:t>
      </w:r>
      <w:r w:rsidRPr="00B814A8">
        <w:t>sales</w:t>
      </w:r>
      <w:r w:rsidRPr="00B814A8">
        <w:rPr>
          <w:spacing w:val="-10"/>
        </w:rPr>
        <w:t xml:space="preserve"> </w:t>
      </w:r>
      <w:r w:rsidRPr="00B814A8">
        <w:t xml:space="preserve">have closed for the first Event of a </w:t>
      </w:r>
      <w:r w:rsidRPr="00B814A8">
        <w:rPr>
          <w:b/>
        </w:rPr>
        <w:t>Parlay Investment</w:t>
      </w:r>
      <w:r w:rsidRPr="00B814A8">
        <w:t>.</w:t>
      </w:r>
    </w:p>
    <w:p w14:paraId="3693AA82" w14:textId="77777777" w:rsidR="00B814A8" w:rsidRPr="00B814A8" w:rsidRDefault="00B814A8" w:rsidP="00B814A8">
      <w:pPr>
        <w:spacing w:before="237"/>
      </w:pPr>
    </w:p>
    <w:p w14:paraId="5A010934" w14:textId="77777777" w:rsidR="00B814A8" w:rsidRPr="00B814A8" w:rsidRDefault="00B814A8" w:rsidP="009D00C5">
      <w:pPr>
        <w:numPr>
          <w:ilvl w:val="1"/>
          <w:numId w:val="93"/>
        </w:numPr>
        <w:tabs>
          <w:tab w:val="left" w:pos="1575"/>
        </w:tabs>
        <w:ind w:left="1575" w:right="733" w:hanging="721"/>
      </w:pPr>
      <w:r w:rsidRPr="00B814A8">
        <w:t xml:space="preserve">If any Selection on a </w:t>
      </w:r>
      <w:r w:rsidRPr="00B814A8">
        <w:rPr>
          <w:b/>
        </w:rPr>
        <w:t xml:space="preserve">Parlay Investment </w:t>
      </w:r>
      <w:r w:rsidRPr="00B814A8">
        <w:t>is Scratched, the Investor's Investment will be</w:t>
      </w:r>
      <w:r w:rsidRPr="00B814A8">
        <w:rPr>
          <w:spacing w:val="-1"/>
        </w:rPr>
        <w:t xml:space="preserve"> </w:t>
      </w:r>
      <w:r w:rsidRPr="00B814A8">
        <w:t>carried</w:t>
      </w:r>
      <w:r w:rsidRPr="00B814A8">
        <w:rPr>
          <w:spacing w:val="-1"/>
        </w:rPr>
        <w:t xml:space="preserve"> </w:t>
      </w:r>
      <w:r w:rsidRPr="00B814A8">
        <w:t>forward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next</w:t>
      </w:r>
      <w:r w:rsidRPr="00B814A8">
        <w:rPr>
          <w:spacing w:val="-5"/>
        </w:rPr>
        <w:t xml:space="preserve"> </w:t>
      </w:r>
      <w:r w:rsidRPr="00B814A8">
        <w:t>Event</w:t>
      </w:r>
      <w:r w:rsidRPr="00B814A8">
        <w:rPr>
          <w:spacing w:val="-5"/>
        </w:rPr>
        <w:t xml:space="preserve"> </w:t>
      </w:r>
      <w:r w:rsidRPr="00B814A8">
        <w:t>nominated</w:t>
      </w:r>
      <w:r w:rsidRPr="00B814A8">
        <w:rPr>
          <w:spacing w:val="-6"/>
        </w:rPr>
        <w:t xml:space="preserve"> </w:t>
      </w:r>
      <w:r w:rsidRPr="00B814A8">
        <w:t>by</w:t>
      </w:r>
      <w:r w:rsidRPr="00B814A8">
        <w:rPr>
          <w:spacing w:val="-4"/>
        </w:rPr>
        <w:t xml:space="preserve"> </w:t>
      </w:r>
      <w:r w:rsidRPr="00B814A8">
        <w:t>the</w:t>
      </w:r>
      <w:r w:rsidRPr="00B814A8">
        <w:rPr>
          <w:spacing w:val="-1"/>
        </w:rPr>
        <w:t xml:space="preserve"> </w:t>
      </w:r>
      <w:proofErr w:type="gramStart"/>
      <w:r w:rsidRPr="00B814A8">
        <w:t>Investor,</w:t>
      </w:r>
      <w:r w:rsidRPr="00B814A8">
        <w:rPr>
          <w:spacing w:val="-5"/>
        </w:rPr>
        <w:t xml:space="preserve"> </w:t>
      </w:r>
      <w:r w:rsidRPr="00B814A8">
        <w:t>or</w:t>
      </w:r>
      <w:proofErr w:type="gramEnd"/>
      <w:r w:rsidRPr="00B814A8">
        <w:rPr>
          <w:spacing w:val="-7"/>
        </w:rPr>
        <w:t xml:space="preserve"> </w:t>
      </w:r>
      <w:r w:rsidRPr="00B814A8">
        <w:t>paid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 xml:space="preserve">Investor if that Event is the final Event of the </w:t>
      </w:r>
      <w:r w:rsidRPr="00B814A8">
        <w:rPr>
          <w:b/>
        </w:rPr>
        <w:t>Parlay Investment</w:t>
      </w:r>
      <w:r w:rsidRPr="00B814A8">
        <w:t>.</w:t>
      </w:r>
    </w:p>
    <w:p w14:paraId="74CAF0C5" w14:textId="77777777" w:rsidR="00B814A8" w:rsidRPr="00B814A8" w:rsidRDefault="00B814A8" w:rsidP="00B814A8">
      <w:pPr>
        <w:spacing w:before="238"/>
      </w:pPr>
    </w:p>
    <w:p w14:paraId="2883B073" w14:textId="77777777" w:rsidR="00B814A8" w:rsidRPr="00B814A8" w:rsidRDefault="00B814A8" w:rsidP="009D00C5">
      <w:pPr>
        <w:numPr>
          <w:ilvl w:val="1"/>
          <w:numId w:val="93"/>
        </w:numPr>
        <w:tabs>
          <w:tab w:val="left" w:pos="1575"/>
        </w:tabs>
        <w:ind w:left="1575" w:right="910" w:hanging="721"/>
      </w:pPr>
      <w:r w:rsidRPr="00B814A8">
        <w:t>If any Event carrying</w:t>
      </w:r>
      <w:r w:rsidRPr="00B814A8">
        <w:rPr>
          <w:spacing w:val="-1"/>
        </w:rPr>
        <w:t xml:space="preserve"> </w:t>
      </w:r>
      <w:proofErr w:type="gramStart"/>
      <w:r w:rsidRPr="00B814A8">
        <w:t>an</w:t>
      </w:r>
      <w:proofErr w:type="gramEnd"/>
      <w:r w:rsidRPr="00B814A8">
        <w:t xml:space="preserve"> </w:t>
      </w:r>
      <w:r w:rsidRPr="00B814A8">
        <w:rPr>
          <w:b/>
        </w:rPr>
        <w:t xml:space="preserve">Parlay Investment </w:t>
      </w:r>
      <w:r w:rsidRPr="00B814A8">
        <w:t>is cancelled, abandoned, postponed</w:t>
      </w:r>
      <w:r w:rsidRPr="00B814A8">
        <w:rPr>
          <w:spacing w:val="-1"/>
        </w:rPr>
        <w:t xml:space="preserve"> </w:t>
      </w:r>
      <w:r w:rsidRPr="00B814A8">
        <w:t>or declared</w:t>
      </w:r>
      <w:r w:rsidRPr="00B814A8">
        <w:rPr>
          <w:spacing w:val="-5"/>
        </w:rPr>
        <w:t xml:space="preserve"> </w:t>
      </w:r>
      <w:r w:rsidRPr="00B814A8">
        <w:t>a</w:t>
      </w:r>
      <w:r w:rsidRPr="00B814A8">
        <w:rPr>
          <w:spacing w:val="-1"/>
        </w:rPr>
        <w:t xml:space="preserve"> </w:t>
      </w:r>
      <w:r w:rsidRPr="00B814A8">
        <w:t>no-race</w:t>
      </w:r>
      <w:r w:rsidRPr="00B814A8">
        <w:rPr>
          <w:spacing w:val="-1"/>
        </w:rPr>
        <w:t xml:space="preserve"> </w:t>
      </w:r>
      <w:r w:rsidRPr="00B814A8">
        <w:t>(whether</w:t>
      </w:r>
      <w:r w:rsidRPr="00B814A8">
        <w:rPr>
          <w:spacing w:val="-2"/>
        </w:rPr>
        <w:t xml:space="preserve"> </w:t>
      </w:r>
      <w:r w:rsidRPr="00B814A8">
        <w:t>or</w:t>
      </w:r>
      <w:r w:rsidRPr="00B814A8">
        <w:rPr>
          <w:spacing w:val="-6"/>
        </w:rPr>
        <w:t xml:space="preserve"> </w:t>
      </w:r>
      <w:r w:rsidRPr="00B814A8">
        <w:t>not</w:t>
      </w:r>
      <w:r w:rsidRPr="00B814A8">
        <w:rPr>
          <w:spacing w:val="-4"/>
        </w:rPr>
        <w:t xml:space="preserve"> </w:t>
      </w:r>
      <w:r w:rsidRPr="00B814A8">
        <w:t>it</w:t>
      </w:r>
      <w:r w:rsidRPr="00B814A8">
        <w:rPr>
          <w:spacing w:val="-4"/>
        </w:rPr>
        <w:t xml:space="preserve"> </w:t>
      </w:r>
      <w:r w:rsidRPr="00B814A8">
        <w:t>may</w:t>
      </w:r>
      <w:r w:rsidRPr="00B814A8">
        <w:rPr>
          <w:spacing w:val="-8"/>
        </w:rPr>
        <w:t xml:space="preserve"> </w:t>
      </w:r>
      <w:r w:rsidRPr="00B814A8">
        <w:t>be</w:t>
      </w:r>
      <w:r w:rsidRPr="00B814A8">
        <w:rPr>
          <w:spacing w:val="-1"/>
        </w:rPr>
        <w:t xml:space="preserve"> </w:t>
      </w:r>
      <w:r w:rsidRPr="00B814A8">
        <w:t>re-run</w:t>
      </w:r>
      <w:r w:rsidRPr="00B814A8">
        <w:rPr>
          <w:spacing w:val="-1"/>
        </w:rPr>
        <w:t xml:space="preserve"> </w:t>
      </w:r>
      <w:r w:rsidRPr="00B814A8">
        <w:t>later</w:t>
      </w:r>
      <w:r w:rsidRPr="00B814A8">
        <w:rPr>
          <w:spacing w:val="-2"/>
        </w:rPr>
        <w:t xml:space="preserve"> </w:t>
      </w:r>
      <w:r w:rsidRPr="00B814A8">
        <w:t>in</w:t>
      </w:r>
      <w:r w:rsidRPr="00B814A8">
        <w:rPr>
          <w:spacing w:val="-1"/>
        </w:rPr>
        <w:t xml:space="preserve"> </w:t>
      </w:r>
      <w:r w:rsidRPr="00B814A8">
        <w:t>a</w:t>
      </w:r>
      <w:r w:rsidRPr="00B814A8">
        <w:rPr>
          <w:spacing w:val="-1"/>
        </w:rPr>
        <w:t xml:space="preserve"> </w:t>
      </w:r>
      <w:r w:rsidRPr="00B814A8">
        <w:t>program),</w:t>
      </w:r>
      <w:r w:rsidRPr="00B814A8">
        <w:rPr>
          <w:spacing w:val="-4"/>
        </w:rPr>
        <w:t xml:space="preserve"> </w:t>
      </w:r>
      <w:r w:rsidRPr="00B814A8">
        <w:t>Investments shall be carried forward to the next Event</w:t>
      </w:r>
      <w:r w:rsidRPr="00B814A8">
        <w:rPr>
          <w:spacing w:val="-1"/>
        </w:rPr>
        <w:t xml:space="preserve"> </w:t>
      </w:r>
      <w:r w:rsidRPr="00B814A8">
        <w:t xml:space="preserve">nominated by the Investor or paid to the Investor if that Event is the final Event of the </w:t>
      </w:r>
      <w:r w:rsidRPr="00B814A8">
        <w:rPr>
          <w:b/>
        </w:rPr>
        <w:t>Parlay Investment</w:t>
      </w:r>
      <w:r w:rsidRPr="00B814A8">
        <w:t>.</w:t>
      </w:r>
    </w:p>
    <w:p w14:paraId="5F15016B" w14:textId="77777777" w:rsidR="00B814A8" w:rsidRPr="00B814A8" w:rsidRDefault="00B814A8" w:rsidP="00B814A8">
      <w:pPr>
        <w:spacing w:before="117"/>
      </w:pPr>
    </w:p>
    <w:p w14:paraId="43E45750" w14:textId="77777777" w:rsidR="00B814A8" w:rsidRPr="00B814A8" w:rsidRDefault="00B814A8" w:rsidP="009D00C5">
      <w:pPr>
        <w:numPr>
          <w:ilvl w:val="0"/>
          <w:numId w:val="93"/>
        </w:numPr>
        <w:tabs>
          <w:tab w:val="left" w:pos="1704"/>
        </w:tabs>
        <w:ind w:left="1704" w:hanging="850"/>
        <w:jc w:val="left"/>
        <w:outlineLvl w:val="0"/>
        <w:rPr>
          <w:b/>
          <w:bCs/>
          <w:sz w:val="24"/>
          <w:szCs w:val="24"/>
        </w:rPr>
      </w:pPr>
      <w:bookmarkStart w:id="253" w:name="12._DEAD_HEATS"/>
      <w:bookmarkStart w:id="254" w:name="_bookmark58"/>
      <w:bookmarkEnd w:id="253"/>
      <w:bookmarkEnd w:id="254"/>
      <w:r w:rsidRPr="00B814A8">
        <w:rPr>
          <w:b/>
          <w:bCs/>
          <w:sz w:val="24"/>
          <w:szCs w:val="24"/>
        </w:rPr>
        <w:t>DEAD</w:t>
      </w:r>
      <w:r w:rsidRPr="00B814A8">
        <w:rPr>
          <w:b/>
          <w:bCs/>
          <w:spacing w:val="-6"/>
          <w:sz w:val="24"/>
          <w:szCs w:val="24"/>
        </w:rPr>
        <w:t xml:space="preserve"> </w:t>
      </w:r>
      <w:r w:rsidRPr="00B814A8">
        <w:rPr>
          <w:b/>
          <w:bCs/>
          <w:spacing w:val="-2"/>
          <w:sz w:val="24"/>
          <w:szCs w:val="24"/>
        </w:rPr>
        <w:t>HEATS</w:t>
      </w:r>
    </w:p>
    <w:p w14:paraId="29F6720E" w14:textId="77777777" w:rsidR="00B814A8" w:rsidRPr="00B814A8" w:rsidRDefault="00B814A8" w:rsidP="00B814A8">
      <w:pPr>
        <w:spacing w:before="102"/>
        <w:rPr>
          <w:b/>
          <w:sz w:val="24"/>
        </w:rPr>
      </w:pPr>
    </w:p>
    <w:p w14:paraId="6E823C54" w14:textId="77777777" w:rsidR="00B814A8" w:rsidRPr="00B814A8" w:rsidRDefault="00B814A8" w:rsidP="009D00C5">
      <w:pPr>
        <w:numPr>
          <w:ilvl w:val="1"/>
          <w:numId w:val="93"/>
        </w:numPr>
        <w:tabs>
          <w:tab w:val="left" w:pos="1574"/>
        </w:tabs>
        <w:ind w:left="1574" w:hanging="720"/>
        <w:outlineLvl w:val="1"/>
        <w:rPr>
          <w:b/>
          <w:bCs/>
        </w:rPr>
      </w:pPr>
      <w:r w:rsidRPr="00B814A8">
        <w:rPr>
          <w:b/>
          <w:bCs/>
          <w:spacing w:val="-5"/>
        </w:rPr>
        <w:t>WIN</w:t>
      </w:r>
    </w:p>
    <w:p w14:paraId="15515A07" w14:textId="77777777" w:rsidR="00B814A8" w:rsidRPr="00B814A8" w:rsidRDefault="00B814A8" w:rsidP="00B814A8">
      <w:pPr>
        <w:ind w:left="1574" w:hanging="720"/>
        <w:outlineLvl w:val="1"/>
        <w:rPr>
          <w:b/>
          <w:bCs/>
        </w:rPr>
        <w:sectPr w:rsidR="00B814A8" w:rsidRPr="00B814A8" w:rsidSect="00B814A8">
          <w:pgSz w:w="11910" w:h="16840"/>
          <w:pgMar w:top="1600" w:right="708" w:bottom="1060" w:left="566" w:header="0" w:footer="866" w:gutter="0"/>
          <w:cols w:space="720"/>
        </w:sectPr>
      </w:pPr>
    </w:p>
    <w:p w14:paraId="6CF78D97" w14:textId="77777777" w:rsidR="00B814A8" w:rsidRPr="00B814A8" w:rsidRDefault="00B814A8" w:rsidP="00B814A8">
      <w:pPr>
        <w:spacing w:before="74"/>
        <w:ind w:left="1705"/>
      </w:pPr>
      <w:r w:rsidRPr="00B814A8">
        <w:lastRenderedPageBreak/>
        <w:t>Subject</w:t>
      </w:r>
      <w:r w:rsidRPr="00B814A8">
        <w:rPr>
          <w:spacing w:val="-11"/>
        </w:rPr>
        <w:t xml:space="preserve"> </w:t>
      </w:r>
      <w:r w:rsidRPr="00B814A8">
        <w:t>to</w:t>
      </w:r>
      <w:r w:rsidRPr="00B814A8">
        <w:rPr>
          <w:spacing w:val="-10"/>
        </w:rPr>
        <w:t xml:space="preserve"> </w:t>
      </w:r>
      <w:r w:rsidRPr="00B814A8">
        <w:t>Rule</w:t>
      </w:r>
      <w:r w:rsidRPr="00B814A8">
        <w:rPr>
          <w:spacing w:val="-10"/>
        </w:rPr>
        <w:t xml:space="preserve"> </w:t>
      </w:r>
      <w:hyperlink w:anchor="_bookmark110" w:history="1">
        <w:r w:rsidRPr="00B814A8">
          <w:t>16</w:t>
        </w:r>
      </w:hyperlink>
      <w:r w:rsidRPr="00B814A8">
        <w:t>,</w:t>
      </w:r>
      <w:r w:rsidRPr="00B814A8">
        <w:rPr>
          <w:spacing w:val="-15"/>
        </w:rPr>
        <w:t xml:space="preserve"> </w:t>
      </w:r>
      <w:r w:rsidRPr="00B814A8">
        <w:t>in</w:t>
      </w:r>
      <w:r w:rsidRPr="00B814A8">
        <w:rPr>
          <w:spacing w:val="-6"/>
        </w:rPr>
        <w:t xml:space="preserve"> </w:t>
      </w:r>
      <w:r w:rsidRPr="00B814A8">
        <w:t>the</w:t>
      </w:r>
      <w:r w:rsidRPr="00B814A8">
        <w:rPr>
          <w:spacing w:val="-11"/>
        </w:rPr>
        <w:t xml:space="preserve"> </w:t>
      </w:r>
      <w:r w:rsidRPr="00B814A8">
        <w:t>event</w:t>
      </w:r>
      <w:r w:rsidRPr="00B814A8">
        <w:rPr>
          <w:spacing w:val="-15"/>
        </w:rPr>
        <w:t xml:space="preserve"> </w:t>
      </w:r>
      <w:r w:rsidRPr="00B814A8">
        <w:t>of</w:t>
      </w:r>
      <w:r w:rsidRPr="00B814A8">
        <w:rPr>
          <w:spacing w:val="-14"/>
        </w:rPr>
        <w:t xml:space="preserve"> </w:t>
      </w:r>
      <w:r w:rsidRPr="00B814A8">
        <w:t>a</w:t>
      </w:r>
      <w:r w:rsidRPr="00B814A8">
        <w:rPr>
          <w:spacing w:val="-11"/>
        </w:rPr>
        <w:t xml:space="preserve"> </w:t>
      </w:r>
      <w:r w:rsidRPr="00B814A8">
        <w:t>dead</w:t>
      </w:r>
      <w:r w:rsidRPr="00B814A8">
        <w:rPr>
          <w:spacing w:val="-11"/>
        </w:rPr>
        <w:t xml:space="preserve"> </w:t>
      </w:r>
      <w:r w:rsidRPr="00B814A8">
        <w:t>heat</w:t>
      </w:r>
      <w:r w:rsidRPr="00B814A8">
        <w:rPr>
          <w:spacing w:val="-10"/>
        </w:rPr>
        <w:t xml:space="preserve"> </w:t>
      </w:r>
      <w:r w:rsidRPr="00B814A8">
        <w:t>for</w:t>
      </w:r>
      <w:r w:rsidRPr="00B814A8">
        <w:rPr>
          <w:spacing w:val="-7"/>
        </w:rPr>
        <w:t xml:space="preserve"> </w:t>
      </w:r>
      <w:r w:rsidRPr="00B814A8">
        <w:t>first</w:t>
      </w:r>
      <w:r w:rsidRPr="00B814A8">
        <w:rPr>
          <w:spacing w:val="-10"/>
        </w:rPr>
        <w:t xml:space="preserve"> </w:t>
      </w:r>
      <w:r w:rsidRPr="00B814A8">
        <w:t>place</w:t>
      </w:r>
      <w:r w:rsidRPr="00B814A8">
        <w:rPr>
          <w:spacing w:val="-11"/>
        </w:rPr>
        <w:t xml:space="preserve"> </w:t>
      </w:r>
      <w:r w:rsidRPr="00B814A8">
        <w:t>in</w:t>
      </w:r>
      <w:r w:rsidRPr="00B814A8">
        <w:rPr>
          <w:spacing w:val="-11"/>
        </w:rPr>
        <w:t xml:space="preserve"> </w:t>
      </w:r>
      <w:r w:rsidRPr="00B814A8">
        <w:t>a</w:t>
      </w:r>
      <w:r w:rsidRPr="00B814A8">
        <w:rPr>
          <w:spacing w:val="-7"/>
        </w:rPr>
        <w:t xml:space="preserve"> </w:t>
      </w:r>
      <w:r w:rsidRPr="00B814A8">
        <w:rPr>
          <w:b/>
          <w:spacing w:val="-4"/>
        </w:rPr>
        <w:t>Win</w:t>
      </w:r>
      <w:r w:rsidRPr="00B814A8">
        <w:rPr>
          <w:spacing w:val="-4"/>
        </w:rPr>
        <w:t>:</w:t>
      </w:r>
    </w:p>
    <w:p w14:paraId="6FFFCBE5" w14:textId="77777777" w:rsidR="00B814A8" w:rsidRPr="00B814A8" w:rsidRDefault="00B814A8" w:rsidP="009D00C5">
      <w:pPr>
        <w:numPr>
          <w:ilvl w:val="0"/>
          <w:numId w:val="82"/>
        </w:numPr>
        <w:tabs>
          <w:tab w:val="left" w:pos="3013"/>
        </w:tabs>
        <w:spacing w:before="252" w:line="242" w:lineRule="auto"/>
        <w:ind w:right="773" w:firstLine="0"/>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w:t>
      </w:r>
      <w:r w:rsidRPr="00B814A8">
        <w:rPr>
          <w:spacing w:val="-1"/>
        </w:rPr>
        <w:t xml:space="preserve"> </w:t>
      </w:r>
      <w:r w:rsidRPr="00B814A8">
        <w:t>backed Selections running the dead heat;</w:t>
      </w:r>
    </w:p>
    <w:p w14:paraId="433DFBB7" w14:textId="77777777" w:rsidR="00B814A8" w:rsidRPr="00B814A8" w:rsidRDefault="00B814A8" w:rsidP="009D00C5">
      <w:pPr>
        <w:numPr>
          <w:ilvl w:val="0"/>
          <w:numId w:val="82"/>
        </w:numPr>
        <w:tabs>
          <w:tab w:val="left" w:pos="3013"/>
        </w:tabs>
        <w:spacing w:before="249"/>
        <w:ind w:left="3013" w:hanging="458"/>
      </w:pPr>
      <w:bookmarkStart w:id="255" w:name="(b)_each_of_those_parts_shall_be_treated"/>
      <w:bookmarkEnd w:id="255"/>
      <w:r w:rsidRPr="00B814A8">
        <w:t>each</w:t>
      </w:r>
      <w:r w:rsidRPr="00B814A8">
        <w:rPr>
          <w:spacing w:val="-8"/>
        </w:rPr>
        <w:t xml:space="preserve"> </w:t>
      </w:r>
      <w:r w:rsidRPr="00B814A8">
        <w:t>of</w:t>
      </w:r>
      <w:r w:rsidRPr="00B814A8">
        <w:rPr>
          <w:spacing w:val="-11"/>
        </w:rPr>
        <w:t xml:space="preserve"> </w:t>
      </w:r>
      <w:r w:rsidRPr="00B814A8">
        <w:t>those</w:t>
      </w:r>
      <w:r w:rsidRPr="00B814A8">
        <w:rPr>
          <w:spacing w:val="-7"/>
        </w:rPr>
        <w:t xml:space="preserve"> </w:t>
      </w:r>
      <w:r w:rsidRPr="00B814A8">
        <w:t>parts</w:t>
      </w:r>
      <w:r w:rsidRPr="00B814A8">
        <w:rPr>
          <w:spacing w:val="-10"/>
        </w:rPr>
        <w:t xml:space="preserve"> </w:t>
      </w:r>
      <w:r w:rsidRPr="00B814A8">
        <w:t>shall</w:t>
      </w:r>
      <w:r w:rsidRPr="00B814A8">
        <w:rPr>
          <w:spacing w:val="-9"/>
        </w:rPr>
        <w:t xml:space="preserve"> </w:t>
      </w:r>
      <w:r w:rsidRPr="00B814A8">
        <w:t>be</w:t>
      </w:r>
      <w:r w:rsidRPr="00B814A8">
        <w:rPr>
          <w:spacing w:val="-7"/>
        </w:rPr>
        <w:t xml:space="preserve"> </w:t>
      </w:r>
      <w:r w:rsidRPr="00B814A8">
        <w:t>treated</w:t>
      </w:r>
      <w:r w:rsidRPr="00B814A8">
        <w:rPr>
          <w:spacing w:val="-8"/>
        </w:rPr>
        <w:t xml:space="preserve"> </w:t>
      </w:r>
      <w:r w:rsidRPr="00B814A8">
        <w:t>separately;</w:t>
      </w:r>
      <w:r w:rsidRPr="00B814A8">
        <w:rPr>
          <w:spacing w:val="-15"/>
        </w:rPr>
        <w:t xml:space="preserve"> </w:t>
      </w:r>
      <w:r w:rsidRPr="00B814A8">
        <w:rPr>
          <w:spacing w:val="-5"/>
        </w:rPr>
        <w:t>and</w:t>
      </w:r>
    </w:p>
    <w:p w14:paraId="3BEE6822" w14:textId="77777777" w:rsidR="00B814A8" w:rsidRPr="00B814A8" w:rsidRDefault="00B814A8" w:rsidP="009D00C5">
      <w:pPr>
        <w:numPr>
          <w:ilvl w:val="0"/>
          <w:numId w:val="82"/>
        </w:numPr>
        <w:tabs>
          <w:tab w:val="left" w:pos="3015"/>
        </w:tabs>
        <w:spacing w:before="252" w:line="242" w:lineRule="auto"/>
        <w:ind w:right="840" w:firstLine="0"/>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of</w:t>
      </w:r>
      <w:r w:rsidRPr="00B814A8">
        <w:rPr>
          <w:spacing w:val="-6"/>
        </w:rPr>
        <w:t xml:space="preserve"> </w:t>
      </w:r>
      <w:r w:rsidRPr="00B814A8">
        <w:t>those</w:t>
      </w:r>
      <w:r w:rsidRPr="00B814A8">
        <w:rPr>
          <w:spacing w:val="-2"/>
        </w:rPr>
        <w:t xml:space="preserve"> </w:t>
      </w:r>
      <w:r w:rsidRPr="00B814A8">
        <w:t>parts</w:t>
      </w:r>
      <w:r w:rsidRPr="00B814A8">
        <w:rPr>
          <w:spacing w:val="-5"/>
        </w:rPr>
        <w:t xml:space="preserve"> </w:t>
      </w:r>
      <w:r w:rsidRPr="00B814A8">
        <w:t>amongst the Investors on each backed Selection.</w:t>
      </w:r>
    </w:p>
    <w:p w14:paraId="441DB339" w14:textId="77777777" w:rsidR="00B814A8" w:rsidRPr="00B814A8" w:rsidRDefault="00B814A8" w:rsidP="00B814A8">
      <w:pPr>
        <w:spacing w:before="117"/>
      </w:pPr>
    </w:p>
    <w:p w14:paraId="42716780" w14:textId="77777777" w:rsidR="00B814A8" w:rsidRPr="00B814A8" w:rsidRDefault="00B814A8" w:rsidP="009D00C5">
      <w:pPr>
        <w:numPr>
          <w:ilvl w:val="1"/>
          <w:numId w:val="93"/>
        </w:numPr>
        <w:tabs>
          <w:tab w:val="left" w:pos="1574"/>
        </w:tabs>
        <w:ind w:left="1574" w:hanging="720"/>
        <w:outlineLvl w:val="1"/>
        <w:rPr>
          <w:b/>
          <w:bCs/>
        </w:rPr>
      </w:pPr>
      <w:r w:rsidRPr="00B814A8">
        <w:rPr>
          <w:b/>
          <w:bCs/>
          <w:spacing w:val="-2"/>
        </w:rPr>
        <w:t>PLACE</w:t>
      </w:r>
    </w:p>
    <w:p w14:paraId="139C7285" w14:textId="77777777" w:rsidR="00B814A8" w:rsidRPr="00B814A8" w:rsidRDefault="00B814A8" w:rsidP="00B814A8">
      <w:pPr>
        <w:spacing w:before="119"/>
        <w:rPr>
          <w:b/>
        </w:rPr>
      </w:pPr>
    </w:p>
    <w:p w14:paraId="73E203B2" w14:textId="77777777" w:rsidR="00B814A8" w:rsidRPr="00B814A8" w:rsidRDefault="00B814A8" w:rsidP="009D00C5">
      <w:pPr>
        <w:numPr>
          <w:ilvl w:val="0"/>
          <w:numId w:val="81"/>
        </w:numPr>
        <w:tabs>
          <w:tab w:val="left" w:pos="3013"/>
        </w:tabs>
        <w:ind w:left="3013" w:hanging="458"/>
        <w:rPr>
          <w:b/>
        </w:rPr>
      </w:pPr>
      <w:bookmarkStart w:id="256" w:name="(a)_TWO_PLACE_DIVIDENDS_RACE"/>
      <w:bookmarkEnd w:id="256"/>
      <w:r w:rsidRPr="00B814A8">
        <w:rPr>
          <w:b/>
        </w:rPr>
        <w:t>TWO</w:t>
      </w:r>
      <w:r w:rsidRPr="00B814A8">
        <w:rPr>
          <w:b/>
          <w:spacing w:val="-8"/>
        </w:rPr>
        <w:t xml:space="preserve"> </w:t>
      </w:r>
      <w:r w:rsidRPr="00B814A8">
        <w:rPr>
          <w:b/>
        </w:rPr>
        <w:t>PLACE</w:t>
      </w:r>
      <w:r w:rsidRPr="00B814A8">
        <w:rPr>
          <w:b/>
          <w:spacing w:val="-8"/>
        </w:rPr>
        <w:t xml:space="preserve"> </w:t>
      </w:r>
      <w:r w:rsidRPr="00B814A8">
        <w:rPr>
          <w:b/>
        </w:rPr>
        <w:t>DIVIDENDS</w:t>
      </w:r>
      <w:r w:rsidRPr="00B814A8">
        <w:rPr>
          <w:b/>
          <w:spacing w:val="-8"/>
        </w:rPr>
        <w:t xml:space="preserve"> </w:t>
      </w:r>
      <w:r w:rsidRPr="00B814A8">
        <w:rPr>
          <w:b/>
          <w:spacing w:val="-4"/>
        </w:rPr>
        <w:t>RACE</w:t>
      </w:r>
    </w:p>
    <w:p w14:paraId="40B4CA63" w14:textId="77777777" w:rsidR="00B814A8" w:rsidRPr="00B814A8" w:rsidRDefault="00B814A8" w:rsidP="00B814A8">
      <w:pPr>
        <w:spacing w:before="252"/>
        <w:ind w:left="2165"/>
      </w:pPr>
      <w:r w:rsidRPr="00B814A8">
        <w:rPr>
          <w:spacing w:val="-2"/>
        </w:rPr>
        <w:t>Subject</w:t>
      </w:r>
      <w:r w:rsidRPr="00B814A8">
        <w:rPr>
          <w:spacing w:val="-6"/>
        </w:rPr>
        <w:t xml:space="preserve"> </w:t>
      </w:r>
      <w:r w:rsidRPr="00B814A8">
        <w:rPr>
          <w:spacing w:val="-2"/>
        </w:rPr>
        <w:t>to</w:t>
      </w:r>
      <w:r w:rsidRPr="00B814A8">
        <w:rPr>
          <w:spacing w:val="-6"/>
        </w:rPr>
        <w:t xml:space="preserve"> </w:t>
      </w:r>
      <w:r w:rsidRPr="00B814A8">
        <w:rPr>
          <w:spacing w:val="-2"/>
        </w:rPr>
        <w:t>Rules</w:t>
      </w:r>
      <w:r w:rsidRPr="00B814A8">
        <w:rPr>
          <w:spacing w:val="-7"/>
        </w:rPr>
        <w:t xml:space="preserve"> </w:t>
      </w:r>
      <w:hyperlink w:anchor="_bookmark30" w:history="1">
        <w:r w:rsidRPr="00B814A8">
          <w:rPr>
            <w:spacing w:val="-2"/>
          </w:rPr>
          <w:t>7.1(k)</w:t>
        </w:r>
      </w:hyperlink>
      <w:r w:rsidRPr="00B814A8">
        <w:rPr>
          <w:spacing w:val="-6"/>
        </w:rPr>
        <w:t xml:space="preserve"> </w:t>
      </w:r>
      <w:r w:rsidRPr="00B814A8">
        <w:rPr>
          <w:spacing w:val="-2"/>
        </w:rPr>
        <w:t>and</w:t>
      </w:r>
      <w:r w:rsidRPr="00B814A8">
        <w:rPr>
          <w:spacing w:val="-6"/>
        </w:rPr>
        <w:t xml:space="preserve"> </w:t>
      </w:r>
      <w:hyperlink w:anchor="_bookmark110" w:history="1">
        <w:r w:rsidRPr="00B814A8">
          <w:rPr>
            <w:spacing w:val="-5"/>
          </w:rPr>
          <w:t>16</w:t>
        </w:r>
      </w:hyperlink>
      <w:r w:rsidRPr="00B814A8">
        <w:rPr>
          <w:spacing w:val="-5"/>
        </w:rPr>
        <w:t>,</w:t>
      </w:r>
    </w:p>
    <w:p w14:paraId="72C50237" w14:textId="77777777" w:rsidR="00B814A8" w:rsidRPr="00B814A8" w:rsidRDefault="00B814A8" w:rsidP="009D00C5">
      <w:pPr>
        <w:numPr>
          <w:ilvl w:val="1"/>
          <w:numId w:val="81"/>
        </w:numPr>
        <w:tabs>
          <w:tab w:val="left" w:pos="3275"/>
        </w:tabs>
        <w:spacing w:before="252"/>
      </w:pPr>
      <w:bookmarkStart w:id="257" w:name="(i)_In_the_event_of_a_dead_heat_for_firs"/>
      <w:bookmarkEnd w:id="257"/>
      <w:r w:rsidRPr="00B814A8">
        <w:t>In</w:t>
      </w:r>
      <w:r w:rsidRPr="00B814A8">
        <w:rPr>
          <w:spacing w:val="-1"/>
        </w:rPr>
        <w:t xml:space="preserve"> </w:t>
      </w:r>
      <w:r w:rsidRPr="00B814A8">
        <w:t>the</w:t>
      </w:r>
      <w:r w:rsidRPr="00B814A8">
        <w:rPr>
          <w:spacing w:val="1"/>
        </w:rPr>
        <w:t xml:space="preserve"> </w:t>
      </w:r>
      <w:r w:rsidRPr="00B814A8">
        <w:t>event</w:t>
      </w:r>
      <w:r w:rsidRPr="00B814A8">
        <w:rPr>
          <w:spacing w:val="-3"/>
        </w:rPr>
        <w:t xml:space="preserve"> </w:t>
      </w:r>
      <w:r w:rsidRPr="00B814A8">
        <w:t>of</w:t>
      </w:r>
      <w:r w:rsidRPr="00B814A8">
        <w:rPr>
          <w:spacing w:val="-3"/>
        </w:rPr>
        <w:t xml:space="preserve"> </w:t>
      </w:r>
      <w:r w:rsidRPr="00B814A8">
        <w:t>a</w:t>
      </w:r>
      <w:r w:rsidRPr="00B814A8">
        <w:rPr>
          <w:spacing w:val="-4"/>
        </w:rPr>
        <w:t xml:space="preserve"> </w:t>
      </w:r>
      <w:r w:rsidRPr="00B814A8">
        <w:t>dead</w:t>
      </w:r>
      <w:r w:rsidRPr="00B814A8">
        <w:rPr>
          <w:spacing w:val="-4"/>
        </w:rPr>
        <w:t xml:space="preserve"> </w:t>
      </w:r>
      <w:r w:rsidRPr="00B814A8">
        <w:t>heat</w:t>
      </w:r>
      <w:r w:rsidRPr="00B814A8">
        <w:rPr>
          <w:spacing w:val="-3"/>
        </w:rPr>
        <w:t xml:space="preserve"> </w:t>
      </w:r>
      <w:r w:rsidRPr="00B814A8">
        <w:t>for</w:t>
      </w:r>
      <w:r w:rsidRPr="00B814A8">
        <w:rPr>
          <w:spacing w:val="5"/>
        </w:rPr>
        <w:t xml:space="preserve"> </w:t>
      </w:r>
      <w:r w:rsidRPr="00B814A8">
        <w:t>first</w:t>
      </w:r>
      <w:r w:rsidRPr="00B814A8">
        <w:rPr>
          <w:spacing w:val="-3"/>
        </w:rPr>
        <w:t xml:space="preserve"> </w:t>
      </w:r>
      <w:r w:rsidRPr="00B814A8">
        <w:t>place</w:t>
      </w:r>
      <w:r w:rsidRPr="00B814A8">
        <w:rPr>
          <w:spacing w:val="-3"/>
        </w:rPr>
        <w:t xml:space="preserve"> </w:t>
      </w:r>
      <w:r w:rsidRPr="00B814A8">
        <w:rPr>
          <w:spacing w:val="-10"/>
        </w:rPr>
        <w:t>-</w:t>
      </w:r>
    </w:p>
    <w:p w14:paraId="0AF2F869" w14:textId="77777777" w:rsidR="00B814A8" w:rsidRPr="00B814A8" w:rsidRDefault="00B814A8" w:rsidP="00B814A8">
      <w:pPr>
        <w:spacing w:before="6"/>
      </w:pPr>
    </w:p>
    <w:p w14:paraId="26309483" w14:textId="77777777" w:rsidR="00B814A8" w:rsidRPr="00B814A8" w:rsidRDefault="00B814A8" w:rsidP="009D00C5">
      <w:pPr>
        <w:numPr>
          <w:ilvl w:val="2"/>
          <w:numId w:val="81"/>
        </w:numPr>
        <w:tabs>
          <w:tab w:val="left" w:pos="3733"/>
          <w:tab w:val="left" w:pos="4255"/>
        </w:tabs>
        <w:spacing w:before="1" w:line="237" w:lineRule="auto"/>
        <w:ind w:left="4255" w:right="707" w:hanging="851"/>
        <w:jc w:val="both"/>
      </w:pPr>
      <w:r w:rsidRPr="00B814A8">
        <w:t>the Pool shall be divided into as many equal parts as there are backed Selections running the dead heat;</w:t>
      </w:r>
    </w:p>
    <w:p w14:paraId="30BE1A31" w14:textId="77777777" w:rsidR="00B814A8" w:rsidRPr="00B814A8" w:rsidRDefault="00B814A8" w:rsidP="009D00C5">
      <w:pPr>
        <w:numPr>
          <w:ilvl w:val="2"/>
          <w:numId w:val="81"/>
        </w:numPr>
        <w:tabs>
          <w:tab w:val="left" w:pos="3734"/>
        </w:tabs>
        <w:spacing w:before="252"/>
        <w:ind w:left="3734" w:hanging="329"/>
      </w:pPr>
      <w:r w:rsidRPr="00B814A8">
        <w:rPr>
          <w:spacing w:val="-2"/>
        </w:rPr>
        <w:t>each</w:t>
      </w:r>
      <w:r w:rsidRPr="00B814A8">
        <w:rPr>
          <w:spacing w:val="-14"/>
        </w:rPr>
        <w:t xml:space="preserve"> </w:t>
      </w:r>
      <w:r w:rsidRPr="00B814A8">
        <w:rPr>
          <w:spacing w:val="-2"/>
        </w:rPr>
        <w:t>part</w:t>
      </w:r>
      <w:r w:rsidRPr="00B814A8">
        <w:rPr>
          <w:spacing w:val="-13"/>
        </w:rPr>
        <w:t xml:space="preserve"> </w:t>
      </w:r>
      <w:r w:rsidRPr="00B814A8">
        <w:rPr>
          <w:spacing w:val="-2"/>
        </w:rPr>
        <w:t>so</w:t>
      </w:r>
      <w:r w:rsidRPr="00B814A8">
        <w:rPr>
          <w:spacing w:val="-13"/>
        </w:rPr>
        <w:t xml:space="preserve"> </w:t>
      </w:r>
      <w:r w:rsidRPr="00B814A8">
        <w:rPr>
          <w:spacing w:val="-2"/>
        </w:rPr>
        <w:t>determined</w:t>
      </w:r>
      <w:r w:rsidRPr="00B814A8">
        <w:rPr>
          <w:spacing w:val="-7"/>
        </w:rPr>
        <w:t xml:space="preserve"> </w:t>
      </w:r>
      <w:r w:rsidRPr="00B814A8">
        <w:rPr>
          <w:spacing w:val="-2"/>
        </w:rPr>
        <w:t>shall</w:t>
      </w:r>
      <w:r w:rsidRPr="00B814A8">
        <w:rPr>
          <w:spacing w:val="-12"/>
        </w:rPr>
        <w:t xml:space="preserve"> </w:t>
      </w:r>
      <w:r w:rsidRPr="00B814A8">
        <w:rPr>
          <w:spacing w:val="-2"/>
        </w:rPr>
        <w:t>be</w:t>
      </w:r>
      <w:r w:rsidRPr="00B814A8">
        <w:rPr>
          <w:spacing w:val="-12"/>
        </w:rPr>
        <w:t xml:space="preserve"> </w:t>
      </w:r>
      <w:r w:rsidRPr="00B814A8">
        <w:rPr>
          <w:spacing w:val="-2"/>
        </w:rPr>
        <w:t>treated</w:t>
      </w:r>
      <w:r w:rsidRPr="00B814A8">
        <w:rPr>
          <w:spacing w:val="-11"/>
        </w:rPr>
        <w:t xml:space="preserve"> </w:t>
      </w:r>
      <w:r w:rsidRPr="00B814A8">
        <w:rPr>
          <w:spacing w:val="-2"/>
        </w:rPr>
        <w:t>separately;</w:t>
      </w:r>
      <w:r w:rsidRPr="00B814A8">
        <w:rPr>
          <w:spacing w:val="-14"/>
        </w:rPr>
        <w:t xml:space="preserve"> </w:t>
      </w:r>
      <w:r w:rsidRPr="00B814A8">
        <w:rPr>
          <w:spacing w:val="-5"/>
        </w:rPr>
        <w:t>and</w:t>
      </w:r>
    </w:p>
    <w:p w14:paraId="07FF90E9" w14:textId="77777777" w:rsidR="00B814A8" w:rsidRPr="00B814A8" w:rsidRDefault="00B814A8" w:rsidP="009D00C5">
      <w:pPr>
        <w:numPr>
          <w:ilvl w:val="2"/>
          <w:numId w:val="81"/>
        </w:numPr>
        <w:tabs>
          <w:tab w:val="left" w:pos="3733"/>
          <w:tab w:val="left" w:pos="4255"/>
        </w:tabs>
        <w:spacing w:before="252" w:line="242" w:lineRule="auto"/>
        <w:ind w:left="4255" w:right="707" w:hanging="851"/>
        <w:jc w:val="both"/>
      </w:pPr>
      <w:r w:rsidRPr="00B814A8">
        <w:t>Dividends</w:t>
      </w:r>
      <w:r w:rsidRPr="00B814A8">
        <w:rPr>
          <w:spacing w:val="-4"/>
        </w:rPr>
        <w:t xml:space="preserve"> </w:t>
      </w:r>
      <w:r w:rsidRPr="00B814A8">
        <w:t>shall</w:t>
      </w:r>
      <w:r w:rsidRPr="00B814A8">
        <w:rPr>
          <w:spacing w:val="-3"/>
        </w:rPr>
        <w:t xml:space="preserve"> </w:t>
      </w:r>
      <w:r w:rsidRPr="00B814A8">
        <w:t>be</w:t>
      </w:r>
      <w:r w:rsidRPr="00B814A8">
        <w:rPr>
          <w:spacing w:val="-1"/>
        </w:rPr>
        <w:t xml:space="preserve"> </w:t>
      </w:r>
      <w:r w:rsidRPr="00B814A8">
        <w:t>calculated</w:t>
      </w:r>
      <w:r w:rsidRPr="00B814A8">
        <w:rPr>
          <w:spacing w:val="-1"/>
        </w:rPr>
        <w:t xml:space="preserve"> </w:t>
      </w:r>
      <w:r w:rsidRPr="00B814A8">
        <w:t>by</w:t>
      </w:r>
      <w:r w:rsidRPr="00B814A8">
        <w:rPr>
          <w:spacing w:val="-8"/>
        </w:rPr>
        <w:t xml:space="preserve"> </w:t>
      </w:r>
      <w:r w:rsidRPr="00B814A8">
        <w:t>dividing</w:t>
      </w:r>
      <w:r w:rsidRPr="00B814A8">
        <w:rPr>
          <w:spacing w:val="-5"/>
        </w:rPr>
        <w:t xml:space="preserve"> </w:t>
      </w:r>
      <w:r w:rsidRPr="00B814A8">
        <w:t>each</w:t>
      </w:r>
      <w:r w:rsidRPr="00B814A8">
        <w:rPr>
          <w:spacing w:val="-1"/>
        </w:rPr>
        <w:t xml:space="preserve"> </w:t>
      </w:r>
      <w:r w:rsidRPr="00B814A8">
        <w:t>part</w:t>
      </w:r>
      <w:r w:rsidRPr="00B814A8">
        <w:rPr>
          <w:spacing w:val="-9"/>
        </w:rPr>
        <w:t xml:space="preserve"> </w:t>
      </w:r>
      <w:r w:rsidRPr="00B814A8">
        <w:t>amongst</w:t>
      </w:r>
      <w:r w:rsidRPr="00B814A8">
        <w:rPr>
          <w:spacing w:val="-5"/>
        </w:rPr>
        <w:t xml:space="preserve"> </w:t>
      </w:r>
      <w:r w:rsidRPr="00B814A8">
        <w:t>the Investors on that backed Selection.</w:t>
      </w:r>
    </w:p>
    <w:p w14:paraId="7266FC94" w14:textId="77777777" w:rsidR="00B814A8" w:rsidRPr="00B814A8" w:rsidRDefault="00B814A8" w:rsidP="009D00C5">
      <w:pPr>
        <w:numPr>
          <w:ilvl w:val="1"/>
          <w:numId w:val="81"/>
        </w:numPr>
        <w:tabs>
          <w:tab w:val="left" w:pos="3275"/>
        </w:tabs>
        <w:spacing w:before="249"/>
      </w:pPr>
      <w:bookmarkStart w:id="258" w:name="(ii)_Where_two_or_more_Selections_run_a_"/>
      <w:bookmarkEnd w:id="258"/>
      <w:r w:rsidRPr="00B814A8">
        <w:t>Where</w:t>
      </w:r>
      <w:r w:rsidRPr="00B814A8">
        <w:rPr>
          <w:spacing w:val="-2"/>
        </w:rPr>
        <w:t xml:space="preserve"> </w:t>
      </w:r>
      <w:r w:rsidRPr="00B814A8">
        <w:t>two</w:t>
      </w:r>
      <w:r w:rsidRPr="00B814A8">
        <w:rPr>
          <w:spacing w:val="-2"/>
        </w:rPr>
        <w:t xml:space="preserve"> </w:t>
      </w:r>
      <w:r w:rsidRPr="00B814A8">
        <w:t>or</w:t>
      </w:r>
      <w:r w:rsidRPr="00B814A8">
        <w:rPr>
          <w:spacing w:val="-2"/>
        </w:rPr>
        <w:t xml:space="preserve"> </w:t>
      </w:r>
      <w:r w:rsidRPr="00B814A8">
        <w:t>more</w:t>
      </w:r>
      <w:r w:rsidRPr="00B814A8">
        <w:rPr>
          <w:spacing w:val="-2"/>
        </w:rPr>
        <w:t xml:space="preserve"> </w:t>
      </w:r>
      <w:r w:rsidRPr="00B814A8">
        <w:t>Selections</w:t>
      </w:r>
      <w:r w:rsidRPr="00B814A8">
        <w:rPr>
          <w:spacing w:val="-4"/>
        </w:rPr>
        <w:t xml:space="preserve"> </w:t>
      </w:r>
      <w:r w:rsidRPr="00B814A8">
        <w:t>run</w:t>
      </w:r>
      <w:r w:rsidRPr="00B814A8">
        <w:rPr>
          <w:spacing w:val="-2"/>
        </w:rPr>
        <w:t xml:space="preserve"> </w:t>
      </w:r>
      <w:r w:rsidRPr="00B814A8">
        <w:t>a</w:t>
      </w:r>
      <w:r w:rsidRPr="00B814A8">
        <w:rPr>
          <w:spacing w:val="-1"/>
        </w:rPr>
        <w:t xml:space="preserve"> </w:t>
      </w:r>
      <w:r w:rsidRPr="00B814A8">
        <w:t>dead</w:t>
      </w:r>
      <w:r w:rsidRPr="00B814A8">
        <w:rPr>
          <w:spacing w:val="-2"/>
        </w:rPr>
        <w:t xml:space="preserve"> </w:t>
      </w:r>
      <w:r w:rsidRPr="00B814A8">
        <w:t>heat</w:t>
      </w:r>
      <w:r w:rsidRPr="00B814A8">
        <w:rPr>
          <w:spacing w:val="-5"/>
        </w:rPr>
        <w:t xml:space="preserve"> </w:t>
      </w:r>
      <w:r w:rsidRPr="00B814A8">
        <w:t>for</w:t>
      </w:r>
      <w:r w:rsidRPr="00B814A8">
        <w:rPr>
          <w:spacing w:val="-3"/>
        </w:rPr>
        <w:t xml:space="preserve"> </w:t>
      </w:r>
      <w:r w:rsidRPr="00B814A8">
        <w:t>second</w:t>
      </w:r>
      <w:r w:rsidRPr="00B814A8">
        <w:rPr>
          <w:spacing w:val="-2"/>
        </w:rPr>
        <w:t xml:space="preserve"> </w:t>
      </w:r>
      <w:r w:rsidRPr="00B814A8">
        <w:t>place</w:t>
      </w:r>
      <w:r w:rsidRPr="00B814A8">
        <w:rPr>
          <w:spacing w:val="8"/>
        </w:rPr>
        <w:t xml:space="preserve"> </w:t>
      </w:r>
      <w:r w:rsidRPr="00B814A8">
        <w:rPr>
          <w:spacing w:val="-10"/>
        </w:rPr>
        <w:t>-</w:t>
      </w:r>
    </w:p>
    <w:p w14:paraId="73F4B3F9" w14:textId="77777777" w:rsidR="00B814A8" w:rsidRPr="00B814A8" w:rsidRDefault="00B814A8" w:rsidP="009D00C5">
      <w:pPr>
        <w:numPr>
          <w:ilvl w:val="2"/>
          <w:numId w:val="81"/>
        </w:numPr>
        <w:tabs>
          <w:tab w:val="left" w:pos="3733"/>
          <w:tab w:val="left" w:pos="4255"/>
        </w:tabs>
        <w:spacing w:before="252" w:line="242" w:lineRule="auto"/>
        <w:ind w:left="4255" w:right="710" w:hanging="851"/>
        <w:jc w:val="both"/>
      </w:pPr>
      <w:r w:rsidRPr="00B814A8">
        <w:t>one half of the Pool shall be divided amongst the Investors on the winner;</w:t>
      </w:r>
    </w:p>
    <w:p w14:paraId="0DA93B31" w14:textId="77777777" w:rsidR="00B814A8" w:rsidRPr="00B814A8" w:rsidRDefault="00B814A8" w:rsidP="009D00C5">
      <w:pPr>
        <w:numPr>
          <w:ilvl w:val="2"/>
          <w:numId w:val="81"/>
        </w:numPr>
        <w:tabs>
          <w:tab w:val="left" w:pos="3733"/>
          <w:tab w:val="left" w:pos="4255"/>
        </w:tabs>
        <w:spacing w:before="250" w:line="242" w:lineRule="auto"/>
        <w:ind w:left="4255" w:right="706" w:hanging="851"/>
        <w:jc w:val="both"/>
      </w:pPr>
      <w:r w:rsidRPr="00B814A8">
        <w:t>one</w:t>
      </w:r>
      <w:r w:rsidRPr="00B814A8">
        <w:rPr>
          <w:spacing w:val="-4"/>
        </w:rPr>
        <w:t xml:space="preserve"> </w:t>
      </w:r>
      <w:r w:rsidRPr="00B814A8">
        <w:t>half</w:t>
      </w:r>
      <w:r w:rsidRPr="00B814A8">
        <w:rPr>
          <w:spacing w:val="-8"/>
        </w:rPr>
        <w:t xml:space="preserve"> </w:t>
      </w:r>
      <w:r w:rsidRPr="00B814A8">
        <w:t>of</w:t>
      </w:r>
      <w:r w:rsidRPr="00B814A8">
        <w:rPr>
          <w:spacing w:val="-8"/>
        </w:rPr>
        <w:t xml:space="preserve"> </w:t>
      </w:r>
      <w:r w:rsidRPr="00B814A8">
        <w:t>the</w:t>
      </w:r>
      <w:r w:rsidRPr="00B814A8">
        <w:rPr>
          <w:spacing w:val="-4"/>
        </w:rPr>
        <w:t xml:space="preserve"> </w:t>
      </w:r>
      <w:r w:rsidRPr="00B814A8">
        <w:t>Pool</w:t>
      </w:r>
      <w:r w:rsidRPr="00B814A8">
        <w:rPr>
          <w:spacing w:val="-6"/>
        </w:rPr>
        <w:t xml:space="preserve"> </w:t>
      </w:r>
      <w:r w:rsidRPr="00B814A8">
        <w:t>shall</w:t>
      </w:r>
      <w:r w:rsidRPr="00B814A8">
        <w:rPr>
          <w:spacing w:val="-6"/>
        </w:rPr>
        <w:t xml:space="preserve"> </w:t>
      </w:r>
      <w:r w:rsidRPr="00B814A8">
        <w:t>be</w:t>
      </w:r>
      <w:r w:rsidRPr="00B814A8">
        <w:rPr>
          <w:spacing w:val="-4"/>
        </w:rPr>
        <w:t xml:space="preserve"> </w:t>
      </w:r>
      <w:r w:rsidRPr="00B814A8">
        <w:t>divided</w:t>
      </w:r>
      <w:r w:rsidRPr="00B814A8">
        <w:rPr>
          <w:spacing w:val="-4"/>
        </w:rPr>
        <w:t xml:space="preserve"> </w:t>
      </w:r>
      <w:r w:rsidRPr="00B814A8">
        <w:t>into</w:t>
      </w:r>
      <w:r w:rsidRPr="00B814A8">
        <w:rPr>
          <w:spacing w:val="-4"/>
        </w:rPr>
        <w:t xml:space="preserve"> </w:t>
      </w:r>
      <w:r w:rsidRPr="00B814A8">
        <w:t>as</w:t>
      </w:r>
      <w:r w:rsidRPr="00B814A8">
        <w:rPr>
          <w:spacing w:val="-7"/>
        </w:rPr>
        <w:t xml:space="preserve"> </w:t>
      </w:r>
      <w:r w:rsidRPr="00B814A8">
        <w:t>many</w:t>
      </w:r>
      <w:r w:rsidRPr="00B814A8">
        <w:rPr>
          <w:spacing w:val="-7"/>
        </w:rPr>
        <w:t xml:space="preserve"> </w:t>
      </w:r>
      <w:r w:rsidRPr="00B814A8">
        <w:t>equal</w:t>
      </w:r>
      <w:r w:rsidRPr="00B814A8">
        <w:rPr>
          <w:spacing w:val="-6"/>
        </w:rPr>
        <w:t xml:space="preserve"> </w:t>
      </w:r>
      <w:r w:rsidRPr="00B814A8">
        <w:t>parts</w:t>
      </w:r>
      <w:r w:rsidRPr="00B814A8">
        <w:rPr>
          <w:spacing w:val="-7"/>
        </w:rPr>
        <w:t xml:space="preserve"> </w:t>
      </w:r>
      <w:r w:rsidRPr="00B814A8">
        <w:t>as there are backed Selections running the dead heat;</w:t>
      </w:r>
    </w:p>
    <w:p w14:paraId="30507149" w14:textId="77777777" w:rsidR="00B814A8" w:rsidRPr="00B814A8" w:rsidRDefault="00B814A8" w:rsidP="009D00C5">
      <w:pPr>
        <w:numPr>
          <w:ilvl w:val="2"/>
          <w:numId w:val="81"/>
        </w:numPr>
        <w:tabs>
          <w:tab w:val="left" w:pos="3732"/>
          <w:tab w:val="left" w:pos="4255"/>
        </w:tabs>
        <w:spacing w:before="249"/>
        <w:ind w:left="4255" w:right="700" w:hanging="851"/>
        <w:jc w:val="both"/>
      </w:pPr>
      <w:proofErr w:type="gramStart"/>
      <w:r w:rsidRPr="00B814A8">
        <w:t>each</w:t>
      </w:r>
      <w:proofErr w:type="gramEnd"/>
      <w:r w:rsidRPr="00B814A8">
        <w:rPr>
          <w:spacing w:val="-14"/>
        </w:rPr>
        <w:t xml:space="preserve"> </w:t>
      </w:r>
      <w:r w:rsidRPr="00B814A8">
        <w:t>part</w:t>
      </w:r>
      <w:r w:rsidRPr="00B814A8">
        <w:rPr>
          <w:spacing w:val="-15"/>
        </w:rPr>
        <w:t xml:space="preserve"> </w:t>
      </w:r>
      <w:r w:rsidRPr="00B814A8">
        <w:t>determined</w:t>
      </w:r>
      <w:r w:rsidRPr="00B814A8">
        <w:rPr>
          <w:spacing w:val="-15"/>
        </w:rPr>
        <w:t xml:space="preserve"> </w:t>
      </w:r>
      <w:r w:rsidRPr="00B814A8">
        <w:t>as</w:t>
      </w:r>
      <w:r w:rsidRPr="00B814A8">
        <w:rPr>
          <w:spacing w:val="-15"/>
        </w:rPr>
        <w:t xml:space="preserve"> </w:t>
      </w:r>
      <w:r w:rsidRPr="00B814A8">
        <w:t>described</w:t>
      </w:r>
      <w:r w:rsidRPr="00B814A8">
        <w:rPr>
          <w:spacing w:val="-12"/>
        </w:rPr>
        <w:t xml:space="preserve"> </w:t>
      </w:r>
      <w:r w:rsidRPr="00B814A8">
        <w:t>in</w:t>
      </w:r>
      <w:r w:rsidRPr="00B814A8">
        <w:rPr>
          <w:spacing w:val="-12"/>
        </w:rPr>
        <w:t xml:space="preserve"> </w:t>
      </w:r>
      <w:r w:rsidRPr="00B814A8">
        <w:t>sub-paragraph</w:t>
      </w:r>
      <w:r w:rsidRPr="00B814A8">
        <w:rPr>
          <w:spacing w:val="-16"/>
        </w:rPr>
        <w:t xml:space="preserve"> </w:t>
      </w:r>
      <w:r w:rsidRPr="00B814A8">
        <w:t>(B)</w:t>
      </w:r>
      <w:r w:rsidRPr="00B814A8">
        <w:rPr>
          <w:spacing w:val="-12"/>
        </w:rPr>
        <w:t xml:space="preserve"> </w:t>
      </w:r>
      <w:r w:rsidRPr="00B814A8">
        <w:t>shall</w:t>
      </w:r>
      <w:r w:rsidRPr="00B814A8">
        <w:rPr>
          <w:spacing w:val="-14"/>
        </w:rPr>
        <w:t xml:space="preserve"> </w:t>
      </w:r>
      <w:r w:rsidRPr="00B814A8">
        <w:t xml:space="preserve">be treated separately and Dividends shall be calculated by dividing each part amongst the Investors on that backed </w:t>
      </w:r>
      <w:r w:rsidRPr="00B814A8">
        <w:rPr>
          <w:spacing w:val="-2"/>
        </w:rPr>
        <w:t>Selection.</w:t>
      </w:r>
    </w:p>
    <w:p w14:paraId="1916D6FD" w14:textId="77777777" w:rsidR="00B814A8" w:rsidRPr="00B814A8" w:rsidRDefault="00B814A8" w:rsidP="00B814A8"/>
    <w:p w14:paraId="1C4256BE" w14:textId="77777777" w:rsidR="00B814A8" w:rsidRPr="00B814A8" w:rsidRDefault="00B814A8" w:rsidP="009D00C5">
      <w:pPr>
        <w:numPr>
          <w:ilvl w:val="1"/>
          <w:numId w:val="81"/>
        </w:numPr>
        <w:tabs>
          <w:tab w:val="left" w:pos="3275"/>
        </w:tabs>
        <w:spacing w:line="242" w:lineRule="auto"/>
        <w:ind w:right="1132"/>
      </w:pPr>
      <w:bookmarkStart w:id="259" w:name="(iii)_Where_two_or_more_Selections_run_a"/>
      <w:bookmarkEnd w:id="259"/>
      <w:r w:rsidRPr="00B814A8">
        <w:t>Where</w:t>
      </w:r>
      <w:r w:rsidRPr="00B814A8">
        <w:rPr>
          <w:spacing w:val="-3"/>
        </w:rPr>
        <w:t xml:space="preserve"> </w:t>
      </w:r>
      <w:r w:rsidRPr="00B814A8">
        <w:t>two</w:t>
      </w:r>
      <w:r w:rsidRPr="00B814A8">
        <w:rPr>
          <w:spacing w:val="-3"/>
        </w:rPr>
        <w:t xml:space="preserve"> </w:t>
      </w:r>
      <w:r w:rsidRPr="00B814A8">
        <w:t>or</w:t>
      </w:r>
      <w:r w:rsidRPr="00B814A8">
        <w:rPr>
          <w:spacing w:val="-4"/>
        </w:rPr>
        <w:t xml:space="preserve"> </w:t>
      </w:r>
      <w:r w:rsidRPr="00B814A8">
        <w:t>more</w:t>
      </w:r>
      <w:r w:rsidRPr="00B814A8">
        <w:rPr>
          <w:spacing w:val="-3"/>
        </w:rPr>
        <w:t xml:space="preserve"> </w:t>
      </w:r>
      <w:r w:rsidRPr="00B814A8">
        <w:t>Selections</w:t>
      </w:r>
      <w:r w:rsidRPr="00B814A8">
        <w:rPr>
          <w:spacing w:val="-6"/>
        </w:rPr>
        <w:t xml:space="preserve"> </w:t>
      </w:r>
      <w:r w:rsidRPr="00B814A8">
        <w:t>run</w:t>
      </w:r>
      <w:r w:rsidRPr="00B814A8">
        <w:rPr>
          <w:spacing w:val="-3"/>
        </w:rPr>
        <w:t xml:space="preserve"> </w:t>
      </w:r>
      <w:r w:rsidRPr="00B814A8">
        <w:t>a</w:t>
      </w:r>
      <w:r w:rsidRPr="00B814A8">
        <w:rPr>
          <w:spacing w:val="-3"/>
        </w:rPr>
        <w:t xml:space="preserve"> </w:t>
      </w:r>
      <w:r w:rsidRPr="00B814A8">
        <w:t>dead</w:t>
      </w:r>
      <w:r w:rsidRPr="00B814A8">
        <w:rPr>
          <w:spacing w:val="-3"/>
        </w:rPr>
        <w:t xml:space="preserve"> </w:t>
      </w:r>
      <w:r w:rsidRPr="00B814A8">
        <w:t>heat</w:t>
      </w:r>
      <w:r w:rsidRPr="00B814A8">
        <w:rPr>
          <w:spacing w:val="-7"/>
        </w:rPr>
        <w:t xml:space="preserve"> </w:t>
      </w:r>
      <w:r w:rsidRPr="00B814A8">
        <w:t>for</w:t>
      </w:r>
      <w:r w:rsidRPr="00B814A8">
        <w:rPr>
          <w:spacing w:val="-4"/>
        </w:rPr>
        <w:t xml:space="preserve"> </w:t>
      </w:r>
      <w:r w:rsidRPr="00B814A8">
        <w:t>second</w:t>
      </w:r>
      <w:r w:rsidRPr="00B814A8">
        <w:rPr>
          <w:spacing w:val="-3"/>
        </w:rPr>
        <w:t xml:space="preserve"> </w:t>
      </w:r>
      <w:r w:rsidRPr="00B814A8">
        <w:t>place and there are no Investors on the winner -</w:t>
      </w:r>
    </w:p>
    <w:p w14:paraId="38067EA8" w14:textId="77777777" w:rsidR="00B814A8" w:rsidRPr="00B814A8" w:rsidRDefault="00B814A8" w:rsidP="009D00C5">
      <w:pPr>
        <w:numPr>
          <w:ilvl w:val="2"/>
          <w:numId w:val="81"/>
        </w:numPr>
        <w:tabs>
          <w:tab w:val="left" w:pos="3733"/>
          <w:tab w:val="left" w:pos="4255"/>
        </w:tabs>
        <w:spacing w:before="251" w:line="237" w:lineRule="auto"/>
        <w:ind w:left="4255" w:right="712" w:hanging="851"/>
        <w:jc w:val="both"/>
      </w:pPr>
      <w:r w:rsidRPr="00B814A8">
        <w:t>the Pool shall be divided into as many equal parts as there are backed Selections running the dead heat;</w:t>
      </w:r>
    </w:p>
    <w:p w14:paraId="6C35BF61" w14:textId="77777777" w:rsidR="00B814A8" w:rsidRPr="00B814A8" w:rsidRDefault="00B814A8" w:rsidP="00B814A8">
      <w:pPr>
        <w:spacing w:before="5"/>
      </w:pPr>
    </w:p>
    <w:p w14:paraId="64FBEFF6" w14:textId="77777777" w:rsidR="00B814A8" w:rsidRPr="00B814A8" w:rsidRDefault="00B814A8" w:rsidP="009D00C5">
      <w:pPr>
        <w:numPr>
          <w:ilvl w:val="2"/>
          <w:numId w:val="81"/>
        </w:numPr>
        <w:tabs>
          <w:tab w:val="left" w:pos="3734"/>
        </w:tabs>
        <w:ind w:left="3734" w:hanging="329"/>
      </w:pPr>
      <w:r w:rsidRPr="00B814A8">
        <w:t>each</w:t>
      </w:r>
      <w:r w:rsidRPr="00B814A8">
        <w:rPr>
          <w:spacing w:val="-10"/>
        </w:rPr>
        <w:t xml:space="preserve"> </w:t>
      </w:r>
      <w:r w:rsidRPr="00B814A8">
        <w:t>part</w:t>
      </w:r>
      <w:r w:rsidRPr="00B814A8">
        <w:rPr>
          <w:spacing w:val="-12"/>
        </w:rPr>
        <w:t xml:space="preserve"> </w:t>
      </w:r>
      <w:r w:rsidRPr="00B814A8">
        <w:t>so</w:t>
      </w:r>
      <w:r w:rsidRPr="00B814A8">
        <w:rPr>
          <w:spacing w:val="-9"/>
        </w:rPr>
        <w:t xml:space="preserve"> </w:t>
      </w:r>
      <w:r w:rsidRPr="00B814A8">
        <w:t>determined</w:t>
      </w:r>
      <w:r w:rsidRPr="00B814A8">
        <w:rPr>
          <w:spacing w:val="-9"/>
        </w:rPr>
        <w:t xml:space="preserve"> </w:t>
      </w:r>
      <w:r w:rsidRPr="00B814A8">
        <w:t>shall</w:t>
      </w:r>
      <w:r w:rsidRPr="00B814A8">
        <w:rPr>
          <w:spacing w:val="-11"/>
        </w:rPr>
        <w:t xml:space="preserve"> </w:t>
      </w:r>
      <w:r w:rsidRPr="00B814A8">
        <w:t>be</w:t>
      </w:r>
      <w:r w:rsidRPr="00B814A8">
        <w:rPr>
          <w:spacing w:val="-8"/>
        </w:rPr>
        <w:t xml:space="preserve"> </w:t>
      </w:r>
      <w:r w:rsidRPr="00B814A8">
        <w:t>treated</w:t>
      </w:r>
      <w:r w:rsidRPr="00B814A8">
        <w:rPr>
          <w:spacing w:val="-9"/>
        </w:rPr>
        <w:t xml:space="preserve"> </w:t>
      </w:r>
      <w:r w:rsidRPr="00B814A8">
        <w:t>separately;</w:t>
      </w:r>
      <w:r w:rsidRPr="00B814A8">
        <w:rPr>
          <w:spacing w:val="-16"/>
        </w:rPr>
        <w:t xml:space="preserve"> </w:t>
      </w:r>
      <w:r w:rsidRPr="00B814A8">
        <w:rPr>
          <w:spacing w:val="-5"/>
        </w:rPr>
        <w:t>and</w:t>
      </w:r>
    </w:p>
    <w:p w14:paraId="303196CC" w14:textId="77777777" w:rsidR="00B814A8" w:rsidRPr="00B814A8" w:rsidRDefault="00B814A8" w:rsidP="00B814A8">
      <w:pPr>
        <w:spacing w:before="1"/>
      </w:pPr>
    </w:p>
    <w:p w14:paraId="7972CF32" w14:textId="77777777" w:rsidR="00B814A8" w:rsidRPr="00B814A8" w:rsidRDefault="00B814A8" w:rsidP="009D00C5">
      <w:pPr>
        <w:numPr>
          <w:ilvl w:val="2"/>
          <w:numId w:val="81"/>
        </w:numPr>
        <w:tabs>
          <w:tab w:val="left" w:pos="3732"/>
          <w:tab w:val="left" w:pos="4255"/>
        </w:tabs>
        <w:spacing w:line="237" w:lineRule="auto"/>
        <w:ind w:left="4255" w:right="708" w:hanging="851"/>
        <w:jc w:val="both"/>
      </w:pPr>
      <w:r w:rsidRPr="00B814A8">
        <w:t>Dividends</w:t>
      </w:r>
      <w:r w:rsidRPr="00B814A8">
        <w:rPr>
          <w:spacing w:val="-4"/>
        </w:rPr>
        <w:t xml:space="preserve"> </w:t>
      </w:r>
      <w:r w:rsidRPr="00B814A8">
        <w:t>shall</w:t>
      </w:r>
      <w:r w:rsidRPr="00B814A8">
        <w:rPr>
          <w:spacing w:val="-3"/>
        </w:rPr>
        <w:t xml:space="preserve"> </w:t>
      </w:r>
      <w:r w:rsidRPr="00B814A8">
        <w:t>be</w:t>
      </w:r>
      <w:r w:rsidRPr="00B814A8">
        <w:rPr>
          <w:spacing w:val="-1"/>
        </w:rPr>
        <w:t xml:space="preserve"> </w:t>
      </w:r>
      <w:r w:rsidRPr="00B814A8">
        <w:t>calculated</w:t>
      </w:r>
      <w:r w:rsidRPr="00B814A8">
        <w:rPr>
          <w:spacing w:val="-6"/>
        </w:rPr>
        <w:t xml:space="preserve"> </w:t>
      </w:r>
      <w:r w:rsidRPr="00B814A8">
        <w:t>by</w:t>
      </w:r>
      <w:r w:rsidRPr="00B814A8">
        <w:rPr>
          <w:spacing w:val="-4"/>
        </w:rPr>
        <w:t xml:space="preserve"> </w:t>
      </w:r>
      <w:r w:rsidRPr="00B814A8">
        <w:t>dividing</w:t>
      </w:r>
      <w:r w:rsidRPr="00B814A8">
        <w:rPr>
          <w:spacing w:val="-6"/>
        </w:rPr>
        <w:t xml:space="preserve"> </w:t>
      </w:r>
      <w:r w:rsidRPr="00B814A8">
        <w:t>each</w:t>
      </w:r>
      <w:r w:rsidRPr="00B814A8">
        <w:rPr>
          <w:spacing w:val="-1"/>
        </w:rPr>
        <w:t xml:space="preserve"> </w:t>
      </w:r>
      <w:r w:rsidRPr="00B814A8">
        <w:t>part</w:t>
      </w:r>
      <w:r w:rsidRPr="00B814A8">
        <w:rPr>
          <w:spacing w:val="-5"/>
        </w:rPr>
        <w:t xml:space="preserve"> </w:t>
      </w:r>
      <w:r w:rsidRPr="00B814A8">
        <w:t>amongst</w:t>
      </w:r>
      <w:r w:rsidRPr="00B814A8">
        <w:rPr>
          <w:spacing w:val="-5"/>
        </w:rPr>
        <w:t xml:space="preserve"> </w:t>
      </w:r>
      <w:r w:rsidRPr="00B814A8">
        <w:t>the Investors on that backed Selection.</w:t>
      </w:r>
    </w:p>
    <w:p w14:paraId="4483AF1E" w14:textId="77777777" w:rsidR="00B814A8" w:rsidRPr="00B814A8" w:rsidRDefault="00B814A8" w:rsidP="00B814A8">
      <w:pPr>
        <w:spacing w:before="4"/>
      </w:pPr>
    </w:p>
    <w:p w14:paraId="0AE1F8C7" w14:textId="77777777" w:rsidR="00B814A8" w:rsidRPr="00B814A8" w:rsidRDefault="00B814A8" w:rsidP="009D00C5">
      <w:pPr>
        <w:numPr>
          <w:ilvl w:val="0"/>
          <w:numId w:val="81"/>
        </w:numPr>
        <w:tabs>
          <w:tab w:val="left" w:pos="3013"/>
        </w:tabs>
        <w:spacing w:before="1"/>
        <w:ind w:left="3013" w:hanging="458"/>
        <w:outlineLvl w:val="1"/>
        <w:rPr>
          <w:b/>
          <w:bCs/>
        </w:rPr>
      </w:pPr>
      <w:bookmarkStart w:id="260" w:name="(b)_THREE_PLACE_DIVIDENDS_RACE"/>
      <w:bookmarkEnd w:id="260"/>
      <w:r w:rsidRPr="00B814A8">
        <w:rPr>
          <w:b/>
          <w:bCs/>
        </w:rPr>
        <w:t>THREE</w:t>
      </w:r>
      <w:r w:rsidRPr="00B814A8">
        <w:rPr>
          <w:b/>
          <w:bCs/>
          <w:spacing w:val="-10"/>
        </w:rPr>
        <w:t xml:space="preserve"> </w:t>
      </w:r>
      <w:r w:rsidRPr="00B814A8">
        <w:rPr>
          <w:b/>
          <w:bCs/>
        </w:rPr>
        <w:t>PLACE</w:t>
      </w:r>
      <w:r w:rsidRPr="00B814A8">
        <w:rPr>
          <w:b/>
          <w:bCs/>
          <w:spacing w:val="-10"/>
        </w:rPr>
        <w:t xml:space="preserve"> </w:t>
      </w:r>
      <w:r w:rsidRPr="00B814A8">
        <w:rPr>
          <w:b/>
          <w:bCs/>
        </w:rPr>
        <w:t>DIVIDENDS</w:t>
      </w:r>
      <w:r w:rsidRPr="00B814A8">
        <w:rPr>
          <w:b/>
          <w:bCs/>
          <w:spacing w:val="-6"/>
        </w:rPr>
        <w:t xml:space="preserve"> </w:t>
      </w:r>
      <w:r w:rsidRPr="00B814A8">
        <w:rPr>
          <w:b/>
          <w:bCs/>
          <w:spacing w:val="-4"/>
        </w:rPr>
        <w:t>RACE</w:t>
      </w:r>
    </w:p>
    <w:p w14:paraId="1A11ACD5" w14:textId="77777777" w:rsidR="00B814A8" w:rsidRPr="00B814A8" w:rsidRDefault="00B814A8" w:rsidP="00B814A8">
      <w:pPr>
        <w:spacing w:before="252"/>
        <w:ind w:left="2555"/>
      </w:pPr>
      <w:r w:rsidRPr="00B814A8">
        <w:t>Subject</w:t>
      </w:r>
      <w:r w:rsidRPr="00B814A8">
        <w:rPr>
          <w:spacing w:val="-16"/>
        </w:rPr>
        <w:t xml:space="preserve"> </w:t>
      </w:r>
      <w:r w:rsidRPr="00B814A8">
        <w:t>to</w:t>
      </w:r>
      <w:r w:rsidRPr="00B814A8">
        <w:rPr>
          <w:spacing w:val="-14"/>
        </w:rPr>
        <w:t xml:space="preserve"> </w:t>
      </w:r>
      <w:r w:rsidRPr="00B814A8">
        <w:t>Rules</w:t>
      </w:r>
      <w:r w:rsidRPr="00B814A8">
        <w:rPr>
          <w:spacing w:val="-15"/>
        </w:rPr>
        <w:t xml:space="preserve"> </w:t>
      </w:r>
      <w:hyperlink w:anchor="_bookmark30" w:history="1">
        <w:r w:rsidRPr="00B814A8">
          <w:t>7.1(k)</w:t>
        </w:r>
      </w:hyperlink>
      <w:r w:rsidRPr="00B814A8">
        <w:rPr>
          <w:spacing w:val="-15"/>
        </w:rPr>
        <w:t xml:space="preserve"> </w:t>
      </w:r>
      <w:r w:rsidRPr="00B814A8">
        <w:t>and</w:t>
      </w:r>
      <w:r w:rsidRPr="00B814A8">
        <w:rPr>
          <w:spacing w:val="-14"/>
        </w:rPr>
        <w:t xml:space="preserve"> </w:t>
      </w:r>
      <w:hyperlink w:anchor="_bookmark110" w:history="1">
        <w:r w:rsidRPr="00B814A8">
          <w:t>16</w:t>
        </w:r>
      </w:hyperlink>
      <w:r w:rsidRPr="00B814A8">
        <w:t>,</w:t>
      </w:r>
      <w:r w:rsidRPr="00B814A8">
        <w:rPr>
          <w:spacing w:val="-15"/>
        </w:rPr>
        <w:t xml:space="preserve"> </w:t>
      </w:r>
      <w:r w:rsidRPr="00B814A8">
        <w:rPr>
          <w:spacing w:val="-5"/>
        </w:rPr>
        <w:t>if</w:t>
      </w:r>
    </w:p>
    <w:p w14:paraId="3320263F" w14:textId="77777777" w:rsidR="00B814A8" w:rsidRPr="00B814A8" w:rsidRDefault="00B814A8" w:rsidP="00B814A8">
      <w:pPr>
        <w:sectPr w:rsidR="00B814A8" w:rsidRPr="00B814A8" w:rsidSect="00B814A8">
          <w:pgSz w:w="11910" w:h="16840"/>
          <w:pgMar w:top="1600" w:right="708" w:bottom="1060" w:left="566" w:header="0" w:footer="866" w:gutter="0"/>
          <w:cols w:space="720"/>
        </w:sectPr>
      </w:pPr>
    </w:p>
    <w:p w14:paraId="73680192" w14:textId="77777777" w:rsidR="00B814A8" w:rsidRPr="00B814A8" w:rsidRDefault="00B814A8" w:rsidP="009D00C5">
      <w:pPr>
        <w:numPr>
          <w:ilvl w:val="1"/>
          <w:numId w:val="81"/>
        </w:numPr>
        <w:tabs>
          <w:tab w:val="left" w:pos="3275"/>
        </w:tabs>
        <w:spacing w:before="74"/>
      </w:pPr>
      <w:bookmarkStart w:id="261" w:name="(i)_Three_or_more_Selections_run_a_dead_"/>
      <w:bookmarkEnd w:id="261"/>
      <w:r w:rsidRPr="00B814A8">
        <w:lastRenderedPageBreak/>
        <w:t>Three</w:t>
      </w:r>
      <w:r w:rsidRPr="00B814A8">
        <w:rPr>
          <w:spacing w:val="-1"/>
        </w:rPr>
        <w:t xml:space="preserve"> </w:t>
      </w:r>
      <w:r w:rsidRPr="00B814A8">
        <w:t>or</w:t>
      </w:r>
      <w:r w:rsidRPr="00B814A8">
        <w:rPr>
          <w:spacing w:val="-1"/>
        </w:rPr>
        <w:t xml:space="preserve"> </w:t>
      </w:r>
      <w:r w:rsidRPr="00B814A8">
        <w:t>more Selections</w:t>
      </w:r>
      <w:r w:rsidRPr="00B814A8">
        <w:rPr>
          <w:spacing w:val="-3"/>
        </w:rPr>
        <w:t xml:space="preserve"> </w:t>
      </w:r>
      <w:r w:rsidRPr="00B814A8">
        <w:t>run a</w:t>
      </w:r>
      <w:r w:rsidRPr="00B814A8">
        <w:rPr>
          <w:spacing w:val="-4"/>
        </w:rPr>
        <w:t xml:space="preserve"> </w:t>
      </w:r>
      <w:r w:rsidRPr="00B814A8">
        <w:t>dead</w:t>
      </w:r>
      <w:r w:rsidRPr="00B814A8">
        <w:rPr>
          <w:spacing w:val="-5"/>
        </w:rPr>
        <w:t xml:space="preserve"> </w:t>
      </w:r>
      <w:r w:rsidRPr="00B814A8">
        <w:t>heat</w:t>
      </w:r>
      <w:r w:rsidRPr="00B814A8">
        <w:rPr>
          <w:spacing w:val="-4"/>
        </w:rPr>
        <w:t xml:space="preserve"> </w:t>
      </w:r>
      <w:r w:rsidRPr="00B814A8">
        <w:t>for</w:t>
      </w:r>
      <w:r w:rsidRPr="00B814A8">
        <w:rPr>
          <w:spacing w:val="-1"/>
        </w:rPr>
        <w:t xml:space="preserve"> </w:t>
      </w:r>
      <w:r w:rsidRPr="00B814A8">
        <w:t>first</w:t>
      </w:r>
      <w:r w:rsidRPr="00B814A8">
        <w:rPr>
          <w:spacing w:val="-4"/>
        </w:rPr>
        <w:t xml:space="preserve"> </w:t>
      </w:r>
      <w:r w:rsidRPr="00B814A8">
        <w:t>place</w:t>
      </w:r>
      <w:r w:rsidRPr="00B814A8">
        <w:rPr>
          <w:spacing w:val="8"/>
        </w:rPr>
        <w:t xml:space="preserve"> </w:t>
      </w:r>
      <w:r w:rsidRPr="00B814A8">
        <w:rPr>
          <w:spacing w:val="-10"/>
        </w:rPr>
        <w:t>-</w:t>
      </w:r>
    </w:p>
    <w:p w14:paraId="78113133" w14:textId="77777777" w:rsidR="00B814A8" w:rsidRPr="00B814A8" w:rsidRDefault="00B814A8" w:rsidP="009D00C5">
      <w:pPr>
        <w:numPr>
          <w:ilvl w:val="2"/>
          <w:numId w:val="81"/>
        </w:numPr>
        <w:tabs>
          <w:tab w:val="left" w:pos="3733"/>
          <w:tab w:val="left" w:pos="4255"/>
        </w:tabs>
        <w:spacing w:before="252" w:line="242" w:lineRule="auto"/>
        <w:ind w:left="4255" w:right="712" w:hanging="851"/>
        <w:jc w:val="both"/>
      </w:pPr>
      <w:r w:rsidRPr="00B814A8">
        <w:t>the Pool shall be divided into as many equal parts as there are backed Selections running the dead heat;</w:t>
      </w:r>
    </w:p>
    <w:p w14:paraId="469978C6" w14:textId="77777777" w:rsidR="00B814A8" w:rsidRPr="00B814A8" w:rsidRDefault="00B814A8" w:rsidP="009D00C5">
      <w:pPr>
        <w:numPr>
          <w:ilvl w:val="2"/>
          <w:numId w:val="81"/>
        </w:numPr>
        <w:tabs>
          <w:tab w:val="left" w:pos="329"/>
        </w:tabs>
        <w:spacing w:before="249"/>
        <w:ind w:left="329" w:right="1392" w:hanging="329"/>
        <w:jc w:val="right"/>
      </w:pPr>
      <w:r w:rsidRPr="00B814A8">
        <w:t>each</w:t>
      </w:r>
      <w:r w:rsidRPr="00B814A8">
        <w:rPr>
          <w:spacing w:val="-10"/>
        </w:rPr>
        <w:t xml:space="preserve"> </w:t>
      </w:r>
      <w:r w:rsidRPr="00B814A8">
        <w:t>part</w:t>
      </w:r>
      <w:r w:rsidRPr="00B814A8">
        <w:rPr>
          <w:spacing w:val="-12"/>
        </w:rPr>
        <w:t xml:space="preserve"> </w:t>
      </w:r>
      <w:r w:rsidRPr="00B814A8">
        <w:t>so</w:t>
      </w:r>
      <w:r w:rsidRPr="00B814A8">
        <w:rPr>
          <w:spacing w:val="-9"/>
        </w:rPr>
        <w:t xml:space="preserve"> </w:t>
      </w:r>
      <w:r w:rsidRPr="00B814A8">
        <w:t>determined</w:t>
      </w:r>
      <w:r w:rsidRPr="00B814A8">
        <w:rPr>
          <w:spacing w:val="-9"/>
        </w:rPr>
        <w:t xml:space="preserve"> </w:t>
      </w:r>
      <w:r w:rsidRPr="00B814A8">
        <w:t>shall</w:t>
      </w:r>
      <w:r w:rsidRPr="00B814A8">
        <w:rPr>
          <w:spacing w:val="-11"/>
        </w:rPr>
        <w:t xml:space="preserve"> </w:t>
      </w:r>
      <w:r w:rsidRPr="00B814A8">
        <w:t>be</w:t>
      </w:r>
      <w:r w:rsidRPr="00B814A8">
        <w:rPr>
          <w:spacing w:val="-8"/>
        </w:rPr>
        <w:t xml:space="preserve"> </w:t>
      </w:r>
      <w:r w:rsidRPr="00B814A8">
        <w:t>treated</w:t>
      </w:r>
      <w:r w:rsidRPr="00B814A8">
        <w:rPr>
          <w:spacing w:val="-9"/>
        </w:rPr>
        <w:t xml:space="preserve"> </w:t>
      </w:r>
      <w:r w:rsidRPr="00B814A8">
        <w:t>separately;</w:t>
      </w:r>
      <w:r w:rsidRPr="00B814A8">
        <w:rPr>
          <w:spacing w:val="-16"/>
        </w:rPr>
        <w:t xml:space="preserve"> </w:t>
      </w:r>
      <w:r w:rsidRPr="00B814A8">
        <w:rPr>
          <w:spacing w:val="-5"/>
        </w:rPr>
        <w:t>and</w:t>
      </w:r>
    </w:p>
    <w:p w14:paraId="08BB1887" w14:textId="77777777" w:rsidR="00B814A8" w:rsidRPr="00B814A8" w:rsidRDefault="00B814A8" w:rsidP="009D00C5">
      <w:pPr>
        <w:numPr>
          <w:ilvl w:val="2"/>
          <w:numId w:val="81"/>
        </w:numPr>
        <w:tabs>
          <w:tab w:val="left" w:pos="3732"/>
          <w:tab w:val="left" w:pos="4255"/>
        </w:tabs>
        <w:spacing w:before="252" w:line="242" w:lineRule="auto"/>
        <w:ind w:left="4255" w:right="708" w:hanging="851"/>
        <w:jc w:val="both"/>
        <w:rPr>
          <w:b/>
        </w:rPr>
      </w:pPr>
      <w:r w:rsidRPr="00B814A8">
        <w:t>Dividends</w:t>
      </w:r>
      <w:r w:rsidRPr="00B814A8">
        <w:rPr>
          <w:spacing w:val="-4"/>
        </w:rPr>
        <w:t xml:space="preserve"> </w:t>
      </w:r>
      <w:r w:rsidRPr="00B814A8">
        <w:t>shall</w:t>
      </w:r>
      <w:r w:rsidRPr="00B814A8">
        <w:rPr>
          <w:spacing w:val="-3"/>
        </w:rPr>
        <w:t xml:space="preserve"> </w:t>
      </w:r>
      <w:r w:rsidRPr="00B814A8">
        <w:t>be</w:t>
      </w:r>
      <w:r w:rsidRPr="00B814A8">
        <w:rPr>
          <w:spacing w:val="-1"/>
        </w:rPr>
        <w:t xml:space="preserve"> </w:t>
      </w:r>
      <w:r w:rsidRPr="00B814A8">
        <w:t>calculated</w:t>
      </w:r>
      <w:r w:rsidRPr="00B814A8">
        <w:rPr>
          <w:spacing w:val="-6"/>
        </w:rPr>
        <w:t xml:space="preserve"> </w:t>
      </w:r>
      <w:r w:rsidRPr="00B814A8">
        <w:t>by</w:t>
      </w:r>
      <w:r w:rsidRPr="00B814A8">
        <w:rPr>
          <w:spacing w:val="-4"/>
        </w:rPr>
        <w:t xml:space="preserve"> </w:t>
      </w:r>
      <w:r w:rsidRPr="00B814A8">
        <w:t>dividing</w:t>
      </w:r>
      <w:r w:rsidRPr="00B814A8">
        <w:rPr>
          <w:spacing w:val="-6"/>
        </w:rPr>
        <w:t xml:space="preserve"> </w:t>
      </w:r>
      <w:r w:rsidRPr="00B814A8">
        <w:t>each</w:t>
      </w:r>
      <w:r w:rsidRPr="00B814A8">
        <w:rPr>
          <w:spacing w:val="-1"/>
        </w:rPr>
        <w:t xml:space="preserve"> </w:t>
      </w:r>
      <w:r w:rsidRPr="00B814A8">
        <w:t>part</w:t>
      </w:r>
      <w:r w:rsidRPr="00B814A8">
        <w:rPr>
          <w:spacing w:val="-5"/>
        </w:rPr>
        <w:t xml:space="preserve"> </w:t>
      </w:r>
      <w:r w:rsidRPr="00B814A8">
        <w:t>amongst</w:t>
      </w:r>
      <w:r w:rsidRPr="00B814A8">
        <w:rPr>
          <w:spacing w:val="-5"/>
        </w:rPr>
        <w:t xml:space="preserve"> </w:t>
      </w:r>
      <w:r w:rsidRPr="00B814A8">
        <w:t>the Investors on that backed Selection</w:t>
      </w:r>
      <w:r w:rsidRPr="00B814A8">
        <w:rPr>
          <w:b/>
        </w:rPr>
        <w:t>.</w:t>
      </w:r>
    </w:p>
    <w:p w14:paraId="0CA8A94B" w14:textId="77777777" w:rsidR="00B814A8" w:rsidRPr="00B814A8" w:rsidRDefault="00B814A8" w:rsidP="009D00C5">
      <w:pPr>
        <w:numPr>
          <w:ilvl w:val="1"/>
          <w:numId w:val="81"/>
        </w:numPr>
        <w:tabs>
          <w:tab w:val="left" w:pos="3275"/>
        </w:tabs>
        <w:spacing w:before="250"/>
      </w:pPr>
      <w:bookmarkStart w:id="262" w:name="(ii)_Two_Selections_run_a_dead_heat_for_"/>
      <w:bookmarkEnd w:id="262"/>
      <w:r w:rsidRPr="00B814A8">
        <w:t>Two</w:t>
      </w:r>
      <w:r w:rsidRPr="00B814A8">
        <w:rPr>
          <w:spacing w:val="-3"/>
        </w:rPr>
        <w:t xml:space="preserve"> </w:t>
      </w:r>
      <w:r w:rsidRPr="00B814A8">
        <w:t>Selections</w:t>
      </w:r>
      <w:r w:rsidRPr="00B814A8">
        <w:rPr>
          <w:spacing w:val="-4"/>
        </w:rPr>
        <w:t xml:space="preserve"> </w:t>
      </w:r>
      <w:r w:rsidRPr="00B814A8">
        <w:t>run</w:t>
      </w:r>
      <w:r w:rsidRPr="00B814A8">
        <w:rPr>
          <w:spacing w:val="-1"/>
        </w:rPr>
        <w:t xml:space="preserve"> </w:t>
      </w:r>
      <w:r w:rsidRPr="00B814A8">
        <w:t>a</w:t>
      </w:r>
      <w:r w:rsidRPr="00B814A8">
        <w:rPr>
          <w:spacing w:val="-1"/>
        </w:rPr>
        <w:t xml:space="preserve"> </w:t>
      </w:r>
      <w:r w:rsidRPr="00B814A8">
        <w:t>dead</w:t>
      </w:r>
      <w:r w:rsidRPr="00B814A8">
        <w:rPr>
          <w:spacing w:val="-1"/>
        </w:rPr>
        <w:t xml:space="preserve"> </w:t>
      </w:r>
      <w:r w:rsidRPr="00B814A8">
        <w:t>heat</w:t>
      </w:r>
      <w:r w:rsidRPr="00B814A8">
        <w:rPr>
          <w:spacing w:val="-5"/>
        </w:rPr>
        <w:t xml:space="preserve"> </w:t>
      </w:r>
      <w:r w:rsidRPr="00B814A8">
        <w:t>for</w:t>
      </w:r>
      <w:r w:rsidRPr="00B814A8">
        <w:rPr>
          <w:spacing w:val="-2"/>
        </w:rPr>
        <w:t xml:space="preserve"> </w:t>
      </w:r>
      <w:r w:rsidRPr="00B814A8">
        <w:t>first</w:t>
      </w:r>
      <w:r w:rsidRPr="00B814A8">
        <w:rPr>
          <w:spacing w:val="-4"/>
        </w:rPr>
        <w:t xml:space="preserve"> </w:t>
      </w:r>
      <w:r w:rsidRPr="00B814A8">
        <w:t>place</w:t>
      </w:r>
      <w:r w:rsidRPr="00B814A8">
        <w:rPr>
          <w:spacing w:val="5"/>
        </w:rPr>
        <w:t xml:space="preserve"> </w:t>
      </w:r>
      <w:r w:rsidRPr="00B814A8">
        <w:rPr>
          <w:spacing w:val="-10"/>
        </w:rPr>
        <w:t>-</w:t>
      </w:r>
    </w:p>
    <w:p w14:paraId="3D736934" w14:textId="77777777" w:rsidR="00B814A8" w:rsidRPr="00B814A8" w:rsidRDefault="00B814A8" w:rsidP="009D00C5">
      <w:pPr>
        <w:numPr>
          <w:ilvl w:val="2"/>
          <w:numId w:val="81"/>
        </w:numPr>
        <w:tabs>
          <w:tab w:val="left" w:pos="3733"/>
          <w:tab w:val="left" w:pos="4255"/>
        </w:tabs>
        <w:spacing w:before="252" w:line="242" w:lineRule="auto"/>
        <w:ind w:left="4255" w:right="711" w:hanging="851"/>
        <w:jc w:val="both"/>
      </w:pPr>
      <w:r w:rsidRPr="00B814A8">
        <w:t>one third of the Pool shall be divided amongst the Investors on one of the Selection running the dead heat;</w:t>
      </w:r>
    </w:p>
    <w:p w14:paraId="0F97CA42" w14:textId="77777777" w:rsidR="00B814A8" w:rsidRPr="00B814A8" w:rsidRDefault="00B814A8" w:rsidP="009D00C5">
      <w:pPr>
        <w:numPr>
          <w:ilvl w:val="2"/>
          <w:numId w:val="81"/>
        </w:numPr>
        <w:tabs>
          <w:tab w:val="left" w:pos="3733"/>
          <w:tab w:val="left" w:pos="4255"/>
        </w:tabs>
        <w:spacing w:before="251" w:line="237" w:lineRule="auto"/>
        <w:ind w:left="4255" w:right="711" w:hanging="851"/>
        <w:jc w:val="both"/>
      </w:pPr>
      <w:r w:rsidRPr="00B814A8">
        <w:t>one third of the Pool shall be divided amongst the Investors on the other Selection running the dead heat; and</w:t>
      </w:r>
    </w:p>
    <w:p w14:paraId="4D36FBB3" w14:textId="77777777" w:rsidR="00B814A8" w:rsidRPr="00B814A8" w:rsidRDefault="00B814A8" w:rsidP="00B814A8">
      <w:pPr>
        <w:spacing w:before="6"/>
      </w:pPr>
    </w:p>
    <w:p w14:paraId="5162E4EF" w14:textId="77777777" w:rsidR="00B814A8" w:rsidRPr="00B814A8" w:rsidRDefault="00B814A8" w:rsidP="009D00C5">
      <w:pPr>
        <w:numPr>
          <w:ilvl w:val="2"/>
          <w:numId w:val="81"/>
        </w:numPr>
        <w:tabs>
          <w:tab w:val="left" w:pos="3732"/>
          <w:tab w:val="left" w:pos="4255"/>
        </w:tabs>
        <w:spacing w:before="1" w:line="237" w:lineRule="auto"/>
        <w:ind w:left="4255" w:right="711" w:hanging="851"/>
        <w:jc w:val="both"/>
      </w:pPr>
      <w:r w:rsidRPr="00B814A8">
        <w:t>one third of the Pool shall be divided amongst the Investors on the third placing.</w:t>
      </w:r>
    </w:p>
    <w:p w14:paraId="59F575AC" w14:textId="77777777" w:rsidR="00B814A8" w:rsidRPr="00B814A8" w:rsidRDefault="00B814A8" w:rsidP="009D00C5">
      <w:pPr>
        <w:numPr>
          <w:ilvl w:val="1"/>
          <w:numId w:val="81"/>
        </w:numPr>
        <w:tabs>
          <w:tab w:val="left" w:pos="3275"/>
        </w:tabs>
        <w:spacing w:before="252" w:line="242" w:lineRule="auto"/>
        <w:ind w:right="777"/>
      </w:pPr>
      <w:bookmarkStart w:id="263" w:name="(iii)_Two_Selections_run_a_dead_heat_for"/>
      <w:bookmarkEnd w:id="263"/>
      <w:r w:rsidRPr="00B814A8">
        <w:t>Two</w:t>
      </w:r>
      <w:r w:rsidRPr="00B814A8">
        <w:rPr>
          <w:spacing w:val="-1"/>
        </w:rPr>
        <w:t xml:space="preserve"> </w:t>
      </w:r>
      <w:r w:rsidRPr="00B814A8">
        <w:t>Selections</w:t>
      </w:r>
      <w:r w:rsidRPr="00B814A8">
        <w:rPr>
          <w:spacing w:val="-4"/>
        </w:rPr>
        <w:t xml:space="preserve"> </w:t>
      </w:r>
      <w:r w:rsidRPr="00B814A8">
        <w:t>run</w:t>
      </w:r>
      <w:r w:rsidRPr="00B814A8">
        <w:rPr>
          <w:spacing w:val="-1"/>
        </w:rPr>
        <w:t xml:space="preserve"> </w:t>
      </w:r>
      <w:r w:rsidRPr="00B814A8">
        <w:t>a</w:t>
      </w:r>
      <w:r w:rsidRPr="00B814A8">
        <w:rPr>
          <w:spacing w:val="-1"/>
        </w:rPr>
        <w:t xml:space="preserve"> </w:t>
      </w:r>
      <w:r w:rsidRPr="00B814A8">
        <w:t>dead</w:t>
      </w:r>
      <w:r w:rsidRPr="00B814A8">
        <w:rPr>
          <w:spacing w:val="-1"/>
        </w:rPr>
        <w:t xml:space="preserve"> </w:t>
      </w:r>
      <w:r w:rsidRPr="00B814A8">
        <w:t>heat</w:t>
      </w:r>
      <w:r w:rsidRPr="00B814A8">
        <w:rPr>
          <w:spacing w:val="-5"/>
        </w:rPr>
        <w:t xml:space="preserve"> </w:t>
      </w:r>
      <w:r w:rsidRPr="00B814A8">
        <w:t>for</w:t>
      </w:r>
      <w:r w:rsidRPr="00B814A8">
        <w:rPr>
          <w:spacing w:val="-2"/>
        </w:rPr>
        <w:t xml:space="preserve"> </w:t>
      </w:r>
      <w:r w:rsidRPr="00B814A8">
        <w:t>first</w:t>
      </w:r>
      <w:r w:rsidRPr="00B814A8">
        <w:rPr>
          <w:spacing w:val="-5"/>
        </w:rPr>
        <w:t xml:space="preserve"> </w:t>
      </w:r>
      <w:r w:rsidRPr="00B814A8">
        <w:t>place</w:t>
      </w:r>
      <w:r w:rsidRPr="00B814A8">
        <w:rPr>
          <w:spacing w:val="-1"/>
        </w:rPr>
        <w:t xml:space="preserve"> </w:t>
      </w:r>
      <w:r w:rsidRPr="00B814A8">
        <w:t>and</w:t>
      </w:r>
      <w:r w:rsidRPr="00B814A8">
        <w:rPr>
          <w:spacing w:val="-6"/>
        </w:rPr>
        <w:t xml:space="preserve"> </w:t>
      </w:r>
      <w:r w:rsidRPr="00B814A8">
        <w:t>only</w:t>
      </w:r>
      <w:r w:rsidRPr="00B814A8">
        <w:rPr>
          <w:spacing w:val="-4"/>
        </w:rPr>
        <w:t xml:space="preserve"> </w:t>
      </w:r>
      <w:r w:rsidRPr="00B814A8">
        <w:t>one</w:t>
      </w:r>
      <w:r w:rsidRPr="00B814A8">
        <w:rPr>
          <w:spacing w:val="-1"/>
        </w:rPr>
        <w:t xml:space="preserve"> </w:t>
      </w:r>
      <w:r w:rsidRPr="00B814A8">
        <w:t>of</w:t>
      </w:r>
      <w:r w:rsidRPr="00B814A8">
        <w:rPr>
          <w:spacing w:val="-5"/>
        </w:rPr>
        <w:t xml:space="preserve"> </w:t>
      </w:r>
      <w:r w:rsidRPr="00B814A8">
        <w:t>those Selections has been backed -</w:t>
      </w:r>
    </w:p>
    <w:p w14:paraId="38B020F3" w14:textId="77777777" w:rsidR="00B814A8" w:rsidRPr="00B814A8" w:rsidRDefault="00B814A8" w:rsidP="009D00C5">
      <w:pPr>
        <w:numPr>
          <w:ilvl w:val="2"/>
          <w:numId w:val="81"/>
        </w:numPr>
        <w:tabs>
          <w:tab w:val="left" w:pos="3733"/>
          <w:tab w:val="left" w:pos="4255"/>
        </w:tabs>
        <w:spacing w:before="249" w:line="242" w:lineRule="auto"/>
        <w:ind w:left="4255" w:right="710" w:hanging="851"/>
        <w:jc w:val="both"/>
      </w:pPr>
      <w:r w:rsidRPr="00B814A8">
        <w:t>one half of the Pool shall be divided amongst the Investors on the backed Selection running the dead heat;</w:t>
      </w:r>
    </w:p>
    <w:p w14:paraId="57ECDF78" w14:textId="77777777" w:rsidR="00B814A8" w:rsidRPr="00B814A8" w:rsidRDefault="00B814A8" w:rsidP="009D00C5">
      <w:pPr>
        <w:numPr>
          <w:ilvl w:val="2"/>
          <w:numId w:val="81"/>
        </w:numPr>
        <w:tabs>
          <w:tab w:val="left" w:pos="3733"/>
          <w:tab w:val="left" w:pos="4255"/>
        </w:tabs>
        <w:spacing w:before="251" w:line="237" w:lineRule="auto"/>
        <w:ind w:left="4255" w:right="710" w:hanging="851"/>
        <w:jc w:val="both"/>
      </w:pPr>
      <w:r w:rsidRPr="00B814A8">
        <w:t>one half of the Pool shall be divided amongst the Investors on the third placing.</w:t>
      </w:r>
    </w:p>
    <w:p w14:paraId="3545EC97" w14:textId="77777777" w:rsidR="00B814A8" w:rsidRPr="00B814A8" w:rsidRDefault="00B814A8" w:rsidP="00B814A8"/>
    <w:p w14:paraId="56922935" w14:textId="77777777" w:rsidR="00B814A8" w:rsidRPr="00B814A8" w:rsidRDefault="00B814A8" w:rsidP="00B814A8">
      <w:pPr>
        <w:spacing w:before="2"/>
      </w:pPr>
    </w:p>
    <w:p w14:paraId="4043B39D" w14:textId="77777777" w:rsidR="00B814A8" w:rsidRPr="00B814A8" w:rsidRDefault="00B814A8" w:rsidP="009D00C5">
      <w:pPr>
        <w:numPr>
          <w:ilvl w:val="1"/>
          <w:numId w:val="81"/>
        </w:numPr>
        <w:tabs>
          <w:tab w:val="left" w:pos="719"/>
        </w:tabs>
        <w:ind w:left="719" w:right="1452" w:hanging="719"/>
        <w:jc w:val="right"/>
      </w:pPr>
      <w:bookmarkStart w:id="264" w:name="(iv)_Two_or_more_Selections_run_a_dead_h"/>
      <w:bookmarkEnd w:id="264"/>
      <w:r w:rsidRPr="00B814A8">
        <w:t>Two</w:t>
      </w:r>
      <w:r w:rsidRPr="00B814A8">
        <w:rPr>
          <w:spacing w:val="-1"/>
        </w:rPr>
        <w:t xml:space="preserve"> </w:t>
      </w:r>
      <w:r w:rsidRPr="00B814A8">
        <w:t>or</w:t>
      </w:r>
      <w:r w:rsidRPr="00B814A8">
        <w:rPr>
          <w:spacing w:val="-1"/>
        </w:rPr>
        <w:t xml:space="preserve"> </w:t>
      </w:r>
      <w:r w:rsidRPr="00B814A8">
        <w:t>more</w:t>
      </w:r>
      <w:r w:rsidRPr="00B814A8">
        <w:rPr>
          <w:spacing w:val="-1"/>
        </w:rPr>
        <w:t xml:space="preserve"> </w:t>
      </w:r>
      <w:r w:rsidRPr="00B814A8">
        <w:t>Selections</w:t>
      </w:r>
      <w:r w:rsidRPr="00B814A8">
        <w:rPr>
          <w:spacing w:val="-3"/>
        </w:rPr>
        <w:t xml:space="preserve"> </w:t>
      </w:r>
      <w:r w:rsidRPr="00B814A8">
        <w:t>run a</w:t>
      </w:r>
      <w:r w:rsidRPr="00B814A8">
        <w:rPr>
          <w:spacing w:val="-6"/>
        </w:rPr>
        <w:t xml:space="preserve"> </w:t>
      </w:r>
      <w:r w:rsidRPr="00B814A8">
        <w:t>dead</w:t>
      </w:r>
      <w:r w:rsidRPr="00B814A8">
        <w:rPr>
          <w:spacing w:val="-5"/>
        </w:rPr>
        <w:t xml:space="preserve"> </w:t>
      </w:r>
      <w:r w:rsidRPr="00B814A8">
        <w:t>heat</w:t>
      </w:r>
      <w:r w:rsidRPr="00B814A8">
        <w:rPr>
          <w:spacing w:val="-4"/>
        </w:rPr>
        <w:t xml:space="preserve"> </w:t>
      </w:r>
      <w:r w:rsidRPr="00B814A8">
        <w:t>for</w:t>
      </w:r>
      <w:r w:rsidRPr="00B814A8">
        <w:rPr>
          <w:spacing w:val="-2"/>
        </w:rPr>
        <w:t xml:space="preserve"> </w:t>
      </w:r>
      <w:r w:rsidRPr="00B814A8">
        <w:t xml:space="preserve">second </w:t>
      </w:r>
      <w:proofErr w:type="gramStart"/>
      <w:r w:rsidRPr="00B814A8">
        <w:t>placing</w:t>
      </w:r>
      <w:proofErr w:type="gramEnd"/>
      <w:r w:rsidRPr="00B814A8">
        <w:rPr>
          <w:spacing w:val="5"/>
        </w:rPr>
        <w:t xml:space="preserve"> </w:t>
      </w:r>
      <w:r w:rsidRPr="00B814A8">
        <w:rPr>
          <w:spacing w:val="-10"/>
        </w:rPr>
        <w:t>-</w:t>
      </w:r>
    </w:p>
    <w:p w14:paraId="004E7451" w14:textId="77777777" w:rsidR="00B814A8" w:rsidRPr="00B814A8" w:rsidRDefault="00B814A8" w:rsidP="009D00C5">
      <w:pPr>
        <w:numPr>
          <w:ilvl w:val="2"/>
          <w:numId w:val="81"/>
        </w:numPr>
        <w:tabs>
          <w:tab w:val="left" w:pos="3733"/>
          <w:tab w:val="left" w:pos="4255"/>
        </w:tabs>
        <w:spacing w:before="252" w:line="242" w:lineRule="auto"/>
        <w:ind w:left="4255" w:right="711" w:hanging="851"/>
        <w:jc w:val="both"/>
      </w:pPr>
      <w:r w:rsidRPr="00B814A8">
        <w:t>one third of the Pool shall be divided amongst the Investors on the winner;</w:t>
      </w:r>
    </w:p>
    <w:p w14:paraId="5CD0F894" w14:textId="77777777" w:rsidR="00B814A8" w:rsidRPr="00B814A8" w:rsidRDefault="00B814A8" w:rsidP="009D00C5">
      <w:pPr>
        <w:numPr>
          <w:ilvl w:val="2"/>
          <w:numId w:val="81"/>
        </w:numPr>
        <w:tabs>
          <w:tab w:val="left" w:pos="3733"/>
          <w:tab w:val="left" w:pos="4255"/>
        </w:tabs>
        <w:spacing w:before="249" w:line="242" w:lineRule="auto"/>
        <w:ind w:left="4255" w:right="708" w:hanging="851"/>
        <w:jc w:val="both"/>
      </w:pPr>
      <w:bookmarkStart w:id="265" w:name="_bookmark59"/>
      <w:bookmarkEnd w:id="265"/>
      <w:proofErr w:type="gramStart"/>
      <w:r w:rsidRPr="00B814A8">
        <w:t>two</w:t>
      </w:r>
      <w:proofErr w:type="gramEnd"/>
      <w:r w:rsidRPr="00B814A8">
        <w:t xml:space="preserve"> thirds of the Pool shall be divided into as many equal parts as there are backed Selections running the dead heat;</w:t>
      </w:r>
    </w:p>
    <w:p w14:paraId="57DD2599" w14:textId="77777777" w:rsidR="00B814A8" w:rsidRPr="00B814A8" w:rsidRDefault="00B814A8" w:rsidP="009D00C5">
      <w:pPr>
        <w:numPr>
          <w:ilvl w:val="2"/>
          <w:numId w:val="81"/>
        </w:numPr>
        <w:tabs>
          <w:tab w:val="left" w:pos="3732"/>
          <w:tab w:val="left" w:pos="4255"/>
        </w:tabs>
        <w:spacing w:before="249"/>
        <w:ind w:left="4255" w:right="699" w:hanging="851"/>
        <w:jc w:val="both"/>
      </w:pPr>
      <w:proofErr w:type="gramStart"/>
      <w:r w:rsidRPr="00B814A8">
        <w:t>each</w:t>
      </w:r>
      <w:proofErr w:type="gramEnd"/>
      <w:r w:rsidRPr="00B814A8">
        <w:rPr>
          <w:spacing w:val="-13"/>
        </w:rPr>
        <w:t xml:space="preserve"> </w:t>
      </w:r>
      <w:r w:rsidRPr="00B814A8">
        <w:t>part</w:t>
      </w:r>
      <w:r w:rsidRPr="00B814A8">
        <w:rPr>
          <w:spacing w:val="-16"/>
        </w:rPr>
        <w:t xml:space="preserve"> </w:t>
      </w:r>
      <w:r w:rsidRPr="00B814A8">
        <w:t>determined</w:t>
      </w:r>
      <w:r w:rsidRPr="00B814A8">
        <w:rPr>
          <w:spacing w:val="-15"/>
        </w:rPr>
        <w:t xml:space="preserve"> </w:t>
      </w:r>
      <w:r w:rsidRPr="00B814A8">
        <w:t>as</w:t>
      </w:r>
      <w:r w:rsidRPr="00B814A8">
        <w:rPr>
          <w:spacing w:val="-14"/>
        </w:rPr>
        <w:t xml:space="preserve"> </w:t>
      </w:r>
      <w:r w:rsidRPr="00B814A8">
        <w:t>described</w:t>
      </w:r>
      <w:r w:rsidRPr="00B814A8">
        <w:rPr>
          <w:spacing w:val="-12"/>
        </w:rPr>
        <w:t xml:space="preserve"> </w:t>
      </w:r>
      <w:r w:rsidRPr="00B814A8">
        <w:t>in</w:t>
      </w:r>
      <w:r w:rsidRPr="00B814A8">
        <w:rPr>
          <w:spacing w:val="-12"/>
        </w:rPr>
        <w:t xml:space="preserve"> </w:t>
      </w:r>
      <w:r w:rsidRPr="00B814A8">
        <w:t>sub-paragraph</w:t>
      </w:r>
      <w:r w:rsidRPr="00B814A8">
        <w:rPr>
          <w:spacing w:val="-15"/>
        </w:rPr>
        <w:t xml:space="preserve"> </w:t>
      </w:r>
      <w:hyperlink w:anchor="_bookmark59" w:history="1">
        <w:r w:rsidRPr="00B814A8">
          <w:t>(B)</w:t>
        </w:r>
      </w:hyperlink>
      <w:r w:rsidRPr="00B814A8">
        <w:rPr>
          <w:spacing w:val="-13"/>
        </w:rPr>
        <w:t xml:space="preserve"> </w:t>
      </w:r>
      <w:r w:rsidRPr="00B814A8">
        <w:t>shall</w:t>
      </w:r>
      <w:r w:rsidRPr="00B814A8">
        <w:rPr>
          <w:spacing w:val="-14"/>
        </w:rPr>
        <w:t xml:space="preserve"> </w:t>
      </w:r>
      <w:r w:rsidRPr="00B814A8">
        <w:t xml:space="preserve">be treated separately and Dividends shall be calculated by dividing each part amongst the Investors on that backed </w:t>
      </w:r>
      <w:r w:rsidRPr="00B814A8">
        <w:rPr>
          <w:spacing w:val="-2"/>
        </w:rPr>
        <w:t>Selection.</w:t>
      </w:r>
    </w:p>
    <w:p w14:paraId="59F85305" w14:textId="77777777" w:rsidR="00B814A8" w:rsidRPr="00B814A8" w:rsidRDefault="00B814A8" w:rsidP="00B814A8">
      <w:pPr>
        <w:spacing w:before="1"/>
      </w:pPr>
    </w:p>
    <w:p w14:paraId="2695CAFF" w14:textId="77777777" w:rsidR="00B814A8" w:rsidRPr="00B814A8" w:rsidRDefault="00B814A8" w:rsidP="009D00C5">
      <w:pPr>
        <w:numPr>
          <w:ilvl w:val="1"/>
          <w:numId w:val="81"/>
        </w:numPr>
        <w:tabs>
          <w:tab w:val="left" w:pos="3275"/>
        </w:tabs>
        <w:spacing w:line="242" w:lineRule="auto"/>
        <w:ind w:right="871"/>
      </w:pPr>
      <w:bookmarkStart w:id="266" w:name="(v)_Two_or_more_Selections_run_a_dead_he"/>
      <w:bookmarkEnd w:id="266"/>
      <w:r w:rsidRPr="00B814A8">
        <w:t>Two</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Selections</w:t>
      </w:r>
      <w:r w:rsidRPr="00B814A8">
        <w:rPr>
          <w:spacing w:val="-5"/>
        </w:rPr>
        <w:t xml:space="preserve"> </w:t>
      </w:r>
      <w:r w:rsidRPr="00B814A8">
        <w:t>run</w:t>
      </w:r>
      <w:r w:rsidRPr="00B814A8">
        <w:rPr>
          <w:spacing w:val="-2"/>
        </w:rPr>
        <w:t xml:space="preserve"> </w:t>
      </w:r>
      <w:r w:rsidRPr="00B814A8">
        <w:t>a</w:t>
      </w:r>
      <w:r w:rsidRPr="00B814A8">
        <w:rPr>
          <w:spacing w:val="-6"/>
        </w:rPr>
        <w:t xml:space="preserve"> </w:t>
      </w:r>
      <w:r w:rsidRPr="00B814A8">
        <w:t>dead</w:t>
      </w:r>
      <w:r w:rsidRPr="00B814A8">
        <w:rPr>
          <w:spacing w:val="-6"/>
        </w:rPr>
        <w:t xml:space="preserve"> </w:t>
      </w:r>
      <w:r w:rsidRPr="00B814A8">
        <w:t>heat</w:t>
      </w:r>
      <w:r w:rsidRPr="00B814A8">
        <w:rPr>
          <w:spacing w:val="-5"/>
        </w:rPr>
        <w:t xml:space="preserve"> </w:t>
      </w:r>
      <w:r w:rsidRPr="00B814A8">
        <w:t>for</w:t>
      </w:r>
      <w:r w:rsidRPr="00B814A8">
        <w:rPr>
          <w:spacing w:val="-3"/>
        </w:rPr>
        <w:t xml:space="preserve"> </w:t>
      </w:r>
      <w:r w:rsidRPr="00B814A8">
        <w:t>second</w:t>
      </w:r>
      <w:r w:rsidRPr="00B814A8">
        <w:rPr>
          <w:spacing w:val="-2"/>
        </w:rPr>
        <w:t xml:space="preserve"> </w:t>
      </w:r>
      <w:r w:rsidRPr="00B814A8">
        <w:t>place</w:t>
      </w:r>
      <w:r w:rsidRPr="00B814A8">
        <w:rPr>
          <w:spacing w:val="-2"/>
        </w:rPr>
        <w:t xml:space="preserve"> </w:t>
      </w:r>
      <w:r w:rsidRPr="00B814A8">
        <w:t>and</w:t>
      </w:r>
      <w:r w:rsidRPr="00B814A8">
        <w:rPr>
          <w:spacing w:val="-2"/>
        </w:rPr>
        <w:t xml:space="preserve"> </w:t>
      </w:r>
      <w:r w:rsidRPr="00B814A8">
        <w:t>only one of those Selections has been backed -</w:t>
      </w:r>
    </w:p>
    <w:p w14:paraId="5B996CDB" w14:textId="77777777" w:rsidR="00B814A8" w:rsidRPr="00B814A8" w:rsidRDefault="00B814A8" w:rsidP="009D00C5">
      <w:pPr>
        <w:numPr>
          <w:ilvl w:val="2"/>
          <w:numId w:val="81"/>
        </w:numPr>
        <w:tabs>
          <w:tab w:val="left" w:pos="3828"/>
          <w:tab w:val="left" w:pos="4255"/>
        </w:tabs>
        <w:spacing w:before="251" w:line="237" w:lineRule="auto"/>
        <w:ind w:left="4255" w:right="920" w:hanging="851"/>
      </w:pPr>
      <w:r w:rsidRPr="00B814A8">
        <w:t>one</w:t>
      </w:r>
      <w:r w:rsidRPr="00B814A8">
        <w:rPr>
          <w:spacing w:val="-16"/>
        </w:rPr>
        <w:t xml:space="preserve"> </w:t>
      </w:r>
      <w:r w:rsidRPr="00B814A8">
        <w:t>half</w:t>
      </w:r>
      <w:r w:rsidRPr="00B814A8">
        <w:rPr>
          <w:spacing w:val="-15"/>
        </w:rPr>
        <w:t xml:space="preserve"> </w:t>
      </w:r>
      <w:r w:rsidRPr="00B814A8">
        <w:t>of</w:t>
      </w:r>
      <w:r w:rsidRPr="00B814A8">
        <w:rPr>
          <w:spacing w:val="-15"/>
        </w:rPr>
        <w:t xml:space="preserve"> </w:t>
      </w:r>
      <w:r w:rsidRPr="00B814A8">
        <w:t>the</w:t>
      </w:r>
      <w:r w:rsidRPr="00B814A8">
        <w:rPr>
          <w:spacing w:val="-15"/>
        </w:rPr>
        <w:t xml:space="preserve"> </w:t>
      </w:r>
      <w:r w:rsidRPr="00B814A8">
        <w:t>Pool</w:t>
      </w:r>
      <w:r w:rsidRPr="00B814A8">
        <w:rPr>
          <w:spacing w:val="-12"/>
        </w:rPr>
        <w:t xml:space="preserve"> </w:t>
      </w:r>
      <w:r w:rsidRPr="00B814A8">
        <w:t>shall</w:t>
      </w:r>
      <w:r w:rsidRPr="00B814A8">
        <w:rPr>
          <w:spacing w:val="-16"/>
        </w:rPr>
        <w:t xml:space="preserve"> </w:t>
      </w:r>
      <w:r w:rsidRPr="00B814A8">
        <w:t>be</w:t>
      </w:r>
      <w:r w:rsidRPr="00B814A8">
        <w:rPr>
          <w:spacing w:val="-14"/>
        </w:rPr>
        <w:t xml:space="preserve"> </w:t>
      </w:r>
      <w:r w:rsidRPr="00B814A8">
        <w:t>divided</w:t>
      </w:r>
      <w:r w:rsidRPr="00B814A8">
        <w:rPr>
          <w:spacing w:val="-15"/>
        </w:rPr>
        <w:t xml:space="preserve"> </w:t>
      </w:r>
      <w:r w:rsidRPr="00B814A8">
        <w:t>amongst</w:t>
      </w:r>
      <w:r w:rsidRPr="00B814A8">
        <w:rPr>
          <w:spacing w:val="-16"/>
        </w:rPr>
        <w:t xml:space="preserve"> </w:t>
      </w:r>
      <w:r w:rsidRPr="00B814A8">
        <w:t>the</w:t>
      </w:r>
      <w:r w:rsidRPr="00B814A8">
        <w:rPr>
          <w:spacing w:val="-10"/>
        </w:rPr>
        <w:t xml:space="preserve"> </w:t>
      </w:r>
      <w:r w:rsidRPr="00B814A8">
        <w:t>Investors</w:t>
      </w:r>
      <w:r w:rsidRPr="00B814A8">
        <w:rPr>
          <w:spacing w:val="-16"/>
        </w:rPr>
        <w:t xml:space="preserve"> </w:t>
      </w:r>
      <w:r w:rsidRPr="00B814A8">
        <w:t>on the winner; and</w:t>
      </w:r>
    </w:p>
    <w:p w14:paraId="27F1EDB2" w14:textId="77777777" w:rsidR="00B814A8" w:rsidRPr="00B814A8" w:rsidRDefault="00B814A8" w:rsidP="00B814A8">
      <w:pPr>
        <w:spacing w:before="6"/>
      </w:pPr>
    </w:p>
    <w:p w14:paraId="07387ADE" w14:textId="77777777" w:rsidR="00B814A8" w:rsidRPr="00B814A8" w:rsidRDefault="00B814A8" w:rsidP="009D00C5">
      <w:pPr>
        <w:numPr>
          <w:ilvl w:val="2"/>
          <w:numId w:val="81"/>
        </w:numPr>
        <w:tabs>
          <w:tab w:val="left" w:pos="3828"/>
          <w:tab w:val="left" w:pos="4255"/>
        </w:tabs>
        <w:spacing w:line="237" w:lineRule="auto"/>
        <w:ind w:left="4255" w:right="920" w:hanging="851"/>
      </w:pPr>
      <w:r w:rsidRPr="00B814A8">
        <w:t>one</w:t>
      </w:r>
      <w:r w:rsidRPr="00B814A8">
        <w:rPr>
          <w:spacing w:val="-16"/>
        </w:rPr>
        <w:t xml:space="preserve"> </w:t>
      </w:r>
      <w:r w:rsidRPr="00B814A8">
        <w:t>half</w:t>
      </w:r>
      <w:r w:rsidRPr="00B814A8">
        <w:rPr>
          <w:spacing w:val="-15"/>
        </w:rPr>
        <w:t xml:space="preserve"> </w:t>
      </w:r>
      <w:r w:rsidRPr="00B814A8">
        <w:t>of</w:t>
      </w:r>
      <w:r w:rsidRPr="00B814A8">
        <w:rPr>
          <w:spacing w:val="-15"/>
        </w:rPr>
        <w:t xml:space="preserve"> </w:t>
      </w:r>
      <w:r w:rsidRPr="00B814A8">
        <w:t>the</w:t>
      </w:r>
      <w:r w:rsidRPr="00B814A8">
        <w:rPr>
          <w:spacing w:val="-15"/>
        </w:rPr>
        <w:t xml:space="preserve"> </w:t>
      </w:r>
      <w:r w:rsidRPr="00B814A8">
        <w:t>Pool</w:t>
      </w:r>
      <w:r w:rsidRPr="00B814A8">
        <w:rPr>
          <w:spacing w:val="-12"/>
        </w:rPr>
        <w:t xml:space="preserve"> </w:t>
      </w:r>
      <w:r w:rsidRPr="00B814A8">
        <w:t>shall</w:t>
      </w:r>
      <w:r w:rsidRPr="00B814A8">
        <w:rPr>
          <w:spacing w:val="-16"/>
        </w:rPr>
        <w:t xml:space="preserve"> </w:t>
      </w:r>
      <w:r w:rsidRPr="00B814A8">
        <w:t>be</w:t>
      </w:r>
      <w:r w:rsidRPr="00B814A8">
        <w:rPr>
          <w:spacing w:val="-14"/>
        </w:rPr>
        <w:t xml:space="preserve"> </w:t>
      </w:r>
      <w:r w:rsidRPr="00B814A8">
        <w:t>divided</w:t>
      </w:r>
      <w:r w:rsidRPr="00B814A8">
        <w:rPr>
          <w:spacing w:val="-15"/>
        </w:rPr>
        <w:t xml:space="preserve"> </w:t>
      </w:r>
      <w:r w:rsidRPr="00B814A8">
        <w:t>amongst</w:t>
      </w:r>
      <w:r w:rsidRPr="00B814A8">
        <w:rPr>
          <w:spacing w:val="-16"/>
        </w:rPr>
        <w:t xml:space="preserve"> </w:t>
      </w:r>
      <w:r w:rsidRPr="00B814A8">
        <w:t>the</w:t>
      </w:r>
      <w:r w:rsidRPr="00B814A8">
        <w:rPr>
          <w:spacing w:val="-10"/>
        </w:rPr>
        <w:t xml:space="preserve"> </w:t>
      </w:r>
      <w:r w:rsidRPr="00B814A8">
        <w:t>Investors</w:t>
      </w:r>
      <w:r w:rsidRPr="00B814A8">
        <w:rPr>
          <w:spacing w:val="-16"/>
        </w:rPr>
        <w:t xml:space="preserve"> </w:t>
      </w:r>
      <w:r w:rsidRPr="00B814A8">
        <w:t>on the backed Selection running the dead heat.</w:t>
      </w:r>
    </w:p>
    <w:p w14:paraId="1CCE48C7" w14:textId="77777777" w:rsidR="00B814A8" w:rsidRPr="00B814A8" w:rsidRDefault="00B814A8" w:rsidP="009D00C5">
      <w:pPr>
        <w:numPr>
          <w:ilvl w:val="1"/>
          <w:numId w:val="81"/>
        </w:numPr>
        <w:tabs>
          <w:tab w:val="left" w:pos="3275"/>
        </w:tabs>
        <w:spacing w:before="253"/>
      </w:pPr>
      <w:bookmarkStart w:id="267" w:name="(vi)_Two_or_more_Selections_run_a_dead_h"/>
      <w:bookmarkEnd w:id="267"/>
      <w:r w:rsidRPr="00B814A8">
        <w:t>Two</w:t>
      </w:r>
      <w:r w:rsidRPr="00B814A8">
        <w:rPr>
          <w:spacing w:val="-1"/>
        </w:rPr>
        <w:t xml:space="preserve"> </w:t>
      </w:r>
      <w:r w:rsidRPr="00B814A8">
        <w:t>or</w:t>
      </w:r>
      <w:r w:rsidRPr="00B814A8">
        <w:rPr>
          <w:spacing w:val="-2"/>
        </w:rPr>
        <w:t xml:space="preserve"> </w:t>
      </w:r>
      <w:r w:rsidRPr="00B814A8">
        <w:t>more</w:t>
      </w:r>
      <w:r w:rsidRPr="00B814A8">
        <w:rPr>
          <w:spacing w:val="1"/>
        </w:rPr>
        <w:t xml:space="preserve"> </w:t>
      </w:r>
      <w:r w:rsidRPr="00B814A8">
        <w:t>Selections</w:t>
      </w:r>
      <w:r w:rsidRPr="00B814A8">
        <w:rPr>
          <w:spacing w:val="-3"/>
        </w:rPr>
        <w:t xml:space="preserve"> </w:t>
      </w:r>
      <w:r w:rsidRPr="00B814A8">
        <w:t>run</w:t>
      </w:r>
      <w:r w:rsidRPr="00B814A8">
        <w:rPr>
          <w:spacing w:val="-1"/>
        </w:rPr>
        <w:t xml:space="preserve"> </w:t>
      </w:r>
      <w:r w:rsidRPr="00B814A8">
        <w:t>a</w:t>
      </w:r>
      <w:r w:rsidRPr="00B814A8">
        <w:rPr>
          <w:spacing w:val="-6"/>
        </w:rPr>
        <w:t xml:space="preserve"> </w:t>
      </w:r>
      <w:r w:rsidRPr="00B814A8">
        <w:t>dead</w:t>
      </w:r>
      <w:r w:rsidRPr="00B814A8">
        <w:rPr>
          <w:spacing w:val="-5"/>
        </w:rPr>
        <w:t xml:space="preserve"> </w:t>
      </w:r>
      <w:r w:rsidRPr="00B814A8">
        <w:t>heat</w:t>
      </w:r>
      <w:r w:rsidRPr="00B814A8">
        <w:rPr>
          <w:spacing w:val="-5"/>
        </w:rPr>
        <w:t xml:space="preserve"> </w:t>
      </w:r>
      <w:r w:rsidRPr="00B814A8">
        <w:t>for</w:t>
      </w:r>
      <w:r w:rsidRPr="00B814A8">
        <w:rPr>
          <w:spacing w:val="-2"/>
        </w:rPr>
        <w:t xml:space="preserve"> </w:t>
      </w:r>
      <w:r w:rsidRPr="00B814A8">
        <w:t>third</w:t>
      </w:r>
      <w:r w:rsidRPr="00B814A8">
        <w:rPr>
          <w:spacing w:val="-1"/>
        </w:rPr>
        <w:t xml:space="preserve"> </w:t>
      </w:r>
      <w:r w:rsidRPr="00B814A8">
        <w:t>place</w:t>
      </w:r>
      <w:r w:rsidRPr="00B814A8">
        <w:rPr>
          <w:spacing w:val="6"/>
        </w:rPr>
        <w:t xml:space="preserve"> </w:t>
      </w:r>
      <w:r w:rsidRPr="00B814A8">
        <w:rPr>
          <w:spacing w:val="-10"/>
        </w:rPr>
        <w:t>-</w:t>
      </w:r>
    </w:p>
    <w:p w14:paraId="30CAC1A0"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6D72EDF7" w14:textId="77777777" w:rsidR="00B814A8" w:rsidRPr="00B814A8" w:rsidRDefault="00B814A8" w:rsidP="009D00C5">
      <w:pPr>
        <w:numPr>
          <w:ilvl w:val="2"/>
          <w:numId w:val="81"/>
        </w:numPr>
        <w:tabs>
          <w:tab w:val="left" w:pos="3828"/>
          <w:tab w:val="left" w:pos="4255"/>
        </w:tabs>
        <w:spacing w:before="76" w:line="237" w:lineRule="auto"/>
        <w:ind w:left="4255" w:right="850" w:hanging="851"/>
      </w:pPr>
      <w:r w:rsidRPr="00B814A8">
        <w:lastRenderedPageBreak/>
        <w:t>one</w:t>
      </w:r>
      <w:r w:rsidRPr="00B814A8">
        <w:rPr>
          <w:spacing w:val="-16"/>
        </w:rPr>
        <w:t xml:space="preserve"> </w:t>
      </w:r>
      <w:r w:rsidRPr="00B814A8">
        <w:t>third</w:t>
      </w:r>
      <w:r w:rsidRPr="00B814A8">
        <w:rPr>
          <w:spacing w:val="-15"/>
        </w:rPr>
        <w:t xml:space="preserve"> </w:t>
      </w:r>
      <w:r w:rsidRPr="00B814A8">
        <w:t>of</w:t>
      </w:r>
      <w:r w:rsidRPr="00B814A8">
        <w:rPr>
          <w:spacing w:val="-15"/>
        </w:rPr>
        <w:t xml:space="preserve"> </w:t>
      </w:r>
      <w:r w:rsidRPr="00B814A8">
        <w:t>the</w:t>
      </w:r>
      <w:r w:rsidRPr="00B814A8">
        <w:rPr>
          <w:spacing w:val="-12"/>
        </w:rPr>
        <w:t xml:space="preserve"> </w:t>
      </w:r>
      <w:r w:rsidRPr="00B814A8">
        <w:t>Pool</w:t>
      </w:r>
      <w:r w:rsidRPr="00B814A8">
        <w:rPr>
          <w:spacing w:val="-13"/>
        </w:rPr>
        <w:t xml:space="preserve"> </w:t>
      </w:r>
      <w:r w:rsidRPr="00B814A8">
        <w:t>shall</w:t>
      </w:r>
      <w:r w:rsidRPr="00B814A8">
        <w:rPr>
          <w:spacing w:val="-16"/>
        </w:rPr>
        <w:t xml:space="preserve"> </w:t>
      </w:r>
      <w:r w:rsidRPr="00B814A8">
        <w:t>be</w:t>
      </w:r>
      <w:r w:rsidRPr="00B814A8">
        <w:rPr>
          <w:spacing w:val="-15"/>
        </w:rPr>
        <w:t xml:space="preserve"> </w:t>
      </w:r>
      <w:r w:rsidRPr="00B814A8">
        <w:t>divided</w:t>
      </w:r>
      <w:r w:rsidRPr="00B814A8">
        <w:rPr>
          <w:spacing w:val="-15"/>
        </w:rPr>
        <w:t xml:space="preserve"> </w:t>
      </w:r>
      <w:r w:rsidRPr="00B814A8">
        <w:t>amongst</w:t>
      </w:r>
      <w:r w:rsidRPr="00B814A8">
        <w:rPr>
          <w:spacing w:val="-15"/>
        </w:rPr>
        <w:t xml:space="preserve"> </w:t>
      </w:r>
      <w:r w:rsidRPr="00B814A8">
        <w:t>the</w:t>
      </w:r>
      <w:r w:rsidRPr="00B814A8">
        <w:rPr>
          <w:spacing w:val="-16"/>
        </w:rPr>
        <w:t xml:space="preserve"> </w:t>
      </w:r>
      <w:r w:rsidRPr="00B814A8">
        <w:t>Investors</w:t>
      </w:r>
      <w:r w:rsidRPr="00B814A8">
        <w:rPr>
          <w:spacing w:val="-15"/>
        </w:rPr>
        <w:t xml:space="preserve"> </w:t>
      </w:r>
      <w:r w:rsidRPr="00B814A8">
        <w:t>on the winner;</w:t>
      </w:r>
    </w:p>
    <w:p w14:paraId="6D200A93" w14:textId="77777777" w:rsidR="00B814A8" w:rsidRPr="00B814A8" w:rsidRDefault="00B814A8" w:rsidP="00B814A8">
      <w:pPr>
        <w:spacing w:before="6"/>
      </w:pPr>
    </w:p>
    <w:p w14:paraId="01428E56" w14:textId="77777777" w:rsidR="00B814A8" w:rsidRPr="00B814A8" w:rsidRDefault="00B814A8" w:rsidP="009D00C5">
      <w:pPr>
        <w:numPr>
          <w:ilvl w:val="2"/>
          <w:numId w:val="81"/>
        </w:numPr>
        <w:tabs>
          <w:tab w:val="left" w:pos="3828"/>
          <w:tab w:val="left" w:pos="4255"/>
        </w:tabs>
        <w:spacing w:before="1" w:line="237" w:lineRule="auto"/>
        <w:ind w:left="4255" w:right="850" w:hanging="851"/>
      </w:pPr>
      <w:r w:rsidRPr="00B814A8">
        <w:t>one</w:t>
      </w:r>
      <w:r w:rsidRPr="00B814A8">
        <w:rPr>
          <w:spacing w:val="-16"/>
        </w:rPr>
        <w:t xml:space="preserve"> </w:t>
      </w:r>
      <w:r w:rsidRPr="00B814A8">
        <w:t>third</w:t>
      </w:r>
      <w:r w:rsidRPr="00B814A8">
        <w:rPr>
          <w:spacing w:val="-15"/>
        </w:rPr>
        <w:t xml:space="preserve"> </w:t>
      </w:r>
      <w:r w:rsidRPr="00B814A8">
        <w:t>of</w:t>
      </w:r>
      <w:r w:rsidRPr="00B814A8">
        <w:rPr>
          <w:spacing w:val="-15"/>
        </w:rPr>
        <w:t xml:space="preserve"> </w:t>
      </w:r>
      <w:r w:rsidRPr="00B814A8">
        <w:t>the</w:t>
      </w:r>
      <w:r w:rsidRPr="00B814A8">
        <w:rPr>
          <w:spacing w:val="-12"/>
        </w:rPr>
        <w:t xml:space="preserve"> </w:t>
      </w:r>
      <w:r w:rsidRPr="00B814A8">
        <w:t>Pool</w:t>
      </w:r>
      <w:r w:rsidRPr="00B814A8">
        <w:rPr>
          <w:spacing w:val="-13"/>
        </w:rPr>
        <w:t xml:space="preserve"> </w:t>
      </w:r>
      <w:r w:rsidRPr="00B814A8">
        <w:t>shall</w:t>
      </w:r>
      <w:r w:rsidRPr="00B814A8">
        <w:rPr>
          <w:spacing w:val="-16"/>
        </w:rPr>
        <w:t xml:space="preserve"> </w:t>
      </w:r>
      <w:r w:rsidRPr="00B814A8">
        <w:t>be</w:t>
      </w:r>
      <w:r w:rsidRPr="00B814A8">
        <w:rPr>
          <w:spacing w:val="-15"/>
        </w:rPr>
        <w:t xml:space="preserve"> </w:t>
      </w:r>
      <w:r w:rsidRPr="00B814A8">
        <w:t>divided</w:t>
      </w:r>
      <w:r w:rsidRPr="00B814A8">
        <w:rPr>
          <w:spacing w:val="-15"/>
        </w:rPr>
        <w:t xml:space="preserve"> </w:t>
      </w:r>
      <w:r w:rsidRPr="00B814A8">
        <w:t>amongst</w:t>
      </w:r>
      <w:r w:rsidRPr="00B814A8">
        <w:rPr>
          <w:spacing w:val="-15"/>
        </w:rPr>
        <w:t xml:space="preserve"> </w:t>
      </w:r>
      <w:r w:rsidRPr="00B814A8">
        <w:t>the</w:t>
      </w:r>
      <w:r w:rsidRPr="00B814A8">
        <w:rPr>
          <w:spacing w:val="-16"/>
        </w:rPr>
        <w:t xml:space="preserve"> </w:t>
      </w:r>
      <w:r w:rsidRPr="00B814A8">
        <w:t>Investors</w:t>
      </w:r>
      <w:r w:rsidRPr="00B814A8">
        <w:rPr>
          <w:spacing w:val="-15"/>
        </w:rPr>
        <w:t xml:space="preserve"> </w:t>
      </w:r>
      <w:r w:rsidRPr="00B814A8">
        <w:t>on the second placing;</w:t>
      </w:r>
    </w:p>
    <w:p w14:paraId="715B2021" w14:textId="77777777" w:rsidR="00B814A8" w:rsidRPr="00B814A8" w:rsidRDefault="00B814A8" w:rsidP="009D00C5">
      <w:pPr>
        <w:numPr>
          <w:ilvl w:val="2"/>
          <w:numId w:val="81"/>
        </w:numPr>
        <w:tabs>
          <w:tab w:val="left" w:pos="3828"/>
          <w:tab w:val="left" w:pos="4255"/>
        </w:tabs>
        <w:spacing w:before="252" w:line="242" w:lineRule="auto"/>
        <w:ind w:left="4255" w:right="918" w:hanging="851"/>
      </w:pPr>
      <w:r w:rsidRPr="00B814A8">
        <w:t>one</w:t>
      </w:r>
      <w:r w:rsidRPr="00B814A8">
        <w:rPr>
          <w:spacing w:val="-12"/>
        </w:rPr>
        <w:t xml:space="preserve"> </w:t>
      </w:r>
      <w:r w:rsidRPr="00B814A8">
        <w:t>third</w:t>
      </w:r>
      <w:r w:rsidRPr="00B814A8">
        <w:rPr>
          <w:spacing w:val="-13"/>
        </w:rPr>
        <w:t xml:space="preserve"> </w:t>
      </w:r>
      <w:r w:rsidRPr="00B814A8">
        <w:t>of</w:t>
      </w:r>
      <w:r w:rsidRPr="00B814A8">
        <w:rPr>
          <w:spacing w:val="-13"/>
        </w:rPr>
        <w:t xml:space="preserve"> </w:t>
      </w:r>
      <w:r w:rsidRPr="00B814A8">
        <w:t>the</w:t>
      </w:r>
      <w:r w:rsidRPr="00B814A8">
        <w:rPr>
          <w:spacing w:val="-9"/>
        </w:rPr>
        <w:t xml:space="preserve"> </w:t>
      </w:r>
      <w:r w:rsidRPr="00B814A8">
        <w:t>Pool</w:t>
      </w:r>
      <w:r w:rsidRPr="00B814A8">
        <w:rPr>
          <w:spacing w:val="-11"/>
        </w:rPr>
        <w:t xml:space="preserve"> </w:t>
      </w:r>
      <w:r w:rsidRPr="00B814A8">
        <w:t>shall</w:t>
      </w:r>
      <w:r w:rsidRPr="00B814A8">
        <w:rPr>
          <w:spacing w:val="-15"/>
        </w:rPr>
        <w:t xml:space="preserve"> </w:t>
      </w:r>
      <w:r w:rsidRPr="00B814A8">
        <w:t>be</w:t>
      </w:r>
      <w:r w:rsidRPr="00B814A8">
        <w:rPr>
          <w:spacing w:val="-13"/>
        </w:rPr>
        <w:t xml:space="preserve"> </w:t>
      </w:r>
      <w:r w:rsidRPr="00B814A8">
        <w:t>divided</w:t>
      </w:r>
      <w:r w:rsidRPr="00B814A8">
        <w:rPr>
          <w:spacing w:val="-13"/>
        </w:rPr>
        <w:t xml:space="preserve"> </w:t>
      </w:r>
      <w:r w:rsidRPr="00B814A8">
        <w:t>into</w:t>
      </w:r>
      <w:r w:rsidRPr="00B814A8">
        <w:rPr>
          <w:spacing w:val="-13"/>
        </w:rPr>
        <w:t xml:space="preserve"> </w:t>
      </w:r>
      <w:r w:rsidRPr="00B814A8">
        <w:t>as</w:t>
      </w:r>
      <w:r w:rsidRPr="00B814A8">
        <w:rPr>
          <w:spacing w:val="-16"/>
        </w:rPr>
        <w:t xml:space="preserve"> </w:t>
      </w:r>
      <w:r w:rsidRPr="00B814A8">
        <w:t>many</w:t>
      </w:r>
      <w:r w:rsidRPr="00B814A8">
        <w:rPr>
          <w:spacing w:val="-15"/>
        </w:rPr>
        <w:t xml:space="preserve"> </w:t>
      </w:r>
      <w:r w:rsidRPr="00B814A8">
        <w:t>equal</w:t>
      </w:r>
      <w:r w:rsidRPr="00B814A8">
        <w:rPr>
          <w:spacing w:val="-15"/>
        </w:rPr>
        <w:t xml:space="preserve"> </w:t>
      </w:r>
      <w:r w:rsidRPr="00B814A8">
        <w:t>parts as there are backed Selections running the dead heat;</w:t>
      </w:r>
    </w:p>
    <w:p w14:paraId="4FEC763E" w14:textId="77777777" w:rsidR="00B814A8" w:rsidRPr="00B814A8" w:rsidRDefault="00B814A8" w:rsidP="009D00C5">
      <w:pPr>
        <w:numPr>
          <w:ilvl w:val="2"/>
          <w:numId w:val="81"/>
        </w:numPr>
        <w:tabs>
          <w:tab w:val="left" w:pos="3828"/>
          <w:tab w:val="left" w:pos="4255"/>
        </w:tabs>
        <w:spacing w:before="249"/>
        <w:ind w:left="4255" w:right="798" w:hanging="851"/>
      </w:pPr>
      <w:r w:rsidRPr="00B814A8">
        <w:t>each</w:t>
      </w:r>
      <w:r w:rsidRPr="00B814A8">
        <w:rPr>
          <w:spacing w:val="-2"/>
        </w:rPr>
        <w:t xml:space="preserve"> </w:t>
      </w:r>
      <w:r w:rsidRPr="00B814A8">
        <w:t>part</w:t>
      </w:r>
      <w:r w:rsidRPr="00B814A8">
        <w:rPr>
          <w:spacing w:val="-7"/>
        </w:rPr>
        <w:t xml:space="preserve"> </w:t>
      </w:r>
      <w:r w:rsidRPr="00B814A8">
        <w:t>determined</w:t>
      </w:r>
      <w:r w:rsidRPr="00B814A8">
        <w:rPr>
          <w:spacing w:val="-2"/>
        </w:rPr>
        <w:t xml:space="preserve"> </w:t>
      </w:r>
      <w:r w:rsidRPr="00B814A8">
        <w:t>as</w:t>
      </w:r>
      <w:r w:rsidRPr="00B814A8">
        <w:rPr>
          <w:spacing w:val="-6"/>
        </w:rPr>
        <w:t xml:space="preserve"> </w:t>
      </w:r>
      <w:r w:rsidRPr="00B814A8">
        <w:t>described</w:t>
      </w:r>
      <w:r w:rsidRPr="00B814A8">
        <w:rPr>
          <w:spacing w:val="-2"/>
        </w:rPr>
        <w:t xml:space="preserve"> </w:t>
      </w:r>
      <w:r w:rsidRPr="00B814A8">
        <w:t>in</w:t>
      </w:r>
      <w:r w:rsidRPr="00B814A8">
        <w:rPr>
          <w:spacing w:val="-2"/>
        </w:rPr>
        <w:t xml:space="preserve"> </w:t>
      </w:r>
      <w:r w:rsidRPr="00B814A8">
        <w:t>sub-paragraph</w:t>
      </w:r>
      <w:r w:rsidRPr="00B814A8">
        <w:rPr>
          <w:spacing w:val="-1"/>
        </w:rPr>
        <w:t xml:space="preserve"> </w:t>
      </w:r>
      <w:r w:rsidRPr="00B814A8">
        <w:t>(C)</w:t>
      </w:r>
      <w:r w:rsidRPr="00B814A8">
        <w:rPr>
          <w:spacing w:val="-3"/>
        </w:rPr>
        <w:t xml:space="preserve"> </w:t>
      </w:r>
      <w:r w:rsidRPr="00B814A8">
        <w:t>shall be</w:t>
      </w:r>
      <w:r w:rsidRPr="00B814A8">
        <w:rPr>
          <w:spacing w:val="-16"/>
        </w:rPr>
        <w:t xml:space="preserve"> </w:t>
      </w:r>
      <w:r w:rsidRPr="00B814A8">
        <w:t>treated</w:t>
      </w:r>
      <w:r w:rsidRPr="00B814A8">
        <w:rPr>
          <w:spacing w:val="-15"/>
        </w:rPr>
        <w:t xml:space="preserve"> </w:t>
      </w:r>
      <w:r w:rsidRPr="00B814A8">
        <w:t>separately</w:t>
      </w:r>
      <w:r w:rsidRPr="00B814A8">
        <w:rPr>
          <w:spacing w:val="-15"/>
        </w:rPr>
        <w:t xml:space="preserve"> </w:t>
      </w:r>
      <w:r w:rsidRPr="00B814A8">
        <w:t>and</w:t>
      </w:r>
      <w:r w:rsidRPr="00B814A8">
        <w:rPr>
          <w:spacing w:val="-16"/>
        </w:rPr>
        <w:t xml:space="preserve"> </w:t>
      </w:r>
      <w:r w:rsidRPr="00B814A8">
        <w:t>Dividends</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calculated</w:t>
      </w:r>
      <w:r w:rsidRPr="00B814A8">
        <w:rPr>
          <w:spacing w:val="-16"/>
        </w:rPr>
        <w:t xml:space="preserve"> </w:t>
      </w:r>
      <w:r w:rsidRPr="00B814A8">
        <w:t>by dividing</w:t>
      </w:r>
      <w:r w:rsidRPr="00B814A8">
        <w:rPr>
          <w:spacing w:val="-2"/>
        </w:rPr>
        <w:t xml:space="preserve"> </w:t>
      </w:r>
      <w:r w:rsidRPr="00B814A8">
        <w:t>each part</w:t>
      </w:r>
      <w:r w:rsidRPr="00B814A8">
        <w:rPr>
          <w:spacing w:val="-1"/>
        </w:rPr>
        <w:t xml:space="preserve"> </w:t>
      </w:r>
      <w:r w:rsidRPr="00B814A8">
        <w:t>amongst the Investors on that</w:t>
      </w:r>
      <w:r w:rsidRPr="00B814A8">
        <w:rPr>
          <w:spacing w:val="-7"/>
        </w:rPr>
        <w:t xml:space="preserve"> </w:t>
      </w:r>
      <w:r w:rsidRPr="00B814A8">
        <w:t xml:space="preserve">backed </w:t>
      </w:r>
      <w:r w:rsidRPr="00B814A8">
        <w:rPr>
          <w:spacing w:val="-2"/>
        </w:rPr>
        <w:t>Selection.</w:t>
      </w:r>
    </w:p>
    <w:p w14:paraId="3D810F40" w14:textId="77777777" w:rsidR="00B814A8" w:rsidRPr="00B814A8" w:rsidRDefault="00B814A8" w:rsidP="00B814A8"/>
    <w:p w14:paraId="1B32E537" w14:textId="77777777" w:rsidR="00B814A8" w:rsidRPr="00B814A8" w:rsidRDefault="00B814A8" w:rsidP="009D00C5">
      <w:pPr>
        <w:numPr>
          <w:ilvl w:val="0"/>
          <w:numId w:val="81"/>
        </w:numPr>
        <w:tabs>
          <w:tab w:val="left" w:pos="3015"/>
        </w:tabs>
        <w:outlineLvl w:val="1"/>
        <w:rPr>
          <w:b/>
          <w:bCs/>
        </w:rPr>
      </w:pPr>
      <w:bookmarkStart w:id="268" w:name="(c)_FOUR_PLACE_DIVIDENDS_RACE"/>
      <w:bookmarkEnd w:id="268"/>
      <w:r w:rsidRPr="00B814A8">
        <w:rPr>
          <w:b/>
          <w:bCs/>
        </w:rPr>
        <w:t>FOUR</w:t>
      </w:r>
      <w:r w:rsidRPr="00B814A8">
        <w:rPr>
          <w:b/>
          <w:bCs/>
          <w:spacing w:val="-11"/>
        </w:rPr>
        <w:t xml:space="preserve"> </w:t>
      </w:r>
      <w:r w:rsidRPr="00B814A8">
        <w:rPr>
          <w:b/>
          <w:bCs/>
        </w:rPr>
        <w:t>PLACE</w:t>
      </w:r>
      <w:r w:rsidRPr="00B814A8">
        <w:rPr>
          <w:b/>
          <w:bCs/>
          <w:spacing w:val="-12"/>
        </w:rPr>
        <w:t xml:space="preserve"> </w:t>
      </w:r>
      <w:r w:rsidRPr="00B814A8">
        <w:rPr>
          <w:b/>
          <w:bCs/>
        </w:rPr>
        <w:t>DIVIDENDS</w:t>
      </w:r>
      <w:r w:rsidRPr="00B814A8">
        <w:rPr>
          <w:b/>
          <w:bCs/>
          <w:spacing w:val="-12"/>
        </w:rPr>
        <w:t xml:space="preserve"> </w:t>
      </w:r>
      <w:r w:rsidRPr="00B814A8">
        <w:rPr>
          <w:b/>
          <w:bCs/>
          <w:spacing w:val="-4"/>
        </w:rPr>
        <w:t>RACE</w:t>
      </w:r>
    </w:p>
    <w:p w14:paraId="0A903617" w14:textId="77777777" w:rsidR="00B814A8" w:rsidRPr="00B814A8" w:rsidRDefault="00B814A8" w:rsidP="00B814A8">
      <w:pPr>
        <w:spacing w:before="252"/>
        <w:ind w:left="2555"/>
      </w:pPr>
      <w:r w:rsidRPr="00B814A8">
        <w:t>Subject</w:t>
      </w:r>
      <w:r w:rsidRPr="00B814A8">
        <w:rPr>
          <w:spacing w:val="-16"/>
        </w:rPr>
        <w:t xml:space="preserve"> </w:t>
      </w:r>
      <w:r w:rsidRPr="00B814A8">
        <w:t>to</w:t>
      </w:r>
      <w:r w:rsidRPr="00B814A8">
        <w:rPr>
          <w:spacing w:val="-14"/>
        </w:rPr>
        <w:t xml:space="preserve"> </w:t>
      </w:r>
      <w:r w:rsidRPr="00B814A8">
        <w:t>Rules</w:t>
      </w:r>
      <w:r w:rsidRPr="00B814A8">
        <w:rPr>
          <w:spacing w:val="-15"/>
        </w:rPr>
        <w:t xml:space="preserve"> </w:t>
      </w:r>
      <w:hyperlink w:anchor="_bookmark30" w:history="1">
        <w:r w:rsidRPr="00B814A8">
          <w:t>7.1(k)</w:t>
        </w:r>
      </w:hyperlink>
      <w:r w:rsidRPr="00B814A8">
        <w:rPr>
          <w:spacing w:val="-15"/>
        </w:rPr>
        <w:t xml:space="preserve"> </w:t>
      </w:r>
      <w:r w:rsidRPr="00B814A8">
        <w:t>and</w:t>
      </w:r>
      <w:r w:rsidRPr="00B814A8">
        <w:rPr>
          <w:spacing w:val="-14"/>
        </w:rPr>
        <w:t xml:space="preserve"> </w:t>
      </w:r>
      <w:hyperlink w:anchor="_bookmark110" w:history="1">
        <w:r w:rsidRPr="00B814A8">
          <w:t>16</w:t>
        </w:r>
      </w:hyperlink>
      <w:r w:rsidRPr="00B814A8">
        <w:t>,</w:t>
      </w:r>
      <w:r w:rsidRPr="00B814A8">
        <w:rPr>
          <w:spacing w:val="-15"/>
        </w:rPr>
        <w:t xml:space="preserve"> </w:t>
      </w:r>
      <w:r w:rsidRPr="00B814A8">
        <w:rPr>
          <w:spacing w:val="-5"/>
        </w:rPr>
        <w:t>if</w:t>
      </w:r>
    </w:p>
    <w:p w14:paraId="5977D24B" w14:textId="77777777" w:rsidR="00B814A8" w:rsidRPr="00B814A8" w:rsidRDefault="00B814A8" w:rsidP="00B814A8">
      <w:pPr>
        <w:spacing w:before="5"/>
      </w:pPr>
    </w:p>
    <w:p w14:paraId="64CB5B17" w14:textId="77777777" w:rsidR="00B814A8" w:rsidRPr="00B814A8" w:rsidRDefault="00B814A8" w:rsidP="009D00C5">
      <w:pPr>
        <w:numPr>
          <w:ilvl w:val="1"/>
          <w:numId w:val="81"/>
        </w:numPr>
        <w:tabs>
          <w:tab w:val="left" w:pos="3275"/>
        </w:tabs>
      </w:pPr>
      <w:bookmarkStart w:id="269" w:name="(i)_Three_Selections_run_a_dead_heat_for"/>
      <w:bookmarkEnd w:id="269"/>
      <w:r w:rsidRPr="00B814A8">
        <w:t>Three</w:t>
      </w:r>
      <w:r w:rsidRPr="00B814A8">
        <w:rPr>
          <w:spacing w:val="-2"/>
        </w:rPr>
        <w:t xml:space="preserve"> </w:t>
      </w:r>
      <w:r w:rsidRPr="00B814A8">
        <w:t>Selections</w:t>
      </w:r>
      <w:r w:rsidRPr="00B814A8">
        <w:rPr>
          <w:spacing w:val="-3"/>
        </w:rPr>
        <w:t xml:space="preserve"> </w:t>
      </w:r>
      <w:r w:rsidRPr="00B814A8">
        <w:t>run a</w:t>
      </w:r>
      <w:r w:rsidRPr="00B814A8">
        <w:rPr>
          <w:spacing w:val="-5"/>
        </w:rPr>
        <w:t xml:space="preserve"> </w:t>
      </w:r>
      <w:r w:rsidRPr="00B814A8">
        <w:t>dead</w:t>
      </w:r>
      <w:r w:rsidRPr="00B814A8">
        <w:rPr>
          <w:spacing w:val="-4"/>
        </w:rPr>
        <w:t xml:space="preserve"> </w:t>
      </w:r>
      <w:r w:rsidRPr="00B814A8">
        <w:t>heat</w:t>
      </w:r>
      <w:r w:rsidRPr="00B814A8">
        <w:rPr>
          <w:spacing w:val="-4"/>
        </w:rPr>
        <w:t xml:space="preserve"> </w:t>
      </w:r>
      <w:r w:rsidRPr="00B814A8">
        <w:t>for</w:t>
      </w:r>
      <w:r w:rsidRPr="00B814A8">
        <w:rPr>
          <w:spacing w:val="-1"/>
        </w:rPr>
        <w:t xml:space="preserve"> </w:t>
      </w:r>
      <w:r w:rsidRPr="00B814A8">
        <w:t>first</w:t>
      </w:r>
      <w:r w:rsidRPr="00B814A8">
        <w:rPr>
          <w:spacing w:val="-4"/>
        </w:rPr>
        <w:t xml:space="preserve"> </w:t>
      </w:r>
      <w:r w:rsidRPr="00B814A8">
        <w:t>place</w:t>
      </w:r>
      <w:r w:rsidRPr="00B814A8">
        <w:rPr>
          <w:spacing w:val="3"/>
        </w:rPr>
        <w:t xml:space="preserve"> </w:t>
      </w:r>
      <w:r w:rsidRPr="00B814A8">
        <w:rPr>
          <w:spacing w:val="-10"/>
        </w:rPr>
        <w:t>–</w:t>
      </w:r>
    </w:p>
    <w:p w14:paraId="68726502" w14:textId="77777777" w:rsidR="00B814A8" w:rsidRPr="00B814A8" w:rsidRDefault="00B814A8" w:rsidP="00B814A8">
      <w:pPr>
        <w:spacing w:before="1"/>
      </w:pPr>
    </w:p>
    <w:p w14:paraId="0799EDE6" w14:textId="77777777" w:rsidR="00B814A8" w:rsidRPr="00B814A8" w:rsidRDefault="00B814A8" w:rsidP="009D00C5">
      <w:pPr>
        <w:numPr>
          <w:ilvl w:val="2"/>
          <w:numId w:val="81"/>
        </w:numPr>
        <w:tabs>
          <w:tab w:val="left" w:pos="3733"/>
          <w:tab w:val="left" w:pos="4255"/>
        </w:tabs>
        <w:spacing w:line="237" w:lineRule="auto"/>
        <w:ind w:left="4255" w:right="704" w:hanging="851"/>
      </w:pPr>
      <w:r w:rsidRPr="00B814A8">
        <w:t>one quarter of the Pool shall be divided amongst the Investors on each of the Selections running the dead heat;</w:t>
      </w:r>
    </w:p>
    <w:p w14:paraId="374840CF" w14:textId="77777777" w:rsidR="00B814A8" w:rsidRPr="00B814A8" w:rsidRDefault="00B814A8" w:rsidP="009D00C5">
      <w:pPr>
        <w:numPr>
          <w:ilvl w:val="2"/>
          <w:numId w:val="81"/>
        </w:numPr>
        <w:tabs>
          <w:tab w:val="left" w:pos="3733"/>
          <w:tab w:val="left" w:pos="4255"/>
        </w:tabs>
        <w:spacing w:before="252" w:line="242" w:lineRule="auto"/>
        <w:ind w:left="4255" w:right="704" w:hanging="851"/>
      </w:pPr>
      <w:r w:rsidRPr="00B814A8">
        <w:t xml:space="preserve">one quarter of the Pool shall be divided amongst the Investors on the fourth </w:t>
      </w:r>
      <w:proofErr w:type="gramStart"/>
      <w:r w:rsidRPr="00B814A8">
        <w:t>placing</w:t>
      </w:r>
      <w:proofErr w:type="gramEnd"/>
      <w:r w:rsidRPr="00B814A8">
        <w:t>; and</w:t>
      </w:r>
    </w:p>
    <w:p w14:paraId="69EB1E23" w14:textId="77777777" w:rsidR="00B814A8" w:rsidRPr="00B814A8" w:rsidRDefault="00B814A8" w:rsidP="009D00C5">
      <w:pPr>
        <w:numPr>
          <w:ilvl w:val="2"/>
          <w:numId w:val="81"/>
        </w:numPr>
        <w:tabs>
          <w:tab w:val="left" w:pos="3732"/>
          <w:tab w:val="left" w:pos="4255"/>
        </w:tabs>
        <w:spacing w:before="249"/>
        <w:ind w:left="4255" w:right="699" w:hanging="851"/>
        <w:jc w:val="both"/>
      </w:pPr>
      <w:proofErr w:type="gramStart"/>
      <w:r w:rsidRPr="00B814A8">
        <w:t>each</w:t>
      </w:r>
      <w:proofErr w:type="gramEnd"/>
      <w:r w:rsidRPr="00B814A8">
        <w:t xml:space="preserve"> part determined as described in sub-paragraph </w:t>
      </w:r>
      <w:hyperlink w:anchor="_bookmark59" w:history="1">
        <w:r w:rsidRPr="00B814A8">
          <w:t>(b)(iv)(B)</w:t>
        </w:r>
      </w:hyperlink>
      <w:r w:rsidRPr="00B814A8">
        <w:t xml:space="preserve"> shall be treated separately and Dividends shall be calculated by dividing each part amongst the Investors on that backed Selection.</w:t>
      </w:r>
    </w:p>
    <w:p w14:paraId="7BF015DA" w14:textId="77777777" w:rsidR="00B814A8" w:rsidRPr="00B814A8" w:rsidRDefault="00B814A8" w:rsidP="00B814A8">
      <w:pPr>
        <w:spacing w:before="1"/>
      </w:pPr>
    </w:p>
    <w:p w14:paraId="4483570A" w14:textId="77777777" w:rsidR="00B814A8" w:rsidRPr="00B814A8" w:rsidRDefault="00B814A8" w:rsidP="009D00C5">
      <w:pPr>
        <w:numPr>
          <w:ilvl w:val="1"/>
          <w:numId w:val="81"/>
        </w:numPr>
        <w:tabs>
          <w:tab w:val="left" w:pos="3275"/>
        </w:tabs>
        <w:spacing w:line="242" w:lineRule="auto"/>
        <w:ind w:right="1230"/>
      </w:pPr>
      <w:bookmarkStart w:id="270" w:name="(ii)_Three_Selections_run_a_dead_heat_fo"/>
      <w:bookmarkEnd w:id="270"/>
      <w:r w:rsidRPr="00B814A8">
        <w:t>Three Selections</w:t>
      </w:r>
      <w:r w:rsidRPr="00B814A8">
        <w:rPr>
          <w:spacing w:val="-4"/>
        </w:rPr>
        <w:t xml:space="preserve"> </w:t>
      </w:r>
      <w:r w:rsidRPr="00B814A8">
        <w:t>run</w:t>
      </w:r>
      <w:r w:rsidRPr="00B814A8">
        <w:rPr>
          <w:spacing w:val="-1"/>
        </w:rPr>
        <w:t xml:space="preserve"> </w:t>
      </w:r>
      <w:r w:rsidRPr="00B814A8">
        <w:t>a</w:t>
      </w:r>
      <w:r w:rsidRPr="00B814A8">
        <w:rPr>
          <w:spacing w:val="-6"/>
        </w:rPr>
        <w:t xml:space="preserve"> </w:t>
      </w:r>
      <w:r w:rsidRPr="00B814A8">
        <w:t>dead</w:t>
      </w:r>
      <w:r w:rsidRPr="00B814A8">
        <w:rPr>
          <w:spacing w:val="-6"/>
        </w:rPr>
        <w:t xml:space="preserve"> </w:t>
      </w:r>
      <w:r w:rsidRPr="00B814A8">
        <w:t>heat</w:t>
      </w:r>
      <w:r w:rsidRPr="00B814A8">
        <w:rPr>
          <w:spacing w:val="-5"/>
        </w:rPr>
        <w:t xml:space="preserve"> </w:t>
      </w:r>
      <w:r w:rsidRPr="00B814A8">
        <w:t>for</w:t>
      </w:r>
      <w:r w:rsidRPr="00B814A8">
        <w:rPr>
          <w:spacing w:val="-2"/>
        </w:rPr>
        <w:t xml:space="preserve"> </w:t>
      </w:r>
      <w:r w:rsidRPr="00B814A8">
        <w:t>first</w:t>
      </w:r>
      <w:r w:rsidRPr="00B814A8">
        <w:rPr>
          <w:spacing w:val="-5"/>
        </w:rPr>
        <w:t xml:space="preserve"> </w:t>
      </w:r>
      <w:r w:rsidRPr="00B814A8">
        <w:t>place</w:t>
      </w:r>
      <w:r w:rsidRPr="00B814A8">
        <w:rPr>
          <w:spacing w:val="-6"/>
        </w:rPr>
        <w:t xml:space="preserve"> </w:t>
      </w:r>
      <w:r w:rsidRPr="00B814A8">
        <w:t>and</w:t>
      </w:r>
      <w:r w:rsidRPr="00B814A8">
        <w:rPr>
          <w:spacing w:val="-1"/>
        </w:rPr>
        <w:t xml:space="preserve"> </w:t>
      </w:r>
      <w:r w:rsidRPr="00B814A8">
        <w:t>only two</w:t>
      </w:r>
      <w:r w:rsidRPr="00B814A8">
        <w:rPr>
          <w:spacing w:val="-1"/>
        </w:rPr>
        <w:t xml:space="preserve"> </w:t>
      </w:r>
      <w:r w:rsidRPr="00B814A8">
        <w:t>of those Selections have been backed -</w:t>
      </w:r>
    </w:p>
    <w:p w14:paraId="7DAEE46F" w14:textId="77777777" w:rsidR="00B814A8" w:rsidRPr="00B814A8" w:rsidRDefault="00B814A8" w:rsidP="009D00C5">
      <w:pPr>
        <w:numPr>
          <w:ilvl w:val="2"/>
          <w:numId w:val="81"/>
        </w:numPr>
        <w:tabs>
          <w:tab w:val="left" w:pos="3733"/>
          <w:tab w:val="left" w:pos="4255"/>
        </w:tabs>
        <w:spacing w:before="249" w:line="242" w:lineRule="auto"/>
        <w:ind w:left="4255" w:right="709" w:hanging="851"/>
        <w:jc w:val="both"/>
      </w:pPr>
      <w:r w:rsidRPr="00B814A8">
        <w:t>one third of the Pool shall be divided amongst the Investors on each of the backed Selection running the dead heat;</w:t>
      </w:r>
    </w:p>
    <w:p w14:paraId="397E734E" w14:textId="77777777" w:rsidR="00B814A8" w:rsidRPr="00B814A8" w:rsidRDefault="00B814A8" w:rsidP="009D00C5">
      <w:pPr>
        <w:numPr>
          <w:ilvl w:val="2"/>
          <w:numId w:val="81"/>
        </w:numPr>
        <w:tabs>
          <w:tab w:val="left" w:pos="3733"/>
          <w:tab w:val="left" w:pos="4255"/>
        </w:tabs>
        <w:spacing w:before="251" w:line="237" w:lineRule="auto"/>
        <w:ind w:left="4255" w:right="709" w:hanging="851"/>
        <w:jc w:val="both"/>
      </w:pPr>
      <w:r w:rsidRPr="00B814A8">
        <w:t>one third of the Pool shall be divided amongst the Investors on the fourth placing; and</w:t>
      </w:r>
    </w:p>
    <w:p w14:paraId="431A5047" w14:textId="77777777" w:rsidR="00B814A8" w:rsidRPr="00B814A8" w:rsidRDefault="00B814A8" w:rsidP="00B814A8">
      <w:pPr>
        <w:spacing w:before="6"/>
      </w:pPr>
    </w:p>
    <w:p w14:paraId="63867E92" w14:textId="77777777" w:rsidR="00B814A8" w:rsidRPr="00B814A8" w:rsidRDefault="00B814A8" w:rsidP="009D00C5">
      <w:pPr>
        <w:numPr>
          <w:ilvl w:val="2"/>
          <w:numId w:val="81"/>
        </w:numPr>
        <w:tabs>
          <w:tab w:val="left" w:pos="3732"/>
          <w:tab w:val="left" w:pos="4255"/>
        </w:tabs>
        <w:spacing w:before="1" w:line="237" w:lineRule="auto"/>
        <w:ind w:left="4255" w:right="699" w:hanging="851"/>
        <w:jc w:val="both"/>
      </w:pPr>
      <w:proofErr w:type="gramStart"/>
      <w:r w:rsidRPr="00B814A8">
        <w:t>each</w:t>
      </w:r>
      <w:proofErr w:type="gramEnd"/>
      <w:r w:rsidRPr="00B814A8">
        <w:t xml:space="preserve"> part determined as described in sub-paragraph </w:t>
      </w:r>
      <w:hyperlink w:anchor="_bookmark59" w:history="1">
        <w:r w:rsidRPr="00B814A8">
          <w:t>(b)(iv)(B)</w:t>
        </w:r>
      </w:hyperlink>
      <w:r w:rsidRPr="00B814A8">
        <w:t xml:space="preserve"> shall be treated separately and Dividends shall be calculated by dividing each part amongst the Investors on that backed Selection.</w:t>
      </w:r>
    </w:p>
    <w:p w14:paraId="39B28B85" w14:textId="77777777" w:rsidR="00B814A8" w:rsidRPr="00B814A8" w:rsidRDefault="00B814A8" w:rsidP="00B814A8">
      <w:pPr>
        <w:spacing w:before="10"/>
      </w:pPr>
    </w:p>
    <w:p w14:paraId="119F370D" w14:textId="77777777" w:rsidR="00B814A8" w:rsidRPr="00B814A8" w:rsidRDefault="00B814A8" w:rsidP="009D00C5">
      <w:pPr>
        <w:numPr>
          <w:ilvl w:val="1"/>
          <w:numId w:val="81"/>
        </w:numPr>
        <w:tabs>
          <w:tab w:val="left" w:pos="3275"/>
        </w:tabs>
        <w:spacing w:line="237" w:lineRule="auto"/>
        <w:ind w:right="1213"/>
      </w:pPr>
      <w:bookmarkStart w:id="271" w:name="(iii)_Three_Selections_run_a_dead_heat_f"/>
      <w:bookmarkEnd w:id="271"/>
      <w:r w:rsidRPr="00B814A8">
        <w:t>Three Selections</w:t>
      </w:r>
      <w:r w:rsidRPr="00B814A8">
        <w:rPr>
          <w:spacing w:val="-3"/>
        </w:rPr>
        <w:t xml:space="preserve"> </w:t>
      </w:r>
      <w:r w:rsidRPr="00B814A8">
        <w:t>run a</w:t>
      </w:r>
      <w:r w:rsidRPr="00B814A8">
        <w:rPr>
          <w:spacing w:val="-5"/>
        </w:rPr>
        <w:t xml:space="preserve"> </w:t>
      </w:r>
      <w:r w:rsidRPr="00B814A8">
        <w:t>dead</w:t>
      </w:r>
      <w:r w:rsidRPr="00B814A8">
        <w:rPr>
          <w:spacing w:val="-5"/>
        </w:rPr>
        <w:t xml:space="preserve"> </w:t>
      </w:r>
      <w:r w:rsidRPr="00B814A8">
        <w:t>heat</w:t>
      </w:r>
      <w:r w:rsidRPr="00B814A8">
        <w:rPr>
          <w:spacing w:val="-4"/>
        </w:rPr>
        <w:t xml:space="preserve"> </w:t>
      </w:r>
      <w:r w:rsidRPr="00B814A8">
        <w:t>for</w:t>
      </w:r>
      <w:r w:rsidRPr="00B814A8">
        <w:rPr>
          <w:spacing w:val="-1"/>
        </w:rPr>
        <w:t xml:space="preserve"> </w:t>
      </w:r>
      <w:r w:rsidRPr="00B814A8">
        <w:t>first</w:t>
      </w:r>
      <w:r w:rsidRPr="00B814A8">
        <w:rPr>
          <w:spacing w:val="-4"/>
        </w:rPr>
        <w:t xml:space="preserve"> </w:t>
      </w:r>
      <w:r w:rsidRPr="00B814A8">
        <w:t>place</w:t>
      </w:r>
      <w:r w:rsidRPr="00B814A8">
        <w:rPr>
          <w:spacing w:val="-5"/>
        </w:rPr>
        <w:t xml:space="preserve"> </w:t>
      </w:r>
      <w:r w:rsidRPr="00B814A8">
        <w:t>and only</w:t>
      </w:r>
      <w:r w:rsidRPr="00B814A8">
        <w:rPr>
          <w:spacing w:val="-8"/>
        </w:rPr>
        <w:t xml:space="preserve"> </w:t>
      </w:r>
      <w:r w:rsidRPr="00B814A8">
        <w:t>one of those Selections has been backed -</w:t>
      </w:r>
    </w:p>
    <w:p w14:paraId="240F9703" w14:textId="77777777" w:rsidR="00B814A8" w:rsidRPr="00B814A8" w:rsidRDefault="00B814A8" w:rsidP="009D00C5">
      <w:pPr>
        <w:numPr>
          <w:ilvl w:val="2"/>
          <w:numId w:val="81"/>
        </w:numPr>
        <w:tabs>
          <w:tab w:val="left" w:pos="3733"/>
          <w:tab w:val="left" w:pos="4255"/>
        </w:tabs>
        <w:spacing w:before="252" w:line="242" w:lineRule="auto"/>
        <w:ind w:left="4255" w:right="710" w:hanging="851"/>
        <w:jc w:val="both"/>
      </w:pPr>
      <w:r w:rsidRPr="00B814A8">
        <w:t>one half of the Pool shall be divided amongst the Investors on the backed Selection running the dead heat;</w:t>
      </w:r>
    </w:p>
    <w:p w14:paraId="052104CB" w14:textId="77777777" w:rsidR="00B814A8" w:rsidRPr="00B814A8" w:rsidRDefault="00B814A8" w:rsidP="009D00C5">
      <w:pPr>
        <w:numPr>
          <w:ilvl w:val="2"/>
          <w:numId w:val="81"/>
        </w:numPr>
        <w:tabs>
          <w:tab w:val="left" w:pos="3733"/>
          <w:tab w:val="left" w:pos="4255"/>
        </w:tabs>
        <w:spacing w:before="250" w:line="242" w:lineRule="auto"/>
        <w:ind w:left="4255" w:right="710" w:hanging="851"/>
        <w:jc w:val="both"/>
      </w:pPr>
      <w:r w:rsidRPr="00B814A8">
        <w:t>one half of the Pool shall be divided amongst the Investors on the fourth placing; and</w:t>
      </w:r>
    </w:p>
    <w:p w14:paraId="5EC183C9" w14:textId="77777777" w:rsidR="00B814A8" w:rsidRPr="00B814A8" w:rsidRDefault="00B814A8" w:rsidP="00B814A8">
      <w:pPr>
        <w:spacing w:line="242" w:lineRule="auto"/>
        <w:ind w:left="2555" w:hanging="720"/>
        <w:jc w:val="both"/>
        <w:sectPr w:rsidR="00B814A8" w:rsidRPr="00B814A8" w:rsidSect="00B814A8">
          <w:pgSz w:w="11910" w:h="16840"/>
          <w:pgMar w:top="1600" w:right="708" w:bottom="1060" w:left="566" w:header="0" w:footer="866" w:gutter="0"/>
          <w:cols w:space="720"/>
        </w:sectPr>
      </w:pPr>
    </w:p>
    <w:p w14:paraId="40E99E05" w14:textId="77777777" w:rsidR="00B814A8" w:rsidRPr="00B814A8" w:rsidRDefault="00B814A8" w:rsidP="009D00C5">
      <w:pPr>
        <w:numPr>
          <w:ilvl w:val="2"/>
          <w:numId w:val="81"/>
        </w:numPr>
        <w:tabs>
          <w:tab w:val="left" w:pos="3732"/>
          <w:tab w:val="left" w:pos="4255"/>
        </w:tabs>
        <w:spacing w:before="79"/>
        <w:ind w:left="4255" w:right="699" w:hanging="851"/>
        <w:jc w:val="both"/>
      </w:pPr>
      <w:proofErr w:type="gramStart"/>
      <w:r w:rsidRPr="00B814A8">
        <w:lastRenderedPageBreak/>
        <w:t>each</w:t>
      </w:r>
      <w:proofErr w:type="gramEnd"/>
      <w:r w:rsidRPr="00B814A8">
        <w:t xml:space="preserve"> part determined as described in sub-paragraph </w:t>
      </w:r>
      <w:hyperlink w:anchor="_bookmark59" w:history="1">
        <w:r w:rsidRPr="00B814A8">
          <w:t>(b)(iv)(B)</w:t>
        </w:r>
      </w:hyperlink>
      <w:r w:rsidRPr="00B814A8">
        <w:t xml:space="preserve"> shall be treated separately and Dividends shall be calculated by dividing each part amongst the Investors on that backed Selection.</w:t>
      </w:r>
    </w:p>
    <w:p w14:paraId="5D600426" w14:textId="77777777" w:rsidR="00B814A8" w:rsidRPr="00B814A8" w:rsidRDefault="00B814A8" w:rsidP="00B814A8"/>
    <w:p w14:paraId="478C19F2" w14:textId="77777777" w:rsidR="00B814A8" w:rsidRPr="00B814A8" w:rsidRDefault="00B814A8" w:rsidP="009D00C5">
      <w:pPr>
        <w:numPr>
          <w:ilvl w:val="1"/>
          <w:numId w:val="81"/>
        </w:numPr>
        <w:tabs>
          <w:tab w:val="left" w:pos="3275"/>
        </w:tabs>
      </w:pPr>
      <w:bookmarkStart w:id="272" w:name="(iv)_Two_Selections_run_a_dead_heat_for_"/>
      <w:bookmarkEnd w:id="272"/>
      <w:r w:rsidRPr="00B814A8">
        <w:t>Two</w:t>
      </w:r>
      <w:r w:rsidRPr="00B814A8">
        <w:rPr>
          <w:spacing w:val="-3"/>
        </w:rPr>
        <w:t xml:space="preserve"> </w:t>
      </w:r>
      <w:r w:rsidRPr="00B814A8">
        <w:t>Selections</w:t>
      </w:r>
      <w:r w:rsidRPr="00B814A8">
        <w:rPr>
          <w:spacing w:val="-4"/>
        </w:rPr>
        <w:t xml:space="preserve"> </w:t>
      </w:r>
      <w:r w:rsidRPr="00B814A8">
        <w:t>run</w:t>
      </w:r>
      <w:r w:rsidRPr="00B814A8">
        <w:rPr>
          <w:spacing w:val="-1"/>
        </w:rPr>
        <w:t xml:space="preserve"> </w:t>
      </w:r>
      <w:r w:rsidRPr="00B814A8">
        <w:t>a</w:t>
      </w:r>
      <w:r w:rsidRPr="00B814A8">
        <w:rPr>
          <w:spacing w:val="-1"/>
        </w:rPr>
        <w:t xml:space="preserve"> </w:t>
      </w:r>
      <w:r w:rsidRPr="00B814A8">
        <w:t>dead</w:t>
      </w:r>
      <w:r w:rsidRPr="00B814A8">
        <w:rPr>
          <w:spacing w:val="-1"/>
        </w:rPr>
        <w:t xml:space="preserve"> </w:t>
      </w:r>
      <w:r w:rsidRPr="00B814A8">
        <w:t>heat</w:t>
      </w:r>
      <w:r w:rsidRPr="00B814A8">
        <w:rPr>
          <w:spacing w:val="-5"/>
        </w:rPr>
        <w:t xml:space="preserve"> </w:t>
      </w:r>
      <w:r w:rsidRPr="00B814A8">
        <w:t>for</w:t>
      </w:r>
      <w:r w:rsidRPr="00B814A8">
        <w:rPr>
          <w:spacing w:val="-2"/>
        </w:rPr>
        <w:t xml:space="preserve"> </w:t>
      </w:r>
      <w:r w:rsidRPr="00B814A8">
        <w:t>first</w:t>
      </w:r>
      <w:r w:rsidRPr="00B814A8">
        <w:rPr>
          <w:spacing w:val="-4"/>
        </w:rPr>
        <w:t xml:space="preserve"> </w:t>
      </w:r>
      <w:r w:rsidRPr="00B814A8">
        <w:t>place</w:t>
      </w:r>
      <w:r w:rsidRPr="00B814A8">
        <w:rPr>
          <w:spacing w:val="5"/>
        </w:rPr>
        <w:t xml:space="preserve"> </w:t>
      </w:r>
      <w:r w:rsidRPr="00B814A8">
        <w:rPr>
          <w:spacing w:val="-10"/>
        </w:rPr>
        <w:t>-</w:t>
      </w:r>
    </w:p>
    <w:p w14:paraId="64CC2138" w14:textId="77777777" w:rsidR="00B814A8" w:rsidRPr="00B814A8" w:rsidRDefault="00B814A8" w:rsidP="009D00C5">
      <w:pPr>
        <w:numPr>
          <w:ilvl w:val="2"/>
          <w:numId w:val="81"/>
        </w:numPr>
        <w:tabs>
          <w:tab w:val="left" w:pos="3733"/>
          <w:tab w:val="left" w:pos="4255"/>
        </w:tabs>
        <w:spacing w:before="252" w:line="242" w:lineRule="auto"/>
        <w:ind w:left="4255" w:right="704" w:hanging="851"/>
        <w:jc w:val="both"/>
      </w:pPr>
      <w:r w:rsidRPr="00B814A8">
        <w:t>one quarter of the Pool shall be divided amongst the Investors on one of the Selection running the dead heat;</w:t>
      </w:r>
    </w:p>
    <w:p w14:paraId="0623460D" w14:textId="77777777" w:rsidR="00B814A8" w:rsidRPr="00B814A8" w:rsidRDefault="00B814A8" w:rsidP="009D00C5">
      <w:pPr>
        <w:numPr>
          <w:ilvl w:val="2"/>
          <w:numId w:val="81"/>
        </w:numPr>
        <w:tabs>
          <w:tab w:val="left" w:pos="3733"/>
          <w:tab w:val="left" w:pos="4255"/>
        </w:tabs>
        <w:spacing w:before="249" w:line="242" w:lineRule="auto"/>
        <w:ind w:left="4255" w:right="704" w:hanging="851"/>
        <w:jc w:val="both"/>
      </w:pPr>
      <w:r w:rsidRPr="00B814A8">
        <w:t>one quarter of the Pool shall be divided amongst the Investors on the other Selection running the dead heat;</w:t>
      </w:r>
    </w:p>
    <w:p w14:paraId="124318FF" w14:textId="77777777" w:rsidR="00B814A8" w:rsidRPr="00B814A8" w:rsidRDefault="00B814A8" w:rsidP="009D00C5">
      <w:pPr>
        <w:numPr>
          <w:ilvl w:val="2"/>
          <w:numId w:val="81"/>
        </w:numPr>
        <w:tabs>
          <w:tab w:val="left" w:pos="3732"/>
          <w:tab w:val="left" w:pos="4255"/>
        </w:tabs>
        <w:spacing w:before="250" w:line="242" w:lineRule="auto"/>
        <w:ind w:left="4255" w:right="704" w:hanging="851"/>
        <w:jc w:val="both"/>
      </w:pPr>
      <w:r w:rsidRPr="00B814A8">
        <w:t>one quarter of the Pool shall be divided amongst the Investors on the third placing; and</w:t>
      </w:r>
    </w:p>
    <w:p w14:paraId="3322B1EC" w14:textId="77777777" w:rsidR="00B814A8" w:rsidRPr="00B814A8" w:rsidRDefault="00B814A8" w:rsidP="009D00C5">
      <w:pPr>
        <w:numPr>
          <w:ilvl w:val="2"/>
          <w:numId w:val="81"/>
        </w:numPr>
        <w:tabs>
          <w:tab w:val="left" w:pos="3732"/>
          <w:tab w:val="left" w:pos="4255"/>
        </w:tabs>
        <w:spacing w:before="251" w:line="237" w:lineRule="auto"/>
        <w:ind w:left="4255" w:right="707" w:hanging="851"/>
        <w:jc w:val="both"/>
      </w:pPr>
      <w:r w:rsidRPr="00B814A8">
        <w:t>one quarter of the Pool shall be divided amongst the Investors on the fourth placing.</w:t>
      </w:r>
    </w:p>
    <w:p w14:paraId="551088EB" w14:textId="77777777" w:rsidR="00B814A8" w:rsidRPr="00B814A8" w:rsidRDefault="00B814A8" w:rsidP="00B814A8"/>
    <w:p w14:paraId="76618592" w14:textId="77777777" w:rsidR="00B814A8" w:rsidRPr="00B814A8" w:rsidRDefault="00B814A8" w:rsidP="00B814A8">
      <w:pPr>
        <w:spacing w:before="1"/>
      </w:pPr>
    </w:p>
    <w:p w14:paraId="164E28F4" w14:textId="77777777" w:rsidR="00B814A8" w:rsidRPr="00B814A8" w:rsidRDefault="00B814A8" w:rsidP="009D00C5">
      <w:pPr>
        <w:numPr>
          <w:ilvl w:val="1"/>
          <w:numId w:val="81"/>
        </w:numPr>
        <w:tabs>
          <w:tab w:val="left" w:pos="3275"/>
        </w:tabs>
        <w:spacing w:before="1" w:line="242" w:lineRule="auto"/>
        <w:ind w:right="777"/>
      </w:pPr>
      <w:bookmarkStart w:id="273" w:name="(v)_Two_Selections_run_a_dead_heat_for_f"/>
      <w:bookmarkEnd w:id="273"/>
      <w:r w:rsidRPr="00B814A8">
        <w:t>Two</w:t>
      </w:r>
      <w:r w:rsidRPr="00B814A8">
        <w:rPr>
          <w:spacing w:val="-1"/>
        </w:rPr>
        <w:t xml:space="preserve"> </w:t>
      </w:r>
      <w:r w:rsidRPr="00B814A8">
        <w:t>Selections</w:t>
      </w:r>
      <w:r w:rsidRPr="00B814A8">
        <w:rPr>
          <w:spacing w:val="-4"/>
        </w:rPr>
        <w:t xml:space="preserve"> </w:t>
      </w:r>
      <w:r w:rsidRPr="00B814A8">
        <w:t>run</w:t>
      </w:r>
      <w:r w:rsidRPr="00B814A8">
        <w:rPr>
          <w:spacing w:val="-1"/>
        </w:rPr>
        <w:t xml:space="preserve"> </w:t>
      </w:r>
      <w:r w:rsidRPr="00B814A8">
        <w:t>a</w:t>
      </w:r>
      <w:r w:rsidRPr="00B814A8">
        <w:rPr>
          <w:spacing w:val="-1"/>
        </w:rPr>
        <w:t xml:space="preserve"> </w:t>
      </w:r>
      <w:r w:rsidRPr="00B814A8">
        <w:t>dead</w:t>
      </w:r>
      <w:r w:rsidRPr="00B814A8">
        <w:rPr>
          <w:spacing w:val="-1"/>
        </w:rPr>
        <w:t xml:space="preserve"> </w:t>
      </w:r>
      <w:r w:rsidRPr="00B814A8">
        <w:t>heat</w:t>
      </w:r>
      <w:r w:rsidRPr="00B814A8">
        <w:rPr>
          <w:spacing w:val="-5"/>
        </w:rPr>
        <w:t xml:space="preserve"> </w:t>
      </w:r>
      <w:r w:rsidRPr="00B814A8">
        <w:t>for</w:t>
      </w:r>
      <w:r w:rsidRPr="00B814A8">
        <w:rPr>
          <w:spacing w:val="-2"/>
        </w:rPr>
        <w:t xml:space="preserve"> </w:t>
      </w:r>
      <w:r w:rsidRPr="00B814A8">
        <w:t>first</w:t>
      </w:r>
      <w:r w:rsidRPr="00B814A8">
        <w:rPr>
          <w:spacing w:val="-5"/>
        </w:rPr>
        <w:t xml:space="preserve"> </w:t>
      </w:r>
      <w:r w:rsidRPr="00B814A8">
        <w:t>place</w:t>
      </w:r>
      <w:r w:rsidRPr="00B814A8">
        <w:rPr>
          <w:spacing w:val="-1"/>
        </w:rPr>
        <w:t xml:space="preserve"> </w:t>
      </w:r>
      <w:r w:rsidRPr="00B814A8">
        <w:t>and</w:t>
      </w:r>
      <w:r w:rsidRPr="00B814A8">
        <w:rPr>
          <w:spacing w:val="-6"/>
        </w:rPr>
        <w:t xml:space="preserve"> </w:t>
      </w:r>
      <w:r w:rsidRPr="00B814A8">
        <w:t>only</w:t>
      </w:r>
      <w:r w:rsidRPr="00B814A8">
        <w:rPr>
          <w:spacing w:val="-4"/>
        </w:rPr>
        <w:t xml:space="preserve"> </w:t>
      </w:r>
      <w:r w:rsidRPr="00B814A8">
        <w:t>one</w:t>
      </w:r>
      <w:r w:rsidRPr="00B814A8">
        <w:rPr>
          <w:spacing w:val="-1"/>
        </w:rPr>
        <w:t xml:space="preserve"> </w:t>
      </w:r>
      <w:r w:rsidRPr="00B814A8">
        <w:t>of</w:t>
      </w:r>
      <w:r w:rsidRPr="00B814A8">
        <w:rPr>
          <w:spacing w:val="-5"/>
        </w:rPr>
        <w:t xml:space="preserve"> </w:t>
      </w:r>
      <w:r w:rsidRPr="00B814A8">
        <w:t>those Selections has been backed -</w:t>
      </w:r>
    </w:p>
    <w:p w14:paraId="4F85D64E" w14:textId="77777777" w:rsidR="00B814A8" w:rsidRPr="00B814A8" w:rsidRDefault="00B814A8" w:rsidP="009D00C5">
      <w:pPr>
        <w:numPr>
          <w:ilvl w:val="2"/>
          <w:numId w:val="81"/>
        </w:numPr>
        <w:tabs>
          <w:tab w:val="left" w:pos="3733"/>
          <w:tab w:val="left" w:pos="4255"/>
        </w:tabs>
        <w:spacing w:before="251" w:line="237" w:lineRule="auto"/>
        <w:ind w:left="4255" w:right="709" w:hanging="851"/>
        <w:jc w:val="both"/>
      </w:pPr>
      <w:r w:rsidRPr="00B814A8">
        <w:t>one third of the Pool shall be divided amongst the Investors on the backed Selection running the dead heat;</w:t>
      </w:r>
    </w:p>
    <w:p w14:paraId="5C7B5AFB" w14:textId="77777777" w:rsidR="00B814A8" w:rsidRPr="00B814A8" w:rsidRDefault="00B814A8" w:rsidP="00B814A8">
      <w:pPr>
        <w:spacing w:before="6"/>
      </w:pPr>
    </w:p>
    <w:p w14:paraId="035E3790" w14:textId="77777777" w:rsidR="00B814A8" w:rsidRPr="00B814A8" w:rsidRDefault="00B814A8" w:rsidP="009D00C5">
      <w:pPr>
        <w:numPr>
          <w:ilvl w:val="2"/>
          <w:numId w:val="81"/>
        </w:numPr>
        <w:tabs>
          <w:tab w:val="left" w:pos="3733"/>
          <w:tab w:val="left" w:pos="4255"/>
        </w:tabs>
        <w:spacing w:line="237" w:lineRule="auto"/>
        <w:ind w:left="4255" w:right="709" w:hanging="851"/>
        <w:jc w:val="both"/>
      </w:pPr>
      <w:r w:rsidRPr="00B814A8">
        <w:t>one third of the Pool shall be divided amongst the Investors on the third placing; and</w:t>
      </w:r>
    </w:p>
    <w:p w14:paraId="508643C3" w14:textId="77777777" w:rsidR="00B814A8" w:rsidRPr="00B814A8" w:rsidRDefault="00B814A8" w:rsidP="009D00C5">
      <w:pPr>
        <w:numPr>
          <w:ilvl w:val="2"/>
          <w:numId w:val="81"/>
        </w:numPr>
        <w:tabs>
          <w:tab w:val="left" w:pos="3732"/>
          <w:tab w:val="left" w:pos="4255"/>
        </w:tabs>
        <w:spacing w:before="252" w:line="242" w:lineRule="auto"/>
        <w:ind w:left="4255" w:right="709" w:hanging="851"/>
        <w:jc w:val="both"/>
      </w:pPr>
      <w:r w:rsidRPr="00B814A8">
        <w:t>one third of the Pool shall be divided amongst the Investors on the fourth placing.</w:t>
      </w:r>
    </w:p>
    <w:p w14:paraId="49E26F60" w14:textId="77777777" w:rsidR="00B814A8" w:rsidRPr="00B814A8" w:rsidRDefault="00B814A8" w:rsidP="00B814A8">
      <w:pPr>
        <w:spacing w:before="252"/>
      </w:pPr>
    </w:p>
    <w:p w14:paraId="0ED7800F" w14:textId="77777777" w:rsidR="00B814A8" w:rsidRPr="00B814A8" w:rsidRDefault="00B814A8" w:rsidP="009D00C5">
      <w:pPr>
        <w:numPr>
          <w:ilvl w:val="1"/>
          <w:numId w:val="81"/>
        </w:numPr>
        <w:tabs>
          <w:tab w:val="left" w:pos="3275"/>
        </w:tabs>
      </w:pPr>
      <w:bookmarkStart w:id="274" w:name="(vi)_Three_Selections_run_a_dead_heat_fo"/>
      <w:bookmarkEnd w:id="274"/>
      <w:r w:rsidRPr="00B814A8">
        <w:t>Three</w:t>
      </w:r>
      <w:r w:rsidRPr="00B814A8">
        <w:rPr>
          <w:spacing w:val="-3"/>
        </w:rPr>
        <w:t xml:space="preserve"> </w:t>
      </w:r>
      <w:r w:rsidRPr="00B814A8">
        <w:t>Selections</w:t>
      </w:r>
      <w:r w:rsidRPr="00B814A8">
        <w:rPr>
          <w:spacing w:val="-3"/>
        </w:rPr>
        <w:t xml:space="preserve"> </w:t>
      </w:r>
      <w:r w:rsidRPr="00B814A8">
        <w:t>run a</w:t>
      </w:r>
      <w:r w:rsidRPr="00B814A8">
        <w:rPr>
          <w:spacing w:val="-5"/>
        </w:rPr>
        <w:t xml:space="preserve"> </w:t>
      </w:r>
      <w:r w:rsidRPr="00B814A8">
        <w:t>dead</w:t>
      </w:r>
      <w:r w:rsidRPr="00B814A8">
        <w:rPr>
          <w:spacing w:val="-5"/>
        </w:rPr>
        <w:t xml:space="preserve"> </w:t>
      </w:r>
      <w:r w:rsidRPr="00B814A8">
        <w:t>heat</w:t>
      </w:r>
      <w:r w:rsidRPr="00B814A8">
        <w:rPr>
          <w:spacing w:val="-4"/>
        </w:rPr>
        <w:t xml:space="preserve"> </w:t>
      </w:r>
      <w:r w:rsidRPr="00B814A8">
        <w:t>for</w:t>
      </w:r>
      <w:r w:rsidRPr="00B814A8">
        <w:rPr>
          <w:spacing w:val="-1"/>
        </w:rPr>
        <w:t xml:space="preserve"> </w:t>
      </w:r>
      <w:r w:rsidRPr="00B814A8">
        <w:t>second placing</w:t>
      </w:r>
      <w:r w:rsidRPr="00B814A8">
        <w:rPr>
          <w:spacing w:val="-2"/>
        </w:rPr>
        <w:t xml:space="preserve"> </w:t>
      </w:r>
      <w:r w:rsidRPr="00B814A8">
        <w:rPr>
          <w:spacing w:val="-10"/>
        </w:rPr>
        <w:t>-</w:t>
      </w:r>
    </w:p>
    <w:p w14:paraId="7C586C2E" w14:textId="77777777" w:rsidR="00B814A8" w:rsidRPr="00B814A8" w:rsidRDefault="00B814A8" w:rsidP="009D00C5">
      <w:pPr>
        <w:numPr>
          <w:ilvl w:val="2"/>
          <w:numId w:val="81"/>
        </w:numPr>
        <w:tabs>
          <w:tab w:val="left" w:pos="3733"/>
          <w:tab w:val="left" w:pos="4255"/>
        </w:tabs>
        <w:spacing w:before="252" w:line="242" w:lineRule="auto"/>
        <w:ind w:left="4255" w:right="704" w:hanging="851"/>
        <w:jc w:val="both"/>
      </w:pPr>
      <w:r w:rsidRPr="00B814A8">
        <w:t>one quarter of the Pool shall be divided amongst the Investors on the winner;</w:t>
      </w:r>
    </w:p>
    <w:p w14:paraId="673B0B68" w14:textId="77777777" w:rsidR="00B814A8" w:rsidRPr="00B814A8" w:rsidRDefault="00B814A8" w:rsidP="009D00C5">
      <w:pPr>
        <w:numPr>
          <w:ilvl w:val="2"/>
          <w:numId w:val="81"/>
        </w:numPr>
        <w:tabs>
          <w:tab w:val="left" w:pos="3733"/>
          <w:tab w:val="left" w:pos="4255"/>
        </w:tabs>
        <w:spacing w:before="249"/>
        <w:ind w:left="4255" w:right="706" w:hanging="851"/>
        <w:jc w:val="both"/>
      </w:pPr>
      <w:r w:rsidRPr="00B814A8">
        <w:t>three quarters of the Pool shall be divided into as many equal parts as there are backed Selections running the dead heat; and</w:t>
      </w:r>
    </w:p>
    <w:p w14:paraId="5F3187CB" w14:textId="77777777" w:rsidR="00B814A8" w:rsidRPr="00B814A8" w:rsidRDefault="00B814A8" w:rsidP="009D00C5">
      <w:pPr>
        <w:numPr>
          <w:ilvl w:val="2"/>
          <w:numId w:val="81"/>
        </w:numPr>
        <w:tabs>
          <w:tab w:val="left" w:pos="3732"/>
          <w:tab w:val="left" w:pos="4255"/>
        </w:tabs>
        <w:spacing w:before="251"/>
        <w:ind w:left="4255" w:right="699" w:hanging="851"/>
        <w:jc w:val="both"/>
      </w:pPr>
      <w:proofErr w:type="gramStart"/>
      <w:r w:rsidRPr="00B814A8">
        <w:t>each</w:t>
      </w:r>
      <w:proofErr w:type="gramEnd"/>
      <w:r w:rsidRPr="00B814A8">
        <w:t xml:space="preserve"> part determined as described in sub-paragraph </w:t>
      </w:r>
      <w:hyperlink w:anchor="_bookmark59" w:history="1">
        <w:r w:rsidRPr="00B814A8">
          <w:t>(b)(iv)(B)</w:t>
        </w:r>
      </w:hyperlink>
      <w:r w:rsidRPr="00B814A8">
        <w:t xml:space="preserve"> shall be treated separately and Dividends shall be calculated by dividing each part amongst the Investors on that backed Selection.</w:t>
      </w:r>
    </w:p>
    <w:p w14:paraId="0A336FFC" w14:textId="77777777" w:rsidR="00B814A8" w:rsidRPr="00B814A8" w:rsidRDefault="00B814A8" w:rsidP="00B814A8">
      <w:pPr>
        <w:spacing w:before="1"/>
      </w:pPr>
    </w:p>
    <w:p w14:paraId="725BC5F9" w14:textId="77777777" w:rsidR="00B814A8" w:rsidRPr="00B814A8" w:rsidRDefault="00B814A8" w:rsidP="009D00C5">
      <w:pPr>
        <w:numPr>
          <w:ilvl w:val="1"/>
          <w:numId w:val="81"/>
        </w:numPr>
        <w:tabs>
          <w:tab w:val="left" w:pos="3275"/>
        </w:tabs>
      </w:pPr>
      <w:bookmarkStart w:id="275" w:name="(vii)_Two_Selections_run_a_dead_heat_for"/>
      <w:bookmarkEnd w:id="275"/>
      <w:r w:rsidRPr="00B814A8">
        <w:t>Two</w:t>
      </w:r>
      <w:r w:rsidRPr="00B814A8">
        <w:rPr>
          <w:spacing w:val="-3"/>
        </w:rPr>
        <w:t xml:space="preserve"> </w:t>
      </w:r>
      <w:r w:rsidRPr="00B814A8">
        <w:t>Selections</w:t>
      </w:r>
      <w:r w:rsidRPr="00B814A8">
        <w:rPr>
          <w:spacing w:val="-4"/>
        </w:rPr>
        <w:t xml:space="preserve"> </w:t>
      </w:r>
      <w:r w:rsidRPr="00B814A8">
        <w:t>run a</w:t>
      </w:r>
      <w:r w:rsidRPr="00B814A8">
        <w:rPr>
          <w:spacing w:val="-1"/>
        </w:rPr>
        <w:t xml:space="preserve"> </w:t>
      </w:r>
      <w:r w:rsidRPr="00B814A8">
        <w:t>dead</w:t>
      </w:r>
      <w:r w:rsidRPr="00B814A8">
        <w:rPr>
          <w:spacing w:val="-1"/>
        </w:rPr>
        <w:t xml:space="preserve"> </w:t>
      </w:r>
      <w:r w:rsidRPr="00B814A8">
        <w:t>heat</w:t>
      </w:r>
      <w:r w:rsidRPr="00B814A8">
        <w:rPr>
          <w:spacing w:val="-4"/>
        </w:rPr>
        <w:t xml:space="preserve"> </w:t>
      </w:r>
      <w:r w:rsidRPr="00B814A8">
        <w:t>for</w:t>
      </w:r>
      <w:r w:rsidRPr="00B814A8">
        <w:rPr>
          <w:spacing w:val="-2"/>
        </w:rPr>
        <w:t xml:space="preserve"> </w:t>
      </w:r>
      <w:r w:rsidRPr="00B814A8">
        <w:t>second</w:t>
      </w:r>
      <w:r w:rsidRPr="00B814A8">
        <w:rPr>
          <w:spacing w:val="-6"/>
        </w:rPr>
        <w:t xml:space="preserve"> </w:t>
      </w:r>
      <w:r w:rsidRPr="00B814A8">
        <w:t>placing</w:t>
      </w:r>
      <w:r w:rsidRPr="00B814A8">
        <w:rPr>
          <w:spacing w:val="3"/>
        </w:rPr>
        <w:t xml:space="preserve"> </w:t>
      </w:r>
      <w:r w:rsidRPr="00B814A8">
        <w:rPr>
          <w:spacing w:val="-10"/>
        </w:rPr>
        <w:t>-</w:t>
      </w:r>
    </w:p>
    <w:p w14:paraId="45C6E0D6" w14:textId="77777777" w:rsidR="00B814A8" w:rsidRPr="00B814A8" w:rsidRDefault="00B814A8" w:rsidP="009D00C5">
      <w:pPr>
        <w:numPr>
          <w:ilvl w:val="2"/>
          <w:numId w:val="81"/>
        </w:numPr>
        <w:tabs>
          <w:tab w:val="left" w:pos="3733"/>
          <w:tab w:val="left" w:pos="4255"/>
        </w:tabs>
        <w:spacing w:before="252" w:line="242" w:lineRule="auto"/>
        <w:ind w:left="4255" w:right="704" w:hanging="851"/>
        <w:jc w:val="both"/>
      </w:pPr>
      <w:r w:rsidRPr="00B814A8">
        <w:t>one quarter of the Pool shall be divided amongst the Investors on the winner;</w:t>
      </w:r>
    </w:p>
    <w:p w14:paraId="79AC437C" w14:textId="77777777" w:rsidR="00B814A8" w:rsidRPr="00B814A8" w:rsidRDefault="00B814A8" w:rsidP="009D00C5">
      <w:pPr>
        <w:numPr>
          <w:ilvl w:val="2"/>
          <w:numId w:val="81"/>
        </w:numPr>
        <w:tabs>
          <w:tab w:val="left" w:pos="3733"/>
          <w:tab w:val="left" w:pos="4255"/>
        </w:tabs>
        <w:spacing w:before="249" w:line="242" w:lineRule="auto"/>
        <w:ind w:left="4255" w:right="705" w:hanging="851"/>
        <w:jc w:val="both"/>
      </w:pPr>
      <w:r w:rsidRPr="00B814A8">
        <w:t>one</w:t>
      </w:r>
      <w:r w:rsidRPr="00B814A8">
        <w:rPr>
          <w:spacing w:val="-4"/>
        </w:rPr>
        <w:t xml:space="preserve"> </w:t>
      </w:r>
      <w:r w:rsidRPr="00B814A8">
        <w:t>half</w:t>
      </w:r>
      <w:r w:rsidRPr="00B814A8">
        <w:rPr>
          <w:spacing w:val="-6"/>
        </w:rPr>
        <w:t xml:space="preserve"> </w:t>
      </w:r>
      <w:r w:rsidRPr="00B814A8">
        <w:t>of</w:t>
      </w:r>
      <w:r w:rsidRPr="00B814A8">
        <w:rPr>
          <w:spacing w:val="-8"/>
        </w:rPr>
        <w:t xml:space="preserve"> </w:t>
      </w:r>
      <w:r w:rsidRPr="00B814A8">
        <w:t>the</w:t>
      </w:r>
      <w:r w:rsidRPr="00B814A8">
        <w:rPr>
          <w:spacing w:val="-4"/>
        </w:rPr>
        <w:t xml:space="preserve"> </w:t>
      </w:r>
      <w:r w:rsidRPr="00B814A8">
        <w:t>Pool</w:t>
      </w:r>
      <w:r w:rsidRPr="00B814A8">
        <w:rPr>
          <w:spacing w:val="-6"/>
        </w:rPr>
        <w:t xml:space="preserve"> </w:t>
      </w:r>
      <w:r w:rsidRPr="00B814A8">
        <w:t>shall</w:t>
      </w:r>
      <w:r w:rsidRPr="00B814A8">
        <w:rPr>
          <w:spacing w:val="-6"/>
        </w:rPr>
        <w:t xml:space="preserve"> </w:t>
      </w:r>
      <w:r w:rsidRPr="00B814A8">
        <w:t>be</w:t>
      </w:r>
      <w:r w:rsidRPr="00B814A8">
        <w:rPr>
          <w:spacing w:val="-4"/>
        </w:rPr>
        <w:t xml:space="preserve"> </w:t>
      </w:r>
      <w:r w:rsidRPr="00B814A8">
        <w:t>divided</w:t>
      </w:r>
      <w:r w:rsidRPr="00B814A8">
        <w:rPr>
          <w:spacing w:val="-4"/>
        </w:rPr>
        <w:t xml:space="preserve"> </w:t>
      </w:r>
      <w:r w:rsidRPr="00B814A8">
        <w:t>into</w:t>
      </w:r>
      <w:r w:rsidRPr="00B814A8">
        <w:rPr>
          <w:spacing w:val="-4"/>
        </w:rPr>
        <w:t xml:space="preserve"> </w:t>
      </w:r>
      <w:r w:rsidRPr="00B814A8">
        <w:t>as</w:t>
      </w:r>
      <w:r w:rsidRPr="00B814A8">
        <w:rPr>
          <w:spacing w:val="-7"/>
        </w:rPr>
        <w:t xml:space="preserve"> </w:t>
      </w:r>
      <w:r w:rsidRPr="00B814A8">
        <w:t>many</w:t>
      </w:r>
      <w:r w:rsidRPr="00B814A8">
        <w:rPr>
          <w:spacing w:val="-7"/>
        </w:rPr>
        <w:t xml:space="preserve"> </w:t>
      </w:r>
      <w:r w:rsidRPr="00B814A8">
        <w:t>equal</w:t>
      </w:r>
      <w:r w:rsidRPr="00B814A8">
        <w:rPr>
          <w:spacing w:val="-6"/>
        </w:rPr>
        <w:t xml:space="preserve"> </w:t>
      </w:r>
      <w:r w:rsidRPr="00B814A8">
        <w:t>parts</w:t>
      </w:r>
      <w:r w:rsidRPr="00B814A8">
        <w:rPr>
          <w:spacing w:val="-7"/>
        </w:rPr>
        <w:t xml:space="preserve"> </w:t>
      </w:r>
      <w:r w:rsidRPr="00B814A8">
        <w:t>as there are backed Selections running the dead heat;</w:t>
      </w:r>
    </w:p>
    <w:p w14:paraId="60A5F2C4" w14:textId="77777777" w:rsidR="00B814A8" w:rsidRPr="00B814A8" w:rsidRDefault="00B814A8" w:rsidP="00B814A8">
      <w:pPr>
        <w:spacing w:line="242" w:lineRule="auto"/>
        <w:ind w:left="2555" w:hanging="720"/>
        <w:jc w:val="both"/>
        <w:sectPr w:rsidR="00B814A8" w:rsidRPr="00B814A8" w:rsidSect="00B814A8">
          <w:pgSz w:w="11910" w:h="16840"/>
          <w:pgMar w:top="1340" w:right="708" w:bottom="1060" w:left="566" w:header="0" w:footer="866" w:gutter="0"/>
          <w:cols w:space="720"/>
        </w:sectPr>
      </w:pPr>
    </w:p>
    <w:p w14:paraId="595F39D2" w14:textId="77777777" w:rsidR="00B814A8" w:rsidRPr="00B814A8" w:rsidRDefault="00B814A8" w:rsidP="009D00C5">
      <w:pPr>
        <w:numPr>
          <w:ilvl w:val="2"/>
          <w:numId w:val="81"/>
        </w:numPr>
        <w:tabs>
          <w:tab w:val="left" w:pos="3732"/>
          <w:tab w:val="left" w:pos="4255"/>
        </w:tabs>
        <w:spacing w:before="79" w:line="242" w:lineRule="auto"/>
        <w:ind w:left="4255" w:right="696" w:hanging="851"/>
        <w:jc w:val="both"/>
      </w:pPr>
      <w:r w:rsidRPr="00B814A8">
        <w:lastRenderedPageBreak/>
        <w:t xml:space="preserve">one quarter of the Pool shall be divided amongst the Investors on the fourth </w:t>
      </w:r>
      <w:proofErr w:type="gramStart"/>
      <w:r w:rsidRPr="00B814A8">
        <w:t>placing</w:t>
      </w:r>
      <w:proofErr w:type="gramEnd"/>
      <w:r w:rsidRPr="00B814A8">
        <w:t>; and</w:t>
      </w:r>
    </w:p>
    <w:p w14:paraId="353A075B" w14:textId="77777777" w:rsidR="00B814A8" w:rsidRPr="00B814A8" w:rsidRDefault="00B814A8" w:rsidP="009D00C5">
      <w:pPr>
        <w:numPr>
          <w:ilvl w:val="2"/>
          <w:numId w:val="81"/>
        </w:numPr>
        <w:tabs>
          <w:tab w:val="left" w:pos="3732"/>
          <w:tab w:val="left" w:pos="4255"/>
        </w:tabs>
        <w:spacing w:before="249"/>
        <w:ind w:left="4255" w:right="699" w:hanging="851"/>
        <w:jc w:val="both"/>
      </w:pPr>
      <w:proofErr w:type="gramStart"/>
      <w:r w:rsidRPr="00B814A8">
        <w:t>each</w:t>
      </w:r>
      <w:proofErr w:type="gramEnd"/>
      <w:r w:rsidRPr="00B814A8">
        <w:t xml:space="preserve"> part determined as described in sub-paragraph </w:t>
      </w:r>
      <w:hyperlink w:anchor="_bookmark59" w:history="1">
        <w:r w:rsidRPr="00B814A8">
          <w:t>(b)(iv)(B)</w:t>
        </w:r>
      </w:hyperlink>
      <w:r w:rsidRPr="00B814A8">
        <w:t xml:space="preserve"> shall be treated separately and Dividends shall be calculated by dividing each part amongst the Investors on that backed Selection.</w:t>
      </w:r>
    </w:p>
    <w:p w14:paraId="0E38EE47" w14:textId="77777777" w:rsidR="00B814A8" w:rsidRPr="00B814A8" w:rsidRDefault="00B814A8" w:rsidP="00B814A8"/>
    <w:p w14:paraId="3919C075" w14:textId="77777777" w:rsidR="00B814A8" w:rsidRPr="00B814A8" w:rsidRDefault="00B814A8" w:rsidP="009D00C5">
      <w:pPr>
        <w:numPr>
          <w:ilvl w:val="1"/>
          <w:numId w:val="81"/>
        </w:numPr>
        <w:tabs>
          <w:tab w:val="left" w:pos="3275"/>
        </w:tabs>
        <w:spacing w:line="242" w:lineRule="auto"/>
        <w:ind w:right="1019"/>
      </w:pPr>
      <w:bookmarkStart w:id="276" w:name="(viii)_Two_Selections_run_a_dead_heat_fo"/>
      <w:bookmarkEnd w:id="276"/>
      <w:r w:rsidRPr="00B814A8">
        <w:t>Two</w:t>
      </w:r>
      <w:r w:rsidRPr="00B814A8">
        <w:rPr>
          <w:spacing w:val="-2"/>
        </w:rPr>
        <w:t xml:space="preserve"> </w:t>
      </w:r>
      <w:r w:rsidRPr="00B814A8">
        <w:t>Selections</w:t>
      </w:r>
      <w:r w:rsidRPr="00B814A8">
        <w:rPr>
          <w:spacing w:val="-5"/>
        </w:rPr>
        <w:t xml:space="preserve"> </w:t>
      </w:r>
      <w:r w:rsidRPr="00B814A8">
        <w:t>run</w:t>
      </w:r>
      <w:r w:rsidRPr="00B814A8">
        <w:rPr>
          <w:spacing w:val="-2"/>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second</w:t>
      </w:r>
      <w:r w:rsidRPr="00B814A8">
        <w:rPr>
          <w:spacing w:val="-7"/>
        </w:rPr>
        <w:t xml:space="preserve"> </w:t>
      </w:r>
      <w:r w:rsidRPr="00B814A8">
        <w:t>place</w:t>
      </w:r>
      <w:r w:rsidRPr="00B814A8">
        <w:rPr>
          <w:spacing w:val="-2"/>
        </w:rPr>
        <w:t xml:space="preserve"> </w:t>
      </w:r>
      <w:r w:rsidRPr="00B814A8">
        <w:t>and</w:t>
      </w:r>
      <w:r w:rsidRPr="00B814A8">
        <w:rPr>
          <w:spacing w:val="-2"/>
        </w:rPr>
        <w:t xml:space="preserve"> </w:t>
      </w:r>
      <w:r w:rsidRPr="00B814A8">
        <w:t>only</w:t>
      </w:r>
      <w:r w:rsidRPr="00B814A8">
        <w:rPr>
          <w:spacing w:val="-5"/>
        </w:rPr>
        <w:t xml:space="preserve"> </w:t>
      </w:r>
      <w:r w:rsidRPr="00B814A8">
        <w:t>one</w:t>
      </w:r>
      <w:r w:rsidRPr="00B814A8">
        <w:rPr>
          <w:spacing w:val="-2"/>
        </w:rPr>
        <w:t xml:space="preserve"> </w:t>
      </w:r>
      <w:r w:rsidRPr="00B814A8">
        <w:t>of those Selections has been backed -</w:t>
      </w:r>
    </w:p>
    <w:p w14:paraId="2BF917DB" w14:textId="77777777" w:rsidR="00B814A8" w:rsidRPr="00B814A8" w:rsidRDefault="00B814A8" w:rsidP="009D00C5">
      <w:pPr>
        <w:numPr>
          <w:ilvl w:val="2"/>
          <w:numId w:val="81"/>
        </w:numPr>
        <w:tabs>
          <w:tab w:val="left" w:pos="3828"/>
          <w:tab w:val="left" w:pos="4255"/>
        </w:tabs>
        <w:spacing w:before="252" w:line="237" w:lineRule="auto"/>
        <w:ind w:left="4255" w:right="849" w:hanging="851"/>
      </w:pPr>
      <w:r w:rsidRPr="00B814A8">
        <w:t>one</w:t>
      </w:r>
      <w:r w:rsidRPr="00B814A8">
        <w:rPr>
          <w:spacing w:val="-16"/>
        </w:rPr>
        <w:t xml:space="preserve"> </w:t>
      </w:r>
      <w:r w:rsidRPr="00B814A8">
        <w:t>third</w:t>
      </w:r>
      <w:r w:rsidRPr="00B814A8">
        <w:rPr>
          <w:spacing w:val="-14"/>
        </w:rPr>
        <w:t xml:space="preserve"> </w:t>
      </w:r>
      <w:r w:rsidRPr="00B814A8">
        <w:t>of</w:t>
      </w:r>
      <w:r w:rsidRPr="00B814A8">
        <w:rPr>
          <w:spacing w:val="-15"/>
        </w:rPr>
        <w:t xml:space="preserve"> </w:t>
      </w:r>
      <w:r w:rsidRPr="00B814A8">
        <w:t>the</w:t>
      </w:r>
      <w:r w:rsidRPr="00B814A8">
        <w:rPr>
          <w:spacing w:val="-12"/>
        </w:rPr>
        <w:t xml:space="preserve"> </w:t>
      </w:r>
      <w:r w:rsidRPr="00B814A8">
        <w:t>Pool</w:t>
      </w:r>
      <w:r w:rsidRPr="00B814A8">
        <w:rPr>
          <w:spacing w:val="-13"/>
        </w:rPr>
        <w:t xml:space="preserve"> </w:t>
      </w:r>
      <w:r w:rsidRPr="00B814A8">
        <w:t>shall</w:t>
      </w:r>
      <w:r w:rsidRPr="00B814A8">
        <w:rPr>
          <w:spacing w:val="-16"/>
        </w:rPr>
        <w:t xml:space="preserve"> </w:t>
      </w:r>
      <w:r w:rsidRPr="00B814A8">
        <w:t>be</w:t>
      </w:r>
      <w:r w:rsidRPr="00B814A8">
        <w:rPr>
          <w:spacing w:val="-15"/>
        </w:rPr>
        <w:t xml:space="preserve"> </w:t>
      </w:r>
      <w:r w:rsidRPr="00B814A8">
        <w:t>divided</w:t>
      </w:r>
      <w:r w:rsidRPr="00B814A8">
        <w:rPr>
          <w:spacing w:val="-15"/>
        </w:rPr>
        <w:t xml:space="preserve"> </w:t>
      </w:r>
      <w:r w:rsidRPr="00B814A8">
        <w:t>amongst</w:t>
      </w:r>
      <w:r w:rsidRPr="00B814A8">
        <w:rPr>
          <w:spacing w:val="-15"/>
        </w:rPr>
        <w:t xml:space="preserve"> </w:t>
      </w:r>
      <w:r w:rsidRPr="00B814A8">
        <w:t>the</w:t>
      </w:r>
      <w:r w:rsidRPr="00B814A8">
        <w:rPr>
          <w:spacing w:val="-16"/>
        </w:rPr>
        <w:t xml:space="preserve"> </w:t>
      </w:r>
      <w:r w:rsidRPr="00B814A8">
        <w:t>Investors</w:t>
      </w:r>
      <w:r w:rsidRPr="00B814A8">
        <w:rPr>
          <w:spacing w:val="-15"/>
        </w:rPr>
        <w:t xml:space="preserve"> </w:t>
      </w:r>
      <w:r w:rsidRPr="00B814A8">
        <w:t>on the winner;</w:t>
      </w:r>
    </w:p>
    <w:p w14:paraId="0E14EDC0" w14:textId="77777777" w:rsidR="00B814A8" w:rsidRPr="00B814A8" w:rsidRDefault="00B814A8" w:rsidP="00B814A8">
      <w:pPr>
        <w:spacing w:before="6"/>
      </w:pPr>
    </w:p>
    <w:p w14:paraId="53F19346" w14:textId="77777777" w:rsidR="00B814A8" w:rsidRPr="00B814A8" w:rsidRDefault="00B814A8" w:rsidP="009D00C5">
      <w:pPr>
        <w:numPr>
          <w:ilvl w:val="2"/>
          <w:numId w:val="81"/>
        </w:numPr>
        <w:tabs>
          <w:tab w:val="left" w:pos="3828"/>
          <w:tab w:val="left" w:pos="4255"/>
        </w:tabs>
        <w:spacing w:line="237" w:lineRule="auto"/>
        <w:ind w:left="4255" w:right="849" w:hanging="851"/>
      </w:pPr>
      <w:r w:rsidRPr="00B814A8">
        <w:t>one</w:t>
      </w:r>
      <w:r w:rsidRPr="00B814A8">
        <w:rPr>
          <w:spacing w:val="-16"/>
        </w:rPr>
        <w:t xml:space="preserve"> </w:t>
      </w:r>
      <w:r w:rsidRPr="00B814A8">
        <w:t>third</w:t>
      </w:r>
      <w:r w:rsidRPr="00B814A8">
        <w:rPr>
          <w:spacing w:val="-14"/>
        </w:rPr>
        <w:t xml:space="preserve"> </w:t>
      </w:r>
      <w:r w:rsidRPr="00B814A8">
        <w:t>of</w:t>
      </w:r>
      <w:r w:rsidRPr="00B814A8">
        <w:rPr>
          <w:spacing w:val="-15"/>
        </w:rPr>
        <w:t xml:space="preserve"> </w:t>
      </w:r>
      <w:r w:rsidRPr="00B814A8">
        <w:t>the</w:t>
      </w:r>
      <w:r w:rsidRPr="00B814A8">
        <w:rPr>
          <w:spacing w:val="-12"/>
        </w:rPr>
        <w:t xml:space="preserve"> </w:t>
      </w:r>
      <w:r w:rsidRPr="00B814A8">
        <w:t>Pool</w:t>
      </w:r>
      <w:r w:rsidRPr="00B814A8">
        <w:rPr>
          <w:spacing w:val="-13"/>
        </w:rPr>
        <w:t xml:space="preserve"> </w:t>
      </w:r>
      <w:r w:rsidRPr="00B814A8">
        <w:t>shall</w:t>
      </w:r>
      <w:r w:rsidRPr="00B814A8">
        <w:rPr>
          <w:spacing w:val="-16"/>
        </w:rPr>
        <w:t xml:space="preserve"> </w:t>
      </w:r>
      <w:r w:rsidRPr="00B814A8">
        <w:t>be</w:t>
      </w:r>
      <w:r w:rsidRPr="00B814A8">
        <w:rPr>
          <w:spacing w:val="-15"/>
        </w:rPr>
        <w:t xml:space="preserve"> </w:t>
      </w:r>
      <w:r w:rsidRPr="00B814A8">
        <w:t>divided</w:t>
      </w:r>
      <w:r w:rsidRPr="00B814A8">
        <w:rPr>
          <w:spacing w:val="-15"/>
        </w:rPr>
        <w:t xml:space="preserve"> </w:t>
      </w:r>
      <w:r w:rsidRPr="00B814A8">
        <w:t>amongst</w:t>
      </w:r>
      <w:r w:rsidRPr="00B814A8">
        <w:rPr>
          <w:spacing w:val="-15"/>
        </w:rPr>
        <w:t xml:space="preserve"> </w:t>
      </w:r>
      <w:r w:rsidRPr="00B814A8">
        <w:t>the</w:t>
      </w:r>
      <w:r w:rsidRPr="00B814A8">
        <w:rPr>
          <w:spacing w:val="-16"/>
        </w:rPr>
        <w:t xml:space="preserve"> </w:t>
      </w:r>
      <w:r w:rsidRPr="00B814A8">
        <w:t>Investors</w:t>
      </w:r>
      <w:r w:rsidRPr="00B814A8">
        <w:rPr>
          <w:spacing w:val="-15"/>
        </w:rPr>
        <w:t xml:space="preserve"> </w:t>
      </w:r>
      <w:r w:rsidRPr="00B814A8">
        <w:t>on the backed Selection running the dead heat;</w:t>
      </w:r>
    </w:p>
    <w:p w14:paraId="75ABCAEE" w14:textId="77777777" w:rsidR="00B814A8" w:rsidRPr="00B814A8" w:rsidRDefault="00B814A8" w:rsidP="009D00C5">
      <w:pPr>
        <w:numPr>
          <w:ilvl w:val="2"/>
          <w:numId w:val="81"/>
        </w:numPr>
        <w:tabs>
          <w:tab w:val="left" w:pos="3732"/>
          <w:tab w:val="left" w:pos="4255"/>
        </w:tabs>
        <w:spacing w:before="252" w:line="242" w:lineRule="auto"/>
        <w:ind w:left="4255" w:right="706" w:hanging="851"/>
      </w:pPr>
      <w:r w:rsidRPr="00B814A8">
        <w:t>one third of the Pool shall be divided amongst the Investors on the fourth placing; and</w:t>
      </w:r>
    </w:p>
    <w:p w14:paraId="5A94F8E2" w14:textId="77777777" w:rsidR="00B814A8" w:rsidRPr="00B814A8" w:rsidRDefault="00B814A8" w:rsidP="009D00C5">
      <w:pPr>
        <w:numPr>
          <w:ilvl w:val="2"/>
          <w:numId w:val="81"/>
        </w:numPr>
        <w:tabs>
          <w:tab w:val="left" w:pos="3828"/>
          <w:tab w:val="left" w:pos="4255"/>
        </w:tabs>
        <w:spacing w:before="250"/>
        <w:ind w:left="4255" w:right="798" w:hanging="851"/>
      </w:pPr>
      <w:proofErr w:type="gramStart"/>
      <w:r w:rsidRPr="00B814A8">
        <w:t>each</w:t>
      </w:r>
      <w:proofErr w:type="gramEnd"/>
      <w:r w:rsidRPr="00B814A8">
        <w:rPr>
          <w:spacing w:val="-1"/>
        </w:rPr>
        <w:t xml:space="preserve"> </w:t>
      </w:r>
      <w:r w:rsidRPr="00B814A8">
        <w:t>part</w:t>
      </w:r>
      <w:r w:rsidRPr="00B814A8">
        <w:rPr>
          <w:spacing w:val="-6"/>
        </w:rPr>
        <w:t xml:space="preserve"> </w:t>
      </w:r>
      <w:r w:rsidRPr="00B814A8">
        <w:t>determined</w:t>
      </w:r>
      <w:r w:rsidRPr="00B814A8">
        <w:rPr>
          <w:spacing w:val="-1"/>
        </w:rPr>
        <w:t xml:space="preserve"> </w:t>
      </w:r>
      <w:r w:rsidRPr="00B814A8">
        <w:t>as</w:t>
      </w:r>
      <w:r w:rsidRPr="00B814A8">
        <w:rPr>
          <w:spacing w:val="-5"/>
        </w:rPr>
        <w:t xml:space="preserve"> </w:t>
      </w:r>
      <w:r w:rsidRPr="00B814A8">
        <w:t>described</w:t>
      </w:r>
      <w:r w:rsidRPr="00B814A8">
        <w:rPr>
          <w:spacing w:val="-1"/>
        </w:rPr>
        <w:t xml:space="preserve"> </w:t>
      </w:r>
      <w:r w:rsidRPr="00B814A8">
        <w:t>in</w:t>
      </w:r>
      <w:r w:rsidRPr="00B814A8">
        <w:rPr>
          <w:spacing w:val="-1"/>
        </w:rPr>
        <w:t xml:space="preserve"> </w:t>
      </w:r>
      <w:r w:rsidRPr="00B814A8">
        <w:t>sub-paragraph</w:t>
      </w:r>
      <w:r w:rsidRPr="00B814A8">
        <w:rPr>
          <w:spacing w:val="-1"/>
        </w:rPr>
        <w:t xml:space="preserve"> </w:t>
      </w:r>
      <w:r w:rsidRPr="00B814A8">
        <w:t>(B) shall be</w:t>
      </w:r>
      <w:r w:rsidRPr="00B814A8">
        <w:rPr>
          <w:spacing w:val="-16"/>
        </w:rPr>
        <w:t xml:space="preserve"> </w:t>
      </w:r>
      <w:r w:rsidRPr="00B814A8">
        <w:t>treated</w:t>
      </w:r>
      <w:r w:rsidRPr="00B814A8">
        <w:rPr>
          <w:spacing w:val="-15"/>
        </w:rPr>
        <w:t xml:space="preserve"> </w:t>
      </w:r>
      <w:r w:rsidRPr="00B814A8">
        <w:t>separately</w:t>
      </w:r>
      <w:r w:rsidRPr="00B814A8">
        <w:rPr>
          <w:spacing w:val="-15"/>
        </w:rPr>
        <w:t xml:space="preserve"> </w:t>
      </w:r>
      <w:r w:rsidRPr="00B814A8">
        <w:t>and</w:t>
      </w:r>
      <w:r w:rsidRPr="00B814A8">
        <w:rPr>
          <w:spacing w:val="-16"/>
        </w:rPr>
        <w:t xml:space="preserve"> </w:t>
      </w:r>
      <w:r w:rsidRPr="00B814A8">
        <w:t>Dividends</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calculated</w:t>
      </w:r>
      <w:r w:rsidRPr="00B814A8">
        <w:rPr>
          <w:spacing w:val="-16"/>
        </w:rPr>
        <w:t xml:space="preserve"> </w:t>
      </w:r>
      <w:r w:rsidRPr="00B814A8">
        <w:t>by dividing</w:t>
      </w:r>
      <w:r w:rsidRPr="00B814A8">
        <w:rPr>
          <w:spacing w:val="-2"/>
        </w:rPr>
        <w:t xml:space="preserve"> </w:t>
      </w:r>
      <w:r w:rsidRPr="00B814A8">
        <w:t>each part</w:t>
      </w:r>
      <w:r w:rsidRPr="00B814A8">
        <w:rPr>
          <w:spacing w:val="-1"/>
        </w:rPr>
        <w:t xml:space="preserve"> </w:t>
      </w:r>
      <w:r w:rsidRPr="00B814A8">
        <w:t>amongst the Investors on that</w:t>
      </w:r>
      <w:r w:rsidRPr="00B814A8">
        <w:rPr>
          <w:spacing w:val="-7"/>
        </w:rPr>
        <w:t xml:space="preserve"> </w:t>
      </w:r>
      <w:r w:rsidRPr="00B814A8">
        <w:t xml:space="preserve">backed </w:t>
      </w:r>
      <w:r w:rsidRPr="00B814A8">
        <w:rPr>
          <w:spacing w:val="-2"/>
        </w:rPr>
        <w:t>Selection.</w:t>
      </w:r>
    </w:p>
    <w:p w14:paraId="201CC9A6" w14:textId="77777777" w:rsidR="00B814A8" w:rsidRPr="00B814A8" w:rsidRDefault="00B814A8" w:rsidP="00B814A8"/>
    <w:p w14:paraId="0B70AD17" w14:textId="77777777" w:rsidR="00B814A8" w:rsidRPr="00B814A8" w:rsidRDefault="00B814A8" w:rsidP="009D00C5">
      <w:pPr>
        <w:numPr>
          <w:ilvl w:val="1"/>
          <w:numId w:val="81"/>
        </w:numPr>
        <w:tabs>
          <w:tab w:val="left" w:pos="3275"/>
        </w:tabs>
      </w:pPr>
      <w:bookmarkStart w:id="277" w:name="(ix)_Two_or_more_Selections_run_a_dead_h"/>
      <w:bookmarkEnd w:id="277"/>
      <w:r w:rsidRPr="00B814A8">
        <w:t>Two</w:t>
      </w:r>
      <w:r w:rsidRPr="00B814A8">
        <w:rPr>
          <w:spacing w:val="-1"/>
        </w:rPr>
        <w:t xml:space="preserve"> </w:t>
      </w:r>
      <w:r w:rsidRPr="00B814A8">
        <w:t>or</w:t>
      </w:r>
      <w:r w:rsidRPr="00B814A8">
        <w:rPr>
          <w:spacing w:val="-2"/>
        </w:rPr>
        <w:t xml:space="preserve"> </w:t>
      </w:r>
      <w:r w:rsidRPr="00B814A8">
        <w:t>more</w:t>
      </w:r>
      <w:r w:rsidRPr="00B814A8">
        <w:rPr>
          <w:spacing w:val="-1"/>
        </w:rPr>
        <w:t xml:space="preserve"> </w:t>
      </w:r>
      <w:r w:rsidRPr="00B814A8">
        <w:t>Selections</w:t>
      </w:r>
      <w:r w:rsidRPr="00B814A8">
        <w:rPr>
          <w:spacing w:val="-3"/>
        </w:rPr>
        <w:t xml:space="preserve"> </w:t>
      </w:r>
      <w:r w:rsidRPr="00B814A8">
        <w:t>run</w:t>
      </w:r>
      <w:r w:rsidRPr="00B814A8">
        <w:rPr>
          <w:spacing w:val="-1"/>
        </w:rPr>
        <w:t xml:space="preserve"> </w:t>
      </w:r>
      <w:r w:rsidRPr="00B814A8">
        <w:t>a</w:t>
      </w:r>
      <w:r w:rsidRPr="00B814A8">
        <w:rPr>
          <w:spacing w:val="-6"/>
        </w:rPr>
        <w:t xml:space="preserve"> </w:t>
      </w:r>
      <w:r w:rsidRPr="00B814A8">
        <w:t>dead</w:t>
      </w:r>
      <w:r w:rsidRPr="00B814A8">
        <w:rPr>
          <w:spacing w:val="-5"/>
        </w:rPr>
        <w:t xml:space="preserve"> </w:t>
      </w:r>
      <w:r w:rsidRPr="00B814A8">
        <w:t>heat</w:t>
      </w:r>
      <w:r w:rsidRPr="00B814A8">
        <w:rPr>
          <w:spacing w:val="-5"/>
        </w:rPr>
        <w:t xml:space="preserve"> </w:t>
      </w:r>
      <w:r w:rsidRPr="00B814A8">
        <w:t>for</w:t>
      </w:r>
      <w:r w:rsidRPr="00B814A8">
        <w:rPr>
          <w:spacing w:val="-2"/>
        </w:rPr>
        <w:t xml:space="preserve"> </w:t>
      </w:r>
      <w:r w:rsidRPr="00B814A8">
        <w:t>third</w:t>
      </w:r>
      <w:r w:rsidRPr="00B814A8">
        <w:rPr>
          <w:spacing w:val="-1"/>
        </w:rPr>
        <w:t xml:space="preserve"> </w:t>
      </w:r>
      <w:r w:rsidRPr="00B814A8">
        <w:t>place</w:t>
      </w:r>
      <w:r w:rsidRPr="00B814A8">
        <w:rPr>
          <w:spacing w:val="8"/>
        </w:rPr>
        <w:t xml:space="preserve"> </w:t>
      </w:r>
      <w:r w:rsidRPr="00B814A8">
        <w:rPr>
          <w:spacing w:val="-10"/>
        </w:rPr>
        <w:t>-</w:t>
      </w:r>
    </w:p>
    <w:p w14:paraId="7CACFF47" w14:textId="77777777" w:rsidR="00B814A8" w:rsidRPr="00B814A8" w:rsidRDefault="00B814A8" w:rsidP="009D00C5">
      <w:pPr>
        <w:numPr>
          <w:ilvl w:val="2"/>
          <w:numId w:val="81"/>
        </w:numPr>
        <w:tabs>
          <w:tab w:val="left" w:pos="3828"/>
          <w:tab w:val="left" w:pos="4255"/>
        </w:tabs>
        <w:spacing w:before="252" w:line="242" w:lineRule="auto"/>
        <w:ind w:left="4255" w:right="881" w:hanging="851"/>
      </w:pPr>
      <w:r w:rsidRPr="00B814A8">
        <w:t>one</w:t>
      </w:r>
      <w:r w:rsidRPr="00B814A8">
        <w:rPr>
          <w:spacing w:val="-16"/>
        </w:rPr>
        <w:t xml:space="preserve"> </w:t>
      </w:r>
      <w:r w:rsidRPr="00B814A8">
        <w:t>quarter</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divided</w:t>
      </w:r>
      <w:r w:rsidRPr="00B814A8">
        <w:rPr>
          <w:spacing w:val="-16"/>
        </w:rPr>
        <w:t xml:space="preserve"> </w:t>
      </w:r>
      <w:r w:rsidRPr="00B814A8">
        <w:t>amongst</w:t>
      </w:r>
      <w:r w:rsidRPr="00B814A8">
        <w:rPr>
          <w:spacing w:val="-15"/>
        </w:rPr>
        <w:t xml:space="preserve"> </w:t>
      </w:r>
      <w:r w:rsidRPr="00B814A8">
        <w:t>the</w:t>
      </w:r>
      <w:r w:rsidRPr="00B814A8">
        <w:rPr>
          <w:spacing w:val="-15"/>
        </w:rPr>
        <w:t xml:space="preserve"> </w:t>
      </w:r>
      <w:r w:rsidRPr="00B814A8">
        <w:t>Investors on the winner;</w:t>
      </w:r>
    </w:p>
    <w:p w14:paraId="13CA4247" w14:textId="77777777" w:rsidR="00B814A8" w:rsidRPr="00B814A8" w:rsidRDefault="00B814A8" w:rsidP="009D00C5">
      <w:pPr>
        <w:numPr>
          <w:ilvl w:val="2"/>
          <w:numId w:val="81"/>
        </w:numPr>
        <w:tabs>
          <w:tab w:val="left" w:pos="3828"/>
          <w:tab w:val="left" w:pos="4255"/>
        </w:tabs>
        <w:spacing w:before="249" w:line="242" w:lineRule="auto"/>
        <w:ind w:left="4255" w:right="881" w:hanging="851"/>
      </w:pPr>
      <w:r w:rsidRPr="00B814A8">
        <w:t>one</w:t>
      </w:r>
      <w:r w:rsidRPr="00B814A8">
        <w:rPr>
          <w:spacing w:val="-16"/>
        </w:rPr>
        <w:t xml:space="preserve"> </w:t>
      </w:r>
      <w:r w:rsidRPr="00B814A8">
        <w:t>quarter</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divided</w:t>
      </w:r>
      <w:r w:rsidRPr="00B814A8">
        <w:rPr>
          <w:spacing w:val="-16"/>
        </w:rPr>
        <w:t xml:space="preserve"> </w:t>
      </w:r>
      <w:r w:rsidRPr="00B814A8">
        <w:t>amongst</w:t>
      </w:r>
      <w:r w:rsidRPr="00B814A8">
        <w:rPr>
          <w:spacing w:val="-15"/>
        </w:rPr>
        <w:t xml:space="preserve"> </w:t>
      </w:r>
      <w:r w:rsidRPr="00B814A8">
        <w:t>the</w:t>
      </w:r>
      <w:r w:rsidRPr="00B814A8">
        <w:rPr>
          <w:spacing w:val="-15"/>
        </w:rPr>
        <w:t xml:space="preserve"> </w:t>
      </w:r>
      <w:r w:rsidRPr="00B814A8">
        <w:t>Investors on the second placing;</w:t>
      </w:r>
    </w:p>
    <w:p w14:paraId="515D5E75" w14:textId="77777777" w:rsidR="00B814A8" w:rsidRPr="00B814A8" w:rsidRDefault="00B814A8" w:rsidP="009D00C5">
      <w:pPr>
        <w:numPr>
          <w:ilvl w:val="2"/>
          <w:numId w:val="81"/>
        </w:numPr>
        <w:tabs>
          <w:tab w:val="left" w:pos="3828"/>
          <w:tab w:val="left" w:pos="4255"/>
        </w:tabs>
        <w:spacing w:before="252" w:line="237" w:lineRule="auto"/>
        <w:ind w:left="4255" w:right="770" w:hanging="851"/>
      </w:pPr>
      <w:r w:rsidRPr="00B814A8">
        <w:t>one half</w:t>
      </w:r>
      <w:r w:rsidRPr="00B814A8">
        <w:rPr>
          <w:spacing w:val="-3"/>
        </w:rPr>
        <w:t xml:space="preserve"> </w:t>
      </w:r>
      <w:r w:rsidRPr="00B814A8">
        <w:t>of the Pool shall</w:t>
      </w:r>
      <w:r w:rsidRPr="00B814A8">
        <w:rPr>
          <w:spacing w:val="-2"/>
        </w:rPr>
        <w:t xml:space="preserve"> </w:t>
      </w:r>
      <w:r w:rsidRPr="00B814A8">
        <w:t>be divided into as</w:t>
      </w:r>
      <w:r w:rsidRPr="00B814A8">
        <w:rPr>
          <w:spacing w:val="-3"/>
        </w:rPr>
        <w:t xml:space="preserve"> </w:t>
      </w:r>
      <w:r w:rsidRPr="00B814A8">
        <w:t>many</w:t>
      </w:r>
      <w:r w:rsidRPr="00B814A8">
        <w:rPr>
          <w:spacing w:val="-3"/>
        </w:rPr>
        <w:t xml:space="preserve"> </w:t>
      </w:r>
      <w:r w:rsidRPr="00B814A8">
        <w:t>equal</w:t>
      </w:r>
      <w:r w:rsidRPr="00B814A8">
        <w:rPr>
          <w:spacing w:val="-2"/>
        </w:rPr>
        <w:t xml:space="preserve"> </w:t>
      </w:r>
      <w:r w:rsidRPr="00B814A8">
        <w:t>parts as</w:t>
      </w:r>
      <w:r w:rsidRPr="00B814A8">
        <w:rPr>
          <w:spacing w:val="-16"/>
        </w:rPr>
        <w:t xml:space="preserve"> </w:t>
      </w:r>
      <w:r w:rsidRPr="00B814A8">
        <w:t>there</w:t>
      </w:r>
      <w:r w:rsidRPr="00B814A8">
        <w:rPr>
          <w:spacing w:val="-15"/>
        </w:rPr>
        <w:t xml:space="preserve"> </w:t>
      </w:r>
      <w:r w:rsidRPr="00B814A8">
        <w:t>are</w:t>
      </w:r>
      <w:r w:rsidRPr="00B814A8">
        <w:rPr>
          <w:spacing w:val="-15"/>
        </w:rPr>
        <w:t xml:space="preserve"> </w:t>
      </w:r>
      <w:r w:rsidRPr="00B814A8">
        <w:t>backed</w:t>
      </w:r>
      <w:r w:rsidRPr="00B814A8">
        <w:rPr>
          <w:spacing w:val="-16"/>
        </w:rPr>
        <w:t xml:space="preserve"> </w:t>
      </w:r>
      <w:r w:rsidRPr="00B814A8">
        <w:t>Selections</w:t>
      </w:r>
      <w:r w:rsidRPr="00B814A8">
        <w:rPr>
          <w:spacing w:val="-15"/>
        </w:rPr>
        <w:t xml:space="preserve"> </w:t>
      </w:r>
      <w:r w:rsidRPr="00B814A8">
        <w:t>running</w:t>
      </w:r>
      <w:r w:rsidRPr="00B814A8">
        <w:rPr>
          <w:spacing w:val="-15"/>
        </w:rPr>
        <w:t xml:space="preserve"> </w:t>
      </w:r>
      <w:r w:rsidRPr="00B814A8">
        <w:t>the</w:t>
      </w:r>
      <w:r w:rsidRPr="00B814A8">
        <w:rPr>
          <w:spacing w:val="-15"/>
        </w:rPr>
        <w:t xml:space="preserve"> </w:t>
      </w:r>
      <w:r w:rsidRPr="00B814A8">
        <w:t>dead</w:t>
      </w:r>
      <w:r w:rsidRPr="00B814A8">
        <w:rPr>
          <w:spacing w:val="-16"/>
        </w:rPr>
        <w:t xml:space="preserve"> </w:t>
      </w:r>
      <w:r w:rsidRPr="00B814A8">
        <w:t>heat;</w:t>
      </w:r>
      <w:r w:rsidRPr="00B814A8">
        <w:rPr>
          <w:spacing w:val="-15"/>
        </w:rPr>
        <w:t xml:space="preserve"> </w:t>
      </w:r>
      <w:r w:rsidRPr="00B814A8">
        <w:t>and</w:t>
      </w:r>
    </w:p>
    <w:p w14:paraId="05FD7EFB" w14:textId="77777777" w:rsidR="00B814A8" w:rsidRPr="00B814A8" w:rsidRDefault="00B814A8" w:rsidP="00B814A8">
      <w:pPr>
        <w:spacing w:before="4"/>
      </w:pPr>
    </w:p>
    <w:p w14:paraId="68FD19CE" w14:textId="77777777" w:rsidR="00B814A8" w:rsidRPr="00B814A8" w:rsidRDefault="00B814A8" w:rsidP="009D00C5">
      <w:pPr>
        <w:numPr>
          <w:ilvl w:val="2"/>
          <w:numId w:val="81"/>
        </w:numPr>
        <w:tabs>
          <w:tab w:val="left" w:pos="3828"/>
          <w:tab w:val="left" w:pos="4255"/>
        </w:tabs>
        <w:ind w:left="4255" w:right="798" w:hanging="851"/>
      </w:pPr>
      <w:r w:rsidRPr="00B814A8">
        <w:t>each</w:t>
      </w:r>
      <w:r w:rsidRPr="00B814A8">
        <w:rPr>
          <w:spacing w:val="-2"/>
        </w:rPr>
        <w:t xml:space="preserve"> </w:t>
      </w:r>
      <w:r w:rsidRPr="00B814A8">
        <w:t>part</w:t>
      </w:r>
      <w:r w:rsidRPr="00B814A8">
        <w:rPr>
          <w:spacing w:val="-6"/>
        </w:rPr>
        <w:t xml:space="preserve"> </w:t>
      </w:r>
      <w:r w:rsidRPr="00B814A8">
        <w:t>determined</w:t>
      </w:r>
      <w:r w:rsidRPr="00B814A8">
        <w:rPr>
          <w:spacing w:val="-2"/>
        </w:rPr>
        <w:t xml:space="preserve"> </w:t>
      </w:r>
      <w:r w:rsidRPr="00B814A8">
        <w:t>as</w:t>
      </w:r>
      <w:r w:rsidRPr="00B814A8">
        <w:rPr>
          <w:spacing w:val="-5"/>
        </w:rPr>
        <w:t xml:space="preserve"> </w:t>
      </w:r>
      <w:r w:rsidRPr="00B814A8">
        <w:t>described</w:t>
      </w:r>
      <w:r w:rsidRPr="00B814A8">
        <w:rPr>
          <w:spacing w:val="-2"/>
        </w:rPr>
        <w:t xml:space="preserve"> </w:t>
      </w:r>
      <w:r w:rsidRPr="00B814A8">
        <w:t>in</w:t>
      </w:r>
      <w:r w:rsidRPr="00B814A8">
        <w:rPr>
          <w:spacing w:val="-2"/>
        </w:rPr>
        <w:t xml:space="preserve"> </w:t>
      </w:r>
      <w:r w:rsidRPr="00B814A8">
        <w:t>sub-paragraph</w:t>
      </w:r>
      <w:r w:rsidRPr="00B814A8">
        <w:rPr>
          <w:spacing w:val="-2"/>
        </w:rPr>
        <w:t xml:space="preserve"> </w:t>
      </w:r>
      <w:r w:rsidRPr="00B814A8">
        <w:t>(C)</w:t>
      </w:r>
      <w:r w:rsidRPr="00B814A8">
        <w:rPr>
          <w:spacing w:val="-3"/>
        </w:rPr>
        <w:t xml:space="preserve"> </w:t>
      </w:r>
      <w:r w:rsidRPr="00B814A8">
        <w:t>shall be</w:t>
      </w:r>
      <w:r w:rsidRPr="00B814A8">
        <w:rPr>
          <w:spacing w:val="-16"/>
        </w:rPr>
        <w:t xml:space="preserve"> </w:t>
      </w:r>
      <w:r w:rsidRPr="00B814A8">
        <w:t>treated</w:t>
      </w:r>
      <w:r w:rsidRPr="00B814A8">
        <w:rPr>
          <w:spacing w:val="-15"/>
        </w:rPr>
        <w:t xml:space="preserve"> </w:t>
      </w:r>
      <w:r w:rsidRPr="00B814A8">
        <w:t>separately</w:t>
      </w:r>
      <w:r w:rsidRPr="00B814A8">
        <w:rPr>
          <w:spacing w:val="-15"/>
        </w:rPr>
        <w:t xml:space="preserve"> </w:t>
      </w:r>
      <w:r w:rsidRPr="00B814A8">
        <w:t>and</w:t>
      </w:r>
      <w:r w:rsidRPr="00B814A8">
        <w:rPr>
          <w:spacing w:val="-16"/>
        </w:rPr>
        <w:t xml:space="preserve"> </w:t>
      </w:r>
      <w:r w:rsidRPr="00B814A8">
        <w:t>Dividends</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calculated</w:t>
      </w:r>
      <w:r w:rsidRPr="00B814A8">
        <w:rPr>
          <w:spacing w:val="-16"/>
        </w:rPr>
        <w:t xml:space="preserve"> </w:t>
      </w:r>
      <w:r w:rsidRPr="00B814A8">
        <w:t>by dividing</w:t>
      </w:r>
      <w:r w:rsidRPr="00B814A8">
        <w:rPr>
          <w:spacing w:val="-2"/>
        </w:rPr>
        <w:t xml:space="preserve"> </w:t>
      </w:r>
      <w:r w:rsidRPr="00B814A8">
        <w:t>each part</w:t>
      </w:r>
      <w:r w:rsidRPr="00B814A8">
        <w:rPr>
          <w:spacing w:val="-1"/>
        </w:rPr>
        <w:t xml:space="preserve"> </w:t>
      </w:r>
      <w:r w:rsidRPr="00B814A8">
        <w:t>amongst the Investors on that</w:t>
      </w:r>
      <w:r w:rsidRPr="00B814A8">
        <w:rPr>
          <w:spacing w:val="-7"/>
        </w:rPr>
        <w:t xml:space="preserve"> </w:t>
      </w:r>
      <w:r w:rsidRPr="00B814A8">
        <w:t xml:space="preserve">backed </w:t>
      </w:r>
      <w:r w:rsidRPr="00B814A8">
        <w:rPr>
          <w:spacing w:val="-2"/>
        </w:rPr>
        <w:t>Selection.</w:t>
      </w:r>
    </w:p>
    <w:p w14:paraId="50D3DDA2" w14:textId="77777777" w:rsidR="00B814A8" w:rsidRPr="00B814A8" w:rsidRDefault="00B814A8" w:rsidP="00B814A8"/>
    <w:p w14:paraId="6AEA7BF9" w14:textId="77777777" w:rsidR="00B814A8" w:rsidRPr="00B814A8" w:rsidRDefault="00B814A8" w:rsidP="009D00C5">
      <w:pPr>
        <w:numPr>
          <w:ilvl w:val="1"/>
          <w:numId w:val="81"/>
        </w:numPr>
        <w:tabs>
          <w:tab w:val="left" w:pos="3275"/>
        </w:tabs>
      </w:pPr>
      <w:bookmarkStart w:id="278" w:name="(x)_Two_or_more_Selections_run_a_dead_he"/>
      <w:bookmarkEnd w:id="278"/>
      <w:r w:rsidRPr="00B814A8">
        <w:t>Two</w:t>
      </w:r>
      <w:r w:rsidRPr="00B814A8">
        <w:rPr>
          <w:spacing w:val="-1"/>
        </w:rPr>
        <w:t xml:space="preserve"> </w:t>
      </w:r>
      <w:r w:rsidRPr="00B814A8">
        <w:t>or</w:t>
      </w:r>
      <w:r w:rsidRPr="00B814A8">
        <w:rPr>
          <w:spacing w:val="-2"/>
        </w:rPr>
        <w:t xml:space="preserve"> </w:t>
      </w:r>
      <w:r w:rsidRPr="00B814A8">
        <w:t>more</w:t>
      </w:r>
      <w:r w:rsidRPr="00B814A8">
        <w:rPr>
          <w:spacing w:val="-1"/>
        </w:rPr>
        <w:t xml:space="preserve"> </w:t>
      </w:r>
      <w:r w:rsidRPr="00B814A8">
        <w:t>Selections</w:t>
      </w:r>
      <w:r w:rsidRPr="00B814A8">
        <w:rPr>
          <w:spacing w:val="-3"/>
        </w:rPr>
        <w:t xml:space="preserve"> </w:t>
      </w:r>
      <w:r w:rsidRPr="00B814A8">
        <w:t>run</w:t>
      </w:r>
      <w:r w:rsidRPr="00B814A8">
        <w:rPr>
          <w:spacing w:val="-1"/>
        </w:rPr>
        <w:t xml:space="preserve"> </w:t>
      </w:r>
      <w:r w:rsidRPr="00B814A8">
        <w:t>a</w:t>
      </w:r>
      <w:r w:rsidRPr="00B814A8">
        <w:rPr>
          <w:spacing w:val="-6"/>
        </w:rPr>
        <w:t xml:space="preserve"> </w:t>
      </w:r>
      <w:r w:rsidRPr="00B814A8">
        <w:t>dead</w:t>
      </w:r>
      <w:r w:rsidRPr="00B814A8">
        <w:rPr>
          <w:spacing w:val="-5"/>
        </w:rPr>
        <w:t xml:space="preserve"> </w:t>
      </w:r>
      <w:r w:rsidRPr="00B814A8">
        <w:t>heat</w:t>
      </w:r>
      <w:r w:rsidRPr="00B814A8">
        <w:rPr>
          <w:spacing w:val="-5"/>
        </w:rPr>
        <w:t xml:space="preserve"> </w:t>
      </w:r>
      <w:r w:rsidRPr="00B814A8">
        <w:t>for</w:t>
      </w:r>
      <w:r w:rsidRPr="00B814A8">
        <w:rPr>
          <w:spacing w:val="5"/>
        </w:rPr>
        <w:t xml:space="preserve"> </w:t>
      </w:r>
      <w:r w:rsidRPr="00B814A8">
        <w:t>fourth</w:t>
      </w:r>
      <w:r w:rsidRPr="00B814A8">
        <w:rPr>
          <w:spacing w:val="-1"/>
        </w:rPr>
        <w:t xml:space="preserve"> </w:t>
      </w:r>
      <w:r w:rsidRPr="00B814A8">
        <w:t>place</w:t>
      </w:r>
      <w:r w:rsidRPr="00B814A8">
        <w:rPr>
          <w:spacing w:val="1"/>
        </w:rPr>
        <w:t xml:space="preserve"> </w:t>
      </w:r>
      <w:r w:rsidRPr="00B814A8">
        <w:rPr>
          <w:spacing w:val="-10"/>
        </w:rPr>
        <w:t>-</w:t>
      </w:r>
    </w:p>
    <w:p w14:paraId="40A2DD6B" w14:textId="77777777" w:rsidR="00B814A8" w:rsidRPr="00B814A8" w:rsidRDefault="00B814A8" w:rsidP="00B814A8">
      <w:pPr>
        <w:spacing w:before="1"/>
      </w:pPr>
    </w:p>
    <w:p w14:paraId="43152351" w14:textId="77777777" w:rsidR="00B814A8" w:rsidRPr="00B814A8" w:rsidRDefault="00B814A8" w:rsidP="009D00C5">
      <w:pPr>
        <w:numPr>
          <w:ilvl w:val="2"/>
          <w:numId w:val="81"/>
        </w:numPr>
        <w:tabs>
          <w:tab w:val="left" w:pos="3828"/>
          <w:tab w:val="left" w:pos="4255"/>
        </w:tabs>
        <w:spacing w:before="1" w:line="237" w:lineRule="auto"/>
        <w:ind w:left="4255" w:right="883" w:hanging="851"/>
      </w:pPr>
      <w:r w:rsidRPr="00B814A8">
        <w:t>one</w:t>
      </w:r>
      <w:r w:rsidRPr="00B814A8">
        <w:rPr>
          <w:spacing w:val="-16"/>
        </w:rPr>
        <w:t xml:space="preserve"> </w:t>
      </w:r>
      <w:r w:rsidRPr="00B814A8">
        <w:t>quarter</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divided</w:t>
      </w:r>
      <w:r w:rsidRPr="00B814A8">
        <w:rPr>
          <w:spacing w:val="-16"/>
        </w:rPr>
        <w:t xml:space="preserve"> </w:t>
      </w:r>
      <w:r w:rsidRPr="00B814A8">
        <w:t>amongst</w:t>
      </w:r>
      <w:r w:rsidRPr="00B814A8">
        <w:rPr>
          <w:spacing w:val="-15"/>
        </w:rPr>
        <w:t xml:space="preserve"> </w:t>
      </w:r>
      <w:r w:rsidRPr="00B814A8">
        <w:t>the</w:t>
      </w:r>
      <w:r w:rsidRPr="00B814A8">
        <w:rPr>
          <w:spacing w:val="-15"/>
        </w:rPr>
        <w:t xml:space="preserve"> </w:t>
      </w:r>
      <w:r w:rsidRPr="00B814A8">
        <w:t>Investors on the winner;</w:t>
      </w:r>
    </w:p>
    <w:p w14:paraId="1CF8C547" w14:textId="77777777" w:rsidR="00B814A8" w:rsidRPr="00B814A8" w:rsidRDefault="00B814A8" w:rsidP="00B814A8">
      <w:pPr>
        <w:spacing w:before="6"/>
      </w:pPr>
    </w:p>
    <w:p w14:paraId="0EB4E905" w14:textId="77777777" w:rsidR="00B814A8" w:rsidRPr="00B814A8" w:rsidRDefault="00B814A8" w:rsidP="009D00C5">
      <w:pPr>
        <w:numPr>
          <w:ilvl w:val="2"/>
          <w:numId w:val="81"/>
        </w:numPr>
        <w:tabs>
          <w:tab w:val="left" w:pos="3828"/>
          <w:tab w:val="left" w:pos="4255"/>
        </w:tabs>
        <w:spacing w:line="237" w:lineRule="auto"/>
        <w:ind w:left="4255" w:right="883" w:hanging="851"/>
      </w:pPr>
      <w:r w:rsidRPr="00B814A8">
        <w:t>one</w:t>
      </w:r>
      <w:r w:rsidRPr="00B814A8">
        <w:rPr>
          <w:spacing w:val="-16"/>
        </w:rPr>
        <w:t xml:space="preserve"> </w:t>
      </w:r>
      <w:r w:rsidRPr="00B814A8">
        <w:t>quarter</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divided</w:t>
      </w:r>
      <w:r w:rsidRPr="00B814A8">
        <w:rPr>
          <w:spacing w:val="-16"/>
        </w:rPr>
        <w:t xml:space="preserve"> </w:t>
      </w:r>
      <w:r w:rsidRPr="00B814A8">
        <w:t>amongst</w:t>
      </w:r>
      <w:r w:rsidRPr="00B814A8">
        <w:rPr>
          <w:spacing w:val="-15"/>
        </w:rPr>
        <w:t xml:space="preserve"> </w:t>
      </w:r>
      <w:r w:rsidRPr="00B814A8">
        <w:t>the</w:t>
      </w:r>
      <w:r w:rsidRPr="00B814A8">
        <w:rPr>
          <w:spacing w:val="-15"/>
        </w:rPr>
        <w:t xml:space="preserve"> </w:t>
      </w:r>
      <w:r w:rsidRPr="00B814A8">
        <w:t>Investors on the second placing;</w:t>
      </w:r>
    </w:p>
    <w:p w14:paraId="4D5C2F72" w14:textId="77777777" w:rsidR="00B814A8" w:rsidRPr="00B814A8" w:rsidRDefault="00B814A8" w:rsidP="009D00C5">
      <w:pPr>
        <w:numPr>
          <w:ilvl w:val="2"/>
          <w:numId w:val="81"/>
        </w:numPr>
        <w:tabs>
          <w:tab w:val="left" w:pos="3828"/>
          <w:tab w:val="left" w:pos="4255"/>
        </w:tabs>
        <w:spacing w:before="252" w:line="242" w:lineRule="auto"/>
        <w:ind w:left="4255" w:right="883" w:hanging="851"/>
      </w:pPr>
      <w:r w:rsidRPr="00B814A8">
        <w:t>one</w:t>
      </w:r>
      <w:r w:rsidRPr="00B814A8">
        <w:rPr>
          <w:spacing w:val="-16"/>
        </w:rPr>
        <w:t xml:space="preserve"> </w:t>
      </w:r>
      <w:r w:rsidRPr="00B814A8">
        <w:t>quarter</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divided</w:t>
      </w:r>
      <w:r w:rsidRPr="00B814A8">
        <w:rPr>
          <w:spacing w:val="-16"/>
        </w:rPr>
        <w:t xml:space="preserve"> </w:t>
      </w:r>
      <w:r w:rsidRPr="00B814A8">
        <w:t>amongst</w:t>
      </w:r>
      <w:r w:rsidRPr="00B814A8">
        <w:rPr>
          <w:spacing w:val="-15"/>
        </w:rPr>
        <w:t xml:space="preserve"> </w:t>
      </w:r>
      <w:r w:rsidRPr="00B814A8">
        <w:t>the</w:t>
      </w:r>
      <w:r w:rsidRPr="00B814A8">
        <w:rPr>
          <w:spacing w:val="-15"/>
        </w:rPr>
        <w:t xml:space="preserve"> </w:t>
      </w:r>
      <w:r w:rsidRPr="00B814A8">
        <w:t>Investors on the third placing;</w:t>
      </w:r>
    </w:p>
    <w:p w14:paraId="6494FEF4" w14:textId="77777777" w:rsidR="00B814A8" w:rsidRPr="00B814A8" w:rsidRDefault="00B814A8" w:rsidP="009D00C5">
      <w:pPr>
        <w:numPr>
          <w:ilvl w:val="2"/>
          <w:numId w:val="81"/>
        </w:numPr>
        <w:tabs>
          <w:tab w:val="left" w:pos="3828"/>
          <w:tab w:val="left" w:pos="4255"/>
        </w:tabs>
        <w:spacing w:before="250"/>
        <w:ind w:left="4255" w:right="1192" w:hanging="851"/>
        <w:jc w:val="both"/>
      </w:pPr>
      <w:r w:rsidRPr="00B814A8">
        <w:t>one</w:t>
      </w:r>
      <w:r w:rsidRPr="00B814A8">
        <w:rPr>
          <w:spacing w:val="-16"/>
        </w:rPr>
        <w:t xml:space="preserve"> </w:t>
      </w:r>
      <w:r w:rsidRPr="00B814A8">
        <w:t>quarter</w:t>
      </w:r>
      <w:r w:rsidRPr="00B814A8">
        <w:rPr>
          <w:spacing w:val="-13"/>
        </w:rPr>
        <w:t xml:space="preserve"> </w:t>
      </w:r>
      <w:r w:rsidRPr="00B814A8">
        <w:t>of</w:t>
      </w:r>
      <w:r w:rsidRPr="00B814A8">
        <w:rPr>
          <w:spacing w:val="-13"/>
        </w:rPr>
        <w:t xml:space="preserve"> </w:t>
      </w:r>
      <w:r w:rsidRPr="00B814A8">
        <w:t>the</w:t>
      </w:r>
      <w:r w:rsidRPr="00B814A8">
        <w:rPr>
          <w:spacing w:val="-10"/>
        </w:rPr>
        <w:t xml:space="preserve"> </w:t>
      </w:r>
      <w:r w:rsidRPr="00B814A8">
        <w:t>Pool</w:t>
      </w:r>
      <w:r w:rsidRPr="00B814A8">
        <w:rPr>
          <w:spacing w:val="-11"/>
        </w:rPr>
        <w:t xml:space="preserve"> </w:t>
      </w:r>
      <w:r w:rsidRPr="00B814A8">
        <w:t>shall</w:t>
      </w:r>
      <w:r w:rsidRPr="00B814A8">
        <w:rPr>
          <w:spacing w:val="-16"/>
        </w:rPr>
        <w:t xml:space="preserve"> </w:t>
      </w:r>
      <w:r w:rsidRPr="00B814A8">
        <w:t>be</w:t>
      </w:r>
      <w:r w:rsidRPr="00B814A8">
        <w:rPr>
          <w:spacing w:val="-13"/>
        </w:rPr>
        <w:t xml:space="preserve"> </w:t>
      </w:r>
      <w:r w:rsidRPr="00B814A8">
        <w:t>divided</w:t>
      </w:r>
      <w:r w:rsidRPr="00B814A8">
        <w:rPr>
          <w:spacing w:val="-14"/>
        </w:rPr>
        <w:t xml:space="preserve"> </w:t>
      </w:r>
      <w:r w:rsidRPr="00B814A8">
        <w:t>into</w:t>
      </w:r>
      <w:r w:rsidRPr="00B814A8">
        <w:rPr>
          <w:spacing w:val="-14"/>
        </w:rPr>
        <w:t xml:space="preserve"> </w:t>
      </w:r>
      <w:r w:rsidRPr="00B814A8">
        <w:t>as</w:t>
      </w:r>
      <w:r w:rsidRPr="00B814A8">
        <w:rPr>
          <w:spacing w:val="-16"/>
        </w:rPr>
        <w:t xml:space="preserve"> </w:t>
      </w:r>
      <w:r w:rsidRPr="00B814A8">
        <w:t>many</w:t>
      </w:r>
      <w:r w:rsidRPr="00B814A8">
        <w:rPr>
          <w:spacing w:val="-15"/>
        </w:rPr>
        <w:t xml:space="preserve"> </w:t>
      </w:r>
      <w:r w:rsidRPr="00B814A8">
        <w:t>equal parts</w:t>
      </w:r>
      <w:r w:rsidRPr="00B814A8">
        <w:rPr>
          <w:spacing w:val="-16"/>
        </w:rPr>
        <w:t xml:space="preserve"> </w:t>
      </w:r>
      <w:r w:rsidRPr="00B814A8">
        <w:t>as</w:t>
      </w:r>
      <w:r w:rsidRPr="00B814A8">
        <w:rPr>
          <w:spacing w:val="-15"/>
        </w:rPr>
        <w:t xml:space="preserve"> </w:t>
      </w:r>
      <w:r w:rsidRPr="00B814A8">
        <w:t>there</w:t>
      </w:r>
      <w:r w:rsidRPr="00B814A8">
        <w:rPr>
          <w:spacing w:val="-15"/>
        </w:rPr>
        <w:t xml:space="preserve"> </w:t>
      </w:r>
      <w:r w:rsidRPr="00B814A8">
        <w:t>are</w:t>
      </w:r>
      <w:r w:rsidRPr="00B814A8">
        <w:rPr>
          <w:spacing w:val="-16"/>
        </w:rPr>
        <w:t xml:space="preserve"> </w:t>
      </w:r>
      <w:r w:rsidRPr="00B814A8">
        <w:t>backed</w:t>
      </w:r>
      <w:r w:rsidRPr="00B814A8">
        <w:rPr>
          <w:spacing w:val="-15"/>
        </w:rPr>
        <w:t xml:space="preserve"> </w:t>
      </w:r>
      <w:r w:rsidRPr="00B814A8">
        <w:t>Selections</w:t>
      </w:r>
      <w:r w:rsidRPr="00B814A8">
        <w:rPr>
          <w:spacing w:val="-15"/>
        </w:rPr>
        <w:t xml:space="preserve"> </w:t>
      </w:r>
      <w:r w:rsidRPr="00B814A8">
        <w:t>running</w:t>
      </w:r>
      <w:r w:rsidRPr="00B814A8">
        <w:rPr>
          <w:spacing w:val="-15"/>
        </w:rPr>
        <w:t xml:space="preserve"> </w:t>
      </w:r>
      <w:r w:rsidRPr="00B814A8">
        <w:t>the</w:t>
      </w:r>
      <w:r w:rsidRPr="00B814A8">
        <w:rPr>
          <w:spacing w:val="-16"/>
        </w:rPr>
        <w:t xml:space="preserve"> </w:t>
      </w:r>
      <w:r w:rsidRPr="00B814A8">
        <w:t>dead heat; and</w:t>
      </w:r>
    </w:p>
    <w:p w14:paraId="4305CEFA" w14:textId="77777777" w:rsidR="00B814A8" w:rsidRPr="00B814A8" w:rsidRDefault="00B814A8" w:rsidP="00B814A8">
      <w:pPr>
        <w:ind w:left="2555" w:hanging="720"/>
        <w:jc w:val="both"/>
        <w:sectPr w:rsidR="00B814A8" w:rsidRPr="00B814A8" w:rsidSect="00B814A8">
          <w:pgSz w:w="11910" w:h="16840"/>
          <w:pgMar w:top="1340" w:right="708" w:bottom="1060" w:left="566" w:header="0" w:footer="866" w:gutter="0"/>
          <w:cols w:space="720"/>
        </w:sectPr>
      </w:pPr>
    </w:p>
    <w:p w14:paraId="50E21BB8" w14:textId="77777777" w:rsidR="00B814A8" w:rsidRPr="00B814A8" w:rsidRDefault="00B814A8" w:rsidP="009D00C5">
      <w:pPr>
        <w:numPr>
          <w:ilvl w:val="2"/>
          <w:numId w:val="81"/>
        </w:numPr>
        <w:tabs>
          <w:tab w:val="left" w:pos="3828"/>
          <w:tab w:val="left" w:pos="4255"/>
        </w:tabs>
        <w:spacing w:before="74"/>
        <w:ind w:left="4255" w:right="798" w:hanging="851"/>
      </w:pPr>
      <w:r w:rsidRPr="00B814A8">
        <w:lastRenderedPageBreak/>
        <w:t>each</w:t>
      </w:r>
      <w:r w:rsidRPr="00B814A8">
        <w:rPr>
          <w:spacing w:val="-2"/>
        </w:rPr>
        <w:t xml:space="preserve"> </w:t>
      </w:r>
      <w:r w:rsidRPr="00B814A8">
        <w:t>part</w:t>
      </w:r>
      <w:r w:rsidRPr="00B814A8">
        <w:rPr>
          <w:spacing w:val="-6"/>
        </w:rPr>
        <w:t xml:space="preserve"> </w:t>
      </w:r>
      <w:r w:rsidRPr="00B814A8">
        <w:t>determined</w:t>
      </w:r>
      <w:r w:rsidRPr="00B814A8">
        <w:rPr>
          <w:spacing w:val="-2"/>
        </w:rPr>
        <w:t xml:space="preserve"> </w:t>
      </w:r>
      <w:r w:rsidRPr="00B814A8">
        <w:t>as</w:t>
      </w:r>
      <w:r w:rsidRPr="00B814A8">
        <w:rPr>
          <w:spacing w:val="-5"/>
        </w:rPr>
        <w:t xml:space="preserve"> </w:t>
      </w:r>
      <w:r w:rsidRPr="00B814A8">
        <w:t>described</w:t>
      </w:r>
      <w:r w:rsidRPr="00B814A8">
        <w:rPr>
          <w:spacing w:val="-2"/>
        </w:rPr>
        <w:t xml:space="preserve"> </w:t>
      </w:r>
      <w:r w:rsidRPr="00B814A8">
        <w:t>in</w:t>
      </w:r>
      <w:r w:rsidRPr="00B814A8">
        <w:rPr>
          <w:spacing w:val="-2"/>
        </w:rPr>
        <w:t xml:space="preserve"> </w:t>
      </w:r>
      <w:r w:rsidRPr="00B814A8">
        <w:t>sub-paragraph</w:t>
      </w:r>
      <w:r w:rsidRPr="00B814A8">
        <w:rPr>
          <w:spacing w:val="-2"/>
        </w:rPr>
        <w:t xml:space="preserve"> </w:t>
      </w:r>
      <w:r w:rsidRPr="00B814A8">
        <w:t>(D)</w:t>
      </w:r>
      <w:r w:rsidRPr="00B814A8">
        <w:rPr>
          <w:spacing w:val="-3"/>
        </w:rPr>
        <w:t xml:space="preserve"> </w:t>
      </w:r>
      <w:r w:rsidRPr="00B814A8">
        <w:t>shall be</w:t>
      </w:r>
      <w:r w:rsidRPr="00B814A8">
        <w:rPr>
          <w:spacing w:val="-16"/>
        </w:rPr>
        <w:t xml:space="preserve"> </w:t>
      </w:r>
      <w:r w:rsidRPr="00B814A8">
        <w:t>treated</w:t>
      </w:r>
      <w:r w:rsidRPr="00B814A8">
        <w:rPr>
          <w:spacing w:val="-15"/>
        </w:rPr>
        <w:t xml:space="preserve"> </w:t>
      </w:r>
      <w:r w:rsidRPr="00B814A8">
        <w:t>separately</w:t>
      </w:r>
      <w:r w:rsidRPr="00B814A8">
        <w:rPr>
          <w:spacing w:val="-15"/>
        </w:rPr>
        <w:t xml:space="preserve"> </w:t>
      </w:r>
      <w:r w:rsidRPr="00B814A8">
        <w:t>and</w:t>
      </w:r>
      <w:r w:rsidRPr="00B814A8">
        <w:rPr>
          <w:spacing w:val="-16"/>
        </w:rPr>
        <w:t xml:space="preserve"> </w:t>
      </w:r>
      <w:r w:rsidRPr="00B814A8">
        <w:t>Dividends</w:t>
      </w:r>
      <w:r w:rsidRPr="00B814A8">
        <w:rPr>
          <w:spacing w:val="-15"/>
        </w:rPr>
        <w:t xml:space="preserve"> </w:t>
      </w:r>
      <w:r w:rsidRPr="00B814A8">
        <w:t>shall</w:t>
      </w:r>
      <w:r w:rsidRPr="00B814A8">
        <w:rPr>
          <w:spacing w:val="-15"/>
        </w:rPr>
        <w:t xml:space="preserve"> </w:t>
      </w:r>
      <w:r w:rsidRPr="00B814A8">
        <w:t>be</w:t>
      </w:r>
      <w:r w:rsidRPr="00B814A8">
        <w:rPr>
          <w:spacing w:val="-15"/>
        </w:rPr>
        <w:t xml:space="preserve"> </w:t>
      </w:r>
      <w:r w:rsidRPr="00B814A8">
        <w:t>calculated</w:t>
      </w:r>
      <w:r w:rsidRPr="00B814A8">
        <w:rPr>
          <w:spacing w:val="-16"/>
        </w:rPr>
        <w:t xml:space="preserve"> </w:t>
      </w:r>
      <w:r w:rsidRPr="00B814A8">
        <w:t>by dividing</w:t>
      </w:r>
      <w:r w:rsidRPr="00B814A8">
        <w:rPr>
          <w:spacing w:val="-2"/>
        </w:rPr>
        <w:t xml:space="preserve"> </w:t>
      </w:r>
      <w:r w:rsidRPr="00B814A8">
        <w:t>each part</w:t>
      </w:r>
      <w:r w:rsidRPr="00B814A8">
        <w:rPr>
          <w:spacing w:val="-1"/>
        </w:rPr>
        <w:t xml:space="preserve"> </w:t>
      </w:r>
      <w:r w:rsidRPr="00B814A8">
        <w:t>amongst the Investors on that</w:t>
      </w:r>
      <w:r w:rsidRPr="00B814A8">
        <w:rPr>
          <w:spacing w:val="-7"/>
        </w:rPr>
        <w:t xml:space="preserve"> </w:t>
      </w:r>
      <w:r w:rsidRPr="00B814A8">
        <w:t xml:space="preserve">backed </w:t>
      </w:r>
      <w:r w:rsidRPr="00B814A8">
        <w:rPr>
          <w:spacing w:val="-2"/>
        </w:rPr>
        <w:t>Selection.</w:t>
      </w:r>
    </w:p>
    <w:p w14:paraId="0D4E45F4" w14:textId="77777777" w:rsidR="00B814A8" w:rsidRPr="00B814A8" w:rsidRDefault="00B814A8" w:rsidP="00B814A8"/>
    <w:p w14:paraId="0EDE4888" w14:textId="77777777" w:rsidR="00B814A8" w:rsidRPr="00B814A8" w:rsidRDefault="00B814A8" w:rsidP="00B814A8">
      <w:pPr>
        <w:spacing w:before="122"/>
      </w:pPr>
    </w:p>
    <w:p w14:paraId="0091474D" w14:textId="77777777" w:rsidR="00B814A8" w:rsidRPr="00B814A8" w:rsidRDefault="00B814A8" w:rsidP="009D00C5">
      <w:pPr>
        <w:numPr>
          <w:ilvl w:val="1"/>
          <w:numId w:val="93"/>
        </w:numPr>
        <w:tabs>
          <w:tab w:val="left" w:pos="1574"/>
        </w:tabs>
        <w:ind w:left="1574" w:hanging="720"/>
        <w:outlineLvl w:val="1"/>
        <w:rPr>
          <w:b/>
          <w:bCs/>
        </w:rPr>
      </w:pPr>
      <w:bookmarkStart w:id="279" w:name="_bookmark60"/>
      <w:bookmarkEnd w:id="279"/>
      <w:r w:rsidRPr="00B814A8">
        <w:rPr>
          <w:b/>
          <w:bCs/>
          <w:spacing w:val="-2"/>
        </w:rPr>
        <w:t>QUINELLA</w:t>
      </w:r>
    </w:p>
    <w:p w14:paraId="606909CC" w14:textId="77777777" w:rsidR="00B814A8" w:rsidRPr="00B814A8" w:rsidRDefault="00B814A8" w:rsidP="00B814A8">
      <w:pPr>
        <w:spacing w:before="121"/>
        <w:rPr>
          <w:b/>
        </w:rPr>
      </w:pPr>
    </w:p>
    <w:p w14:paraId="38A9B320" w14:textId="77777777" w:rsidR="00B814A8" w:rsidRPr="00B814A8" w:rsidRDefault="00B814A8" w:rsidP="00B814A8">
      <w:pPr>
        <w:spacing w:before="1" w:line="237" w:lineRule="auto"/>
        <w:ind w:left="1705" w:right="570"/>
      </w:pPr>
      <w:r w:rsidRPr="00B814A8">
        <w:rPr>
          <w:spacing w:val="-2"/>
        </w:rPr>
        <w:t>Subject</w:t>
      </w:r>
      <w:r w:rsidRPr="00B814A8">
        <w:rPr>
          <w:spacing w:val="-13"/>
        </w:rPr>
        <w:t xml:space="preserve"> </w:t>
      </w:r>
      <w:r w:rsidRPr="00B814A8">
        <w:rPr>
          <w:spacing w:val="-2"/>
        </w:rPr>
        <w:t>to</w:t>
      </w:r>
      <w:r w:rsidRPr="00B814A8">
        <w:rPr>
          <w:spacing w:val="-14"/>
        </w:rPr>
        <w:t xml:space="preserve"> </w:t>
      </w:r>
      <w:r w:rsidRPr="00B814A8">
        <w:rPr>
          <w:spacing w:val="-2"/>
        </w:rPr>
        <w:t>Rule</w:t>
      </w:r>
      <w:r w:rsidRPr="00B814A8">
        <w:rPr>
          <w:spacing w:val="-17"/>
        </w:rPr>
        <w:t xml:space="preserve"> </w:t>
      </w:r>
      <w:hyperlink w:anchor="_bookmark110" w:history="1">
        <w:r w:rsidRPr="00B814A8">
          <w:rPr>
            <w:spacing w:val="-2"/>
          </w:rPr>
          <w:t>16</w:t>
        </w:r>
      </w:hyperlink>
      <w:r w:rsidRPr="00B814A8">
        <w:rPr>
          <w:spacing w:val="-2"/>
        </w:rPr>
        <w:t>,</w:t>
      </w:r>
      <w:r w:rsidRPr="00B814A8">
        <w:rPr>
          <w:spacing w:val="-12"/>
        </w:rPr>
        <w:t xml:space="preserve"> </w:t>
      </w:r>
      <w:r w:rsidRPr="00B814A8">
        <w:rPr>
          <w:spacing w:val="-2"/>
        </w:rPr>
        <w:t>where</w:t>
      </w:r>
      <w:r w:rsidRPr="00B814A8">
        <w:rPr>
          <w:spacing w:val="-14"/>
        </w:rPr>
        <w:t xml:space="preserve"> </w:t>
      </w:r>
      <w:proofErr w:type="gramStart"/>
      <w:r w:rsidRPr="00B814A8">
        <w:rPr>
          <w:spacing w:val="-2"/>
        </w:rPr>
        <w:t>as</w:t>
      </w:r>
      <w:r w:rsidRPr="00B814A8">
        <w:rPr>
          <w:spacing w:val="-17"/>
        </w:rPr>
        <w:t xml:space="preserve"> </w:t>
      </w:r>
      <w:r w:rsidRPr="00B814A8">
        <w:rPr>
          <w:spacing w:val="-2"/>
        </w:rPr>
        <w:t>a</w:t>
      </w:r>
      <w:r w:rsidRPr="00B814A8">
        <w:rPr>
          <w:spacing w:val="-14"/>
        </w:rPr>
        <w:t xml:space="preserve"> </w:t>
      </w:r>
      <w:r w:rsidRPr="00B814A8">
        <w:rPr>
          <w:spacing w:val="-2"/>
        </w:rPr>
        <w:t>result</w:t>
      </w:r>
      <w:r w:rsidRPr="00B814A8">
        <w:rPr>
          <w:spacing w:val="-18"/>
        </w:rPr>
        <w:t xml:space="preserve"> </w:t>
      </w:r>
      <w:r w:rsidRPr="00B814A8">
        <w:rPr>
          <w:spacing w:val="-2"/>
        </w:rPr>
        <w:t>of</w:t>
      </w:r>
      <w:proofErr w:type="gramEnd"/>
      <w:r w:rsidRPr="00B814A8">
        <w:rPr>
          <w:spacing w:val="-18"/>
        </w:rPr>
        <w:t xml:space="preserve"> </w:t>
      </w:r>
      <w:r w:rsidRPr="00B814A8">
        <w:rPr>
          <w:spacing w:val="-2"/>
        </w:rPr>
        <w:t>a</w:t>
      </w:r>
      <w:r w:rsidRPr="00B814A8">
        <w:rPr>
          <w:spacing w:val="-14"/>
        </w:rPr>
        <w:t xml:space="preserve"> </w:t>
      </w:r>
      <w:r w:rsidRPr="00B814A8">
        <w:rPr>
          <w:spacing w:val="-2"/>
        </w:rPr>
        <w:t>dead</w:t>
      </w:r>
      <w:r w:rsidRPr="00B814A8">
        <w:rPr>
          <w:spacing w:val="-14"/>
        </w:rPr>
        <w:t xml:space="preserve"> </w:t>
      </w:r>
      <w:r w:rsidRPr="00B814A8">
        <w:rPr>
          <w:spacing w:val="-2"/>
        </w:rPr>
        <w:t>heat</w:t>
      </w:r>
      <w:r w:rsidRPr="00B814A8">
        <w:rPr>
          <w:spacing w:val="-13"/>
        </w:rPr>
        <w:t xml:space="preserve"> </w:t>
      </w:r>
      <w:r w:rsidRPr="00B814A8">
        <w:rPr>
          <w:spacing w:val="-2"/>
        </w:rPr>
        <w:t>in</w:t>
      </w:r>
      <w:r w:rsidRPr="00B814A8">
        <w:rPr>
          <w:spacing w:val="-14"/>
        </w:rPr>
        <w:t xml:space="preserve"> </w:t>
      </w:r>
      <w:r w:rsidRPr="00B814A8">
        <w:rPr>
          <w:spacing w:val="-2"/>
        </w:rPr>
        <w:t>any</w:t>
      </w:r>
      <w:r w:rsidRPr="00B814A8">
        <w:rPr>
          <w:spacing w:val="-17"/>
        </w:rPr>
        <w:t xml:space="preserve"> </w:t>
      </w:r>
      <w:r w:rsidRPr="00B814A8">
        <w:rPr>
          <w:spacing w:val="-2"/>
        </w:rPr>
        <w:t>Event</w:t>
      </w:r>
      <w:r w:rsidRPr="00B814A8">
        <w:rPr>
          <w:spacing w:val="-18"/>
        </w:rPr>
        <w:t xml:space="preserve"> </w:t>
      </w:r>
      <w:r w:rsidRPr="00B814A8">
        <w:rPr>
          <w:spacing w:val="-2"/>
        </w:rPr>
        <w:t>in</w:t>
      </w:r>
      <w:r w:rsidRPr="00B814A8">
        <w:rPr>
          <w:spacing w:val="-14"/>
        </w:rPr>
        <w:t xml:space="preserve"> </w:t>
      </w:r>
      <w:r w:rsidRPr="00B814A8">
        <w:rPr>
          <w:spacing w:val="-2"/>
        </w:rPr>
        <w:t>a</w:t>
      </w:r>
      <w:r w:rsidRPr="00B814A8">
        <w:rPr>
          <w:spacing w:val="-8"/>
        </w:rPr>
        <w:t xml:space="preserve"> </w:t>
      </w:r>
      <w:r w:rsidRPr="00B814A8">
        <w:rPr>
          <w:spacing w:val="-2"/>
        </w:rPr>
        <w:t>Quinella</w:t>
      </w:r>
      <w:r w:rsidRPr="00B814A8">
        <w:rPr>
          <w:spacing w:val="-8"/>
        </w:rPr>
        <w:t xml:space="preserve"> </w:t>
      </w:r>
      <w:r w:rsidRPr="00B814A8">
        <w:rPr>
          <w:spacing w:val="-2"/>
        </w:rPr>
        <w:t xml:space="preserve">Investors </w:t>
      </w:r>
      <w:r w:rsidRPr="00B814A8">
        <w:t>on two or more combinations</w:t>
      </w:r>
      <w:r w:rsidRPr="00B814A8">
        <w:rPr>
          <w:spacing w:val="-2"/>
        </w:rPr>
        <w:t xml:space="preserve"> </w:t>
      </w:r>
      <w:r w:rsidRPr="00B814A8">
        <w:t>become entitled to a Dividend</w:t>
      </w:r>
      <w:r w:rsidRPr="00B814A8">
        <w:rPr>
          <w:spacing w:val="-2"/>
          <w:u w:val="single"/>
        </w:rPr>
        <w:t xml:space="preserve"> </w:t>
      </w:r>
      <w:r w:rsidRPr="00B814A8">
        <w:rPr>
          <w:u w:val="single"/>
        </w:rPr>
        <w:t>-</w:t>
      </w:r>
    </w:p>
    <w:p w14:paraId="614993A9" w14:textId="77777777" w:rsidR="00B814A8" w:rsidRPr="00B814A8" w:rsidRDefault="00B814A8" w:rsidP="009D00C5">
      <w:pPr>
        <w:numPr>
          <w:ilvl w:val="0"/>
          <w:numId w:val="80"/>
        </w:numPr>
        <w:tabs>
          <w:tab w:val="left" w:pos="3013"/>
        </w:tabs>
        <w:spacing w:before="252" w:line="242" w:lineRule="auto"/>
        <w:ind w:right="1543" w:firstLine="0"/>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combinations running the dead heat;</w:t>
      </w:r>
    </w:p>
    <w:p w14:paraId="5EB2ADB5" w14:textId="77777777" w:rsidR="00B814A8" w:rsidRPr="00B814A8" w:rsidRDefault="00B814A8" w:rsidP="009D00C5">
      <w:pPr>
        <w:numPr>
          <w:ilvl w:val="0"/>
          <w:numId w:val="80"/>
        </w:numPr>
        <w:tabs>
          <w:tab w:val="left" w:pos="3013"/>
        </w:tabs>
        <w:spacing w:before="249"/>
        <w:ind w:left="3013" w:hanging="458"/>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07BEE780" w14:textId="77777777" w:rsidR="00B814A8" w:rsidRPr="00B814A8" w:rsidRDefault="00B814A8" w:rsidP="009D00C5">
      <w:pPr>
        <w:numPr>
          <w:ilvl w:val="0"/>
          <w:numId w:val="80"/>
        </w:numPr>
        <w:tabs>
          <w:tab w:val="left" w:pos="3015"/>
        </w:tabs>
        <w:spacing w:before="253" w:line="242" w:lineRule="auto"/>
        <w:ind w:right="1463" w:firstLine="0"/>
      </w:pPr>
      <w:r w:rsidRPr="00B814A8">
        <w:t>dividends</w:t>
      </w:r>
      <w:r w:rsidRPr="00B814A8">
        <w:rPr>
          <w:spacing w:val="-4"/>
        </w:rPr>
        <w:t xml:space="preserve"> </w:t>
      </w:r>
      <w:r w:rsidRPr="00B814A8">
        <w:t>shall</w:t>
      </w:r>
      <w:r w:rsidRPr="00B814A8">
        <w:rPr>
          <w:spacing w:val="-8"/>
        </w:rPr>
        <w:t xml:space="preserve"> </w:t>
      </w:r>
      <w:r w:rsidRPr="00B814A8">
        <w:t>be</w:t>
      </w:r>
      <w:r w:rsidRPr="00B814A8">
        <w:rPr>
          <w:spacing w:val="-1"/>
        </w:rPr>
        <w:t xml:space="preserve"> </w:t>
      </w:r>
      <w:r w:rsidRPr="00B814A8">
        <w:t>calculated</w:t>
      </w:r>
      <w:r w:rsidRPr="00B814A8">
        <w:rPr>
          <w:spacing w:val="-1"/>
        </w:rPr>
        <w:t xml:space="preserve"> </w:t>
      </w:r>
      <w:r w:rsidRPr="00B814A8">
        <w:t>by</w:t>
      </w:r>
      <w:r w:rsidRPr="00B814A8">
        <w:rPr>
          <w:spacing w:val="-4"/>
        </w:rPr>
        <w:t xml:space="preserve"> </w:t>
      </w:r>
      <w:r w:rsidRPr="00B814A8">
        <w:t>dividing</w:t>
      </w:r>
      <w:r w:rsidRPr="00B814A8">
        <w:rPr>
          <w:spacing w:val="-6"/>
        </w:rPr>
        <w:t xml:space="preserve"> </w:t>
      </w:r>
      <w:r w:rsidRPr="00B814A8">
        <w:t>each</w:t>
      </w:r>
      <w:r w:rsidRPr="00B814A8">
        <w:rPr>
          <w:spacing w:val="-1"/>
        </w:rPr>
        <w:t xml:space="preserve"> </w:t>
      </w:r>
      <w:r w:rsidRPr="00B814A8">
        <w:t>part</w:t>
      </w:r>
      <w:r w:rsidRPr="00B814A8">
        <w:rPr>
          <w:spacing w:val="-5"/>
        </w:rPr>
        <w:t xml:space="preserve"> </w:t>
      </w:r>
      <w:r w:rsidRPr="00B814A8">
        <w:t>amongst</w:t>
      </w:r>
      <w:r w:rsidRPr="00B814A8">
        <w:rPr>
          <w:spacing w:val="-5"/>
        </w:rPr>
        <w:t xml:space="preserve"> </w:t>
      </w:r>
      <w:r w:rsidRPr="00B814A8">
        <w:t>the Investors on each backed combination; and</w:t>
      </w:r>
    </w:p>
    <w:p w14:paraId="41C3DECF" w14:textId="77777777" w:rsidR="00B814A8" w:rsidRPr="00B814A8" w:rsidRDefault="00B814A8" w:rsidP="009D00C5">
      <w:pPr>
        <w:numPr>
          <w:ilvl w:val="0"/>
          <w:numId w:val="80"/>
        </w:numPr>
        <w:tabs>
          <w:tab w:val="left" w:pos="3013"/>
        </w:tabs>
        <w:spacing w:before="249" w:line="242" w:lineRule="auto"/>
        <w:ind w:right="1158" w:firstLine="0"/>
      </w:pPr>
      <w:proofErr w:type="gramStart"/>
      <w:r w:rsidRPr="00B814A8">
        <w:t>each</w:t>
      </w:r>
      <w:proofErr w:type="gramEnd"/>
      <w:r w:rsidRPr="00B814A8">
        <w:rPr>
          <w:spacing w:val="-3"/>
        </w:rPr>
        <w:t xml:space="preserve"> </w:t>
      </w:r>
      <w:r w:rsidRPr="00B814A8">
        <w:t>part</w:t>
      </w:r>
      <w:r w:rsidRPr="00B814A8">
        <w:rPr>
          <w:spacing w:val="-6"/>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7"/>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5"/>
        </w:rPr>
        <w:t xml:space="preserve"> </w:t>
      </w:r>
      <w:r w:rsidRPr="00B814A8">
        <w:t>transferred</w:t>
      </w:r>
      <w:r w:rsidRPr="00B814A8">
        <w:rPr>
          <w:spacing w:val="-3"/>
        </w:rPr>
        <w:t xml:space="preserve"> </w:t>
      </w:r>
      <w:r w:rsidRPr="00B814A8">
        <w:t>to</w:t>
      </w:r>
      <w:r w:rsidRPr="00B814A8">
        <w:rPr>
          <w:spacing w:val="-3"/>
        </w:rPr>
        <w:t xml:space="preserve"> </w:t>
      </w:r>
      <w:r w:rsidRPr="00B814A8">
        <w:t>the Quinella jackpot pool conducted on the Succeeding Quinella Event.</w:t>
      </w:r>
    </w:p>
    <w:p w14:paraId="124785B7" w14:textId="77777777" w:rsidR="00B814A8" w:rsidRPr="00B814A8" w:rsidRDefault="00B814A8" w:rsidP="00B814A8">
      <w:pPr>
        <w:spacing w:before="116"/>
      </w:pPr>
    </w:p>
    <w:p w14:paraId="5CE18124" w14:textId="77777777" w:rsidR="00B814A8" w:rsidRPr="00B814A8" w:rsidRDefault="00B814A8" w:rsidP="009D00C5">
      <w:pPr>
        <w:numPr>
          <w:ilvl w:val="1"/>
          <w:numId w:val="93"/>
        </w:numPr>
        <w:tabs>
          <w:tab w:val="left" w:pos="1574"/>
        </w:tabs>
        <w:ind w:left="1574" w:hanging="720"/>
        <w:outlineLvl w:val="1"/>
        <w:rPr>
          <w:b/>
          <w:bCs/>
        </w:rPr>
      </w:pPr>
      <w:bookmarkStart w:id="280" w:name="_bookmark61"/>
      <w:bookmarkEnd w:id="280"/>
      <w:r w:rsidRPr="00B814A8">
        <w:rPr>
          <w:b/>
          <w:bCs/>
          <w:spacing w:val="-2"/>
        </w:rPr>
        <w:t>DOUBLE</w:t>
      </w:r>
    </w:p>
    <w:p w14:paraId="52241CBE" w14:textId="77777777" w:rsidR="00B814A8" w:rsidRPr="00B814A8" w:rsidRDefault="00B814A8" w:rsidP="00B814A8">
      <w:pPr>
        <w:spacing w:before="119"/>
        <w:rPr>
          <w:b/>
        </w:rPr>
      </w:pPr>
    </w:p>
    <w:p w14:paraId="4E6F769F" w14:textId="77777777" w:rsidR="00B814A8" w:rsidRPr="00B814A8" w:rsidRDefault="00B814A8" w:rsidP="00B814A8">
      <w:pPr>
        <w:ind w:left="1705"/>
        <w:rPr>
          <w:b/>
        </w:rPr>
      </w:pPr>
      <w:r w:rsidRPr="00B814A8">
        <w:t>Subject</w:t>
      </w:r>
      <w:r w:rsidRPr="00B814A8">
        <w:rPr>
          <w:spacing w:val="26"/>
        </w:rPr>
        <w:t xml:space="preserve"> </w:t>
      </w:r>
      <w:r w:rsidRPr="00B814A8">
        <w:t>to</w:t>
      </w:r>
      <w:r w:rsidRPr="00B814A8">
        <w:rPr>
          <w:spacing w:val="29"/>
        </w:rPr>
        <w:t xml:space="preserve"> </w:t>
      </w:r>
      <w:r w:rsidRPr="00B814A8">
        <w:t>Rule</w:t>
      </w:r>
      <w:r w:rsidRPr="00B814A8">
        <w:rPr>
          <w:spacing w:val="32"/>
        </w:rPr>
        <w:t xml:space="preserve"> </w:t>
      </w:r>
      <w:hyperlink w:anchor="_bookmark110" w:history="1">
        <w:r w:rsidRPr="00B814A8">
          <w:t>16</w:t>
        </w:r>
      </w:hyperlink>
      <w:r w:rsidRPr="00B814A8">
        <w:t>,</w:t>
      </w:r>
      <w:r w:rsidRPr="00B814A8">
        <w:rPr>
          <w:spacing w:val="22"/>
        </w:rPr>
        <w:t xml:space="preserve"> </w:t>
      </w:r>
      <w:proofErr w:type="gramStart"/>
      <w:r w:rsidRPr="00B814A8">
        <w:t>where</w:t>
      </w:r>
      <w:r w:rsidRPr="00B814A8">
        <w:rPr>
          <w:spacing w:val="25"/>
        </w:rPr>
        <w:t xml:space="preserve"> </w:t>
      </w:r>
      <w:r w:rsidRPr="00B814A8">
        <w:t>as</w:t>
      </w:r>
      <w:proofErr w:type="gramEnd"/>
      <w:r w:rsidRPr="00B814A8">
        <w:rPr>
          <w:spacing w:val="27"/>
        </w:rPr>
        <w:t xml:space="preserve"> </w:t>
      </w:r>
      <w:r w:rsidRPr="00B814A8">
        <w:t>the</w:t>
      </w:r>
      <w:r w:rsidRPr="00B814A8">
        <w:rPr>
          <w:spacing w:val="29"/>
        </w:rPr>
        <w:t xml:space="preserve"> </w:t>
      </w:r>
      <w:r w:rsidRPr="00B814A8">
        <w:t>result</w:t>
      </w:r>
      <w:r w:rsidRPr="00B814A8">
        <w:rPr>
          <w:spacing w:val="22"/>
        </w:rPr>
        <w:t xml:space="preserve"> </w:t>
      </w:r>
      <w:r w:rsidRPr="00B814A8">
        <w:t>of</w:t>
      </w:r>
      <w:r w:rsidRPr="00B814A8">
        <w:rPr>
          <w:spacing w:val="22"/>
        </w:rPr>
        <w:t xml:space="preserve"> </w:t>
      </w:r>
      <w:r w:rsidRPr="00B814A8">
        <w:t>a</w:t>
      </w:r>
      <w:r w:rsidRPr="00B814A8">
        <w:rPr>
          <w:spacing w:val="29"/>
        </w:rPr>
        <w:t xml:space="preserve"> </w:t>
      </w:r>
      <w:r w:rsidRPr="00B814A8">
        <w:t>dead</w:t>
      </w:r>
      <w:r w:rsidRPr="00B814A8">
        <w:rPr>
          <w:spacing w:val="26"/>
        </w:rPr>
        <w:t xml:space="preserve"> </w:t>
      </w:r>
      <w:r w:rsidRPr="00B814A8">
        <w:t>heat</w:t>
      </w:r>
      <w:r w:rsidRPr="00B814A8">
        <w:rPr>
          <w:spacing w:val="26"/>
        </w:rPr>
        <w:t xml:space="preserve"> </w:t>
      </w:r>
      <w:r w:rsidRPr="00B814A8">
        <w:t>in</w:t>
      </w:r>
      <w:r w:rsidRPr="00B814A8">
        <w:rPr>
          <w:spacing w:val="29"/>
        </w:rPr>
        <w:t xml:space="preserve"> </w:t>
      </w:r>
      <w:r w:rsidRPr="00B814A8">
        <w:t>any</w:t>
      </w:r>
      <w:r w:rsidRPr="00B814A8">
        <w:rPr>
          <w:spacing w:val="28"/>
        </w:rPr>
        <w:t xml:space="preserve"> </w:t>
      </w:r>
      <w:r w:rsidRPr="00B814A8">
        <w:t>Event</w:t>
      </w:r>
      <w:r w:rsidRPr="00B814A8">
        <w:rPr>
          <w:spacing w:val="26"/>
        </w:rPr>
        <w:t xml:space="preserve"> </w:t>
      </w:r>
      <w:r w:rsidRPr="00B814A8">
        <w:t>in</w:t>
      </w:r>
      <w:r w:rsidRPr="00B814A8">
        <w:rPr>
          <w:spacing w:val="25"/>
        </w:rPr>
        <w:t xml:space="preserve"> </w:t>
      </w:r>
      <w:r w:rsidRPr="00B814A8">
        <w:t>a</w:t>
      </w:r>
      <w:r w:rsidRPr="00B814A8">
        <w:rPr>
          <w:spacing w:val="38"/>
        </w:rPr>
        <w:t xml:space="preserve"> </w:t>
      </w:r>
      <w:r w:rsidRPr="00B814A8">
        <w:rPr>
          <w:b/>
          <w:spacing w:val="-2"/>
        </w:rPr>
        <w:t>Double</w:t>
      </w:r>
    </w:p>
    <w:p w14:paraId="2526842F" w14:textId="77777777" w:rsidR="00B814A8" w:rsidRPr="00B814A8" w:rsidRDefault="00B814A8" w:rsidP="00B814A8">
      <w:pPr>
        <w:spacing w:before="2"/>
        <w:ind w:left="1705"/>
      </w:pPr>
      <w:r w:rsidRPr="00B814A8">
        <w:t>Investors</w:t>
      </w:r>
      <w:r w:rsidRPr="00B814A8">
        <w:rPr>
          <w:spacing w:val="-18"/>
        </w:rPr>
        <w:t xml:space="preserve"> </w:t>
      </w:r>
      <w:r w:rsidRPr="00B814A8">
        <w:t>on</w:t>
      </w:r>
      <w:r w:rsidRPr="00B814A8">
        <w:rPr>
          <w:spacing w:val="-15"/>
        </w:rPr>
        <w:t xml:space="preserve"> </w:t>
      </w:r>
      <w:r w:rsidRPr="00B814A8">
        <w:t>two</w:t>
      </w:r>
      <w:r w:rsidRPr="00B814A8">
        <w:rPr>
          <w:spacing w:val="-15"/>
        </w:rPr>
        <w:t xml:space="preserve"> </w:t>
      </w:r>
      <w:r w:rsidRPr="00B814A8">
        <w:t>or</w:t>
      </w:r>
      <w:r w:rsidRPr="00B814A8">
        <w:rPr>
          <w:spacing w:val="-16"/>
        </w:rPr>
        <w:t xml:space="preserve"> </w:t>
      </w:r>
      <w:r w:rsidRPr="00B814A8">
        <w:t>more</w:t>
      </w:r>
      <w:r w:rsidRPr="00B814A8">
        <w:rPr>
          <w:spacing w:val="-15"/>
        </w:rPr>
        <w:t xml:space="preserve"> </w:t>
      </w:r>
      <w:r w:rsidRPr="00B814A8">
        <w:t>combinations</w:t>
      </w:r>
      <w:r w:rsidRPr="00B814A8">
        <w:rPr>
          <w:spacing w:val="-15"/>
        </w:rPr>
        <w:t xml:space="preserve"> </w:t>
      </w:r>
      <w:r w:rsidRPr="00B814A8">
        <w:t>become</w:t>
      </w:r>
      <w:r w:rsidRPr="00B814A8">
        <w:rPr>
          <w:spacing w:val="-15"/>
        </w:rPr>
        <w:t xml:space="preserve"> </w:t>
      </w:r>
      <w:r w:rsidRPr="00B814A8">
        <w:t>entitled</w:t>
      </w:r>
      <w:r w:rsidRPr="00B814A8">
        <w:rPr>
          <w:spacing w:val="-12"/>
        </w:rPr>
        <w:t xml:space="preserve"> </w:t>
      </w:r>
      <w:r w:rsidRPr="00B814A8">
        <w:t>to</w:t>
      </w:r>
      <w:r w:rsidRPr="00B814A8">
        <w:rPr>
          <w:spacing w:val="-15"/>
        </w:rPr>
        <w:t xml:space="preserve"> </w:t>
      </w:r>
      <w:r w:rsidRPr="00B814A8">
        <w:t>a</w:t>
      </w:r>
      <w:r w:rsidRPr="00B814A8">
        <w:rPr>
          <w:spacing w:val="-15"/>
        </w:rPr>
        <w:t xml:space="preserve"> </w:t>
      </w:r>
      <w:r w:rsidRPr="00B814A8">
        <w:rPr>
          <w:spacing w:val="-2"/>
        </w:rPr>
        <w:t>Dividend-</w:t>
      </w:r>
    </w:p>
    <w:p w14:paraId="51A9D16B" w14:textId="77777777" w:rsidR="00B814A8" w:rsidRPr="00B814A8" w:rsidRDefault="00B814A8" w:rsidP="00B814A8">
      <w:pPr>
        <w:spacing w:before="1"/>
      </w:pPr>
    </w:p>
    <w:p w14:paraId="7AD3E79C" w14:textId="77777777" w:rsidR="00B814A8" w:rsidRPr="00B814A8" w:rsidRDefault="00B814A8" w:rsidP="009D00C5">
      <w:pPr>
        <w:numPr>
          <w:ilvl w:val="0"/>
          <w:numId w:val="79"/>
        </w:numPr>
        <w:tabs>
          <w:tab w:val="left" w:pos="3013"/>
        </w:tabs>
        <w:spacing w:line="237" w:lineRule="auto"/>
        <w:ind w:right="1543" w:firstLine="0"/>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combinations running the dead heat;</w:t>
      </w:r>
    </w:p>
    <w:p w14:paraId="2E694189" w14:textId="77777777" w:rsidR="00B814A8" w:rsidRPr="00B814A8" w:rsidRDefault="00B814A8" w:rsidP="00B814A8">
      <w:pPr>
        <w:spacing w:before="5"/>
      </w:pPr>
    </w:p>
    <w:p w14:paraId="1703F3F9" w14:textId="77777777" w:rsidR="00B814A8" w:rsidRPr="00B814A8" w:rsidRDefault="00B814A8" w:rsidP="009D00C5">
      <w:pPr>
        <w:numPr>
          <w:ilvl w:val="0"/>
          <w:numId w:val="79"/>
        </w:numPr>
        <w:tabs>
          <w:tab w:val="left" w:pos="3013"/>
        </w:tabs>
        <w:ind w:left="3013" w:hanging="458"/>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0DB34AB6" w14:textId="77777777" w:rsidR="00B814A8" w:rsidRPr="00B814A8" w:rsidRDefault="00B814A8" w:rsidP="00B814A8">
      <w:pPr>
        <w:spacing w:before="1"/>
      </w:pPr>
    </w:p>
    <w:p w14:paraId="3245E4E3" w14:textId="77777777" w:rsidR="00B814A8" w:rsidRPr="00B814A8" w:rsidRDefault="00B814A8" w:rsidP="009D00C5">
      <w:pPr>
        <w:numPr>
          <w:ilvl w:val="0"/>
          <w:numId w:val="79"/>
        </w:numPr>
        <w:tabs>
          <w:tab w:val="left" w:pos="3015"/>
        </w:tabs>
        <w:spacing w:line="237" w:lineRule="auto"/>
        <w:ind w:right="1428" w:firstLine="0"/>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3E6A97DB" w14:textId="77777777" w:rsidR="00B814A8" w:rsidRPr="00B814A8" w:rsidRDefault="00B814A8" w:rsidP="009D00C5">
      <w:pPr>
        <w:numPr>
          <w:ilvl w:val="0"/>
          <w:numId w:val="79"/>
        </w:numPr>
        <w:tabs>
          <w:tab w:val="left" w:pos="3013"/>
        </w:tabs>
        <w:spacing w:before="232" w:line="242" w:lineRule="auto"/>
        <w:ind w:right="1158" w:firstLine="0"/>
      </w:pPr>
      <w:bookmarkStart w:id="281" w:name="(d)_each_part_allotted_to_an_unbacked_co"/>
      <w:bookmarkEnd w:id="281"/>
      <w:proofErr w:type="gramStart"/>
      <w:r w:rsidRPr="00B814A8">
        <w:t>each</w:t>
      </w:r>
      <w:proofErr w:type="gramEnd"/>
      <w:r w:rsidRPr="00B814A8">
        <w:rPr>
          <w:spacing w:val="-3"/>
        </w:rPr>
        <w:t xml:space="preserve"> </w:t>
      </w:r>
      <w:r w:rsidRPr="00B814A8">
        <w:t>part</w:t>
      </w:r>
      <w:r w:rsidRPr="00B814A8">
        <w:rPr>
          <w:spacing w:val="-6"/>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7"/>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5"/>
        </w:rPr>
        <w:t xml:space="preserve"> </w:t>
      </w:r>
      <w:r w:rsidRPr="00B814A8">
        <w:t>transferred</w:t>
      </w:r>
      <w:r w:rsidRPr="00B814A8">
        <w:rPr>
          <w:spacing w:val="-3"/>
        </w:rPr>
        <w:t xml:space="preserve"> </w:t>
      </w:r>
      <w:r w:rsidRPr="00B814A8">
        <w:t>to</w:t>
      </w:r>
      <w:r w:rsidRPr="00B814A8">
        <w:rPr>
          <w:spacing w:val="-3"/>
        </w:rPr>
        <w:t xml:space="preserve"> </w:t>
      </w:r>
      <w:r w:rsidRPr="00B814A8">
        <w:t>the Double jackpot pool conducted on the Succeeding Double Event.</w:t>
      </w:r>
    </w:p>
    <w:p w14:paraId="1A5079AA" w14:textId="77777777" w:rsidR="00B814A8" w:rsidRPr="00B814A8" w:rsidRDefault="00B814A8" w:rsidP="00B814A8">
      <w:pPr>
        <w:spacing w:before="116"/>
      </w:pPr>
    </w:p>
    <w:p w14:paraId="1C581EB7" w14:textId="77777777" w:rsidR="00B814A8" w:rsidRPr="00B814A8" w:rsidRDefault="00B814A8" w:rsidP="009D00C5">
      <w:pPr>
        <w:numPr>
          <w:ilvl w:val="1"/>
          <w:numId w:val="93"/>
        </w:numPr>
        <w:tabs>
          <w:tab w:val="left" w:pos="1574"/>
        </w:tabs>
        <w:ind w:left="1574" w:hanging="720"/>
        <w:outlineLvl w:val="1"/>
        <w:rPr>
          <w:b/>
          <w:bCs/>
        </w:rPr>
      </w:pPr>
      <w:bookmarkStart w:id="282" w:name="_bookmark62"/>
      <w:bookmarkEnd w:id="282"/>
      <w:r w:rsidRPr="00B814A8">
        <w:rPr>
          <w:b/>
          <w:bCs/>
          <w:spacing w:val="-2"/>
        </w:rPr>
        <w:t>TRIFECTA</w:t>
      </w:r>
    </w:p>
    <w:p w14:paraId="7B9F0F8B" w14:textId="77777777" w:rsidR="00B814A8" w:rsidRPr="00B814A8" w:rsidRDefault="00B814A8" w:rsidP="00B814A8">
      <w:pPr>
        <w:spacing w:before="119"/>
        <w:rPr>
          <w:b/>
        </w:rPr>
      </w:pPr>
    </w:p>
    <w:p w14:paraId="20244920" w14:textId="77777777" w:rsidR="00B814A8" w:rsidRPr="00B814A8" w:rsidRDefault="00B814A8" w:rsidP="00B814A8">
      <w:pPr>
        <w:spacing w:before="1"/>
        <w:ind w:left="1705"/>
        <w:rPr>
          <w:b/>
        </w:rPr>
      </w:pPr>
      <w:r w:rsidRPr="00B814A8">
        <w:t>Subject</w:t>
      </w:r>
      <w:r w:rsidRPr="00B814A8">
        <w:rPr>
          <w:spacing w:val="26"/>
        </w:rPr>
        <w:t xml:space="preserve"> </w:t>
      </w:r>
      <w:r w:rsidRPr="00B814A8">
        <w:t>to</w:t>
      </w:r>
      <w:r w:rsidRPr="00B814A8">
        <w:rPr>
          <w:spacing w:val="25"/>
        </w:rPr>
        <w:t xml:space="preserve"> </w:t>
      </w:r>
      <w:r w:rsidRPr="00B814A8">
        <w:t>Rule</w:t>
      </w:r>
      <w:r w:rsidRPr="00B814A8">
        <w:rPr>
          <w:spacing w:val="26"/>
        </w:rPr>
        <w:t xml:space="preserve"> </w:t>
      </w:r>
      <w:hyperlink w:anchor="_bookmark110" w:history="1">
        <w:r w:rsidRPr="00B814A8">
          <w:t>16</w:t>
        </w:r>
      </w:hyperlink>
      <w:r w:rsidRPr="00B814A8">
        <w:t>,</w:t>
      </w:r>
      <w:r w:rsidRPr="00B814A8">
        <w:rPr>
          <w:spacing w:val="21"/>
        </w:rPr>
        <w:t xml:space="preserve"> </w:t>
      </w:r>
      <w:proofErr w:type="gramStart"/>
      <w:r w:rsidRPr="00B814A8">
        <w:t>where</w:t>
      </w:r>
      <w:r w:rsidRPr="00B814A8">
        <w:rPr>
          <w:spacing w:val="25"/>
        </w:rPr>
        <w:t xml:space="preserve"> </w:t>
      </w:r>
      <w:r w:rsidRPr="00B814A8">
        <w:t>as</w:t>
      </w:r>
      <w:proofErr w:type="gramEnd"/>
      <w:r w:rsidRPr="00B814A8">
        <w:rPr>
          <w:spacing w:val="27"/>
        </w:rPr>
        <w:t xml:space="preserve"> </w:t>
      </w:r>
      <w:r w:rsidRPr="00B814A8">
        <w:t>the</w:t>
      </w:r>
      <w:r w:rsidRPr="00B814A8">
        <w:rPr>
          <w:spacing w:val="24"/>
        </w:rPr>
        <w:t xml:space="preserve"> </w:t>
      </w:r>
      <w:r w:rsidRPr="00B814A8">
        <w:t>result</w:t>
      </w:r>
      <w:r w:rsidRPr="00B814A8">
        <w:rPr>
          <w:spacing w:val="21"/>
        </w:rPr>
        <w:t xml:space="preserve"> </w:t>
      </w:r>
      <w:r w:rsidRPr="00B814A8">
        <w:t>of</w:t>
      </w:r>
      <w:r w:rsidRPr="00B814A8">
        <w:rPr>
          <w:spacing w:val="17"/>
        </w:rPr>
        <w:t xml:space="preserve"> </w:t>
      </w:r>
      <w:r w:rsidRPr="00B814A8">
        <w:t>a</w:t>
      </w:r>
      <w:r w:rsidRPr="00B814A8">
        <w:rPr>
          <w:spacing w:val="24"/>
        </w:rPr>
        <w:t xml:space="preserve"> </w:t>
      </w:r>
      <w:r w:rsidRPr="00B814A8">
        <w:t>dead</w:t>
      </w:r>
      <w:r w:rsidRPr="00B814A8">
        <w:rPr>
          <w:spacing w:val="24"/>
        </w:rPr>
        <w:t xml:space="preserve"> </w:t>
      </w:r>
      <w:r w:rsidRPr="00B814A8">
        <w:t>heat</w:t>
      </w:r>
      <w:r w:rsidRPr="00B814A8">
        <w:rPr>
          <w:spacing w:val="22"/>
        </w:rPr>
        <w:t xml:space="preserve"> </w:t>
      </w:r>
      <w:r w:rsidRPr="00B814A8">
        <w:t>in</w:t>
      </w:r>
      <w:r w:rsidRPr="00B814A8">
        <w:rPr>
          <w:spacing w:val="24"/>
        </w:rPr>
        <w:t xml:space="preserve"> </w:t>
      </w:r>
      <w:r w:rsidRPr="00B814A8">
        <w:t>any</w:t>
      </w:r>
      <w:r w:rsidRPr="00B814A8">
        <w:rPr>
          <w:spacing w:val="27"/>
        </w:rPr>
        <w:t xml:space="preserve"> </w:t>
      </w:r>
      <w:r w:rsidRPr="00B814A8">
        <w:t>Event</w:t>
      </w:r>
      <w:r w:rsidRPr="00B814A8">
        <w:rPr>
          <w:spacing w:val="21"/>
        </w:rPr>
        <w:t xml:space="preserve"> </w:t>
      </w:r>
      <w:r w:rsidRPr="00B814A8">
        <w:t>in</w:t>
      </w:r>
      <w:r w:rsidRPr="00B814A8">
        <w:rPr>
          <w:spacing w:val="24"/>
        </w:rPr>
        <w:t xml:space="preserve"> </w:t>
      </w:r>
      <w:r w:rsidRPr="00B814A8">
        <w:t>a</w:t>
      </w:r>
      <w:r w:rsidRPr="00B814A8">
        <w:rPr>
          <w:spacing w:val="33"/>
        </w:rPr>
        <w:t xml:space="preserve"> </w:t>
      </w:r>
      <w:r w:rsidRPr="00B814A8">
        <w:rPr>
          <w:b/>
          <w:spacing w:val="-2"/>
        </w:rPr>
        <w:t>Trifecta</w:t>
      </w:r>
    </w:p>
    <w:p w14:paraId="2B160D65" w14:textId="77777777" w:rsidR="00B814A8" w:rsidRPr="00B814A8" w:rsidRDefault="00B814A8" w:rsidP="00B814A8">
      <w:pPr>
        <w:spacing w:before="2"/>
        <w:ind w:left="1705"/>
      </w:pPr>
      <w:r w:rsidRPr="00B814A8">
        <w:t>Investors</w:t>
      </w:r>
      <w:r w:rsidRPr="00B814A8">
        <w:rPr>
          <w:spacing w:val="-16"/>
        </w:rPr>
        <w:t xml:space="preserve"> </w:t>
      </w:r>
      <w:r w:rsidRPr="00B814A8">
        <w:t>on</w:t>
      </w:r>
      <w:r w:rsidRPr="00B814A8">
        <w:rPr>
          <w:spacing w:val="-15"/>
        </w:rPr>
        <w:t xml:space="preserve"> </w:t>
      </w:r>
      <w:r w:rsidRPr="00B814A8">
        <w:t>two</w:t>
      </w:r>
      <w:r w:rsidRPr="00B814A8">
        <w:rPr>
          <w:spacing w:val="-15"/>
        </w:rPr>
        <w:t xml:space="preserve"> </w:t>
      </w:r>
      <w:r w:rsidRPr="00B814A8">
        <w:t>or</w:t>
      </w:r>
      <w:r w:rsidRPr="00B814A8">
        <w:rPr>
          <w:spacing w:val="-16"/>
        </w:rPr>
        <w:t xml:space="preserve"> </w:t>
      </w:r>
      <w:r w:rsidRPr="00B814A8">
        <w:t>more</w:t>
      </w:r>
      <w:r w:rsidRPr="00B814A8">
        <w:rPr>
          <w:spacing w:val="-15"/>
        </w:rPr>
        <w:t xml:space="preserve"> </w:t>
      </w:r>
      <w:r w:rsidRPr="00B814A8">
        <w:t>combinations</w:t>
      </w:r>
      <w:r w:rsidRPr="00B814A8">
        <w:rPr>
          <w:spacing w:val="-15"/>
        </w:rPr>
        <w:t xml:space="preserve"> </w:t>
      </w:r>
      <w:r w:rsidRPr="00B814A8">
        <w:t>become</w:t>
      </w:r>
      <w:r w:rsidRPr="00B814A8">
        <w:rPr>
          <w:spacing w:val="-15"/>
        </w:rPr>
        <w:t xml:space="preserve"> </w:t>
      </w:r>
      <w:r w:rsidRPr="00B814A8">
        <w:t>entitled</w:t>
      </w:r>
      <w:r w:rsidRPr="00B814A8">
        <w:rPr>
          <w:spacing w:val="-16"/>
        </w:rPr>
        <w:t xml:space="preserve"> </w:t>
      </w:r>
      <w:r w:rsidRPr="00B814A8">
        <w:t>to</w:t>
      </w:r>
      <w:r w:rsidRPr="00B814A8">
        <w:rPr>
          <w:spacing w:val="-15"/>
        </w:rPr>
        <w:t xml:space="preserve"> </w:t>
      </w:r>
      <w:r w:rsidRPr="00B814A8">
        <w:t>a</w:t>
      </w:r>
      <w:r w:rsidRPr="00B814A8">
        <w:rPr>
          <w:spacing w:val="-15"/>
        </w:rPr>
        <w:t xml:space="preserve"> </w:t>
      </w:r>
      <w:r w:rsidRPr="00B814A8">
        <w:t>Dividend</w:t>
      </w:r>
      <w:r w:rsidRPr="00B814A8">
        <w:rPr>
          <w:spacing w:val="-12"/>
        </w:rPr>
        <w:t xml:space="preserve"> </w:t>
      </w:r>
      <w:r w:rsidRPr="00B814A8">
        <w:rPr>
          <w:spacing w:val="-10"/>
        </w:rPr>
        <w:t>-</w:t>
      </w:r>
    </w:p>
    <w:p w14:paraId="080C9B16" w14:textId="77777777" w:rsidR="00B814A8" w:rsidRPr="00B814A8" w:rsidRDefault="00B814A8" w:rsidP="00B814A8">
      <w:pPr>
        <w:spacing w:before="1"/>
      </w:pPr>
    </w:p>
    <w:p w14:paraId="66A641BA" w14:textId="77777777" w:rsidR="00B814A8" w:rsidRPr="00B814A8" w:rsidRDefault="00B814A8" w:rsidP="009D00C5">
      <w:pPr>
        <w:numPr>
          <w:ilvl w:val="0"/>
          <w:numId w:val="78"/>
        </w:numPr>
        <w:tabs>
          <w:tab w:val="left" w:pos="3405"/>
        </w:tabs>
        <w:spacing w:line="237" w:lineRule="auto"/>
        <w:ind w:right="1153" w:firstLine="0"/>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combinations running the dead heat;</w:t>
      </w:r>
    </w:p>
    <w:p w14:paraId="13347941" w14:textId="77777777" w:rsidR="00B814A8" w:rsidRPr="00B814A8" w:rsidRDefault="00B814A8" w:rsidP="00B814A8">
      <w:pPr>
        <w:spacing w:before="4"/>
      </w:pPr>
    </w:p>
    <w:p w14:paraId="5F1C6FAE" w14:textId="77777777" w:rsidR="00B814A8" w:rsidRPr="00B814A8" w:rsidRDefault="00B814A8" w:rsidP="009D00C5">
      <w:pPr>
        <w:numPr>
          <w:ilvl w:val="0"/>
          <w:numId w:val="78"/>
        </w:numPr>
        <w:tabs>
          <w:tab w:val="left" w:pos="3405"/>
        </w:tabs>
        <w:ind w:left="3405"/>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60F54179" w14:textId="77777777" w:rsidR="00B814A8" w:rsidRPr="00B814A8" w:rsidRDefault="00B814A8" w:rsidP="00B814A8">
      <w:pPr>
        <w:spacing w:before="2"/>
      </w:pPr>
    </w:p>
    <w:p w14:paraId="3BDDA1F0" w14:textId="77777777" w:rsidR="00B814A8" w:rsidRPr="00B814A8" w:rsidRDefault="00B814A8" w:rsidP="009D00C5">
      <w:pPr>
        <w:numPr>
          <w:ilvl w:val="0"/>
          <w:numId w:val="78"/>
        </w:numPr>
        <w:tabs>
          <w:tab w:val="left" w:pos="3405"/>
        </w:tabs>
        <w:spacing w:line="237" w:lineRule="auto"/>
        <w:ind w:right="1038" w:firstLine="0"/>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409A4C01" w14:textId="77777777" w:rsidR="00B814A8" w:rsidRPr="00B814A8" w:rsidRDefault="00B814A8" w:rsidP="00B814A8">
      <w:pPr>
        <w:spacing w:line="237" w:lineRule="auto"/>
        <w:ind w:left="2555" w:hanging="720"/>
        <w:sectPr w:rsidR="00B814A8" w:rsidRPr="00B814A8" w:rsidSect="00B814A8">
          <w:pgSz w:w="11910" w:h="16840"/>
          <w:pgMar w:top="1600" w:right="708" w:bottom="1060" w:left="566" w:header="0" w:footer="866" w:gutter="0"/>
          <w:cols w:space="720"/>
        </w:sectPr>
      </w:pPr>
    </w:p>
    <w:p w14:paraId="7A6297B4" w14:textId="77777777" w:rsidR="00B814A8" w:rsidRPr="00B814A8" w:rsidRDefault="00B814A8" w:rsidP="009D00C5">
      <w:pPr>
        <w:numPr>
          <w:ilvl w:val="0"/>
          <w:numId w:val="78"/>
        </w:numPr>
        <w:tabs>
          <w:tab w:val="left" w:pos="3405"/>
        </w:tabs>
        <w:spacing w:before="79"/>
        <w:ind w:right="974" w:firstLine="0"/>
      </w:pPr>
      <w:proofErr w:type="gramStart"/>
      <w:r w:rsidRPr="00B814A8">
        <w:lastRenderedPageBreak/>
        <w:t>each</w:t>
      </w:r>
      <w:proofErr w:type="gramEnd"/>
      <w:r w:rsidRPr="00B814A8">
        <w:rPr>
          <w:spacing w:val="-4"/>
        </w:rPr>
        <w:t xml:space="preserve"> </w:t>
      </w:r>
      <w:r w:rsidRPr="00B814A8">
        <w:t>unbacked</w:t>
      </w:r>
      <w:r w:rsidRPr="00B814A8">
        <w:rPr>
          <w:spacing w:val="-4"/>
        </w:rPr>
        <w:t xml:space="preserve"> </w:t>
      </w:r>
      <w:r w:rsidRPr="00B814A8">
        <w:t>combination</w:t>
      </w:r>
      <w:r w:rsidRPr="00B814A8">
        <w:rPr>
          <w:spacing w:val="-4"/>
        </w:rPr>
        <w:t xml:space="preserve"> </w:t>
      </w:r>
      <w:r w:rsidRPr="00B814A8">
        <w:t>is</w:t>
      </w:r>
      <w:r w:rsidRPr="00B814A8">
        <w:rPr>
          <w:spacing w:val="-7"/>
        </w:rPr>
        <w:t xml:space="preserve"> </w:t>
      </w:r>
      <w:r w:rsidRPr="00B814A8">
        <w:t>transferred</w:t>
      </w:r>
      <w:r w:rsidRPr="00B814A8">
        <w:rPr>
          <w:spacing w:val="-4"/>
        </w:rPr>
        <w:t xml:space="preserve"> </w:t>
      </w:r>
      <w:r w:rsidRPr="00B814A8">
        <w:t>to</w:t>
      </w:r>
      <w:r w:rsidRPr="00B814A8">
        <w:rPr>
          <w:spacing w:val="-4"/>
        </w:rPr>
        <w:t xml:space="preserve"> </w:t>
      </w:r>
      <w:r w:rsidRPr="00B814A8">
        <w:t>the</w:t>
      </w:r>
      <w:r w:rsidRPr="00B814A8">
        <w:rPr>
          <w:spacing w:val="-4"/>
        </w:rPr>
        <w:t xml:space="preserve"> </w:t>
      </w:r>
      <w:r w:rsidRPr="00B814A8">
        <w:t>Trifecta</w:t>
      </w:r>
      <w:r w:rsidRPr="00B814A8">
        <w:rPr>
          <w:spacing w:val="-4"/>
        </w:rPr>
        <w:t xml:space="preserve"> </w:t>
      </w:r>
      <w:r w:rsidRPr="00B814A8">
        <w:t>jackpot pool conducted on the Succeeding Trifecta Event, excluding Pool Guarantee Shortfall.</w:t>
      </w:r>
    </w:p>
    <w:p w14:paraId="3362D053" w14:textId="77777777" w:rsidR="00B814A8" w:rsidRPr="00B814A8" w:rsidRDefault="00B814A8" w:rsidP="00B814A8">
      <w:pPr>
        <w:spacing w:before="123"/>
      </w:pPr>
    </w:p>
    <w:p w14:paraId="70DEC469" w14:textId="77777777" w:rsidR="00B814A8" w:rsidRPr="00B814A8" w:rsidRDefault="00B814A8" w:rsidP="009D00C5">
      <w:pPr>
        <w:numPr>
          <w:ilvl w:val="1"/>
          <w:numId w:val="93"/>
        </w:numPr>
        <w:tabs>
          <w:tab w:val="left" w:pos="1574"/>
        </w:tabs>
        <w:ind w:left="1574" w:hanging="720"/>
        <w:outlineLvl w:val="1"/>
        <w:rPr>
          <w:b/>
          <w:bCs/>
        </w:rPr>
      </w:pPr>
      <w:bookmarkStart w:id="283" w:name="_bookmark63"/>
      <w:bookmarkEnd w:id="283"/>
      <w:r w:rsidRPr="00B814A8">
        <w:rPr>
          <w:b/>
          <w:bCs/>
          <w:spacing w:val="-2"/>
        </w:rPr>
        <w:t>QUADDIE</w:t>
      </w:r>
    </w:p>
    <w:p w14:paraId="2D21DC31" w14:textId="77777777" w:rsidR="00B814A8" w:rsidRPr="00B814A8" w:rsidRDefault="00B814A8" w:rsidP="00B814A8">
      <w:pPr>
        <w:spacing w:before="119"/>
        <w:rPr>
          <w:b/>
        </w:rPr>
      </w:pPr>
    </w:p>
    <w:p w14:paraId="07091AF2" w14:textId="77777777" w:rsidR="00B814A8" w:rsidRPr="00B814A8" w:rsidRDefault="00B814A8" w:rsidP="00B814A8">
      <w:pPr>
        <w:ind w:left="1705"/>
      </w:pPr>
      <w:r w:rsidRPr="00B814A8">
        <w:t>Subject</w:t>
      </w:r>
      <w:r w:rsidRPr="00B814A8">
        <w:rPr>
          <w:spacing w:val="-14"/>
        </w:rPr>
        <w:t xml:space="preserve"> </w:t>
      </w:r>
      <w:r w:rsidRPr="00B814A8">
        <w:t>to</w:t>
      </w:r>
      <w:r w:rsidRPr="00B814A8">
        <w:rPr>
          <w:spacing w:val="-14"/>
        </w:rPr>
        <w:t xml:space="preserve"> </w:t>
      </w:r>
      <w:r w:rsidRPr="00B814A8">
        <w:t>Rule</w:t>
      </w:r>
      <w:r w:rsidRPr="00B814A8">
        <w:rPr>
          <w:spacing w:val="-13"/>
        </w:rPr>
        <w:t xml:space="preserve"> </w:t>
      </w:r>
      <w:hyperlink w:anchor="_bookmark110" w:history="1">
        <w:r w:rsidRPr="00B814A8">
          <w:rPr>
            <w:spacing w:val="-5"/>
          </w:rPr>
          <w:t>16</w:t>
        </w:r>
      </w:hyperlink>
      <w:r w:rsidRPr="00B814A8">
        <w:rPr>
          <w:spacing w:val="-5"/>
        </w:rPr>
        <w:t>:</w:t>
      </w:r>
    </w:p>
    <w:p w14:paraId="035B72E9" w14:textId="77777777" w:rsidR="00B814A8" w:rsidRPr="00B814A8" w:rsidRDefault="00B814A8" w:rsidP="009D00C5">
      <w:pPr>
        <w:numPr>
          <w:ilvl w:val="0"/>
          <w:numId w:val="77"/>
        </w:numPr>
        <w:tabs>
          <w:tab w:val="left" w:pos="2978"/>
        </w:tabs>
        <w:spacing w:before="252"/>
        <w:ind w:right="1302" w:firstLine="0"/>
      </w:pPr>
      <w:bookmarkStart w:id="284" w:name="(a)_Subject_to_Rule_‎12.6(b),_where_as_t"/>
      <w:bookmarkEnd w:id="284"/>
      <w:r w:rsidRPr="00B814A8">
        <w:t>Subject</w:t>
      </w:r>
      <w:r w:rsidRPr="00B814A8">
        <w:rPr>
          <w:spacing w:val="-5"/>
        </w:rPr>
        <w:t xml:space="preserve"> </w:t>
      </w:r>
      <w:r w:rsidRPr="00B814A8">
        <w:t>to Rule</w:t>
      </w:r>
      <w:r w:rsidRPr="00B814A8">
        <w:rPr>
          <w:spacing w:val="-1"/>
        </w:rPr>
        <w:t xml:space="preserve"> </w:t>
      </w:r>
      <w:hyperlink w:anchor="_bookmark64" w:history="1">
        <w:r w:rsidRPr="00B814A8">
          <w:t>12.6(b)</w:t>
        </w:r>
      </w:hyperlink>
      <w:r w:rsidRPr="00B814A8">
        <w:t>,</w:t>
      </w:r>
      <w:r w:rsidRPr="00B814A8">
        <w:rPr>
          <w:spacing w:val="-5"/>
        </w:rPr>
        <w:t xml:space="preserve"> </w:t>
      </w:r>
      <w:r w:rsidRPr="00B814A8">
        <w:t>where</w:t>
      </w:r>
      <w:r w:rsidRPr="00B814A8">
        <w:rPr>
          <w:spacing w:val="-1"/>
        </w:rPr>
        <w:t xml:space="preserve"> </w:t>
      </w:r>
      <w:r w:rsidRPr="00B814A8">
        <w:t>as</w:t>
      </w:r>
      <w:r w:rsidRPr="00B814A8">
        <w:rPr>
          <w:spacing w:val="-4"/>
        </w:rPr>
        <w:t xml:space="preserve"> </w:t>
      </w:r>
      <w:r w:rsidRPr="00B814A8">
        <w:t>the</w:t>
      </w:r>
      <w:r w:rsidRPr="00B814A8">
        <w:rPr>
          <w:spacing w:val="-1"/>
        </w:rPr>
        <w:t xml:space="preserve"> </w:t>
      </w:r>
      <w:r w:rsidRPr="00B814A8">
        <w:t>result</w:t>
      </w:r>
      <w:r w:rsidRPr="00B814A8">
        <w:rPr>
          <w:spacing w:val="-5"/>
        </w:rPr>
        <w:t xml:space="preserve"> </w:t>
      </w:r>
      <w:r w:rsidRPr="00B814A8">
        <w:t>of</w:t>
      </w:r>
      <w:r w:rsidRPr="00B814A8">
        <w:rPr>
          <w:spacing w:val="-5"/>
        </w:rPr>
        <w:t xml:space="preserve"> </w:t>
      </w:r>
      <w:r w:rsidRPr="00B814A8">
        <w:t>a</w:t>
      </w:r>
      <w:r w:rsidRPr="00B814A8">
        <w:rPr>
          <w:spacing w:val="-1"/>
        </w:rPr>
        <w:t xml:space="preserve"> </w:t>
      </w:r>
      <w:r w:rsidRPr="00B814A8">
        <w:t>dead</w:t>
      </w:r>
      <w:r w:rsidRPr="00B814A8">
        <w:rPr>
          <w:spacing w:val="-1"/>
        </w:rPr>
        <w:t xml:space="preserve"> </w:t>
      </w:r>
      <w:r w:rsidRPr="00B814A8">
        <w:t>heat</w:t>
      </w:r>
      <w:r w:rsidRPr="00B814A8">
        <w:rPr>
          <w:spacing w:val="-5"/>
        </w:rPr>
        <w:t xml:space="preserve"> </w:t>
      </w:r>
      <w:r w:rsidRPr="00B814A8">
        <w:t>in</w:t>
      </w:r>
      <w:r w:rsidRPr="00B814A8">
        <w:rPr>
          <w:spacing w:val="-6"/>
        </w:rPr>
        <w:t xml:space="preserve"> </w:t>
      </w:r>
      <w:r w:rsidRPr="00B814A8">
        <w:t xml:space="preserve">any Event in a </w:t>
      </w:r>
      <w:proofErr w:type="spellStart"/>
      <w:r w:rsidRPr="00B814A8">
        <w:rPr>
          <w:b/>
        </w:rPr>
        <w:t>Quaddie</w:t>
      </w:r>
      <w:proofErr w:type="spellEnd"/>
      <w:r w:rsidRPr="00B814A8">
        <w:rPr>
          <w:b/>
        </w:rPr>
        <w:t xml:space="preserve"> </w:t>
      </w:r>
      <w:r w:rsidRPr="00B814A8">
        <w:t>Investors on two or more combinations become entitled to a Dividend -</w:t>
      </w:r>
    </w:p>
    <w:p w14:paraId="66540293" w14:textId="77777777" w:rsidR="00B814A8" w:rsidRPr="00B814A8" w:rsidRDefault="00B814A8" w:rsidP="009D00C5">
      <w:pPr>
        <w:numPr>
          <w:ilvl w:val="1"/>
          <w:numId w:val="77"/>
        </w:numPr>
        <w:tabs>
          <w:tab w:val="left" w:pos="3275"/>
        </w:tabs>
        <w:spacing w:before="252" w:line="242" w:lineRule="auto"/>
        <w:ind w:right="1283"/>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t>
      </w:r>
      <w:r w:rsidRPr="00B814A8">
        <w:rPr>
          <w:spacing w:val="-2"/>
        </w:rPr>
        <w:t>combinations;</w:t>
      </w:r>
    </w:p>
    <w:p w14:paraId="3FF3A881" w14:textId="77777777" w:rsidR="00B814A8" w:rsidRPr="00B814A8" w:rsidRDefault="00B814A8" w:rsidP="009D00C5">
      <w:pPr>
        <w:numPr>
          <w:ilvl w:val="1"/>
          <w:numId w:val="77"/>
        </w:numPr>
        <w:tabs>
          <w:tab w:val="left" w:pos="3275"/>
        </w:tabs>
        <w:spacing w:before="249"/>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0194344F" w14:textId="77777777" w:rsidR="00B814A8" w:rsidRPr="00B814A8" w:rsidRDefault="00B814A8" w:rsidP="009D00C5">
      <w:pPr>
        <w:numPr>
          <w:ilvl w:val="1"/>
          <w:numId w:val="77"/>
        </w:numPr>
        <w:tabs>
          <w:tab w:val="left" w:pos="3275"/>
        </w:tabs>
        <w:spacing w:before="253" w:line="242"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2DA76D34" w14:textId="77777777" w:rsidR="00B814A8" w:rsidRPr="00B814A8" w:rsidRDefault="00B814A8" w:rsidP="009D00C5">
      <w:pPr>
        <w:numPr>
          <w:ilvl w:val="1"/>
          <w:numId w:val="77"/>
        </w:numPr>
        <w:tabs>
          <w:tab w:val="left" w:pos="3273"/>
          <w:tab w:val="left" w:pos="3275"/>
        </w:tabs>
        <w:spacing w:before="249"/>
        <w:ind w:right="701"/>
        <w:jc w:val="both"/>
      </w:pPr>
      <w:proofErr w:type="gramStart"/>
      <w:r w:rsidRPr="00B814A8">
        <w:rPr>
          <w:spacing w:val="-2"/>
        </w:rPr>
        <w:t>each</w:t>
      </w:r>
      <w:proofErr w:type="gramEnd"/>
      <w:r w:rsidRPr="00B814A8">
        <w:rPr>
          <w:spacing w:val="-14"/>
        </w:rPr>
        <w:t xml:space="preserve"> </w:t>
      </w:r>
      <w:r w:rsidRPr="00B814A8">
        <w:rPr>
          <w:spacing w:val="-2"/>
        </w:rPr>
        <w:t>unbacked</w:t>
      </w:r>
      <w:r w:rsidRPr="00B814A8">
        <w:rPr>
          <w:spacing w:val="-8"/>
        </w:rPr>
        <w:t xml:space="preserve"> </w:t>
      </w:r>
      <w:r w:rsidRPr="00B814A8">
        <w:rPr>
          <w:spacing w:val="-2"/>
        </w:rPr>
        <w:t>combination</w:t>
      </w:r>
      <w:r w:rsidRPr="00B814A8">
        <w:rPr>
          <w:spacing w:val="-8"/>
        </w:rPr>
        <w:t xml:space="preserve"> </w:t>
      </w:r>
      <w:r w:rsidRPr="00B814A8">
        <w:rPr>
          <w:spacing w:val="-2"/>
        </w:rPr>
        <w:t>is</w:t>
      </w:r>
      <w:r w:rsidRPr="00B814A8">
        <w:rPr>
          <w:spacing w:val="-11"/>
        </w:rPr>
        <w:t xml:space="preserve"> </w:t>
      </w:r>
      <w:r w:rsidRPr="00B814A8">
        <w:rPr>
          <w:spacing w:val="-2"/>
        </w:rPr>
        <w:t>transferred</w:t>
      </w:r>
      <w:r w:rsidRPr="00B814A8">
        <w:rPr>
          <w:spacing w:val="-8"/>
        </w:rPr>
        <w:t xml:space="preserve"> </w:t>
      </w:r>
      <w:r w:rsidRPr="00B814A8">
        <w:rPr>
          <w:spacing w:val="-2"/>
        </w:rPr>
        <w:t>to</w:t>
      </w:r>
      <w:r w:rsidRPr="00B814A8">
        <w:rPr>
          <w:spacing w:val="-8"/>
        </w:rPr>
        <w:t xml:space="preserve"> </w:t>
      </w:r>
      <w:r w:rsidRPr="00B814A8">
        <w:rPr>
          <w:spacing w:val="-2"/>
        </w:rPr>
        <w:t>the</w:t>
      </w:r>
      <w:r w:rsidRPr="00B814A8">
        <w:rPr>
          <w:spacing w:val="-8"/>
        </w:rPr>
        <w:t xml:space="preserve"> </w:t>
      </w:r>
      <w:proofErr w:type="spellStart"/>
      <w:r w:rsidRPr="00B814A8">
        <w:rPr>
          <w:spacing w:val="-2"/>
        </w:rPr>
        <w:t>Quaddie</w:t>
      </w:r>
      <w:proofErr w:type="spellEnd"/>
      <w:r w:rsidRPr="00B814A8">
        <w:rPr>
          <w:spacing w:val="-12"/>
        </w:rPr>
        <w:t xml:space="preserve"> </w:t>
      </w:r>
      <w:r w:rsidRPr="00B814A8">
        <w:rPr>
          <w:spacing w:val="-2"/>
        </w:rPr>
        <w:t>jackpot</w:t>
      </w:r>
      <w:r w:rsidRPr="00B814A8">
        <w:rPr>
          <w:spacing w:val="-14"/>
        </w:rPr>
        <w:t xml:space="preserve"> </w:t>
      </w:r>
      <w:r w:rsidRPr="00B814A8">
        <w:rPr>
          <w:spacing w:val="-2"/>
        </w:rPr>
        <w:t xml:space="preserve">pool </w:t>
      </w:r>
      <w:r w:rsidRPr="00B814A8">
        <w:t xml:space="preserve">conducted on the Succeeding </w:t>
      </w:r>
      <w:proofErr w:type="spellStart"/>
      <w:r w:rsidRPr="00B814A8">
        <w:t>Quaddie</w:t>
      </w:r>
      <w:proofErr w:type="spellEnd"/>
      <w:r w:rsidRPr="00B814A8">
        <w:t xml:space="preserve">, excluding Pool Guarantee </w:t>
      </w:r>
      <w:r w:rsidRPr="00B814A8">
        <w:rPr>
          <w:spacing w:val="-2"/>
        </w:rPr>
        <w:t>Shortfall.</w:t>
      </w:r>
    </w:p>
    <w:p w14:paraId="0B1527B5" w14:textId="77777777" w:rsidR="00B814A8" w:rsidRPr="00B814A8" w:rsidRDefault="00B814A8" w:rsidP="009D00C5">
      <w:pPr>
        <w:numPr>
          <w:ilvl w:val="0"/>
          <w:numId w:val="77"/>
        </w:numPr>
        <w:tabs>
          <w:tab w:val="left" w:pos="2978"/>
        </w:tabs>
        <w:spacing w:before="251" w:line="242" w:lineRule="auto"/>
        <w:ind w:right="871" w:firstLine="0"/>
      </w:pPr>
      <w:bookmarkStart w:id="285" w:name="_bookmark64"/>
      <w:bookmarkEnd w:id="285"/>
      <w:r w:rsidRPr="00B814A8">
        <w:t>Where in an Event a dead heat occurs which results in there being more</w:t>
      </w:r>
      <w:r w:rsidRPr="00B814A8">
        <w:rPr>
          <w:spacing w:val="-2"/>
        </w:rPr>
        <w:t xml:space="preserve"> </w:t>
      </w:r>
      <w:r w:rsidRPr="00B814A8">
        <w:t>than</w:t>
      </w:r>
      <w:r w:rsidRPr="00B814A8">
        <w:rPr>
          <w:spacing w:val="-2"/>
        </w:rPr>
        <w:t xml:space="preserve"> </w:t>
      </w:r>
      <w:r w:rsidRPr="00B814A8">
        <w:t>eight</w:t>
      </w:r>
      <w:r w:rsidRPr="00B814A8">
        <w:rPr>
          <w:spacing w:val="-5"/>
        </w:rPr>
        <w:t xml:space="preserve"> </w:t>
      </w:r>
      <w:r w:rsidRPr="00B814A8">
        <w:t>winning</w:t>
      </w:r>
      <w:r w:rsidRPr="00B814A8">
        <w:rPr>
          <w:spacing w:val="-6"/>
        </w:rPr>
        <w:t xml:space="preserve"> </w:t>
      </w:r>
      <w:r w:rsidRPr="00B814A8">
        <w:t>combinations</w:t>
      </w:r>
      <w:r w:rsidRPr="00B814A8">
        <w:rPr>
          <w:spacing w:val="-5"/>
        </w:rPr>
        <w:t xml:space="preserve"> </w:t>
      </w:r>
      <w:r w:rsidRPr="00B814A8">
        <w:t>in</w:t>
      </w:r>
      <w:r w:rsidRPr="00B814A8">
        <w:rPr>
          <w:spacing w:val="-2"/>
        </w:rPr>
        <w:t xml:space="preserve"> </w:t>
      </w:r>
      <w:r w:rsidRPr="00B814A8">
        <w:t xml:space="preserve">a </w:t>
      </w:r>
      <w:proofErr w:type="spellStart"/>
      <w:r w:rsidRPr="00B814A8">
        <w:rPr>
          <w:b/>
        </w:rPr>
        <w:t>Quaddie</w:t>
      </w:r>
      <w:proofErr w:type="spellEnd"/>
      <w:r w:rsidRPr="00B814A8">
        <w:rPr>
          <w:b/>
          <w:spacing w:val="-5"/>
        </w:rPr>
        <w:t xml:space="preserve"> </w:t>
      </w:r>
      <w:r w:rsidRPr="00B814A8">
        <w:t>for</w:t>
      </w:r>
      <w:r w:rsidRPr="00B814A8">
        <w:rPr>
          <w:spacing w:val="-3"/>
        </w:rPr>
        <w:t xml:space="preserve"> </w:t>
      </w:r>
      <w:r w:rsidRPr="00B814A8">
        <w:t>the</w:t>
      </w:r>
      <w:r w:rsidRPr="00B814A8">
        <w:rPr>
          <w:spacing w:val="-6"/>
        </w:rPr>
        <w:t xml:space="preserve"> </w:t>
      </w:r>
      <w:r w:rsidRPr="00B814A8">
        <w:t>purpose</w:t>
      </w:r>
      <w:r w:rsidRPr="00B814A8">
        <w:rPr>
          <w:spacing w:val="-2"/>
        </w:rPr>
        <w:t xml:space="preserve"> </w:t>
      </w:r>
      <w:r w:rsidRPr="00B814A8">
        <w:t>of</w:t>
      </w:r>
      <w:r w:rsidRPr="00B814A8">
        <w:rPr>
          <w:spacing w:val="-5"/>
        </w:rPr>
        <w:t xml:space="preserve"> </w:t>
      </w:r>
      <w:r w:rsidRPr="00B814A8">
        <w:t>the declaration of Dividends -</w:t>
      </w:r>
    </w:p>
    <w:p w14:paraId="45A0F221" w14:textId="77777777" w:rsidR="00B814A8" w:rsidRPr="00B814A8" w:rsidRDefault="00B814A8" w:rsidP="009D00C5">
      <w:pPr>
        <w:numPr>
          <w:ilvl w:val="1"/>
          <w:numId w:val="77"/>
        </w:numPr>
        <w:tabs>
          <w:tab w:val="left" w:pos="3275"/>
        </w:tabs>
        <w:spacing w:before="251" w:line="237" w:lineRule="auto"/>
        <w:ind w:right="905"/>
      </w:pPr>
      <w:r w:rsidRPr="00B814A8">
        <w:t>that</w:t>
      </w:r>
      <w:r w:rsidRPr="00B814A8">
        <w:rPr>
          <w:spacing w:val="-4"/>
        </w:rPr>
        <w:t xml:space="preserve"> </w:t>
      </w:r>
      <w:r w:rsidRPr="00B814A8">
        <w:t>Event</w:t>
      </w:r>
      <w:r w:rsidRPr="00B814A8">
        <w:rPr>
          <w:spacing w:val="-4"/>
        </w:rPr>
        <w:t xml:space="preserve"> </w:t>
      </w:r>
      <w:r w:rsidRPr="00B814A8">
        <w:t>and</w:t>
      </w:r>
      <w:r w:rsidRPr="00B814A8">
        <w:rPr>
          <w:spacing w:val="-5"/>
        </w:rPr>
        <w:t xml:space="preserve"> </w:t>
      </w:r>
      <w:r w:rsidRPr="00B814A8">
        <w:t>any</w:t>
      </w:r>
      <w:r w:rsidRPr="00B814A8">
        <w:rPr>
          <w:spacing w:val="-3"/>
        </w:rPr>
        <w:t xml:space="preserve"> </w:t>
      </w:r>
      <w:r w:rsidRPr="00B814A8">
        <w:t>subsequent</w:t>
      </w:r>
      <w:r w:rsidRPr="00B814A8">
        <w:rPr>
          <w:spacing w:val="-4"/>
        </w:rPr>
        <w:t xml:space="preserve"> </w:t>
      </w:r>
      <w:r w:rsidRPr="00B814A8">
        <w:t>Event</w:t>
      </w:r>
      <w:r w:rsidRPr="00B814A8">
        <w:rPr>
          <w:spacing w:val="-4"/>
        </w:rPr>
        <w:t xml:space="preserve"> </w:t>
      </w:r>
      <w:r w:rsidRPr="00B814A8">
        <w:t xml:space="preserve">in that </w:t>
      </w:r>
      <w:proofErr w:type="spellStart"/>
      <w:r w:rsidRPr="00B814A8">
        <w:rPr>
          <w:b/>
        </w:rPr>
        <w:t>Quaddie</w:t>
      </w:r>
      <w:proofErr w:type="spellEnd"/>
      <w:r w:rsidRPr="00B814A8">
        <w:rPr>
          <w:b/>
        </w:rPr>
        <w:t xml:space="preserve"> </w:t>
      </w:r>
      <w:r w:rsidRPr="00B814A8">
        <w:t>shall</w:t>
      </w:r>
      <w:r w:rsidRPr="00B814A8">
        <w:rPr>
          <w:spacing w:val="-2"/>
        </w:rPr>
        <w:t xml:space="preserve"> </w:t>
      </w:r>
      <w:r w:rsidRPr="00B814A8">
        <w:t>not</w:t>
      </w:r>
      <w:r w:rsidRPr="00B814A8">
        <w:rPr>
          <w:spacing w:val="-9"/>
        </w:rPr>
        <w:t xml:space="preserve"> </w:t>
      </w:r>
      <w:r w:rsidRPr="00B814A8">
        <w:t xml:space="preserve">be </w:t>
      </w:r>
      <w:proofErr w:type="gramStart"/>
      <w:r w:rsidRPr="00B814A8">
        <w:t>taken into account</w:t>
      </w:r>
      <w:proofErr w:type="gramEnd"/>
      <w:r w:rsidRPr="00B814A8">
        <w:t>;</w:t>
      </w:r>
    </w:p>
    <w:p w14:paraId="4A75B3FE" w14:textId="77777777" w:rsidR="00B814A8" w:rsidRPr="00B814A8" w:rsidRDefault="00B814A8" w:rsidP="00B814A8">
      <w:pPr>
        <w:spacing w:before="6"/>
      </w:pPr>
    </w:p>
    <w:p w14:paraId="2086EAE5" w14:textId="77777777" w:rsidR="00B814A8" w:rsidRPr="00B814A8" w:rsidRDefault="00B814A8" w:rsidP="009D00C5">
      <w:pPr>
        <w:numPr>
          <w:ilvl w:val="1"/>
          <w:numId w:val="77"/>
        </w:numPr>
        <w:tabs>
          <w:tab w:val="left" w:pos="3275"/>
        </w:tabs>
        <w:spacing w:line="237" w:lineRule="auto"/>
        <w:ind w:right="1283"/>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winning combinations in the Events being </w:t>
      </w:r>
      <w:proofErr w:type="gramStart"/>
      <w:r w:rsidRPr="00B814A8">
        <w:t>taken into account</w:t>
      </w:r>
      <w:proofErr w:type="gramEnd"/>
      <w:r w:rsidRPr="00B814A8">
        <w:t>;</w:t>
      </w:r>
    </w:p>
    <w:p w14:paraId="72EE21F0" w14:textId="77777777" w:rsidR="00B814A8" w:rsidRPr="00B814A8" w:rsidRDefault="00B814A8" w:rsidP="009D00C5">
      <w:pPr>
        <w:numPr>
          <w:ilvl w:val="1"/>
          <w:numId w:val="77"/>
        </w:numPr>
        <w:tabs>
          <w:tab w:val="left" w:pos="3275"/>
        </w:tabs>
        <w:spacing w:before="252"/>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3498F0B8" w14:textId="77777777" w:rsidR="00B814A8" w:rsidRPr="00B814A8" w:rsidRDefault="00B814A8" w:rsidP="00B814A8">
      <w:pPr>
        <w:spacing w:before="6"/>
      </w:pPr>
    </w:p>
    <w:p w14:paraId="6A57987C" w14:textId="77777777" w:rsidR="00B814A8" w:rsidRPr="00B814A8" w:rsidRDefault="00B814A8" w:rsidP="009D00C5">
      <w:pPr>
        <w:numPr>
          <w:ilvl w:val="1"/>
          <w:numId w:val="77"/>
        </w:numPr>
        <w:tabs>
          <w:tab w:val="left" w:pos="3275"/>
        </w:tabs>
        <w:spacing w:line="237"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3D81BE7D" w14:textId="77777777" w:rsidR="00B814A8" w:rsidRPr="00B814A8" w:rsidRDefault="00B814A8" w:rsidP="00B814A8"/>
    <w:p w14:paraId="35759B66" w14:textId="77777777" w:rsidR="00B814A8" w:rsidRPr="00B814A8" w:rsidRDefault="00B814A8" w:rsidP="009D00C5">
      <w:pPr>
        <w:numPr>
          <w:ilvl w:val="1"/>
          <w:numId w:val="77"/>
        </w:numPr>
        <w:tabs>
          <w:tab w:val="left" w:pos="3275"/>
        </w:tabs>
        <w:spacing w:line="242" w:lineRule="auto"/>
        <w:ind w:right="1009"/>
      </w:pPr>
      <w:proofErr w:type="gramStart"/>
      <w:r w:rsidRPr="00B814A8">
        <w:t>each</w:t>
      </w:r>
      <w:proofErr w:type="gramEnd"/>
      <w:r w:rsidRPr="00B814A8">
        <w:rPr>
          <w:spacing w:val="-5"/>
        </w:rPr>
        <w:t xml:space="preserve"> </w:t>
      </w:r>
      <w:r w:rsidRPr="00B814A8">
        <w:t>unbacked</w:t>
      </w:r>
      <w:r w:rsidRPr="00B814A8">
        <w:rPr>
          <w:spacing w:val="-5"/>
        </w:rPr>
        <w:t xml:space="preserve"> </w:t>
      </w:r>
      <w:r w:rsidRPr="00B814A8">
        <w:t>combination</w:t>
      </w:r>
      <w:r w:rsidRPr="00B814A8">
        <w:rPr>
          <w:spacing w:val="-5"/>
        </w:rPr>
        <w:t xml:space="preserve"> </w:t>
      </w:r>
      <w:r w:rsidRPr="00B814A8">
        <w:t>is</w:t>
      </w:r>
      <w:r w:rsidRPr="00B814A8">
        <w:rPr>
          <w:spacing w:val="-7"/>
        </w:rPr>
        <w:t xml:space="preserve"> </w:t>
      </w:r>
      <w:r w:rsidRPr="00B814A8">
        <w:t>transferred</w:t>
      </w:r>
      <w:r w:rsidRPr="00B814A8">
        <w:rPr>
          <w:spacing w:val="-5"/>
        </w:rPr>
        <w:t xml:space="preserve"> </w:t>
      </w:r>
      <w:r w:rsidRPr="00B814A8">
        <w:t>to</w:t>
      </w:r>
      <w:r w:rsidRPr="00B814A8">
        <w:rPr>
          <w:spacing w:val="-5"/>
        </w:rPr>
        <w:t xml:space="preserve"> </w:t>
      </w:r>
      <w:r w:rsidRPr="00B814A8">
        <w:t>the</w:t>
      </w:r>
      <w:r w:rsidRPr="00B814A8">
        <w:rPr>
          <w:spacing w:val="-5"/>
        </w:rPr>
        <w:t xml:space="preserve"> </w:t>
      </w:r>
      <w:proofErr w:type="spellStart"/>
      <w:r w:rsidRPr="00B814A8">
        <w:t>Quaddie</w:t>
      </w:r>
      <w:proofErr w:type="spellEnd"/>
      <w:r w:rsidRPr="00B814A8">
        <w:rPr>
          <w:spacing w:val="-4"/>
        </w:rPr>
        <w:t xml:space="preserve"> </w:t>
      </w:r>
      <w:r w:rsidRPr="00B814A8">
        <w:t xml:space="preserve">jackpot pool conducted on the Succeeding </w:t>
      </w:r>
      <w:proofErr w:type="spellStart"/>
      <w:r w:rsidRPr="00B814A8">
        <w:t>Quaddie</w:t>
      </w:r>
      <w:proofErr w:type="spellEnd"/>
      <w:r w:rsidRPr="00B814A8">
        <w:t>, excluding Pool Guarantee Shortfall.</w:t>
      </w:r>
    </w:p>
    <w:p w14:paraId="7BD777A9" w14:textId="77777777" w:rsidR="00B814A8" w:rsidRPr="00B814A8" w:rsidRDefault="00B814A8" w:rsidP="00B814A8">
      <w:pPr>
        <w:spacing w:before="116"/>
      </w:pPr>
    </w:p>
    <w:p w14:paraId="141685E8" w14:textId="77777777" w:rsidR="00B814A8" w:rsidRPr="00B814A8" w:rsidRDefault="00B814A8" w:rsidP="009D00C5">
      <w:pPr>
        <w:numPr>
          <w:ilvl w:val="1"/>
          <w:numId w:val="93"/>
        </w:numPr>
        <w:tabs>
          <w:tab w:val="left" w:pos="1574"/>
        </w:tabs>
        <w:ind w:left="1574" w:hanging="720"/>
        <w:outlineLvl w:val="1"/>
        <w:rPr>
          <w:b/>
          <w:bCs/>
        </w:rPr>
      </w:pPr>
      <w:bookmarkStart w:id="286" w:name="_bookmark65"/>
      <w:bookmarkEnd w:id="286"/>
      <w:r w:rsidRPr="00B814A8">
        <w:rPr>
          <w:b/>
          <w:bCs/>
          <w:spacing w:val="-2"/>
        </w:rPr>
        <w:t>EXACTA</w:t>
      </w:r>
    </w:p>
    <w:p w14:paraId="3F1BE455" w14:textId="77777777" w:rsidR="00B814A8" w:rsidRPr="00B814A8" w:rsidRDefault="00B814A8" w:rsidP="00B814A8">
      <w:pPr>
        <w:spacing w:before="119"/>
        <w:rPr>
          <w:b/>
        </w:rPr>
      </w:pPr>
    </w:p>
    <w:p w14:paraId="2C135C8F" w14:textId="77777777" w:rsidR="00B814A8" w:rsidRPr="00B814A8" w:rsidRDefault="00B814A8" w:rsidP="00B814A8">
      <w:pPr>
        <w:spacing w:line="242" w:lineRule="auto"/>
        <w:ind w:left="1705" w:right="782"/>
      </w:pPr>
      <w:r w:rsidRPr="00B814A8">
        <w:t>Subject</w:t>
      </w:r>
      <w:r w:rsidRPr="00B814A8">
        <w:rPr>
          <w:spacing w:val="-4"/>
        </w:rPr>
        <w:t xml:space="preserve"> </w:t>
      </w:r>
      <w:r w:rsidRPr="00B814A8">
        <w:t xml:space="preserve">to Rule </w:t>
      </w:r>
      <w:hyperlink w:anchor="_bookmark110" w:history="1">
        <w:r w:rsidRPr="00B814A8">
          <w:t>16</w:t>
        </w:r>
      </w:hyperlink>
      <w:r w:rsidRPr="00B814A8">
        <w:t>,</w:t>
      </w:r>
      <w:r w:rsidRPr="00B814A8">
        <w:rPr>
          <w:spacing w:val="-3"/>
        </w:rPr>
        <w:t xml:space="preserve"> </w:t>
      </w:r>
      <w:r w:rsidRPr="00B814A8">
        <w:t>where as</w:t>
      </w:r>
      <w:r w:rsidRPr="00B814A8">
        <w:rPr>
          <w:spacing w:val="-3"/>
        </w:rPr>
        <w:t xml:space="preserve"> </w:t>
      </w:r>
      <w:r w:rsidRPr="00B814A8">
        <w:t>the result</w:t>
      </w:r>
      <w:r w:rsidRPr="00B814A8">
        <w:rPr>
          <w:spacing w:val="-9"/>
        </w:rPr>
        <w:t xml:space="preserve"> </w:t>
      </w:r>
      <w:r w:rsidRPr="00B814A8">
        <w:t>of</w:t>
      </w:r>
      <w:r w:rsidRPr="00B814A8">
        <w:rPr>
          <w:spacing w:val="-4"/>
        </w:rPr>
        <w:t xml:space="preserve"> </w:t>
      </w:r>
      <w:r w:rsidRPr="00B814A8">
        <w:t>a dead heat</w:t>
      </w:r>
      <w:r w:rsidRPr="00B814A8">
        <w:rPr>
          <w:spacing w:val="-4"/>
        </w:rPr>
        <w:t xml:space="preserve"> </w:t>
      </w:r>
      <w:r w:rsidRPr="00B814A8">
        <w:t>in any</w:t>
      </w:r>
      <w:r w:rsidRPr="00B814A8">
        <w:rPr>
          <w:spacing w:val="-3"/>
        </w:rPr>
        <w:t xml:space="preserve"> </w:t>
      </w:r>
      <w:r w:rsidRPr="00B814A8">
        <w:t>Event</w:t>
      </w:r>
      <w:r w:rsidRPr="00B814A8">
        <w:rPr>
          <w:spacing w:val="-4"/>
        </w:rPr>
        <w:t xml:space="preserve"> </w:t>
      </w:r>
      <w:r w:rsidRPr="00B814A8">
        <w:t>in</w:t>
      </w:r>
      <w:r w:rsidRPr="00B814A8">
        <w:rPr>
          <w:spacing w:val="-5"/>
        </w:rPr>
        <w:t xml:space="preserve"> </w:t>
      </w:r>
      <w:r w:rsidRPr="00B814A8">
        <w:t>an Exacta Investors on two or more combinations become entitled to a Dividend -</w:t>
      </w:r>
    </w:p>
    <w:p w14:paraId="7DD29EF4" w14:textId="77777777" w:rsidR="00B814A8" w:rsidRPr="00B814A8" w:rsidRDefault="00B814A8" w:rsidP="009D00C5">
      <w:pPr>
        <w:numPr>
          <w:ilvl w:val="0"/>
          <w:numId w:val="76"/>
        </w:numPr>
        <w:tabs>
          <w:tab w:val="left" w:pos="3405"/>
        </w:tabs>
        <w:spacing w:before="251" w:line="237" w:lineRule="auto"/>
        <w:ind w:right="1148" w:firstLine="0"/>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 into 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combinations running the dead heat;</w:t>
      </w:r>
    </w:p>
    <w:p w14:paraId="14290203" w14:textId="77777777" w:rsidR="00B814A8" w:rsidRPr="00B814A8" w:rsidRDefault="00B814A8" w:rsidP="00B814A8">
      <w:pPr>
        <w:spacing w:before="4"/>
      </w:pPr>
    </w:p>
    <w:p w14:paraId="043EDAE0" w14:textId="77777777" w:rsidR="00B814A8" w:rsidRPr="00B814A8" w:rsidRDefault="00B814A8" w:rsidP="009D00C5">
      <w:pPr>
        <w:numPr>
          <w:ilvl w:val="0"/>
          <w:numId w:val="76"/>
        </w:numPr>
        <w:tabs>
          <w:tab w:val="left" w:pos="3405"/>
        </w:tabs>
        <w:spacing w:before="1"/>
        <w:ind w:left="3405"/>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7A5F762C"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3B457C08" w14:textId="77777777" w:rsidR="00B814A8" w:rsidRPr="00B814A8" w:rsidRDefault="00B814A8" w:rsidP="009D00C5">
      <w:pPr>
        <w:numPr>
          <w:ilvl w:val="0"/>
          <w:numId w:val="76"/>
        </w:numPr>
        <w:tabs>
          <w:tab w:val="left" w:pos="3405"/>
        </w:tabs>
        <w:spacing w:before="79" w:line="242" w:lineRule="auto"/>
        <w:ind w:right="1038" w:firstLine="0"/>
      </w:pPr>
      <w:r w:rsidRPr="00B814A8">
        <w:lastRenderedPageBreak/>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73B41718" w14:textId="77777777" w:rsidR="00B814A8" w:rsidRPr="00B814A8" w:rsidRDefault="00B814A8" w:rsidP="009D00C5">
      <w:pPr>
        <w:numPr>
          <w:ilvl w:val="0"/>
          <w:numId w:val="76"/>
        </w:numPr>
        <w:tabs>
          <w:tab w:val="left" w:pos="3405"/>
        </w:tabs>
        <w:spacing w:before="249" w:line="242" w:lineRule="auto"/>
        <w:ind w:right="763" w:firstLine="0"/>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 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Exacta jackpot pool conducted on the Succeeding Exacta Event.</w:t>
      </w:r>
    </w:p>
    <w:p w14:paraId="5EE6EBE7" w14:textId="77777777" w:rsidR="00B814A8" w:rsidRPr="00B814A8" w:rsidRDefault="00B814A8" w:rsidP="00B814A8"/>
    <w:p w14:paraId="5BF4E43E" w14:textId="77777777" w:rsidR="00B814A8" w:rsidRPr="00B814A8" w:rsidRDefault="00B814A8" w:rsidP="00B814A8">
      <w:pPr>
        <w:spacing w:before="118"/>
      </w:pPr>
    </w:p>
    <w:p w14:paraId="5CE50ADE" w14:textId="77777777" w:rsidR="00B814A8" w:rsidRPr="00B814A8" w:rsidRDefault="00B814A8" w:rsidP="009D00C5">
      <w:pPr>
        <w:numPr>
          <w:ilvl w:val="1"/>
          <w:numId w:val="93"/>
        </w:numPr>
        <w:tabs>
          <w:tab w:val="left" w:pos="1574"/>
        </w:tabs>
        <w:ind w:left="1574" w:hanging="720"/>
        <w:outlineLvl w:val="1"/>
        <w:rPr>
          <w:b/>
          <w:bCs/>
        </w:rPr>
      </w:pPr>
      <w:r w:rsidRPr="00B814A8">
        <w:rPr>
          <w:b/>
          <w:bCs/>
        </w:rPr>
        <w:t>SPORT</w:t>
      </w:r>
      <w:r w:rsidRPr="00B814A8">
        <w:rPr>
          <w:b/>
          <w:bCs/>
          <w:spacing w:val="-3"/>
        </w:rPr>
        <w:t xml:space="preserve"> </w:t>
      </w:r>
      <w:r w:rsidRPr="00B814A8">
        <w:rPr>
          <w:b/>
          <w:bCs/>
          <w:spacing w:val="-5"/>
        </w:rPr>
        <w:t>WIN</w:t>
      </w:r>
    </w:p>
    <w:p w14:paraId="59DED983" w14:textId="77777777" w:rsidR="00B814A8" w:rsidRPr="00B814A8" w:rsidRDefault="00B814A8" w:rsidP="00B814A8">
      <w:pPr>
        <w:spacing w:before="121"/>
        <w:rPr>
          <w:b/>
        </w:rPr>
      </w:pPr>
    </w:p>
    <w:p w14:paraId="554B61E3" w14:textId="77777777" w:rsidR="00B814A8" w:rsidRPr="00B814A8" w:rsidRDefault="00B814A8" w:rsidP="00B814A8">
      <w:pPr>
        <w:spacing w:line="237" w:lineRule="auto"/>
        <w:ind w:left="1705" w:right="782"/>
      </w:pPr>
      <w:proofErr w:type="gramStart"/>
      <w:r w:rsidRPr="00B814A8">
        <w:t>Where</w:t>
      </w:r>
      <w:r w:rsidRPr="00B814A8">
        <w:rPr>
          <w:spacing w:val="-5"/>
        </w:rPr>
        <w:t xml:space="preserve"> </w:t>
      </w:r>
      <w:r w:rsidRPr="00B814A8">
        <w:t>as</w:t>
      </w:r>
      <w:proofErr w:type="gramEnd"/>
      <w:r w:rsidRPr="00B814A8">
        <w:rPr>
          <w:spacing w:val="-3"/>
        </w:rPr>
        <w:t xml:space="preserve"> </w:t>
      </w:r>
      <w:r w:rsidRPr="00B814A8">
        <w:t>the result</w:t>
      </w:r>
      <w:r w:rsidRPr="00B814A8">
        <w:rPr>
          <w:spacing w:val="-4"/>
        </w:rPr>
        <w:t xml:space="preserve"> </w:t>
      </w:r>
      <w:r w:rsidRPr="00B814A8">
        <w:t>of</w:t>
      </w:r>
      <w:r w:rsidRPr="00B814A8">
        <w:rPr>
          <w:spacing w:val="-4"/>
        </w:rPr>
        <w:t xml:space="preserve"> </w:t>
      </w:r>
      <w:r w:rsidRPr="00B814A8">
        <w:t>a draw</w:t>
      </w:r>
      <w:r w:rsidRPr="00B814A8">
        <w:rPr>
          <w:spacing w:val="-2"/>
        </w:rPr>
        <w:t xml:space="preserve"> </w:t>
      </w:r>
      <w:r w:rsidRPr="00B814A8">
        <w:t>in any</w:t>
      </w:r>
      <w:r w:rsidRPr="00B814A8">
        <w:rPr>
          <w:spacing w:val="-3"/>
        </w:rPr>
        <w:t xml:space="preserve"> </w:t>
      </w:r>
      <w:r w:rsidRPr="00B814A8">
        <w:t>Event</w:t>
      </w:r>
      <w:r w:rsidRPr="00B814A8">
        <w:rPr>
          <w:spacing w:val="-4"/>
        </w:rPr>
        <w:t xml:space="preserve"> </w:t>
      </w:r>
      <w:r w:rsidRPr="00B814A8">
        <w:t>in</w:t>
      </w:r>
      <w:r w:rsidRPr="00B814A8">
        <w:rPr>
          <w:spacing w:val="-5"/>
        </w:rPr>
        <w:t xml:space="preserve"> </w:t>
      </w:r>
      <w:r w:rsidRPr="00B814A8">
        <w:t xml:space="preserve">a </w:t>
      </w:r>
      <w:r w:rsidRPr="00B814A8">
        <w:rPr>
          <w:b/>
        </w:rPr>
        <w:t>Sport</w:t>
      </w:r>
      <w:r w:rsidRPr="00B814A8">
        <w:rPr>
          <w:b/>
          <w:spacing w:val="-1"/>
        </w:rPr>
        <w:t xml:space="preserve"> </w:t>
      </w:r>
      <w:r w:rsidRPr="00B814A8">
        <w:rPr>
          <w:b/>
        </w:rPr>
        <w:t>Win</w:t>
      </w:r>
      <w:r w:rsidRPr="00B814A8">
        <w:rPr>
          <w:b/>
          <w:spacing w:val="-2"/>
        </w:rPr>
        <w:t xml:space="preserve"> </w:t>
      </w:r>
      <w:r w:rsidRPr="00B814A8">
        <w:t>Investors</w:t>
      </w:r>
      <w:r w:rsidRPr="00B814A8">
        <w:rPr>
          <w:spacing w:val="-3"/>
        </w:rPr>
        <w:t xml:space="preserve"> </w:t>
      </w:r>
      <w:r w:rsidRPr="00B814A8">
        <w:t>on two Selections become entitled to a Dividend –</w:t>
      </w:r>
    </w:p>
    <w:p w14:paraId="47F71F80" w14:textId="77777777" w:rsidR="00B814A8" w:rsidRPr="00B814A8" w:rsidRDefault="00B814A8" w:rsidP="00B814A8"/>
    <w:p w14:paraId="6E8049C3" w14:textId="77777777" w:rsidR="00B814A8" w:rsidRPr="00B814A8" w:rsidRDefault="00B814A8" w:rsidP="009D00C5">
      <w:pPr>
        <w:numPr>
          <w:ilvl w:val="0"/>
          <w:numId w:val="75"/>
        </w:numPr>
        <w:tabs>
          <w:tab w:val="left" w:pos="3405"/>
        </w:tabs>
      </w:pPr>
      <w:bookmarkStart w:id="287" w:name="(a)_the_Pool_shall_be_divided_into_two_e"/>
      <w:bookmarkEnd w:id="287"/>
      <w:r w:rsidRPr="00B814A8">
        <w:t>the</w:t>
      </w:r>
      <w:r w:rsidRPr="00B814A8">
        <w:rPr>
          <w:spacing w:val="-7"/>
        </w:rPr>
        <w:t xml:space="preserve"> </w:t>
      </w:r>
      <w:r w:rsidRPr="00B814A8">
        <w:t>Pool</w:t>
      </w:r>
      <w:r w:rsidRPr="00B814A8">
        <w:rPr>
          <w:spacing w:val="-8"/>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6"/>
        </w:rPr>
        <w:t xml:space="preserve"> </w:t>
      </w:r>
      <w:r w:rsidRPr="00B814A8">
        <w:t>into</w:t>
      </w:r>
      <w:r w:rsidRPr="00B814A8">
        <w:rPr>
          <w:spacing w:val="-7"/>
        </w:rPr>
        <w:t xml:space="preserve"> </w:t>
      </w:r>
      <w:r w:rsidRPr="00B814A8">
        <w:t>two</w:t>
      </w:r>
      <w:r w:rsidRPr="00B814A8">
        <w:rPr>
          <w:spacing w:val="-6"/>
        </w:rPr>
        <w:t xml:space="preserve"> </w:t>
      </w:r>
      <w:r w:rsidRPr="00B814A8">
        <w:t>equal</w:t>
      </w:r>
      <w:r w:rsidRPr="00B814A8">
        <w:rPr>
          <w:spacing w:val="-13"/>
        </w:rPr>
        <w:t xml:space="preserve"> </w:t>
      </w:r>
      <w:r w:rsidRPr="00B814A8">
        <w:rPr>
          <w:spacing w:val="-2"/>
        </w:rPr>
        <w:t>parts;</w:t>
      </w:r>
    </w:p>
    <w:p w14:paraId="4A9ABCFE" w14:textId="77777777" w:rsidR="00B814A8" w:rsidRPr="00B814A8" w:rsidRDefault="00B814A8" w:rsidP="00B814A8">
      <w:pPr>
        <w:spacing w:before="4"/>
      </w:pPr>
    </w:p>
    <w:p w14:paraId="2D513F8E" w14:textId="77777777" w:rsidR="00B814A8" w:rsidRPr="00B814A8" w:rsidRDefault="00B814A8" w:rsidP="009D00C5">
      <w:pPr>
        <w:numPr>
          <w:ilvl w:val="0"/>
          <w:numId w:val="75"/>
        </w:numPr>
        <w:tabs>
          <w:tab w:val="left" w:pos="3405"/>
        </w:tabs>
      </w:pPr>
      <w:r w:rsidRPr="00B814A8">
        <w:t>each</w:t>
      </w:r>
      <w:r w:rsidRPr="00B814A8">
        <w:rPr>
          <w:spacing w:val="-10"/>
        </w:rPr>
        <w:t xml:space="preserve"> </w:t>
      </w:r>
      <w:r w:rsidRPr="00B814A8">
        <w:t>part</w:t>
      </w:r>
      <w:r w:rsidRPr="00B814A8">
        <w:rPr>
          <w:spacing w:val="-12"/>
        </w:rPr>
        <w:t xml:space="preserve"> </w:t>
      </w:r>
      <w:r w:rsidRPr="00B814A8">
        <w:t>so</w:t>
      </w:r>
      <w:r w:rsidRPr="00B814A8">
        <w:rPr>
          <w:spacing w:val="-9"/>
        </w:rPr>
        <w:t xml:space="preserve"> </w:t>
      </w:r>
      <w:r w:rsidRPr="00B814A8">
        <w:t>determined</w:t>
      </w:r>
      <w:r w:rsidRPr="00B814A8">
        <w:rPr>
          <w:spacing w:val="-9"/>
        </w:rPr>
        <w:t xml:space="preserve"> </w:t>
      </w:r>
      <w:r w:rsidRPr="00B814A8">
        <w:t>shall</w:t>
      </w:r>
      <w:r w:rsidRPr="00B814A8">
        <w:rPr>
          <w:spacing w:val="-11"/>
        </w:rPr>
        <w:t xml:space="preserve"> </w:t>
      </w:r>
      <w:r w:rsidRPr="00B814A8">
        <w:t>be</w:t>
      </w:r>
      <w:r w:rsidRPr="00B814A8">
        <w:rPr>
          <w:spacing w:val="-8"/>
        </w:rPr>
        <w:t xml:space="preserve"> </w:t>
      </w:r>
      <w:r w:rsidRPr="00B814A8">
        <w:t>treated</w:t>
      </w:r>
      <w:r w:rsidRPr="00B814A8">
        <w:rPr>
          <w:spacing w:val="-9"/>
        </w:rPr>
        <w:t xml:space="preserve"> </w:t>
      </w:r>
      <w:r w:rsidRPr="00B814A8">
        <w:t>separately;</w:t>
      </w:r>
      <w:r w:rsidRPr="00B814A8">
        <w:rPr>
          <w:spacing w:val="-16"/>
        </w:rPr>
        <w:t xml:space="preserve"> </w:t>
      </w:r>
      <w:r w:rsidRPr="00B814A8">
        <w:rPr>
          <w:spacing w:val="-5"/>
        </w:rPr>
        <w:t>and</w:t>
      </w:r>
    </w:p>
    <w:p w14:paraId="20FFF7EA" w14:textId="77777777" w:rsidR="00B814A8" w:rsidRPr="00B814A8" w:rsidRDefault="00B814A8" w:rsidP="00B814A8">
      <w:pPr>
        <w:spacing w:before="1"/>
      </w:pPr>
    </w:p>
    <w:p w14:paraId="16D690DF" w14:textId="77777777" w:rsidR="00B814A8" w:rsidRPr="00B814A8" w:rsidRDefault="00B814A8" w:rsidP="009D00C5">
      <w:pPr>
        <w:numPr>
          <w:ilvl w:val="0"/>
          <w:numId w:val="75"/>
        </w:numPr>
        <w:tabs>
          <w:tab w:val="left" w:pos="3405"/>
        </w:tabs>
        <w:spacing w:line="237" w:lineRule="auto"/>
        <w:ind w:right="1038" w:firstLine="0"/>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Selection.</w:t>
      </w:r>
    </w:p>
    <w:p w14:paraId="40806BB7" w14:textId="77777777" w:rsidR="00B814A8" w:rsidRPr="00B814A8" w:rsidRDefault="00B814A8" w:rsidP="00B814A8">
      <w:pPr>
        <w:spacing w:before="125"/>
      </w:pPr>
    </w:p>
    <w:p w14:paraId="19B127DF" w14:textId="77777777" w:rsidR="00B814A8" w:rsidRPr="00B814A8" w:rsidRDefault="00B814A8" w:rsidP="009D00C5">
      <w:pPr>
        <w:numPr>
          <w:ilvl w:val="1"/>
          <w:numId w:val="93"/>
        </w:numPr>
        <w:tabs>
          <w:tab w:val="left" w:pos="1574"/>
        </w:tabs>
        <w:ind w:left="1574" w:hanging="720"/>
        <w:outlineLvl w:val="1"/>
        <w:rPr>
          <w:b/>
          <w:bCs/>
        </w:rPr>
      </w:pPr>
      <w:bookmarkStart w:id="288" w:name="_bookmark66"/>
      <w:bookmarkEnd w:id="288"/>
      <w:r w:rsidRPr="00B814A8">
        <w:rPr>
          <w:b/>
          <w:bCs/>
          <w:spacing w:val="-4"/>
        </w:rPr>
        <w:t>DUET</w:t>
      </w:r>
    </w:p>
    <w:p w14:paraId="3C534810" w14:textId="77777777" w:rsidR="00B814A8" w:rsidRPr="00B814A8" w:rsidRDefault="00B814A8" w:rsidP="00B814A8">
      <w:pPr>
        <w:spacing w:before="119"/>
        <w:rPr>
          <w:b/>
        </w:rPr>
      </w:pPr>
    </w:p>
    <w:p w14:paraId="6200748A" w14:textId="77777777" w:rsidR="00B814A8" w:rsidRPr="00B814A8" w:rsidRDefault="00B814A8" w:rsidP="00B814A8">
      <w:pPr>
        <w:ind w:left="1445"/>
      </w:pPr>
      <w:r w:rsidRPr="00B814A8">
        <w:t>Subject</w:t>
      </w:r>
      <w:r w:rsidRPr="00B814A8">
        <w:rPr>
          <w:spacing w:val="-6"/>
        </w:rPr>
        <w:t xml:space="preserve"> </w:t>
      </w:r>
      <w:r w:rsidRPr="00B814A8">
        <w:t>to</w:t>
      </w:r>
      <w:r w:rsidRPr="00B814A8">
        <w:rPr>
          <w:spacing w:val="-1"/>
        </w:rPr>
        <w:t xml:space="preserve"> </w:t>
      </w:r>
      <w:r w:rsidRPr="00B814A8">
        <w:t>Rules</w:t>
      </w:r>
      <w:r w:rsidRPr="00B814A8">
        <w:rPr>
          <w:spacing w:val="-2"/>
        </w:rPr>
        <w:t xml:space="preserve"> </w:t>
      </w:r>
      <w:hyperlink w:anchor="_bookmark30" w:history="1">
        <w:r w:rsidRPr="00B814A8">
          <w:t>7.1(k)</w:t>
        </w:r>
      </w:hyperlink>
      <w:r w:rsidRPr="00B814A8">
        <w:rPr>
          <w:spacing w:val="-2"/>
        </w:rPr>
        <w:t xml:space="preserve"> </w:t>
      </w:r>
      <w:r w:rsidRPr="00B814A8">
        <w:t>and</w:t>
      </w:r>
      <w:r w:rsidRPr="00B814A8">
        <w:rPr>
          <w:spacing w:val="-7"/>
        </w:rPr>
        <w:t xml:space="preserve"> </w:t>
      </w:r>
      <w:hyperlink w:anchor="_bookmark110" w:history="1">
        <w:r w:rsidRPr="00B814A8">
          <w:t>16</w:t>
        </w:r>
      </w:hyperlink>
      <w:r w:rsidRPr="00B814A8">
        <w:t>,</w:t>
      </w:r>
      <w:r w:rsidRPr="00B814A8">
        <w:rPr>
          <w:spacing w:val="-5"/>
        </w:rPr>
        <w:t xml:space="preserve"> if</w:t>
      </w:r>
    </w:p>
    <w:p w14:paraId="4683AD18" w14:textId="77777777" w:rsidR="00B814A8" w:rsidRPr="00B814A8" w:rsidRDefault="00B814A8" w:rsidP="009D00C5">
      <w:pPr>
        <w:numPr>
          <w:ilvl w:val="0"/>
          <w:numId w:val="74"/>
        </w:numPr>
        <w:tabs>
          <w:tab w:val="left" w:pos="3403"/>
        </w:tabs>
        <w:spacing w:before="252"/>
        <w:ind w:right="994" w:firstLine="0"/>
        <w:jc w:val="both"/>
      </w:pPr>
      <w:bookmarkStart w:id="289" w:name="(a)_three_or_more_Selections_run_a_dead_"/>
      <w:bookmarkStart w:id="290" w:name="_bookmark67"/>
      <w:bookmarkEnd w:id="289"/>
      <w:bookmarkEnd w:id="290"/>
      <w:r w:rsidRPr="00B814A8">
        <w:t>three or more Selections</w:t>
      </w:r>
      <w:r w:rsidRPr="00B814A8">
        <w:rPr>
          <w:spacing w:val="-2"/>
        </w:rPr>
        <w:t xml:space="preserve"> </w:t>
      </w:r>
      <w:r w:rsidRPr="00B814A8">
        <w:t>run a dead heat</w:t>
      </w:r>
      <w:r w:rsidRPr="00B814A8">
        <w:rPr>
          <w:spacing w:val="-3"/>
        </w:rPr>
        <w:t xml:space="preserve"> </w:t>
      </w:r>
      <w:r w:rsidRPr="00B814A8">
        <w:t>for first</w:t>
      </w:r>
      <w:r w:rsidRPr="00B814A8">
        <w:rPr>
          <w:spacing w:val="-3"/>
        </w:rPr>
        <w:t xml:space="preserve"> </w:t>
      </w:r>
      <w:r w:rsidRPr="00B814A8">
        <w:t>place the Pool shall</w:t>
      </w:r>
      <w:r w:rsidRPr="00B814A8">
        <w:rPr>
          <w:spacing w:val="-3"/>
        </w:rPr>
        <w:t xml:space="preserve"> </w:t>
      </w:r>
      <w:r w:rsidRPr="00B814A8">
        <w:t>be</w:t>
      </w:r>
      <w:r w:rsidRPr="00B814A8">
        <w:rPr>
          <w:spacing w:val="-6"/>
        </w:rPr>
        <w:t xml:space="preserve"> </w:t>
      </w:r>
      <w:r w:rsidRPr="00B814A8">
        <w:t>divided</w:t>
      </w:r>
      <w:r w:rsidRPr="00B814A8">
        <w:rPr>
          <w:spacing w:val="-1"/>
        </w:rPr>
        <w:t xml:space="preserve"> </w:t>
      </w:r>
      <w:r w:rsidRPr="00B814A8">
        <w:t>amongst</w:t>
      </w:r>
      <w:r w:rsidRPr="00B814A8">
        <w:rPr>
          <w:spacing w:val="-5"/>
        </w:rPr>
        <w:t xml:space="preserve"> </w:t>
      </w:r>
      <w:r w:rsidRPr="00B814A8">
        <w:t>the</w:t>
      </w:r>
      <w:r w:rsidRPr="00B814A8">
        <w:rPr>
          <w:spacing w:val="-1"/>
        </w:rPr>
        <w:t xml:space="preserve"> </w:t>
      </w:r>
      <w:r w:rsidRPr="00B814A8">
        <w:t>Investors</w:t>
      </w:r>
      <w:r w:rsidRPr="00B814A8">
        <w:rPr>
          <w:spacing w:val="-3"/>
        </w:rPr>
        <w:t xml:space="preserve"> </w:t>
      </w:r>
      <w:r w:rsidRPr="00B814A8">
        <w:t>on the combinations</w:t>
      </w:r>
      <w:r w:rsidRPr="00B814A8">
        <w:rPr>
          <w:spacing w:val="-3"/>
        </w:rPr>
        <w:t xml:space="preserve"> </w:t>
      </w:r>
      <w:r w:rsidRPr="00B814A8">
        <w:t>of</w:t>
      </w:r>
      <w:r w:rsidRPr="00B814A8">
        <w:rPr>
          <w:spacing w:val="-9"/>
        </w:rPr>
        <w:t xml:space="preserve"> </w:t>
      </w:r>
      <w:r w:rsidRPr="00B814A8">
        <w:t>any</w:t>
      </w:r>
      <w:r w:rsidRPr="00B814A8">
        <w:rPr>
          <w:spacing w:val="-3"/>
        </w:rPr>
        <w:t xml:space="preserve"> </w:t>
      </w:r>
      <w:r w:rsidRPr="00B814A8">
        <w:t>two</w:t>
      </w:r>
      <w:r w:rsidRPr="00B814A8">
        <w:rPr>
          <w:spacing w:val="-5"/>
        </w:rPr>
        <w:t xml:space="preserve"> </w:t>
      </w:r>
      <w:r w:rsidRPr="00B814A8">
        <w:t>of the Selections running the dead heat;</w:t>
      </w:r>
    </w:p>
    <w:p w14:paraId="44945F30" w14:textId="77777777" w:rsidR="00B814A8" w:rsidRPr="00B814A8" w:rsidRDefault="00B814A8" w:rsidP="009D00C5">
      <w:pPr>
        <w:numPr>
          <w:ilvl w:val="0"/>
          <w:numId w:val="74"/>
        </w:numPr>
        <w:tabs>
          <w:tab w:val="left" w:pos="3405"/>
        </w:tabs>
        <w:spacing w:before="251" w:line="242" w:lineRule="auto"/>
        <w:ind w:right="796" w:firstLine="0"/>
      </w:pPr>
      <w:bookmarkStart w:id="291" w:name="(b)_three_or_more_Selections_run_a_dead_"/>
      <w:bookmarkEnd w:id="291"/>
      <w:r w:rsidRPr="00B814A8">
        <w:t>three</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Selections</w:t>
      </w:r>
      <w:r w:rsidRPr="00B814A8">
        <w:rPr>
          <w:spacing w:val="-5"/>
        </w:rPr>
        <w:t xml:space="preserve"> </w:t>
      </w:r>
      <w:r w:rsidRPr="00B814A8">
        <w:t>run</w:t>
      </w:r>
      <w:r w:rsidRPr="00B814A8">
        <w:rPr>
          <w:spacing w:val="-2"/>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first</w:t>
      </w:r>
      <w:r w:rsidRPr="00B814A8">
        <w:rPr>
          <w:spacing w:val="-6"/>
        </w:rPr>
        <w:t xml:space="preserve"> </w:t>
      </w:r>
      <w:r w:rsidRPr="00B814A8">
        <w:t>place</w:t>
      </w:r>
      <w:r w:rsidRPr="00B814A8">
        <w:rPr>
          <w:spacing w:val="-2"/>
        </w:rPr>
        <w:t xml:space="preserve"> </w:t>
      </w:r>
      <w:r w:rsidRPr="00B814A8">
        <w:t>and</w:t>
      </w:r>
      <w:r w:rsidRPr="00B814A8">
        <w:rPr>
          <w:spacing w:val="-2"/>
        </w:rPr>
        <w:t xml:space="preserve"> </w:t>
      </w:r>
      <w:r w:rsidRPr="00B814A8">
        <w:t>one</w:t>
      </w:r>
      <w:r w:rsidRPr="00B814A8">
        <w:rPr>
          <w:spacing w:val="-7"/>
        </w:rPr>
        <w:t xml:space="preserve"> </w:t>
      </w:r>
      <w:r w:rsidRPr="00B814A8">
        <w:t xml:space="preserve">or more of the combinations referred to in Rule </w:t>
      </w:r>
      <w:hyperlink w:anchor="_bookmark67" w:history="1">
        <w:r w:rsidRPr="00B814A8">
          <w:t>12.9(a)</w:t>
        </w:r>
      </w:hyperlink>
      <w:r w:rsidRPr="00B814A8">
        <w:t xml:space="preserve"> is not backed-</w:t>
      </w:r>
    </w:p>
    <w:p w14:paraId="0B149CBE" w14:textId="77777777" w:rsidR="00B814A8" w:rsidRPr="00B814A8" w:rsidRDefault="00B814A8" w:rsidP="009D00C5">
      <w:pPr>
        <w:numPr>
          <w:ilvl w:val="1"/>
          <w:numId w:val="74"/>
        </w:numPr>
        <w:tabs>
          <w:tab w:val="left" w:pos="3275"/>
        </w:tabs>
        <w:spacing w:before="250" w:line="242" w:lineRule="auto"/>
        <w:ind w:right="1044"/>
      </w:pPr>
      <w:r w:rsidRPr="00B814A8">
        <w:t>the Pool shall be divided into as many equal parts as there are combinations</w:t>
      </w:r>
      <w:r w:rsidRPr="00B814A8">
        <w:rPr>
          <w:spacing w:val="-4"/>
        </w:rPr>
        <w:t xml:space="preserve"> </w:t>
      </w:r>
      <w:r w:rsidRPr="00B814A8">
        <w:t>of</w:t>
      </w:r>
      <w:r w:rsidRPr="00B814A8">
        <w:rPr>
          <w:spacing w:val="-5"/>
        </w:rPr>
        <w:t xml:space="preserve"> </w:t>
      </w:r>
      <w:r w:rsidRPr="00B814A8">
        <w:t>any</w:t>
      </w:r>
      <w:r w:rsidRPr="00B814A8">
        <w:rPr>
          <w:spacing w:val="-4"/>
        </w:rPr>
        <w:t xml:space="preserve"> </w:t>
      </w:r>
      <w:r w:rsidRPr="00B814A8">
        <w:t>two</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Selections</w:t>
      </w:r>
      <w:r w:rsidRPr="00B814A8">
        <w:rPr>
          <w:spacing w:val="-9"/>
        </w:rPr>
        <w:t xml:space="preserve"> </w:t>
      </w:r>
      <w:r w:rsidRPr="00B814A8">
        <w:t>running</w:t>
      </w:r>
      <w:r w:rsidRPr="00B814A8">
        <w:rPr>
          <w:spacing w:val="-6"/>
        </w:rPr>
        <w:t xml:space="preserve"> </w:t>
      </w:r>
      <w:r w:rsidRPr="00B814A8">
        <w:t>the</w:t>
      </w:r>
      <w:r w:rsidRPr="00B814A8">
        <w:rPr>
          <w:spacing w:val="-1"/>
        </w:rPr>
        <w:t xml:space="preserve"> </w:t>
      </w:r>
      <w:r w:rsidRPr="00B814A8">
        <w:t>dead</w:t>
      </w:r>
      <w:r w:rsidRPr="00B814A8">
        <w:rPr>
          <w:spacing w:val="-6"/>
        </w:rPr>
        <w:t xml:space="preserve"> </w:t>
      </w:r>
      <w:r w:rsidRPr="00B814A8">
        <w:t>heat;</w:t>
      </w:r>
    </w:p>
    <w:p w14:paraId="30CDD282" w14:textId="77777777" w:rsidR="00B814A8" w:rsidRPr="00B814A8" w:rsidRDefault="00B814A8" w:rsidP="009D00C5">
      <w:pPr>
        <w:numPr>
          <w:ilvl w:val="1"/>
          <w:numId w:val="74"/>
        </w:numPr>
        <w:tabs>
          <w:tab w:val="left" w:pos="3275"/>
        </w:tabs>
        <w:spacing w:before="249"/>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63118284" w14:textId="77777777" w:rsidR="00B814A8" w:rsidRPr="00B814A8" w:rsidRDefault="00B814A8" w:rsidP="009D00C5">
      <w:pPr>
        <w:numPr>
          <w:ilvl w:val="1"/>
          <w:numId w:val="74"/>
        </w:numPr>
        <w:tabs>
          <w:tab w:val="left" w:pos="3275"/>
        </w:tabs>
        <w:spacing w:before="252" w:line="242"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31C8F21F" w14:textId="77777777" w:rsidR="00B814A8" w:rsidRPr="00B814A8" w:rsidRDefault="00B814A8" w:rsidP="009D00C5">
      <w:pPr>
        <w:numPr>
          <w:ilvl w:val="1"/>
          <w:numId w:val="74"/>
        </w:numPr>
        <w:tabs>
          <w:tab w:val="left" w:pos="3275"/>
        </w:tabs>
        <w:spacing w:before="251" w:line="237" w:lineRule="auto"/>
        <w:ind w:right="898"/>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04FD65E2" w14:textId="77777777" w:rsidR="00B814A8" w:rsidRPr="00B814A8" w:rsidRDefault="00B814A8" w:rsidP="00B814A8">
      <w:pPr>
        <w:spacing w:before="4"/>
      </w:pPr>
    </w:p>
    <w:p w14:paraId="083A41AF" w14:textId="77777777" w:rsidR="00B814A8" w:rsidRPr="00B814A8" w:rsidRDefault="00B814A8" w:rsidP="009D00C5">
      <w:pPr>
        <w:numPr>
          <w:ilvl w:val="0"/>
          <w:numId w:val="74"/>
        </w:numPr>
        <w:tabs>
          <w:tab w:val="left" w:pos="3405"/>
        </w:tabs>
        <w:ind w:left="3405"/>
      </w:pPr>
      <w:bookmarkStart w:id="292" w:name="(c)_two_Selections_run_a_dead_heat_for_f"/>
      <w:bookmarkStart w:id="293" w:name="_bookmark68"/>
      <w:bookmarkEnd w:id="292"/>
      <w:bookmarkEnd w:id="293"/>
      <w:r w:rsidRPr="00B814A8">
        <w:t>two</w:t>
      </w:r>
      <w:r w:rsidRPr="00B814A8">
        <w:rPr>
          <w:spacing w:val="-5"/>
        </w:rPr>
        <w:t xml:space="preserve"> </w:t>
      </w:r>
      <w:r w:rsidRPr="00B814A8">
        <w:t>Selections</w:t>
      </w:r>
      <w:r w:rsidRPr="00B814A8">
        <w:rPr>
          <w:spacing w:val="-7"/>
        </w:rPr>
        <w:t xml:space="preserve"> </w:t>
      </w:r>
      <w:r w:rsidRPr="00B814A8">
        <w:t>run</w:t>
      </w:r>
      <w:r w:rsidRPr="00B814A8">
        <w:rPr>
          <w:spacing w:val="-10"/>
        </w:rPr>
        <w:t xml:space="preserve"> </w:t>
      </w:r>
      <w:r w:rsidRPr="00B814A8">
        <w:t>a</w:t>
      </w:r>
      <w:r w:rsidRPr="00B814A8">
        <w:rPr>
          <w:spacing w:val="-5"/>
        </w:rPr>
        <w:t xml:space="preserve"> </w:t>
      </w:r>
      <w:r w:rsidRPr="00B814A8">
        <w:t>dead</w:t>
      </w:r>
      <w:r w:rsidRPr="00B814A8">
        <w:rPr>
          <w:spacing w:val="-5"/>
        </w:rPr>
        <w:t xml:space="preserve"> </w:t>
      </w:r>
      <w:r w:rsidRPr="00B814A8">
        <w:t>heat</w:t>
      </w:r>
      <w:r w:rsidRPr="00B814A8">
        <w:rPr>
          <w:spacing w:val="-8"/>
        </w:rPr>
        <w:t xml:space="preserve"> </w:t>
      </w:r>
      <w:r w:rsidRPr="00B814A8">
        <w:t>for</w:t>
      </w:r>
      <w:r w:rsidRPr="00B814A8">
        <w:rPr>
          <w:spacing w:val="-6"/>
        </w:rPr>
        <w:t xml:space="preserve"> </w:t>
      </w:r>
      <w:r w:rsidRPr="00B814A8">
        <w:t>first</w:t>
      </w:r>
      <w:r w:rsidRPr="00B814A8">
        <w:rPr>
          <w:spacing w:val="-9"/>
        </w:rPr>
        <w:t xml:space="preserve"> </w:t>
      </w:r>
      <w:r w:rsidRPr="00B814A8">
        <w:rPr>
          <w:spacing w:val="-2"/>
        </w:rPr>
        <w:t>place-</w:t>
      </w:r>
    </w:p>
    <w:p w14:paraId="3DF67AFD" w14:textId="77777777" w:rsidR="00B814A8" w:rsidRPr="00B814A8" w:rsidRDefault="00B814A8" w:rsidP="00B814A8">
      <w:pPr>
        <w:spacing w:before="2"/>
      </w:pPr>
    </w:p>
    <w:p w14:paraId="33D92064" w14:textId="77777777" w:rsidR="00B814A8" w:rsidRPr="00B814A8" w:rsidRDefault="00B814A8" w:rsidP="009D00C5">
      <w:pPr>
        <w:numPr>
          <w:ilvl w:val="1"/>
          <w:numId w:val="74"/>
        </w:numPr>
        <w:tabs>
          <w:tab w:val="left" w:pos="3275"/>
        </w:tabs>
        <w:spacing w:line="237" w:lineRule="auto"/>
        <w:ind w:right="913"/>
      </w:pPr>
      <w:r w:rsidRPr="00B814A8">
        <w:t>one</w:t>
      </w:r>
      <w:r w:rsidRPr="00B814A8">
        <w:rPr>
          <w:spacing w:val="-2"/>
        </w:rPr>
        <w:t xml:space="preserve"> </w:t>
      </w:r>
      <w:r w:rsidRPr="00B814A8">
        <w:t>third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Pool</w:t>
      </w:r>
      <w:r w:rsidRPr="00B814A8">
        <w:rPr>
          <w:spacing w:val="-4"/>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4"/>
        </w:rPr>
        <w:t xml:space="preserve"> </w:t>
      </w:r>
      <w:r w:rsidRPr="00B814A8">
        <w:t>on</w:t>
      </w:r>
      <w:r w:rsidRPr="00B814A8">
        <w:rPr>
          <w:spacing w:val="-1"/>
        </w:rPr>
        <w:t xml:space="preserve"> </w:t>
      </w:r>
      <w:r w:rsidRPr="00B814A8">
        <w:t>the combination of the two Selections running the dead heat;</w:t>
      </w:r>
    </w:p>
    <w:p w14:paraId="2BBC660F" w14:textId="77777777" w:rsidR="00B814A8" w:rsidRPr="00B814A8" w:rsidRDefault="00B814A8" w:rsidP="00B814A8">
      <w:pPr>
        <w:spacing w:before="4"/>
      </w:pPr>
    </w:p>
    <w:p w14:paraId="75A41D18" w14:textId="77777777" w:rsidR="00B814A8" w:rsidRPr="00B814A8" w:rsidRDefault="00B814A8" w:rsidP="009D00C5">
      <w:pPr>
        <w:numPr>
          <w:ilvl w:val="1"/>
          <w:numId w:val="74"/>
        </w:numPr>
        <w:tabs>
          <w:tab w:val="left" w:pos="3275"/>
        </w:tabs>
        <w:ind w:right="813"/>
      </w:pPr>
      <w:r w:rsidRPr="00B814A8">
        <w:t>one third of the Pool shall</w:t>
      </w:r>
      <w:r w:rsidRPr="00B814A8">
        <w:rPr>
          <w:spacing w:val="-1"/>
        </w:rPr>
        <w:t xml:space="preserve"> </w:t>
      </w:r>
      <w:r w:rsidRPr="00B814A8">
        <w:t>be divided amongst the Investors on the combination</w:t>
      </w:r>
      <w:r w:rsidRPr="00B814A8">
        <w:rPr>
          <w:spacing w:val="-1"/>
        </w:rPr>
        <w:t xml:space="preserve"> </w:t>
      </w:r>
      <w:r w:rsidRPr="00B814A8">
        <w:t>of</w:t>
      </w:r>
      <w:r w:rsidRPr="00B814A8">
        <w:rPr>
          <w:spacing w:val="-5"/>
        </w:rPr>
        <w:t xml:space="preserve"> </w:t>
      </w:r>
      <w:r w:rsidRPr="00B814A8">
        <w:t>one</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Selections</w:t>
      </w:r>
      <w:r w:rsidRPr="00B814A8">
        <w:rPr>
          <w:spacing w:val="-4"/>
        </w:rPr>
        <w:t xml:space="preserve"> </w:t>
      </w:r>
      <w:r w:rsidRPr="00B814A8">
        <w:t>running</w:t>
      </w:r>
      <w:r w:rsidRPr="00B814A8">
        <w:rPr>
          <w:spacing w:val="-6"/>
        </w:rPr>
        <w:t xml:space="preserve"> </w:t>
      </w:r>
      <w:r w:rsidRPr="00B814A8">
        <w:t>the</w:t>
      </w:r>
      <w:r w:rsidRPr="00B814A8">
        <w:rPr>
          <w:spacing w:val="-6"/>
        </w:rPr>
        <w:t xml:space="preserve"> </w:t>
      </w:r>
      <w:r w:rsidRPr="00B814A8">
        <w:t>dead</w:t>
      </w:r>
      <w:r w:rsidRPr="00B814A8">
        <w:rPr>
          <w:spacing w:val="-1"/>
        </w:rPr>
        <w:t xml:space="preserve"> </w:t>
      </w:r>
      <w:r w:rsidRPr="00B814A8">
        <w:t>heat</w:t>
      </w:r>
      <w:r w:rsidRPr="00B814A8">
        <w:rPr>
          <w:spacing w:val="-10"/>
        </w:rPr>
        <w:t xml:space="preserve"> </w:t>
      </w:r>
      <w:r w:rsidRPr="00B814A8">
        <w:t>and</w:t>
      </w:r>
      <w:r w:rsidRPr="00B814A8">
        <w:rPr>
          <w:spacing w:val="-1"/>
        </w:rPr>
        <w:t xml:space="preserve"> </w:t>
      </w:r>
      <w:r w:rsidRPr="00B814A8">
        <w:t>the third placing; and</w:t>
      </w:r>
    </w:p>
    <w:p w14:paraId="33FD2525" w14:textId="77777777" w:rsidR="00B814A8" w:rsidRPr="00B814A8" w:rsidRDefault="00B814A8" w:rsidP="009D00C5">
      <w:pPr>
        <w:numPr>
          <w:ilvl w:val="1"/>
          <w:numId w:val="74"/>
        </w:numPr>
        <w:tabs>
          <w:tab w:val="left" w:pos="3275"/>
        </w:tabs>
        <w:spacing w:before="252"/>
        <w:ind w:right="913"/>
      </w:pPr>
      <w:r w:rsidRPr="00B814A8">
        <w:t>one</w:t>
      </w:r>
      <w:r w:rsidRPr="00B814A8">
        <w:rPr>
          <w:spacing w:val="-2"/>
        </w:rPr>
        <w:t xml:space="preserve"> </w:t>
      </w:r>
      <w:r w:rsidRPr="00B814A8">
        <w:t>third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Pool</w:t>
      </w:r>
      <w:r w:rsidRPr="00B814A8">
        <w:rPr>
          <w:spacing w:val="-4"/>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4"/>
        </w:rPr>
        <w:t xml:space="preserve"> </w:t>
      </w:r>
      <w:r w:rsidRPr="00B814A8">
        <w:t>on</w:t>
      </w:r>
      <w:r w:rsidRPr="00B814A8">
        <w:rPr>
          <w:spacing w:val="-1"/>
        </w:rPr>
        <w:t xml:space="preserve"> </w:t>
      </w:r>
      <w:r w:rsidRPr="00B814A8">
        <w:t>the combination of the other Selection running the dead heat and the third placing;</w:t>
      </w:r>
    </w:p>
    <w:p w14:paraId="1186C700"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7A8CF435" w14:textId="77777777" w:rsidR="00B814A8" w:rsidRPr="00B814A8" w:rsidRDefault="00B814A8" w:rsidP="009D00C5">
      <w:pPr>
        <w:numPr>
          <w:ilvl w:val="0"/>
          <w:numId w:val="74"/>
        </w:numPr>
        <w:tabs>
          <w:tab w:val="left" w:pos="3405"/>
        </w:tabs>
        <w:spacing w:before="76" w:line="237" w:lineRule="auto"/>
        <w:ind w:right="964" w:firstLine="0"/>
      </w:pPr>
      <w:bookmarkStart w:id="294" w:name="(d)_two_Selections_run_a_dead_heat_for_f"/>
      <w:bookmarkEnd w:id="294"/>
      <w:r w:rsidRPr="00B814A8">
        <w:lastRenderedPageBreak/>
        <w:t>two</w:t>
      </w:r>
      <w:r w:rsidRPr="00B814A8">
        <w:rPr>
          <w:spacing w:val="-2"/>
        </w:rPr>
        <w:t xml:space="preserve"> </w:t>
      </w:r>
      <w:r w:rsidRPr="00B814A8">
        <w:t>Selections</w:t>
      </w:r>
      <w:r w:rsidRPr="00B814A8">
        <w:rPr>
          <w:spacing w:val="-5"/>
        </w:rPr>
        <w:t xml:space="preserve"> </w:t>
      </w:r>
      <w:r w:rsidRPr="00B814A8">
        <w:t>run</w:t>
      </w:r>
      <w:r w:rsidRPr="00B814A8">
        <w:rPr>
          <w:spacing w:val="-7"/>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first</w:t>
      </w:r>
      <w:r w:rsidRPr="00B814A8">
        <w:rPr>
          <w:spacing w:val="-6"/>
        </w:rPr>
        <w:t xml:space="preserve"> </w:t>
      </w:r>
      <w:r w:rsidRPr="00B814A8">
        <w:t>place</w:t>
      </w:r>
      <w:r w:rsidRPr="00B814A8">
        <w:rPr>
          <w:spacing w:val="-2"/>
        </w:rPr>
        <w:t xml:space="preserve"> </w:t>
      </w:r>
      <w:r w:rsidRPr="00B814A8">
        <w:t>and</w:t>
      </w:r>
      <w:r w:rsidRPr="00B814A8">
        <w:rPr>
          <w:spacing w:val="-2"/>
        </w:rPr>
        <w:t xml:space="preserve"> </w:t>
      </w:r>
      <w:r w:rsidRPr="00B814A8">
        <w:t>one</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 xml:space="preserve">of the combinations referred to in Rule </w:t>
      </w:r>
      <w:hyperlink w:anchor="_bookmark68" w:history="1">
        <w:r w:rsidRPr="00B814A8">
          <w:t>12.9(c)</w:t>
        </w:r>
      </w:hyperlink>
      <w:r w:rsidRPr="00B814A8">
        <w:t xml:space="preserve"> is not backed-</w:t>
      </w:r>
    </w:p>
    <w:p w14:paraId="0C8191B7" w14:textId="77777777" w:rsidR="00B814A8" w:rsidRPr="00B814A8" w:rsidRDefault="00B814A8" w:rsidP="00B814A8">
      <w:pPr>
        <w:spacing w:before="6"/>
      </w:pPr>
    </w:p>
    <w:p w14:paraId="61BFC1B7" w14:textId="77777777" w:rsidR="00B814A8" w:rsidRPr="00B814A8" w:rsidRDefault="00B814A8" w:rsidP="009D00C5">
      <w:pPr>
        <w:numPr>
          <w:ilvl w:val="1"/>
          <w:numId w:val="74"/>
        </w:numPr>
        <w:tabs>
          <w:tab w:val="left" w:pos="3275"/>
        </w:tabs>
        <w:spacing w:before="1" w:line="237" w:lineRule="auto"/>
        <w:ind w:right="1283"/>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t>
      </w:r>
      <w:r w:rsidRPr="00B814A8">
        <w:rPr>
          <w:spacing w:val="-2"/>
        </w:rPr>
        <w:t>combinations;</w:t>
      </w:r>
    </w:p>
    <w:p w14:paraId="14777814" w14:textId="77777777" w:rsidR="00B814A8" w:rsidRPr="00B814A8" w:rsidRDefault="00B814A8" w:rsidP="009D00C5">
      <w:pPr>
        <w:numPr>
          <w:ilvl w:val="1"/>
          <w:numId w:val="74"/>
        </w:numPr>
        <w:tabs>
          <w:tab w:val="left" w:pos="3275"/>
        </w:tabs>
        <w:spacing w:before="252"/>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46464EA3" w14:textId="77777777" w:rsidR="00B814A8" w:rsidRPr="00B814A8" w:rsidRDefault="00B814A8" w:rsidP="00B814A8">
      <w:pPr>
        <w:spacing w:before="5"/>
      </w:pPr>
    </w:p>
    <w:p w14:paraId="1243A5F9" w14:textId="77777777" w:rsidR="00B814A8" w:rsidRPr="00B814A8" w:rsidRDefault="00B814A8" w:rsidP="009D00C5">
      <w:pPr>
        <w:numPr>
          <w:ilvl w:val="1"/>
          <w:numId w:val="74"/>
        </w:numPr>
        <w:tabs>
          <w:tab w:val="left" w:pos="3275"/>
        </w:tabs>
        <w:spacing w:before="1" w:line="237"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4843045E" w14:textId="77777777" w:rsidR="00B814A8" w:rsidRPr="00B814A8" w:rsidRDefault="00B814A8" w:rsidP="009D00C5">
      <w:pPr>
        <w:numPr>
          <w:ilvl w:val="1"/>
          <w:numId w:val="74"/>
        </w:numPr>
        <w:tabs>
          <w:tab w:val="left" w:pos="3275"/>
        </w:tabs>
        <w:spacing w:before="252" w:line="242" w:lineRule="auto"/>
        <w:ind w:right="898"/>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4E0B6BDB" w14:textId="77777777" w:rsidR="00B814A8" w:rsidRPr="00B814A8" w:rsidRDefault="00B814A8" w:rsidP="009D00C5">
      <w:pPr>
        <w:numPr>
          <w:ilvl w:val="0"/>
          <w:numId w:val="74"/>
        </w:numPr>
        <w:tabs>
          <w:tab w:val="left" w:pos="3405"/>
        </w:tabs>
        <w:spacing w:before="249" w:line="242" w:lineRule="auto"/>
        <w:ind w:right="1237" w:firstLine="0"/>
      </w:pPr>
      <w:bookmarkStart w:id="295" w:name="(e)_two_Selections_run_a_dead_heat_for_f"/>
      <w:bookmarkStart w:id="296" w:name="_bookmark69"/>
      <w:bookmarkEnd w:id="295"/>
      <w:bookmarkEnd w:id="296"/>
      <w:proofErr w:type="gramStart"/>
      <w:r w:rsidRPr="00B814A8">
        <w:t>two</w:t>
      </w:r>
      <w:proofErr w:type="gramEnd"/>
      <w:r w:rsidRPr="00B814A8">
        <w:rPr>
          <w:spacing w:val="-2"/>
        </w:rPr>
        <w:t xml:space="preserve"> </w:t>
      </w:r>
      <w:r w:rsidRPr="00B814A8">
        <w:t>Selections</w:t>
      </w:r>
      <w:r w:rsidRPr="00B814A8">
        <w:rPr>
          <w:spacing w:val="-5"/>
        </w:rPr>
        <w:t xml:space="preserve"> </w:t>
      </w:r>
      <w:r w:rsidRPr="00B814A8">
        <w:t>run</w:t>
      </w:r>
      <w:r w:rsidRPr="00B814A8">
        <w:rPr>
          <w:spacing w:val="-7"/>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first</w:t>
      </w:r>
      <w:r w:rsidRPr="00B814A8">
        <w:rPr>
          <w:spacing w:val="-6"/>
        </w:rPr>
        <w:t xml:space="preserve"> </w:t>
      </w:r>
      <w:proofErr w:type="gramStart"/>
      <w:r w:rsidRPr="00B814A8">
        <w:t>place</w:t>
      </w:r>
      <w:proofErr w:type="gramEnd"/>
      <w:r w:rsidRPr="00B814A8">
        <w:rPr>
          <w:spacing w:val="-2"/>
        </w:rPr>
        <w:t xml:space="preserve"> </w:t>
      </w:r>
      <w:r w:rsidRPr="00B814A8">
        <w:t>and</w:t>
      </w:r>
      <w:r w:rsidRPr="00B814A8">
        <w:rPr>
          <w:spacing w:val="-2"/>
        </w:rPr>
        <w:t xml:space="preserve"> </w:t>
      </w:r>
      <w:r w:rsidRPr="00B814A8">
        <w:t>two</w:t>
      </w:r>
      <w:r w:rsidRPr="00B814A8">
        <w:rPr>
          <w:spacing w:val="-2"/>
        </w:rPr>
        <w:t xml:space="preserve"> </w:t>
      </w:r>
      <w:r w:rsidRPr="00B814A8">
        <w:t>or</w:t>
      </w:r>
      <w:r w:rsidRPr="00B814A8">
        <w:rPr>
          <w:spacing w:val="-3"/>
        </w:rPr>
        <w:t xml:space="preserve"> </w:t>
      </w:r>
      <w:r w:rsidRPr="00B814A8">
        <w:t>more Selections run a dead heat for third place:</w:t>
      </w:r>
    </w:p>
    <w:p w14:paraId="27358501" w14:textId="77777777" w:rsidR="00B814A8" w:rsidRPr="00B814A8" w:rsidRDefault="00B814A8" w:rsidP="009D00C5">
      <w:pPr>
        <w:numPr>
          <w:ilvl w:val="1"/>
          <w:numId w:val="74"/>
        </w:numPr>
        <w:tabs>
          <w:tab w:val="left" w:pos="3275"/>
        </w:tabs>
        <w:spacing w:before="250"/>
        <w:ind w:right="913"/>
      </w:pPr>
      <w:r w:rsidRPr="00B814A8">
        <w:t>one</w:t>
      </w:r>
      <w:r w:rsidRPr="00B814A8">
        <w:rPr>
          <w:spacing w:val="-2"/>
        </w:rPr>
        <w:t xml:space="preserve"> </w:t>
      </w:r>
      <w:r w:rsidRPr="00B814A8">
        <w:t>third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Pool</w:t>
      </w:r>
      <w:r w:rsidRPr="00B814A8">
        <w:rPr>
          <w:spacing w:val="-4"/>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4"/>
        </w:rPr>
        <w:t xml:space="preserve"> </w:t>
      </w:r>
      <w:r w:rsidRPr="00B814A8">
        <w:t>on</w:t>
      </w:r>
      <w:r w:rsidRPr="00B814A8">
        <w:rPr>
          <w:spacing w:val="-1"/>
        </w:rPr>
        <w:t xml:space="preserve"> </w:t>
      </w:r>
      <w:r w:rsidRPr="00B814A8">
        <w:t xml:space="preserve">the combination of the two Selections running the dead heat for first </w:t>
      </w:r>
      <w:r w:rsidRPr="00B814A8">
        <w:rPr>
          <w:spacing w:val="-2"/>
        </w:rPr>
        <w:t>place;</w:t>
      </w:r>
    </w:p>
    <w:p w14:paraId="4B3C460A" w14:textId="77777777" w:rsidR="00B814A8" w:rsidRPr="00B814A8" w:rsidRDefault="00B814A8" w:rsidP="009D00C5">
      <w:pPr>
        <w:numPr>
          <w:ilvl w:val="1"/>
          <w:numId w:val="74"/>
        </w:numPr>
        <w:tabs>
          <w:tab w:val="left" w:pos="3275"/>
        </w:tabs>
        <w:spacing w:before="251"/>
        <w:ind w:right="933"/>
      </w:pPr>
      <w:bookmarkStart w:id="297" w:name="_bookmark70"/>
      <w:bookmarkEnd w:id="297"/>
      <w:r w:rsidRPr="00B814A8">
        <w:t>one third of the Pool shall be divided into as many equal parts as there are combinations of one of the Selections running the dead heat</w:t>
      </w:r>
      <w:r w:rsidRPr="00B814A8">
        <w:rPr>
          <w:spacing w:val="-4"/>
        </w:rPr>
        <w:t xml:space="preserve"> </w:t>
      </w:r>
      <w:r w:rsidRPr="00B814A8">
        <w:t>for</w:t>
      </w:r>
      <w:r w:rsidRPr="00B814A8">
        <w:rPr>
          <w:spacing w:val="-1"/>
        </w:rPr>
        <w:t xml:space="preserve"> </w:t>
      </w:r>
      <w:r w:rsidRPr="00B814A8">
        <w:t>first</w:t>
      </w:r>
      <w:r w:rsidRPr="00B814A8">
        <w:rPr>
          <w:spacing w:val="-4"/>
        </w:rPr>
        <w:t xml:space="preserve"> </w:t>
      </w:r>
      <w:r w:rsidRPr="00B814A8">
        <w:t>place</w:t>
      </w:r>
      <w:r w:rsidRPr="00B814A8">
        <w:rPr>
          <w:spacing w:val="-5"/>
        </w:rPr>
        <w:t xml:space="preserve"> </w:t>
      </w:r>
      <w:r w:rsidRPr="00B814A8">
        <w:t>and any</w:t>
      </w:r>
      <w:r w:rsidRPr="00B814A8">
        <w:rPr>
          <w:spacing w:val="-8"/>
        </w:rPr>
        <w:t xml:space="preserve"> </w:t>
      </w:r>
      <w:r w:rsidRPr="00B814A8">
        <w:t>one of</w:t>
      </w:r>
      <w:r w:rsidRPr="00B814A8">
        <w:rPr>
          <w:spacing w:val="-4"/>
        </w:rPr>
        <w:t xml:space="preserve"> </w:t>
      </w:r>
      <w:r w:rsidRPr="00B814A8">
        <w:t>the Selections</w:t>
      </w:r>
      <w:r w:rsidRPr="00B814A8">
        <w:rPr>
          <w:spacing w:val="-3"/>
        </w:rPr>
        <w:t xml:space="preserve"> </w:t>
      </w:r>
      <w:r w:rsidRPr="00B814A8">
        <w:t>running</w:t>
      </w:r>
      <w:r w:rsidRPr="00B814A8">
        <w:rPr>
          <w:spacing w:val="-5"/>
        </w:rPr>
        <w:t xml:space="preserve"> </w:t>
      </w:r>
      <w:r w:rsidRPr="00B814A8">
        <w:t>the</w:t>
      </w:r>
      <w:r w:rsidRPr="00B814A8">
        <w:rPr>
          <w:spacing w:val="-5"/>
        </w:rPr>
        <w:t xml:space="preserve"> </w:t>
      </w:r>
      <w:r w:rsidRPr="00B814A8">
        <w:t>dead heat for third place;</w:t>
      </w:r>
    </w:p>
    <w:p w14:paraId="6257BCD5" w14:textId="77777777" w:rsidR="00B814A8" w:rsidRPr="00B814A8" w:rsidRDefault="00B814A8" w:rsidP="00B814A8"/>
    <w:p w14:paraId="5AF410FE" w14:textId="77777777" w:rsidR="00B814A8" w:rsidRPr="00B814A8" w:rsidRDefault="00B814A8" w:rsidP="009D00C5">
      <w:pPr>
        <w:numPr>
          <w:ilvl w:val="1"/>
          <w:numId w:val="74"/>
        </w:numPr>
        <w:tabs>
          <w:tab w:val="left" w:pos="3275"/>
        </w:tabs>
        <w:ind w:right="774"/>
      </w:pPr>
      <w:bookmarkStart w:id="298" w:name="_bookmark71"/>
      <w:bookmarkEnd w:id="298"/>
      <w:r w:rsidRPr="00B814A8">
        <w:t>one third of the Pool shall be divided into as many equal parts as there</w:t>
      </w:r>
      <w:r w:rsidRPr="00B814A8">
        <w:rPr>
          <w:spacing w:val="-2"/>
        </w:rPr>
        <w:t xml:space="preserve"> </w:t>
      </w:r>
      <w:r w:rsidRPr="00B814A8">
        <w:t>are</w:t>
      </w:r>
      <w:r w:rsidRPr="00B814A8">
        <w:rPr>
          <w:spacing w:val="-2"/>
        </w:rPr>
        <w:t xml:space="preserve"> </w:t>
      </w:r>
      <w:r w:rsidRPr="00B814A8">
        <w:t>combinations</w:t>
      </w:r>
      <w:r w:rsidRPr="00B814A8">
        <w:rPr>
          <w:spacing w:val="-10"/>
        </w:rPr>
        <w:t xml:space="preserve"> </w:t>
      </w:r>
      <w:r w:rsidRPr="00B814A8">
        <w:t>of</w:t>
      </w:r>
      <w:r w:rsidRPr="00B814A8">
        <w:rPr>
          <w:spacing w:val="-6"/>
        </w:rPr>
        <w:t xml:space="preserve"> </w:t>
      </w:r>
      <w:r w:rsidRPr="00B814A8">
        <w:t>the</w:t>
      </w:r>
      <w:r w:rsidRPr="00B814A8">
        <w:rPr>
          <w:spacing w:val="-2"/>
        </w:rPr>
        <w:t xml:space="preserve"> </w:t>
      </w:r>
      <w:r w:rsidRPr="00B814A8">
        <w:t>other</w:t>
      </w:r>
      <w:r w:rsidRPr="00B814A8">
        <w:rPr>
          <w:spacing w:val="-3"/>
        </w:rPr>
        <w:t xml:space="preserve"> </w:t>
      </w:r>
      <w:r w:rsidRPr="00B814A8">
        <w:t>Selection</w:t>
      </w:r>
      <w:r w:rsidRPr="00B814A8">
        <w:rPr>
          <w:spacing w:val="-2"/>
        </w:rPr>
        <w:t xml:space="preserve"> </w:t>
      </w:r>
      <w:r w:rsidRPr="00B814A8">
        <w:t>running</w:t>
      </w:r>
      <w:r w:rsidRPr="00B814A8">
        <w:rPr>
          <w:spacing w:val="-7"/>
        </w:rPr>
        <w:t xml:space="preserve"> </w:t>
      </w:r>
      <w:r w:rsidRPr="00B814A8">
        <w:t>the</w:t>
      </w:r>
      <w:r w:rsidRPr="00B814A8">
        <w:rPr>
          <w:spacing w:val="-2"/>
        </w:rPr>
        <w:t xml:space="preserve"> </w:t>
      </w:r>
      <w:r w:rsidRPr="00B814A8">
        <w:t>dead</w:t>
      </w:r>
      <w:r w:rsidRPr="00B814A8">
        <w:rPr>
          <w:spacing w:val="-2"/>
        </w:rPr>
        <w:t xml:space="preserve"> </w:t>
      </w:r>
      <w:r w:rsidRPr="00B814A8">
        <w:t>heat for first place and any one of the Selections running the dead heat for third place; and</w:t>
      </w:r>
    </w:p>
    <w:p w14:paraId="603CC367" w14:textId="77777777" w:rsidR="00B814A8" w:rsidRPr="00B814A8" w:rsidRDefault="00B814A8" w:rsidP="00B814A8">
      <w:pPr>
        <w:spacing w:before="1"/>
      </w:pPr>
    </w:p>
    <w:p w14:paraId="16212C2C" w14:textId="77777777" w:rsidR="00B814A8" w:rsidRPr="00B814A8" w:rsidRDefault="00B814A8" w:rsidP="009D00C5">
      <w:pPr>
        <w:numPr>
          <w:ilvl w:val="1"/>
          <w:numId w:val="74"/>
        </w:numPr>
        <w:tabs>
          <w:tab w:val="left" w:pos="3275"/>
        </w:tabs>
        <w:ind w:right="1007"/>
      </w:pPr>
      <w:r w:rsidRPr="00B814A8">
        <w:t xml:space="preserve">each part as described in paragraphs </w:t>
      </w:r>
      <w:hyperlink w:anchor="_bookmark70" w:history="1">
        <w:r w:rsidRPr="00B814A8">
          <w:t>12.9(e)(ii)</w:t>
        </w:r>
      </w:hyperlink>
      <w:r w:rsidRPr="00B814A8">
        <w:t xml:space="preserve"> and </w:t>
      </w:r>
      <w:hyperlink w:anchor="_bookmark71" w:history="1">
        <w:r w:rsidRPr="00B814A8">
          <w:t>(iii)</w:t>
        </w:r>
      </w:hyperlink>
      <w:r w:rsidRPr="00B814A8">
        <w:t xml:space="preserve"> shall be treated separately and Dividends shall be calculated by dividing each part</w:t>
      </w:r>
      <w:r w:rsidRPr="00B814A8">
        <w:rPr>
          <w:spacing w:val="-4"/>
        </w:rPr>
        <w:t xml:space="preserve"> </w:t>
      </w:r>
      <w:r w:rsidRPr="00B814A8">
        <w:t>amongst</w:t>
      </w:r>
      <w:r w:rsidRPr="00B814A8">
        <w:rPr>
          <w:spacing w:val="-4"/>
        </w:rPr>
        <w:t xml:space="preserve"> </w:t>
      </w:r>
      <w:r w:rsidRPr="00B814A8">
        <w:t>the Investors</w:t>
      </w:r>
      <w:r w:rsidRPr="00B814A8">
        <w:rPr>
          <w:spacing w:val="-8"/>
        </w:rPr>
        <w:t xml:space="preserve"> </w:t>
      </w:r>
      <w:r w:rsidRPr="00B814A8">
        <w:t>on the</w:t>
      </w:r>
      <w:r w:rsidRPr="00B814A8">
        <w:rPr>
          <w:spacing w:val="-1"/>
        </w:rPr>
        <w:t xml:space="preserve"> </w:t>
      </w:r>
      <w:r w:rsidRPr="00B814A8">
        <w:t>combination</w:t>
      </w:r>
      <w:r w:rsidRPr="00B814A8">
        <w:rPr>
          <w:spacing w:val="-5"/>
        </w:rPr>
        <w:t xml:space="preserve"> </w:t>
      </w:r>
      <w:r w:rsidRPr="00B814A8">
        <w:t>of</w:t>
      </w:r>
      <w:r w:rsidRPr="00B814A8">
        <w:rPr>
          <w:spacing w:val="-4"/>
        </w:rPr>
        <w:t xml:space="preserve"> </w:t>
      </w:r>
      <w:r w:rsidRPr="00B814A8">
        <w:t>one</w:t>
      </w:r>
      <w:r w:rsidRPr="00B814A8">
        <w:rPr>
          <w:spacing w:val="-5"/>
        </w:rPr>
        <w:t xml:space="preserve"> </w:t>
      </w:r>
      <w:r w:rsidRPr="00B814A8">
        <w:t>of</w:t>
      </w:r>
      <w:r w:rsidRPr="00B814A8">
        <w:rPr>
          <w:spacing w:val="-4"/>
        </w:rPr>
        <w:t xml:space="preserve"> </w:t>
      </w:r>
      <w:r w:rsidRPr="00B814A8">
        <w:t>the winners and any one of the Selections running the dead heat for third place.</w:t>
      </w:r>
    </w:p>
    <w:p w14:paraId="11A86117" w14:textId="77777777" w:rsidR="00B814A8" w:rsidRPr="00B814A8" w:rsidRDefault="00B814A8" w:rsidP="00B814A8">
      <w:pPr>
        <w:spacing w:before="2"/>
      </w:pPr>
    </w:p>
    <w:p w14:paraId="03A15F50" w14:textId="77777777" w:rsidR="00B814A8" w:rsidRPr="00B814A8" w:rsidRDefault="00B814A8" w:rsidP="009D00C5">
      <w:pPr>
        <w:numPr>
          <w:ilvl w:val="0"/>
          <w:numId w:val="74"/>
        </w:numPr>
        <w:tabs>
          <w:tab w:val="left" w:pos="3405"/>
        </w:tabs>
        <w:ind w:right="1237" w:firstLine="0"/>
      </w:pPr>
      <w:bookmarkStart w:id="299" w:name="(f)_two_Selections_run_a_dead_heat_for_f"/>
      <w:bookmarkEnd w:id="299"/>
      <w:proofErr w:type="gramStart"/>
      <w:r w:rsidRPr="00B814A8">
        <w:t>two</w:t>
      </w:r>
      <w:proofErr w:type="gramEnd"/>
      <w:r w:rsidRPr="00B814A8">
        <w:rPr>
          <w:spacing w:val="-2"/>
        </w:rPr>
        <w:t xml:space="preserve"> </w:t>
      </w:r>
      <w:r w:rsidRPr="00B814A8">
        <w:t>Selections</w:t>
      </w:r>
      <w:r w:rsidRPr="00B814A8">
        <w:rPr>
          <w:spacing w:val="-5"/>
        </w:rPr>
        <w:t xml:space="preserve"> </w:t>
      </w:r>
      <w:r w:rsidRPr="00B814A8">
        <w:t>run</w:t>
      </w:r>
      <w:r w:rsidRPr="00B814A8">
        <w:rPr>
          <w:spacing w:val="-7"/>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first</w:t>
      </w:r>
      <w:r w:rsidRPr="00B814A8">
        <w:rPr>
          <w:spacing w:val="-6"/>
        </w:rPr>
        <w:t xml:space="preserve"> </w:t>
      </w:r>
      <w:proofErr w:type="gramStart"/>
      <w:r w:rsidRPr="00B814A8">
        <w:t>place</w:t>
      </w:r>
      <w:proofErr w:type="gramEnd"/>
      <w:r w:rsidRPr="00B814A8">
        <w:rPr>
          <w:spacing w:val="-2"/>
        </w:rPr>
        <w:t xml:space="preserve"> </w:t>
      </w:r>
      <w:r w:rsidRPr="00B814A8">
        <w:t>and</w:t>
      </w:r>
      <w:r w:rsidRPr="00B814A8">
        <w:rPr>
          <w:spacing w:val="-2"/>
        </w:rPr>
        <w:t xml:space="preserve"> </w:t>
      </w:r>
      <w:r w:rsidRPr="00B814A8">
        <w:t>two</w:t>
      </w:r>
      <w:r w:rsidRPr="00B814A8">
        <w:rPr>
          <w:spacing w:val="-2"/>
        </w:rPr>
        <w:t xml:space="preserve"> </w:t>
      </w:r>
      <w:r w:rsidRPr="00B814A8">
        <w:t>or</w:t>
      </w:r>
      <w:r w:rsidRPr="00B814A8">
        <w:rPr>
          <w:spacing w:val="-3"/>
        </w:rPr>
        <w:t xml:space="preserve"> </w:t>
      </w:r>
      <w:r w:rsidRPr="00B814A8">
        <w:t xml:space="preserve">more Selections run a dead heat for third place and one or more of the combinations referred to in Rule </w:t>
      </w:r>
      <w:hyperlink w:anchor="_bookmark69" w:history="1">
        <w:r w:rsidRPr="00B814A8">
          <w:t>12.9(e)</w:t>
        </w:r>
      </w:hyperlink>
      <w:r w:rsidRPr="00B814A8">
        <w:t xml:space="preserve"> is not backed</w:t>
      </w:r>
    </w:p>
    <w:p w14:paraId="60D23D21" w14:textId="77777777" w:rsidR="00B814A8" w:rsidRPr="00B814A8" w:rsidRDefault="00B814A8" w:rsidP="009D00C5">
      <w:pPr>
        <w:numPr>
          <w:ilvl w:val="1"/>
          <w:numId w:val="74"/>
        </w:numPr>
        <w:tabs>
          <w:tab w:val="left" w:pos="3275"/>
        </w:tabs>
        <w:spacing w:before="252" w:line="242" w:lineRule="auto"/>
        <w:ind w:right="1110"/>
      </w:pPr>
      <w:bookmarkStart w:id="300" w:name="_bookmark72"/>
      <w:bookmarkEnd w:id="300"/>
      <w:r w:rsidRPr="00B814A8">
        <w:t>that</w:t>
      </w:r>
      <w:r w:rsidRPr="00B814A8">
        <w:rPr>
          <w:spacing w:val="-4"/>
        </w:rPr>
        <w:t xml:space="preserve"> </w:t>
      </w:r>
      <w:r w:rsidRPr="00B814A8">
        <w:t>part</w:t>
      </w:r>
      <w:r w:rsidRPr="00B814A8">
        <w:rPr>
          <w:spacing w:val="-4"/>
        </w:rPr>
        <w:t xml:space="preserve"> </w:t>
      </w:r>
      <w:r w:rsidRPr="00B814A8">
        <w:t>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 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7"/>
        </w:rPr>
        <w:t xml:space="preserve"> </w:t>
      </w:r>
      <w:r w:rsidRPr="00B814A8">
        <w:t>parts</w:t>
      </w:r>
      <w:r w:rsidRPr="00B814A8">
        <w:rPr>
          <w:spacing w:val="-8"/>
        </w:rPr>
        <w:t xml:space="preserve"> </w:t>
      </w:r>
      <w:r w:rsidRPr="00B814A8">
        <w:t>as there are combinations;</w:t>
      </w:r>
    </w:p>
    <w:p w14:paraId="7C7FF63F" w14:textId="77777777" w:rsidR="00B814A8" w:rsidRPr="00B814A8" w:rsidRDefault="00B814A8" w:rsidP="009D00C5">
      <w:pPr>
        <w:numPr>
          <w:ilvl w:val="1"/>
          <w:numId w:val="74"/>
        </w:numPr>
        <w:tabs>
          <w:tab w:val="left" w:pos="3275"/>
        </w:tabs>
        <w:spacing w:before="249" w:line="242" w:lineRule="auto"/>
        <w:ind w:right="845"/>
      </w:pPr>
      <w:r w:rsidRPr="00B814A8">
        <w:t>each</w:t>
      </w:r>
      <w:r w:rsidRPr="00B814A8">
        <w:rPr>
          <w:spacing w:val="-2"/>
        </w:rPr>
        <w:t xml:space="preserve"> </w:t>
      </w:r>
      <w:r w:rsidRPr="00B814A8">
        <w:t>part</w:t>
      </w:r>
      <w:r w:rsidRPr="00B814A8">
        <w:rPr>
          <w:spacing w:val="-6"/>
        </w:rPr>
        <w:t xml:space="preserve"> </w:t>
      </w:r>
      <w:r w:rsidRPr="00B814A8">
        <w:t>determined</w:t>
      </w:r>
      <w:r w:rsidRPr="00B814A8">
        <w:rPr>
          <w:spacing w:val="-2"/>
        </w:rPr>
        <w:t xml:space="preserve"> </w:t>
      </w:r>
      <w:r w:rsidRPr="00B814A8">
        <w:t>as</w:t>
      </w:r>
      <w:r w:rsidRPr="00B814A8">
        <w:rPr>
          <w:spacing w:val="-10"/>
        </w:rPr>
        <w:t xml:space="preserve"> </w:t>
      </w:r>
      <w:r w:rsidRPr="00B814A8">
        <w:t>described</w:t>
      </w:r>
      <w:r w:rsidRPr="00B814A8">
        <w:rPr>
          <w:spacing w:val="-2"/>
        </w:rPr>
        <w:t xml:space="preserve"> </w:t>
      </w:r>
      <w:r w:rsidRPr="00B814A8">
        <w:t>in</w:t>
      </w:r>
      <w:r w:rsidRPr="00B814A8">
        <w:rPr>
          <w:spacing w:val="-2"/>
        </w:rPr>
        <w:t xml:space="preserve"> </w:t>
      </w:r>
      <w:r w:rsidRPr="00B814A8">
        <w:t xml:space="preserve">paragraph </w:t>
      </w:r>
      <w:hyperlink w:anchor="_bookmark72" w:history="1">
        <w:r w:rsidRPr="00B814A8">
          <w:t>(</w:t>
        </w:r>
        <w:proofErr w:type="spellStart"/>
        <w:r w:rsidRPr="00B814A8">
          <w:t>i</w:t>
        </w:r>
        <w:proofErr w:type="spellEnd"/>
        <w:r w:rsidRPr="00B814A8">
          <w:t>)</w:t>
        </w:r>
      </w:hyperlink>
      <w:r w:rsidRPr="00B814A8">
        <w:rPr>
          <w:spacing w:val="-2"/>
        </w:rPr>
        <w:t xml:space="preserve"> </w:t>
      </w:r>
      <w:r w:rsidRPr="00B814A8">
        <w:t>shall</w:t>
      </w:r>
      <w:r w:rsidRPr="00B814A8">
        <w:rPr>
          <w:spacing w:val="-4"/>
        </w:rPr>
        <w:t xml:space="preserve"> </w:t>
      </w:r>
      <w:r w:rsidRPr="00B814A8">
        <w:t>be</w:t>
      </w:r>
      <w:r w:rsidRPr="00B814A8">
        <w:rPr>
          <w:spacing w:val="-2"/>
        </w:rPr>
        <w:t xml:space="preserve"> </w:t>
      </w:r>
      <w:r w:rsidRPr="00B814A8">
        <w:t xml:space="preserve">treated </w:t>
      </w:r>
      <w:r w:rsidRPr="00B814A8">
        <w:rPr>
          <w:spacing w:val="-2"/>
        </w:rPr>
        <w:t>separately;</w:t>
      </w:r>
    </w:p>
    <w:p w14:paraId="5416D83B" w14:textId="77777777" w:rsidR="00B814A8" w:rsidRPr="00B814A8" w:rsidRDefault="00B814A8" w:rsidP="009D00C5">
      <w:pPr>
        <w:numPr>
          <w:ilvl w:val="1"/>
          <w:numId w:val="74"/>
        </w:numPr>
        <w:tabs>
          <w:tab w:val="left" w:pos="3275"/>
        </w:tabs>
        <w:spacing w:before="251" w:line="237" w:lineRule="auto"/>
        <w:ind w:right="1010"/>
      </w:pPr>
      <w:r w:rsidRPr="00B814A8">
        <w:t>Dividends</w:t>
      </w:r>
      <w:r w:rsidRPr="00B814A8">
        <w:rPr>
          <w:spacing w:val="-6"/>
        </w:rPr>
        <w:t xml:space="preserve"> </w:t>
      </w:r>
      <w:r w:rsidRPr="00B814A8">
        <w:t>shall</w:t>
      </w:r>
      <w:r w:rsidRPr="00B814A8">
        <w:rPr>
          <w:spacing w:val="-5"/>
        </w:rPr>
        <w:t xml:space="preserve"> </w:t>
      </w:r>
      <w:r w:rsidRPr="00B814A8">
        <w:t>be</w:t>
      </w:r>
      <w:r w:rsidRPr="00B814A8">
        <w:rPr>
          <w:spacing w:val="-3"/>
        </w:rPr>
        <w:t xml:space="preserve"> </w:t>
      </w:r>
      <w:r w:rsidRPr="00B814A8">
        <w:t>calculated</w:t>
      </w:r>
      <w:r w:rsidRPr="00B814A8">
        <w:rPr>
          <w:spacing w:val="-3"/>
        </w:rPr>
        <w:t xml:space="preserve"> </w:t>
      </w:r>
      <w:r w:rsidRPr="00B814A8">
        <w:t>by</w:t>
      </w:r>
      <w:r w:rsidRPr="00B814A8">
        <w:rPr>
          <w:spacing w:val="-6"/>
        </w:rPr>
        <w:t xml:space="preserve"> </w:t>
      </w:r>
      <w:r w:rsidRPr="00B814A8">
        <w:t>dividing</w:t>
      </w:r>
      <w:r w:rsidRPr="00B814A8">
        <w:rPr>
          <w:spacing w:val="-7"/>
        </w:rPr>
        <w:t xml:space="preserve"> </w:t>
      </w:r>
      <w:r w:rsidRPr="00B814A8">
        <w:t>each</w:t>
      </w:r>
      <w:r w:rsidRPr="00B814A8">
        <w:rPr>
          <w:spacing w:val="-3"/>
        </w:rPr>
        <w:t xml:space="preserve"> </w:t>
      </w:r>
      <w:r w:rsidRPr="00B814A8">
        <w:t>such</w:t>
      </w:r>
      <w:r w:rsidRPr="00B814A8">
        <w:rPr>
          <w:spacing w:val="-3"/>
        </w:rPr>
        <w:t xml:space="preserve"> </w:t>
      </w:r>
      <w:r w:rsidRPr="00B814A8">
        <w:t>part</w:t>
      </w:r>
      <w:r w:rsidRPr="00B814A8">
        <w:rPr>
          <w:spacing w:val="-7"/>
        </w:rPr>
        <w:t xml:space="preserve"> </w:t>
      </w:r>
      <w:r w:rsidRPr="00B814A8">
        <w:t>amongst the Investors on each backed combination; and</w:t>
      </w:r>
    </w:p>
    <w:p w14:paraId="0B722754" w14:textId="77777777" w:rsidR="00B814A8" w:rsidRPr="00B814A8" w:rsidRDefault="00B814A8" w:rsidP="00B814A8">
      <w:pPr>
        <w:spacing w:before="7"/>
      </w:pPr>
    </w:p>
    <w:p w14:paraId="355B7777" w14:textId="77777777" w:rsidR="00B814A8" w:rsidRPr="00B814A8" w:rsidRDefault="00B814A8" w:rsidP="009D00C5">
      <w:pPr>
        <w:numPr>
          <w:ilvl w:val="1"/>
          <w:numId w:val="74"/>
        </w:numPr>
        <w:tabs>
          <w:tab w:val="left" w:pos="3275"/>
        </w:tabs>
        <w:spacing w:line="237" w:lineRule="auto"/>
        <w:ind w:right="893"/>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 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1102E1AE" w14:textId="77777777" w:rsidR="00B814A8" w:rsidRPr="00B814A8" w:rsidRDefault="00B814A8" w:rsidP="009D00C5">
      <w:pPr>
        <w:numPr>
          <w:ilvl w:val="0"/>
          <w:numId w:val="74"/>
        </w:numPr>
        <w:tabs>
          <w:tab w:val="left" w:pos="3405"/>
        </w:tabs>
        <w:spacing w:before="252"/>
        <w:ind w:left="3405"/>
      </w:pPr>
      <w:bookmarkStart w:id="301" w:name="(g)_three_or_more_Selections_run_a_dead_"/>
      <w:bookmarkStart w:id="302" w:name="_bookmark73"/>
      <w:bookmarkEnd w:id="301"/>
      <w:bookmarkEnd w:id="302"/>
      <w:proofErr w:type="gramStart"/>
      <w:r w:rsidRPr="00B814A8">
        <w:t>three</w:t>
      </w:r>
      <w:proofErr w:type="gramEnd"/>
      <w:r w:rsidRPr="00B814A8">
        <w:rPr>
          <w:spacing w:val="-7"/>
        </w:rPr>
        <w:t xml:space="preserve"> </w:t>
      </w:r>
      <w:r w:rsidRPr="00B814A8">
        <w:t>or</w:t>
      </w:r>
      <w:r w:rsidRPr="00B814A8">
        <w:rPr>
          <w:spacing w:val="-7"/>
        </w:rPr>
        <w:t xml:space="preserve"> </w:t>
      </w:r>
      <w:r w:rsidRPr="00B814A8">
        <w:t>more</w:t>
      </w:r>
      <w:r w:rsidRPr="00B814A8">
        <w:rPr>
          <w:spacing w:val="-7"/>
        </w:rPr>
        <w:t xml:space="preserve"> </w:t>
      </w:r>
      <w:r w:rsidRPr="00B814A8">
        <w:t>Selections</w:t>
      </w:r>
      <w:r w:rsidRPr="00B814A8">
        <w:rPr>
          <w:spacing w:val="-9"/>
        </w:rPr>
        <w:t xml:space="preserve"> </w:t>
      </w:r>
      <w:r w:rsidRPr="00B814A8">
        <w:t>run</w:t>
      </w:r>
      <w:r w:rsidRPr="00B814A8">
        <w:rPr>
          <w:spacing w:val="-7"/>
        </w:rPr>
        <w:t xml:space="preserve"> </w:t>
      </w:r>
      <w:r w:rsidRPr="00B814A8">
        <w:t>a</w:t>
      </w:r>
      <w:r w:rsidRPr="00B814A8">
        <w:rPr>
          <w:spacing w:val="-6"/>
        </w:rPr>
        <w:t xml:space="preserve"> </w:t>
      </w:r>
      <w:r w:rsidRPr="00B814A8">
        <w:t>dead</w:t>
      </w:r>
      <w:r w:rsidRPr="00B814A8">
        <w:rPr>
          <w:spacing w:val="-7"/>
        </w:rPr>
        <w:t xml:space="preserve"> </w:t>
      </w:r>
      <w:r w:rsidRPr="00B814A8">
        <w:t>heat</w:t>
      </w:r>
      <w:r w:rsidRPr="00B814A8">
        <w:rPr>
          <w:spacing w:val="-10"/>
        </w:rPr>
        <w:t xml:space="preserve"> </w:t>
      </w:r>
      <w:r w:rsidRPr="00B814A8">
        <w:t>for</w:t>
      </w:r>
      <w:r w:rsidRPr="00B814A8">
        <w:rPr>
          <w:spacing w:val="-7"/>
        </w:rPr>
        <w:t xml:space="preserve"> </w:t>
      </w:r>
      <w:r w:rsidRPr="00B814A8">
        <w:t>second</w:t>
      </w:r>
      <w:r w:rsidRPr="00B814A8">
        <w:rPr>
          <w:spacing w:val="-11"/>
        </w:rPr>
        <w:t xml:space="preserve"> </w:t>
      </w:r>
      <w:r w:rsidRPr="00B814A8">
        <w:rPr>
          <w:spacing w:val="-2"/>
        </w:rPr>
        <w:t>place</w:t>
      </w:r>
    </w:p>
    <w:p w14:paraId="369894B2"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168D4B41" w14:textId="77777777" w:rsidR="00B814A8" w:rsidRPr="00B814A8" w:rsidRDefault="00B814A8" w:rsidP="009D00C5">
      <w:pPr>
        <w:numPr>
          <w:ilvl w:val="1"/>
          <w:numId w:val="74"/>
        </w:numPr>
        <w:tabs>
          <w:tab w:val="left" w:pos="3275"/>
        </w:tabs>
        <w:spacing w:before="74"/>
        <w:ind w:right="732"/>
      </w:pPr>
      <w:r w:rsidRPr="00B814A8">
        <w:lastRenderedPageBreak/>
        <w:t>two thirds of the Pool shall</w:t>
      </w:r>
      <w:r w:rsidRPr="00B814A8">
        <w:rPr>
          <w:spacing w:val="-1"/>
        </w:rPr>
        <w:t xml:space="preserve"> </w:t>
      </w:r>
      <w:r w:rsidRPr="00B814A8">
        <w:t>be divided amongst the Investors on the combination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winner</w:t>
      </w:r>
      <w:r w:rsidRPr="00B814A8">
        <w:rPr>
          <w:spacing w:val="-3"/>
        </w:rPr>
        <w:t xml:space="preserve"> </w:t>
      </w:r>
      <w:r w:rsidRPr="00B814A8">
        <w:t>and</w:t>
      </w:r>
      <w:r w:rsidRPr="00B814A8">
        <w:rPr>
          <w:spacing w:val="-2"/>
        </w:rPr>
        <w:t xml:space="preserve"> </w:t>
      </w:r>
      <w:r w:rsidRPr="00B814A8">
        <w:t>any</w:t>
      </w:r>
      <w:r w:rsidRPr="00B814A8">
        <w:rPr>
          <w:spacing w:val="-5"/>
        </w:rPr>
        <w:t xml:space="preserve"> </w:t>
      </w:r>
      <w:r w:rsidRPr="00B814A8">
        <w:t>one</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Selections</w:t>
      </w:r>
      <w:r w:rsidRPr="00B814A8">
        <w:rPr>
          <w:spacing w:val="-5"/>
        </w:rPr>
        <w:t xml:space="preserve"> </w:t>
      </w:r>
      <w:r w:rsidRPr="00B814A8">
        <w:t>running</w:t>
      </w:r>
      <w:r w:rsidRPr="00B814A8">
        <w:rPr>
          <w:spacing w:val="-7"/>
        </w:rPr>
        <w:t xml:space="preserve"> </w:t>
      </w:r>
      <w:r w:rsidRPr="00B814A8">
        <w:t>the dead heat;</w:t>
      </w:r>
    </w:p>
    <w:p w14:paraId="458CC73E" w14:textId="77777777" w:rsidR="00B814A8" w:rsidRPr="00B814A8" w:rsidRDefault="00B814A8" w:rsidP="009D00C5">
      <w:pPr>
        <w:numPr>
          <w:ilvl w:val="1"/>
          <w:numId w:val="74"/>
        </w:numPr>
        <w:tabs>
          <w:tab w:val="left" w:pos="3275"/>
        </w:tabs>
        <w:spacing w:before="251"/>
        <w:ind w:right="1056"/>
      </w:pPr>
      <w:bookmarkStart w:id="303" w:name="_bookmark74"/>
      <w:bookmarkEnd w:id="303"/>
      <w:r w:rsidRPr="00B814A8">
        <w:t>one third 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w:t>
      </w:r>
      <w:r w:rsidRPr="00B814A8">
        <w:rPr>
          <w:spacing w:val="-5"/>
        </w:rPr>
        <w:t xml:space="preserve"> </w:t>
      </w:r>
      <w:r w:rsidRPr="00B814A8">
        <w:t>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2"/>
        </w:rPr>
        <w:t xml:space="preserve"> </w:t>
      </w:r>
      <w:r w:rsidRPr="00B814A8">
        <w:t>parts</w:t>
      </w:r>
      <w:r w:rsidRPr="00B814A8">
        <w:rPr>
          <w:spacing w:val="-3"/>
        </w:rPr>
        <w:t xml:space="preserve"> </w:t>
      </w:r>
      <w:r w:rsidRPr="00B814A8">
        <w:t>as there are combinations of any two of the Selections running the dead heat; and</w:t>
      </w:r>
    </w:p>
    <w:p w14:paraId="44C46C11" w14:textId="77777777" w:rsidR="00B814A8" w:rsidRPr="00B814A8" w:rsidRDefault="00B814A8" w:rsidP="00B814A8">
      <w:pPr>
        <w:spacing w:before="3"/>
      </w:pPr>
    </w:p>
    <w:p w14:paraId="3E729A26" w14:textId="77777777" w:rsidR="00B814A8" w:rsidRPr="00B814A8" w:rsidRDefault="00B814A8" w:rsidP="009D00C5">
      <w:pPr>
        <w:numPr>
          <w:ilvl w:val="1"/>
          <w:numId w:val="74"/>
        </w:numPr>
        <w:tabs>
          <w:tab w:val="left" w:pos="3275"/>
        </w:tabs>
        <w:ind w:right="739"/>
      </w:pPr>
      <w:r w:rsidRPr="00B814A8">
        <w:t xml:space="preserve">each part as described in paragraph </w:t>
      </w:r>
      <w:hyperlink w:anchor="_bookmark74" w:history="1">
        <w:r w:rsidRPr="00B814A8">
          <w:t>(ii)</w:t>
        </w:r>
      </w:hyperlink>
      <w:r w:rsidRPr="00B814A8">
        <w:t xml:space="preserve"> shall be treated separately and</w:t>
      </w:r>
      <w:r w:rsidRPr="00B814A8">
        <w:rPr>
          <w:spacing w:val="-1"/>
        </w:rPr>
        <w:t xml:space="preserve"> </w:t>
      </w:r>
      <w:r w:rsidRPr="00B814A8">
        <w:t>Dividends</w:t>
      </w:r>
      <w:r w:rsidRPr="00B814A8">
        <w:rPr>
          <w:spacing w:val="-4"/>
        </w:rPr>
        <w:t xml:space="preserve"> </w:t>
      </w:r>
      <w:r w:rsidRPr="00B814A8">
        <w:t>shall</w:t>
      </w:r>
      <w:r w:rsidRPr="00B814A8">
        <w:rPr>
          <w:spacing w:val="-8"/>
        </w:rPr>
        <w:t xml:space="preserve"> </w:t>
      </w:r>
      <w:r w:rsidRPr="00B814A8">
        <w:t>be</w:t>
      </w:r>
      <w:r w:rsidRPr="00B814A8">
        <w:rPr>
          <w:spacing w:val="-1"/>
        </w:rPr>
        <w:t xml:space="preserve"> </w:t>
      </w:r>
      <w:r w:rsidRPr="00B814A8">
        <w:t>calculated</w:t>
      </w:r>
      <w:r w:rsidRPr="00B814A8">
        <w:rPr>
          <w:spacing w:val="-1"/>
        </w:rPr>
        <w:t xml:space="preserve"> </w:t>
      </w:r>
      <w:r w:rsidRPr="00B814A8">
        <w:t>by</w:t>
      </w:r>
      <w:r w:rsidRPr="00B814A8">
        <w:rPr>
          <w:spacing w:val="-9"/>
        </w:rPr>
        <w:t xml:space="preserve"> </w:t>
      </w:r>
      <w:r w:rsidRPr="00B814A8">
        <w:t>dividing</w:t>
      </w:r>
      <w:r w:rsidRPr="00B814A8">
        <w:rPr>
          <w:spacing w:val="-6"/>
        </w:rPr>
        <w:t xml:space="preserve"> </w:t>
      </w:r>
      <w:r w:rsidRPr="00B814A8">
        <w:t>each</w:t>
      </w:r>
      <w:r w:rsidRPr="00B814A8">
        <w:rPr>
          <w:spacing w:val="-1"/>
        </w:rPr>
        <w:t xml:space="preserve"> </w:t>
      </w:r>
      <w:r w:rsidRPr="00B814A8">
        <w:t>part</w:t>
      </w:r>
      <w:r w:rsidRPr="00B814A8">
        <w:rPr>
          <w:spacing w:val="-5"/>
        </w:rPr>
        <w:t xml:space="preserve"> </w:t>
      </w:r>
      <w:r w:rsidRPr="00B814A8">
        <w:t>amongst</w:t>
      </w:r>
      <w:r w:rsidRPr="00B814A8">
        <w:rPr>
          <w:spacing w:val="-5"/>
        </w:rPr>
        <w:t xml:space="preserve"> </w:t>
      </w:r>
      <w:r w:rsidRPr="00B814A8">
        <w:t>the Investors on the combination of any two of the Selections running the dead heat.</w:t>
      </w:r>
    </w:p>
    <w:p w14:paraId="4D9072B4" w14:textId="77777777" w:rsidR="00B814A8" w:rsidRPr="00B814A8" w:rsidRDefault="00B814A8" w:rsidP="00B814A8">
      <w:pPr>
        <w:spacing w:before="3"/>
      </w:pPr>
    </w:p>
    <w:p w14:paraId="398D477F" w14:textId="77777777" w:rsidR="00B814A8" w:rsidRPr="00B814A8" w:rsidRDefault="00B814A8" w:rsidP="009D00C5">
      <w:pPr>
        <w:numPr>
          <w:ilvl w:val="0"/>
          <w:numId w:val="74"/>
        </w:numPr>
        <w:tabs>
          <w:tab w:val="left" w:pos="3405"/>
        </w:tabs>
        <w:spacing w:line="237" w:lineRule="auto"/>
        <w:ind w:right="897" w:firstLine="0"/>
      </w:pPr>
      <w:bookmarkStart w:id="304" w:name="(h)_three_or_more_Selections_run_a_dead_"/>
      <w:bookmarkEnd w:id="304"/>
      <w:proofErr w:type="gramStart"/>
      <w:r w:rsidRPr="00B814A8">
        <w:t>three</w:t>
      </w:r>
      <w:proofErr w:type="gramEnd"/>
      <w:r w:rsidRPr="00B814A8">
        <w:t xml:space="preserve"> or more Selections run a dead heat for second place and one</w:t>
      </w:r>
      <w:r w:rsidRPr="00B814A8">
        <w:rPr>
          <w:spacing w:val="-1"/>
        </w:rPr>
        <w:t xml:space="preserve"> </w:t>
      </w:r>
      <w:r w:rsidRPr="00B814A8">
        <w:t>or</w:t>
      </w:r>
      <w:r w:rsidRPr="00B814A8">
        <w:rPr>
          <w:spacing w:val="-2"/>
        </w:rPr>
        <w:t xml:space="preserve"> </w:t>
      </w:r>
      <w:r w:rsidRPr="00B814A8">
        <w:t>more</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combinations</w:t>
      </w:r>
      <w:r w:rsidRPr="00B814A8">
        <w:rPr>
          <w:spacing w:val="-4"/>
        </w:rPr>
        <w:t xml:space="preserve"> </w:t>
      </w:r>
      <w:r w:rsidRPr="00B814A8">
        <w:t>referred</w:t>
      </w:r>
      <w:r w:rsidRPr="00B814A8">
        <w:rPr>
          <w:spacing w:val="-1"/>
        </w:rPr>
        <w:t xml:space="preserve"> </w:t>
      </w:r>
      <w:r w:rsidRPr="00B814A8">
        <w:t>to</w:t>
      </w:r>
      <w:r w:rsidRPr="00B814A8">
        <w:rPr>
          <w:spacing w:val="-1"/>
        </w:rPr>
        <w:t xml:space="preserve"> </w:t>
      </w:r>
      <w:r w:rsidRPr="00B814A8">
        <w:t>in</w:t>
      </w:r>
      <w:r w:rsidRPr="00B814A8">
        <w:rPr>
          <w:spacing w:val="-1"/>
        </w:rPr>
        <w:t xml:space="preserve"> </w:t>
      </w:r>
      <w:r w:rsidRPr="00B814A8">
        <w:t xml:space="preserve">Rule </w:t>
      </w:r>
      <w:hyperlink w:anchor="_bookmark73" w:history="1">
        <w:r w:rsidRPr="00B814A8">
          <w:t>12.9(g)</w:t>
        </w:r>
      </w:hyperlink>
      <w:r w:rsidRPr="00B814A8">
        <w:rPr>
          <w:spacing w:val="-1"/>
        </w:rPr>
        <w:t xml:space="preserve"> </w:t>
      </w:r>
      <w:r w:rsidRPr="00B814A8">
        <w:t>is</w:t>
      </w:r>
      <w:r w:rsidRPr="00B814A8">
        <w:rPr>
          <w:spacing w:val="-4"/>
        </w:rPr>
        <w:t xml:space="preserve"> </w:t>
      </w:r>
      <w:r w:rsidRPr="00B814A8">
        <w:t>not</w:t>
      </w:r>
      <w:r w:rsidRPr="00B814A8">
        <w:rPr>
          <w:spacing w:val="-10"/>
        </w:rPr>
        <w:t xml:space="preserve"> </w:t>
      </w:r>
      <w:r w:rsidRPr="00B814A8">
        <w:t>backed-</w:t>
      </w:r>
    </w:p>
    <w:p w14:paraId="7BFCA062" w14:textId="77777777" w:rsidR="00B814A8" w:rsidRPr="00B814A8" w:rsidRDefault="00B814A8" w:rsidP="009D00C5">
      <w:pPr>
        <w:numPr>
          <w:ilvl w:val="0"/>
          <w:numId w:val="74"/>
        </w:numPr>
        <w:tabs>
          <w:tab w:val="left" w:pos="3275"/>
        </w:tabs>
        <w:spacing w:before="252" w:line="242" w:lineRule="auto"/>
        <w:ind w:left="3275" w:right="1110" w:hanging="720"/>
      </w:pPr>
      <w:r w:rsidRPr="00B814A8">
        <w:t>that</w:t>
      </w:r>
      <w:r w:rsidRPr="00B814A8">
        <w:rPr>
          <w:spacing w:val="-4"/>
        </w:rPr>
        <w:t xml:space="preserve"> </w:t>
      </w:r>
      <w:r w:rsidRPr="00B814A8">
        <w:t>part</w:t>
      </w:r>
      <w:r w:rsidRPr="00B814A8">
        <w:rPr>
          <w:spacing w:val="-4"/>
        </w:rPr>
        <w:t xml:space="preserve"> </w:t>
      </w:r>
      <w:r w:rsidRPr="00B814A8">
        <w:t>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 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7"/>
        </w:rPr>
        <w:t xml:space="preserve"> </w:t>
      </w:r>
      <w:r w:rsidRPr="00B814A8">
        <w:t>parts</w:t>
      </w:r>
      <w:r w:rsidRPr="00B814A8">
        <w:rPr>
          <w:spacing w:val="-8"/>
        </w:rPr>
        <w:t xml:space="preserve"> </w:t>
      </w:r>
      <w:r w:rsidRPr="00B814A8">
        <w:t>as there are combinations;</w:t>
      </w:r>
    </w:p>
    <w:p w14:paraId="25A1DA39" w14:textId="77777777" w:rsidR="00B814A8" w:rsidRPr="00B814A8" w:rsidRDefault="00B814A8" w:rsidP="009D00C5">
      <w:pPr>
        <w:numPr>
          <w:ilvl w:val="0"/>
          <w:numId w:val="87"/>
        </w:numPr>
        <w:tabs>
          <w:tab w:val="left" w:pos="3275"/>
        </w:tabs>
        <w:spacing w:before="250"/>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4D3D71AE" w14:textId="77777777" w:rsidR="00B814A8" w:rsidRPr="00B814A8" w:rsidRDefault="00B814A8" w:rsidP="009D00C5">
      <w:pPr>
        <w:numPr>
          <w:ilvl w:val="0"/>
          <w:numId w:val="87"/>
        </w:numPr>
        <w:tabs>
          <w:tab w:val="left" w:pos="3275"/>
        </w:tabs>
        <w:spacing w:before="252" w:line="242"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493F0A29" w14:textId="77777777" w:rsidR="00B814A8" w:rsidRPr="00B814A8" w:rsidRDefault="00B814A8" w:rsidP="009D00C5">
      <w:pPr>
        <w:numPr>
          <w:ilvl w:val="0"/>
          <w:numId w:val="87"/>
        </w:numPr>
        <w:tabs>
          <w:tab w:val="left" w:pos="3275"/>
        </w:tabs>
        <w:spacing w:before="249" w:line="242" w:lineRule="auto"/>
        <w:ind w:right="898"/>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12759A98" w14:textId="77777777" w:rsidR="00B814A8" w:rsidRPr="00B814A8" w:rsidRDefault="00B814A8" w:rsidP="009D00C5">
      <w:pPr>
        <w:numPr>
          <w:ilvl w:val="0"/>
          <w:numId w:val="86"/>
        </w:numPr>
        <w:tabs>
          <w:tab w:val="left" w:pos="3405"/>
        </w:tabs>
        <w:spacing w:before="249"/>
      </w:pPr>
      <w:bookmarkStart w:id="305" w:name="(i)_two_Selections_run_a_dead_heat_for_s"/>
      <w:bookmarkStart w:id="306" w:name="_bookmark75"/>
      <w:bookmarkEnd w:id="305"/>
      <w:bookmarkEnd w:id="306"/>
      <w:r w:rsidRPr="00B814A8">
        <w:t>two</w:t>
      </w:r>
      <w:r w:rsidRPr="00B814A8">
        <w:rPr>
          <w:spacing w:val="-6"/>
        </w:rPr>
        <w:t xml:space="preserve"> </w:t>
      </w:r>
      <w:r w:rsidRPr="00B814A8">
        <w:t>Selections</w:t>
      </w:r>
      <w:r w:rsidRPr="00B814A8">
        <w:rPr>
          <w:spacing w:val="-9"/>
        </w:rPr>
        <w:t xml:space="preserve"> </w:t>
      </w:r>
      <w:r w:rsidRPr="00B814A8">
        <w:t>run</w:t>
      </w:r>
      <w:r w:rsidRPr="00B814A8">
        <w:rPr>
          <w:spacing w:val="-11"/>
        </w:rPr>
        <w:t xml:space="preserve"> </w:t>
      </w:r>
      <w:r w:rsidRPr="00B814A8">
        <w:t>a</w:t>
      </w:r>
      <w:r w:rsidRPr="00B814A8">
        <w:rPr>
          <w:spacing w:val="-6"/>
        </w:rPr>
        <w:t xml:space="preserve"> </w:t>
      </w:r>
      <w:r w:rsidRPr="00B814A8">
        <w:t>dead</w:t>
      </w:r>
      <w:r w:rsidRPr="00B814A8">
        <w:rPr>
          <w:spacing w:val="-6"/>
        </w:rPr>
        <w:t xml:space="preserve"> </w:t>
      </w:r>
      <w:r w:rsidRPr="00B814A8">
        <w:t>heat</w:t>
      </w:r>
      <w:r w:rsidRPr="00B814A8">
        <w:rPr>
          <w:spacing w:val="-9"/>
        </w:rPr>
        <w:t xml:space="preserve"> </w:t>
      </w:r>
      <w:r w:rsidRPr="00B814A8">
        <w:t>for</w:t>
      </w:r>
      <w:r w:rsidRPr="00B814A8">
        <w:rPr>
          <w:spacing w:val="-7"/>
        </w:rPr>
        <w:t xml:space="preserve"> </w:t>
      </w:r>
      <w:r w:rsidRPr="00B814A8">
        <w:t>second</w:t>
      </w:r>
      <w:r w:rsidRPr="00B814A8">
        <w:rPr>
          <w:spacing w:val="-6"/>
        </w:rPr>
        <w:t xml:space="preserve"> </w:t>
      </w:r>
      <w:r w:rsidRPr="00B814A8">
        <w:rPr>
          <w:spacing w:val="-4"/>
        </w:rPr>
        <w:t>place</w:t>
      </w:r>
    </w:p>
    <w:p w14:paraId="44B86893" w14:textId="77777777" w:rsidR="00B814A8" w:rsidRPr="00B814A8" w:rsidRDefault="00B814A8" w:rsidP="009D00C5">
      <w:pPr>
        <w:numPr>
          <w:ilvl w:val="0"/>
          <w:numId w:val="85"/>
        </w:numPr>
        <w:tabs>
          <w:tab w:val="left" w:pos="3275"/>
        </w:tabs>
        <w:spacing w:before="252"/>
        <w:ind w:right="743"/>
      </w:pPr>
      <w:r w:rsidRPr="00B814A8">
        <w:t>one third of the Pool shall be divided amongst the Investors on the combination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winner</w:t>
      </w:r>
      <w:r w:rsidRPr="00B814A8">
        <w:rPr>
          <w:spacing w:val="-3"/>
        </w:rPr>
        <w:t xml:space="preserve"> </w:t>
      </w:r>
      <w:r w:rsidRPr="00B814A8">
        <w:t>and</w:t>
      </w:r>
      <w:r w:rsidRPr="00B814A8">
        <w:rPr>
          <w:spacing w:val="-2"/>
        </w:rPr>
        <w:t xml:space="preserve"> </w:t>
      </w:r>
      <w:r w:rsidRPr="00B814A8">
        <w:t>one</w:t>
      </w:r>
      <w:r w:rsidRPr="00B814A8">
        <w:rPr>
          <w:spacing w:val="-7"/>
        </w:rPr>
        <w:t xml:space="preserve"> </w:t>
      </w:r>
      <w:r w:rsidRPr="00B814A8">
        <w:t>of</w:t>
      </w:r>
      <w:r w:rsidRPr="00B814A8">
        <w:rPr>
          <w:spacing w:val="-6"/>
        </w:rPr>
        <w:t xml:space="preserve"> </w:t>
      </w:r>
      <w:r w:rsidRPr="00B814A8">
        <w:t>the</w:t>
      </w:r>
      <w:r w:rsidRPr="00B814A8">
        <w:rPr>
          <w:spacing w:val="-2"/>
        </w:rPr>
        <w:t xml:space="preserve"> </w:t>
      </w:r>
      <w:r w:rsidRPr="00B814A8">
        <w:t>two</w:t>
      </w:r>
      <w:r w:rsidRPr="00B814A8">
        <w:rPr>
          <w:spacing w:val="-2"/>
        </w:rPr>
        <w:t xml:space="preserve"> </w:t>
      </w:r>
      <w:r w:rsidRPr="00B814A8">
        <w:t>Selections</w:t>
      </w:r>
      <w:r w:rsidRPr="00B814A8">
        <w:rPr>
          <w:spacing w:val="-5"/>
        </w:rPr>
        <w:t xml:space="preserve"> </w:t>
      </w:r>
      <w:r w:rsidRPr="00B814A8">
        <w:t>running</w:t>
      </w:r>
      <w:r w:rsidRPr="00B814A8">
        <w:rPr>
          <w:spacing w:val="-7"/>
        </w:rPr>
        <w:t xml:space="preserve"> </w:t>
      </w:r>
      <w:r w:rsidRPr="00B814A8">
        <w:t>the dead heat;</w:t>
      </w:r>
    </w:p>
    <w:p w14:paraId="7190A172" w14:textId="77777777" w:rsidR="00B814A8" w:rsidRPr="00B814A8" w:rsidRDefault="00B814A8" w:rsidP="009D00C5">
      <w:pPr>
        <w:numPr>
          <w:ilvl w:val="0"/>
          <w:numId w:val="85"/>
        </w:numPr>
        <w:tabs>
          <w:tab w:val="left" w:pos="3275"/>
        </w:tabs>
        <w:spacing w:before="252" w:line="242" w:lineRule="auto"/>
        <w:ind w:right="813"/>
      </w:pPr>
      <w:r w:rsidRPr="00B814A8">
        <w:t>one third of the Pool shall</w:t>
      </w:r>
      <w:r w:rsidRPr="00B814A8">
        <w:rPr>
          <w:spacing w:val="-1"/>
        </w:rPr>
        <w:t xml:space="preserve"> </w:t>
      </w:r>
      <w:r w:rsidRPr="00B814A8">
        <w:t>be divided amongst the Investors on the combination</w:t>
      </w:r>
      <w:r w:rsidRPr="00B814A8">
        <w:rPr>
          <w:spacing w:val="-3"/>
        </w:rPr>
        <w:t xml:space="preserve"> </w:t>
      </w:r>
      <w:r w:rsidRPr="00B814A8">
        <w:t>of</w:t>
      </w:r>
      <w:r w:rsidRPr="00B814A8">
        <w:rPr>
          <w:spacing w:val="-7"/>
        </w:rPr>
        <w:t xml:space="preserve"> </w:t>
      </w:r>
      <w:r w:rsidRPr="00B814A8">
        <w:t>the</w:t>
      </w:r>
      <w:r w:rsidRPr="00B814A8">
        <w:rPr>
          <w:spacing w:val="-3"/>
        </w:rPr>
        <w:t xml:space="preserve"> </w:t>
      </w:r>
      <w:r w:rsidRPr="00B814A8">
        <w:t>winner</w:t>
      </w:r>
      <w:r w:rsidRPr="00B814A8">
        <w:rPr>
          <w:spacing w:val="-4"/>
        </w:rPr>
        <w:t xml:space="preserve"> </w:t>
      </w:r>
      <w:r w:rsidRPr="00B814A8">
        <w:t>and</w:t>
      </w:r>
      <w:r w:rsidRPr="00B814A8">
        <w:rPr>
          <w:spacing w:val="-3"/>
        </w:rPr>
        <w:t xml:space="preserve"> </w:t>
      </w:r>
      <w:r w:rsidRPr="00B814A8">
        <w:t>the</w:t>
      </w:r>
      <w:r w:rsidRPr="00B814A8">
        <w:rPr>
          <w:spacing w:val="-3"/>
        </w:rPr>
        <w:t xml:space="preserve"> </w:t>
      </w:r>
      <w:r w:rsidRPr="00B814A8">
        <w:t>other</w:t>
      </w:r>
      <w:r w:rsidRPr="00B814A8">
        <w:rPr>
          <w:spacing w:val="-4"/>
        </w:rPr>
        <w:t xml:space="preserve"> </w:t>
      </w:r>
      <w:r w:rsidRPr="00B814A8">
        <w:t>Selection</w:t>
      </w:r>
      <w:r w:rsidRPr="00B814A8">
        <w:rPr>
          <w:spacing w:val="-3"/>
        </w:rPr>
        <w:t xml:space="preserve"> </w:t>
      </w:r>
      <w:r w:rsidRPr="00B814A8">
        <w:t>running</w:t>
      </w:r>
      <w:r w:rsidRPr="00B814A8">
        <w:rPr>
          <w:spacing w:val="-8"/>
        </w:rPr>
        <w:t xml:space="preserve"> </w:t>
      </w:r>
      <w:r w:rsidRPr="00B814A8">
        <w:t>the</w:t>
      </w:r>
      <w:r w:rsidRPr="00B814A8">
        <w:rPr>
          <w:spacing w:val="-3"/>
        </w:rPr>
        <w:t xml:space="preserve"> </w:t>
      </w:r>
      <w:r w:rsidRPr="00B814A8">
        <w:t>dead heat; and</w:t>
      </w:r>
    </w:p>
    <w:p w14:paraId="548E8EA5" w14:textId="77777777" w:rsidR="00B814A8" w:rsidRPr="00B814A8" w:rsidRDefault="00B814A8" w:rsidP="009D00C5">
      <w:pPr>
        <w:numPr>
          <w:ilvl w:val="0"/>
          <w:numId w:val="85"/>
        </w:numPr>
        <w:tabs>
          <w:tab w:val="left" w:pos="3275"/>
        </w:tabs>
        <w:spacing w:before="251" w:line="237" w:lineRule="auto"/>
        <w:ind w:right="913"/>
      </w:pPr>
      <w:r w:rsidRPr="00B814A8">
        <w:t>one</w:t>
      </w:r>
      <w:r w:rsidRPr="00B814A8">
        <w:rPr>
          <w:spacing w:val="-2"/>
        </w:rPr>
        <w:t xml:space="preserve"> </w:t>
      </w:r>
      <w:r w:rsidRPr="00B814A8">
        <w:t>third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Pool</w:t>
      </w:r>
      <w:r w:rsidRPr="00B814A8">
        <w:rPr>
          <w:spacing w:val="-4"/>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4"/>
        </w:rPr>
        <w:t xml:space="preserve"> </w:t>
      </w:r>
      <w:r w:rsidRPr="00B814A8">
        <w:t>on</w:t>
      </w:r>
      <w:r w:rsidRPr="00B814A8">
        <w:rPr>
          <w:spacing w:val="-1"/>
        </w:rPr>
        <w:t xml:space="preserve"> </w:t>
      </w:r>
      <w:r w:rsidRPr="00B814A8">
        <w:t>the combination of the two Selections running the dead heat.</w:t>
      </w:r>
    </w:p>
    <w:p w14:paraId="7C033012" w14:textId="77777777" w:rsidR="00B814A8" w:rsidRPr="00B814A8" w:rsidRDefault="00B814A8" w:rsidP="00B814A8">
      <w:pPr>
        <w:spacing w:before="6"/>
      </w:pPr>
    </w:p>
    <w:p w14:paraId="21582478" w14:textId="77777777" w:rsidR="00B814A8" w:rsidRPr="00B814A8" w:rsidRDefault="00B814A8" w:rsidP="009D00C5">
      <w:pPr>
        <w:numPr>
          <w:ilvl w:val="0"/>
          <w:numId w:val="86"/>
        </w:numPr>
        <w:tabs>
          <w:tab w:val="left" w:pos="3405"/>
        </w:tabs>
        <w:spacing w:line="237" w:lineRule="auto"/>
        <w:ind w:right="858" w:firstLine="0"/>
      </w:pPr>
      <w:bookmarkStart w:id="307" w:name="(j)_two_Selections_run_a_dead_heat_for_s"/>
      <w:bookmarkEnd w:id="307"/>
      <w:proofErr w:type="gramStart"/>
      <w:r w:rsidRPr="00B814A8">
        <w:t>two</w:t>
      </w:r>
      <w:proofErr w:type="gramEnd"/>
      <w:r w:rsidRPr="00B814A8">
        <w:rPr>
          <w:spacing w:val="-3"/>
        </w:rPr>
        <w:t xml:space="preserve"> </w:t>
      </w:r>
      <w:r w:rsidRPr="00B814A8">
        <w:t>Selections</w:t>
      </w:r>
      <w:r w:rsidRPr="00B814A8">
        <w:rPr>
          <w:spacing w:val="-6"/>
        </w:rPr>
        <w:t xml:space="preserve"> </w:t>
      </w:r>
      <w:r w:rsidRPr="00B814A8">
        <w:t>run</w:t>
      </w:r>
      <w:r w:rsidRPr="00B814A8">
        <w:rPr>
          <w:spacing w:val="-7"/>
        </w:rPr>
        <w:t xml:space="preserve"> </w:t>
      </w:r>
      <w:r w:rsidRPr="00B814A8">
        <w:t>a</w:t>
      </w:r>
      <w:r w:rsidRPr="00B814A8">
        <w:rPr>
          <w:spacing w:val="-3"/>
        </w:rPr>
        <w:t xml:space="preserve"> </w:t>
      </w:r>
      <w:r w:rsidRPr="00B814A8">
        <w:t>dead</w:t>
      </w:r>
      <w:r w:rsidRPr="00B814A8">
        <w:rPr>
          <w:spacing w:val="-3"/>
        </w:rPr>
        <w:t xml:space="preserve"> </w:t>
      </w:r>
      <w:r w:rsidRPr="00B814A8">
        <w:t>heat</w:t>
      </w:r>
      <w:r w:rsidRPr="00B814A8">
        <w:rPr>
          <w:spacing w:val="-6"/>
        </w:rPr>
        <w:t xml:space="preserve"> </w:t>
      </w:r>
      <w:r w:rsidRPr="00B814A8">
        <w:t>for</w:t>
      </w:r>
      <w:r w:rsidRPr="00B814A8">
        <w:rPr>
          <w:spacing w:val="-4"/>
        </w:rPr>
        <w:t xml:space="preserve"> </w:t>
      </w:r>
      <w:r w:rsidRPr="00B814A8">
        <w:t>second</w:t>
      </w:r>
      <w:r w:rsidRPr="00B814A8">
        <w:rPr>
          <w:spacing w:val="-3"/>
        </w:rPr>
        <w:t xml:space="preserve"> </w:t>
      </w:r>
      <w:r w:rsidRPr="00B814A8">
        <w:t>place</w:t>
      </w:r>
      <w:r w:rsidRPr="00B814A8">
        <w:rPr>
          <w:spacing w:val="-3"/>
        </w:rPr>
        <w:t xml:space="preserve"> </w:t>
      </w:r>
      <w:r w:rsidRPr="00B814A8">
        <w:t>and</w:t>
      </w:r>
      <w:r w:rsidRPr="00B814A8">
        <w:rPr>
          <w:spacing w:val="-3"/>
        </w:rPr>
        <w:t xml:space="preserve"> </w:t>
      </w:r>
      <w:r w:rsidRPr="00B814A8">
        <w:t>one</w:t>
      </w:r>
      <w:r w:rsidRPr="00B814A8">
        <w:rPr>
          <w:spacing w:val="-3"/>
        </w:rPr>
        <w:t xml:space="preserve"> </w:t>
      </w:r>
      <w:r w:rsidRPr="00B814A8">
        <w:t>or</w:t>
      </w:r>
      <w:r w:rsidRPr="00B814A8">
        <w:rPr>
          <w:spacing w:val="-4"/>
        </w:rPr>
        <w:t xml:space="preserve"> </w:t>
      </w:r>
      <w:r w:rsidRPr="00B814A8">
        <w:t xml:space="preserve">more of the combinations referred to in Rule </w:t>
      </w:r>
      <w:hyperlink w:anchor="_bookmark75" w:history="1">
        <w:r w:rsidRPr="00B814A8">
          <w:t>12.9(</w:t>
        </w:r>
        <w:proofErr w:type="spellStart"/>
        <w:r w:rsidRPr="00B814A8">
          <w:t>i</w:t>
        </w:r>
        <w:proofErr w:type="spellEnd"/>
        <w:r w:rsidRPr="00B814A8">
          <w:t>)</w:t>
        </w:r>
      </w:hyperlink>
      <w:r w:rsidRPr="00B814A8">
        <w:t xml:space="preserve"> is not backed-</w:t>
      </w:r>
    </w:p>
    <w:p w14:paraId="4D7BC1DF" w14:textId="77777777" w:rsidR="00B814A8" w:rsidRPr="00B814A8" w:rsidRDefault="00B814A8" w:rsidP="009D00C5">
      <w:pPr>
        <w:numPr>
          <w:ilvl w:val="1"/>
          <w:numId w:val="86"/>
        </w:numPr>
        <w:tabs>
          <w:tab w:val="left" w:pos="3275"/>
        </w:tabs>
        <w:spacing w:before="252" w:line="242" w:lineRule="auto"/>
        <w:ind w:right="1283"/>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t>
      </w:r>
      <w:r w:rsidRPr="00B814A8">
        <w:rPr>
          <w:spacing w:val="-2"/>
        </w:rPr>
        <w:t>combinations;</w:t>
      </w:r>
    </w:p>
    <w:p w14:paraId="1FC95D48" w14:textId="77777777" w:rsidR="00B814A8" w:rsidRPr="00B814A8" w:rsidRDefault="00B814A8" w:rsidP="009D00C5">
      <w:pPr>
        <w:numPr>
          <w:ilvl w:val="1"/>
          <w:numId w:val="86"/>
        </w:numPr>
        <w:tabs>
          <w:tab w:val="left" w:pos="3275"/>
        </w:tabs>
        <w:spacing w:before="249"/>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0B0C61C2" w14:textId="77777777" w:rsidR="00B814A8" w:rsidRPr="00B814A8" w:rsidRDefault="00B814A8" w:rsidP="009D00C5">
      <w:pPr>
        <w:numPr>
          <w:ilvl w:val="1"/>
          <w:numId w:val="86"/>
        </w:numPr>
        <w:tabs>
          <w:tab w:val="left" w:pos="3275"/>
        </w:tabs>
        <w:spacing w:before="252" w:line="242"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750F17B4" w14:textId="77777777" w:rsidR="00B814A8" w:rsidRPr="00B814A8" w:rsidRDefault="00B814A8" w:rsidP="009D00C5">
      <w:pPr>
        <w:numPr>
          <w:ilvl w:val="1"/>
          <w:numId w:val="86"/>
        </w:numPr>
        <w:tabs>
          <w:tab w:val="left" w:pos="3275"/>
        </w:tabs>
        <w:spacing w:before="250" w:line="242" w:lineRule="auto"/>
        <w:ind w:right="898"/>
      </w:pPr>
      <w:proofErr w:type="gramStart"/>
      <w:r w:rsidRPr="00B814A8">
        <w:t>each</w:t>
      </w:r>
      <w:proofErr w:type="gramEnd"/>
      <w:r w:rsidRPr="00B814A8">
        <w:rPr>
          <w:spacing w:val="-3"/>
        </w:rPr>
        <w:t xml:space="preserve"> </w:t>
      </w:r>
      <w:r w:rsidRPr="00B814A8">
        <w:t>part</w:t>
      </w:r>
      <w:r w:rsidRPr="00B814A8">
        <w:rPr>
          <w:spacing w:val="-7"/>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8"/>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5F0D587D" w14:textId="77777777" w:rsidR="00B814A8" w:rsidRPr="00B814A8" w:rsidRDefault="00B814A8" w:rsidP="00B814A8">
      <w:pPr>
        <w:spacing w:line="242" w:lineRule="auto"/>
        <w:ind w:left="2555" w:hanging="720"/>
        <w:sectPr w:rsidR="00B814A8" w:rsidRPr="00B814A8" w:rsidSect="00B814A8">
          <w:pgSz w:w="11910" w:h="16840"/>
          <w:pgMar w:top="1600" w:right="708" w:bottom="1060" w:left="566" w:header="0" w:footer="866" w:gutter="0"/>
          <w:cols w:space="720"/>
        </w:sectPr>
      </w:pPr>
    </w:p>
    <w:p w14:paraId="1E08963E" w14:textId="77777777" w:rsidR="00B814A8" w:rsidRPr="00B814A8" w:rsidRDefault="00B814A8" w:rsidP="009D00C5">
      <w:pPr>
        <w:numPr>
          <w:ilvl w:val="0"/>
          <w:numId w:val="86"/>
        </w:numPr>
        <w:tabs>
          <w:tab w:val="left" w:pos="3405"/>
        </w:tabs>
        <w:spacing w:before="79"/>
      </w:pPr>
      <w:bookmarkStart w:id="308" w:name="(k)_two_or_more_Selections_run_a_dead_he"/>
      <w:bookmarkStart w:id="309" w:name="_bookmark76"/>
      <w:bookmarkEnd w:id="308"/>
      <w:bookmarkEnd w:id="309"/>
      <w:proofErr w:type="gramStart"/>
      <w:r w:rsidRPr="00B814A8">
        <w:lastRenderedPageBreak/>
        <w:t>two</w:t>
      </w:r>
      <w:proofErr w:type="gramEnd"/>
      <w:r w:rsidRPr="00B814A8">
        <w:rPr>
          <w:spacing w:val="-6"/>
        </w:rPr>
        <w:t xml:space="preserve"> </w:t>
      </w:r>
      <w:r w:rsidRPr="00B814A8">
        <w:t>or</w:t>
      </w:r>
      <w:r w:rsidRPr="00B814A8">
        <w:rPr>
          <w:spacing w:val="-7"/>
        </w:rPr>
        <w:t xml:space="preserve"> </w:t>
      </w:r>
      <w:r w:rsidRPr="00B814A8">
        <w:t>more</w:t>
      </w:r>
      <w:r w:rsidRPr="00B814A8">
        <w:rPr>
          <w:spacing w:val="-6"/>
        </w:rPr>
        <w:t xml:space="preserve"> </w:t>
      </w:r>
      <w:r w:rsidRPr="00B814A8">
        <w:t>Selections</w:t>
      </w:r>
      <w:r w:rsidRPr="00B814A8">
        <w:rPr>
          <w:spacing w:val="-13"/>
        </w:rPr>
        <w:t xml:space="preserve"> </w:t>
      </w:r>
      <w:r w:rsidRPr="00B814A8">
        <w:t>run</w:t>
      </w:r>
      <w:r w:rsidRPr="00B814A8">
        <w:rPr>
          <w:spacing w:val="-6"/>
        </w:rPr>
        <w:t xml:space="preserve"> </w:t>
      </w:r>
      <w:r w:rsidRPr="00B814A8">
        <w:t>a</w:t>
      </w:r>
      <w:r w:rsidRPr="00B814A8">
        <w:rPr>
          <w:spacing w:val="-6"/>
        </w:rPr>
        <w:t xml:space="preserve"> </w:t>
      </w:r>
      <w:r w:rsidRPr="00B814A8">
        <w:t>dead</w:t>
      </w:r>
      <w:r w:rsidRPr="00B814A8">
        <w:rPr>
          <w:spacing w:val="-6"/>
        </w:rPr>
        <w:t xml:space="preserve"> </w:t>
      </w:r>
      <w:r w:rsidRPr="00B814A8">
        <w:t>heat</w:t>
      </w:r>
      <w:r w:rsidRPr="00B814A8">
        <w:rPr>
          <w:spacing w:val="-9"/>
        </w:rPr>
        <w:t xml:space="preserve"> </w:t>
      </w:r>
      <w:r w:rsidRPr="00B814A8">
        <w:t>for</w:t>
      </w:r>
      <w:r w:rsidRPr="00B814A8">
        <w:rPr>
          <w:spacing w:val="-7"/>
        </w:rPr>
        <w:t xml:space="preserve"> </w:t>
      </w:r>
      <w:r w:rsidRPr="00B814A8">
        <w:t>third</w:t>
      </w:r>
      <w:r w:rsidRPr="00B814A8">
        <w:rPr>
          <w:spacing w:val="-6"/>
        </w:rPr>
        <w:t xml:space="preserve"> </w:t>
      </w:r>
      <w:r w:rsidRPr="00B814A8">
        <w:rPr>
          <w:spacing w:val="-2"/>
        </w:rPr>
        <w:t>place</w:t>
      </w:r>
    </w:p>
    <w:p w14:paraId="4A789267" w14:textId="77777777" w:rsidR="00B814A8" w:rsidRPr="00B814A8" w:rsidRDefault="00B814A8" w:rsidP="009D00C5">
      <w:pPr>
        <w:numPr>
          <w:ilvl w:val="1"/>
          <w:numId w:val="86"/>
        </w:numPr>
        <w:tabs>
          <w:tab w:val="left" w:pos="3275"/>
        </w:tabs>
        <w:spacing w:before="252" w:line="242" w:lineRule="auto"/>
        <w:ind w:right="913"/>
      </w:pPr>
      <w:r w:rsidRPr="00B814A8">
        <w:t>one</w:t>
      </w:r>
      <w:r w:rsidRPr="00B814A8">
        <w:rPr>
          <w:spacing w:val="-2"/>
        </w:rPr>
        <w:t xml:space="preserve"> </w:t>
      </w:r>
      <w:r w:rsidRPr="00B814A8">
        <w:t>third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Pool</w:t>
      </w:r>
      <w:r w:rsidRPr="00B814A8">
        <w:rPr>
          <w:spacing w:val="-4"/>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4"/>
        </w:rPr>
        <w:t xml:space="preserve"> </w:t>
      </w:r>
      <w:r w:rsidRPr="00B814A8">
        <w:t>on</w:t>
      </w:r>
      <w:r w:rsidRPr="00B814A8">
        <w:rPr>
          <w:spacing w:val="-1"/>
        </w:rPr>
        <w:t xml:space="preserve"> </w:t>
      </w:r>
      <w:r w:rsidRPr="00B814A8">
        <w:t>the combination of the winner and the second placing;</w:t>
      </w:r>
    </w:p>
    <w:p w14:paraId="0E955702" w14:textId="77777777" w:rsidR="00B814A8" w:rsidRPr="00B814A8" w:rsidRDefault="00B814A8" w:rsidP="009D00C5">
      <w:pPr>
        <w:numPr>
          <w:ilvl w:val="1"/>
          <w:numId w:val="86"/>
        </w:numPr>
        <w:tabs>
          <w:tab w:val="left" w:pos="3275"/>
        </w:tabs>
        <w:spacing w:before="249"/>
        <w:ind w:right="1056"/>
      </w:pPr>
      <w:r w:rsidRPr="00B814A8">
        <w:t>one third 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w:t>
      </w:r>
      <w:r w:rsidRPr="00B814A8">
        <w:rPr>
          <w:spacing w:val="-5"/>
        </w:rPr>
        <w:t xml:space="preserve"> </w:t>
      </w:r>
      <w:r w:rsidRPr="00B814A8">
        <w:t>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2"/>
        </w:rPr>
        <w:t xml:space="preserve"> </w:t>
      </w:r>
      <w:r w:rsidRPr="00B814A8">
        <w:t>parts</w:t>
      </w:r>
      <w:r w:rsidRPr="00B814A8">
        <w:rPr>
          <w:spacing w:val="-3"/>
        </w:rPr>
        <w:t xml:space="preserve"> </w:t>
      </w:r>
      <w:r w:rsidRPr="00B814A8">
        <w:t>as there are combinations of the winner and any one of Selections running the dead heat;</w:t>
      </w:r>
    </w:p>
    <w:p w14:paraId="1237962F" w14:textId="77777777" w:rsidR="00B814A8" w:rsidRPr="00B814A8" w:rsidRDefault="00B814A8" w:rsidP="00B814A8">
      <w:pPr>
        <w:spacing w:before="3"/>
      </w:pPr>
    </w:p>
    <w:p w14:paraId="79895439" w14:textId="77777777" w:rsidR="00B814A8" w:rsidRPr="00B814A8" w:rsidRDefault="00B814A8" w:rsidP="009D00C5">
      <w:pPr>
        <w:numPr>
          <w:ilvl w:val="1"/>
          <w:numId w:val="86"/>
        </w:numPr>
        <w:tabs>
          <w:tab w:val="left" w:pos="3271"/>
          <w:tab w:val="left" w:pos="3275"/>
        </w:tabs>
        <w:ind w:right="1056"/>
        <w:jc w:val="both"/>
      </w:pPr>
      <w:r w:rsidRPr="00B814A8">
        <w:t>one third 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w:t>
      </w:r>
      <w:r w:rsidRPr="00B814A8">
        <w:rPr>
          <w:spacing w:val="-5"/>
        </w:rPr>
        <w:t xml:space="preserve"> </w:t>
      </w:r>
      <w:r w:rsidRPr="00B814A8">
        <w:t>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2"/>
        </w:rPr>
        <w:t xml:space="preserve"> </w:t>
      </w:r>
      <w:r w:rsidRPr="00B814A8">
        <w:t>parts</w:t>
      </w:r>
      <w:r w:rsidRPr="00B814A8">
        <w:rPr>
          <w:spacing w:val="-3"/>
        </w:rPr>
        <w:t xml:space="preserve"> </w:t>
      </w:r>
      <w:r w:rsidRPr="00B814A8">
        <w:t>as there are combinations</w:t>
      </w:r>
      <w:r w:rsidRPr="00B814A8">
        <w:rPr>
          <w:spacing w:val="-6"/>
        </w:rPr>
        <w:t xml:space="preserve"> </w:t>
      </w:r>
      <w:r w:rsidRPr="00B814A8">
        <w:t>of</w:t>
      </w:r>
      <w:r w:rsidRPr="00B814A8">
        <w:rPr>
          <w:spacing w:val="-2"/>
        </w:rPr>
        <w:t xml:space="preserve"> </w:t>
      </w:r>
      <w:r w:rsidRPr="00B814A8">
        <w:t>the second placing</w:t>
      </w:r>
      <w:r w:rsidRPr="00B814A8">
        <w:rPr>
          <w:spacing w:val="-3"/>
        </w:rPr>
        <w:t xml:space="preserve"> </w:t>
      </w:r>
      <w:r w:rsidRPr="00B814A8">
        <w:t>and any</w:t>
      </w:r>
      <w:r w:rsidRPr="00B814A8">
        <w:rPr>
          <w:spacing w:val="-1"/>
        </w:rPr>
        <w:t xml:space="preserve"> </w:t>
      </w:r>
      <w:r w:rsidRPr="00B814A8">
        <w:t>one</w:t>
      </w:r>
      <w:r w:rsidRPr="00B814A8">
        <w:rPr>
          <w:spacing w:val="-3"/>
        </w:rPr>
        <w:t xml:space="preserve"> </w:t>
      </w:r>
      <w:r w:rsidRPr="00B814A8">
        <w:t>of</w:t>
      </w:r>
      <w:r w:rsidRPr="00B814A8">
        <w:rPr>
          <w:spacing w:val="-2"/>
        </w:rPr>
        <w:t xml:space="preserve"> </w:t>
      </w:r>
      <w:r w:rsidRPr="00B814A8">
        <w:t>the Selections running the dead heat; and</w:t>
      </w:r>
    </w:p>
    <w:p w14:paraId="24711608" w14:textId="77777777" w:rsidR="00B814A8" w:rsidRPr="00B814A8" w:rsidRDefault="00B814A8" w:rsidP="009D00C5">
      <w:pPr>
        <w:numPr>
          <w:ilvl w:val="1"/>
          <w:numId w:val="86"/>
        </w:numPr>
        <w:tabs>
          <w:tab w:val="left" w:pos="3275"/>
        </w:tabs>
        <w:spacing w:before="252"/>
        <w:ind w:right="935"/>
      </w:pPr>
      <w:r w:rsidRPr="00B814A8">
        <w:t>each part as described in paragraphs (ii) and (iii) shall be treated separately</w:t>
      </w:r>
      <w:r w:rsidRPr="00B814A8">
        <w:rPr>
          <w:spacing w:val="-5"/>
        </w:rPr>
        <w:t xml:space="preserve"> </w:t>
      </w:r>
      <w:r w:rsidRPr="00B814A8">
        <w:t>and</w:t>
      </w:r>
      <w:r w:rsidRPr="00B814A8">
        <w:rPr>
          <w:spacing w:val="-3"/>
        </w:rPr>
        <w:t xml:space="preserve"> </w:t>
      </w:r>
      <w:r w:rsidRPr="00B814A8">
        <w:t>Dividends</w:t>
      </w:r>
      <w:r w:rsidRPr="00B814A8">
        <w:rPr>
          <w:spacing w:val="-5"/>
        </w:rPr>
        <w:t xml:space="preserve"> </w:t>
      </w:r>
      <w:r w:rsidRPr="00B814A8">
        <w:t>shall</w:t>
      </w:r>
      <w:r w:rsidRPr="00B814A8">
        <w:rPr>
          <w:spacing w:val="-9"/>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 amongst the Investors on the combination of the winner or the second placing</w:t>
      </w:r>
      <w:r w:rsidRPr="00B814A8">
        <w:rPr>
          <w:spacing w:val="-4"/>
        </w:rPr>
        <w:t xml:space="preserve"> </w:t>
      </w:r>
      <w:proofErr w:type="gramStart"/>
      <w:r w:rsidRPr="00B814A8">
        <w:t>as</w:t>
      </w:r>
      <w:r w:rsidRPr="00B814A8">
        <w:rPr>
          <w:spacing w:val="-2"/>
        </w:rPr>
        <w:t xml:space="preserve"> </w:t>
      </w:r>
      <w:r w:rsidRPr="00B814A8">
        <w:t>the case may</w:t>
      </w:r>
      <w:r w:rsidRPr="00B814A8">
        <w:rPr>
          <w:spacing w:val="-2"/>
        </w:rPr>
        <w:t xml:space="preserve"> </w:t>
      </w:r>
      <w:r w:rsidRPr="00B814A8">
        <w:t>be and</w:t>
      </w:r>
      <w:proofErr w:type="gramEnd"/>
      <w:r w:rsidRPr="00B814A8">
        <w:t xml:space="preserve"> any</w:t>
      </w:r>
      <w:r w:rsidRPr="00B814A8">
        <w:rPr>
          <w:spacing w:val="-2"/>
        </w:rPr>
        <w:t xml:space="preserve"> </w:t>
      </w:r>
      <w:r w:rsidRPr="00B814A8">
        <w:t>one</w:t>
      </w:r>
      <w:r w:rsidRPr="00B814A8">
        <w:rPr>
          <w:spacing w:val="-4"/>
        </w:rPr>
        <w:t xml:space="preserve"> </w:t>
      </w:r>
      <w:r w:rsidRPr="00B814A8">
        <w:t>of</w:t>
      </w:r>
      <w:r w:rsidRPr="00B814A8">
        <w:rPr>
          <w:spacing w:val="-3"/>
        </w:rPr>
        <w:t xml:space="preserve"> </w:t>
      </w:r>
      <w:r w:rsidRPr="00B814A8">
        <w:t>the Selections running the dead heat.</w:t>
      </w:r>
    </w:p>
    <w:p w14:paraId="2166E62F" w14:textId="77777777" w:rsidR="00B814A8" w:rsidRPr="00B814A8" w:rsidRDefault="00B814A8" w:rsidP="00B814A8">
      <w:pPr>
        <w:spacing w:before="4"/>
      </w:pPr>
    </w:p>
    <w:p w14:paraId="0399522C" w14:textId="77777777" w:rsidR="00B814A8" w:rsidRPr="00B814A8" w:rsidRDefault="00B814A8" w:rsidP="009D00C5">
      <w:pPr>
        <w:numPr>
          <w:ilvl w:val="0"/>
          <w:numId w:val="86"/>
        </w:numPr>
        <w:tabs>
          <w:tab w:val="left" w:pos="3405"/>
        </w:tabs>
        <w:spacing w:before="1" w:line="237" w:lineRule="auto"/>
        <w:ind w:right="882" w:firstLine="0"/>
      </w:pPr>
      <w:bookmarkStart w:id="310" w:name="(l)_two_or_more_Selections_run_a_dead_he"/>
      <w:bookmarkEnd w:id="310"/>
      <w:proofErr w:type="gramStart"/>
      <w:r w:rsidRPr="00B814A8">
        <w:t>two</w:t>
      </w:r>
      <w:proofErr w:type="gramEnd"/>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Selections</w:t>
      </w:r>
      <w:r w:rsidRPr="00B814A8">
        <w:rPr>
          <w:spacing w:val="-10"/>
        </w:rPr>
        <w:t xml:space="preserve"> </w:t>
      </w:r>
      <w:r w:rsidRPr="00B814A8">
        <w:t>run</w:t>
      </w:r>
      <w:r w:rsidRPr="00B814A8">
        <w:rPr>
          <w:spacing w:val="-2"/>
        </w:rPr>
        <w:t xml:space="preserve"> </w:t>
      </w:r>
      <w:r w:rsidRPr="00B814A8">
        <w:t>a</w:t>
      </w:r>
      <w:r w:rsidRPr="00B814A8">
        <w:rPr>
          <w:spacing w:val="-2"/>
        </w:rPr>
        <w:t xml:space="preserve"> </w:t>
      </w:r>
      <w:r w:rsidRPr="00B814A8">
        <w:t>dead</w:t>
      </w:r>
      <w:r w:rsidRPr="00B814A8">
        <w:rPr>
          <w:spacing w:val="-2"/>
        </w:rPr>
        <w:t xml:space="preserve"> </w:t>
      </w:r>
      <w:r w:rsidRPr="00B814A8">
        <w:t>heat</w:t>
      </w:r>
      <w:r w:rsidRPr="00B814A8">
        <w:rPr>
          <w:spacing w:val="-6"/>
        </w:rPr>
        <w:t xml:space="preserve"> </w:t>
      </w:r>
      <w:r w:rsidRPr="00B814A8">
        <w:t>for</w:t>
      </w:r>
      <w:r w:rsidRPr="00B814A8">
        <w:rPr>
          <w:spacing w:val="-3"/>
        </w:rPr>
        <w:t xml:space="preserve"> </w:t>
      </w:r>
      <w:r w:rsidRPr="00B814A8">
        <w:t>third</w:t>
      </w:r>
      <w:r w:rsidRPr="00B814A8">
        <w:rPr>
          <w:spacing w:val="-2"/>
        </w:rPr>
        <w:t xml:space="preserve"> </w:t>
      </w:r>
      <w:r w:rsidRPr="00B814A8">
        <w:t>place</w:t>
      </w:r>
      <w:r w:rsidRPr="00B814A8">
        <w:rPr>
          <w:spacing w:val="-2"/>
        </w:rPr>
        <w:t xml:space="preserve"> </w:t>
      </w:r>
      <w:r w:rsidRPr="00B814A8">
        <w:t>and</w:t>
      </w:r>
      <w:r w:rsidRPr="00B814A8">
        <w:rPr>
          <w:spacing w:val="-2"/>
        </w:rPr>
        <w:t xml:space="preserve"> </w:t>
      </w:r>
      <w:r w:rsidRPr="00B814A8">
        <w:t>one</w:t>
      </w:r>
      <w:r w:rsidRPr="00B814A8">
        <w:rPr>
          <w:spacing w:val="-7"/>
        </w:rPr>
        <w:t xml:space="preserve"> </w:t>
      </w:r>
      <w:r w:rsidRPr="00B814A8">
        <w:t xml:space="preserve">or more of the combinations referred to in Rule </w:t>
      </w:r>
      <w:hyperlink w:anchor="_bookmark76" w:history="1">
        <w:r w:rsidRPr="00B814A8">
          <w:t>12.9(k)</w:t>
        </w:r>
      </w:hyperlink>
      <w:r w:rsidRPr="00B814A8">
        <w:t xml:space="preserve"> is not backed-</w:t>
      </w:r>
    </w:p>
    <w:p w14:paraId="2BF22532" w14:textId="77777777" w:rsidR="00B814A8" w:rsidRPr="00B814A8" w:rsidRDefault="00B814A8" w:rsidP="009D00C5">
      <w:pPr>
        <w:numPr>
          <w:ilvl w:val="1"/>
          <w:numId w:val="86"/>
        </w:numPr>
        <w:tabs>
          <w:tab w:val="left" w:pos="3273"/>
          <w:tab w:val="left" w:pos="3275"/>
        </w:tabs>
        <w:spacing w:before="252" w:line="242" w:lineRule="auto"/>
        <w:ind w:right="1110"/>
        <w:jc w:val="both"/>
      </w:pPr>
      <w:r w:rsidRPr="00B814A8">
        <w:t>that</w:t>
      </w:r>
      <w:r w:rsidRPr="00B814A8">
        <w:rPr>
          <w:spacing w:val="-4"/>
        </w:rPr>
        <w:t xml:space="preserve"> </w:t>
      </w:r>
      <w:r w:rsidRPr="00B814A8">
        <w:t>part</w:t>
      </w:r>
      <w:r w:rsidRPr="00B814A8">
        <w:rPr>
          <w:spacing w:val="-4"/>
        </w:rPr>
        <w:t xml:space="preserve"> </w:t>
      </w:r>
      <w:r w:rsidRPr="00B814A8">
        <w:t>of</w:t>
      </w:r>
      <w:r w:rsidRPr="00B814A8">
        <w:rPr>
          <w:spacing w:val="-4"/>
        </w:rPr>
        <w:t xml:space="preserve"> </w:t>
      </w:r>
      <w:r w:rsidRPr="00B814A8">
        <w:t>the Pool</w:t>
      </w:r>
      <w:r w:rsidRPr="00B814A8">
        <w:rPr>
          <w:spacing w:val="-2"/>
        </w:rPr>
        <w:t xml:space="preserve"> </w:t>
      </w:r>
      <w:r w:rsidRPr="00B814A8">
        <w:t>shall</w:t>
      </w:r>
      <w:r w:rsidRPr="00B814A8">
        <w:rPr>
          <w:spacing w:val="-7"/>
        </w:rPr>
        <w:t xml:space="preserve"> </w:t>
      </w:r>
      <w:r w:rsidRPr="00B814A8">
        <w:t>be divided into</w:t>
      </w:r>
      <w:r w:rsidRPr="00B814A8">
        <w:rPr>
          <w:spacing w:val="-5"/>
        </w:rPr>
        <w:t xml:space="preserve"> </w:t>
      </w:r>
      <w:r w:rsidRPr="00B814A8">
        <w:t>as</w:t>
      </w:r>
      <w:r w:rsidRPr="00B814A8">
        <w:rPr>
          <w:spacing w:val="-3"/>
        </w:rPr>
        <w:t xml:space="preserve"> </w:t>
      </w:r>
      <w:r w:rsidRPr="00B814A8">
        <w:t>many</w:t>
      </w:r>
      <w:r w:rsidRPr="00B814A8">
        <w:rPr>
          <w:spacing w:val="-3"/>
        </w:rPr>
        <w:t xml:space="preserve"> </w:t>
      </w:r>
      <w:r w:rsidRPr="00B814A8">
        <w:t>equal</w:t>
      </w:r>
      <w:r w:rsidRPr="00B814A8">
        <w:rPr>
          <w:spacing w:val="-7"/>
        </w:rPr>
        <w:t xml:space="preserve"> </w:t>
      </w:r>
      <w:r w:rsidRPr="00B814A8">
        <w:t>parts</w:t>
      </w:r>
      <w:r w:rsidRPr="00B814A8">
        <w:rPr>
          <w:spacing w:val="-8"/>
        </w:rPr>
        <w:t xml:space="preserve"> </w:t>
      </w:r>
      <w:r w:rsidRPr="00B814A8">
        <w:t>as there are combinations;</w:t>
      </w:r>
    </w:p>
    <w:p w14:paraId="0389C662" w14:textId="77777777" w:rsidR="00B814A8" w:rsidRPr="00B814A8" w:rsidRDefault="00B814A8" w:rsidP="009D00C5">
      <w:pPr>
        <w:numPr>
          <w:ilvl w:val="1"/>
          <w:numId w:val="86"/>
        </w:numPr>
        <w:tabs>
          <w:tab w:val="left" w:pos="3275"/>
        </w:tabs>
        <w:spacing w:before="249" w:line="242" w:lineRule="auto"/>
        <w:ind w:right="855"/>
      </w:pPr>
      <w:r w:rsidRPr="00B814A8">
        <w:t>each</w:t>
      </w:r>
      <w:r w:rsidRPr="00B814A8">
        <w:rPr>
          <w:spacing w:val="-3"/>
        </w:rPr>
        <w:t xml:space="preserve"> </w:t>
      </w:r>
      <w:r w:rsidRPr="00B814A8">
        <w:t>part</w:t>
      </w:r>
      <w:r w:rsidRPr="00B814A8">
        <w:rPr>
          <w:spacing w:val="-7"/>
        </w:rPr>
        <w:t xml:space="preserve"> </w:t>
      </w:r>
      <w:r w:rsidRPr="00B814A8">
        <w:t>determined</w:t>
      </w:r>
      <w:r w:rsidRPr="00B814A8">
        <w:rPr>
          <w:spacing w:val="-3"/>
        </w:rPr>
        <w:t xml:space="preserve"> </w:t>
      </w:r>
      <w:r w:rsidRPr="00B814A8">
        <w:t>as</w:t>
      </w:r>
      <w:r w:rsidRPr="00B814A8">
        <w:rPr>
          <w:spacing w:val="-11"/>
        </w:rPr>
        <w:t xml:space="preserve"> </w:t>
      </w:r>
      <w:r w:rsidRPr="00B814A8">
        <w:t>described</w:t>
      </w:r>
      <w:r w:rsidRPr="00B814A8">
        <w:rPr>
          <w:spacing w:val="-3"/>
        </w:rPr>
        <w:t xml:space="preserve"> </w:t>
      </w:r>
      <w:r w:rsidRPr="00B814A8">
        <w:t>in</w:t>
      </w:r>
      <w:r w:rsidRPr="00B814A8">
        <w:rPr>
          <w:spacing w:val="-3"/>
        </w:rPr>
        <w:t xml:space="preserve"> </w:t>
      </w:r>
      <w:r w:rsidRPr="00B814A8">
        <w:t>paragraph</w:t>
      </w:r>
      <w:r w:rsidRPr="00B814A8">
        <w:rPr>
          <w:spacing w:val="-3"/>
        </w:rPr>
        <w:t xml:space="preserve"> </w:t>
      </w:r>
      <w:r w:rsidRPr="00B814A8">
        <w:t>(</w:t>
      </w:r>
      <w:proofErr w:type="spellStart"/>
      <w:r w:rsidRPr="00B814A8">
        <w:t>i</w:t>
      </w:r>
      <w:proofErr w:type="spellEnd"/>
      <w:r w:rsidRPr="00B814A8">
        <w:t>)</w:t>
      </w:r>
      <w:r w:rsidRPr="00B814A8">
        <w:rPr>
          <w:spacing w:val="-4"/>
        </w:rPr>
        <w:t xml:space="preserve"> </w:t>
      </w:r>
      <w:r w:rsidRPr="00B814A8">
        <w:t>shall</w:t>
      </w:r>
      <w:r w:rsidRPr="00B814A8">
        <w:rPr>
          <w:spacing w:val="-5"/>
        </w:rPr>
        <w:t xml:space="preserve"> </w:t>
      </w:r>
      <w:r w:rsidRPr="00B814A8">
        <w:t>be</w:t>
      </w:r>
      <w:r w:rsidRPr="00B814A8">
        <w:rPr>
          <w:spacing w:val="-3"/>
        </w:rPr>
        <w:t xml:space="preserve"> </w:t>
      </w:r>
      <w:r w:rsidRPr="00B814A8">
        <w:t xml:space="preserve">treated </w:t>
      </w:r>
      <w:r w:rsidRPr="00B814A8">
        <w:rPr>
          <w:spacing w:val="-2"/>
        </w:rPr>
        <w:t>separately;</w:t>
      </w:r>
    </w:p>
    <w:p w14:paraId="578C618F" w14:textId="77777777" w:rsidR="00B814A8" w:rsidRPr="00B814A8" w:rsidRDefault="00B814A8" w:rsidP="009D00C5">
      <w:pPr>
        <w:numPr>
          <w:ilvl w:val="1"/>
          <w:numId w:val="86"/>
        </w:numPr>
        <w:tabs>
          <w:tab w:val="left" w:pos="3271"/>
          <w:tab w:val="left" w:pos="3275"/>
        </w:tabs>
        <w:spacing w:before="251" w:line="237" w:lineRule="auto"/>
        <w:ind w:right="1010"/>
        <w:jc w:val="both"/>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such</w:t>
      </w:r>
      <w:r w:rsidRPr="00B814A8">
        <w:rPr>
          <w:spacing w:val="-2"/>
        </w:rPr>
        <w:t xml:space="preserve"> </w:t>
      </w:r>
      <w:r w:rsidRPr="00B814A8">
        <w:t>part</w:t>
      </w:r>
      <w:r w:rsidRPr="00B814A8">
        <w:rPr>
          <w:spacing w:val="-6"/>
        </w:rPr>
        <w:t xml:space="preserve"> </w:t>
      </w:r>
      <w:r w:rsidRPr="00B814A8">
        <w:t>amongst the Investors on each backed combination; and</w:t>
      </w:r>
    </w:p>
    <w:p w14:paraId="3F87A17C" w14:textId="77777777" w:rsidR="00B814A8" w:rsidRPr="00B814A8" w:rsidRDefault="00B814A8" w:rsidP="00B814A8">
      <w:pPr>
        <w:spacing w:before="7"/>
      </w:pPr>
    </w:p>
    <w:p w14:paraId="514AF986" w14:textId="77777777" w:rsidR="00B814A8" w:rsidRPr="00B814A8" w:rsidRDefault="00B814A8" w:rsidP="009D00C5">
      <w:pPr>
        <w:numPr>
          <w:ilvl w:val="1"/>
          <w:numId w:val="86"/>
        </w:numPr>
        <w:tabs>
          <w:tab w:val="left" w:pos="3273"/>
          <w:tab w:val="left" w:pos="3275"/>
        </w:tabs>
        <w:spacing w:line="237" w:lineRule="auto"/>
        <w:ind w:right="898"/>
        <w:jc w:val="both"/>
      </w:pPr>
      <w:proofErr w:type="gramStart"/>
      <w:r w:rsidRPr="00B814A8">
        <w:t>each</w:t>
      </w:r>
      <w:proofErr w:type="gramEnd"/>
      <w:r w:rsidRPr="00B814A8">
        <w:rPr>
          <w:spacing w:val="-3"/>
        </w:rPr>
        <w:t xml:space="preserve"> </w:t>
      </w:r>
      <w:r w:rsidRPr="00B814A8">
        <w:t>part</w:t>
      </w:r>
      <w:r w:rsidRPr="00B814A8">
        <w:rPr>
          <w:spacing w:val="-6"/>
        </w:rPr>
        <w:t xml:space="preserve"> </w:t>
      </w:r>
      <w:r w:rsidRPr="00B814A8">
        <w:t>allotted</w:t>
      </w:r>
      <w:r w:rsidRPr="00B814A8">
        <w:rPr>
          <w:spacing w:val="-3"/>
        </w:rPr>
        <w:t xml:space="preserve"> </w:t>
      </w:r>
      <w:r w:rsidRPr="00B814A8">
        <w:t>to</w:t>
      </w:r>
      <w:r w:rsidRPr="00B814A8">
        <w:rPr>
          <w:spacing w:val="-3"/>
        </w:rPr>
        <w:t xml:space="preserve"> </w:t>
      </w:r>
      <w:r w:rsidRPr="00B814A8">
        <w:t>an</w:t>
      </w:r>
      <w:r w:rsidRPr="00B814A8">
        <w:rPr>
          <w:spacing w:val="-7"/>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5"/>
        </w:rPr>
        <w:t xml:space="preserve"> </w:t>
      </w:r>
      <w:r w:rsidRPr="00B814A8">
        <w:t>transferred</w:t>
      </w:r>
      <w:r w:rsidRPr="00B814A8">
        <w:rPr>
          <w:spacing w:val="-3"/>
        </w:rPr>
        <w:t xml:space="preserve"> </w:t>
      </w:r>
      <w:r w:rsidRPr="00B814A8">
        <w:t>to</w:t>
      </w:r>
      <w:r w:rsidRPr="00B814A8">
        <w:rPr>
          <w:spacing w:val="-3"/>
        </w:rPr>
        <w:t xml:space="preserve"> </w:t>
      </w:r>
      <w:r w:rsidRPr="00B814A8">
        <w:t>the Duet jackpot pool conducted on the Succeeding Duet Event.</w:t>
      </w:r>
    </w:p>
    <w:p w14:paraId="44535D99" w14:textId="77777777" w:rsidR="00B814A8" w:rsidRPr="00B814A8" w:rsidRDefault="00B814A8" w:rsidP="009D00C5">
      <w:pPr>
        <w:numPr>
          <w:ilvl w:val="0"/>
          <w:numId w:val="86"/>
        </w:numPr>
        <w:tabs>
          <w:tab w:val="left" w:pos="3405"/>
        </w:tabs>
        <w:spacing w:before="252" w:line="242" w:lineRule="auto"/>
        <w:ind w:right="848" w:firstLine="0"/>
      </w:pPr>
      <w:bookmarkStart w:id="311" w:name="(m)_the_whole_of_the_Duet_pool_is_transf"/>
      <w:bookmarkEnd w:id="311"/>
      <w:proofErr w:type="gramStart"/>
      <w:r w:rsidRPr="00B814A8">
        <w:t>the</w:t>
      </w:r>
      <w:proofErr w:type="gramEnd"/>
      <w:r w:rsidRPr="00B814A8">
        <w:t xml:space="preserve"> whole of the Duet pool is transferred to the Duet jackpot pool conducted</w:t>
      </w:r>
      <w:r w:rsidRPr="00B814A8">
        <w:rPr>
          <w:spacing w:val="-2"/>
        </w:rPr>
        <w:t xml:space="preserve"> </w:t>
      </w:r>
      <w:r w:rsidRPr="00B814A8">
        <w:t>on</w:t>
      </w:r>
      <w:r w:rsidRPr="00B814A8">
        <w:rPr>
          <w:spacing w:val="-2"/>
        </w:rPr>
        <w:t xml:space="preserve"> </w:t>
      </w:r>
      <w:r w:rsidRPr="00B814A8">
        <w:t>the</w:t>
      </w:r>
      <w:r w:rsidRPr="00B814A8">
        <w:rPr>
          <w:spacing w:val="-2"/>
        </w:rPr>
        <w:t xml:space="preserve"> </w:t>
      </w:r>
      <w:r w:rsidRPr="00B814A8">
        <w:t>Succeeding</w:t>
      </w:r>
      <w:r w:rsidRPr="00B814A8">
        <w:rPr>
          <w:spacing w:val="-7"/>
        </w:rPr>
        <w:t xml:space="preserve"> </w:t>
      </w:r>
      <w:r w:rsidRPr="00B814A8">
        <w:t>Duet</w:t>
      </w:r>
      <w:r w:rsidRPr="00B814A8">
        <w:rPr>
          <w:spacing w:val="-6"/>
        </w:rPr>
        <w:t xml:space="preserve"> </w:t>
      </w:r>
      <w:r w:rsidRPr="00B814A8">
        <w:t>Event if</w:t>
      </w:r>
      <w:r w:rsidRPr="00B814A8">
        <w:rPr>
          <w:spacing w:val="-6"/>
        </w:rPr>
        <w:t xml:space="preserve"> </w:t>
      </w:r>
      <w:r w:rsidRPr="00B814A8">
        <w:t>none</w:t>
      </w:r>
      <w:r w:rsidRPr="00B814A8">
        <w:rPr>
          <w:spacing w:val="-2"/>
        </w:rPr>
        <w:t xml:space="preserve"> </w:t>
      </w:r>
      <w:r w:rsidRPr="00B814A8">
        <w:t>of</w:t>
      </w:r>
      <w:r w:rsidRPr="00B814A8">
        <w:rPr>
          <w:spacing w:val="-10"/>
        </w:rPr>
        <w:t xml:space="preserve"> </w:t>
      </w:r>
      <w:r w:rsidRPr="00B814A8">
        <w:t>the</w:t>
      </w:r>
      <w:r w:rsidRPr="00B814A8">
        <w:rPr>
          <w:spacing w:val="-2"/>
        </w:rPr>
        <w:t xml:space="preserve"> </w:t>
      </w:r>
      <w:r w:rsidRPr="00B814A8">
        <w:t>various</w:t>
      </w:r>
      <w:r w:rsidRPr="00B814A8">
        <w:rPr>
          <w:spacing w:val="-5"/>
        </w:rPr>
        <w:t xml:space="preserve"> </w:t>
      </w:r>
      <w:r w:rsidRPr="00B814A8">
        <w:t xml:space="preserve">alternative combinations referred to in this Rule </w:t>
      </w:r>
      <w:hyperlink w:anchor="_bookmark66" w:history="1">
        <w:r w:rsidRPr="00B814A8">
          <w:t>12.9</w:t>
        </w:r>
      </w:hyperlink>
      <w:r w:rsidRPr="00B814A8">
        <w:t xml:space="preserve"> have been selected.</w:t>
      </w:r>
    </w:p>
    <w:p w14:paraId="4D3AA134" w14:textId="77777777" w:rsidR="00B814A8" w:rsidRPr="00B814A8" w:rsidRDefault="00B814A8" w:rsidP="00B814A8">
      <w:pPr>
        <w:spacing w:before="116"/>
      </w:pPr>
    </w:p>
    <w:p w14:paraId="5D4733F0" w14:textId="77777777" w:rsidR="00B814A8" w:rsidRPr="00B814A8" w:rsidRDefault="00B814A8" w:rsidP="009D00C5">
      <w:pPr>
        <w:numPr>
          <w:ilvl w:val="1"/>
          <w:numId w:val="93"/>
        </w:numPr>
        <w:tabs>
          <w:tab w:val="left" w:pos="1570"/>
        </w:tabs>
        <w:ind w:left="1570" w:hanging="716"/>
        <w:outlineLvl w:val="1"/>
        <w:rPr>
          <w:b/>
          <w:bCs/>
        </w:rPr>
      </w:pPr>
      <w:bookmarkStart w:id="312" w:name="_bookmark77"/>
      <w:bookmarkEnd w:id="312"/>
      <w:r w:rsidRPr="00B814A8">
        <w:rPr>
          <w:b/>
          <w:bCs/>
        </w:rPr>
        <w:t>FIRST</w:t>
      </w:r>
      <w:r w:rsidRPr="00B814A8">
        <w:rPr>
          <w:b/>
          <w:bCs/>
          <w:spacing w:val="2"/>
        </w:rPr>
        <w:t xml:space="preserve"> </w:t>
      </w:r>
      <w:r w:rsidRPr="00B814A8">
        <w:rPr>
          <w:b/>
          <w:bCs/>
          <w:spacing w:val="-10"/>
        </w:rPr>
        <w:t>4</w:t>
      </w:r>
    </w:p>
    <w:p w14:paraId="0FA0552F" w14:textId="77777777" w:rsidR="00B814A8" w:rsidRPr="00B814A8" w:rsidRDefault="00B814A8" w:rsidP="00B814A8">
      <w:pPr>
        <w:spacing w:before="119"/>
        <w:rPr>
          <w:b/>
        </w:rPr>
      </w:pPr>
    </w:p>
    <w:p w14:paraId="14F09B22" w14:textId="77777777" w:rsidR="00B814A8" w:rsidRPr="00B814A8" w:rsidRDefault="00B814A8" w:rsidP="00B814A8">
      <w:pPr>
        <w:ind w:left="1705"/>
      </w:pPr>
      <w:r w:rsidRPr="00B814A8">
        <w:t>Subject</w:t>
      </w:r>
      <w:r w:rsidRPr="00B814A8">
        <w:rPr>
          <w:spacing w:val="-5"/>
        </w:rPr>
        <w:t xml:space="preserve"> </w:t>
      </w:r>
      <w:r w:rsidRPr="00B814A8">
        <w:t>to</w:t>
      </w:r>
      <w:r w:rsidRPr="00B814A8">
        <w:rPr>
          <w:spacing w:val="-1"/>
        </w:rPr>
        <w:t xml:space="preserve"> </w:t>
      </w:r>
      <w:r w:rsidRPr="00B814A8">
        <w:t>Rule</w:t>
      </w:r>
      <w:r w:rsidRPr="00B814A8">
        <w:rPr>
          <w:spacing w:val="1"/>
        </w:rPr>
        <w:t xml:space="preserve"> </w:t>
      </w:r>
      <w:hyperlink w:anchor="_bookmark110" w:history="1">
        <w:r w:rsidRPr="00B814A8">
          <w:rPr>
            <w:spacing w:val="-5"/>
          </w:rPr>
          <w:t>16</w:t>
        </w:r>
      </w:hyperlink>
      <w:r w:rsidRPr="00B814A8">
        <w:rPr>
          <w:spacing w:val="-5"/>
        </w:rPr>
        <w:t>:</w:t>
      </w:r>
    </w:p>
    <w:p w14:paraId="6D7C1D86" w14:textId="77777777" w:rsidR="00B814A8" w:rsidRPr="00B814A8" w:rsidRDefault="00B814A8" w:rsidP="009D00C5">
      <w:pPr>
        <w:numPr>
          <w:ilvl w:val="0"/>
          <w:numId w:val="73"/>
        </w:numPr>
        <w:tabs>
          <w:tab w:val="left" w:pos="3405"/>
        </w:tabs>
        <w:spacing w:before="252"/>
        <w:ind w:right="919" w:firstLine="0"/>
      </w:pPr>
      <w:r w:rsidRPr="00B814A8">
        <w:t xml:space="preserve">Subject to </w:t>
      </w:r>
      <w:hyperlink w:anchor="_bookmark78" w:history="1">
        <w:r w:rsidRPr="00B814A8">
          <w:t>12.10(b)</w:t>
        </w:r>
      </w:hyperlink>
      <w:r w:rsidRPr="00B814A8">
        <w:t>, where as the result of a dead heat in any Event</w:t>
      </w:r>
      <w:r w:rsidRPr="00B814A8">
        <w:rPr>
          <w:spacing w:val="-5"/>
        </w:rPr>
        <w:t xml:space="preserve"> </w:t>
      </w:r>
      <w:r w:rsidRPr="00B814A8">
        <w:t>in</w:t>
      </w:r>
      <w:r w:rsidRPr="00B814A8">
        <w:rPr>
          <w:spacing w:val="-1"/>
        </w:rPr>
        <w:t xml:space="preserve"> </w:t>
      </w:r>
      <w:r w:rsidRPr="00B814A8">
        <w:t xml:space="preserve">a </w:t>
      </w:r>
      <w:r w:rsidRPr="00B814A8">
        <w:rPr>
          <w:b/>
        </w:rPr>
        <w:t>First</w:t>
      </w:r>
      <w:r w:rsidRPr="00B814A8">
        <w:rPr>
          <w:b/>
          <w:spacing w:val="-2"/>
        </w:rPr>
        <w:t xml:space="preserve"> </w:t>
      </w:r>
      <w:r w:rsidRPr="00B814A8">
        <w:rPr>
          <w:b/>
        </w:rPr>
        <w:t>4</w:t>
      </w:r>
      <w:r w:rsidRPr="00B814A8">
        <w:rPr>
          <w:b/>
          <w:spacing w:val="-1"/>
        </w:rPr>
        <w:t xml:space="preserve"> </w:t>
      </w:r>
      <w:r w:rsidRPr="00B814A8">
        <w:t>Investors</w:t>
      </w:r>
      <w:r w:rsidRPr="00B814A8">
        <w:rPr>
          <w:spacing w:val="-9"/>
        </w:rPr>
        <w:t xml:space="preserve"> </w:t>
      </w:r>
      <w:r w:rsidRPr="00B814A8">
        <w:t>on two</w:t>
      </w:r>
      <w:r w:rsidRPr="00B814A8">
        <w:rPr>
          <w:spacing w:val="-6"/>
        </w:rPr>
        <w:t xml:space="preserve"> </w:t>
      </w:r>
      <w:r w:rsidRPr="00B814A8">
        <w:t>or</w:t>
      </w:r>
      <w:r w:rsidRPr="00B814A8">
        <w:rPr>
          <w:spacing w:val="-2"/>
        </w:rPr>
        <w:t xml:space="preserve"> </w:t>
      </w:r>
      <w:r w:rsidRPr="00B814A8">
        <w:t>more</w:t>
      </w:r>
      <w:r w:rsidRPr="00B814A8">
        <w:rPr>
          <w:spacing w:val="-1"/>
        </w:rPr>
        <w:t xml:space="preserve"> </w:t>
      </w:r>
      <w:r w:rsidRPr="00B814A8">
        <w:t>combinations</w:t>
      </w:r>
      <w:r w:rsidRPr="00B814A8">
        <w:rPr>
          <w:spacing w:val="-4"/>
        </w:rPr>
        <w:t xml:space="preserve"> </w:t>
      </w:r>
      <w:r w:rsidRPr="00B814A8">
        <w:t>become</w:t>
      </w:r>
      <w:r w:rsidRPr="00B814A8">
        <w:rPr>
          <w:spacing w:val="-6"/>
        </w:rPr>
        <w:t xml:space="preserve"> </w:t>
      </w:r>
      <w:r w:rsidRPr="00B814A8">
        <w:t>entitled to a dividend –</w:t>
      </w:r>
    </w:p>
    <w:p w14:paraId="4D858408" w14:textId="77777777" w:rsidR="00B814A8" w:rsidRPr="00B814A8" w:rsidRDefault="00B814A8" w:rsidP="00B814A8">
      <w:pPr>
        <w:spacing w:before="5"/>
      </w:pPr>
    </w:p>
    <w:p w14:paraId="1627058B" w14:textId="77777777" w:rsidR="00B814A8" w:rsidRPr="00B814A8" w:rsidRDefault="00B814A8" w:rsidP="009D00C5">
      <w:pPr>
        <w:numPr>
          <w:ilvl w:val="1"/>
          <w:numId w:val="73"/>
        </w:numPr>
        <w:tabs>
          <w:tab w:val="left" w:pos="3275"/>
        </w:tabs>
        <w:spacing w:before="1" w:line="237" w:lineRule="auto"/>
        <w:ind w:right="1283"/>
      </w:pPr>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winning combinations running the dead heat;</w:t>
      </w:r>
    </w:p>
    <w:p w14:paraId="720C68C7" w14:textId="77777777" w:rsidR="00B814A8" w:rsidRPr="00B814A8" w:rsidRDefault="00B814A8" w:rsidP="009D00C5">
      <w:pPr>
        <w:numPr>
          <w:ilvl w:val="1"/>
          <w:numId w:val="73"/>
        </w:numPr>
        <w:tabs>
          <w:tab w:val="left" w:pos="3275"/>
        </w:tabs>
        <w:spacing w:before="252"/>
      </w:pPr>
      <w:r w:rsidRPr="00B814A8">
        <w:t>each</w:t>
      </w:r>
      <w:r w:rsidRPr="00B814A8">
        <w:rPr>
          <w:spacing w:val="-10"/>
        </w:rPr>
        <w:t xml:space="preserve"> </w:t>
      </w:r>
      <w:r w:rsidRPr="00B814A8">
        <w:t>part</w:t>
      </w:r>
      <w:r w:rsidRPr="00B814A8">
        <w:rPr>
          <w:spacing w:val="-12"/>
        </w:rPr>
        <w:t xml:space="preserve"> </w:t>
      </w:r>
      <w:r w:rsidRPr="00B814A8">
        <w:t>so</w:t>
      </w:r>
      <w:r w:rsidRPr="00B814A8">
        <w:rPr>
          <w:spacing w:val="-9"/>
        </w:rPr>
        <w:t xml:space="preserve"> </w:t>
      </w:r>
      <w:r w:rsidRPr="00B814A8">
        <w:t>determined</w:t>
      </w:r>
      <w:r w:rsidRPr="00B814A8">
        <w:rPr>
          <w:spacing w:val="-9"/>
        </w:rPr>
        <w:t xml:space="preserve"> </w:t>
      </w:r>
      <w:r w:rsidRPr="00B814A8">
        <w:t>shall</w:t>
      </w:r>
      <w:r w:rsidRPr="00B814A8">
        <w:rPr>
          <w:spacing w:val="-11"/>
        </w:rPr>
        <w:t xml:space="preserve"> </w:t>
      </w:r>
      <w:r w:rsidRPr="00B814A8">
        <w:t>be</w:t>
      </w:r>
      <w:r w:rsidRPr="00B814A8">
        <w:rPr>
          <w:spacing w:val="-8"/>
        </w:rPr>
        <w:t xml:space="preserve"> </w:t>
      </w:r>
      <w:r w:rsidRPr="00B814A8">
        <w:t>treated</w:t>
      </w:r>
      <w:r w:rsidRPr="00B814A8">
        <w:rPr>
          <w:spacing w:val="-9"/>
        </w:rPr>
        <w:t xml:space="preserve"> </w:t>
      </w:r>
      <w:r w:rsidRPr="00B814A8">
        <w:t>separately;</w:t>
      </w:r>
      <w:r w:rsidRPr="00B814A8">
        <w:rPr>
          <w:spacing w:val="-16"/>
        </w:rPr>
        <w:t xml:space="preserve"> </w:t>
      </w:r>
      <w:r w:rsidRPr="00B814A8">
        <w:rPr>
          <w:spacing w:val="-5"/>
        </w:rPr>
        <w:t>and</w:t>
      </w:r>
    </w:p>
    <w:p w14:paraId="611C9ED7" w14:textId="77777777" w:rsidR="00B814A8" w:rsidRPr="00B814A8" w:rsidRDefault="00B814A8" w:rsidP="00B814A8">
      <w:pPr>
        <w:spacing w:before="6"/>
      </w:pPr>
    </w:p>
    <w:p w14:paraId="22068462" w14:textId="77777777" w:rsidR="00B814A8" w:rsidRPr="00B814A8" w:rsidRDefault="00B814A8" w:rsidP="009D00C5">
      <w:pPr>
        <w:numPr>
          <w:ilvl w:val="1"/>
          <w:numId w:val="73"/>
        </w:numPr>
        <w:tabs>
          <w:tab w:val="left" w:pos="3275"/>
        </w:tabs>
        <w:spacing w:line="237"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6F117B1E" w14:textId="77777777" w:rsidR="00B814A8" w:rsidRPr="00B814A8" w:rsidRDefault="00B814A8" w:rsidP="00B814A8">
      <w:pPr>
        <w:spacing w:line="237" w:lineRule="auto"/>
        <w:ind w:left="2555" w:hanging="720"/>
        <w:sectPr w:rsidR="00B814A8" w:rsidRPr="00B814A8" w:rsidSect="00B814A8">
          <w:pgSz w:w="11910" w:h="16840"/>
          <w:pgMar w:top="1340" w:right="708" w:bottom="1060" w:left="566" w:header="0" w:footer="866" w:gutter="0"/>
          <w:cols w:space="720"/>
        </w:sectPr>
      </w:pPr>
    </w:p>
    <w:p w14:paraId="0CAD0DBC" w14:textId="77777777" w:rsidR="00B814A8" w:rsidRPr="00B814A8" w:rsidRDefault="00B814A8" w:rsidP="009D00C5">
      <w:pPr>
        <w:numPr>
          <w:ilvl w:val="1"/>
          <w:numId w:val="73"/>
        </w:numPr>
        <w:tabs>
          <w:tab w:val="left" w:pos="3275"/>
        </w:tabs>
        <w:spacing w:before="79"/>
        <w:ind w:right="751"/>
      </w:pPr>
      <w:proofErr w:type="gramStart"/>
      <w:r w:rsidRPr="00B814A8">
        <w:lastRenderedPageBreak/>
        <w:t>each</w:t>
      </w:r>
      <w:proofErr w:type="gramEnd"/>
      <w:r w:rsidRPr="00B814A8">
        <w:rPr>
          <w:spacing w:val="-3"/>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w:t>
      </w:r>
      <w:r w:rsidRPr="00B814A8">
        <w:rPr>
          <w:spacing w:val="-3"/>
        </w:rPr>
        <w:t xml:space="preserve"> </w:t>
      </w:r>
      <w:r w:rsidRPr="00B814A8">
        <w:t>First</w:t>
      </w:r>
      <w:r w:rsidRPr="00B814A8">
        <w:rPr>
          <w:spacing w:val="-6"/>
        </w:rPr>
        <w:t xml:space="preserve"> </w:t>
      </w:r>
      <w:r w:rsidRPr="00B814A8">
        <w:t>4</w:t>
      </w:r>
      <w:r w:rsidRPr="00B814A8">
        <w:rPr>
          <w:spacing w:val="-2"/>
        </w:rPr>
        <w:t xml:space="preserve"> </w:t>
      </w:r>
      <w:r w:rsidRPr="00B814A8">
        <w:t>jackpot</w:t>
      </w:r>
      <w:r w:rsidRPr="00B814A8">
        <w:rPr>
          <w:spacing w:val="-6"/>
        </w:rPr>
        <w:t xml:space="preserve"> </w:t>
      </w:r>
      <w:r w:rsidRPr="00B814A8">
        <w:t>pool conducted on the Succeeding First 4 Event, excluding Pool Guarantee Shortfall.</w:t>
      </w:r>
    </w:p>
    <w:p w14:paraId="65F4A50F" w14:textId="77777777" w:rsidR="00B814A8" w:rsidRPr="00B814A8" w:rsidRDefault="00B814A8" w:rsidP="00B814A8">
      <w:pPr>
        <w:spacing w:before="3"/>
      </w:pPr>
    </w:p>
    <w:p w14:paraId="756D2064" w14:textId="77777777" w:rsidR="00B814A8" w:rsidRPr="00B814A8" w:rsidRDefault="00B814A8" w:rsidP="009D00C5">
      <w:pPr>
        <w:numPr>
          <w:ilvl w:val="0"/>
          <w:numId w:val="73"/>
        </w:numPr>
        <w:tabs>
          <w:tab w:val="left" w:pos="3403"/>
        </w:tabs>
        <w:ind w:right="850" w:firstLine="0"/>
        <w:jc w:val="both"/>
      </w:pPr>
      <w:bookmarkStart w:id="313" w:name="_bookmark78"/>
      <w:bookmarkEnd w:id="313"/>
      <w:r w:rsidRPr="00B814A8">
        <w:t>Where</w:t>
      </w:r>
      <w:r w:rsidRPr="00B814A8">
        <w:rPr>
          <w:spacing w:val="-6"/>
        </w:rPr>
        <w:t xml:space="preserve"> </w:t>
      </w:r>
      <w:r w:rsidRPr="00B814A8">
        <w:t>a</w:t>
      </w:r>
      <w:r w:rsidRPr="00B814A8">
        <w:rPr>
          <w:spacing w:val="-1"/>
        </w:rPr>
        <w:t xml:space="preserve"> </w:t>
      </w:r>
      <w:r w:rsidRPr="00B814A8">
        <w:t>dead-heat</w:t>
      </w:r>
      <w:r w:rsidRPr="00B814A8">
        <w:rPr>
          <w:spacing w:val="-5"/>
        </w:rPr>
        <w:t xml:space="preserve"> </w:t>
      </w:r>
      <w:r w:rsidRPr="00B814A8">
        <w:t>occurs</w:t>
      </w:r>
      <w:r w:rsidRPr="00B814A8">
        <w:rPr>
          <w:spacing w:val="-4"/>
        </w:rPr>
        <w:t xml:space="preserve"> </w:t>
      </w:r>
      <w:r w:rsidRPr="00B814A8">
        <w:t>which</w:t>
      </w:r>
      <w:r w:rsidRPr="00B814A8">
        <w:rPr>
          <w:spacing w:val="-1"/>
        </w:rPr>
        <w:t xml:space="preserve"> </w:t>
      </w:r>
      <w:r w:rsidRPr="00B814A8">
        <w:t>results</w:t>
      </w:r>
      <w:r w:rsidRPr="00B814A8">
        <w:rPr>
          <w:spacing w:val="-4"/>
        </w:rPr>
        <w:t xml:space="preserve"> </w:t>
      </w:r>
      <w:r w:rsidRPr="00B814A8">
        <w:t>in</w:t>
      </w:r>
      <w:r w:rsidRPr="00B814A8">
        <w:rPr>
          <w:spacing w:val="-1"/>
        </w:rPr>
        <w:t xml:space="preserve"> </w:t>
      </w:r>
      <w:r w:rsidRPr="00B814A8">
        <w:t>there</w:t>
      </w:r>
      <w:r w:rsidRPr="00B814A8">
        <w:rPr>
          <w:spacing w:val="-1"/>
        </w:rPr>
        <w:t xml:space="preserve"> </w:t>
      </w:r>
      <w:r w:rsidRPr="00B814A8">
        <w:t>being</w:t>
      </w:r>
      <w:r w:rsidRPr="00B814A8">
        <w:rPr>
          <w:spacing w:val="-6"/>
        </w:rPr>
        <w:t xml:space="preserve"> </w:t>
      </w:r>
      <w:r w:rsidRPr="00B814A8">
        <w:t>more</w:t>
      </w:r>
      <w:r w:rsidRPr="00B814A8">
        <w:rPr>
          <w:spacing w:val="-1"/>
        </w:rPr>
        <w:t xml:space="preserve"> </w:t>
      </w:r>
      <w:r w:rsidRPr="00B814A8">
        <w:t>than twelve</w:t>
      </w:r>
      <w:r w:rsidRPr="00B814A8">
        <w:rPr>
          <w:spacing w:val="-1"/>
        </w:rPr>
        <w:t xml:space="preserve"> </w:t>
      </w:r>
      <w:r w:rsidRPr="00B814A8">
        <w:t>winning</w:t>
      </w:r>
      <w:r w:rsidRPr="00B814A8">
        <w:rPr>
          <w:spacing w:val="-6"/>
        </w:rPr>
        <w:t xml:space="preserve"> </w:t>
      </w:r>
      <w:r w:rsidRPr="00B814A8">
        <w:t>combinations</w:t>
      </w:r>
      <w:r w:rsidRPr="00B814A8">
        <w:rPr>
          <w:spacing w:val="-4"/>
        </w:rPr>
        <w:t xml:space="preserve"> </w:t>
      </w:r>
      <w:r w:rsidRPr="00B814A8">
        <w:t>in</w:t>
      </w:r>
      <w:r w:rsidRPr="00B814A8">
        <w:rPr>
          <w:spacing w:val="-1"/>
        </w:rPr>
        <w:t xml:space="preserve"> </w:t>
      </w:r>
      <w:r w:rsidRPr="00B814A8">
        <w:t>a</w:t>
      </w:r>
      <w:r w:rsidRPr="00B814A8">
        <w:rPr>
          <w:spacing w:val="-1"/>
        </w:rPr>
        <w:t xml:space="preserve"> </w:t>
      </w:r>
      <w:r w:rsidRPr="00B814A8">
        <w:t>First</w:t>
      </w:r>
      <w:r w:rsidRPr="00B814A8">
        <w:rPr>
          <w:spacing w:val="-5"/>
        </w:rPr>
        <w:t xml:space="preserve"> </w:t>
      </w:r>
      <w:r w:rsidRPr="00B814A8">
        <w:t>4,</w:t>
      </w:r>
      <w:r w:rsidRPr="00B814A8">
        <w:rPr>
          <w:spacing w:val="-5"/>
        </w:rPr>
        <w:t xml:space="preserve"> </w:t>
      </w:r>
      <w:r w:rsidRPr="00B814A8">
        <w:t>for</w:t>
      </w:r>
      <w:r w:rsidRPr="00B814A8">
        <w:rPr>
          <w:spacing w:val="-2"/>
        </w:rPr>
        <w:t xml:space="preserve"> </w:t>
      </w:r>
      <w:r w:rsidRPr="00B814A8">
        <w:t>the</w:t>
      </w:r>
      <w:r w:rsidRPr="00B814A8">
        <w:rPr>
          <w:spacing w:val="-1"/>
        </w:rPr>
        <w:t xml:space="preserve"> </w:t>
      </w:r>
      <w:r w:rsidRPr="00B814A8">
        <w:t>purpose</w:t>
      </w:r>
      <w:r w:rsidRPr="00B814A8">
        <w:rPr>
          <w:spacing w:val="-1"/>
        </w:rPr>
        <w:t xml:space="preserve"> </w:t>
      </w:r>
      <w:r w:rsidRPr="00B814A8">
        <w:t>of</w:t>
      </w:r>
      <w:r w:rsidRPr="00B814A8">
        <w:rPr>
          <w:spacing w:val="-5"/>
        </w:rPr>
        <w:t xml:space="preserve"> </w:t>
      </w:r>
      <w:r w:rsidRPr="00B814A8">
        <w:t>the</w:t>
      </w:r>
      <w:r w:rsidRPr="00B814A8">
        <w:rPr>
          <w:spacing w:val="-6"/>
        </w:rPr>
        <w:t xml:space="preserve"> </w:t>
      </w:r>
      <w:r w:rsidRPr="00B814A8">
        <w:t>declaration of Dividends -</w:t>
      </w:r>
    </w:p>
    <w:p w14:paraId="76808467" w14:textId="77777777" w:rsidR="00B814A8" w:rsidRPr="00B814A8" w:rsidRDefault="00B814A8" w:rsidP="009D00C5">
      <w:pPr>
        <w:numPr>
          <w:ilvl w:val="1"/>
          <w:numId w:val="73"/>
        </w:numPr>
        <w:tabs>
          <w:tab w:val="left" w:pos="3275"/>
        </w:tabs>
        <w:spacing w:before="251" w:line="242" w:lineRule="auto"/>
        <w:ind w:right="1303"/>
      </w:pPr>
      <w:r w:rsidRPr="00B814A8">
        <w:t>all</w:t>
      </w:r>
      <w:r w:rsidRPr="00B814A8">
        <w:rPr>
          <w:spacing w:val="-4"/>
        </w:rPr>
        <w:t xml:space="preserve"> </w:t>
      </w:r>
      <w:r w:rsidRPr="00B814A8">
        <w:t>placings</w:t>
      </w:r>
      <w:r w:rsidRPr="00B814A8">
        <w:rPr>
          <w:spacing w:val="-5"/>
        </w:rPr>
        <w:t xml:space="preserve"> </w:t>
      </w:r>
      <w:r w:rsidRPr="00B814A8">
        <w:t>that</w:t>
      </w:r>
      <w:r w:rsidRPr="00B814A8">
        <w:rPr>
          <w:spacing w:val="-6"/>
        </w:rPr>
        <w:t xml:space="preserve"> </w:t>
      </w:r>
      <w:r w:rsidRPr="00B814A8">
        <w:t>result</w:t>
      </w:r>
      <w:r w:rsidRPr="00B814A8">
        <w:rPr>
          <w:spacing w:val="-6"/>
        </w:rPr>
        <w:t xml:space="preserve"> </w:t>
      </w:r>
      <w:r w:rsidRPr="00B814A8">
        <w:t>in</w:t>
      </w:r>
      <w:r w:rsidRPr="00B814A8">
        <w:rPr>
          <w:spacing w:val="-2"/>
        </w:rPr>
        <w:t xml:space="preserve"> </w:t>
      </w:r>
      <w:r w:rsidRPr="00B814A8">
        <w:t>there</w:t>
      </w:r>
      <w:r w:rsidRPr="00B814A8">
        <w:rPr>
          <w:spacing w:val="-2"/>
        </w:rPr>
        <w:t xml:space="preserve"> </w:t>
      </w:r>
      <w:r w:rsidRPr="00B814A8">
        <w:t>being</w:t>
      </w:r>
      <w:r w:rsidRPr="00B814A8">
        <w:rPr>
          <w:spacing w:val="-7"/>
        </w:rPr>
        <w:t xml:space="preserve"> </w:t>
      </w:r>
      <w:r w:rsidRPr="00B814A8">
        <w:t>more</w:t>
      </w:r>
      <w:r w:rsidRPr="00B814A8">
        <w:rPr>
          <w:spacing w:val="-2"/>
        </w:rPr>
        <w:t xml:space="preserve"> </w:t>
      </w:r>
      <w:r w:rsidRPr="00B814A8">
        <w:t>than</w:t>
      </w:r>
      <w:r w:rsidRPr="00B814A8">
        <w:rPr>
          <w:spacing w:val="-2"/>
        </w:rPr>
        <w:t xml:space="preserve"> </w:t>
      </w:r>
      <w:r w:rsidRPr="00B814A8">
        <w:t>twelve</w:t>
      </w:r>
      <w:r w:rsidRPr="00B814A8">
        <w:rPr>
          <w:spacing w:val="-2"/>
        </w:rPr>
        <w:t xml:space="preserve"> </w:t>
      </w:r>
      <w:r w:rsidRPr="00B814A8">
        <w:t xml:space="preserve">winning combinations in that First 4 shall not be </w:t>
      </w:r>
      <w:proofErr w:type="gramStart"/>
      <w:r w:rsidRPr="00B814A8">
        <w:t>taken into account</w:t>
      </w:r>
      <w:proofErr w:type="gramEnd"/>
      <w:r w:rsidRPr="00B814A8">
        <w:t>;</w:t>
      </w:r>
    </w:p>
    <w:p w14:paraId="3B6448CC" w14:textId="77777777" w:rsidR="00B814A8" w:rsidRPr="00B814A8" w:rsidRDefault="00B814A8" w:rsidP="009D00C5">
      <w:pPr>
        <w:numPr>
          <w:ilvl w:val="1"/>
          <w:numId w:val="73"/>
        </w:numPr>
        <w:tabs>
          <w:tab w:val="left" w:pos="3275"/>
        </w:tabs>
        <w:spacing w:before="252" w:line="237" w:lineRule="auto"/>
        <w:ind w:right="1274"/>
      </w:pPr>
      <w:r w:rsidRPr="00B814A8">
        <w:t>the Pool</w:t>
      </w:r>
      <w:r w:rsidRPr="00B814A8">
        <w:rPr>
          <w:spacing w:val="-2"/>
        </w:rPr>
        <w:t xml:space="preserve"> </w:t>
      </w:r>
      <w:r w:rsidRPr="00B814A8">
        <w:t>shall</w:t>
      </w:r>
      <w:r w:rsidRPr="00B814A8">
        <w:rPr>
          <w:spacing w:val="-2"/>
        </w:rPr>
        <w:t xml:space="preserve"> </w:t>
      </w:r>
      <w:r w:rsidRPr="00B814A8">
        <w:t>be divided into as</w:t>
      </w:r>
      <w:r w:rsidRPr="00B814A8">
        <w:rPr>
          <w:spacing w:val="-3"/>
        </w:rPr>
        <w:t xml:space="preserve"> </w:t>
      </w:r>
      <w:r w:rsidRPr="00B814A8">
        <w:t>many</w:t>
      </w:r>
      <w:r w:rsidRPr="00B814A8">
        <w:rPr>
          <w:spacing w:val="-8"/>
        </w:rPr>
        <w:t xml:space="preserve"> </w:t>
      </w:r>
      <w:r w:rsidRPr="00B814A8">
        <w:t>equal</w:t>
      </w:r>
      <w:r w:rsidRPr="00B814A8">
        <w:rPr>
          <w:spacing w:val="-7"/>
        </w:rPr>
        <w:t xml:space="preserve"> </w:t>
      </w:r>
      <w:r w:rsidRPr="00B814A8">
        <w:t>parts</w:t>
      </w:r>
      <w:r w:rsidRPr="00B814A8">
        <w:rPr>
          <w:spacing w:val="-3"/>
        </w:rPr>
        <w:t xml:space="preserve"> </w:t>
      </w:r>
      <w:r w:rsidRPr="00B814A8">
        <w:t>as</w:t>
      </w:r>
      <w:r w:rsidRPr="00B814A8">
        <w:rPr>
          <w:spacing w:val="-3"/>
        </w:rPr>
        <w:t xml:space="preserve"> </w:t>
      </w:r>
      <w:r w:rsidRPr="00B814A8">
        <w:t>there</w:t>
      </w:r>
      <w:r w:rsidRPr="00B814A8">
        <w:rPr>
          <w:spacing w:val="-5"/>
        </w:rPr>
        <w:t xml:space="preserve"> </w:t>
      </w:r>
      <w:r w:rsidRPr="00B814A8">
        <w:t>are winning</w:t>
      </w:r>
      <w:r w:rsidRPr="00B814A8">
        <w:rPr>
          <w:spacing w:val="-7"/>
        </w:rPr>
        <w:t xml:space="preserve"> </w:t>
      </w:r>
      <w:r w:rsidRPr="00B814A8">
        <w:t>combinations</w:t>
      </w:r>
      <w:r w:rsidRPr="00B814A8">
        <w:rPr>
          <w:spacing w:val="-5"/>
        </w:rPr>
        <w:t xml:space="preserve"> </w:t>
      </w:r>
      <w:r w:rsidRPr="00B814A8">
        <w:t>in</w:t>
      </w:r>
      <w:r w:rsidRPr="00B814A8">
        <w:rPr>
          <w:spacing w:val="-2"/>
        </w:rPr>
        <w:t xml:space="preserve"> </w:t>
      </w:r>
      <w:r w:rsidRPr="00B814A8">
        <w:t>the</w:t>
      </w:r>
      <w:r w:rsidRPr="00B814A8">
        <w:rPr>
          <w:spacing w:val="-7"/>
        </w:rPr>
        <w:t xml:space="preserve"> </w:t>
      </w:r>
      <w:r w:rsidRPr="00B814A8">
        <w:t>placings</w:t>
      </w:r>
      <w:r w:rsidRPr="00B814A8">
        <w:rPr>
          <w:spacing w:val="-5"/>
        </w:rPr>
        <w:t xml:space="preserve"> </w:t>
      </w:r>
      <w:r w:rsidRPr="00B814A8">
        <w:t>being</w:t>
      </w:r>
      <w:r w:rsidRPr="00B814A8">
        <w:rPr>
          <w:spacing w:val="-7"/>
        </w:rPr>
        <w:t xml:space="preserve"> </w:t>
      </w:r>
      <w:proofErr w:type="gramStart"/>
      <w:r w:rsidRPr="00B814A8">
        <w:t>taken</w:t>
      </w:r>
      <w:r w:rsidRPr="00B814A8">
        <w:rPr>
          <w:spacing w:val="-2"/>
        </w:rPr>
        <w:t xml:space="preserve"> </w:t>
      </w:r>
      <w:r w:rsidRPr="00B814A8">
        <w:t>into</w:t>
      </w:r>
      <w:r w:rsidRPr="00B814A8">
        <w:rPr>
          <w:spacing w:val="-2"/>
        </w:rPr>
        <w:t xml:space="preserve"> </w:t>
      </w:r>
      <w:r w:rsidRPr="00B814A8">
        <w:t>account</w:t>
      </w:r>
      <w:proofErr w:type="gramEnd"/>
      <w:r w:rsidRPr="00B814A8">
        <w:t>;</w:t>
      </w:r>
    </w:p>
    <w:p w14:paraId="11498ACF" w14:textId="77777777" w:rsidR="00B814A8" w:rsidRPr="00B814A8" w:rsidRDefault="00B814A8" w:rsidP="00B814A8">
      <w:pPr>
        <w:spacing w:before="4"/>
      </w:pPr>
    </w:p>
    <w:p w14:paraId="4D5EF2BA" w14:textId="77777777" w:rsidR="00B814A8" w:rsidRPr="00B814A8" w:rsidRDefault="00B814A8" w:rsidP="009D00C5">
      <w:pPr>
        <w:numPr>
          <w:ilvl w:val="1"/>
          <w:numId w:val="73"/>
        </w:numPr>
        <w:tabs>
          <w:tab w:val="left" w:pos="3271"/>
        </w:tabs>
        <w:ind w:left="3271" w:hanging="716"/>
        <w:jc w:val="both"/>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4E92A701" w14:textId="77777777" w:rsidR="00B814A8" w:rsidRPr="00B814A8" w:rsidRDefault="00B814A8" w:rsidP="00B814A8">
      <w:pPr>
        <w:spacing w:before="1"/>
      </w:pPr>
    </w:p>
    <w:p w14:paraId="6B1DBE9B" w14:textId="77777777" w:rsidR="00B814A8" w:rsidRPr="00B814A8" w:rsidRDefault="00B814A8" w:rsidP="009D00C5">
      <w:pPr>
        <w:numPr>
          <w:ilvl w:val="1"/>
          <w:numId w:val="73"/>
        </w:numPr>
        <w:tabs>
          <w:tab w:val="left" w:pos="3275"/>
        </w:tabs>
        <w:spacing w:line="237" w:lineRule="auto"/>
        <w:ind w:right="1168"/>
      </w:pP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6F263A11" w14:textId="77777777" w:rsidR="00B814A8" w:rsidRPr="00B814A8" w:rsidRDefault="00B814A8" w:rsidP="00B814A8">
      <w:pPr>
        <w:spacing w:before="5"/>
      </w:pPr>
    </w:p>
    <w:p w14:paraId="288E7E76" w14:textId="77777777" w:rsidR="00B814A8" w:rsidRPr="00B814A8" w:rsidRDefault="00B814A8" w:rsidP="009D00C5">
      <w:pPr>
        <w:numPr>
          <w:ilvl w:val="1"/>
          <w:numId w:val="73"/>
        </w:numPr>
        <w:tabs>
          <w:tab w:val="left" w:pos="3275"/>
        </w:tabs>
        <w:ind w:right="751"/>
      </w:pPr>
      <w:proofErr w:type="gramStart"/>
      <w:r w:rsidRPr="00B814A8">
        <w:t>each</w:t>
      </w:r>
      <w:proofErr w:type="gramEnd"/>
      <w:r w:rsidRPr="00B814A8">
        <w:rPr>
          <w:spacing w:val="-3"/>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w:t>
      </w:r>
      <w:r w:rsidRPr="00B814A8">
        <w:rPr>
          <w:spacing w:val="-3"/>
        </w:rPr>
        <w:t xml:space="preserve"> </w:t>
      </w:r>
      <w:r w:rsidRPr="00B814A8">
        <w:t>First</w:t>
      </w:r>
      <w:r w:rsidRPr="00B814A8">
        <w:rPr>
          <w:spacing w:val="-6"/>
        </w:rPr>
        <w:t xml:space="preserve"> </w:t>
      </w:r>
      <w:r w:rsidRPr="00B814A8">
        <w:t>4</w:t>
      </w:r>
      <w:r w:rsidRPr="00B814A8">
        <w:rPr>
          <w:spacing w:val="-2"/>
        </w:rPr>
        <w:t xml:space="preserve"> </w:t>
      </w:r>
      <w:r w:rsidRPr="00B814A8">
        <w:t>jackpot</w:t>
      </w:r>
      <w:r w:rsidRPr="00B814A8">
        <w:rPr>
          <w:spacing w:val="-6"/>
        </w:rPr>
        <w:t xml:space="preserve"> </w:t>
      </w:r>
      <w:r w:rsidRPr="00B814A8">
        <w:t>pool conducted on the Succeeding First 4 Event, excluding Pool Guarantee Shortfall.</w:t>
      </w:r>
    </w:p>
    <w:p w14:paraId="7D963813" w14:textId="77777777" w:rsidR="00B814A8" w:rsidRPr="00B814A8" w:rsidRDefault="00B814A8" w:rsidP="00B814A8">
      <w:pPr>
        <w:spacing w:before="118"/>
      </w:pPr>
    </w:p>
    <w:p w14:paraId="06F22E7C" w14:textId="77777777" w:rsidR="00B814A8" w:rsidRPr="00B814A8" w:rsidRDefault="00B814A8" w:rsidP="009D00C5">
      <w:pPr>
        <w:numPr>
          <w:ilvl w:val="1"/>
          <w:numId w:val="93"/>
        </w:numPr>
        <w:tabs>
          <w:tab w:val="left" w:pos="1570"/>
        </w:tabs>
        <w:ind w:left="1570" w:hanging="716"/>
        <w:outlineLvl w:val="1"/>
        <w:rPr>
          <w:b/>
          <w:bCs/>
        </w:rPr>
      </w:pPr>
      <w:bookmarkStart w:id="314" w:name="_bookmark79"/>
      <w:bookmarkEnd w:id="314"/>
      <w:r w:rsidRPr="00B814A8">
        <w:rPr>
          <w:b/>
          <w:bCs/>
          <w:spacing w:val="-4"/>
        </w:rPr>
        <w:t>BIG6</w:t>
      </w:r>
    </w:p>
    <w:p w14:paraId="13EE0F03" w14:textId="77777777" w:rsidR="00B814A8" w:rsidRPr="00B814A8" w:rsidRDefault="00B814A8" w:rsidP="00B814A8">
      <w:pPr>
        <w:spacing w:before="119"/>
        <w:rPr>
          <w:b/>
        </w:rPr>
      </w:pPr>
    </w:p>
    <w:p w14:paraId="2EC28FE7" w14:textId="77777777" w:rsidR="00B814A8" w:rsidRPr="00B814A8" w:rsidRDefault="00B814A8" w:rsidP="009D00C5">
      <w:pPr>
        <w:numPr>
          <w:ilvl w:val="0"/>
          <w:numId w:val="72"/>
        </w:numPr>
        <w:tabs>
          <w:tab w:val="left" w:pos="3405"/>
        </w:tabs>
        <w:spacing w:line="242" w:lineRule="auto"/>
        <w:ind w:right="701" w:firstLine="0"/>
      </w:pPr>
      <w:proofErr w:type="gramStart"/>
      <w:r w:rsidRPr="00B814A8">
        <w:t>Where as</w:t>
      </w:r>
      <w:proofErr w:type="gramEnd"/>
      <w:r w:rsidRPr="00B814A8">
        <w:rPr>
          <w:spacing w:val="-1"/>
        </w:rPr>
        <w:t xml:space="preserve"> </w:t>
      </w:r>
      <w:r w:rsidRPr="00B814A8">
        <w:t>a result</w:t>
      </w:r>
      <w:r w:rsidRPr="00B814A8">
        <w:rPr>
          <w:spacing w:val="-4"/>
        </w:rPr>
        <w:t xml:space="preserve"> </w:t>
      </w:r>
      <w:r w:rsidRPr="00B814A8">
        <w:t>of a dead heat in any Event</w:t>
      </w:r>
      <w:r w:rsidRPr="00B814A8">
        <w:rPr>
          <w:spacing w:val="-4"/>
        </w:rPr>
        <w:t xml:space="preserve"> </w:t>
      </w:r>
      <w:r w:rsidRPr="00B814A8">
        <w:t xml:space="preserve">in a </w:t>
      </w:r>
      <w:r w:rsidRPr="00B814A8">
        <w:rPr>
          <w:b/>
        </w:rPr>
        <w:t xml:space="preserve">BIG6, </w:t>
      </w:r>
      <w:r w:rsidRPr="00B814A8">
        <w:t>Investors on two or more combinations become entitled to a Major Dividend:</w:t>
      </w:r>
    </w:p>
    <w:p w14:paraId="79175207" w14:textId="77777777" w:rsidR="00B814A8" w:rsidRPr="00B814A8" w:rsidRDefault="00B814A8" w:rsidP="009D00C5">
      <w:pPr>
        <w:numPr>
          <w:ilvl w:val="1"/>
          <w:numId w:val="72"/>
        </w:numPr>
        <w:tabs>
          <w:tab w:val="left" w:pos="3275"/>
        </w:tabs>
        <w:spacing w:before="251" w:line="237" w:lineRule="auto"/>
        <w:ind w:right="721"/>
      </w:pPr>
      <w:bookmarkStart w:id="315" w:name="(i)_the_Major_dividend_pool_as_described"/>
      <w:bookmarkEnd w:id="315"/>
      <w:r w:rsidRPr="00B814A8">
        <w:t>the</w:t>
      </w:r>
      <w:r w:rsidRPr="00B814A8">
        <w:rPr>
          <w:spacing w:val="-2"/>
        </w:rPr>
        <w:t xml:space="preserve"> </w:t>
      </w:r>
      <w:r w:rsidRPr="00B814A8">
        <w:t>Major</w:t>
      </w:r>
      <w:r w:rsidRPr="00B814A8">
        <w:rPr>
          <w:spacing w:val="-1"/>
        </w:rPr>
        <w:t xml:space="preserve"> </w:t>
      </w:r>
      <w:r w:rsidRPr="00B814A8">
        <w:t>dividend</w:t>
      </w:r>
      <w:r w:rsidRPr="00B814A8">
        <w:rPr>
          <w:spacing w:val="-7"/>
        </w:rPr>
        <w:t xml:space="preserve"> </w:t>
      </w:r>
      <w:r w:rsidRPr="00B814A8">
        <w:t>pool</w:t>
      </w:r>
      <w:r w:rsidRPr="00B814A8">
        <w:rPr>
          <w:spacing w:val="-4"/>
        </w:rPr>
        <w:t xml:space="preserve"> </w:t>
      </w:r>
      <w:r w:rsidRPr="00B814A8">
        <w:t>as</w:t>
      </w:r>
      <w:r w:rsidRPr="00B814A8">
        <w:rPr>
          <w:spacing w:val="-10"/>
        </w:rPr>
        <w:t xml:space="preserve"> </w:t>
      </w:r>
      <w:r w:rsidRPr="00B814A8">
        <w:t>described</w:t>
      </w:r>
      <w:r w:rsidRPr="00B814A8">
        <w:rPr>
          <w:spacing w:val="-2"/>
        </w:rPr>
        <w:t xml:space="preserve"> </w:t>
      </w:r>
      <w:r w:rsidRPr="00B814A8">
        <w:t>in</w:t>
      </w:r>
      <w:r w:rsidRPr="00B814A8">
        <w:rPr>
          <w:spacing w:val="-2"/>
        </w:rPr>
        <w:t xml:space="preserve"> </w:t>
      </w:r>
      <w:r w:rsidRPr="00B814A8">
        <w:t xml:space="preserve">Rule </w:t>
      </w:r>
      <w:hyperlink w:anchor="_bookmark107" w:history="1">
        <w:r w:rsidRPr="00B814A8">
          <w:t>15</w:t>
        </w:r>
      </w:hyperlink>
      <w:r w:rsidRPr="00B814A8">
        <w:rPr>
          <w:spacing w:val="-1"/>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 as many equal parts as there are combinations;</w:t>
      </w:r>
    </w:p>
    <w:p w14:paraId="0EB2D0D4" w14:textId="77777777" w:rsidR="00B814A8" w:rsidRPr="00B814A8" w:rsidRDefault="00B814A8" w:rsidP="00B814A8">
      <w:pPr>
        <w:spacing w:before="5"/>
      </w:pPr>
    </w:p>
    <w:p w14:paraId="7D021946" w14:textId="77777777" w:rsidR="00B814A8" w:rsidRPr="00B814A8" w:rsidRDefault="00B814A8" w:rsidP="009D00C5">
      <w:pPr>
        <w:numPr>
          <w:ilvl w:val="1"/>
          <w:numId w:val="72"/>
        </w:numPr>
        <w:tabs>
          <w:tab w:val="left" w:pos="3275"/>
        </w:tabs>
      </w:pPr>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54907E7A" w14:textId="77777777" w:rsidR="00B814A8" w:rsidRPr="00B814A8" w:rsidRDefault="00B814A8" w:rsidP="00B814A8">
      <w:pPr>
        <w:spacing w:before="1"/>
      </w:pPr>
    </w:p>
    <w:p w14:paraId="4650E576" w14:textId="77777777" w:rsidR="00B814A8" w:rsidRPr="00B814A8" w:rsidRDefault="00B814A8" w:rsidP="009D00C5">
      <w:pPr>
        <w:numPr>
          <w:ilvl w:val="1"/>
          <w:numId w:val="72"/>
        </w:numPr>
        <w:tabs>
          <w:tab w:val="left" w:pos="3275"/>
        </w:tabs>
        <w:spacing w:line="237" w:lineRule="auto"/>
        <w:ind w:right="930"/>
      </w:pPr>
      <w:bookmarkStart w:id="316" w:name="(iii)_Major_Dividends_shall_be_calculate"/>
      <w:bookmarkEnd w:id="316"/>
      <w:r w:rsidRPr="00B814A8">
        <w:t>Major</w:t>
      </w:r>
      <w:r w:rsidRPr="00B814A8">
        <w:rPr>
          <w:spacing w:val="-4"/>
        </w:rPr>
        <w:t xml:space="preserve"> </w:t>
      </w:r>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7"/>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7"/>
        </w:rPr>
        <w:t xml:space="preserve"> </w:t>
      </w:r>
      <w:r w:rsidRPr="00B814A8">
        <w:t>part</w:t>
      </w:r>
      <w:r w:rsidRPr="00B814A8">
        <w:rPr>
          <w:spacing w:val="-6"/>
        </w:rPr>
        <w:t xml:space="preserve"> </w:t>
      </w:r>
      <w:r w:rsidRPr="00B814A8">
        <w:t>amongst the Investors on each backed combination; and,</w:t>
      </w:r>
    </w:p>
    <w:p w14:paraId="287FC339" w14:textId="77777777" w:rsidR="00B814A8" w:rsidRPr="00B814A8" w:rsidRDefault="00B814A8" w:rsidP="00B814A8">
      <w:pPr>
        <w:spacing w:before="4"/>
      </w:pPr>
    </w:p>
    <w:p w14:paraId="48713600" w14:textId="77777777" w:rsidR="00B814A8" w:rsidRPr="00B814A8" w:rsidRDefault="00B814A8" w:rsidP="009D00C5">
      <w:pPr>
        <w:numPr>
          <w:ilvl w:val="1"/>
          <w:numId w:val="72"/>
        </w:numPr>
        <w:tabs>
          <w:tab w:val="left" w:pos="3273"/>
          <w:tab w:val="left" w:pos="3275"/>
        </w:tabs>
        <w:ind w:right="695"/>
        <w:jc w:val="both"/>
      </w:pPr>
      <w:proofErr w:type="gramStart"/>
      <w:r w:rsidRPr="00B814A8">
        <w:t>each</w:t>
      </w:r>
      <w:proofErr w:type="gramEnd"/>
      <w:r w:rsidRPr="00B814A8">
        <w:rPr>
          <w:spacing w:val="-4"/>
        </w:rPr>
        <w:t xml:space="preserve"> </w:t>
      </w:r>
      <w:r w:rsidRPr="00B814A8">
        <w:t>unbacked</w:t>
      </w:r>
      <w:r w:rsidRPr="00B814A8">
        <w:rPr>
          <w:spacing w:val="-4"/>
        </w:rPr>
        <w:t xml:space="preserve"> </w:t>
      </w:r>
      <w:r w:rsidRPr="00B814A8">
        <w:t>combination shall</w:t>
      </w:r>
      <w:r w:rsidRPr="00B814A8">
        <w:rPr>
          <w:spacing w:val="-2"/>
        </w:rPr>
        <w:t xml:space="preserve"> </w:t>
      </w:r>
      <w:r w:rsidRPr="00B814A8">
        <w:t xml:space="preserve">be transferred to the </w:t>
      </w:r>
      <w:r w:rsidRPr="00B814A8">
        <w:rPr>
          <w:b/>
        </w:rPr>
        <w:t xml:space="preserve">BIG6 </w:t>
      </w:r>
      <w:r w:rsidRPr="00B814A8">
        <w:t>jackpot pool</w:t>
      </w:r>
      <w:r w:rsidRPr="00B814A8">
        <w:rPr>
          <w:spacing w:val="-1"/>
        </w:rPr>
        <w:t xml:space="preserve"> </w:t>
      </w:r>
      <w:r w:rsidRPr="00B814A8">
        <w:t xml:space="preserve">conducted on the Succeeding </w:t>
      </w:r>
      <w:r w:rsidRPr="00B814A8">
        <w:rPr>
          <w:b/>
        </w:rPr>
        <w:t>BIG6</w:t>
      </w:r>
      <w:r w:rsidRPr="00B814A8">
        <w:t>, excluding</w:t>
      </w:r>
      <w:r w:rsidRPr="00B814A8">
        <w:rPr>
          <w:spacing w:val="-3"/>
        </w:rPr>
        <w:t xml:space="preserve"> </w:t>
      </w:r>
      <w:r w:rsidRPr="00B814A8">
        <w:t xml:space="preserve">Pool Guarantee </w:t>
      </w:r>
      <w:r w:rsidRPr="00B814A8">
        <w:rPr>
          <w:spacing w:val="-2"/>
        </w:rPr>
        <w:t>Shortfall.</w:t>
      </w:r>
    </w:p>
    <w:p w14:paraId="3A31851A" w14:textId="77777777" w:rsidR="00B814A8" w:rsidRPr="00B814A8" w:rsidRDefault="00B814A8" w:rsidP="009D00C5">
      <w:pPr>
        <w:numPr>
          <w:ilvl w:val="0"/>
          <w:numId w:val="72"/>
        </w:numPr>
        <w:tabs>
          <w:tab w:val="left" w:pos="3405"/>
        </w:tabs>
        <w:spacing w:before="252"/>
        <w:ind w:right="712" w:firstLine="0"/>
      </w:pPr>
      <w:proofErr w:type="gramStart"/>
      <w:r w:rsidRPr="00B814A8">
        <w:t>Where as</w:t>
      </w:r>
      <w:proofErr w:type="gramEnd"/>
      <w:r w:rsidRPr="00B814A8">
        <w:t xml:space="preserve"> the result of a dead heat in any Event in a </w:t>
      </w:r>
      <w:r w:rsidRPr="00B814A8">
        <w:rPr>
          <w:b/>
        </w:rPr>
        <w:t xml:space="preserve">BIG6, </w:t>
      </w:r>
      <w:r w:rsidRPr="00B814A8">
        <w:t>Investors</w:t>
      </w:r>
      <w:r w:rsidRPr="00B814A8">
        <w:rPr>
          <w:spacing w:val="-9"/>
        </w:rPr>
        <w:t xml:space="preserve"> </w:t>
      </w:r>
      <w:r w:rsidRPr="00B814A8">
        <w:t>on</w:t>
      </w:r>
      <w:r w:rsidRPr="00B814A8">
        <w:rPr>
          <w:spacing w:val="-2"/>
        </w:rPr>
        <w:t xml:space="preserve"> </w:t>
      </w:r>
      <w:r w:rsidRPr="00B814A8">
        <w:t>two</w:t>
      </w:r>
      <w:r w:rsidRPr="00B814A8">
        <w:rPr>
          <w:spacing w:val="-2"/>
        </w:rPr>
        <w:t xml:space="preserve"> </w:t>
      </w:r>
      <w:r w:rsidRPr="00B814A8">
        <w:t>or</w:t>
      </w:r>
      <w:r w:rsidRPr="00B814A8">
        <w:rPr>
          <w:spacing w:val="-3"/>
        </w:rPr>
        <w:t xml:space="preserve"> </w:t>
      </w:r>
      <w:r w:rsidRPr="00B814A8">
        <w:t>more</w:t>
      </w:r>
      <w:r w:rsidRPr="00B814A8">
        <w:rPr>
          <w:spacing w:val="-2"/>
        </w:rPr>
        <w:t xml:space="preserve"> </w:t>
      </w:r>
      <w:r w:rsidRPr="00B814A8">
        <w:t>combinations</w:t>
      </w:r>
      <w:r w:rsidRPr="00B814A8">
        <w:rPr>
          <w:spacing w:val="-9"/>
        </w:rPr>
        <w:t xml:space="preserve"> </w:t>
      </w:r>
      <w:r w:rsidRPr="00B814A8">
        <w:t>become</w:t>
      </w:r>
      <w:r w:rsidRPr="00B814A8">
        <w:rPr>
          <w:spacing w:val="-2"/>
        </w:rPr>
        <w:t xml:space="preserve"> </w:t>
      </w:r>
      <w:r w:rsidRPr="00B814A8">
        <w:t>entitled</w:t>
      </w:r>
      <w:r w:rsidRPr="00B814A8">
        <w:rPr>
          <w:spacing w:val="-2"/>
        </w:rPr>
        <w:t xml:space="preserve"> </w:t>
      </w:r>
      <w:r w:rsidRPr="00B814A8">
        <w:t>to</w:t>
      </w:r>
      <w:r w:rsidRPr="00B814A8">
        <w:rPr>
          <w:spacing w:val="-6"/>
        </w:rPr>
        <w:t xml:space="preserve"> </w:t>
      </w:r>
      <w:r w:rsidRPr="00B814A8">
        <w:t>a</w:t>
      </w:r>
      <w:r w:rsidRPr="00B814A8">
        <w:rPr>
          <w:spacing w:val="-2"/>
        </w:rPr>
        <w:t xml:space="preserve"> </w:t>
      </w:r>
      <w:r w:rsidRPr="00B814A8">
        <w:t>Supplementary Dividend, the Supplementary Dividend shall be calculated by dividing the Supplementary dividend pool equally amongst the Investors on each backed combination.</w:t>
      </w:r>
    </w:p>
    <w:p w14:paraId="18CC0DE4" w14:textId="77777777" w:rsidR="00B814A8" w:rsidRPr="00B814A8" w:rsidRDefault="00B814A8" w:rsidP="00B814A8">
      <w:pPr>
        <w:spacing w:before="122"/>
      </w:pPr>
    </w:p>
    <w:p w14:paraId="673D9654" w14:textId="77777777" w:rsidR="00B814A8" w:rsidRPr="00B814A8" w:rsidRDefault="00B814A8" w:rsidP="009D00C5">
      <w:pPr>
        <w:numPr>
          <w:ilvl w:val="1"/>
          <w:numId w:val="93"/>
        </w:numPr>
        <w:tabs>
          <w:tab w:val="left" w:pos="1570"/>
        </w:tabs>
        <w:ind w:left="1570" w:hanging="716"/>
        <w:outlineLvl w:val="1"/>
        <w:rPr>
          <w:b/>
          <w:bCs/>
        </w:rPr>
      </w:pPr>
      <w:bookmarkStart w:id="317" w:name="_bookmark80"/>
      <w:bookmarkEnd w:id="317"/>
      <w:r w:rsidRPr="00B814A8">
        <w:rPr>
          <w:b/>
          <w:bCs/>
          <w:spacing w:val="-4"/>
        </w:rPr>
        <w:t>TRIO</w:t>
      </w:r>
    </w:p>
    <w:p w14:paraId="40BCFEB0" w14:textId="77777777" w:rsidR="00B814A8" w:rsidRPr="00B814A8" w:rsidRDefault="00B814A8" w:rsidP="00B814A8">
      <w:pPr>
        <w:spacing w:before="121"/>
        <w:rPr>
          <w:b/>
        </w:rPr>
      </w:pPr>
    </w:p>
    <w:p w14:paraId="2D838E8A" w14:textId="77777777" w:rsidR="00B814A8" w:rsidRPr="00B814A8" w:rsidRDefault="00B814A8" w:rsidP="00B814A8">
      <w:pPr>
        <w:spacing w:line="237" w:lineRule="auto"/>
        <w:ind w:left="1705" w:right="618"/>
      </w:pPr>
      <w:r w:rsidRPr="00B814A8">
        <w:t>Subject</w:t>
      </w:r>
      <w:r w:rsidRPr="00B814A8">
        <w:rPr>
          <w:spacing w:val="-10"/>
        </w:rPr>
        <w:t xml:space="preserve"> </w:t>
      </w:r>
      <w:r w:rsidRPr="00B814A8">
        <w:t>to</w:t>
      </w:r>
      <w:r w:rsidRPr="00B814A8">
        <w:rPr>
          <w:spacing w:val="-7"/>
        </w:rPr>
        <w:t xml:space="preserve"> </w:t>
      </w:r>
      <w:r w:rsidRPr="00B814A8">
        <w:t>Rule</w:t>
      </w:r>
      <w:r w:rsidRPr="00B814A8">
        <w:rPr>
          <w:spacing w:val="-10"/>
        </w:rPr>
        <w:t xml:space="preserve"> </w:t>
      </w:r>
      <w:hyperlink w:anchor="_bookmark110" w:history="1">
        <w:r w:rsidRPr="00B814A8">
          <w:t>16</w:t>
        </w:r>
      </w:hyperlink>
      <w:r w:rsidRPr="00B814A8">
        <w:t>,</w:t>
      </w:r>
      <w:r w:rsidRPr="00B814A8">
        <w:rPr>
          <w:spacing w:val="-10"/>
        </w:rPr>
        <w:t xml:space="preserve"> </w:t>
      </w:r>
      <w:r w:rsidRPr="00B814A8">
        <w:t>where</w:t>
      </w:r>
      <w:r w:rsidRPr="00B814A8">
        <w:rPr>
          <w:spacing w:val="-11"/>
        </w:rPr>
        <w:t xml:space="preserve"> </w:t>
      </w:r>
      <w:r w:rsidRPr="00B814A8">
        <w:t>as</w:t>
      </w:r>
      <w:r w:rsidRPr="00B814A8">
        <w:rPr>
          <w:spacing w:val="-10"/>
        </w:rPr>
        <w:t xml:space="preserve"> </w:t>
      </w:r>
      <w:r w:rsidRPr="00B814A8">
        <w:t>the</w:t>
      </w:r>
      <w:r w:rsidRPr="00B814A8">
        <w:rPr>
          <w:spacing w:val="-11"/>
        </w:rPr>
        <w:t xml:space="preserve"> </w:t>
      </w:r>
      <w:r w:rsidRPr="00B814A8">
        <w:t>result</w:t>
      </w:r>
      <w:r w:rsidRPr="00B814A8">
        <w:rPr>
          <w:spacing w:val="-10"/>
        </w:rPr>
        <w:t xml:space="preserve"> </w:t>
      </w:r>
      <w:r w:rsidRPr="00B814A8">
        <w:t>of</w:t>
      </w:r>
      <w:r w:rsidRPr="00B814A8">
        <w:rPr>
          <w:spacing w:val="-10"/>
        </w:rPr>
        <w:t xml:space="preserve"> </w:t>
      </w:r>
      <w:r w:rsidRPr="00B814A8">
        <w:t>a</w:t>
      </w:r>
      <w:r w:rsidRPr="00B814A8">
        <w:rPr>
          <w:spacing w:val="-11"/>
        </w:rPr>
        <w:t xml:space="preserve"> </w:t>
      </w:r>
      <w:r w:rsidRPr="00B814A8">
        <w:t>dead</w:t>
      </w:r>
      <w:r w:rsidRPr="00B814A8">
        <w:rPr>
          <w:spacing w:val="-11"/>
        </w:rPr>
        <w:t xml:space="preserve"> </w:t>
      </w:r>
      <w:r w:rsidRPr="00B814A8">
        <w:t>heat</w:t>
      </w:r>
      <w:r w:rsidRPr="00B814A8">
        <w:rPr>
          <w:spacing w:val="-10"/>
        </w:rPr>
        <w:t xml:space="preserve"> </w:t>
      </w:r>
      <w:r w:rsidRPr="00B814A8">
        <w:t>in</w:t>
      </w:r>
      <w:r w:rsidRPr="00B814A8">
        <w:rPr>
          <w:spacing w:val="-7"/>
        </w:rPr>
        <w:t xml:space="preserve"> </w:t>
      </w:r>
      <w:r w:rsidRPr="00B814A8">
        <w:t>any</w:t>
      </w:r>
      <w:r w:rsidRPr="00B814A8">
        <w:rPr>
          <w:spacing w:val="-10"/>
        </w:rPr>
        <w:t xml:space="preserve"> </w:t>
      </w:r>
      <w:r w:rsidRPr="00B814A8">
        <w:t>Event</w:t>
      </w:r>
      <w:r w:rsidRPr="00B814A8">
        <w:rPr>
          <w:spacing w:val="-10"/>
        </w:rPr>
        <w:t xml:space="preserve"> </w:t>
      </w:r>
      <w:r w:rsidRPr="00B814A8">
        <w:t>in</w:t>
      </w:r>
      <w:r w:rsidRPr="00B814A8">
        <w:rPr>
          <w:spacing w:val="-11"/>
        </w:rPr>
        <w:t xml:space="preserve"> </w:t>
      </w:r>
      <w:r w:rsidRPr="00B814A8">
        <w:t>a</w:t>
      </w:r>
      <w:r w:rsidRPr="00B814A8">
        <w:rPr>
          <w:spacing w:val="-7"/>
        </w:rPr>
        <w:t xml:space="preserve"> </w:t>
      </w:r>
      <w:r w:rsidRPr="00B814A8">
        <w:rPr>
          <w:b/>
        </w:rPr>
        <w:t>Trio</w:t>
      </w:r>
      <w:r w:rsidRPr="00B814A8">
        <w:rPr>
          <w:b/>
          <w:spacing w:val="-9"/>
        </w:rPr>
        <w:t xml:space="preserve"> </w:t>
      </w:r>
      <w:r w:rsidRPr="00B814A8">
        <w:t>Investors on two or more combinations</w:t>
      </w:r>
      <w:r w:rsidRPr="00B814A8">
        <w:rPr>
          <w:spacing w:val="-3"/>
        </w:rPr>
        <w:t xml:space="preserve"> </w:t>
      </w:r>
      <w:r w:rsidRPr="00B814A8">
        <w:t>become entitled to a Dividend -</w:t>
      </w:r>
    </w:p>
    <w:p w14:paraId="2B000D7D" w14:textId="77777777" w:rsidR="00B814A8" w:rsidRPr="00B814A8" w:rsidRDefault="00B814A8" w:rsidP="00B814A8">
      <w:pPr>
        <w:spacing w:before="7"/>
      </w:pPr>
    </w:p>
    <w:p w14:paraId="3C124795" w14:textId="77777777" w:rsidR="00B814A8" w:rsidRPr="00B814A8" w:rsidRDefault="00B814A8" w:rsidP="009D00C5">
      <w:pPr>
        <w:numPr>
          <w:ilvl w:val="0"/>
          <w:numId w:val="71"/>
        </w:numPr>
        <w:tabs>
          <w:tab w:val="left" w:pos="3405"/>
        </w:tabs>
        <w:spacing w:line="237" w:lineRule="auto"/>
        <w:ind w:right="1153" w:firstLine="0"/>
      </w:pPr>
      <w:bookmarkStart w:id="318" w:name="(a)_the_Pool_shall_be_divided_into_as_ma"/>
      <w:bookmarkEnd w:id="318"/>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are combinations running the dead heat;</w:t>
      </w:r>
    </w:p>
    <w:p w14:paraId="2450EA6F" w14:textId="77777777" w:rsidR="00B814A8" w:rsidRPr="00B814A8" w:rsidRDefault="00B814A8" w:rsidP="00B814A8">
      <w:pPr>
        <w:spacing w:line="237" w:lineRule="auto"/>
        <w:ind w:left="2555" w:hanging="720"/>
        <w:sectPr w:rsidR="00B814A8" w:rsidRPr="00B814A8" w:rsidSect="00B814A8">
          <w:pgSz w:w="11910" w:h="16840"/>
          <w:pgMar w:top="1340" w:right="708" w:bottom="1060" w:left="566" w:header="0" w:footer="866" w:gutter="0"/>
          <w:cols w:space="720"/>
        </w:sectPr>
      </w:pPr>
    </w:p>
    <w:p w14:paraId="4F3E6CDB" w14:textId="77777777" w:rsidR="00B814A8" w:rsidRPr="00B814A8" w:rsidRDefault="00B814A8" w:rsidP="009D00C5">
      <w:pPr>
        <w:numPr>
          <w:ilvl w:val="0"/>
          <w:numId w:val="71"/>
        </w:numPr>
        <w:tabs>
          <w:tab w:val="left" w:pos="3405"/>
        </w:tabs>
        <w:spacing w:before="74"/>
        <w:ind w:left="3405"/>
      </w:pPr>
      <w:bookmarkStart w:id="319" w:name="(b)_each_part_so_determined_shall_be_tre"/>
      <w:bookmarkEnd w:id="319"/>
      <w:r w:rsidRPr="00B814A8">
        <w:lastRenderedPageBreak/>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28E2E0CE" w14:textId="77777777" w:rsidR="00B814A8" w:rsidRPr="00B814A8" w:rsidRDefault="00B814A8" w:rsidP="009D00C5">
      <w:pPr>
        <w:numPr>
          <w:ilvl w:val="0"/>
          <w:numId w:val="71"/>
        </w:numPr>
        <w:tabs>
          <w:tab w:val="left" w:pos="3405"/>
        </w:tabs>
        <w:spacing w:before="252" w:line="242" w:lineRule="auto"/>
        <w:ind w:right="1038" w:firstLine="0"/>
      </w:pPr>
      <w:bookmarkStart w:id="320" w:name="(c)_Dividends_shall_be_calculated_by_div"/>
      <w:bookmarkEnd w:id="320"/>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22D7111C" w14:textId="77777777" w:rsidR="00B814A8" w:rsidRPr="00B814A8" w:rsidRDefault="00B814A8" w:rsidP="009D00C5">
      <w:pPr>
        <w:numPr>
          <w:ilvl w:val="0"/>
          <w:numId w:val="71"/>
        </w:numPr>
        <w:tabs>
          <w:tab w:val="left" w:pos="3405"/>
        </w:tabs>
        <w:spacing w:before="251" w:line="237" w:lineRule="auto"/>
        <w:ind w:right="851" w:firstLine="0"/>
      </w:pPr>
      <w:bookmarkStart w:id="321" w:name="(d)_each_unbacked_combination_is_transfe"/>
      <w:bookmarkEnd w:id="321"/>
      <w:proofErr w:type="gramStart"/>
      <w:r w:rsidRPr="00B814A8">
        <w:t>each</w:t>
      </w:r>
      <w:proofErr w:type="gramEnd"/>
      <w:r w:rsidRPr="00B814A8">
        <w:rPr>
          <w:spacing w:val="-3"/>
        </w:rPr>
        <w:t xml:space="preserve"> </w:t>
      </w:r>
      <w:r w:rsidRPr="00B814A8">
        <w:t>unbacked</w:t>
      </w:r>
      <w:r w:rsidRPr="00B814A8">
        <w:rPr>
          <w:spacing w:val="-3"/>
        </w:rPr>
        <w:t xml:space="preserve"> </w:t>
      </w:r>
      <w:r w:rsidRPr="00B814A8">
        <w:t>combination</w:t>
      </w:r>
      <w:r w:rsidRPr="00B814A8">
        <w:rPr>
          <w:spacing w:val="-3"/>
        </w:rPr>
        <w:t xml:space="preserve"> </w:t>
      </w:r>
      <w:r w:rsidRPr="00B814A8">
        <w:t>is</w:t>
      </w:r>
      <w:r w:rsidRPr="00B814A8">
        <w:rPr>
          <w:spacing w:val="-6"/>
        </w:rPr>
        <w:t xml:space="preserve"> </w:t>
      </w:r>
      <w:r w:rsidRPr="00B814A8">
        <w:t>transferred</w:t>
      </w:r>
      <w:r w:rsidRPr="00B814A8">
        <w:rPr>
          <w:spacing w:val="-3"/>
        </w:rPr>
        <w:t xml:space="preserve"> </w:t>
      </w:r>
      <w:r w:rsidRPr="00B814A8">
        <w:t>to</w:t>
      </w:r>
      <w:r w:rsidRPr="00B814A8">
        <w:rPr>
          <w:spacing w:val="-3"/>
        </w:rPr>
        <w:t xml:space="preserve"> </w:t>
      </w:r>
      <w:r w:rsidRPr="00B814A8">
        <w:t>the</w:t>
      </w:r>
      <w:r w:rsidRPr="00B814A8">
        <w:rPr>
          <w:spacing w:val="-3"/>
        </w:rPr>
        <w:t xml:space="preserve"> </w:t>
      </w:r>
      <w:r w:rsidRPr="00B814A8">
        <w:t>Trio</w:t>
      </w:r>
      <w:r w:rsidRPr="00B814A8">
        <w:rPr>
          <w:spacing w:val="-3"/>
        </w:rPr>
        <w:t xml:space="preserve"> </w:t>
      </w:r>
      <w:r w:rsidRPr="00B814A8">
        <w:t>jackpot</w:t>
      </w:r>
      <w:r w:rsidRPr="00B814A8">
        <w:rPr>
          <w:spacing w:val="-7"/>
        </w:rPr>
        <w:t xml:space="preserve"> </w:t>
      </w:r>
      <w:r w:rsidRPr="00B814A8">
        <w:t>pool conducted on the Succeeding Trio Event.</w:t>
      </w:r>
    </w:p>
    <w:p w14:paraId="2FB82395" w14:textId="77777777" w:rsidR="00B814A8" w:rsidRPr="00B814A8" w:rsidRDefault="00B814A8" w:rsidP="00B814A8"/>
    <w:p w14:paraId="4639DEC0" w14:textId="77777777" w:rsidR="00B814A8" w:rsidRPr="00B814A8" w:rsidRDefault="00B814A8" w:rsidP="00B814A8"/>
    <w:p w14:paraId="35233A80" w14:textId="77777777" w:rsidR="00B814A8" w:rsidRPr="00B814A8" w:rsidRDefault="00B814A8" w:rsidP="00B814A8">
      <w:pPr>
        <w:spacing w:before="54"/>
      </w:pPr>
    </w:p>
    <w:p w14:paraId="238816AB" w14:textId="77777777" w:rsidR="00B814A8" w:rsidRPr="00B814A8" w:rsidRDefault="00B814A8" w:rsidP="009D00C5">
      <w:pPr>
        <w:numPr>
          <w:ilvl w:val="1"/>
          <w:numId w:val="93"/>
        </w:numPr>
        <w:tabs>
          <w:tab w:val="left" w:pos="1570"/>
        </w:tabs>
        <w:ind w:left="1570" w:hanging="716"/>
        <w:outlineLvl w:val="1"/>
        <w:rPr>
          <w:b/>
          <w:bCs/>
        </w:rPr>
      </w:pPr>
      <w:bookmarkStart w:id="322" w:name="_bookmark81"/>
      <w:bookmarkEnd w:id="322"/>
      <w:r w:rsidRPr="00B814A8">
        <w:rPr>
          <w:b/>
          <w:bCs/>
          <w:spacing w:val="-2"/>
        </w:rPr>
        <w:t>TREBLE</w:t>
      </w:r>
    </w:p>
    <w:p w14:paraId="36DA739D" w14:textId="77777777" w:rsidR="00B814A8" w:rsidRPr="00B814A8" w:rsidRDefault="00B814A8" w:rsidP="00B814A8">
      <w:pPr>
        <w:spacing w:before="119"/>
        <w:rPr>
          <w:b/>
        </w:rPr>
      </w:pPr>
    </w:p>
    <w:p w14:paraId="75923189" w14:textId="77777777" w:rsidR="00B814A8" w:rsidRPr="00B814A8" w:rsidRDefault="00B814A8" w:rsidP="00B814A8">
      <w:pPr>
        <w:ind w:left="1705"/>
      </w:pPr>
      <w:r w:rsidRPr="00B814A8">
        <w:t>Subject</w:t>
      </w:r>
      <w:r w:rsidRPr="00B814A8">
        <w:rPr>
          <w:spacing w:val="-14"/>
        </w:rPr>
        <w:t xml:space="preserve"> </w:t>
      </w:r>
      <w:r w:rsidRPr="00B814A8">
        <w:t>to</w:t>
      </w:r>
      <w:r w:rsidRPr="00B814A8">
        <w:rPr>
          <w:spacing w:val="-14"/>
        </w:rPr>
        <w:t xml:space="preserve"> </w:t>
      </w:r>
      <w:r w:rsidRPr="00B814A8">
        <w:t>Rule</w:t>
      </w:r>
      <w:r w:rsidRPr="00B814A8">
        <w:rPr>
          <w:spacing w:val="-13"/>
        </w:rPr>
        <w:t xml:space="preserve"> </w:t>
      </w:r>
      <w:hyperlink w:anchor="_bookmark110" w:history="1">
        <w:r w:rsidRPr="00B814A8">
          <w:rPr>
            <w:spacing w:val="-5"/>
          </w:rPr>
          <w:t>16</w:t>
        </w:r>
      </w:hyperlink>
      <w:r w:rsidRPr="00B814A8">
        <w:rPr>
          <w:spacing w:val="-5"/>
        </w:rPr>
        <w:t>,</w:t>
      </w:r>
    </w:p>
    <w:p w14:paraId="04835D5E" w14:textId="77777777" w:rsidR="00B814A8" w:rsidRPr="00B814A8" w:rsidRDefault="00B814A8" w:rsidP="009D00C5">
      <w:pPr>
        <w:numPr>
          <w:ilvl w:val="0"/>
          <w:numId w:val="70"/>
        </w:numPr>
        <w:tabs>
          <w:tab w:val="left" w:pos="3405"/>
        </w:tabs>
        <w:spacing w:before="252" w:line="242" w:lineRule="auto"/>
        <w:ind w:right="714" w:firstLine="0"/>
      </w:pPr>
      <w:bookmarkStart w:id="323" w:name="(a)_Subject_to_‎12.13(b),_where_as_the_r"/>
      <w:bookmarkEnd w:id="323"/>
      <w:r w:rsidRPr="00B814A8">
        <w:t xml:space="preserve">Subject to </w:t>
      </w:r>
      <w:hyperlink w:anchor="_bookmark82" w:history="1">
        <w:r w:rsidRPr="00B814A8">
          <w:t>12.13(b)</w:t>
        </w:r>
      </w:hyperlink>
      <w:r w:rsidRPr="00B814A8">
        <w:t>, where as the result of a dead heat in any Event</w:t>
      </w:r>
      <w:r w:rsidRPr="00B814A8">
        <w:rPr>
          <w:spacing w:val="-6"/>
        </w:rPr>
        <w:t xml:space="preserve"> </w:t>
      </w:r>
      <w:r w:rsidRPr="00B814A8">
        <w:t>in</w:t>
      </w:r>
      <w:r w:rsidRPr="00B814A8">
        <w:rPr>
          <w:spacing w:val="-2"/>
        </w:rPr>
        <w:t xml:space="preserve"> </w:t>
      </w:r>
      <w:r w:rsidRPr="00B814A8">
        <w:t>a</w:t>
      </w:r>
      <w:r w:rsidRPr="00B814A8">
        <w:rPr>
          <w:spacing w:val="-2"/>
        </w:rPr>
        <w:t xml:space="preserve"> </w:t>
      </w:r>
      <w:r w:rsidRPr="00B814A8">
        <w:t>Treble</w:t>
      </w:r>
      <w:r w:rsidRPr="00B814A8">
        <w:rPr>
          <w:spacing w:val="-2"/>
        </w:rPr>
        <w:t xml:space="preserve"> </w:t>
      </w:r>
      <w:r w:rsidRPr="00B814A8">
        <w:t>Investors</w:t>
      </w:r>
      <w:r w:rsidRPr="00B814A8">
        <w:rPr>
          <w:spacing w:val="-5"/>
        </w:rPr>
        <w:t xml:space="preserve"> </w:t>
      </w:r>
      <w:r w:rsidRPr="00B814A8">
        <w:t>on</w:t>
      </w:r>
      <w:r w:rsidRPr="00B814A8">
        <w:rPr>
          <w:spacing w:val="-2"/>
        </w:rPr>
        <w:t xml:space="preserve"> </w:t>
      </w:r>
      <w:r w:rsidRPr="00B814A8">
        <w:t>two</w:t>
      </w:r>
      <w:r w:rsidRPr="00B814A8">
        <w:rPr>
          <w:spacing w:val="-2"/>
        </w:rPr>
        <w:t xml:space="preserve"> </w:t>
      </w:r>
      <w:r w:rsidRPr="00B814A8">
        <w:t>or</w:t>
      </w:r>
      <w:r w:rsidRPr="00B814A8">
        <w:rPr>
          <w:spacing w:val="-7"/>
        </w:rPr>
        <w:t xml:space="preserve"> </w:t>
      </w:r>
      <w:r w:rsidRPr="00B814A8">
        <w:t>more</w:t>
      </w:r>
      <w:r w:rsidRPr="00B814A8">
        <w:rPr>
          <w:spacing w:val="-2"/>
        </w:rPr>
        <w:t xml:space="preserve"> </w:t>
      </w:r>
      <w:r w:rsidRPr="00B814A8">
        <w:t>combinations</w:t>
      </w:r>
      <w:r w:rsidRPr="00B814A8">
        <w:rPr>
          <w:spacing w:val="-9"/>
        </w:rPr>
        <w:t xml:space="preserve"> </w:t>
      </w:r>
      <w:r w:rsidRPr="00B814A8">
        <w:t>become</w:t>
      </w:r>
      <w:r w:rsidRPr="00B814A8">
        <w:rPr>
          <w:spacing w:val="-2"/>
        </w:rPr>
        <w:t xml:space="preserve"> </w:t>
      </w:r>
      <w:r w:rsidRPr="00B814A8">
        <w:t>entitled</w:t>
      </w:r>
      <w:r w:rsidRPr="00B814A8">
        <w:rPr>
          <w:spacing w:val="-2"/>
        </w:rPr>
        <w:t xml:space="preserve"> </w:t>
      </w:r>
      <w:r w:rsidRPr="00B814A8">
        <w:t>to a Dividend -</w:t>
      </w:r>
    </w:p>
    <w:p w14:paraId="3EA197B8" w14:textId="77777777" w:rsidR="00B814A8" w:rsidRPr="00B814A8" w:rsidRDefault="00B814A8" w:rsidP="009D00C5">
      <w:pPr>
        <w:numPr>
          <w:ilvl w:val="1"/>
          <w:numId w:val="70"/>
        </w:numPr>
        <w:tabs>
          <w:tab w:val="left" w:pos="3275"/>
        </w:tabs>
        <w:spacing w:before="251" w:line="237" w:lineRule="auto"/>
        <w:ind w:right="1283"/>
      </w:pPr>
      <w:bookmarkStart w:id="324" w:name="(i)_the_Pool_shall_be_divided_into_as_ma"/>
      <w:bookmarkEnd w:id="324"/>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t>
      </w:r>
      <w:r w:rsidRPr="00B814A8">
        <w:rPr>
          <w:spacing w:val="-2"/>
        </w:rPr>
        <w:t>combinations;</w:t>
      </w:r>
    </w:p>
    <w:p w14:paraId="58464D00" w14:textId="77777777" w:rsidR="00B814A8" w:rsidRPr="00B814A8" w:rsidRDefault="00B814A8" w:rsidP="00B814A8">
      <w:pPr>
        <w:spacing w:before="4"/>
      </w:pPr>
    </w:p>
    <w:p w14:paraId="1C04ED11" w14:textId="77777777" w:rsidR="00B814A8" w:rsidRPr="00B814A8" w:rsidRDefault="00B814A8" w:rsidP="009D00C5">
      <w:pPr>
        <w:numPr>
          <w:ilvl w:val="1"/>
          <w:numId w:val="70"/>
        </w:numPr>
        <w:tabs>
          <w:tab w:val="left" w:pos="3275"/>
        </w:tabs>
      </w:pPr>
      <w:bookmarkStart w:id="325" w:name="(ii)_each_part_so_determined_shall_be_tr"/>
      <w:bookmarkEnd w:id="325"/>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04076684" w14:textId="77777777" w:rsidR="00B814A8" w:rsidRPr="00B814A8" w:rsidRDefault="00B814A8" w:rsidP="00B814A8">
      <w:pPr>
        <w:spacing w:before="1"/>
      </w:pPr>
    </w:p>
    <w:p w14:paraId="2AF4986B" w14:textId="77777777" w:rsidR="00B814A8" w:rsidRPr="00B814A8" w:rsidRDefault="00B814A8" w:rsidP="009D00C5">
      <w:pPr>
        <w:numPr>
          <w:ilvl w:val="1"/>
          <w:numId w:val="70"/>
        </w:numPr>
        <w:tabs>
          <w:tab w:val="left" w:pos="3275"/>
        </w:tabs>
        <w:spacing w:before="1" w:line="237" w:lineRule="auto"/>
        <w:ind w:right="1168"/>
      </w:pPr>
      <w:bookmarkStart w:id="326" w:name="(iii)_Dividends_shall_be_calculated_by_d"/>
      <w:bookmarkEnd w:id="326"/>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0487F8C6" w14:textId="77777777" w:rsidR="00B814A8" w:rsidRPr="00B814A8" w:rsidRDefault="00B814A8" w:rsidP="009D00C5">
      <w:pPr>
        <w:numPr>
          <w:ilvl w:val="1"/>
          <w:numId w:val="70"/>
        </w:numPr>
        <w:tabs>
          <w:tab w:val="left" w:pos="3273"/>
          <w:tab w:val="left" w:pos="3275"/>
        </w:tabs>
        <w:spacing w:before="252" w:line="242" w:lineRule="auto"/>
        <w:ind w:right="705"/>
        <w:jc w:val="both"/>
      </w:pPr>
      <w:proofErr w:type="gramStart"/>
      <w:r w:rsidRPr="00B814A8">
        <w:t>each</w:t>
      </w:r>
      <w:proofErr w:type="gramEnd"/>
      <w:r w:rsidRPr="00B814A8">
        <w:rPr>
          <w:spacing w:val="-2"/>
        </w:rPr>
        <w:t xml:space="preserve"> </w:t>
      </w:r>
      <w:r w:rsidRPr="00B814A8">
        <w:t>unbacked combination is</w:t>
      </w:r>
      <w:r w:rsidRPr="00B814A8">
        <w:rPr>
          <w:spacing w:val="-1"/>
        </w:rPr>
        <w:t xml:space="preserve"> </w:t>
      </w:r>
      <w:r w:rsidRPr="00B814A8">
        <w:t>transferred to the Treble</w:t>
      </w:r>
      <w:r w:rsidRPr="00B814A8">
        <w:rPr>
          <w:spacing w:val="-3"/>
        </w:rPr>
        <w:t xml:space="preserve"> </w:t>
      </w:r>
      <w:r w:rsidRPr="00B814A8">
        <w:t>jackpot</w:t>
      </w:r>
      <w:r w:rsidRPr="00B814A8">
        <w:rPr>
          <w:spacing w:val="-6"/>
        </w:rPr>
        <w:t xml:space="preserve"> </w:t>
      </w:r>
      <w:r w:rsidRPr="00B814A8">
        <w:t xml:space="preserve">pool conducted on the Succeeding Treble, excluding Pool Guarantee </w:t>
      </w:r>
      <w:r w:rsidRPr="00B814A8">
        <w:rPr>
          <w:spacing w:val="-2"/>
        </w:rPr>
        <w:t>Shortfall.</w:t>
      </w:r>
    </w:p>
    <w:p w14:paraId="6F5F645F" w14:textId="77777777" w:rsidR="00B814A8" w:rsidRPr="00B814A8" w:rsidRDefault="00B814A8" w:rsidP="009D00C5">
      <w:pPr>
        <w:numPr>
          <w:ilvl w:val="0"/>
          <w:numId w:val="70"/>
        </w:numPr>
        <w:tabs>
          <w:tab w:val="left" w:pos="3405"/>
        </w:tabs>
        <w:spacing w:before="249"/>
        <w:ind w:right="758" w:firstLine="0"/>
      </w:pPr>
      <w:bookmarkStart w:id="327" w:name="(b)_Where_in_an_Event_a_dead_heat_occurs"/>
      <w:bookmarkStart w:id="328" w:name="_bookmark82"/>
      <w:bookmarkEnd w:id="327"/>
      <w:bookmarkEnd w:id="328"/>
      <w:r w:rsidRPr="00B814A8">
        <w:t>Where</w:t>
      </w:r>
      <w:r w:rsidRPr="00B814A8">
        <w:rPr>
          <w:spacing w:val="-1"/>
        </w:rPr>
        <w:t xml:space="preserve"> </w:t>
      </w:r>
      <w:r w:rsidRPr="00B814A8">
        <w:t>in</w:t>
      </w:r>
      <w:r w:rsidRPr="00B814A8">
        <w:rPr>
          <w:spacing w:val="-1"/>
        </w:rPr>
        <w:t xml:space="preserve"> </w:t>
      </w:r>
      <w:r w:rsidRPr="00B814A8">
        <w:t>an</w:t>
      </w:r>
      <w:r w:rsidRPr="00B814A8">
        <w:rPr>
          <w:spacing w:val="-1"/>
        </w:rPr>
        <w:t xml:space="preserve"> </w:t>
      </w:r>
      <w:r w:rsidRPr="00B814A8">
        <w:t>Event</w:t>
      </w:r>
      <w:r w:rsidRPr="00B814A8">
        <w:rPr>
          <w:spacing w:val="-5"/>
        </w:rPr>
        <w:t xml:space="preserve"> </w:t>
      </w:r>
      <w:r w:rsidRPr="00B814A8">
        <w:t>a</w:t>
      </w:r>
      <w:r w:rsidRPr="00B814A8">
        <w:rPr>
          <w:spacing w:val="-6"/>
        </w:rPr>
        <w:t xml:space="preserve"> </w:t>
      </w:r>
      <w:r w:rsidRPr="00B814A8">
        <w:t>dead</w:t>
      </w:r>
      <w:r w:rsidRPr="00B814A8">
        <w:rPr>
          <w:spacing w:val="-6"/>
        </w:rPr>
        <w:t xml:space="preserve"> </w:t>
      </w:r>
      <w:r w:rsidRPr="00B814A8">
        <w:t>heat</w:t>
      </w:r>
      <w:r w:rsidRPr="00B814A8">
        <w:rPr>
          <w:spacing w:val="-5"/>
        </w:rPr>
        <w:t xml:space="preserve"> </w:t>
      </w:r>
      <w:r w:rsidRPr="00B814A8">
        <w:t>occurs</w:t>
      </w:r>
      <w:r w:rsidRPr="00B814A8">
        <w:rPr>
          <w:spacing w:val="-4"/>
        </w:rPr>
        <w:t xml:space="preserve"> </w:t>
      </w:r>
      <w:r w:rsidRPr="00B814A8">
        <w:t>which</w:t>
      </w:r>
      <w:r w:rsidRPr="00B814A8">
        <w:rPr>
          <w:spacing w:val="-1"/>
        </w:rPr>
        <w:t xml:space="preserve"> </w:t>
      </w:r>
      <w:r w:rsidRPr="00B814A8">
        <w:t>results</w:t>
      </w:r>
      <w:r w:rsidRPr="00B814A8">
        <w:rPr>
          <w:spacing w:val="-9"/>
        </w:rPr>
        <w:t xml:space="preserve"> </w:t>
      </w:r>
      <w:r w:rsidRPr="00B814A8">
        <w:t>in</w:t>
      </w:r>
      <w:r w:rsidRPr="00B814A8">
        <w:rPr>
          <w:spacing w:val="-1"/>
        </w:rPr>
        <w:t xml:space="preserve"> </w:t>
      </w:r>
      <w:r w:rsidRPr="00B814A8">
        <w:t>there</w:t>
      </w:r>
      <w:r w:rsidRPr="00B814A8">
        <w:rPr>
          <w:spacing w:val="-1"/>
        </w:rPr>
        <w:t xml:space="preserve"> </w:t>
      </w:r>
      <w:r w:rsidRPr="00B814A8">
        <w:t>being more than eight winning combinations in a Treble for the purpose of the declaration of Dividends -</w:t>
      </w:r>
    </w:p>
    <w:p w14:paraId="399A834D" w14:textId="77777777" w:rsidR="00B814A8" w:rsidRPr="00B814A8" w:rsidRDefault="00B814A8" w:rsidP="009D00C5">
      <w:pPr>
        <w:numPr>
          <w:ilvl w:val="1"/>
          <w:numId w:val="70"/>
        </w:numPr>
        <w:tabs>
          <w:tab w:val="left" w:pos="3275"/>
        </w:tabs>
        <w:spacing w:before="251" w:line="242" w:lineRule="auto"/>
        <w:ind w:right="1124"/>
      </w:pPr>
      <w:bookmarkStart w:id="329" w:name="(i)_that_Event_and_any_subsequent_Event_"/>
      <w:bookmarkEnd w:id="329"/>
      <w:r w:rsidRPr="00B814A8">
        <w:t>that</w:t>
      </w:r>
      <w:r w:rsidRPr="00B814A8">
        <w:rPr>
          <w:spacing w:val="-4"/>
        </w:rPr>
        <w:t xml:space="preserve"> </w:t>
      </w:r>
      <w:r w:rsidRPr="00B814A8">
        <w:t>Event</w:t>
      </w:r>
      <w:r w:rsidRPr="00B814A8">
        <w:rPr>
          <w:spacing w:val="-4"/>
        </w:rPr>
        <w:t xml:space="preserve"> </w:t>
      </w:r>
      <w:r w:rsidRPr="00B814A8">
        <w:t>and</w:t>
      </w:r>
      <w:r w:rsidRPr="00B814A8">
        <w:rPr>
          <w:spacing w:val="-5"/>
        </w:rPr>
        <w:t xml:space="preserve"> </w:t>
      </w:r>
      <w:r w:rsidRPr="00B814A8">
        <w:t>any</w:t>
      </w:r>
      <w:r w:rsidRPr="00B814A8">
        <w:rPr>
          <w:spacing w:val="-3"/>
        </w:rPr>
        <w:t xml:space="preserve"> </w:t>
      </w:r>
      <w:r w:rsidRPr="00B814A8">
        <w:t>subsequent</w:t>
      </w:r>
      <w:r w:rsidRPr="00B814A8">
        <w:rPr>
          <w:spacing w:val="-4"/>
        </w:rPr>
        <w:t xml:space="preserve"> </w:t>
      </w:r>
      <w:r w:rsidRPr="00B814A8">
        <w:t>Event</w:t>
      </w:r>
      <w:r w:rsidRPr="00B814A8">
        <w:rPr>
          <w:spacing w:val="-4"/>
        </w:rPr>
        <w:t xml:space="preserve"> </w:t>
      </w:r>
      <w:r w:rsidRPr="00B814A8">
        <w:t xml:space="preserve">in that </w:t>
      </w:r>
      <w:r w:rsidRPr="00B814A8">
        <w:rPr>
          <w:b/>
        </w:rPr>
        <w:t>Treble</w:t>
      </w:r>
      <w:r w:rsidRPr="00B814A8">
        <w:rPr>
          <w:b/>
          <w:spacing w:val="-4"/>
        </w:rPr>
        <w:t xml:space="preserve"> </w:t>
      </w:r>
      <w:r w:rsidRPr="00B814A8">
        <w:t>shall</w:t>
      </w:r>
      <w:r w:rsidRPr="00B814A8">
        <w:rPr>
          <w:spacing w:val="-2"/>
        </w:rPr>
        <w:t xml:space="preserve"> </w:t>
      </w:r>
      <w:r w:rsidRPr="00B814A8">
        <w:t>not</w:t>
      </w:r>
      <w:r w:rsidRPr="00B814A8">
        <w:rPr>
          <w:spacing w:val="-4"/>
        </w:rPr>
        <w:t xml:space="preserve"> </w:t>
      </w:r>
      <w:r w:rsidRPr="00B814A8">
        <w:t xml:space="preserve">be </w:t>
      </w:r>
      <w:proofErr w:type="gramStart"/>
      <w:r w:rsidRPr="00B814A8">
        <w:t>taken into account</w:t>
      </w:r>
      <w:proofErr w:type="gramEnd"/>
      <w:r w:rsidRPr="00B814A8">
        <w:t>;</w:t>
      </w:r>
    </w:p>
    <w:p w14:paraId="77AC054C" w14:textId="77777777" w:rsidR="00B814A8" w:rsidRPr="00B814A8" w:rsidRDefault="00B814A8" w:rsidP="009D00C5">
      <w:pPr>
        <w:numPr>
          <w:ilvl w:val="1"/>
          <w:numId w:val="70"/>
        </w:numPr>
        <w:tabs>
          <w:tab w:val="left" w:pos="3275"/>
        </w:tabs>
        <w:spacing w:before="249" w:line="242" w:lineRule="auto"/>
        <w:ind w:right="1283"/>
      </w:pPr>
      <w:bookmarkStart w:id="330" w:name="(ii)_the_Pool_shall_be_divided_into_as_m"/>
      <w:bookmarkEnd w:id="330"/>
      <w:r w:rsidRPr="00B814A8">
        <w:t>the</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as</w:t>
      </w:r>
      <w:r w:rsidRPr="00B814A8">
        <w:rPr>
          <w:spacing w:val="-4"/>
        </w:rPr>
        <w:t xml:space="preserve"> </w:t>
      </w:r>
      <w:r w:rsidRPr="00B814A8">
        <w:t>many</w:t>
      </w:r>
      <w:r w:rsidRPr="00B814A8">
        <w:rPr>
          <w:spacing w:val="-9"/>
        </w:rPr>
        <w:t xml:space="preserve"> </w:t>
      </w:r>
      <w:r w:rsidRPr="00B814A8">
        <w:t>equal</w:t>
      </w:r>
      <w:r w:rsidRPr="00B814A8">
        <w:rPr>
          <w:spacing w:val="-8"/>
        </w:rPr>
        <w:t xml:space="preserve"> </w:t>
      </w:r>
      <w:r w:rsidRPr="00B814A8">
        <w:t>parts</w:t>
      </w:r>
      <w:r w:rsidRPr="00B814A8">
        <w:rPr>
          <w:spacing w:val="-4"/>
        </w:rPr>
        <w:t xml:space="preserve"> </w:t>
      </w:r>
      <w:r w:rsidRPr="00B814A8">
        <w:t>as</w:t>
      </w:r>
      <w:r w:rsidRPr="00B814A8">
        <w:rPr>
          <w:spacing w:val="-4"/>
        </w:rPr>
        <w:t xml:space="preserve"> </w:t>
      </w:r>
      <w:r w:rsidRPr="00B814A8">
        <w:t>there</w:t>
      </w:r>
      <w:r w:rsidRPr="00B814A8">
        <w:rPr>
          <w:spacing w:val="-6"/>
        </w:rPr>
        <w:t xml:space="preserve"> </w:t>
      </w:r>
      <w:r w:rsidRPr="00B814A8">
        <w:t xml:space="preserve">are winning combinations in the Events being </w:t>
      </w:r>
      <w:proofErr w:type="gramStart"/>
      <w:r w:rsidRPr="00B814A8">
        <w:t>taken into account</w:t>
      </w:r>
      <w:proofErr w:type="gramEnd"/>
      <w:r w:rsidRPr="00B814A8">
        <w:t>;</w:t>
      </w:r>
    </w:p>
    <w:p w14:paraId="1D543D22" w14:textId="77777777" w:rsidR="00B814A8" w:rsidRPr="00B814A8" w:rsidRDefault="00B814A8" w:rsidP="009D00C5">
      <w:pPr>
        <w:numPr>
          <w:ilvl w:val="1"/>
          <w:numId w:val="70"/>
        </w:numPr>
        <w:tabs>
          <w:tab w:val="left" w:pos="3275"/>
        </w:tabs>
        <w:spacing w:before="249"/>
      </w:pPr>
      <w:bookmarkStart w:id="331" w:name="(iii)_each_part_so_determined_shall_be_t"/>
      <w:bookmarkEnd w:id="331"/>
      <w:r w:rsidRPr="00B814A8">
        <w:t>each</w:t>
      </w:r>
      <w:r w:rsidRPr="00B814A8">
        <w:rPr>
          <w:spacing w:val="-8"/>
        </w:rPr>
        <w:t xml:space="preserve"> </w:t>
      </w:r>
      <w:r w:rsidRPr="00B814A8">
        <w:t>part</w:t>
      </w:r>
      <w:r w:rsidRPr="00B814A8">
        <w:rPr>
          <w:spacing w:val="-11"/>
        </w:rPr>
        <w:t xml:space="preserve"> </w:t>
      </w:r>
      <w:r w:rsidRPr="00B814A8">
        <w:t>so</w:t>
      </w:r>
      <w:r w:rsidRPr="00B814A8">
        <w:rPr>
          <w:spacing w:val="-8"/>
        </w:rPr>
        <w:t xml:space="preserve"> </w:t>
      </w:r>
      <w:r w:rsidRPr="00B814A8">
        <w:t>determined</w:t>
      </w:r>
      <w:r w:rsidRPr="00B814A8">
        <w:rPr>
          <w:spacing w:val="-8"/>
        </w:rPr>
        <w:t xml:space="preserve"> </w:t>
      </w:r>
      <w:r w:rsidRPr="00B814A8">
        <w:t>shall</w:t>
      </w:r>
      <w:r w:rsidRPr="00B814A8">
        <w:rPr>
          <w:spacing w:val="-9"/>
        </w:rPr>
        <w:t xml:space="preserve"> </w:t>
      </w:r>
      <w:r w:rsidRPr="00B814A8">
        <w:t>be</w:t>
      </w:r>
      <w:r w:rsidRPr="00B814A8">
        <w:rPr>
          <w:spacing w:val="-8"/>
        </w:rPr>
        <w:t xml:space="preserve"> </w:t>
      </w:r>
      <w:r w:rsidRPr="00B814A8">
        <w:t>treated</w:t>
      </w:r>
      <w:r w:rsidRPr="00B814A8">
        <w:rPr>
          <w:spacing w:val="-7"/>
        </w:rPr>
        <w:t xml:space="preserve"> </w:t>
      </w:r>
      <w:r w:rsidRPr="00B814A8">
        <w:rPr>
          <w:spacing w:val="-2"/>
        </w:rPr>
        <w:t>separately;</w:t>
      </w:r>
    </w:p>
    <w:p w14:paraId="43B9F307" w14:textId="77777777" w:rsidR="00B814A8" w:rsidRPr="00B814A8" w:rsidRDefault="00B814A8" w:rsidP="009D00C5">
      <w:pPr>
        <w:numPr>
          <w:ilvl w:val="1"/>
          <w:numId w:val="70"/>
        </w:numPr>
        <w:tabs>
          <w:tab w:val="left" w:pos="3275"/>
        </w:tabs>
        <w:spacing w:before="252" w:line="242" w:lineRule="auto"/>
        <w:ind w:right="1168"/>
      </w:pPr>
      <w:bookmarkStart w:id="332" w:name="(iv)_Dividends_shall_be_calculated_by_di"/>
      <w:bookmarkEnd w:id="332"/>
      <w:r w:rsidRPr="00B814A8">
        <w:t>Dividends</w:t>
      </w:r>
      <w:r w:rsidRPr="00B814A8">
        <w:rPr>
          <w:spacing w:val="-5"/>
        </w:rPr>
        <w:t xml:space="preserve"> </w:t>
      </w:r>
      <w:r w:rsidRPr="00B814A8">
        <w:t>shall</w:t>
      </w:r>
      <w:r w:rsidRPr="00B814A8">
        <w:rPr>
          <w:spacing w:val="-4"/>
        </w:rPr>
        <w:t xml:space="preserve"> </w:t>
      </w:r>
      <w:r w:rsidRPr="00B814A8">
        <w:t>be</w:t>
      </w:r>
      <w:r w:rsidRPr="00B814A8">
        <w:rPr>
          <w:spacing w:val="-2"/>
        </w:rPr>
        <w:t xml:space="preserve"> </w:t>
      </w:r>
      <w:r w:rsidRPr="00B814A8">
        <w:t>calculated</w:t>
      </w:r>
      <w:r w:rsidRPr="00B814A8">
        <w:rPr>
          <w:spacing w:val="-2"/>
        </w:rPr>
        <w:t xml:space="preserve"> </w:t>
      </w:r>
      <w:r w:rsidRPr="00B814A8">
        <w:t>by</w:t>
      </w:r>
      <w:r w:rsidRPr="00B814A8">
        <w:rPr>
          <w:spacing w:val="-5"/>
        </w:rPr>
        <w:t xml:space="preserve"> </w:t>
      </w:r>
      <w:r w:rsidRPr="00B814A8">
        <w:t>dividing</w:t>
      </w:r>
      <w:r w:rsidRPr="00B814A8">
        <w:rPr>
          <w:spacing w:val="-7"/>
        </w:rPr>
        <w:t xml:space="preserve"> </w:t>
      </w:r>
      <w:r w:rsidRPr="00B814A8">
        <w:t>each</w:t>
      </w:r>
      <w:r w:rsidRPr="00B814A8">
        <w:rPr>
          <w:spacing w:val="-2"/>
        </w:rPr>
        <w:t xml:space="preserve"> </w:t>
      </w:r>
      <w:r w:rsidRPr="00B814A8">
        <w:t>part</w:t>
      </w:r>
      <w:r w:rsidRPr="00B814A8">
        <w:rPr>
          <w:spacing w:val="-6"/>
        </w:rPr>
        <w:t xml:space="preserve"> </w:t>
      </w:r>
      <w:r w:rsidRPr="00B814A8">
        <w:t>amongst</w:t>
      </w:r>
      <w:r w:rsidRPr="00B814A8">
        <w:rPr>
          <w:spacing w:val="-6"/>
        </w:rPr>
        <w:t xml:space="preserve"> </w:t>
      </w:r>
      <w:r w:rsidRPr="00B814A8">
        <w:t>the Investors on each backed combination; and</w:t>
      </w:r>
    </w:p>
    <w:p w14:paraId="4FAD3DCA" w14:textId="77777777" w:rsidR="00B814A8" w:rsidRPr="00B814A8" w:rsidRDefault="00B814A8" w:rsidP="009D00C5">
      <w:pPr>
        <w:numPr>
          <w:ilvl w:val="1"/>
          <w:numId w:val="70"/>
        </w:numPr>
        <w:tabs>
          <w:tab w:val="left" w:pos="3275"/>
        </w:tabs>
        <w:spacing w:before="250"/>
        <w:ind w:right="741"/>
      </w:pPr>
      <w:proofErr w:type="gramStart"/>
      <w:r w:rsidRPr="00B814A8">
        <w:t>each</w:t>
      </w:r>
      <w:proofErr w:type="gramEnd"/>
      <w:r w:rsidRPr="00B814A8">
        <w:rPr>
          <w:spacing w:val="-4"/>
        </w:rPr>
        <w:t xml:space="preserve"> </w:t>
      </w:r>
      <w:r w:rsidRPr="00B814A8">
        <w:t>unbacked</w:t>
      </w:r>
      <w:r w:rsidRPr="00B814A8">
        <w:rPr>
          <w:spacing w:val="-4"/>
        </w:rPr>
        <w:t xml:space="preserve"> </w:t>
      </w:r>
      <w:r w:rsidRPr="00B814A8">
        <w:t>combination</w:t>
      </w:r>
      <w:r w:rsidRPr="00B814A8">
        <w:rPr>
          <w:spacing w:val="-4"/>
        </w:rPr>
        <w:t xml:space="preserve"> </w:t>
      </w:r>
      <w:r w:rsidRPr="00B814A8">
        <w:t>is</w:t>
      </w:r>
      <w:r w:rsidRPr="00B814A8">
        <w:rPr>
          <w:spacing w:val="-7"/>
        </w:rPr>
        <w:t xml:space="preserve"> </w:t>
      </w:r>
      <w:r w:rsidRPr="00B814A8">
        <w:t>transferred</w:t>
      </w:r>
      <w:r w:rsidRPr="00B814A8">
        <w:rPr>
          <w:spacing w:val="-4"/>
        </w:rPr>
        <w:t xml:space="preserve"> </w:t>
      </w:r>
      <w:r w:rsidRPr="00B814A8">
        <w:t>to</w:t>
      </w:r>
      <w:r w:rsidRPr="00B814A8">
        <w:rPr>
          <w:spacing w:val="-4"/>
        </w:rPr>
        <w:t xml:space="preserve"> </w:t>
      </w:r>
      <w:r w:rsidRPr="00B814A8">
        <w:t>the</w:t>
      </w:r>
      <w:r w:rsidRPr="00B814A8">
        <w:rPr>
          <w:spacing w:val="-4"/>
        </w:rPr>
        <w:t xml:space="preserve"> </w:t>
      </w:r>
      <w:r w:rsidRPr="00B814A8">
        <w:t>Treble</w:t>
      </w:r>
      <w:r w:rsidRPr="00B814A8">
        <w:rPr>
          <w:spacing w:val="-3"/>
        </w:rPr>
        <w:t xml:space="preserve"> </w:t>
      </w:r>
      <w:r w:rsidRPr="00B814A8">
        <w:t>jackpot</w:t>
      </w:r>
      <w:r w:rsidRPr="00B814A8">
        <w:rPr>
          <w:spacing w:val="-7"/>
        </w:rPr>
        <w:t xml:space="preserve"> </w:t>
      </w:r>
      <w:r w:rsidRPr="00B814A8">
        <w:t xml:space="preserve">pool conducted on the Succeeding Treble, excluding Pool Guarantee </w:t>
      </w:r>
      <w:r w:rsidRPr="00B814A8">
        <w:rPr>
          <w:spacing w:val="-2"/>
        </w:rPr>
        <w:t>Shortfall.</w:t>
      </w:r>
    </w:p>
    <w:p w14:paraId="44285DF3" w14:textId="77777777" w:rsidR="00B814A8" w:rsidRPr="00B814A8" w:rsidRDefault="00B814A8" w:rsidP="009D00C5">
      <w:pPr>
        <w:numPr>
          <w:ilvl w:val="0"/>
          <w:numId w:val="93"/>
        </w:numPr>
        <w:tabs>
          <w:tab w:val="left" w:pos="1704"/>
        </w:tabs>
        <w:spacing w:before="227"/>
        <w:ind w:left="1704" w:hanging="850"/>
        <w:jc w:val="left"/>
        <w:outlineLvl w:val="0"/>
        <w:rPr>
          <w:b/>
          <w:bCs/>
          <w:sz w:val="24"/>
          <w:szCs w:val="24"/>
        </w:rPr>
      </w:pPr>
      <w:bookmarkStart w:id="333" w:name="13._JACKPOTS_AND_COUNTBACKS"/>
      <w:bookmarkStart w:id="334" w:name="_bookmark83"/>
      <w:bookmarkEnd w:id="333"/>
      <w:bookmarkEnd w:id="334"/>
      <w:r w:rsidRPr="00B814A8">
        <w:rPr>
          <w:b/>
          <w:bCs/>
          <w:sz w:val="24"/>
          <w:szCs w:val="24"/>
        </w:rPr>
        <w:t>JACKPOTS</w:t>
      </w:r>
      <w:r w:rsidRPr="00B814A8">
        <w:rPr>
          <w:b/>
          <w:bCs/>
          <w:spacing w:val="-7"/>
          <w:sz w:val="24"/>
          <w:szCs w:val="24"/>
        </w:rPr>
        <w:t xml:space="preserve"> </w:t>
      </w:r>
      <w:r w:rsidRPr="00B814A8">
        <w:rPr>
          <w:b/>
          <w:bCs/>
          <w:sz w:val="24"/>
          <w:szCs w:val="24"/>
        </w:rPr>
        <w:t>AND</w:t>
      </w:r>
      <w:r w:rsidRPr="00B814A8">
        <w:rPr>
          <w:b/>
          <w:bCs/>
          <w:spacing w:val="-6"/>
          <w:sz w:val="24"/>
          <w:szCs w:val="24"/>
        </w:rPr>
        <w:t xml:space="preserve"> </w:t>
      </w:r>
      <w:r w:rsidRPr="00B814A8">
        <w:rPr>
          <w:b/>
          <w:bCs/>
          <w:spacing w:val="-2"/>
          <w:sz w:val="24"/>
          <w:szCs w:val="24"/>
        </w:rPr>
        <w:t>COUNTBACKS</w:t>
      </w:r>
    </w:p>
    <w:p w14:paraId="5BA91EDF" w14:textId="77777777" w:rsidR="00B814A8" w:rsidRPr="00B814A8" w:rsidRDefault="00B814A8" w:rsidP="00B814A8">
      <w:pPr>
        <w:ind w:left="1704" w:hanging="850"/>
        <w:outlineLvl w:val="0"/>
        <w:rPr>
          <w:b/>
          <w:bCs/>
          <w:sz w:val="24"/>
          <w:szCs w:val="24"/>
        </w:rPr>
        <w:sectPr w:rsidR="00B814A8" w:rsidRPr="00B814A8" w:rsidSect="00B814A8">
          <w:pgSz w:w="11910" w:h="16840"/>
          <w:pgMar w:top="1600" w:right="708" w:bottom="1060" w:left="566" w:header="0" w:footer="866" w:gutter="0"/>
          <w:cols w:space="720"/>
        </w:sectPr>
      </w:pPr>
    </w:p>
    <w:p w14:paraId="02124AED" w14:textId="77777777" w:rsidR="00B814A8" w:rsidRPr="00B814A8" w:rsidRDefault="00B814A8" w:rsidP="00B814A8">
      <w:pPr>
        <w:spacing w:before="79"/>
        <w:ind w:left="1705" w:right="782"/>
      </w:pPr>
      <w:bookmarkStart w:id="335" w:name="13.2."/>
      <w:bookmarkStart w:id="336" w:name="For_the_purposes_of_this_Rule_‎13_a_draw"/>
      <w:bookmarkStart w:id="337" w:name="1."/>
      <w:bookmarkStart w:id="338" w:name="2."/>
      <w:bookmarkStart w:id="339" w:name="3."/>
      <w:bookmarkStart w:id="340" w:name="4."/>
      <w:bookmarkStart w:id="341" w:name="5."/>
      <w:bookmarkStart w:id="342" w:name="6."/>
      <w:bookmarkStart w:id="343" w:name="7."/>
      <w:bookmarkStart w:id="344" w:name="8."/>
      <w:bookmarkStart w:id="345" w:name="9."/>
      <w:bookmarkStart w:id="346" w:name="10."/>
      <w:bookmarkStart w:id="347" w:name="11."/>
      <w:bookmarkStart w:id="348" w:name="12."/>
      <w:bookmarkStart w:id="349" w:name="13."/>
      <w:bookmarkStart w:id="350" w:name="13.1."/>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sidRPr="00B814A8">
        <w:lastRenderedPageBreak/>
        <w:t>For the purposes</w:t>
      </w:r>
      <w:r w:rsidRPr="00B814A8">
        <w:rPr>
          <w:spacing w:val="-2"/>
        </w:rPr>
        <w:t xml:space="preserve"> </w:t>
      </w:r>
      <w:r w:rsidRPr="00B814A8">
        <w:t xml:space="preserve">of this Rule </w:t>
      </w:r>
      <w:hyperlink w:anchor="_bookmark83" w:history="1">
        <w:r w:rsidRPr="00B814A8">
          <w:t>13</w:t>
        </w:r>
      </w:hyperlink>
      <w:r w:rsidRPr="00B814A8">
        <w:t xml:space="preserve"> a draw Selection in a Sport Double, Sport Xtra Double,</w:t>
      </w:r>
      <w:r w:rsidRPr="00B814A8">
        <w:rPr>
          <w:spacing w:val="-3"/>
        </w:rPr>
        <w:t xml:space="preserve"> </w:t>
      </w:r>
      <w:r w:rsidRPr="00B814A8">
        <w:t>Sport</w:t>
      </w:r>
      <w:r w:rsidRPr="00B814A8">
        <w:rPr>
          <w:spacing w:val="-4"/>
        </w:rPr>
        <w:t xml:space="preserve"> </w:t>
      </w:r>
      <w:r w:rsidRPr="00B814A8">
        <w:t>Half/Full</w:t>
      </w:r>
      <w:r w:rsidRPr="00B814A8">
        <w:rPr>
          <w:spacing w:val="-3"/>
        </w:rPr>
        <w:t xml:space="preserve"> </w:t>
      </w:r>
      <w:r w:rsidRPr="00B814A8">
        <w:t>Double,</w:t>
      </w:r>
      <w:r w:rsidRPr="00B814A8">
        <w:rPr>
          <w:spacing w:val="-2"/>
        </w:rPr>
        <w:t xml:space="preserve"> </w:t>
      </w:r>
      <w:r w:rsidRPr="00B814A8">
        <w:t>Sport</w:t>
      </w:r>
      <w:r w:rsidRPr="00B814A8">
        <w:rPr>
          <w:spacing w:val="-4"/>
        </w:rPr>
        <w:t xml:space="preserve"> </w:t>
      </w:r>
      <w:r w:rsidRPr="00B814A8">
        <w:t>Half/Full</w:t>
      </w:r>
      <w:r w:rsidRPr="00B814A8">
        <w:rPr>
          <w:spacing w:val="-3"/>
        </w:rPr>
        <w:t xml:space="preserve"> </w:t>
      </w:r>
      <w:r w:rsidRPr="00B814A8">
        <w:t>Xtra</w:t>
      </w:r>
      <w:r w:rsidRPr="00B814A8">
        <w:rPr>
          <w:spacing w:val="-1"/>
        </w:rPr>
        <w:t xml:space="preserve"> </w:t>
      </w:r>
      <w:r w:rsidRPr="00B814A8">
        <w:t>Double</w:t>
      </w:r>
      <w:proofErr w:type="gramStart"/>
      <w:r w:rsidRPr="00B814A8">
        <w:t>,</w:t>
      </w:r>
      <w:r w:rsidRPr="00B814A8">
        <w:rPr>
          <w:spacing w:val="-2"/>
        </w:rPr>
        <w:t xml:space="preserve"> </w:t>
      </w:r>
      <w:r w:rsidRPr="00B814A8">
        <w:t>Sport</w:t>
      </w:r>
      <w:r w:rsidRPr="00B814A8">
        <w:rPr>
          <w:spacing w:val="-4"/>
        </w:rPr>
        <w:t xml:space="preserve"> </w:t>
      </w:r>
      <w:r w:rsidRPr="00B814A8">
        <w:t>Quad</w:t>
      </w:r>
      <w:r w:rsidRPr="00B814A8">
        <w:rPr>
          <w:spacing w:val="-1"/>
        </w:rPr>
        <w:t xml:space="preserve"> </w:t>
      </w:r>
      <w:r w:rsidRPr="00B814A8">
        <w:t>or</w:t>
      </w:r>
      <w:proofErr w:type="gramEnd"/>
      <w:r w:rsidRPr="00B814A8">
        <w:rPr>
          <w:spacing w:val="-1"/>
        </w:rPr>
        <w:t xml:space="preserve"> </w:t>
      </w:r>
      <w:r w:rsidRPr="00B814A8">
        <w:t>Sport Quarter Quad is not a Score Range for the purposes</w:t>
      </w:r>
      <w:r w:rsidRPr="00B814A8">
        <w:rPr>
          <w:spacing w:val="-2"/>
        </w:rPr>
        <w:t xml:space="preserve"> </w:t>
      </w:r>
      <w:r w:rsidRPr="00B814A8">
        <w:t>of conducting countbacks.</w:t>
      </w:r>
    </w:p>
    <w:p w14:paraId="12D10785" w14:textId="77777777" w:rsidR="00B814A8" w:rsidRPr="00B814A8" w:rsidRDefault="00B814A8" w:rsidP="00B814A8">
      <w:pPr>
        <w:spacing w:before="123"/>
      </w:pPr>
    </w:p>
    <w:p w14:paraId="781A2D3E" w14:textId="77777777" w:rsidR="00B814A8" w:rsidRPr="00B814A8" w:rsidRDefault="00B814A8" w:rsidP="009D00C5">
      <w:pPr>
        <w:numPr>
          <w:ilvl w:val="1"/>
          <w:numId w:val="93"/>
        </w:numPr>
        <w:tabs>
          <w:tab w:val="left" w:pos="1574"/>
        </w:tabs>
        <w:ind w:left="1574" w:hanging="720"/>
        <w:outlineLvl w:val="1"/>
        <w:rPr>
          <w:b/>
          <w:bCs/>
        </w:rPr>
      </w:pPr>
      <w:r w:rsidRPr="00B814A8">
        <w:rPr>
          <w:b/>
          <w:bCs/>
        </w:rPr>
        <w:t>NO</w:t>
      </w:r>
      <w:r w:rsidRPr="00B814A8">
        <w:rPr>
          <w:b/>
          <w:bCs/>
          <w:spacing w:val="-8"/>
        </w:rPr>
        <w:t xml:space="preserve"> </w:t>
      </w:r>
      <w:r w:rsidRPr="00B814A8">
        <w:rPr>
          <w:b/>
          <w:bCs/>
        </w:rPr>
        <w:t>INVESTMENT</w:t>
      </w:r>
      <w:r w:rsidRPr="00B814A8">
        <w:rPr>
          <w:b/>
          <w:bCs/>
          <w:spacing w:val="-2"/>
        </w:rPr>
        <w:t xml:space="preserve"> </w:t>
      </w:r>
      <w:r w:rsidRPr="00B814A8">
        <w:rPr>
          <w:b/>
          <w:bCs/>
        </w:rPr>
        <w:t>ON</w:t>
      </w:r>
      <w:r w:rsidRPr="00B814A8">
        <w:rPr>
          <w:b/>
          <w:bCs/>
          <w:spacing w:val="-6"/>
        </w:rPr>
        <w:t xml:space="preserve"> </w:t>
      </w:r>
      <w:r w:rsidRPr="00B814A8">
        <w:rPr>
          <w:b/>
          <w:bCs/>
          <w:spacing w:val="-2"/>
        </w:rPr>
        <w:t>WINNER</w:t>
      </w:r>
    </w:p>
    <w:p w14:paraId="1F468FA6" w14:textId="77777777" w:rsidR="00B814A8" w:rsidRPr="00B814A8" w:rsidRDefault="00B814A8" w:rsidP="00B814A8">
      <w:pPr>
        <w:spacing w:before="121"/>
        <w:rPr>
          <w:b/>
        </w:rPr>
      </w:pPr>
    </w:p>
    <w:p w14:paraId="71018AF9" w14:textId="77777777" w:rsidR="00B814A8" w:rsidRPr="00B814A8" w:rsidRDefault="00B814A8" w:rsidP="009D00C5">
      <w:pPr>
        <w:numPr>
          <w:ilvl w:val="0"/>
          <w:numId w:val="83"/>
        </w:numPr>
        <w:tabs>
          <w:tab w:val="left" w:pos="3013"/>
        </w:tabs>
        <w:spacing w:before="1" w:line="237" w:lineRule="auto"/>
        <w:ind w:right="1301" w:firstLine="0"/>
      </w:pPr>
      <w:r w:rsidRPr="00B814A8">
        <w:t>If</w:t>
      </w:r>
      <w:r w:rsidRPr="00B814A8">
        <w:rPr>
          <w:spacing w:val="-5"/>
        </w:rPr>
        <w:t xml:space="preserve"> </w:t>
      </w:r>
      <w:r w:rsidRPr="00B814A8">
        <w:t>no</w:t>
      </w:r>
      <w:r w:rsidRPr="00B814A8">
        <w:rPr>
          <w:spacing w:val="-1"/>
        </w:rPr>
        <w:t xml:space="preserve"> </w:t>
      </w:r>
      <w:r w:rsidRPr="00B814A8">
        <w:t>Investor</w:t>
      </w:r>
      <w:r w:rsidRPr="00B814A8">
        <w:rPr>
          <w:spacing w:val="-2"/>
        </w:rPr>
        <w:t xml:space="preserve"> </w:t>
      </w:r>
      <w:r w:rsidRPr="00B814A8">
        <w:t>has</w:t>
      </w:r>
      <w:r w:rsidRPr="00B814A8">
        <w:rPr>
          <w:spacing w:val="-4"/>
        </w:rPr>
        <w:t xml:space="preserve"> </w:t>
      </w:r>
      <w:r w:rsidRPr="00B814A8">
        <w:t>Selected</w:t>
      </w:r>
      <w:r w:rsidRPr="00B814A8">
        <w:rPr>
          <w:spacing w:val="-1"/>
        </w:rPr>
        <w:t xml:space="preserve"> </w:t>
      </w:r>
      <w:r w:rsidRPr="00B814A8">
        <w:t>the</w:t>
      </w:r>
      <w:r w:rsidRPr="00B814A8">
        <w:rPr>
          <w:spacing w:val="-1"/>
        </w:rPr>
        <w:t xml:space="preserve"> </w:t>
      </w:r>
      <w:r w:rsidRPr="00B814A8">
        <w:t>winner</w:t>
      </w:r>
      <w:r w:rsidRPr="00B814A8">
        <w:rPr>
          <w:spacing w:val="-2"/>
        </w:rPr>
        <w:t xml:space="preserve"> </w:t>
      </w:r>
      <w:r w:rsidRPr="00B814A8">
        <w:t>in</w:t>
      </w:r>
      <w:r w:rsidRPr="00B814A8">
        <w:rPr>
          <w:spacing w:val="-6"/>
        </w:rPr>
        <w:t xml:space="preserve"> </w:t>
      </w:r>
      <w:r w:rsidRPr="00B814A8">
        <w:t xml:space="preserve">a </w:t>
      </w:r>
      <w:r w:rsidRPr="00B814A8">
        <w:rPr>
          <w:b/>
        </w:rPr>
        <w:t>Win</w:t>
      </w:r>
      <w:r w:rsidRPr="00B814A8">
        <w:t>,</w:t>
      </w:r>
      <w:r w:rsidRPr="00B814A8">
        <w:rPr>
          <w:spacing w:val="-5"/>
        </w:rPr>
        <w:t xml:space="preserve"> </w:t>
      </w:r>
      <w:r w:rsidRPr="00B814A8">
        <w:t>the</w:t>
      </w:r>
      <w:r w:rsidRPr="00B814A8">
        <w:rPr>
          <w:spacing w:val="-6"/>
        </w:rPr>
        <w:t xml:space="preserve"> </w:t>
      </w:r>
      <w:r w:rsidRPr="00B814A8">
        <w:t>Pool</w:t>
      </w:r>
      <w:r w:rsidRPr="00B814A8">
        <w:rPr>
          <w:spacing w:val="-3"/>
        </w:rPr>
        <w:t xml:space="preserve"> </w:t>
      </w:r>
      <w:r w:rsidRPr="00B814A8">
        <w:t>shall</w:t>
      </w:r>
      <w:r w:rsidRPr="00B814A8">
        <w:rPr>
          <w:spacing w:val="-8"/>
        </w:rPr>
        <w:t xml:space="preserve"> </w:t>
      </w:r>
      <w:r w:rsidRPr="00B814A8">
        <w:t>be refunded to the Investors.</w:t>
      </w:r>
    </w:p>
    <w:p w14:paraId="633D7116" w14:textId="77777777" w:rsidR="00B814A8" w:rsidRPr="00B814A8" w:rsidRDefault="00B814A8" w:rsidP="00B814A8">
      <w:pPr>
        <w:spacing w:before="5"/>
      </w:pPr>
    </w:p>
    <w:p w14:paraId="472831EF" w14:textId="77777777" w:rsidR="00B814A8" w:rsidRPr="00B814A8" w:rsidRDefault="00B814A8" w:rsidP="009D00C5">
      <w:pPr>
        <w:numPr>
          <w:ilvl w:val="0"/>
          <w:numId w:val="83"/>
        </w:numPr>
        <w:tabs>
          <w:tab w:val="left" w:pos="3013"/>
        </w:tabs>
        <w:spacing w:before="1" w:line="237" w:lineRule="auto"/>
        <w:ind w:right="1043" w:firstLine="0"/>
      </w:pPr>
      <w:r w:rsidRPr="00B814A8">
        <w:t>If</w:t>
      </w:r>
      <w:r w:rsidRPr="00B814A8">
        <w:rPr>
          <w:spacing w:val="-5"/>
        </w:rPr>
        <w:t xml:space="preserve"> </w:t>
      </w:r>
      <w:r w:rsidRPr="00B814A8">
        <w:t>no</w:t>
      </w:r>
      <w:r w:rsidRPr="00B814A8">
        <w:rPr>
          <w:spacing w:val="-1"/>
        </w:rPr>
        <w:t xml:space="preserve"> </w:t>
      </w:r>
      <w:r w:rsidRPr="00B814A8">
        <w:t>Investor</w:t>
      </w:r>
      <w:r w:rsidRPr="00B814A8">
        <w:rPr>
          <w:spacing w:val="-2"/>
        </w:rPr>
        <w:t xml:space="preserve"> </w:t>
      </w:r>
      <w:r w:rsidRPr="00B814A8">
        <w:t>has</w:t>
      </w:r>
      <w:r w:rsidRPr="00B814A8">
        <w:rPr>
          <w:spacing w:val="-4"/>
        </w:rPr>
        <w:t xml:space="preserve"> </w:t>
      </w:r>
      <w:r w:rsidRPr="00B814A8">
        <w:t>Selected</w:t>
      </w:r>
      <w:r w:rsidRPr="00B814A8">
        <w:rPr>
          <w:spacing w:val="-1"/>
        </w:rPr>
        <w:t xml:space="preserve"> </w:t>
      </w:r>
      <w:r w:rsidRPr="00B814A8">
        <w:t>the</w:t>
      </w:r>
      <w:r w:rsidRPr="00B814A8">
        <w:rPr>
          <w:spacing w:val="-1"/>
        </w:rPr>
        <w:t xml:space="preserve"> </w:t>
      </w:r>
      <w:r w:rsidRPr="00B814A8">
        <w:t>correct</w:t>
      </w:r>
      <w:r w:rsidRPr="00B814A8">
        <w:rPr>
          <w:spacing w:val="-5"/>
        </w:rPr>
        <w:t xml:space="preserve"> </w:t>
      </w:r>
      <w:r w:rsidRPr="00B814A8">
        <w:t>Selection</w:t>
      </w:r>
      <w:r w:rsidRPr="00B814A8">
        <w:rPr>
          <w:spacing w:val="-1"/>
        </w:rPr>
        <w:t xml:space="preserve"> </w:t>
      </w:r>
      <w:r w:rsidRPr="00B814A8">
        <w:t>in</w:t>
      </w:r>
      <w:r w:rsidRPr="00B814A8">
        <w:rPr>
          <w:spacing w:val="-6"/>
        </w:rPr>
        <w:t xml:space="preserve"> </w:t>
      </w:r>
      <w:r w:rsidRPr="00B814A8">
        <w:t>a Sport</w:t>
      </w:r>
      <w:r w:rsidRPr="00B814A8">
        <w:rPr>
          <w:spacing w:val="-3"/>
        </w:rPr>
        <w:t xml:space="preserve"> </w:t>
      </w:r>
      <w:r w:rsidRPr="00B814A8">
        <w:rPr>
          <w:b/>
        </w:rPr>
        <w:t>Win</w:t>
      </w:r>
      <w:r w:rsidRPr="00B814A8">
        <w:t>,</w:t>
      </w:r>
      <w:r w:rsidRPr="00B814A8">
        <w:rPr>
          <w:spacing w:val="-5"/>
        </w:rPr>
        <w:t xml:space="preserve"> </w:t>
      </w:r>
      <w:r w:rsidRPr="00B814A8">
        <w:t>the Pool shall be refunded to the Investors.</w:t>
      </w:r>
    </w:p>
    <w:p w14:paraId="6C10689A" w14:textId="77777777" w:rsidR="00B814A8" w:rsidRPr="00B814A8" w:rsidRDefault="00B814A8" w:rsidP="00B814A8">
      <w:pPr>
        <w:spacing w:before="124"/>
      </w:pPr>
    </w:p>
    <w:p w14:paraId="4C89C06C" w14:textId="77777777" w:rsidR="00B814A8" w:rsidRPr="00B814A8" w:rsidRDefault="00B814A8" w:rsidP="009D00C5">
      <w:pPr>
        <w:numPr>
          <w:ilvl w:val="1"/>
          <w:numId w:val="93"/>
        </w:numPr>
        <w:tabs>
          <w:tab w:val="left" w:pos="1574"/>
        </w:tabs>
        <w:ind w:left="1574" w:hanging="720"/>
        <w:outlineLvl w:val="1"/>
        <w:rPr>
          <w:b/>
          <w:bCs/>
        </w:rPr>
      </w:pPr>
      <w:bookmarkStart w:id="351" w:name="_bookmark84"/>
      <w:bookmarkEnd w:id="351"/>
      <w:r w:rsidRPr="00B814A8">
        <w:rPr>
          <w:b/>
          <w:bCs/>
          <w:spacing w:val="-2"/>
        </w:rPr>
        <w:t>JACKPOTS</w:t>
      </w:r>
    </w:p>
    <w:p w14:paraId="5BA7DF67" w14:textId="77777777" w:rsidR="00B814A8" w:rsidRPr="00B814A8" w:rsidRDefault="00B814A8" w:rsidP="00B814A8">
      <w:pPr>
        <w:spacing w:before="119"/>
        <w:rPr>
          <w:b/>
        </w:rPr>
      </w:pPr>
    </w:p>
    <w:p w14:paraId="52324909" w14:textId="77777777" w:rsidR="00B814A8" w:rsidRPr="00B814A8" w:rsidRDefault="00B814A8" w:rsidP="009D00C5">
      <w:pPr>
        <w:numPr>
          <w:ilvl w:val="0"/>
          <w:numId w:val="84"/>
        </w:numPr>
        <w:tabs>
          <w:tab w:val="left" w:pos="3013"/>
        </w:tabs>
        <w:ind w:right="709" w:firstLine="0"/>
      </w:pPr>
      <w:r w:rsidRPr="00B814A8">
        <w:t xml:space="preserve">Subject to the exceptions contained in this Rule </w:t>
      </w:r>
      <w:hyperlink w:anchor="_bookmark84" w:history="1">
        <w:r w:rsidRPr="00B814A8">
          <w:t>13.2</w:t>
        </w:r>
      </w:hyperlink>
      <w:r w:rsidRPr="00B814A8">
        <w:t xml:space="preserve"> and unless otherwise directed by the Regulator in the event of there being no Investor on the appropriate Selections for Sport Quad, Sport Quarter Quad, </w:t>
      </w:r>
      <w:proofErr w:type="spellStart"/>
      <w:r w:rsidRPr="00B814A8">
        <w:t>Quaddie</w:t>
      </w:r>
      <w:proofErr w:type="spellEnd"/>
      <w:r w:rsidRPr="00B814A8">
        <w:t>,</w:t>
      </w:r>
      <w:r w:rsidRPr="00B814A8">
        <w:rPr>
          <w:spacing w:val="40"/>
        </w:rPr>
        <w:t xml:space="preserve"> </w:t>
      </w:r>
      <w:r w:rsidRPr="00B814A8">
        <w:t>Sport Double and Sport Xtra Double, Sport Half /Full Double and Sport Half /Full Xtra Double, Sport Margins, the various dividend levels of BIG6</w:t>
      </w:r>
      <w:r w:rsidRPr="00B814A8">
        <w:rPr>
          <w:spacing w:val="-1"/>
        </w:rPr>
        <w:t xml:space="preserve"> </w:t>
      </w:r>
      <w:r w:rsidRPr="00B814A8">
        <w:t>set</w:t>
      </w:r>
      <w:r w:rsidRPr="00B814A8">
        <w:rPr>
          <w:spacing w:val="-5"/>
        </w:rPr>
        <w:t xml:space="preserve"> </w:t>
      </w:r>
      <w:r w:rsidRPr="00B814A8">
        <w:t>out</w:t>
      </w:r>
      <w:r w:rsidRPr="00B814A8">
        <w:rPr>
          <w:spacing w:val="-5"/>
        </w:rPr>
        <w:t xml:space="preserve"> </w:t>
      </w:r>
      <w:r w:rsidRPr="00B814A8">
        <w:t>in</w:t>
      </w:r>
      <w:r w:rsidRPr="00B814A8">
        <w:rPr>
          <w:spacing w:val="-1"/>
        </w:rPr>
        <w:t xml:space="preserve"> </w:t>
      </w:r>
      <w:r w:rsidRPr="00B814A8">
        <w:t>Rule</w:t>
      </w:r>
      <w:r w:rsidRPr="00B814A8">
        <w:rPr>
          <w:spacing w:val="-4"/>
        </w:rPr>
        <w:t xml:space="preserve"> </w:t>
      </w:r>
      <w:hyperlink w:anchor="_bookmark107" w:history="1">
        <w:r w:rsidRPr="00B814A8">
          <w:t>15</w:t>
        </w:r>
      </w:hyperlink>
      <w:r w:rsidRPr="00B814A8">
        <w:t xml:space="preserve"> which</w:t>
      </w:r>
      <w:r w:rsidRPr="00B814A8">
        <w:rPr>
          <w:spacing w:val="-1"/>
        </w:rPr>
        <w:t xml:space="preserve"> </w:t>
      </w:r>
      <w:r w:rsidRPr="00B814A8">
        <w:t>form</w:t>
      </w:r>
      <w:r w:rsidRPr="00B814A8">
        <w:rPr>
          <w:spacing w:val="-2"/>
        </w:rPr>
        <w:t xml:space="preserve"> </w:t>
      </w:r>
      <w:r w:rsidRPr="00B814A8">
        <w:t>the</w:t>
      </w:r>
      <w:r w:rsidRPr="00B814A8">
        <w:rPr>
          <w:spacing w:val="-1"/>
        </w:rPr>
        <w:t xml:space="preserve"> </w:t>
      </w:r>
      <w:r w:rsidRPr="00B814A8">
        <w:t>total</w:t>
      </w:r>
      <w:r w:rsidRPr="00B814A8">
        <w:rPr>
          <w:spacing w:val="-8"/>
        </w:rPr>
        <w:t xml:space="preserve"> </w:t>
      </w:r>
      <w:r w:rsidRPr="00B814A8">
        <w:t>pool,</w:t>
      </w:r>
      <w:r w:rsidRPr="00B814A8">
        <w:rPr>
          <w:spacing w:val="-1"/>
        </w:rPr>
        <w:t xml:space="preserve"> </w:t>
      </w:r>
      <w:r w:rsidRPr="00B814A8">
        <w:t>the</w:t>
      </w:r>
      <w:r w:rsidRPr="00B814A8">
        <w:rPr>
          <w:spacing w:val="-1"/>
        </w:rPr>
        <w:t xml:space="preserve"> </w:t>
      </w:r>
      <w:r w:rsidRPr="00B814A8">
        <w:t>individual</w:t>
      </w:r>
      <w:r w:rsidRPr="00B814A8">
        <w:rPr>
          <w:spacing w:val="-3"/>
        </w:rPr>
        <w:t xml:space="preserve"> </w:t>
      </w:r>
      <w:r w:rsidRPr="00B814A8">
        <w:t>dividends</w:t>
      </w:r>
      <w:r w:rsidRPr="00B814A8">
        <w:rPr>
          <w:spacing w:val="-4"/>
        </w:rPr>
        <w:t xml:space="preserve"> </w:t>
      </w:r>
      <w:r w:rsidRPr="00B814A8">
        <w:t>of Duet, Quinella, Exacta, Double, Treble, Trio, Trifecta or First 4 the Pool</w:t>
      </w:r>
      <w:r w:rsidRPr="00B814A8">
        <w:rPr>
          <w:spacing w:val="40"/>
        </w:rPr>
        <w:t xml:space="preserve"> </w:t>
      </w:r>
      <w:r w:rsidRPr="00B814A8">
        <w:t>may be added to a subsequent Pool</w:t>
      </w:r>
      <w:r w:rsidRPr="00B814A8">
        <w:rPr>
          <w:spacing w:val="-2"/>
        </w:rPr>
        <w:t xml:space="preserve"> </w:t>
      </w:r>
      <w:r w:rsidRPr="00B814A8">
        <w:t>of the same type.</w:t>
      </w:r>
      <w:r w:rsidRPr="00B814A8">
        <w:rPr>
          <w:spacing w:val="40"/>
        </w:rPr>
        <w:t xml:space="preserve"> </w:t>
      </w:r>
      <w:r w:rsidRPr="00B814A8">
        <w:t>In the case of BIG6 any addition to a subsequent Pool shall be to the Major Dividend of such pool for BIG6.</w:t>
      </w:r>
    </w:p>
    <w:p w14:paraId="6E28B735" w14:textId="77777777" w:rsidR="00B814A8" w:rsidRPr="00B814A8" w:rsidRDefault="00B814A8" w:rsidP="009D00C5">
      <w:pPr>
        <w:numPr>
          <w:ilvl w:val="0"/>
          <w:numId w:val="84"/>
        </w:numPr>
        <w:tabs>
          <w:tab w:val="left" w:pos="3015"/>
        </w:tabs>
        <w:spacing w:before="252" w:line="242" w:lineRule="auto"/>
        <w:ind w:right="700" w:firstLine="0"/>
      </w:pPr>
      <w:r w:rsidRPr="00B814A8">
        <w:t>In</w:t>
      </w:r>
      <w:r w:rsidRPr="00B814A8">
        <w:rPr>
          <w:spacing w:val="-1"/>
        </w:rPr>
        <w:t xml:space="preserve"> </w:t>
      </w:r>
      <w:r w:rsidRPr="00B814A8">
        <w:t>the</w:t>
      </w:r>
      <w:r w:rsidRPr="00B814A8">
        <w:rPr>
          <w:spacing w:val="-1"/>
        </w:rPr>
        <w:t xml:space="preserve"> </w:t>
      </w:r>
      <w:r w:rsidRPr="00B814A8">
        <w:t>case</w:t>
      </w:r>
      <w:r w:rsidRPr="00B814A8">
        <w:rPr>
          <w:spacing w:val="-1"/>
        </w:rPr>
        <w:t xml:space="preserve"> </w:t>
      </w:r>
      <w:r w:rsidRPr="00B814A8">
        <w:t>of</w:t>
      </w:r>
      <w:r w:rsidRPr="00B814A8">
        <w:rPr>
          <w:spacing w:val="-5"/>
        </w:rPr>
        <w:t xml:space="preserve"> </w:t>
      </w:r>
      <w:r w:rsidRPr="00B814A8">
        <w:t>the Quinella,</w:t>
      </w:r>
      <w:r w:rsidRPr="00B814A8">
        <w:rPr>
          <w:spacing w:val="-5"/>
        </w:rPr>
        <w:t xml:space="preserve"> </w:t>
      </w:r>
      <w:r w:rsidRPr="00B814A8">
        <w:t>Exacta,</w:t>
      </w:r>
      <w:r w:rsidRPr="00B814A8">
        <w:rPr>
          <w:spacing w:val="-5"/>
        </w:rPr>
        <w:t xml:space="preserve"> </w:t>
      </w:r>
      <w:r w:rsidRPr="00B814A8">
        <w:t>Duet,</w:t>
      </w:r>
      <w:r w:rsidRPr="00B814A8">
        <w:rPr>
          <w:spacing w:val="-2"/>
        </w:rPr>
        <w:t xml:space="preserve"> </w:t>
      </w:r>
      <w:r w:rsidRPr="00B814A8">
        <w:t>Trio,</w:t>
      </w:r>
      <w:r w:rsidRPr="00B814A8">
        <w:rPr>
          <w:spacing w:val="-4"/>
        </w:rPr>
        <w:t xml:space="preserve"> </w:t>
      </w:r>
      <w:r w:rsidRPr="00B814A8">
        <w:t>Trifecta,</w:t>
      </w:r>
      <w:r w:rsidRPr="00B814A8">
        <w:rPr>
          <w:spacing w:val="-3"/>
        </w:rPr>
        <w:t xml:space="preserve"> </w:t>
      </w:r>
      <w:proofErr w:type="gramStart"/>
      <w:r w:rsidRPr="00B814A8">
        <w:t>First</w:t>
      </w:r>
      <w:proofErr w:type="gramEnd"/>
      <w:r w:rsidRPr="00B814A8">
        <w:rPr>
          <w:spacing w:val="-5"/>
        </w:rPr>
        <w:t xml:space="preserve"> </w:t>
      </w:r>
      <w:r w:rsidRPr="00B814A8">
        <w:t>4,</w:t>
      </w:r>
      <w:r w:rsidRPr="00B814A8">
        <w:rPr>
          <w:spacing w:val="-4"/>
        </w:rPr>
        <w:t xml:space="preserve"> </w:t>
      </w:r>
      <w:r w:rsidRPr="00B814A8">
        <w:t xml:space="preserve">Double, Treble, </w:t>
      </w:r>
      <w:proofErr w:type="spellStart"/>
      <w:r w:rsidRPr="00B814A8">
        <w:t>Quaddie</w:t>
      </w:r>
      <w:proofErr w:type="spellEnd"/>
      <w:r w:rsidRPr="00B814A8">
        <w:t xml:space="preserve"> and BIG6 Jackpots are subject to the following:</w:t>
      </w:r>
    </w:p>
    <w:p w14:paraId="2B095D66" w14:textId="77777777" w:rsidR="00B814A8" w:rsidRPr="00B814A8" w:rsidRDefault="00B814A8" w:rsidP="009D00C5">
      <w:pPr>
        <w:numPr>
          <w:ilvl w:val="1"/>
          <w:numId w:val="84"/>
        </w:numPr>
        <w:tabs>
          <w:tab w:val="left" w:pos="3275"/>
        </w:tabs>
        <w:spacing w:before="249"/>
        <w:ind w:right="831"/>
      </w:pPr>
      <w:bookmarkStart w:id="352" w:name="_bookmark85"/>
      <w:bookmarkEnd w:id="352"/>
      <w:r w:rsidRPr="00B814A8">
        <w:t>For</w:t>
      </w:r>
      <w:r w:rsidRPr="00B814A8">
        <w:rPr>
          <w:spacing w:val="-2"/>
        </w:rPr>
        <w:t xml:space="preserve"> </w:t>
      </w:r>
      <w:r w:rsidRPr="00B814A8">
        <w:t>Daily</w:t>
      </w:r>
      <w:r w:rsidRPr="00B814A8">
        <w:rPr>
          <w:spacing w:val="-4"/>
        </w:rPr>
        <w:t xml:space="preserve"> </w:t>
      </w:r>
      <w:r w:rsidRPr="00B814A8">
        <w:t>Double,</w:t>
      </w:r>
      <w:r w:rsidRPr="00B814A8">
        <w:rPr>
          <w:spacing w:val="-5"/>
        </w:rPr>
        <w:t xml:space="preserve"> </w:t>
      </w:r>
      <w:r w:rsidRPr="00B814A8">
        <w:t>Feature</w:t>
      </w:r>
      <w:r w:rsidRPr="00B814A8">
        <w:rPr>
          <w:spacing w:val="-2"/>
        </w:rPr>
        <w:t xml:space="preserve"> </w:t>
      </w:r>
      <w:r w:rsidRPr="00B814A8">
        <w:t>Double,</w:t>
      </w:r>
      <w:r w:rsidRPr="00B814A8">
        <w:rPr>
          <w:spacing w:val="-5"/>
        </w:rPr>
        <w:t xml:space="preserve"> </w:t>
      </w:r>
      <w:r w:rsidRPr="00B814A8">
        <w:t>Treble</w:t>
      </w:r>
      <w:r w:rsidRPr="00B814A8">
        <w:rPr>
          <w:spacing w:val="-5"/>
        </w:rPr>
        <w:t xml:space="preserve"> </w:t>
      </w:r>
      <w:r w:rsidRPr="00B814A8">
        <w:t>and</w:t>
      </w:r>
      <w:r w:rsidRPr="00B814A8">
        <w:rPr>
          <w:spacing w:val="-2"/>
        </w:rPr>
        <w:t xml:space="preserve"> </w:t>
      </w:r>
      <w:proofErr w:type="spellStart"/>
      <w:r w:rsidRPr="00B814A8">
        <w:t>Quaddie</w:t>
      </w:r>
      <w:proofErr w:type="spellEnd"/>
      <w:r w:rsidRPr="00B814A8">
        <w:t>,</w:t>
      </w:r>
      <w:r w:rsidRPr="00B814A8">
        <w:rPr>
          <w:spacing w:val="-5"/>
        </w:rPr>
        <w:t xml:space="preserve"> </w:t>
      </w:r>
      <w:r w:rsidRPr="00B814A8">
        <w:t>the</w:t>
      </w:r>
      <w:r w:rsidRPr="00B814A8">
        <w:rPr>
          <w:spacing w:val="-2"/>
        </w:rPr>
        <w:t xml:space="preserve"> </w:t>
      </w:r>
      <w:r w:rsidRPr="00B814A8">
        <w:t>Betting Operator may at its discretion transfer a Jackpot Amount to any Event within the respective code across any meeting class.</w:t>
      </w:r>
    </w:p>
    <w:p w14:paraId="2150D053" w14:textId="77777777" w:rsidR="00B814A8" w:rsidRPr="00B814A8" w:rsidRDefault="00B814A8" w:rsidP="00B814A8">
      <w:pPr>
        <w:spacing w:before="3"/>
      </w:pPr>
    </w:p>
    <w:p w14:paraId="3454B175" w14:textId="77777777" w:rsidR="00B814A8" w:rsidRPr="00B814A8" w:rsidRDefault="00B814A8" w:rsidP="009D00C5">
      <w:pPr>
        <w:numPr>
          <w:ilvl w:val="1"/>
          <w:numId w:val="84"/>
        </w:numPr>
        <w:tabs>
          <w:tab w:val="left" w:pos="3275"/>
        </w:tabs>
        <w:spacing w:before="1"/>
        <w:ind w:right="1135"/>
      </w:pPr>
      <w:bookmarkStart w:id="353" w:name="_bookmark86"/>
      <w:bookmarkEnd w:id="353"/>
      <w:r w:rsidRPr="00B814A8">
        <w:t>For</w:t>
      </w:r>
      <w:r w:rsidRPr="00B814A8">
        <w:rPr>
          <w:spacing w:val="-1"/>
        </w:rPr>
        <w:t xml:space="preserve"> </w:t>
      </w:r>
      <w:r w:rsidRPr="00B814A8">
        <w:t>Quinella,</w:t>
      </w:r>
      <w:r w:rsidRPr="00B814A8">
        <w:rPr>
          <w:spacing w:val="-5"/>
        </w:rPr>
        <w:t xml:space="preserve"> </w:t>
      </w:r>
      <w:r w:rsidRPr="00B814A8">
        <w:t>Exacta,</w:t>
      </w:r>
      <w:r w:rsidRPr="00B814A8">
        <w:rPr>
          <w:spacing w:val="-5"/>
        </w:rPr>
        <w:t xml:space="preserve"> </w:t>
      </w:r>
      <w:r w:rsidRPr="00B814A8">
        <w:t>Duet,</w:t>
      </w:r>
      <w:r w:rsidRPr="00B814A8">
        <w:rPr>
          <w:spacing w:val="-2"/>
        </w:rPr>
        <w:t xml:space="preserve"> </w:t>
      </w:r>
      <w:r w:rsidRPr="00B814A8">
        <w:t>Trio,</w:t>
      </w:r>
      <w:r w:rsidRPr="00B814A8">
        <w:rPr>
          <w:spacing w:val="-4"/>
        </w:rPr>
        <w:t xml:space="preserve"> </w:t>
      </w:r>
      <w:r w:rsidRPr="00B814A8">
        <w:t>Trifecta and</w:t>
      </w:r>
      <w:r w:rsidRPr="00B814A8">
        <w:rPr>
          <w:spacing w:val="-1"/>
        </w:rPr>
        <w:t xml:space="preserve"> </w:t>
      </w:r>
      <w:r w:rsidRPr="00B814A8">
        <w:t>First</w:t>
      </w:r>
      <w:r w:rsidRPr="00B814A8">
        <w:rPr>
          <w:spacing w:val="-10"/>
        </w:rPr>
        <w:t xml:space="preserve"> </w:t>
      </w:r>
      <w:r w:rsidRPr="00B814A8">
        <w:t>4,</w:t>
      </w:r>
      <w:r w:rsidRPr="00B814A8">
        <w:rPr>
          <w:spacing w:val="-5"/>
        </w:rPr>
        <w:t xml:space="preserve"> </w:t>
      </w:r>
      <w:r w:rsidRPr="00B814A8">
        <w:t>the</w:t>
      </w:r>
      <w:r w:rsidRPr="00B814A8">
        <w:rPr>
          <w:spacing w:val="-1"/>
        </w:rPr>
        <w:t xml:space="preserve"> </w:t>
      </w:r>
      <w:r w:rsidRPr="00B814A8">
        <w:t>Betting Operator may at its discretion transfer a Jackpot amount to any Event within the respective code across any meeting class.</w:t>
      </w:r>
    </w:p>
    <w:p w14:paraId="30289CE9" w14:textId="77777777" w:rsidR="00B814A8" w:rsidRPr="00B814A8" w:rsidRDefault="00B814A8" w:rsidP="009D00C5">
      <w:pPr>
        <w:numPr>
          <w:ilvl w:val="1"/>
          <w:numId w:val="84"/>
        </w:numPr>
        <w:tabs>
          <w:tab w:val="left" w:pos="3271"/>
          <w:tab w:val="left" w:pos="3275"/>
        </w:tabs>
        <w:spacing w:before="251"/>
        <w:ind w:right="1366"/>
        <w:jc w:val="both"/>
      </w:pPr>
      <w:bookmarkStart w:id="354" w:name="_bookmark87"/>
      <w:bookmarkEnd w:id="354"/>
      <w:r w:rsidRPr="00B814A8">
        <w:t>For</w:t>
      </w:r>
      <w:r w:rsidRPr="00B814A8">
        <w:rPr>
          <w:spacing w:val="-2"/>
        </w:rPr>
        <w:t xml:space="preserve"> </w:t>
      </w:r>
      <w:r w:rsidRPr="00B814A8">
        <w:t>BIG6,</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may</w:t>
      </w:r>
      <w:r w:rsidRPr="00B814A8">
        <w:rPr>
          <w:spacing w:val="-8"/>
        </w:rPr>
        <w:t xml:space="preserve"> </w:t>
      </w:r>
      <w:r w:rsidRPr="00B814A8">
        <w:t>at</w:t>
      </w:r>
      <w:r w:rsidRPr="00B814A8">
        <w:rPr>
          <w:spacing w:val="-5"/>
        </w:rPr>
        <w:t xml:space="preserve"> </w:t>
      </w:r>
      <w:r w:rsidRPr="00B814A8">
        <w:t>its</w:t>
      </w:r>
      <w:r w:rsidRPr="00B814A8">
        <w:rPr>
          <w:spacing w:val="-4"/>
        </w:rPr>
        <w:t xml:space="preserve"> </w:t>
      </w:r>
      <w:r w:rsidRPr="00B814A8">
        <w:t>discretion</w:t>
      </w:r>
      <w:r w:rsidRPr="00B814A8">
        <w:rPr>
          <w:spacing w:val="-6"/>
        </w:rPr>
        <w:t xml:space="preserve"> </w:t>
      </w:r>
      <w:r w:rsidRPr="00B814A8">
        <w:t>transfer</w:t>
      </w:r>
      <w:r w:rsidRPr="00B814A8">
        <w:rPr>
          <w:spacing w:val="-2"/>
        </w:rPr>
        <w:t xml:space="preserve"> </w:t>
      </w:r>
      <w:r w:rsidRPr="00B814A8">
        <w:t>a Jackpot Amount to any BIG6 Event across</w:t>
      </w:r>
      <w:r w:rsidRPr="00B814A8">
        <w:rPr>
          <w:spacing w:val="-3"/>
        </w:rPr>
        <w:t xml:space="preserve"> </w:t>
      </w:r>
      <w:r w:rsidRPr="00B814A8">
        <w:t>any code and any meeting class.</w:t>
      </w:r>
    </w:p>
    <w:p w14:paraId="21187475" w14:textId="77777777" w:rsidR="00B814A8" w:rsidRPr="00B814A8" w:rsidRDefault="00B814A8" w:rsidP="009D00C5">
      <w:pPr>
        <w:numPr>
          <w:ilvl w:val="1"/>
          <w:numId w:val="84"/>
        </w:numPr>
        <w:tabs>
          <w:tab w:val="left" w:pos="3275"/>
        </w:tabs>
        <w:spacing w:before="251" w:line="242" w:lineRule="auto"/>
        <w:ind w:right="937"/>
      </w:pPr>
      <w:bookmarkStart w:id="355" w:name="_bookmark88"/>
      <w:bookmarkEnd w:id="355"/>
      <w:r w:rsidRPr="00B814A8">
        <w:t>For Running Double, the Betting Operator may at its discretion transfer</w:t>
      </w:r>
      <w:r w:rsidRPr="00B814A8">
        <w:rPr>
          <w:spacing w:val="-4"/>
        </w:rPr>
        <w:t xml:space="preserve"> </w:t>
      </w:r>
      <w:r w:rsidRPr="00B814A8">
        <w:t>a</w:t>
      </w:r>
      <w:r w:rsidRPr="00B814A8">
        <w:rPr>
          <w:spacing w:val="-3"/>
        </w:rPr>
        <w:t xml:space="preserve"> </w:t>
      </w:r>
      <w:r w:rsidRPr="00B814A8">
        <w:t>Jackpot</w:t>
      </w:r>
      <w:r w:rsidRPr="00B814A8">
        <w:rPr>
          <w:spacing w:val="-6"/>
        </w:rPr>
        <w:t xml:space="preserve"> </w:t>
      </w:r>
      <w:r w:rsidRPr="00B814A8">
        <w:t>amount</w:t>
      </w:r>
      <w:r w:rsidRPr="00B814A8">
        <w:rPr>
          <w:spacing w:val="-6"/>
        </w:rPr>
        <w:t xml:space="preserve"> </w:t>
      </w:r>
      <w:r w:rsidRPr="00B814A8">
        <w:t>to</w:t>
      </w:r>
      <w:r w:rsidRPr="00B814A8">
        <w:rPr>
          <w:spacing w:val="-3"/>
        </w:rPr>
        <w:t xml:space="preserve"> </w:t>
      </w:r>
      <w:r w:rsidRPr="00B814A8">
        <w:t>any</w:t>
      </w:r>
      <w:r w:rsidRPr="00B814A8">
        <w:rPr>
          <w:spacing w:val="-5"/>
        </w:rPr>
        <w:t xml:space="preserve"> </w:t>
      </w:r>
      <w:r w:rsidRPr="00B814A8">
        <w:t>Event</w:t>
      </w:r>
      <w:r w:rsidRPr="00B814A8">
        <w:rPr>
          <w:spacing w:val="-6"/>
        </w:rPr>
        <w:t xml:space="preserve"> </w:t>
      </w:r>
      <w:r w:rsidRPr="00B814A8">
        <w:t>within</w:t>
      </w:r>
      <w:r w:rsidRPr="00B814A8">
        <w:rPr>
          <w:spacing w:val="-3"/>
        </w:rPr>
        <w:t xml:space="preserve"> </w:t>
      </w:r>
      <w:r w:rsidRPr="00B814A8">
        <w:t>the</w:t>
      </w:r>
      <w:r w:rsidRPr="00B814A8">
        <w:rPr>
          <w:spacing w:val="-3"/>
        </w:rPr>
        <w:t xml:space="preserve"> </w:t>
      </w:r>
      <w:r w:rsidRPr="00B814A8">
        <w:t>respective</w:t>
      </w:r>
      <w:r w:rsidRPr="00B814A8">
        <w:rPr>
          <w:spacing w:val="-3"/>
        </w:rPr>
        <w:t xml:space="preserve"> </w:t>
      </w:r>
      <w:r w:rsidRPr="00B814A8">
        <w:t>code across any meeting class.</w:t>
      </w:r>
    </w:p>
    <w:p w14:paraId="42386FDD" w14:textId="77777777" w:rsidR="00B814A8" w:rsidRPr="00B814A8" w:rsidRDefault="00B814A8" w:rsidP="009D00C5">
      <w:pPr>
        <w:numPr>
          <w:ilvl w:val="0"/>
          <w:numId w:val="84"/>
        </w:numPr>
        <w:tabs>
          <w:tab w:val="left" w:pos="3013"/>
        </w:tabs>
        <w:spacing w:before="249"/>
        <w:ind w:right="970" w:firstLine="0"/>
        <w:jc w:val="both"/>
      </w:pPr>
      <w:r w:rsidRPr="00B814A8">
        <w:t>If</w:t>
      </w:r>
      <w:r w:rsidRPr="00B814A8">
        <w:rPr>
          <w:spacing w:val="-5"/>
        </w:rPr>
        <w:t xml:space="preserve"> </w:t>
      </w:r>
      <w:r w:rsidRPr="00B814A8">
        <w:t>a</w:t>
      </w:r>
      <w:r w:rsidRPr="00B814A8">
        <w:rPr>
          <w:spacing w:val="-1"/>
        </w:rPr>
        <w:t xml:space="preserve"> </w:t>
      </w:r>
      <w:r w:rsidRPr="00B814A8">
        <w:t>Jackpot</w:t>
      </w:r>
      <w:r w:rsidRPr="00B814A8">
        <w:rPr>
          <w:spacing w:val="-5"/>
        </w:rPr>
        <w:t xml:space="preserve"> </w:t>
      </w:r>
      <w:r w:rsidRPr="00B814A8">
        <w:t>is</w:t>
      </w:r>
      <w:r w:rsidRPr="00B814A8">
        <w:rPr>
          <w:spacing w:val="-4"/>
        </w:rPr>
        <w:t xml:space="preserve"> </w:t>
      </w:r>
      <w:r w:rsidRPr="00B814A8">
        <w:t>to</w:t>
      </w:r>
      <w:r w:rsidRPr="00B814A8">
        <w:rPr>
          <w:spacing w:val="-1"/>
        </w:rPr>
        <w:t xml:space="preserve"> </w:t>
      </w:r>
      <w:r w:rsidRPr="00B814A8">
        <w:t>be</w:t>
      </w:r>
      <w:r w:rsidRPr="00B814A8">
        <w:rPr>
          <w:spacing w:val="-1"/>
        </w:rPr>
        <w:t xml:space="preserve"> </w:t>
      </w:r>
      <w:r w:rsidRPr="00B814A8">
        <w:t>used</w:t>
      </w:r>
      <w:r w:rsidRPr="00B814A8">
        <w:rPr>
          <w:spacing w:val="-1"/>
        </w:rPr>
        <w:t xml:space="preserve"> </w:t>
      </w:r>
      <w:r w:rsidRPr="00B814A8">
        <w:t>for</w:t>
      </w:r>
      <w:r w:rsidRPr="00B814A8">
        <w:rPr>
          <w:spacing w:val="-2"/>
        </w:rPr>
        <w:t xml:space="preserve"> </w:t>
      </w:r>
      <w:r w:rsidRPr="00B814A8">
        <w:t>the</w:t>
      </w:r>
      <w:r w:rsidRPr="00B814A8">
        <w:rPr>
          <w:spacing w:val="-1"/>
        </w:rPr>
        <w:t xml:space="preserve"> </w:t>
      </w:r>
      <w:r w:rsidRPr="00B814A8">
        <w:t>First</w:t>
      </w:r>
      <w:r w:rsidRPr="00B814A8">
        <w:rPr>
          <w:spacing w:val="-5"/>
        </w:rPr>
        <w:t xml:space="preserve"> </w:t>
      </w:r>
      <w:r w:rsidRPr="00B814A8">
        <w:t>Four, Treble,</w:t>
      </w:r>
      <w:r w:rsidRPr="00B814A8">
        <w:rPr>
          <w:spacing w:val="-4"/>
        </w:rPr>
        <w:t xml:space="preserve"> </w:t>
      </w:r>
      <w:proofErr w:type="spellStart"/>
      <w:r w:rsidRPr="00B814A8">
        <w:t>Quaddie</w:t>
      </w:r>
      <w:proofErr w:type="spellEnd"/>
      <w:r w:rsidRPr="00B814A8">
        <w:rPr>
          <w:spacing w:val="-1"/>
        </w:rPr>
        <w:t xml:space="preserve"> </w:t>
      </w:r>
      <w:r w:rsidRPr="00B814A8">
        <w:t>or</w:t>
      </w:r>
      <w:r w:rsidRPr="00B814A8">
        <w:rPr>
          <w:spacing w:val="-2"/>
        </w:rPr>
        <w:t xml:space="preserve"> </w:t>
      </w:r>
      <w:r w:rsidRPr="00B814A8">
        <w:t>BIG6 Jackpot</w:t>
      </w:r>
      <w:r w:rsidRPr="00B814A8">
        <w:rPr>
          <w:spacing w:val="-2"/>
        </w:rPr>
        <w:t xml:space="preserve"> </w:t>
      </w:r>
      <w:r w:rsidRPr="00B814A8">
        <w:t>allocations,</w:t>
      </w:r>
      <w:r w:rsidRPr="00B814A8">
        <w:rPr>
          <w:spacing w:val="-2"/>
        </w:rPr>
        <w:t xml:space="preserve"> </w:t>
      </w:r>
      <w:r w:rsidRPr="00B814A8">
        <w:t>the Betting</w:t>
      </w:r>
      <w:r w:rsidRPr="00B814A8">
        <w:rPr>
          <w:spacing w:val="-3"/>
        </w:rPr>
        <w:t xml:space="preserve"> </w:t>
      </w:r>
      <w:r w:rsidRPr="00B814A8">
        <w:t>Operator will</w:t>
      </w:r>
      <w:r w:rsidRPr="00B814A8">
        <w:rPr>
          <w:spacing w:val="-5"/>
        </w:rPr>
        <w:t xml:space="preserve"> </w:t>
      </w:r>
      <w:r w:rsidRPr="00B814A8">
        <w:t>advise</w:t>
      </w:r>
      <w:r w:rsidRPr="00B814A8">
        <w:rPr>
          <w:spacing w:val="-3"/>
        </w:rPr>
        <w:t xml:space="preserve"> </w:t>
      </w:r>
      <w:r w:rsidRPr="00B814A8">
        <w:t>investors</w:t>
      </w:r>
      <w:r w:rsidRPr="00B814A8">
        <w:rPr>
          <w:spacing w:val="-1"/>
        </w:rPr>
        <w:t xml:space="preserve"> </w:t>
      </w:r>
      <w:r w:rsidRPr="00B814A8">
        <w:t>prior to the commencement of betting on the event.</w:t>
      </w:r>
    </w:p>
    <w:p w14:paraId="0A285671" w14:textId="77777777" w:rsidR="00B814A8" w:rsidRPr="00B814A8" w:rsidRDefault="00B814A8" w:rsidP="009D00C5">
      <w:pPr>
        <w:numPr>
          <w:ilvl w:val="2"/>
          <w:numId w:val="93"/>
        </w:numPr>
        <w:tabs>
          <w:tab w:val="left" w:pos="1560"/>
        </w:tabs>
        <w:spacing w:before="251"/>
        <w:ind w:left="1560" w:hanging="706"/>
        <w:outlineLvl w:val="1"/>
        <w:rPr>
          <w:bCs/>
        </w:rPr>
      </w:pPr>
      <w:bookmarkStart w:id="356" w:name="13.2.1._SPORT_QUAD"/>
      <w:bookmarkStart w:id="357" w:name="_bookmark89"/>
      <w:bookmarkEnd w:id="356"/>
      <w:bookmarkEnd w:id="357"/>
      <w:r w:rsidRPr="00B814A8">
        <w:rPr>
          <w:b/>
          <w:bCs/>
        </w:rPr>
        <w:t>SPORT</w:t>
      </w:r>
      <w:r w:rsidRPr="00B814A8">
        <w:rPr>
          <w:b/>
          <w:bCs/>
          <w:spacing w:val="-3"/>
        </w:rPr>
        <w:t xml:space="preserve"> </w:t>
      </w:r>
      <w:r w:rsidRPr="00B814A8">
        <w:rPr>
          <w:b/>
          <w:bCs/>
          <w:spacing w:val="-4"/>
        </w:rPr>
        <w:t>QUAD</w:t>
      </w:r>
    </w:p>
    <w:p w14:paraId="4888E8C5" w14:textId="77777777" w:rsidR="00B814A8" w:rsidRPr="00B814A8" w:rsidRDefault="00B814A8" w:rsidP="00B814A8">
      <w:pPr>
        <w:ind w:left="1574" w:hanging="720"/>
        <w:outlineLvl w:val="1"/>
        <w:rPr>
          <w:bCs/>
        </w:rPr>
        <w:sectPr w:rsidR="00B814A8" w:rsidRPr="00B814A8" w:rsidSect="00B814A8">
          <w:pgSz w:w="11910" w:h="16840"/>
          <w:pgMar w:top="1340" w:right="708" w:bottom="1060" w:left="566" w:header="0" w:footer="866" w:gutter="0"/>
          <w:cols w:space="720"/>
        </w:sectPr>
      </w:pPr>
    </w:p>
    <w:p w14:paraId="47569E7D" w14:textId="77777777" w:rsidR="00B814A8" w:rsidRPr="00B814A8" w:rsidRDefault="00B814A8" w:rsidP="00B814A8">
      <w:pPr>
        <w:spacing w:before="74"/>
        <w:ind w:left="1575" w:right="824"/>
      </w:pPr>
      <w:r w:rsidRPr="00B814A8">
        <w:lastRenderedPageBreak/>
        <w:t>At the discretion of the Betting Operator the Pool may not be transferred to a subsequent</w:t>
      </w:r>
      <w:r w:rsidRPr="00B814A8">
        <w:rPr>
          <w:spacing w:val="-4"/>
        </w:rPr>
        <w:t xml:space="preserve"> </w:t>
      </w:r>
      <w:r w:rsidRPr="00B814A8">
        <w:t>Sport</w:t>
      </w:r>
      <w:r w:rsidRPr="00B814A8">
        <w:rPr>
          <w:spacing w:val="-5"/>
        </w:rPr>
        <w:t xml:space="preserve"> </w:t>
      </w:r>
      <w:r w:rsidRPr="00B814A8">
        <w:t>Quad</w:t>
      </w:r>
      <w:r w:rsidRPr="00B814A8">
        <w:rPr>
          <w:spacing w:val="-2"/>
        </w:rPr>
        <w:t xml:space="preserve"> </w:t>
      </w:r>
      <w:r w:rsidRPr="00B814A8">
        <w:t>Pool,</w:t>
      </w:r>
      <w:r w:rsidRPr="00B814A8">
        <w:rPr>
          <w:spacing w:val="-6"/>
        </w:rPr>
        <w:t xml:space="preserve"> </w:t>
      </w:r>
      <w:r w:rsidRPr="00B814A8">
        <w:t>but</w:t>
      </w:r>
      <w:r w:rsidRPr="00B814A8">
        <w:rPr>
          <w:spacing w:val="-6"/>
        </w:rPr>
        <w:t xml:space="preserve"> </w:t>
      </w:r>
      <w:r w:rsidRPr="00B814A8">
        <w:t>may</w:t>
      </w:r>
      <w:r w:rsidRPr="00B814A8">
        <w:rPr>
          <w:spacing w:val="-5"/>
        </w:rPr>
        <w:t xml:space="preserve"> </w:t>
      </w:r>
      <w:r w:rsidRPr="00B814A8">
        <w:t>instead</w:t>
      </w:r>
      <w:r w:rsidRPr="00B814A8">
        <w:rPr>
          <w:spacing w:val="-2"/>
        </w:rPr>
        <w:t xml:space="preserve"> </w:t>
      </w:r>
      <w:r w:rsidRPr="00B814A8">
        <w:t>be</w:t>
      </w:r>
      <w:r w:rsidRPr="00B814A8">
        <w:rPr>
          <w:spacing w:val="-2"/>
        </w:rPr>
        <w:t xml:space="preserve"> </w:t>
      </w:r>
      <w:r w:rsidRPr="00B814A8">
        <w:t>divided</w:t>
      </w:r>
      <w:r w:rsidRPr="00B814A8">
        <w:rPr>
          <w:spacing w:val="-2"/>
        </w:rPr>
        <w:t xml:space="preserve"> </w:t>
      </w:r>
      <w:r w:rsidRPr="00B814A8">
        <w:t>amongst</w:t>
      </w:r>
      <w:r w:rsidRPr="00B814A8">
        <w:rPr>
          <w:spacing w:val="-6"/>
        </w:rPr>
        <w:t xml:space="preserve"> </w:t>
      </w:r>
      <w:r w:rsidRPr="00B814A8">
        <w:t>the</w:t>
      </w:r>
      <w:r w:rsidRPr="00B814A8">
        <w:rPr>
          <w:spacing w:val="-2"/>
        </w:rPr>
        <w:t xml:space="preserve"> </w:t>
      </w:r>
      <w:r w:rsidRPr="00B814A8">
        <w:t>Investors</w:t>
      </w:r>
      <w:r w:rsidRPr="00B814A8">
        <w:rPr>
          <w:spacing w:val="-5"/>
        </w:rPr>
        <w:t xml:space="preserve"> </w:t>
      </w:r>
      <w:r w:rsidRPr="00B814A8">
        <w:t>on the following combinations specified in order of precedence:</w:t>
      </w:r>
    </w:p>
    <w:p w14:paraId="610B01D7" w14:textId="77777777" w:rsidR="00B814A8" w:rsidRPr="00B814A8" w:rsidRDefault="00B814A8" w:rsidP="009D00C5">
      <w:pPr>
        <w:numPr>
          <w:ilvl w:val="3"/>
          <w:numId w:val="93"/>
        </w:numPr>
        <w:tabs>
          <w:tab w:val="left" w:pos="1130"/>
        </w:tabs>
        <w:spacing w:before="251"/>
        <w:ind w:left="1130" w:right="1552" w:hanging="1130"/>
      </w:pPr>
      <w:r w:rsidRPr="00B814A8">
        <w:t>any</w:t>
      </w:r>
      <w:r w:rsidRPr="00B814A8">
        <w:rPr>
          <w:spacing w:val="-9"/>
        </w:rPr>
        <w:t xml:space="preserve"> </w:t>
      </w:r>
      <w:r w:rsidRPr="00B814A8">
        <w:t>three</w:t>
      </w:r>
      <w:r w:rsidRPr="00B814A8">
        <w:rPr>
          <w:spacing w:val="-6"/>
        </w:rPr>
        <w:t xml:space="preserve"> </w:t>
      </w:r>
      <w:r w:rsidRPr="00B814A8">
        <w:t>correct</w:t>
      </w:r>
      <w:r w:rsidRPr="00B814A8">
        <w:rPr>
          <w:spacing w:val="-10"/>
        </w:rPr>
        <w:t xml:space="preserve"> </w:t>
      </w:r>
      <w:r w:rsidRPr="00B814A8">
        <w:t>Selections</w:t>
      </w:r>
      <w:r w:rsidRPr="00B814A8">
        <w:rPr>
          <w:spacing w:val="-9"/>
        </w:rPr>
        <w:t xml:space="preserve"> </w:t>
      </w:r>
      <w:r w:rsidRPr="00B814A8">
        <w:t>and</w:t>
      </w:r>
      <w:r w:rsidRPr="00B814A8">
        <w:rPr>
          <w:spacing w:val="-6"/>
        </w:rPr>
        <w:t xml:space="preserve"> </w:t>
      </w:r>
      <w:r w:rsidRPr="00B814A8">
        <w:t>any</w:t>
      </w:r>
      <w:r w:rsidRPr="00B814A8">
        <w:rPr>
          <w:spacing w:val="-9"/>
        </w:rPr>
        <w:t xml:space="preserve"> </w:t>
      </w:r>
      <w:r w:rsidRPr="00B814A8">
        <w:t>other</w:t>
      </w:r>
      <w:r w:rsidRPr="00B814A8">
        <w:rPr>
          <w:spacing w:val="-11"/>
        </w:rPr>
        <w:t xml:space="preserve"> </w:t>
      </w:r>
      <w:r w:rsidRPr="00B814A8">
        <w:t>Winning</w:t>
      </w:r>
      <w:r w:rsidRPr="00B814A8">
        <w:rPr>
          <w:spacing w:val="-10"/>
        </w:rPr>
        <w:t xml:space="preserve"> </w:t>
      </w:r>
      <w:r w:rsidRPr="00B814A8">
        <w:rPr>
          <w:spacing w:val="-2"/>
        </w:rPr>
        <w:t>Team;</w:t>
      </w:r>
    </w:p>
    <w:p w14:paraId="7E528C8A" w14:textId="77777777" w:rsidR="00B814A8" w:rsidRPr="00B814A8" w:rsidRDefault="00B814A8" w:rsidP="009D00C5">
      <w:pPr>
        <w:numPr>
          <w:ilvl w:val="3"/>
          <w:numId w:val="93"/>
        </w:numPr>
        <w:tabs>
          <w:tab w:val="left" w:pos="458"/>
        </w:tabs>
        <w:spacing w:before="252"/>
        <w:ind w:left="458" w:right="1588" w:hanging="458"/>
      </w:pPr>
      <w:r w:rsidRPr="00B814A8">
        <w:t>any</w:t>
      </w:r>
      <w:r w:rsidRPr="00B814A8">
        <w:rPr>
          <w:spacing w:val="-9"/>
        </w:rPr>
        <w:t xml:space="preserve"> </w:t>
      </w:r>
      <w:r w:rsidRPr="00B814A8">
        <w:t>two</w:t>
      </w:r>
      <w:r w:rsidRPr="00B814A8">
        <w:rPr>
          <w:spacing w:val="-6"/>
        </w:rPr>
        <w:t xml:space="preserve"> </w:t>
      </w:r>
      <w:r w:rsidRPr="00B814A8">
        <w:t>correct</w:t>
      </w:r>
      <w:r w:rsidRPr="00B814A8">
        <w:rPr>
          <w:spacing w:val="-9"/>
        </w:rPr>
        <w:t xml:space="preserve"> </w:t>
      </w:r>
      <w:r w:rsidRPr="00B814A8">
        <w:t>Selections</w:t>
      </w:r>
      <w:r w:rsidRPr="00B814A8">
        <w:rPr>
          <w:spacing w:val="-13"/>
        </w:rPr>
        <w:t xml:space="preserve"> </w:t>
      </w:r>
      <w:r w:rsidRPr="00B814A8">
        <w:t>and</w:t>
      </w:r>
      <w:r w:rsidRPr="00B814A8">
        <w:rPr>
          <w:spacing w:val="-6"/>
        </w:rPr>
        <w:t xml:space="preserve"> </w:t>
      </w:r>
      <w:r w:rsidRPr="00B814A8">
        <w:t>any</w:t>
      </w:r>
      <w:r w:rsidRPr="00B814A8">
        <w:rPr>
          <w:spacing w:val="-9"/>
        </w:rPr>
        <w:t xml:space="preserve"> </w:t>
      </w:r>
      <w:r w:rsidRPr="00B814A8">
        <w:t>other</w:t>
      </w:r>
      <w:r w:rsidRPr="00B814A8">
        <w:rPr>
          <w:spacing w:val="-7"/>
        </w:rPr>
        <w:t xml:space="preserve"> </w:t>
      </w:r>
      <w:r w:rsidRPr="00B814A8">
        <w:t>two</w:t>
      </w:r>
      <w:r w:rsidRPr="00B814A8">
        <w:rPr>
          <w:spacing w:val="-10"/>
        </w:rPr>
        <w:t xml:space="preserve"> </w:t>
      </w:r>
      <w:r w:rsidRPr="00B814A8">
        <w:t>Winning</w:t>
      </w:r>
      <w:r w:rsidRPr="00B814A8">
        <w:rPr>
          <w:spacing w:val="-10"/>
        </w:rPr>
        <w:t xml:space="preserve"> </w:t>
      </w:r>
      <w:r w:rsidRPr="00B814A8">
        <w:rPr>
          <w:spacing w:val="-2"/>
        </w:rPr>
        <w:t>Teams;</w:t>
      </w:r>
    </w:p>
    <w:p w14:paraId="3FE67881" w14:textId="77777777" w:rsidR="00B814A8" w:rsidRPr="00B814A8" w:rsidRDefault="00B814A8" w:rsidP="00B814A8">
      <w:pPr>
        <w:spacing w:before="4"/>
      </w:pPr>
    </w:p>
    <w:p w14:paraId="07A9B5C6" w14:textId="77777777" w:rsidR="00B814A8" w:rsidRPr="00B814A8" w:rsidRDefault="00B814A8" w:rsidP="009D00C5">
      <w:pPr>
        <w:numPr>
          <w:ilvl w:val="3"/>
          <w:numId w:val="93"/>
        </w:numPr>
        <w:tabs>
          <w:tab w:val="left" w:pos="459"/>
        </w:tabs>
        <w:ind w:left="459" w:right="1508" w:hanging="459"/>
      </w:pPr>
      <w:r w:rsidRPr="00B814A8">
        <w:t>any</w:t>
      </w:r>
      <w:r w:rsidRPr="00B814A8">
        <w:rPr>
          <w:spacing w:val="-9"/>
        </w:rPr>
        <w:t xml:space="preserve"> </w:t>
      </w:r>
      <w:r w:rsidRPr="00B814A8">
        <w:t>one</w:t>
      </w:r>
      <w:r w:rsidRPr="00B814A8">
        <w:rPr>
          <w:spacing w:val="-6"/>
        </w:rPr>
        <w:t xml:space="preserve"> </w:t>
      </w:r>
      <w:r w:rsidRPr="00B814A8">
        <w:t>correct</w:t>
      </w:r>
      <w:r w:rsidRPr="00B814A8">
        <w:rPr>
          <w:spacing w:val="-9"/>
        </w:rPr>
        <w:t xml:space="preserve"> </w:t>
      </w:r>
      <w:r w:rsidRPr="00B814A8">
        <w:t>Selection</w:t>
      </w:r>
      <w:r w:rsidRPr="00B814A8">
        <w:rPr>
          <w:spacing w:val="-11"/>
        </w:rPr>
        <w:t xml:space="preserve"> </w:t>
      </w:r>
      <w:r w:rsidRPr="00B814A8">
        <w:t>and</w:t>
      </w:r>
      <w:r w:rsidRPr="00B814A8">
        <w:rPr>
          <w:spacing w:val="-6"/>
        </w:rPr>
        <w:t xml:space="preserve"> </w:t>
      </w:r>
      <w:r w:rsidRPr="00B814A8">
        <w:t>any</w:t>
      </w:r>
      <w:r w:rsidRPr="00B814A8">
        <w:rPr>
          <w:spacing w:val="-8"/>
        </w:rPr>
        <w:t xml:space="preserve"> </w:t>
      </w:r>
      <w:r w:rsidRPr="00B814A8">
        <w:t>other</w:t>
      </w:r>
      <w:r w:rsidRPr="00B814A8">
        <w:rPr>
          <w:spacing w:val="-7"/>
        </w:rPr>
        <w:t xml:space="preserve"> </w:t>
      </w:r>
      <w:r w:rsidRPr="00B814A8">
        <w:t>three</w:t>
      </w:r>
      <w:r w:rsidRPr="00B814A8">
        <w:rPr>
          <w:spacing w:val="-6"/>
        </w:rPr>
        <w:t xml:space="preserve"> </w:t>
      </w:r>
      <w:r w:rsidRPr="00B814A8">
        <w:t>Winning</w:t>
      </w:r>
      <w:r w:rsidRPr="00B814A8">
        <w:rPr>
          <w:spacing w:val="-10"/>
        </w:rPr>
        <w:t xml:space="preserve"> </w:t>
      </w:r>
      <w:r w:rsidRPr="00B814A8">
        <w:rPr>
          <w:spacing w:val="-2"/>
        </w:rPr>
        <w:t>Teams;</w:t>
      </w:r>
    </w:p>
    <w:p w14:paraId="14AF164B" w14:textId="77777777" w:rsidR="00B814A8" w:rsidRPr="00B814A8" w:rsidRDefault="00B814A8" w:rsidP="00B814A8"/>
    <w:p w14:paraId="1BF6F8EA" w14:textId="77777777" w:rsidR="00B814A8" w:rsidRPr="00B814A8" w:rsidRDefault="00B814A8" w:rsidP="009D00C5">
      <w:pPr>
        <w:numPr>
          <w:ilvl w:val="3"/>
          <w:numId w:val="93"/>
        </w:numPr>
        <w:tabs>
          <w:tab w:val="left" w:pos="3013"/>
        </w:tabs>
        <w:ind w:left="3013" w:hanging="458"/>
      </w:pPr>
      <w:r w:rsidRPr="00B814A8">
        <w:t>any</w:t>
      </w:r>
      <w:r w:rsidRPr="00B814A8">
        <w:rPr>
          <w:spacing w:val="-6"/>
        </w:rPr>
        <w:t xml:space="preserve"> </w:t>
      </w:r>
      <w:r w:rsidRPr="00B814A8">
        <w:t>four</w:t>
      </w:r>
      <w:r w:rsidRPr="00B814A8">
        <w:rPr>
          <w:spacing w:val="-3"/>
        </w:rPr>
        <w:t xml:space="preserve"> </w:t>
      </w:r>
      <w:r w:rsidRPr="00B814A8">
        <w:t>Winning</w:t>
      </w:r>
      <w:r w:rsidRPr="00B814A8">
        <w:rPr>
          <w:spacing w:val="-6"/>
        </w:rPr>
        <w:t xml:space="preserve"> </w:t>
      </w:r>
      <w:r w:rsidRPr="00B814A8">
        <w:rPr>
          <w:spacing w:val="-2"/>
        </w:rPr>
        <w:t>Teams;</w:t>
      </w:r>
    </w:p>
    <w:p w14:paraId="6CB7EF4A" w14:textId="77777777" w:rsidR="00B814A8" w:rsidRPr="00B814A8" w:rsidRDefault="00B814A8" w:rsidP="00B814A8">
      <w:pPr>
        <w:spacing w:before="252"/>
        <w:ind w:left="1705" w:right="824"/>
      </w:pPr>
      <w:r w:rsidRPr="00B814A8">
        <w:t>and,</w:t>
      </w:r>
      <w:r w:rsidRPr="00B814A8">
        <w:rPr>
          <w:spacing w:val="-16"/>
        </w:rPr>
        <w:t xml:space="preserve"> </w:t>
      </w:r>
      <w:r w:rsidRPr="00B814A8">
        <w:t>if</w:t>
      </w:r>
      <w:r w:rsidRPr="00B814A8">
        <w:rPr>
          <w:spacing w:val="-15"/>
        </w:rPr>
        <w:t xml:space="preserve"> </w:t>
      </w:r>
      <w:r w:rsidRPr="00B814A8">
        <w:t>none</w:t>
      </w:r>
      <w:r w:rsidRPr="00B814A8">
        <w:rPr>
          <w:spacing w:val="-15"/>
        </w:rPr>
        <w:t xml:space="preserve"> </w:t>
      </w:r>
      <w:r w:rsidRPr="00B814A8">
        <w:t>of</w:t>
      </w:r>
      <w:r w:rsidRPr="00B814A8">
        <w:rPr>
          <w:spacing w:val="-16"/>
        </w:rPr>
        <w:t xml:space="preserve"> </w:t>
      </w:r>
      <w:r w:rsidRPr="00B814A8">
        <w:t>these</w:t>
      </w:r>
      <w:r w:rsidRPr="00B814A8">
        <w:rPr>
          <w:spacing w:val="-15"/>
        </w:rPr>
        <w:t xml:space="preserve"> </w:t>
      </w:r>
      <w:r w:rsidRPr="00B814A8">
        <w:t>alternative</w:t>
      </w:r>
      <w:r w:rsidRPr="00B814A8">
        <w:rPr>
          <w:spacing w:val="-15"/>
        </w:rPr>
        <w:t xml:space="preserve"> </w:t>
      </w:r>
      <w:r w:rsidRPr="00B814A8">
        <w:t>combinations</w:t>
      </w:r>
      <w:r w:rsidRPr="00B814A8">
        <w:rPr>
          <w:spacing w:val="-15"/>
        </w:rPr>
        <w:t xml:space="preserve"> </w:t>
      </w:r>
      <w:r w:rsidRPr="00B814A8">
        <w:t>has</w:t>
      </w:r>
      <w:r w:rsidRPr="00B814A8">
        <w:rPr>
          <w:spacing w:val="-16"/>
        </w:rPr>
        <w:t xml:space="preserve"> </w:t>
      </w:r>
      <w:r w:rsidRPr="00B814A8">
        <w:t>been</w:t>
      </w:r>
      <w:r w:rsidRPr="00B814A8">
        <w:rPr>
          <w:spacing w:val="-15"/>
        </w:rPr>
        <w:t xml:space="preserve"> </w:t>
      </w:r>
      <w:r w:rsidRPr="00B814A8">
        <w:t>selected,</w:t>
      </w:r>
      <w:r w:rsidRPr="00B814A8">
        <w:rPr>
          <w:spacing w:val="-15"/>
        </w:rPr>
        <w:t xml:space="preserve"> </w:t>
      </w:r>
      <w:r w:rsidRPr="00B814A8">
        <w:t>the</w:t>
      </w:r>
      <w:r w:rsidRPr="00B814A8">
        <w:rPr>
          <w:spacing w:val="-16"/>
        </w:rPr>
        <w:t xml:space="preserve"> </w:t>
      </w:r>
      <w:r w:rsidRPr="00B814A8">
        <w:t>Pool</w:t>
      </w:r>
      <w:r w:rsidRPr="00B814A8">
        <w:rPr>
          <w:spacing w:val="-15"/>
        </w:rPr>
        <w:t xml:space="preserve"> </w:t>
      </w:r>
      <w:r w:rsidRPr="00B814A8">
        <w:t>shall</w:t>
      </w:r>
      <w:r w:rsidRPr="00B814A8">
        <w:rPr>
          <w:spacing w:val="-15"/>
        </w:rPr>
        <w:t xml:space="preserve"> </w:t>
      </w:r>
      <w:r w:rsidRPr="00B814A8">
        <w:t>be refunded to the Investors</w:t>
      </w:r>
      <w:r w:rsidRPr="00B814A8">
        <w:rPr>
          <w:spacing w:val="-5"/>
        </w:rPr>
        <w:t xml:space="preserve"> </w:t>
      </w:r>
      <w:r w:rsidRPr="00B814A8">
        <w:t>on</w:t>
      </w:r>
      <w:r w:rsidRPr="00B814A8">
        <w:rPr>
          <w:spacing w:val="-2"/>
        </w:rPr>
        <w:t xml:space="preserve"> </w:t>
      </w:r>
      <w:r w:rsidRPr="00B814A8">
        <w:t xml:space="preserve">the </w:t>
      </w:r>
      <w:r w:rsidRPr="00B814A8">
        <w:rPr>
          <w:b/>
        </w:rPr>
        <w:t>Sport Quad</w:t>
      </w:r>
      <w:r w:rsidRPr="00B814A8">
        <w:rPr>
          <w:b/>
          <w:spacing w:val="-3"/>
        </w:rPr>
        <w:t xml:space="preserve"> </w:t>
      </w:r>
      <w:r w:rsidRPr="00B814A8">
        <w:t>at</w:t>
      </w:r>
      <w:r w:rsidRPr="00B814A8">
        <w:rPr>
          <w:spacing w:val="-6"/>
        </w:rPr>
        <w:t xml:space="preserve"> </w:t>
      </w:r>
      <w:r w:rsidRPr="00B814A8">
        <w:t>the</w:t>
      </w:r>
      <w:r w:rsidRPr="00B814A8">
        <w:rPr>
          <w:spacing w:val="-2"/>
        </w:rPr>
        <w:t xml:space="preserve"> </w:t>
      </w:r>
      <w:r w:rsidRPr="00B814A8">
        <w:t>Meeting</w:t>
      </w:r>
      <w:r w:rsidRPr="00B814A8">
        <w:rPr>
          <w:spacing w:val="-7"/>
        </w:rPr>
        <w:t xml:space="preserve"> </w:t>
      </w:r>
      <w:r w:rsidRPr="00B814A8">
        <w:t>where these combinations have not been selected.</w:t>
      </w:r>
    </w:p>
    <w:p w14:paraId="6763D241" w14:textId="77777777" w:rsidR="00B814A8" w:rsidRPr="00B814A8" w:rsidRDefault="00B814A8" w:rsidP="009D00C5">
      <w:pPr>
        <w:numPr>
          <w:ilvl w:val="2"/>
          <w:numId w:val="93"/>
        </w:numPr>
        <w:tabs>
          <w:tab w:val="left" w:pos="1560"/>
        </w:tabs>
        <w:spacing w:before="251"/>
        <w:ind w:left="1560" w:hanging="706"/>
        <w:outlineLvl w:val="1"/>
        <w:rPr>
          <w:bCs/>
        </w:rPr>
      </w:pPr>
      <w:bookmarkStart w:id="358" w:name="13.2.2._SPORT_QUARTER_QUAD"/>
      <w:bookmarkEnd w:id="358"/>
      <w:r w:rsidRPr="00B814A8">
        <w:rPr>
          <w:b/>
          <w:bCs/>
        </w:rPr>
        <w:t>SPORT</w:t>
      </w:r>
      <w:r w:rsidRPr="00B814A8">
        <w:rPr>
          <w:b/>
          <w:bCs/>
          <w:spacing w:val="-4"/>
        </w:rPr>
        <w:t xml:space="preserve"> </w:t>
      </w:r>
      <w:r w:rsidRPr="00B814A8">
        <w:rPr>
          <w:b/>
          <w:bCs/>
        </w:rPr>
        <w:t>QUARTER</w:t>
      </w:r>
      <w:r w:rsidRPr="00B814A8">
        <w:rPr>
          <w:b/>
          <w:bCs/>
          <w:spacing w:val="-9"/>
        </w:rPr>
        <w:t xml:space="preserve"> </w:t>
      </w:r>
      <w:r w:rsidRPr="00B814A8">
        <w:rPr>
          <w:b/>
          <w:bCs/>
          <w:spacing w:val="-4"/>
        </w:rPr>
        <w:t>QUAD</w:t>
      </w:r>
    </w:p>
    <w:p w14:paraId="7B8608DC" w14:textId="77777777" w:rsidR="00B814A8" w:rsidRPr="00B814A8" w:rsidRDefault="00B814A8" w:rsidP="00B814A8">
      <w:pPr>
        <w:spacing w:before="7"/>
        <w:rPr>
          <w:b/>
        </w:rPr>
      </w:pPr>
    </w:p>
    <w:p w14:paraId="600EECC9" w14:textId="77777777" w:rsidR="00B814A8" w:rsidRPr="00B814A8" w:rsidRDefault="00B814A8" w:rsidP="00B814A8">
      <w:pPr>
        <w:spacing w:line="237" w:lineRule="auto"/>
        <w:ind w:left="1705" w:right="704"/>
        <w:jc w:val="both"/>
      </w:pPr>
      <w:r w:rsidRPr="00B814A8">
        <w:t xml:space="preserve">At the discretion of the Betting Operator, the Pool may not be transferred to a subsequent </w:t>
      </w:r>
      <w:r w:rsidRPr="00B814A8">
        <w:rPr>
          <w:b/>
        </w:rPr>
        <w:t xml:space="preserve">Sport Quarter Quad </w:t>
      </w:r>
      <w:r w:rsidRPr="00B814A8">
        <w:t>Pool, but may instead be divided amongst the Investors who have nominated the following combinations specified in order of precedence -</w:t>
      </w:r>
    </w:p>
    <w:p w14:paraId="379EC771" w14:textId="77777777" w:rsidR="00B814A8" w:rsidRPr="00B814A8" w:rsidRDefault="00B814A8" w:rsidP="00B814A8">
      <w:pPr>
        <w:spacing w:before="3"/>
      </w:pPr>
    </w:p>
    <w:p w14:paraId="61560D85" w14:textId="77777777" w:rsidR="00B814A8" w:rsidRPr="00B814A8" w:rsidRDefault="00B814A8" w:rsidP="009D00C5">
      <w:pPr>
        <w:numPr>
          <w:ilvl w:val="3"/>
          <w:numId w:val="93"/>
        </w:numPr>
        <w:tabs>
          <w:tab w:val="left" w:pos="3405"/>
        </w:tabs>
        <w:spacing w:line="242" w:lineRule="auto"/>
        <w:ind w:right="1137" w:firstLine="0"/>
      </w:pPr>
      <w:r w:rsidRPr="00B814A8">
        <w:t>the three correct</w:t>
      </w:r>
      <w:r w:rsidRPr="00B814A8">
        <w:rPr>
          <w:spacing w:val="-4"/>
        </w:rPr>
        <w:t xml:space="preserve"> </w:t>
      </w:r>
      <w:r w:rsidRPr="00B814A8">
        <w:t>Selections</w:t>
      </w:r>
      <w:r w:rsidRPr="00B814A8">
        <w:rPr>
          <w:spacing w:val="-8"/>
        </w:rPr>
        <w:t xml:space="preserve"> </w:t>
      </w:r>
      <w:r w:rsidRPr="00B814A8">
        <w:t>at</w:t>
      </w:r>
      <w:r w:rsidRPr="00B814A8">
        <w:rPr>
          <w:spacing w:val="-4"/>
        </w:rPr>
        <w:t xml:space="preserve"> </w:t>
      </w:r>
      <w:r w:rsidRPr="00B814A8">
        <w:t>the end</w:t>
      </w:r>
      <w:r w:rsidRPr="00B814A8">
        <w:rPr>
          <w:spacing w:val="-5"/>
        </w:rPr>
        <w:t xml:space="preserve"> </w:t>
      </w:r>
      <w:r w:rsidRPr="00B814A8">
        <w:t>of</w:t>
      </w:r>
      <w:r w:rsidRPr="00B814A8">
        <w:rPr>
          <w:spacing w:val="-4"/>
        </w:rPr>
        <w:t xml:space="preserve"> </w:t>
      </w:r>
      <w:r w:rsidRPr="00B814A8">
        <w:t>each of</w:t>
      </w:r>
      <w:r w:rsidRPr="00B814A8">
        <w:rPr>
          <w:spacing w:val="-4"/>
        </w:rPr>
        <w:t xml:space="preserve"> </w:t>
      </w:r>
      <w:r w:rsidRPr="00B814A8">
        <w:t>the</w:t>
      </w:r>
      <w:r w:rsidRPr="00B814A8">
        <w:rPr>
          <w:spacing w:val="-5"/>
        </w:rPr>
        <w:t xml:space="preserve"> </w:t>
      </w:r>
      <w:r w:rsidRPr="00B814A8">
        <w:t>first</w:t>
      </w:r>
      <w:r w:rsidRPr="00B814A8">
        <w:rPr>
          <w:spacing w:val="-4"/>
        </w:rPr>
        <w:t xml:space="preserve"> </w:t>
      </w:r>
      <w:r w:rsidRPr="00B814A8">
        <w:t>three quarters, and the Winning Team;</w:t>
      </w:r>
    </w:p>
    <w:p w14:paraId="3D518E7E" w14:textId="77777777" w:rsidR="00B814A8" w:rsidRPr="00B814A8" w:rsidRDefault="00B814A8" w:rsidP="009D00C5">
      <w:pPr>
        <w:numPr>
          <w:ilvl w:val="3"/>
          <w:numId w:val="93"/>
        </w:numPr>
        <w:tabs>
          <w:tab w:val="left" w:pos="3013"/>
        </w:tabs>
        <w:spacing w:before="249" w:line="242" w:lineRule="auto"/>
        <w:ind w:left="2555" w:right="1527" w:firstLine="0"/>
      </w:pPr>
      <w:r w:rsidRPr="00B814A8">
        <w:t>the three correct</w:t>
      </w:r>
      <w:r w:rsidRPr="00B814A8">
        <w:rPr>
          <w:spacing w:val="-4"/>
        </w:rPr>
        <w:t xml:space="preserve"> </w:t>
      </w:r>
      <w:r w:rsidRPr="00B814A8">
        <w:t>Selections</w:t>
      </w:r>
      <w:r w:rsidRPr="00B814A8">
        <w:rPr>
          <w:spacing w:val="-8"/>
        </w:rPr>
        <w:t xml:space="preserve"> </w:t>
      </w:r>
      <w:r w:rsidRPr="00B814A8">
        <w:t>at</w:t>
      </w:r>
      <w:r w:rsidRPr="00B814A8">
        <w:rPr>
          <w:spacing w:val="-4"/>
        </w:rPr>
        <w:t xml:space="preserve"> </w:t>
      </w:r>
      <w:r w:rsidRPr="00B814A8">
        <w:t>the end</w:t>
      </w:r>
      <w:r w:rsidRPr="00B814A8">
        <w:rPr>
          <w:spacing w:val="-5"/>
        </w:rPr>
        <w:t xml:space="preserve"> </w:t>
      </w:r>
      <w:r w:rsidRPr="00B814A8">
        <w:t>of</w:t>
      </w:r>
      <w:r w:rsidRPr="00B814A8">
        <w:rPr>
          <w:spacing w:val="-4"/>
        </w:rPr>
        <w:t xml:space="preserve"> </w:t>
      </w:r>
      <w:r w:rsidRPr="00B814A8">
        <w:t>each of</w:t>
      </w:r>
      <w:r w:rsidRPr="00B814A8">
        <w:rPr>
          <w:spacing w:val="-4"/>
        </w:rPr>
        <w:t xml:space="preserve"> </w:t>
      </w:r>
      <w:r w:rsidRPr="00B814A8">
        <w:t>the</w:t>
      </w:r>
      <w:r w:rsidRPr="00B814A8">
        <w:rPr>
          <w:spacing w:val="-5"/>
        </w:rPr>
        <w:t xml:space="preserve"> </w:t>
      </w:r>
      <w:r w:rsidRPr="00B814A8">
        <w:t>first</w:t>
      </w:r>
      <w:r w:rsidRPr="00B814A8">
        <w:rPr>
          <w:spacing w:val="-4"/>
        </w:rPr>
        <w:t xml:space="preserve"> </w:t>
      </w:r>
      <w:r w:rsidRPr="00B814A8">
        <w:t>three quarters and any Selection in the final quarter;</w:t>
      </w:r>
    </w:p>
    <w:p w14:paraId="7CD4562E" w14:textId="77777777" w:rsidR="00B814A8" w:rsidRPr="00B814A8" w:rsidRDefault="00B814A8" w:rsidP="009D00C5">
      <w:pPr>
        <w:numPr>
          <w:ilvl w:val="3"/>
          <w:numId w:val="93"/>
        </w:numPr>
        <w:tabs>
          <w:tab w:val="left" w:pos="3015"/>
        </w:tabs>
        <w:spacing w:before="249" w:line="242" w:lineRule="auto"/>
        <w:ind w:left="2555" w:right="914" w:firstLine="0"/>
      </w:pPr>
      <w:r w:rsidRPr="00B814A8">
        <w:t>the</w:t>
      </w:r>
      <w:r w:rsidRPr="00B814A8">
        <w:rPr>
          <w:spacing w:val="-1"/>
        </w:rPr>
        <w:t xml:space="preserve"> </w:t>
      </w:r>
      <w:r w:rsidRPr="00B814A8">
        <w:t>two</w:t>
      </w:r>
      <w:r w:rsidRPr="00B814A8">
        <w:rPr>
          <w:spacing w:val="-1"/>
        </w:rPr>
        <w:t xml:space="preserve"> </w:t>
      </w:r>
      <w:r w:rsidRPr="00B814A8">
        <w:t>correct</w:t>
      </w:r>
      <w:r w:rsidRPr="00B814A8">
        <w:rPr>
          <w:spacing w:val="-5"/>
        </w:rPr>
        <w:t xml:space="preserve"> </w:t>
      </w:r>
      <w:r w:rsidRPr="00B814A8">
        <w:t>Selections</w:t>
      </w:r>
      <w:r w:rsidRPr="00B814A8">
        <w:rPr>
          <w:spacing w:val="-9"/>
        </w:rPr>
        <w:t xml:space="preserve"> </w:t>
      </w:r>
      <w:r w:rsidRPr="00B814A8">
        <w:t>at</w:t>
      </w:r>
      <w:r w:rsidRPr="00B814A8">
        <w:rPr>
          <w:spacing w:val="-5"/>
        </w:rPr>
        <w:t xml:space="preserve"> </w:t>
      </w:r>
      <w:r w:rsidRPr="00B814A8">
        <w:t>the</w:t>
      </w:r>
      <w:r w:rsidRPr="00B814A8">
        <w:rPr>
          <w:spacing w:val="-1"/>
        </w:rPr>
        <w:t xml:space="preserve"> </w:t>
      </w:r>
      <w:r w:rsidRPr="00B814A8">
        <w:t>end</w:t>
      </w:r>
      <w:r w:rsidRPr="00B814A8">
        <w:rPr>
          <w:spacing w:val="-6"/>
        </w:rPr>
        <w:t xml:space="preserve"> </w:t>
      </w:r>
      <w:r w:rsidRPr="00B814A8">
        <w:t>of</w:t>
      </w:r>
      <w:r w:rsidRPr="00B814A8">
        <w:rPr>
          <w:spacing w:val="-5"/>
        </w:rPr>
        <w:t xml:space="preserve"> </w:t>
      </w:r>
      <w:r w:rsidRPr="00B814A8">
        <w:t>each</w:t>
      </w:r>
      <w:r w:rsidRPr="00B814A8">
        <w:rPr>
          <w:spacing w:val="-1"/>
        </w:rPr>
        <w:t xml:space="preserve"> </w:t>
      </w:r>
      <w:r w:rsidRPr="00B814A8">
        <w:t>of</w:t>
      </w:r>
      <w:r w:rsidRPr="00B814A8">
        <w:rPr>
          <w:spacing w:val="-5"/>
        </w:rPr>
        <w:t xml:space="preserve"> </w:t>
      </w:r>
      <w:r w:rsidRPr="00B814A8">
        <w:t>the</w:t>
      </w:r>
      <w:r w:rsidRPr="00B814A8">
        <w:rPr>
          <w:spacing w:val="-1"/>
        </w:rPr>
        <w:t xml:space="preserve"> </w:t>
      </w:r>
      <w:r w:rsidRPr="00B814A8">
        <w:t>first</w:t>
      </w:r>
      <w:r w:rsidRPr="00B814A8">
        <w:rPr>
          <w:spacing w:val="-5"/>
        </w:rPr>
        <w:t xml:space="preserve"> </w:t>
      </w:r>
      <w:r w:rsidRPr="00B814A8">
        <w:t>two</w:t>
      </w:r>
      <w:r w:rsidRPr="00B814A8">
        <w:rPr>
          <w:spacing w:val="-1"/>
        </w:rPr>
        <w:t xml:space="preserve"> </w:t>
      </w:r>
      <w:r w:rsidRPr="00B814A8">
        <w:t>quarters, and the Winning Team;</w:t>
      </w:r>
    </w:p>
    <w:p w14:paraId="78FB1DD1" w14:textId="77777777" w:rsidR="00B814A8" w:rsidRPr="00B814A8" w:rsidRDefault="00B814A8" w:rsidP="009D00C5">
      <w:pPr>
        <w:numPr>
          <w:ilvl w:val="3"/>
          <w:numId w:val="93"/>
        </w:numPr>
        <w:tabs>
          <w:tab w:val="left" w:pos="3013"/>
        </w:tabs>
        <w:spacing w:before="252" w:line="237" w:lineRule="auto"/>
        <w:ind w:left="2555" w:right="1072" w:firstLine="0"/>
      </w:pPr>
      <w:r w:rsidRPr="00B814A8">
        <w:t>the</w:t>
      </w:r>
      <w:r w:rsidRPr="00B814A8">
        <w:rPr>
          <w:spacing w:val="-2"/>
        </w:rPr>
        <w:t xml:space="preserve"> </w:t>
      </w:r>
      <w:r w:rsidRPr="00B814A8">
        <w:t>correct</w:t>
      </w:r>
      <w:r w:rsidRPr="00B814A8">
        <w:rPr>
          <w:spacing w:val="-6"/>
        </w:rPr>
        <w:t xml:space="preserve"> </w:t>
      </w:r>
      <w:r w:rsidRPr="00B814A8">
        <w:t>Selection</w:t>
      </w:r>
      <w:r w:rsidRPr="00B814A8">
        <w:rPr>
          <w:spacing w:val="-2"/>
        </w:rPr>
        <w:t xml:space="preserve"> </w:t>
      </w:r>
      <w:r w:rsidRPr="00B814A8">
        <w:t>at</w:t>
      </w:r>
      <w:r w:rsidRPr="00B814A8">
        <w:rPr>
          <w:spacing w:val="-6"/>
        </w:rPr>
        <w:t xml:space="preserve"> </w:t>
      </w:r>
      <w:r w:rsidRPr="00B814A8">
        <w:t>the</w:t>
      </w:r>
      <w:r w:rsidRPr="00B814A8">
        <w:rPr>
          <w:spacing w:val="-2"/>
        </w:rPr>
        <w:t xml:space="preserve"> </w:t>
      </w:r>
      <w:r w:rsidRPr="00B814A8">
        <w:t>end</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first</w:t>
      </w:r>
      <w:r w:rsidRPr="00B814A8">
        <w:rPr>
          <w:spacing w:val="-6"/>
        </w:rPr>
        <w:t xml:space="preserve"> </w:t>
      </w:r>
      <w:r w:rsidRPr="00B814A8">
        <w:t>quarter,</w:t>
      </w:r>
      <w:r w:rsidRPr="00B814A8">
        <w:rPr>
          <w:spacing w:val="-5"/>
        </w:rPr>
        <w:t xml:space="preserve"> </w:t>
      </w:r>
      <w:r w:rsidRPr="00B814A8">
        <w:t>and</w:t>
      </w:r>
      <w:r w:rsidRPr="00B814A8">
        <w:rPr>
          <w:spacing w:val="-1"/>
        </w:rPr>
        <w:t xml:space="preserve"> </w:t>
      </w:r>
      <w:r w:rsidRPr="00B814A8">
        <w:t>the</w:t>
      </w:r>
      <w:r w:rsidRPr="00B814A8">
        <w:rPr>
          <w:spacing w:val="-1"/>
        </w:rPr>
        <w:t xml:space="preserve"> </w:t>
      </w:r>
      <w:r w:rsidRPr="00B814A8">
        <w:t xml:space="preserve">Winning </w:t>
      </w:r>
      <w:r w:rsidRPr="00B814A8">
        <w:rPr>
          <w:spacing w:val="-2"/>
        </w:rPr>
        <w:t>Team;</w:t>
      </w:r>
    </w:p>
    <w:p w14:paraId="54B3C58C" w14:textId="77777777" w:rsidR="00B814A8" w:rsidRPr="00B814A8" w:rsidRDefault="00B814A8" w:rsidP="00B814A8">
      <w:pPr>
        <w:spacing w:before="4"/>
      </w:pPr>
    </w:p>
    <w:p w14:paraId="0FAE77FC" w14:textId="77777777" w:rsidR="00B814A8" w:rsidRPr="00B814A8" w:rsidRDefault="00B814A8" w:rsidP="00B814A8">
      <w:pPr>
        <w:ind w:left="2555" w:right="695"/>
        <w:jc w:val="both"/>
      </w:pPr>
      <w:r w:rsidRPr="00B814A8">
        <w:t>and, if none of these alternative combinations has been selected, the Pool shall</w:t>
      </w:r>
      <w:r w:rsidRPr="00B814A8">
        <w:rPr>
          <w:spacing w:val="-13"/>
        </w:rPr>
        <w:t xml:space="preserve"> </w:t>
      </w:r>
      <w:r w:rsidRPr="00B814A8">
        <w:t>be</w:t>
      </w:r>
      <w:r w:rsidRPr="00B814A8">
        <w:rPr>
          <w:spacing w:val="-14"/>
        </w:rPr>
        <w:t xml:space="preserve"> </w:t>
      </w:r>
      <w:r w:rsidRPr="00B814A8">
        <w:t>refunded</w:t>
      </w:r>
      <w:r w:rsidRPr="00B814A8">
        <w:rPr>
          <w:spacing w:val="-10"/>
        </w:rPr>
        <w:t xml:space="preserve"> </w:t>
      </w:r>
      <w:r w:rsidRPr="00B814A8">
        <w:t>to</w:t>
      </w:r>
      <w:r w:rsidRPr="00B814A8">
        <w:rPr>
          <w:spacing w:val="-10"/>
        </w:rPr>
        <w:t xml:space="preserve"> </w:t>
      </w:r>
      <w:r w:rsidRPr="00B814A8">
        <w:t>the</w:t>
      </w:r>
      <w:r w:rsidRPr="00B814A8">
        <w:rPr>
          <w:spacing w:val="-10"/>
        </w:rPr>
        <w:t xml:space="preserve"> </w:t>
      </w:r>
      <w:r w:rsidRPr="00B814A8">
        <w:t>Investors</w:t>
      </w:r>
      <w:r w:rsidRPr="00B814A8">
        <w:rPr>
          <w:spacing w:val="-16"/>
        </w:rPr>
        <w:t xml:space="preserve"> </w:t>
      </w:r>
      <w:r w:rsidRPr="00B814A8">
        <w:t>on</w:t>
      </w:r>
      <w:r w:rsidRPr="00B814A8">
        <w:rPr>
          <w:spacing w:val="-9"/>
        </w:rPr>
        <w:t xml:space="preserve"> </w:t>
      </w:r>
      <w:r w:rsidRPr="00B814A8">
        <w:t>the</w:t>
      </w:r>
      <w:r w:rsidRPr="00B814A8">
        <w:rPr>
          <w:spacing w:val="-6"/>
        </w:rPr>
        <w:t xml:space="preserve"> </w:t>
      </w:r>
      <w:r w:rsidRPr="00B814A8">
        <w:rPr>
          <w:b/>
        </w:rPr>
        <w:t>Sport</w:t>
      </w:r>
      <w:r w:rsidRPr="00B814A8">
        <w:rPr>
          <w:b/>
          <w:spacing w:val="-11"/>
        </w:rPr>
        <w:t xml:space="preserve"> </w:t>
      </w:r>
      <w:r w:rsidRPr="00B814A8">
        <w:rPr>
          <w:b/>
        </w:rPr>
        <w:t>Quarter</w:t>
      </w:r>
      <w:r w:rsidRPr="00B814A8">
        <w:rPr>
          <w:b/>
          <w:spacing w:val="-13"/>
        </w:rPr>
        <w:t xml:space="preserve"> </w:t>
      </w:r>
      <w:r w:rsidRPr="00B814A8">
        <w:rPr>
          <w:b/>
        </w:rPr>
        <w:t>Quad</w:t>
      </w:r>
      <w:r w:rsidRPr="00B814A8">
        <w:rPr>
          <w:b/>
          <w:spacing w:val="-15"/>
        </w:rPr>
        <w:t xml:space="preserve"> </w:t>
      </w:r>
      <w:r w:rsidRPr="00B814A8">
        <w:t>at</w:t>
      </w:r>
      <w:r w:rsidRPr="00B814A8">
        <w:rPr>
          <w:spacing w:val="-14"/>
        </w:rPr>
        <w:t xml:space="preserve"> </w:t>
      </w:r>
      <w:r w:rsidRPr="00B814A8">
        <w:t>the</w:t>
      </w:r>
      <w:r w:rsidRPr="00B814A8">
        <w:rPr>
          <w:spacing w:val="-14"/>
        </w:rPr>
        <w:t xml:space="preserve"> </w:t>
      </w:r>
      <w:r w:rsidRPr="00B814A8">
        <w:t>Meeting where these combinations</w:t>
      </w:r>
      <w:r w:rsidRPr="00B814A8">
        <w:rPr>
          <w:spacing w:val="-3"/>
        </w:rPr>
        <w:t xml:space="preserve"> </w:t>
      </w:r>
      <w:r w:rsidRPr="00B814A8">
        <w:t>have not been selected.</w:t>
      </w:r>
    </w:p>
    <w:p w14:paraId="333DB625" w14:textId="77777777" w:rsidR="00B814A8" w:rsidRPr="00B814A8" w:rsidRDefault="00B814A8" w:rsidP="00B814A8"/>
    <w:p w14:paraId="61817ABD" w14:textId="77777777" w:rsidR="00B814A8" w:rsidRPr="00B814A8" w:rsidRDefault="00B814A8" w:rsidP="00B814A8"/>
    <w:p w14:paraId="3F4E8192" w14:textId="77777777" w:rsidR="00B814A8" w:rsidRPr="00B814A8" w:rsidRDefault="00B814A8" w:rsidP="009D00C5">
      <w:pPr>
        <w:numPr>
          <w:ilvl w:val="2"/>
          <w:numId w:val="93"/>
        </w:numPr>
        <w:tabs>
          <w:tab w:val="left" w:pos="1560"/>
        </w:tabs>
        <w:ind w:left="1560" w:hanging="706"/>
        <w:outlineLvl w:val="1"/>
        <w:rPr>
          <w:bCs/>
        </w:rPr>
      </w:pPr>
      <w:bookmarkStart w:id="359" w:name="13.2.3._SPORT_DOUBLE_AND_SPORT_XTRA_DOUB"/>
      <w:bookmarkEnd w:id="359"/>
      <w:r w:rsidRPr="00B814A8">
        <w:rPr>
          <w:b/>
          <w:bCs/>
        </w:rPr>
        <w:t>SPORT</w:t>
      </w:r>
      <w:r w:rsidRPr="00B814A8">
        <w:rPr>
          <w:b/>
          <w:bCs/>
          <w:spacing w:val="-2"/>
        </w:rPr>
        <w:t xml:space="preserve"> </w:t>
      </w:r>
      <w:r w:rsidRPr="00B814A8">
        <w:rPr>
          <w:b/>
          <w:bCs/>
        </w:rPr>
        <w:t>DOUBLE</w:t>
      </w:r>
      <w:r w:rsidRPr="00B814A8">
        <w:rPr>
          <w:b/>
          <w:bCs/>
          <w:spacing w:val="-9"/>
        </w:rPr>
        <w:t xml:space="preserve"> </w:t>
      </w:r>
      <w:r w:rsidRPr="00B814A8">
        <w:rPr>
          <w:b/>
          <w:bCs/>
        </w:rPr>
        <w:t>AND</w:t>
      </w:r>
      <w:r w:rsidRPr="00B814A8">
        <w:rPr>
          <w:b/>
          <w:bCs/>
          <w:spacing w:val="-5"/>
        </w:rPr>
        <w:t xml:space="preserve"> </w:t>
      </w:r>
      <w:r w:rsidRPr="00B814A8">
        <w:rPr>
          <w:b/>
          <w:bCs/>
        </w:rPr>
        <w:t>SPORT</w:t>
      </w:r>
      <w:r w:rsidRPr="00B814A8">
        <w:rPr>
          <w:b/>
          <w:bCs/>
          <w:spacing w:val="-1"/>
        </w:rPr>
        <w:t xml:space="preserve"> </w:t>
      </w:r>
      <w:r w:rsidRPr="00B814A8">
        <w:rPr>
          <w:b/>
          <w:bCs/>
        </w:rPr>
        <w:t>XTRA</w:t>
      </w:r>
      <w:r w:rsidRPr="00B814A8">
        <w:rPr>
          <w:b/>
          <w:bCs/>
          <w:spacing w:val="-7"/>
        </w:rPr>
        <w:t xml:space="preserve"> </w:t>
      </w:r>
      <w:r w:rsidRPr="00B814A8">
        <w:rPr>
          <w:b/>
          <w:bCs/>
          <w:spacing w:val="-2"/>
        </w:rPr>
        <w:t>DOUBLE</w:t>
      </w:r>
    </w:p>
    <w:p w14:paraId="41CDA0DF" w14:textId="77777777" w:rsidR="00B814A8" w:rsidRPr="00B814A8" w:rsidRDefault="00B814A8" w:rsidP="00B814A8">
      <w:pPr>
        <w:spacing w:before="253"/>
        <w:ind w:left="1705" w:right="703"/>
        <w:jc w:val="both"/>
      </w:pPr>
      <w:r w:rsidRPr="00B814A8">
        <w:t xml:space="preserve">At the discretion of the Betting Operator, the Pool may not be transferred to a subsequent </w:t>
      </w:r>
      <w:r w:rsidRPr="00B814A8">
        <w:rPr>
          <w:b/>
        </w:rPr>
        <w:t xml:space="preserve">Sport Double or Sport Xtra Double </w:t>
      </w:r>
      <w:r w:rsidRPr="00B814A8">
        <w:t>Pool, but may instead be divided amongst the Investors who have nominated the following combinations specified in order of precedence:</w:t>
      </w:r>
    </w:p>
    <w:p w14:paraId="08A154E5" w14:textId="77777777" w:rsidR="00B814A8" w:rsidRPr="00B814A8" w:rsidRDefault="00B814A8" w:rsidP="00B814A8"/>
    <w:p w14:paraId="30428C6A" w14:textId="77777777" w:rsidR="00B814A8" w:rsidRPr="00B814A8" w:rsidRDefault="00B814A8" w:rsidP="009D00C5">
      <w:pPr>
        <w:numPr>
          <w:ilvl w:val="0"/>
          <w:numId w:val="84"/>
        </w:numPr>
        <w:tabs>
          <w:tab w:val="left" w:pos="3405"/>
        </w:tabs>
        <w:ind w:left="2275" w:right="797" w:firstLine="0"/>
      </w:pPr>
      <w:bookmarkStart w:id="360" w:name="(e)_any_Selection_comprising_the_Winning"/>
      <w:bookmarkEnd w:id="360"/>
      <w:r w:rsidRPr="00B814A8">
        <w:t>any</w:t>
      </w:r>
      <w:r w:rsidRPr="00B814A8">
        <w:rPr>
          <w:spacing w:val="-5"/>
        </w:rPr>
        <w:t xml:space="preserve"> </w:t>
      </w:r>
      <w:r w:rsidRPr="00B814A8">
        <w:t>Selection</w:t>
      </w:r>
      <w:r w:rsidRPr="00B814A8">
        <w:rPr>
          <w:spacing w:val="-3"/>
        </w:rPr>
        <w:t xml:space="preserve"> </w:t>
      </w:r>
      <w:r w:rsidRPr="00B814A8">
        <w:t>comprising</w:t>
      </w:r>
      <w:r w:rsidRPr="00B814A8">
        <w:rPr>
          <w:spacing w:val="-7"/>
        </w:rPr>
        <w:t xml:space="preserve"> </w:t>
      </w:r>
      <w:r w:rsidRPr="00B814A8">
        <w:t>the</w:t>
      </w:r>
      <w:r w:rsidRPr="00B814A8">
        <w:rPr>
          <w:spacing w:val="-7"/>
        </w:rPr>
        <w:t xml:space="preserve"> </w:t>
      </w:r>
      <w:r w:rsidRPr="00B814A8">
        <w:t>Winning</w:t>
      </w:r>
      <w:r w:rsidRPr="00B814A8">
        <w:rPr>
          <w:spacing w:val="-7"/>
        </w:rPr>
        <w:t xml:space="preserve"> </w:t>
      </w:r>
      <w:r w:rsidRPr="00B814A8">
        <w:t>Team</w:t>
      </w:r>
      <w:r w:rsidRPr="00B814A8">
        <w:rPr>
          <w:spacing w:val="-3"/>
        </w:rPr>
        <w:t xml:space="preserve"> </w:t>
      </w:r>
      <w:r w:rsidRPr="00B814A8">
        <w:t>and</w:t>
      </w:r>
      <w:r w:rsidRPr="00B814A8">
        <w:rPr>
          <w:spacing w:val="-2"/>
        </w:rPr>
        <w:t xml:space="preserve"> </w:t>
      </w:r>
      <w:r w:rsidRPr="00B814A8">
        <w:t>the</w:t>
      </w:r>
      <w:r w:rsidRPr="00B814A8">
        <w:rPr>
          <w:spacing w:val="-7"/>
        </w:rPr>
        <w:t xml:space="preserve"> </w:t>
      </w:r>
      <w:r w:rsidRPr="00B814A8">
        <w:t>Score</w:t>
      </w:r>
      <w:r w:rsidRPr="00B814A8">
        <w:rPr>
          <w:spacing w:val="-2"/>
        </w:rPr>
        <w:t xml:space="preserve"> </w:t>
      </w:r>
      <w:r w:rsidRPr="00B814A8">
        <w:t>Range or Ranges nearest to the correct Score Range in the Event specified as the first Event by the Betting Operator, and the Winning Team with the correct Score Range or Draw Selection as applicable in the Event specified as the second Event by the Betting Operator;</w:t>
      </w:r>
    </w:p>
    <w:p w14:paraId="04119355"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314DC8AC" w14:textId="77777777" w:rsidR="00B814A8" w:rsidRPr="00B814A8" w:rsidRDefault="00B814A8" w:rsidP="009D00C5">
      <w:pPr>
        <w:numPr>
          <w:ilvl w:val="0"/>
          <w:numId w:val="84"/>
        </w:numPr>
        <w:tabs>
          <w:tab w:val="left" w:pos="3405"/>
        </w:tabs>
        <w:spacing w:before="79"/>
        <w:ind w:left="2275" w:right="734" w:firstLine="0"/>
      </w:pPr>
      <w:bookmarkStart w:id="361" w:name="(f)_any_Selection_comprising_the_Winning"/>
      <w:bookmarkEnd w:id="361"/>
      <w:r w:rsidRPr="00B814A8">
        <w:lastRenderedPageBreak/>
        <w:t>any Selection comprising</w:t>
      </w:r>
      <w:r w:rsidRPr="00B814A8">
        <w:rPr>
          <w:spacing w:val="-1"/>
        </w:rPr>
        <w:t xml:space="preserve"> </w:t>
      </w:r>
      <w:r w:rsidRPr="00B814A8">
        <w:t>the</w:t>
      </w:r>
      <w:r w:rsidRPr="00B814A8">
        <w:rPr>
          <w:spacing w:val="-1"/>
        </w:rPr>
        <w:t xml:space="preserve"> </w:t>
      </w:r>
      <w:r w:rsidRPr="00B814A8">
        <w:t>Winning Team and the Score Range or Ranges nearest to the correct Score Range in the Event specified as the second Event by the Betting</w:t>
      </w:r>
      <w:r w:rsidRPr="00B814A8">
        <w:rPr>
          <w:spacing w:val="-1"/>
        </w:rPr>
        <w:t xml:space="preserve"> </w:t>
      </w:r>
      <w:r w:rsidRPr="00B814A8">
        <w:t>Operator, and the Winning</w:t>
      </w:r>
      <w:r w:rsidRPr="00B814A8">
        <w:rPr>
          <w:spacing w:val="-1"/>
        </w:rPr>
        <w:t xml:space="preserve"> </w:t>
      </w:r>
      <w:r w:rsidRPr="00B814A8">
        <w:t>Team with the correct Score</w:t>
      </w:r>
      <w:r w:rsidRPr="00B814A8">
        <w:rPr>
          <w:spacing w:val="-2"/>
        </w:rPr>
        <w:t xml:space="preserve"> </w:t>
      </w:r>
      <w:r w:rsidRPr="00B814A8">
        <w:t>Range</w:t>
      </w:r>
      <w:r w:rsidRPr="00B814A8">
        <w:rPr>
          <w:spacing w:val="-2"/>
        </w:rPr>
        <w:t xml:space="preserve"> </w:t>
      </w:r>
      <w:r w:rsidRPr="00B814A8">
        <w:t>or</w:t>
      </w:r>
      <w:r w:rsidRPr="00B814A8">
        <w:rPr>
          <w:spacing w:val="-3"/>
        </w:rPr>
        <w:t xml:space="preserve"> </w:t>
      </w:r>
      <w:r w:rsidRPr="00B814A8">
        <w:t>draw</w:t>
      </w:r>
      <w:r w:rsidRPr="00B814A8">
        <w:rPr>
          <w:spacing w:val="-4"/>
        </w:rPr>
        <w:t xml:space="preserve"> </w:t>
      </w:r>
      <w:r w:rsidRPr="00B814A8">
        <w:t>Selection</w:t>
      </w:r>
      <w:r w:rsidRPr="00B814A8">
        <w:rPr>
          <w:spacing w:val="-2"/>
        </w:rPr>
        <w:t xml:space="preserve"> </w:t>
      </w:r>
      <w:r w:rsidRPr="00B814A8">
        <w:t>as</w:t>
      </w:r>
      <w:r w:rsidRPr="00B814A8">
        <w:rPr>
          <w:spacing w:val="-9"/>
        </w:rPr>
        <w:t xml:space="preserve"> </w:t>
      </w:r>
      <w:r w:rsidRPr="00B814A8">
        <w:t>applicable in</w:t>
      </w:r>
      <w:r w:rsidRPr="00B814A8">
        <w:rPr>
          <w:spacing w:val="-2"/>
        </w:rPr>
        <w:t xml:space="preserve"> </w:t>
      </w:r>
      <w:r w:rsidRPr="00B814A8">
        <w:t>the</w:t>
      </w:r>
      <w:r w:rsidRPr="00B814A8">
        <w:rPr>
          <w:spacing w:val="-7"/>
        </w:rPr>
        <w:t xml:space="preserve"> </w:t>
      </w:r>
      <w:r w:rsidRPr="00B814A8">
        <w:t>Event</w:t>
      </w:r>
      <w:r w:rsidRPr="00B814A8">
        <w:rPr>
          <w:spacing w:val="-6"/>
        </w:rPr>
        <w:t xml:space="preserve"> </w:t>
      </w:r>
      <w:r w:rsidRPr="00B814A8">
        <w:t>specified</w:t>
      </w:r>
      <w:r w:rsidRPr="00B814A8">
        <w:rPr>
          <w:spacing w:val="-2"/>
        </w:rPr>
        <w:t xml:space="preserve"> </w:t>
      </w:r>
      <w:r w:rsidRPr="00B814A8">
        <w:t>as</w:t>
      </w:r>
      <w:r w:rsidRPr="00B814A8">
        <w:rPr>
          <w:spacing w:val="-5"/>
        </w:rPr>
        <w:t xml:space="preserve"> </w:t>
      </w:r>
      <w:r w:rsidRPr="00B814A8">
        <w:t>the</w:t>
      </w:r>
      <w:r w:rsidRPr="00B814A8">
        <w:rPr>
          <w:spacing w:val="-2"/>
        </w:rPr>
        <w:t xml:space="preserve"> </w:t>
      </w:r>
      <w:r w:rsidRPr="00B814A8">
        <w:t>first Event by the Betting Operator;</w:t>
      </w:r>
    </w:p>
    <w:p w14:paraId="10182915" w14:textId="77777777" w:rsidR="00B814A8" w:rsidRPr="00B814A8" w:rsidRDefault="00B814A8" w:rsidP="00B814A8">
      <w:pPr>
        <w:spacing w:before="2"/>
      </w:pPr>
    </w:p>
    <w:p w14:paraId="09ECBFC2" w14:textId="77777777" w:rsidR="00B814A8" w:rsidRPr="00B814A8" w:rsidRDefault="00B814A8" w:rsidP="00B814A8">
      <w:pPr>
        <w:ind w:left="2555" w:right="694"/>
        <w:jc w:val="both"/>
      </w:pPr>
      <w:proofErr w:type="gramStart"/>
      <w:r w:rsidRPr="00B814A8">
        <w:rPr>
          <w:spacing w:val="-2"/>
        </w:rPr>
        <w:t>and</w:t>
      </w:r>
      <w:proofErr w:type="gramEnd"/>
      <w:r w:rsidRPr="00B814A8">
        <w:rPr>
          <w:spacing w:val="-2"/>
        </w:rPr>
        <w:t>,</w:t>
      </w:r>
      <w:r w:rsidRPr="00B814A8">
        <w:rPr>
          <w:spacing w:val="-14"/>
        </w:rPr>
        <w:t xml:space="preserve"> </w:t>
      </w:r>
      <w:r w:rsidRPr="00B814A8">
        <w:rPr>
          <w:spacing w:val="-2"/>
        </w:rPr>
        <w:t>if</w:t>
      </w:r>
      <w:r w:rsidRPr="00B814A8">
        <w:rPr>
          <w:spacing w:val="-13"/>
        </w:rPr>
        <w:t xml:space="preserve"> </w:t>
      </w:r>
      <w:r w:rsidRPr="00B814A8">
        <w:rPr>
          <w:spacing w:val="-2"/>
        </w:rPr>
        <w:t>none</w:t>
      </w:r>
      <w:r w:rsidRPr="00B814A8">
        <w:rPr>
          <w:spacing w:val="-13"/>
        </w:rPr>
        <w:t xml:space="preserve"> </w:t>
      </w:r>
      <w:r w:rsidRPr="00B814A8">
        <w:rPr>
          <w:spacing w:val="-2"/>
        </w:rPr>
        <w:t>of</w:t>
      </w:r>
      <w:r w:rsidRPr="00B814A8">
        <w:rPr>
          <w:spacing w:val="-14"/>
        </w:rPr>
        <w:t xml:space="preserve"> </w:t>
      </w:r>
      <w:r w:rsidRPr="00B814A8">
        <w:rPr>
          <w:spacing w:val="-2"/>
        </w:rPr>
        <w:t>these</w:t>
      </w:r>
      <w:r w:rsidRPr="00B814A8">
        <w:rPr>
          <w:spacing w:val="-13"/>
        </w:rPr>
        <w:t xml:space="preserve"> </w:t>
      </w:r>
      <w:r w:rsidRPr="00B814A8">
        <w:rPr>
          <w:spacing w:val="-2"/>
        </w:rPr>
        <w:t>alternative</w:t>
      </w:r>
      <w:r w:rsidRPr="00B814A8">
        <w:rPr>
          <w:spacing w:val="-13"/>
        </w:rPr>
        <w:t xml:space="preserve"> </w:t>
      </w:r>
      <w:r w:rsidRPr="00B814A8">
        <w:rPr>
          <w:spacing w:val="-2"/>
        </w:rPr>
        <w:t>combinations</w:t>
      </w:r>
      <w:r w:rsidRPr="00B814A8">
        <w:rPr>
          <w:spacing w:val="-13"/>
        </w:rPr>
        <w:t xml:space="preserve"> </w:t>
      </w:r>
      <w:r w:rsidRPr="00B814A8">
        <w:rPr>
          <w:spacing w:val="-2"/>
        </w:rPr>
        <w:t>has</w:t>
      </w:r>
      <w:r w:rsidRPr="00B814A8">
        <w:rPr>
          <w:spacing w:val="-14"/>
        </w:rPr>
        <w:t xml:space="preserve"> </w:t>
      </w:r>
      <w:r w:rsidRPr="00B814A8">
        <w:rPr>
          <w:spacing w:val="-2"/>
        </w:rPr>
        <w:t>been</w:t>
      </w:r>
      <w:r w:rsidRPr="00B814A8">
        <w:rPr>
          <w:spacing w:val="-13"/>
        </w:rPr>
        <w:t xml:space="preserve"> </w:t>
      </w:r>
      <w:r w:rsidRPr="00B814A8">
        <w:rPr>
          <w:spacing w:val="-2"/>
        </w:rPr>
        <w:t>selected</w:t>
      </w:r>
      <w:r w:rsidRPr="00B814A8">
        <w:rPr>
          <w:spacing w:val="-13"/>
        </w:rPr>
        <w:t xml:space="preserve"> </w:t>
      </w:r>
      <w:r w:rsidRPr="00B814A8">
        <w:rPr>
          <w:spacing w:val="-2"/>
        </w:rPr>
        <w:t>the</w:t>
      </w:r>
      <w:r w:rsidRPr="00B814A8">
        <w:rPr>
          <w:spacing w:val="-14"/>
        </w:rPr>
        <w:t xml:space="preserve"> </w:t>
      </w:r>
      <w:r w:rsidRPr="00B814A8">
        <w:rPr>
          <w:spacing w:val="-2"/>
        </w:rPr>
        <w:t>Pool</w:t>
      </w:r>
      <w:r w:rsidRPr="00B814A8">
        <w:rPr>
          <w:spacing w:val="-13"/>
        </w:rPr>
        <w:t xml:space="preserve"> </w:t>
      </w:r>
      <w:r w:rsidRPr="00B814A8">
        <w:rPr>
          <w:spacing w:val="-2"/>
        </w:rPr>
        <w:t xml:space="preserve">shall </w:t>
      </w:r>
      <w:r w:rsidRPr="00B814A8">
        <w:t>be</w:t>
      </w:r>
      <w:r w:rsidRPr="00B814A8">
        <w:rPr>
          <w:spacing w:val="-12"/>
        </w:rPr>
        <w:t xml:space="preserve"> </w:t>
      </w:r>
      <w:r w:rsidRPr="00B814A8">
        <w:t>refunded</w:t>
      </w:r>
      <w:r w:rsidRPr="00B814A8">
        <w:rPr>
          <w:spacing w:val="-10"/>
        </w:rPr>
        <w:t xml:space="preserve"> </w:t>
      </w:r>
      <w:r w:rsidRPr="00B814A8">
        <w:t>to</w:t>
      </w:r>
      <w:r w:rsidRPr="00B814A8">
        <w:rPr>
          <w:spacing w:val="-10"/>
        </w:rPr>
        <w:t xml:space="preserve"> </w:t>
      </w:r>
      <w:r w:rsidRPr="00B814A8">
        <w:t>the</w:t>
      </w:r>
      <w:r w:rsidRPr="00B814A8">
        <w:rPr>
          <w:spacing w:val="-7"/>
        </w:rPr>
        <w:t xml:space="preserve"> </w:t>
      </w:r>
      <w:r w:rsidRPr="00B814A8">
        <w:t>Investors</w:t>
      </w:r>
      <w:r w:rsidRPr="00B814A8">
        <w:rPr>
          <w:spacing w:val="-16"/>
        </w:rPr>
        <w:t xml:space="preserve"> </w:t>
      </w:r>
      <w:r w:rsidRPr="00B814A8">
        <w:t>on</w:t>
      </w:r>
      <w:r w:rsidRPr="00B814A8">
        <w:rPr>
          <w:spacing w:val="-10"/>
        </w:rPr>
        <w:t xml:space="preserve"> </w:t>
      </w:r>
      <w:r w:rsidRPr="00B814A8">
        <w:t>the</w:t>
      </w:r>
      <w:r w:rsidRPr="00B814A8">
        <w:rPr>
          <w:spacing w:val="-2"/>
        </w:rPr>
        <w:t xml:space="preserve"> </w:t>
      </w:r>
      <w:r w:rsidRPr="00B814A8">
        <w:rPr>
          <w:b/>
        </w:rPr>
        <w:t>Sport</w:t>
      </w:r>
      <w:r w:rsidRPr="00B814A8">
        <w:rPr>
          <w:b/>
          <w:spacing w:val="-16"/>
        </w:rPr>
        <w:t xml:space="preserve"> </w:t>
      </w:r>
      <w:r w:rsidRPr="00B814A8">
        <w:rPr>
          <w:b/>
        </w:rPr>
        <w:t>Double</w:t>
      </w:r>
      <w:r w:rsidRPr="00B814A8">
        <w:rPr>
          <w:b/>
          <w:spacing w:val="-14"/>
        </w:rPr>
        <w:t xml:space="preserve"> </w:t>
      </w:r>
      <w:r w:rsidRPr="00B814A8">
        <w:rPr>
          <w:b/>
        </w:rPr>
        <w:t>and</w:t>
      </w:r>
      <w:r w:rsidRPr="00B814A8">
        <w:rPr>
          <w:b/>
          <w:spacing w:val="-7"/>
        </w:rPr>
        <w:t xml:space="preserve"> </w:t>
      </w:r>
      <w:r w:rsidRPr="00B814A8">
        <w:rPr>
          <w:b/>
        </w:rPr>
        <w:t>Sport</w:t>
      </w:r>
      <w:r w:rsidRPr="00B814A8">
        <w:rPr>
          <w:b/>
          <w:spacing w:val="-11"/>
        </w:rPr>
        <w:t xml:space="preserve"> </w:t>
      </w:r>
      <w:r w:rsidRPr="00B814A8">
        <w:rPr>
          <w:b/>
        </w:rPr>
        <w:t>Xtra</w:t>
      </w:r>
      <w:r w:rsidRPr="00B814A8">
        <w:rPr>
          <w:b/>
          <w:spacing w:val="-10"/>
        </w:rPr>
        <w:t xml:space="preserve"> </w:t>
      </w:r>
      <w:r w:rsidRPr="00B814A8">
        <w:rPr>
          <w:b/>
        </w:rPr>
        <w:t>Double</w:t>
      </w:r>
      <w:r w:rsidRPr="00B814A8">
        <w:rPr>
          <w:b/>
          <w:spacing w:val="-14"/>
        </w:rPr>
        <w:t xml:space="preserve"> </w:t>
      </w:r>
      <w:r w:rsidRPr="00B814A8">
        <w:t>at the Meeting where these combinations</w:t>
      </w:r>
      <w:r w:rsidRPr="00B814A8">
        <w:rPr>
          <w:spacing w:val="-2"/>
        </w:rPr>
        <w:t xml:space="preserve"> </w:t>
      </w:r>
      <w:r w:rsidRPr="00B814A8">
        <w:t>have</w:t>
      </w:r>
      <w:r w:rsidRPr="00B814A8">
        <w:rPr>
          <w:spacing w:val="-4"/>
        </w:rPr>
        <w:t xml:space="preserve"> </w:t>
      </w:r>
      <w:r w:rsidRPr="00B814A8">
        <w:t>not</w:t>
      </w:r>
      <w:r w:rsidRPr="00B814A8">
        <w:rPr>
          <w:spacing w:val="-3"/>
        </w:rPr>
        <w:t xml:space="preserve"> </w:t>
      </w:r>
      <w:r w:rsidRPr="00B814A8">
        <w:t>been selected.</w:t>
      </w:r>
    </w:p>
    <w:p w14:paraId="5A8520A2" w14:textId="77777777" w:rsidR="00B814A8" w:rsidRPr="00B814A8" w:rsidRDefault="00B814A8" w:rsidP="009D00C5">
      <w:pPr>
        <w:numPr>
          <w:ilvl w:val="2"/>
          <w:numId w:val="93"/>
        </w:numPr>
        <w:tabs>
          <w:tab w:val="left" w:pos="1560"/>
        </w:tabs>
        <w:spacing w:before="252"/>
        <w:ind w:left="1560" w:hanging="706"/>
        <w:outlineLvl w:val="1"/>
        <w:rPr>
          <w:bCs/>
        </w:rPr>
      </w:pPr>
      <w:bookmarkStart w:id="362" w:name="13.2.4._SPORT_HALF_/FULL_DOUBLE_AND_SPOR"/>
      <w:bookmarkEnd w:id="362"/>
      <w:r w:rsidRPr="00B814A8">
        <w:rPr>
          <w:b/>
          <w:bCs/>
        </w:rPr>
        <w:t>SPORT</w:t>
      </w:r>
      <w:r w:rsidRPr="00B814A8">
        <w:rPr>
          <w:b/>
          <w:bCs/>
          <w:spacing w:val="-1"/>
        </w:rPr>
        <w:t xml:space="preserve"> </w:t>
      </w:r>
      <w:r w:rsidRPr="00B814A8">
        <w:rPr>
          <w:b/>
          <w:bCs/>
        </w:rPr>
        <w:t>HALF</w:t>
      </w:r>
      <w:r w:rsidRPr="00B814A8">
        <w:rPr>
          <w:b/>
          <w:bCs/>
          <w:spacing w:val="-6"/>
        </w:rPr>
        <w:t xml:space="preserve"> </w:t>
      </w:r>
      <w:r w:rsidRPr="00B814A8">
        <w:rPr>
          <w:b/>
          <w:bCs/>
        </w:rPr>
        <w:t>/FULL</w:t>
      </w:r>
      <w:r w:rsidRPr="00B814A8">
        <w:rPr>
          <w:b/>
          <w:bCs/>
          <w:spacing w:val="-6"/>
        </w:rPr>
        <w:t xml:space="preserve"> </w:t>
      </w:r>
      <w:r w:rsidRPr="00B814A8">
        <w:rPr>
          <w:b/>
          <w:bCs/>
        </w:rPr>
        <w:t>DOUBLE</w:t>
      </w:r>
      <w:r w:rsidRPr="00B814A8">
        <w:rPr>
          <w:b/>
          <w:bCs/>
          <w:spacing w:val="-8"/>
        </w:rPr>
        <w:t xml:space="preserve"> </w:t>
      </w:r>
      <w:r w:rsidRPr="00B814A8">
        <w:rPr>
          <w:b/>
          <w:bCs/>
        </w:rPr>
        <w:t>AND</w:t>
      </w:r>
      <w:r w:rsidRPr="00B814A8">
        <w:rPr>
          <w:b/>
          <w:bCs/>
          <w:spacing w:val="-2"/>
        </w:rPr>
        <w:t xml:space="preserve"> </w:t>
      </w:r>
      <w:r w:rsidRPr="00B814A8">
        <w:rPr>
          <w:b/>
          <w:bCs/>
        </w:rPr>
        <w:t>SPORT</w:t>
      </w:r>
      <w:r w:rsidRPr="00B814A8">
        <w:rPr>
          <w:b/>
          <w:bCs/>
          <w:spacing w:val="-1"/>
        </w:rPr>
        <w:t xml:space="preserve"> </w:t>
      </w:r>
      <w:r w:rsidRPr="00B814A8">
        <w:rPr>
          <w:b/>
          <w:bCs/>
        </w:rPr>
        <w:t>HALF</w:t>
      </w:r>
      <w:r w:rsidRPr="00B814A8">
        <w:rPr>
          <w:b/>
          <w:bCs/>
          <w:spacing w:val="-10"/>
        </w:rPr>
        <w:t xml:space="preserve"> </w:t>
      </w:r>
      <w:r w:rsidRPr="00B814A8">
        <w:rPr>
          <w:b/>
          <w:bCs/>
        </w:rPr>
        <w:t>/FULL</w:t>
      </w:r>
      <w:r w:rsidRPr="00B814A8">
        <w:rPr>
          <w:b/>
          <w:bCs/>
          <w:spacing w:val="-6"/>
        </w:rPr>
        <w:t xml:space="preserve"> </w:t>
      </w:r>
      <w:r w:rsidRPr="00B814A8">
        <w:rPr>
          <w:b/>
          <w:bCs/>
        </w:rPr>
        <w:t>XTRA</w:t>
      </w:r>
      <w:r w:rsidRPr="00B814A8">
        <w:rPr>
          <w:b/>
          <w:bCs/>
          <w:spacing w:val="-6"/>
        </w:rPr>
        <w:t xml:space="preserve"> </w:t>
      </w:r>
      <w:r w:rsidRPr="00B814A8">
        <w:rPr>
          <w:b/>
          <w:bCs/>
          <w:spacing w:val="-2"/>
        </w:rPr>
        <w:t>DOUBLE</w:t>
      </w:r>
    </w:p>
    <w:p w14:paraId="4041D8AB" w14:textId="77777777" w:rsidR="00B814A8" w:rsidRPr="00B814A8" w:rsidRDefault="00B814A8" w:rsidP="00B814A8">
      <w:pPr>
        <w:spacing w:before="252"/>
        <w:ind w:left="1705" w:right="697"/>
        <w:jc w:val="both"/>
      </w:pPr>
      <w:r w:rsidRPr="00B814A8">
        <w:t>At the discretion of the Betting Operator, the Pool may not be transferred to a subsequent</w:t>
      </w:r>
      <w:r w:rsidRPr="00B814A8">
        <w:rPr>
          <w:spacing w:val="-1"/>
        </w:rPr>
        <w:t xml:space="preserve"> </w:t>
      </w:r>
      <w:r w:rsidRPr="00B814A8">
        <w:rPr>
          <w:b/>
        </w:rPr>
        <w:t>Sport Half /Full</w:t>
      </w:r>
      <w:r w:rsidRPr="00B814A8">
        <w:rPr>
          <w:b/>
          <w:spacing w:val="-4"/>
        </w:rPr>
        <w:t xml:space="preserve"> </w:t>
      </w:r>
      <w:r w:rsidRPr="00B814A8">
        <w:rPr>
          <w:b/>
        </w:rPr>
        <w:t>Double or Sport Half /Full</w:t>
      </w:r>
      <w:r w:rsidRPr="00B814A8">
        <w:rPr>
          <w:b/>
          <w:spacing w:val="-3"/>
        </w:rPr>
        <w:t xml:space="preserve"> </w:t>
      </w:r>
      <w:r w:rsidRPr="00B814A8">
        <w:rPr>
          <w:b/>
        </w:rPr>
        <w:t xml:space="preserve">Xtra Double </w:t>
      </w:r>
      <w:r w:rsidRPr="00B814A8">
        <w:t>Pool,</w:t>
      </w:r>
      <w:r w:rsidRPr="00B814A8">
        <w:rPr>
          <w:spacing w:val="-3"/>
        </w:rPr>
        <w:t xml:space="preserve"> </w:t>
      </w:r>
      <w:r w:rsidRPr="00B814A8">
        <w:t>but</w:t>
      </w:r>
      <w:r w:rsidRPr="00B814A8">
        <w:rPr>
          <w:spacing w:val="-3"/>
        </w:rPr>
        <w:t xml:space="preserve"> </w:t>
      </w:r>
      <w:r w:rsidRPr="00B814A8">
        <w:t>may instead be divided amongst the Investors who have nominated the following combinations specified in order of precedence:</w:t>
      </w:r>
    </w:p>
    <w:p w14:paraId="3921EE97" w14:textId="77777777" w:rsidR="00B814A8" w:rsidRPr="00B814A8" w:rsidRDefault="00B814A8" w:rsidP="00B814A8"/>
    <w:p w14:paraId="65CAE1DB" w14:textId="77777777" w:rsidR="00B814A8" w:rsidRPr="00B814A8" w:rsidRDefault="00B814A8" w:rsidP="009D00C5">
      <w:pPr>
        <w:numPr>
          <w:ilvl w:val="0"/>
          <w:numId w:val="84"/>
        </w:numPr>
        <w:tabs>
          <w:tab w:val="left" w:pos="3405"/>
        </w:tabs>
        <w:spacing w:line="242" w:lineRule="auto"/>
        <w:ind w:left="2275" w:right="773" w:firstLine="0"/>
      </w:pPr>
      <w:bookmarkStart w:id="363" w:name="(g)_the_Leading_Team_at_half_time_and_th"/>
      <w:bookmarkEnd w:id="363"/>
      <w:r w:rsidRPr="00B814A8">
        <w:t xml:space="preserve">the Leading Team at half time and the Score Range or </w:t>
      </w:r>
      <w:proofErr w:type="gramStart"/>
      <w:r w:rsidRPr="00B814A8">
        <w:t>ranges</w:t>
      </w:r>
      <w:proofErr w:type="gramEnd"/>
      <w:r w:rsidRPr="00B814A8">
        <w:t xml:space="preserve"> nearest</w:t>
      </w:r>
      <w:r w:rsidRPr="00B814A8">
        <w:rPr>
          <w:spacing w:val="-5"/>
        </w:rPr>
        <w:t xml:space="preserve"> </w:t>
      </w:r>
      <w:r w:rsidRPr="00B814A8">
        <w:t>to</w:t>
      </w:r>
      <w:r w:rsidRPr="00B814A8">
        <w:rPr>
          <w:spacing w:val="-1"/>
        </w:rPr>
        <w:t xml:space="preserve"> </w:t>
      </w:r>
      <w:r w:rsidRPr="00B814A8">
        <w:t>the</w:t>
      </w:r>
      <w:r w:rsidRPr="00B814A8">
        <w:rPr>
          <w:spacing w:val="-1"/>
        </w:rPr>
        <w:t xml:space="preserve"> </w:t>
      </w:r>
      <w:r w:rsidRPr="00B814A8">
        <w:t>correct</w:t>
      </w:r>
      <w:r w:rsidRPr="00B814A8">
        <w:rPr>
          <w:spacing w:val="-5"/>
        </w:rPr>
        <w:t xml:space="preserve"> </w:t>
      </w:r>
      <w:r w:rsidRPr="00B814A8">
        <w:t>Score</w:t>
      </w:r>
      <w:r w:rsidRPr="00B814A8">
        <w:rPr>
          <w:spacing w:val="-1"/>
        </w:rPr>
        <w:t xml:space="preserve"> </w:t>
      </w:r>
      <w:r w:rsidRPr="00B814A8">
        <w:t>Range</w:t>
      </w:r>
      <w:r w:rsidRPr="00B814A8">
        <w:rPr>
          <w:spacing w:val="-1"/>
        </w:rPr>
        <w:t xml:space="preserve"> </w:t>
      </w:r>
      <w:r w:rsidRPr="00B814A8">
        <w:t>in</w:t>
      </w:r>
      <w:r w:rsidRPr="00B814A8">
        <w:rPr>
          <w:spacing w:val="-1"/>
        </w:rPr>
        <w:t xml:space="preserve"> </w:t>
      </w:r>
      <w:r w:rsidRPr="00B814A8">
        <w:t>the</w:t>
      </w:r>
      <w:r w:rsidRPr="00B814A8">
        <w:rPr>
          <w:spacing w:val="-1"/>
        </w:rPr>
        <w:t xml:space="preserve"> </w:t>
      </w:r>
      <w:r w:rsidRPr="00B814A8">
        <w:t>first</w:t>
      </w:r>
      <w:r w:rsidRPr="00B814A8">
        <w:rPr>
          <w:spacing w:val="-10"/>
        </w:rPr>
        <w:t xml:space="preserve"> </w:t>
      </w:r>
      <w:r w:rsidRPr="00B814A8">
        <w:t>half</w:t>
      </w:r>
      <w:r w:rsidRPr="00B814A8">
        <w:rPr>
          <w:spacing w:val="-5"/>
        </w:rPr>
        <w:t xml:space="preserve"> </w:t>
      </w:r>
      <w:r w:rsidRPr="00B814A8">
        <w:t>and</w:t>
      </w:r>
      <w:r w:rsidRPr="00B814A8">
        <w:rPr>
          <w:spacing w:val="-1"/>
        </w:rPr>
        <w:t xml:space="preserve"> </w:t>
      </w:r>
      <w:r w:rsidRPr="00B814A8">
        <w:t>the</w:t>
      </w:r>
      <w:r w:rsidRPr="00B814A8">
        <w:rPr>
          <w:spacing w:val="-1"/>
        </w:rPr>
        <w:t xml:space="preserve"> </w:t>
      </w:r>
      <w:r w:rsidRPr="00B814A8">
        <w:t>Winning</w:t>
      </w:r>
      <w:r w:rsidRPr="00B814A8">
        <w:rPr>
          <w:spacing w:val="-6"/>
        </w:rPr>
        <w:t xml:space="preserve"> </w:t>
      </w:r>
      <w:r w:rsidRPr="00B814A8">
        <w:t>Team</w:t>
      </w:r>
      <w:r w:rsidRPr="00B814A8">
        <w:rPr>
          <w:spacing w:val="-2"/>
        </w:rPr>
        <w:t xml:space="preserve"> </w:t>
      </w:r>
      <w:r w:rsidRPr="00B814A8">
        <w:t>with the correct Score Range or draw Selection as applicable in the second half;</w:t>
      </w:r>
    </w:p>
    <w:p w14:paraId="334787F2" w14:textId="77777777" w:rsidR="00B814A8" w:rsidRPr="00B814A8" w:rsidRDefault="00B814A8" w:rsidP="009D00C5">
      <w:pPr>
        <w:numPr>
          <w:ilvl w:val="0"/>
          <w:numId w:val="84"/>
        </w:numPr>
        <w:tabs>
          <w:tab w:val="left" w:pos="3405"/>
        </w:tabs>
        <w:spacing w:before="249"/>
        <w:ind w:left="2275" w:right="741" w:firstLine="0"/>
      </w:pPr>
      <w:bookmarkStart w:id="364" w:name="(h)_the_Winning_Team_and_the_Score_Range"/>
      <w:bookmarkEnd w:id="364"/>
      <w:r w:rsidRPr="00B814A8">
        <w:t>the Winning Team and the Score Range or ranges nearest to the correct</w:t>
      </w:r>
      <w:r w:rsidRPr="00B814A8">
        <w:rPr>
          <w:spacing w:val="-6"/>
        </w:rPr>
        <w:t xml:space="preserve"> </w:t>
      </w:r>
      <w:r w:rsidRPr="00B814A8">
        <w:t>Score</w:t>
      </w:r>
      <w:r w:rsidRPr="00B814A8">
        <w:rPr>
          <w:spacing w:val="-2"/>
        </w:rPr>
        <w:t xml:space="preserve"> </w:t>
      </w:r>
      <w:r w:rsidRPr="00B814A8">
        <w:t>Range</w:t>
      </w:r>
      <w:r w:rsidRPr="00B814A8">
        <w:rPr>
          <w:spacing w:val="-2"/>
        </w:rPr>
        <w:t xml:space="preserve"> </w:t>
      </w:r>
      <w:r w:rsidRPr="00B814A8">
        <w:t>in</w:t>
      </w:r>
      <w:r w:rsidRPr="00B814A8">
        <w:rPr>
          <w:spacing w:val="-2"/>
        </w:rPr>
        <w:t xml:space="preserve"> </w:t>
      </w:r>
      <w:r w:rsidRPr="00B814A8">
        <w:t>the</w:t>
      </w:r>
      <w:r w:rsidRPr="00B814A8">
        <w:rPr>
          <w:spacing w:val="-2"/>
        </w:rPr>
        <w:t xml:space="preserve"> </w:t>
      </w:r>
      <w:r w:rsidRPr="00B814A8">
        <w:t>second</w:t>
      </w:r>
      <w:r w:rsidRPr="00B814A8">
        <w:rPr>
          <w:spacing w:val="-2"/>
        </w:rPr>
        <w:t xml:space="preserve"> </w:t>
      </w:r>
      <w:r w:rsidRPr="00B814A8">
        <w:t>half</w:t>
      </w:r>
      <w:r w:rsidRPr="00B814A8">
        <w:rPr>
          <w:spacing w:val="-6"/>
        </w:rPr>
        <w:t xml:space="preserve"> </w:t>
      </w:r>
      <w:r w:rsidRPr="00B814A8">
        <w:t>and</w:t>
      </w:r>
      <w:r w:rsidRPr="00B814A8">
        <w:rPr>
          <w:spacing w:val="-2"/>
        </w:rPr>
        <w:t xml:space="preserve"> </w:t>
      </w:r>
      <w:r w:rsidRPr="00B814A8">
        <w:t>the</w:t>
      </w:r>
      <w:r w:rsidRPr="00B814A8">
        <w:rPr>
          <w:spacing w:val="-7"/>
        </w:rPr>
        <w:t xml:space="preserve"> </w:t>
      </w:r>
      <w:r w:rsidRPr="00B814A8">
        <w:t>Leading</w:t>
      </w:r>
      <w:r w:rsidRPr="00B814A8">
        <w:rPr>
          <w:spacing w:val="-7"/>
        </w:rPr>
        <w:t xml:space="preserve"> </w:t>
      </w:r>
      <w:r w:rsidRPr="00B814A8">
        <w:t>Team</w:t>
      </w:r>
      <w:r w:rsidRPr="00B814A8">
        <w:rPr>
          <w:spacing w:val="-3"/>
        </w:rPr>
        <w:t xml:space="preserve"> </w:t>
      </w:r>
      <w:r w:rsidRPr="00B814A8">
        <w:t>with</w:t>
      </w:r>
      <w:r w:rsidRPr="00B814A8">
        <w:rPr>
          <w:spacing w:val="-2"/>
        </w:rPr>
        <w:t xml:space="preserve"> </w:t>
      </w:r>
      <w:r w:rsidRPr="00B814A8">
        <w:t>the</w:t>
      </w:r>
      <w:r w:rsidRPr="00B814A8">
        <w:rPr>
          <w:spacing w:val="-2"/>
        </w:rPr>
        <w:t xml:space="preserve"> </w:t>
      </w:r>
      <w:r w:rsidRPr="00B814A8">
        <w:t>correct Score Range or draw Selection as appropriate in the first half;</w:t>
      </w:r>
    </w:p>
    <w:p w14:paraId="5A370C47" w14:textId="77777777" w:rsidR="00B814A8" w:rsidRPr="00B814A8" w:rsidRDefault="00B814A8" w:rsidP="00B814A8">
      <w:pPr>
        <w:spacing w:before="252" w:line="242" w:lineRule="auto"/>
        <w:ind w:left="2555" w:right="788"/>
        <w:jc w:val="both"/>
        <w:rPr>
          <w:b/>
        </w:rPr>
      </w:pPr>
      <w:r w:rsidRPr="00B814A8">
        <w:t>and,</w:t>
      </w:r>
      <w:r w:rsidRPr="00B814A8">
        <w:rPr>
          <w:spacing w:val="-16"/>
        </w:rPr>
        <w:t xml:space="preserve"> </w:t>
      </w:r>
      <w:r w:rsidRPr="00B814A8">
        <w:t>if</w:t>
      </w:r>
      <w:r w:rsidRPr="00B814A8">
        <w:rPr>
          <w:spacing w:val="-15"/>
        </w:rPr>
        <w:t xml:space="preserve"> </w:t>
      </w:r>
      <w:r w:rsidRPr="00B814A8">
        <w:t>no</w:t>
      </w:r>
      <w:r w:rsidRPr="00B814A8">
        <w:rPr>
          <w:spacing w:val="-15"/>
        </w:rPr>
        <w:t xml:space="preserve"> </w:t>
      </w:r>
      <w:r w:rsidRPr="00B814A8">
        <w:t>Investor</w:t>
      </w:r>
      <w:r w:rsidRPr="00B814A8">
        <w:rPr>
          <w:spacing w:val="-16"/>
        </w:rPr>
        <w:t xml:space="preserve"> </w:t>
      </w:r>
      <w:r w:rsidRPr="00B814A8">
        <w:t>selects</w:t>
      </w:r>
      <w:r w:rsidRPr="00B814A8">
        <w:rPr>
          <w:spacing w:val="-15"/>
        </w:rPr>
        <w:t xml:space="preserve"> </w:t>
      </w:r>
      <w:r w:rsidRPr="00B814A8">
        <w:t>any</w:t>
      </w:r>
      <w:r w:rsidRPr="00B814A8">
        <w:rPr>
          <w:spacing w:val="-15"/>
        </w:rPr>
        <w:t xml:space="preserve"> </w:t>
      </w:r>
      <w:r w:rsidRPr="00B814A8">
        <w:t>of</w:t>
      </w:r>
      <w:r w:rsidRPr="00B814A8">
        <w:rPr>
          <w:spacing w:val="-15"/>
        </w:rPr>
        <w:t xml:space="preserve"> </w:t>
      </w:r>
      <w:r w:rsidRPr="00B814A8">
        <w:t>the</w:t>
      </w:r>
      <w:r w:rsidRPr="00B814A8">
        <w:rPr>
          <w:spacing w:val="-16"/>
        </w:rPr>
        <w:t xml:space="preserve"> </w:t>
      </w:r>
      <w:r w:rsidRPr="00B814A8">
        <w:t>combinations</w:t>
      </w:r>
      <w:r w:rsidRPr="00B814A8">
        <w:rPr>
          <w:spacing w:val="-15"/>
        </w:rPr>
        <w:t xml:space="preserve"> </w:t>
      </w:r>
      <w:r w:rsidRPr="00B814A8">
        <w:t>referred</w:t>
      </w:r>
      <w:r w:rsidRPr="00B814A8">
        <w:rPr>
          <w:spacing w:val="-15"/>
        </w:rPr>
        <w:t xml:space="preserve"> </w:t>
      </w:r>
      <w:r w:rsidRPr="00B814A8">
        <w:t>to</w:t>
      </w:r>
      <w:r w:rsidRPr="00B814A8">
        <w:rPr>
          <w:spacing w:val="-12"/>
        </w:rPr>
        <w:t xml:space="preserve"> </w:t>
      </w:r>
      <w:r w:rsidRPr="00B814A8">
        <w:t>in</w:t>
      </w:r>
      <w:r w:rsidRPr="00B814A8">
        <w:rPr>
          <w:spacing w:val="-15"/>
        </w:rPr>
        <w:t xml:space="preserve"> </w:t>
      </w:r>
      <w:r w:rsidRPr="00B814A8">
        <w:t>the</w:t>
      </w:r>
      <w:r w:rsidRPr="00B814A8">
        <w:rPr>
          <w:spacing w:val="-15"/>
        </w:rPr>
        <w:t xml:space="preserve"> </w:t>
      </w:r>
      <w:r w:rsidRPr="00B814A8">
        <w:t>previous sub-paragraphs,</w:t>
      </w:r>
      <w:r w:rsidRPr="00B814A8">
        <w:rPr>
          <w:spacing w:val="-16"/>
        </w:rPr>
        <w:t xml:space="preserve"> </w:t>
      </w:r>
      <w:r w:rsidRPr="00B814A8">
        <w:t>the</w:t>
      </w:r>
      <w:r w:rsidRPr="00B814A8">
        <w:rPr>
          <w:spacing w:val="-15"/>
        </w:rPr>
        <w:t xml:space="preserve"> </w:t>
      </w:r>
      <w:r w:rsidRPr="00B814A8">
        <w:t>Pool</w:t>
      </w:r>
      <w:r w:rsidRPr="00B814A8">
        <w:rPr>
          <w:spacing w:val="-15"/>
        </w:rPr>
        <w:t xml:space="preserve"> </w:t>
      </w:r>
      <w:r w:rsidRPr="00B814A8">
        <w:t>will</w:t>
      </w:r>
      <w:r w:rsidRPr="00B814A8">
        <w:rPr>
          <w:spacing w:val="-16"/>
        </w:rPr>
        <w:t xml:space="preserve"> </w:t>
      </w:r>
      <w:r w:rsidRPr="00B814A8">
        <w:t>be</w:t>
      </w:r>
      <w:r w:rsidRPr="00B814A8">
        <w:rPr>
          <w:spacing w:val="-15"/>
        </w:rPr>
        <w:t xml:space="preserve"> </w:t>
      </w:r>
      <w:r w:rsidRPr="00B814A8">
        <w:t>refunded</w:t>
      </w:r>
      <w:r w:rsidRPr="00B814A8">
        <w:rPr>
          <w:spacing w:val="-14"/>
        </w:rPr>
        <w:t xml:space="preserve"> </w:t>
      </w:r>
      <w:r w:rsidRPr="00B814A8">
        <w:t>to</w:t>
      </w:r>
      <w:r w:rsidRPr="00B814A8">
        <w:rPr>
          <w:spacing w:val="-15"/>
        </w:rPr>
        <w:t xml:space="preserve"> </w:t>
      </w:r>
      <w:r w:rsidRPr="00B814A8">
        <w:t>the</w:t>
      </w:r>
      <w:r w:rsidRPr="00B814A8">
        <w:rPr>
          <w:spacing w:val="-16"/>
        </w:rPr>
        <w:t xml:space="preserve"> </w:t>
      </w:r>
      <w:r w:rsidRPr="00B814A8">
        <w:t>Investors</w:t>
      </w:r>
      <w:r w:rsidRPr="00B814A8">
        <w:rPr>
          <w:spacing w:val="-15"/>
        </w:rPr>
        <w:t xml:space="preserve"> </w:t>
      </w:r>
      <w:r w:rsidRPr="00B814A8">
        <w:t>on</w:t>
      </w:r>
      <w:r w:rsidRPr="00B814A8">
        <w:rPr>
          <w:spacing w:val="-12"/>
        </w:rPr>
        <w:t xml:space="preserve"> </w:t>
      </w:r>
      <w:r w:rsidRPr="00B814A8">
        <w:t>the</w:t>
      </w:r>
      <w:r w:rsidRPr="00B814A8">
        <w:rPr>
          <w:spacing w:val="-7"/>
        </w:rPr>
        <w:t xml:space="preserve"> </w:t>
      </w:r>
      <w:r w:rsidRPr="00B814A8">
        <w:rPr>
          <w:b/>
        </w:rPr>
        <w:t>Sport</w:t>
      </w:r>
      <w:r w:rsidRPr="00B814A8">
        <w:rPr>
          <w:b/>
          <w:spacing w:val="-16"/>
        </w:rPr>
        <w:t xml:space="preserve"> </w:t>
      </w:r>
      <w:r w:rsidRPr="00B814A8">
        <w:rPr>
          <w:b/>
        </w:rPr>
        <w:t>Half</w:t>
      </w:r>
    </w:p>
    <w:p w14:paraId="0CDEF6EF" w14:textId="77777777" w:rsidR="00B814A8" w:rsidRPr="00B814A8" w:rsidRDefault="00B814A8" w:rsidP="00B814A8">
      <w:pPr>
        <w:spacing w:line="242" w:lineRule="auto"/>
        <w:ind w:left="2555" w:right="824"/>
      </w:pPr>
      <w:r w:rsidRPr="00B814A8">
        <w:rPr>
          <w:b/>
        </w:rPr>
        <w:t>/Full</w:t>
      </w:r>
      <w:r w:rsidRPr="00B814A8">
        <w:rPr>
          <w:b/>
          <w:spacing w:val="-16"/>
        </w:rPr>
        <w:t xml:space="preserve"> </w:t>
      </w:r>
      <w:r w:rsidRPr="00B814A8">
        <w:rPr>
          <w:b/>
        </w:rPr>
        <w:t>Double</w:t>
      </w:r>
      <w:r w:rsidRPr="00B814A8">
        <w:rPr>
          <w:b/>
          <w:spacing w:val="-15"/>
        </w:rPr>
        <w:t xml:space="preserve"> </w:t>
      </w:r>
      <w:r w:rsidRPr="00B814A8">
        <w:rPr>
          <w:b/>
        </w:rPr>
        <w:t>and</w:t>
      </w:r>
      <w:r w:rsidRPr="00B814A8">
        <w:rPr>
          <w:b/>
          <w:spacing w:val="-15"/>
        </w:rPr>
        <w:t xml:space="preserve"> </w:t>
      </w:r>
      <w:r w:rsidRPr="00B814A8">
        <w:rPr>
          <w:b/>
        </w:rPr>
        <w:t>Sport</w:t>
      </w:r>
      <w:r w:rsidRPr="00B814A8">
        <w:rPr>
          <w:b/>
          <w:spacing w:val="-12"/>
        </w:rPr>
        <w:t xml:space="preserve"> </w:t>
      </w:r>
      <w:r w:rsidRPr="00B814A8">
        <w:rPr>
          <w:b/>
        </w:rPr>
        <w:t>Half</w:t>
      </w:r>
      <w:r w:rsidRPr="00B814A8">
        <w:rPr>
          <w:b/>
          <w:spacing w:val="-16"/>
        </w:rPr>
        <w:t xml:space="preserve"> </w:t>
      </w:r>
      <w:r w:rsidRPr="00B814A8">
        <w:rPr>
          <w:b/>
        </w:rPr>
        <w:t>/Full</w:t>
      </w:r>
      <w:r w:rsidRPr="00B814A8">
        <w:rPr>
          <w:b/>
          <w:spacing w:val="-14"/>
        </w:rPr>
        <w:t xml:space="preserve"> </w:t>
      </w:r>
      <w:r w:rsidRPr="00B814A8">
        <w:rPr>
          <w:b/>
        </w:rPr>
        <w:t>Xtra</w:t>
      </w:r>
      <w:r w:rsidRPr="00B814A8">
        <w:rPr>
          <w:b/>
          <w:spacing w:val="-16"/>
        </w:rPr>
        <w:t xml:space="preserve"> </w:t>
      </w:r>
      <w:r w:rsidRPr="00B814A8">
        <w:rPr>
          <w:b/>
        </w:rPr>
        <w:t>Double</w:t>
      </w:r>
      <w:r w:rsidRPr="00B814A8">
        <w:rPr>
          <w:b/>
          <w:spacing w:val="-13"/>
        </w:rPr>
        <w:t xml:space="preserve"> </w:t>
      </w:r>
      <w:r w:rsidRPr="00B814A8">
        <w:t>at</w:t>
      </w:r>
      <w:r w:rsidRPr="00B814A8">
        <w:rPr>
          <w:spacing w:val="-15"/>
        </w:rPr>
        <w:t xml:space="preserve"> </w:t>
      </w:r>
      <w:r w:rsidRPr="00B814A8">
        <w:t>the</w:t>
      </w:r>
      <w:r w:rsidRPr="00B814A8">
        <w:rPr>
          <w:spacing w:val="-16"/>
        </w:rPr>
        <w:t xml:space="preserve"> </w:t>
      </w:r>
      <w:r w:rsidRPr="00B814A8">
        <w:t>Meeting</w:t>
      </w:r>
      <w:r w:rsidRPr="00B814A8">
        <w:rPr>
          <w:spacing w:val="-15"/>
        </w:rPr>
        <w:t xml:space="preserve"> </w:t>
      </w:r>
      <w:r w:rsidRPr="00B814A8">
        <w:t>where</w:t>
      </w:r>
      <w:r w:rsidRPr="00B814A8">
        <w:rPr>
          <w:spacing w:val="-11"/>
        </w:rPr>
        <w:t xml:space="preserve"> </w:t>
      </w:r>
      <w:r w:rsidRPr="00B814A8">
        <w:t>these combinations have not been selected.</w:t>
      </w:r>
    </w:p>
    <w:p w14:paraId="60B3DAF5" w14:textId="77777777" w:rsidR="00B814A8" w:rsidRPr="00B814A8" w:rsidRDefault="00B814A8" w:rsidP="009D00C5">
      <w:pPr>
        <w:numPr>
          <w:ilvl w:val="2"/>
          <w:numId w:val="93"/>
        </w:numPr>
        <w:tabs>
          <w:tab w:val="left" w:pos="1560"/>
        </w:tabs>
        <w:spacing w:before="243"/>
        <w:ind w:left="1560" w:hanging="706"/>
        <w:outlineLvl w:val="1"/>
        <w:rPr>
          <w:bCs/>
        </w:rPr>
      </w:pPr>
      <w:bookmarkStart w:id="365" w:name="13.2.5._SPORT_MARGINS"/>
      <w:bookmarkStart w:id="366" w:name="_bookmark90"/>
      <w:bookmarkEnd w:id="365"/>
      <w:bookmarkEnd w:id="366"/>
      <w:r w:rsidRPr="00B814A8">
        <w:rPr>
          <w:b/>
          <w:bCs/>
        </w:rPr>
        <w:t>SPORT</w:t>
      </w:r>
      <w:r w:rsidRPr="00B814A8">
        <w:rPr>
          <w:b/>
          <w:bCs/>
          <w:spacing w:val="-1"/>
        </w:rPr>
        <w:t xml:space="preserve"> </w:t>
      </w:r>
      <w:r w:rsidRPr="00B814A8">
        <w:rPr>
          <w:b/>
          <w:bCs/>
          <w:spacing w:val="-2"/>
        </w:rPr>
        <w:t>MARGINS</w:t>
      </w:r>
    </w:p>
    <w:p w14:paraId="6EE3C251" w14:textId="77777777" w:rsidR="00B814A8" w:rsidRPr="00B814A8" w:rsidRDefault="00B814A8" w:rsidP="00B814A8">
      <w:pPr>
        <w:spacing w:before="232"/>
        <w:ind w:left="1705" w:right="703"/>
        <w:jc w:val="both"/>
      </w:pPr>
      <w:r w:rsidRPr="00B814A8">
        <w:t xml:space="preserve">At the discretion of the Betting Operator, the Pool may not be transferred to a subsequent </w:t>
      </w:r>
      <w:r w:rsidRPr="00B814A8">
        <w:rPr>
          <w:b/>
        </w:rPr>
        <w:t xml:space="preserve">Sport Margins </w:t>
      </w:r>
      <w:proofErr w:type="gramStart"/>
      <w:r w:rsidRPr="00B814A8">
        <w:t>Pool, but</w:t>
      </w:r>
      <w:proofErr w:type="gramEnd"/>
      <w:r w:rsidRPr="00B814A8">
        <w:t xml:space="preserve"> may instead be divided amongst the Investors who</w:t>
      </w:r>
      <w:r w:rsidRPr="00B814A8">
        <w:rPr>
          <w:spacing w:val="-5"/>
        </w:rPr>
        <w:t xml:space="preserve"> </w:t>
      </w:r>
      <w:r w:rsidRPr="00B814A8">
        <w:t>have nominated winning selections</w:t>
      </w:r>
      <w:r w:rsidRPr="00B814A8">
        <w:rPr>
          <w:spacing w:val="-3"/>
        </w:rPr>
        <w:t xml:space="preserve"> </w:t>
      </w:r>
      <w:r w:rsidRPr="00B814A8">
        <w:t xml:space="preserve">in </w:t>
      </w:r>
      <w:proofErr w:type="gramStart"/>
      <w:r w:rsidRPr="00B814A8">
        <w:t>the most</w:t>
      </w:r>
      <w:proofErr w:type="gramEnd"/>
      <w:r w:rsidRPr="00B814A8">
        <w:rPr>
          <w:spacing w:val="-4"/>
        </w:rPr>
        <w:t xml:space="preserve"> </w:t>
      </w:r>
      <w:r w:rsidRPr="00B814A8">
        <w:t>number of Events.</w:t>
      </w:r>
    </w:p>
    <w:p w14:paraId="32A28B0C" w14:textId="77777777" w:rsidR="00B814A8" w:rsidRPr="00B814A8" w:rsidRDefault="00B814A8" w:rsidP="00B814A8"/>
    <w:p w14:paraId="20BD1B4F" w14:textId="77777777" w:rsidR="00B814A8" w:rsidRPr="00B814A8" w:rsidRDefault="00B814A8" w:rsidP="00B814A8"/>
    <w:p w14:paraId="11CD7846" w14:textId="77777777" w:rsidR="00B814A8" w:rsidRPr="00B814A8" w:rsidRDefault="00B814A8" w:rsidP="00B814A8"/>
    <w:p w14:paraId="128BCF5A" w14:textId="77777777" w:rsidR="00B814A8" w:rsidRPr="00B814A8" w:rsidRDefault="00B814A8" w:rsidP="00B814A8"/>
    <w:p w14:paraId="189E72D5" w14:textId="77777777" w:rsidR="00B814A8" w:rsidRPr="00B814A8" w:rsidRDefault="00B814A8" w:rsidP="00B814A8">
      <w:pPr>
        <w:spacing w:before="117"/>
      </w:pPr>
    </w:p>
    <w:p w14:paraId="11A825A1" w14:textId="77777777" w:rsidR="00B814A8" w:rsidRPr="00B814A8" w:rsidRDefault="00B814A8" w:rsidP="009D00C5">
      <w:pPr>
        <w:numPr>
          <w:ilvl w:val="1"/>
          <w:numId w:val="93"/>
        </w:numPr>
        <w:tabs>
          <w:tab w:val="left" w:pos="1575"/>
        </w:tabs>
        <w:spacing w:line="242" w:lineRule="auto"/>
        <w:ind w:left="1575" w:right="771" w:hanging="721"/>
      </w:pPr>
      <w:r w:rsidRPr="00B814A8">
        <w:t>The</w:t>
      </w:r>
      <w:r w:rsidRPr="00B814A8">
        <w:rPr>
          <w:spacing w:val="-16"/>
        </w:rPr>
        <w:t xml:space="preserve"> </w:t>
      </w:r>
      <w:r w:rsidRPr="00B814A8">
        <w:t>Betting</w:t>
      </w:r>
      <w:r w:rsidRPr="00B814A8">
        <w:rPr>
          <w:spacing w:val="-15"/>
        </w:rPr>
        <w:t xml:space="preserve"> </w:t>
      </w:r>
      <w:r w:rsidRPr="00B814A8">
        <w:t>Operator</w:t>
      </w:r>
      <w:r w:rsidRPr="00B814A8">
        <w:rPr>
          <w:spacing w:val="-15"/>
        </w:rPr>
        <w:t xml:space="preserve"> </w:t>
      </w:r>
      <w:r w:rsidRPr="00B814A8">
        <w:t>shall</w:t>
      </w:r>
      <w:r w:rsidRPr="00B814A8">
        <w:rPr>
          <w:spacing w:val="-16"/>
        </w:rPr>
        <w:t xml:space="preserve"> </w:t>
      </w:r>
      <w:r w:rsidRPr="00B814A8">
        <w:t>use</w:t>
      </w:r>
      <w:r w:rsidRPr="00B814A8">
        <w:rPr>
          <w:spacing w:val="-15"/>
        </w:rPr>
        <w:t xml:space="preserve"> </w:t>
      </w:r>
      <w:r w:rsidRPr="00B814A8">
        <w:t>reasonable</w:t>
      </w:r>
      <w:r w:rsidRPr="00B814A8">
        <w:rPr>
          <w:spacing w:val="-15"/>
        </w:rPr>
        <w:t xml:space="preserve"> </w:t>
      </w:r>
      <w:proofErr w:type="spellStart"/>
      <w:r w:rsidRPr="00B814A8">
        <w:t>endeavours</w:t>
      </w:r>
      <w:proofErr w:type="spellEnd"/>
      <w:r w:rsidRPr="00B814A8">
        <w:rPr>
          <w:spacing w:val="-15"/>
        </w:rPr>
        <w:t xml:space="preserve"> </w:t>
      </w:r>
      <w:r w:rsidRPr="00B814A8">
        <w:t>to</w:t>
      </w:r>
      <w:r w:rsidRPr="00B814A8">
        <w:rPr>
          <w:spacing w:val="-16"/>
        </w:rPr>
        <w:t xml:space="preserve"> </w:t>
      </w:r>
      <w:r w:rsidRPr="00B814A8">
        <w:t>notify</w:t>
      </w:r>
      <w:r w:rsidRPr="00B814A8">
        <w:rPr>
          <w:spacing w:val="-15"/>
        </w:rPr>
        <w:t xml:space="preserve"> </w:t>
      </w:r>
      <w:r w:rsidRPr="00B814A8">
        <w:t>Investors</w:t>
      </w:r>
      <w:r w:rsidRPr="00B814A8">
        <w:rPr>
          <w:spacing w:val="-15"/>
        </w:rPr>
        <w:t xml:space="preserve"> </w:t>
      </w:r>
      <w:r w:rsidRPr="00B814A8">
        <w:t>if</w:t>
      </w:r>
      <w:r w:rsidRPr="00B814A8">
        <w:rPr>
          <w:spacing w:val="-16"/>
        </w:rPr>
        <w:t xml:space="preserve"> </w:t>
      </w:r>
      <w:r w:rsidRPr="00B814A8">
        <w:t>it</w:t>
      </w:r>
      <w:r w:rsidRPr="00B814A8">
        <w:rPr>
          <w:spacing w:val="-15"/>
        </w:rPr>
        <w:t xml:space="preserve"> </w:t>
      </w:r>
      <w:r w:rsidRPr="00B814A8">
        <w:t>exercises the</w:t>
      </w:r>
      <w:r w:rsidRPr="00B814A8">
        <w:rPr>
          <w:spacing w:val="-5"/>
        </w:rPr>
        <w:t xml:space="preserve"> </w:t>
      </w:r>
      <w:r w:rsidRPr="00B814A8">
        <w:t>discretion contained</w:t>
      </w:r>
      <w:r w:rsidRPr="00B814A8">
        <w:rPr>
          <w:spacing w:val="-5"/>
        </w:rPr>
        <w:t xml:space="preserve"> </w:t>
      </w:r>
      <w:r w:rsidRPr="00B814A8">
        <w:t>in Rules</w:t>
      </w:r>
      <w:r w:rsidRPr="00B814A8">
        <w:rPr>
          <w:spacing w:val="-4"/>
        </w:rPr>
        <w:t xml:space="preserve"> </w:t>
      </w:r>
      <w:hyperlink w:anchor="_bookmark89" w:history="1">
        <w:r w:rsidRPr="00B814A8">
          <w:t>13.2.1</w:t>
        </w:r>
      </w:hyperlink>
      <w:r w:rsidRPr="00B814A8">
        <w:t xml:space="preserve"> to</w:t>
      </w:r>
      <w:r w:rsidRPr="00B814A8">
        <w:rPr>
          <w:spacing w:val="-5"/>
        </w:rPr>
        <w:t xml:space="preserve"> </w:t>
      </w:r>
      <w:hyperlink w:anchor="_bookmark90" w:history="1">
        <w:r w:rsidRPr="00B814A8">
          <w:t>13.2.5</w:t>
        </w:r>
      </w:hyperlink>
      <w:r w:rsidRPr="00B814A8">
        <w:t xml:space="preserve"> to</w:t>
      </w:r>
      <w:r w:rsidRPr="00B814A8">
        <w:rPr>
          <w:spacing w:val="-5"/>
        </w:rPr>
        <w:t xml:space="preserve"> </w:t>
      </w:r>
      <w:r w:rsidRPr="00B814A8">
        <w:t>divide</w:t>
      </w:r>
      <w:r w:rsidRPr="00B814A8">
        <w:rPr>
          <w:spacing w:val="-5"/>
        </w:rPr>
        <w:t xml:space="preserve"> </w:t>
      </w:r>
      <w:r w:rsidRPr="00B814A8">
        <w:t>any</w:t>
      </w:r>
      <w:r w:rsidRPr="00B814A8">
        <w:rPr>
          <w:spacing w:val="-8"/>
        </w:rPr>
        <w:t xml:space="preserve"> </w:t>
      </w:r>
      <w:r w:rsidRPr="00B814A8">
        <w:t>of</w:t>
      </w:r>
      <w:r w:rsidRPr="00B814A8">
        <w:rPr>
          <w:spacing w:val="-9"/>
        </w:rPr>
        <w:t xml:space="preserve"> </w:t>
      </w:r>
      <w:r w:rsidRPr="00B814A8">
        <w:t>the</w:t>
      </w:r>
      <w:r w:rsidRPr="00B814A8">
        <w:rPr>
          <w:spacing w:val="-5"/>
        </w:rPr>
        <w:t xml:space="preserve"> </w:t>
      </w:r>
      <w:r w:rsidRPr="00B814A8">
        <w:t>various</w:t>
      </w:r>
      <w:r w:rsidRPr="00B814A8">
        <w:rPr>
          <w:spacing w:val="-3"/>
        </w:rPr>
        <w:t xml:space="preserve"> </w:t>
      </w:r>
      <w:r w:rsidRPr="00B814A8">
        <w:t>Pools according to the order of</w:t>
      </w:r>
      <w:r w:rsidRPr="00B814A8">
        <w:rPr>
          <w:spacing w:val="-3"/>
        </w:rPr>
        <w:t xml:space="preserve"> </w:t>
      </w:r>
      <w:r w:rsidRPr="00B814A8">
        <w:t>precedence set</w:t>
      </w:r>
      <w:r w:rsidRPr="00B814A8">
        <w:rPr>
          <w:spacing w:val="-3"/>
        </w:rPr>
        <w:t xml:space="preserve"> </w:t>
      </w:r>
      <w:r w:rsidRPr="00B814A8">
        <w:t>out</w:t>
      </w:r>
      <w:r w:rsidRPr="00B814A8">
        <w:rPr>
          <w:spacing w:val="-3"/>
        </w:rPr>
        <w:t xml:space="preserve"> </w:t>
      </w:r>
      <w:r w:rsidRPr="00B814A8">
        <w:t>in those</w:t>
      </w:r>
      <w:r w:rsidRPr="00B814A8">
        <w:rPr>
          <w:spacing w:val="-4"/>
        </w:rPr>
        <w:t xml:space="preserve"> </w:t>
      </w:r>
      <w:r w:rsidRPr="00B814A8">
        <w:t>Rules.</w:t>
      </w:r>
    </w:p>
    <w:p w14:paraId="7AB85991" w14:textId="77777777" w:rsidR="00B814A8" w:rsidRPr="00B814A8" w:rsidRDefault="00B814A8" w:rsidP="00B814A8">
      <w:pPr>
        <w:spacing w:before="236"/>
      </w:pPr>
    </w:p>
    <w:p w14:paraId="0D5105D7" w14:textId="77777777" w:rsidR="00B814A8" w:rsidRPr="00B814A8" w:rsidRDefault="00B814A8" w:rsidP="009D00C5">
      <w:pPr>
        <w:numPr>
          <w:ilvl w:val="1"/>
          <w:numId w:val="93"/>
        </w:numPr>
        <w:tabs>
          <w:tab w:val="left" w:pos="1574"/>
        </w:tabs>
        <w:ind w:left="1574" w:hanging="720"/>
      </w:pPr>
      <w:proofErr w:type="gramStart"/>
      <w:r w:rsidRPr="00B814A8">
        <w:t>For</w:t>
      </w:r>
      <w:r w:rsidRPr="00B814A8">
        <w:rPr>
          <w:spacing w:val="-13"/>
        </w:rPr>
        <w:t xml:space="preserve"> </w:t>
      </w:r>
      <w:r w:rsidRPr="00B814A8">
        <w:t>the</w:t>
      </w:r>
      <w:r w:rsidRPr="00B814A8">
        <w:rPr>
          <w:spacing w:val="-16"/>
        </w:rPr>
        <w:t xml:space="preserve"> </w:t>
      </w:r>
      <w:r w:rsidRPr="00B814A8">
        <w:t>purpose</w:t>
      </w:r>
      <w:r w:rsidRPr="00B814A8">
        <w:rPr>
          <w:spacing w:val="-11"/>
        </w:rPr>
        <w:t xml:space="preserve"> </w:t>
      </w:r>
      <w:r w:rsidRPr="00B814A8">
        <w:t>of</w:t>
      </w:r>
      <w:proofErr w:type="gramEnd"/>
      <w:r w:rsidRPr="00B814A8">
        <w:rPr>
          <w:spacing w:val="-11"/>
        </w:rPr>
        <w:t xml:space="preserve"> </w:t>
      </w:r>
      <w:r w:rsidRPr="00B814A8">
        <w:t>these</w:t>
      </w:r>
      <w:r w:rsidRPr="00B814A8">
        <w:rPr>
          <w:spacing w:val="-11"/>
        </w:rPr>
        <w:t xml:space="preserve"> </w:t>
      </w:r>
      <w:r w:rsidRPr="00B814A8">
        <w:rPr>
          <w:spacing w:val="-2"/>
        </w:rPr>
        <w:t>Rules:</w:t>
      </w:r>
    </w:p>
    <w:p w14:paraId="7859CDD0" w14:textId="77777777" w:rsidR="00B814A8" w:rsidRPr="00B814A8" w:rsidRDefault="00B814A8" w:rsidP="00B814A8"/>
    <w:p w14:paraId="2839940F" w14:textId="77777777" w:rsidR="00B814A8" w:rsidRPr="00B814A8" w:rsidRDefault="00B814A8" w:rsidP="00B814A8">
      <w:pPr>
        <w:spacing w:before="123"/>
      </w:pPr>
    </w:p>
    <w:p w14:paraId="43F1C1B7" w14:textId="77777777" w:rsidR="00B814A8" w:rsidRPr="00B814A8" w:rsidRDefault="00B814A8" w:rsidP="00B814A8">
      <w:pPr>
        <w:spacing w:line="237" w:lineRule="auto"/>
        <w:ind w:left="2555" w:right="782"/>
      </w:pPr>
      <w:r w:rsidRPr="00B814A8">
        <w:rPr>
          <w:b/>
        </w:rPr>
        <w:t>“Succeeding</w:t>
      </w:r>
      <w:r w:rsidRPr="00B814A8">
        <w:rPr>
          <w:b/>
          <w:spacing w:val="-4"/>
        </w:rPr>
        <w:t xml:space="preserve"> </w:t>
      </w:r>
      <w:r w:rsidRPr="00B814A8">
        <w:rPr>
          <w:b/>
        </w:rPr>
        <w:t>Quinella</w:t>
      </w:r>
      <w:r w:rsidRPr="00B814A8">
        <w:rPr>
          <w:b/>
          <w:spacing w:val="-3"/>
        </w:rPr>
        <w:t xml:space="preserve"> </w:t>
      </w:r>
      <w:r w:rsidRPr="00B814A8">
        <w:rPr>
          <w:b/>
        </w:rPr>
        <w:t>Event”</w:t>
      </w:r>
      <w:r w:rsidRPr="00B814A8">
        <w:rPr>
          <w:b/>
          <w:spacing w:val="-3"/>
        </w:rPr>
        <w:t xml:space="preserve"> </w:t>
      </w:r>
      <w:r w:rsidRPr="00B814A8">
        <w:t>means,</w:t>
      </w:r>
      <w:r w:rsidRPr="00B814A8">
        <w:rPr>
          <w:spacing w:val="-7"/>
        </w:rPr>
        <w:t xml:space="preserve"> </w:t>
      </w:r>
      <w:r w:rsidRPr="00B814A8">
        <w:t>in</w:t>
      </w:r>
      <w:r w:rsidRPr="00B814A8">
        <w:rPr>
          <w:spacing w:val="-3"/>
        </w:rPr>
        <w:t xml:space="preserve"> </w:t>
      </w:r>
      <w:r w:rsidRPr="00B814A8">
        <w:t>relation</w:t>
      </w:r>
      <w:r w:rsidRPr="00B814A8">
        <w:rPr>
          <w:spacing w:val="-3"/>
        </w:rPr>
        <w:t xml:space="preserve"> </w:t>
      </w:r>
      <w:r w:rsidRPr="00B814A8">
        <w:t>to</w:t>
      </w:r>
      <w:r w:rsidRPr="00B814A8">
        <w:rPr>
          <w:spacing w:val="-8"/>
        </w:rPr>
        <w:t xml:space="preserve"> </w:t>
      </w:r>
      <w:r w:rsidRPr="00B814A8">
        <w:t>a</w:t>
      </w:r>
      <w:r w:rsidRPr="00B814A8">
        <w:rPr>
          <w:spacing w:val="-3"/>
        </w:rPr>
        <w:t xml:space="preserve"> </w:t>
      </w:r>
      <w:r w:rsidRPr="00B814A8">
        <w:t>Quinella</w:t>
      </w:r>
      <w:r w:rsidRPr="00B814A8">
        <w:rPr>
          <w:spacing w:val="-3"/>
        </w:rPr>
        <w:t xml:space="preserve"> </w:t>
      </w:r>
      <w:r w:rsidRPr="00B814A8">
        <w:t>Event (“Initial Quinella Event”):</w:t>
      </w:r>
    </w:p>
    <w:p w14:paraId="2CA16126" w14:textId="77777777" w:rsidR="00B814A8" w:rsidRPr="00B814A8" w:rsidRDefault="00B814A8" w:rsidP="009D00C5">
      <w:pPr>
        <w:numPr>
          <w:ilvl w:val="0"/>
          <w:numId w:val="37"/>
        </w:numPr>
        <w:tabs>
          <w:tab w:val="left" w:pos="3405"/>
        </w:tabs>
        <w:spacing w:before="252" w:line="242" w:lineRule="auto"/>
        <w:ind w:right="812"/>
      </w:pPr>
      <w:r w:rsidRPr="00B814A8">
        <w:t>at</w:t>
      </w:r>
      <w:r w:rsidRPr="00B814A8">
        <w:rPr>
          <w:spacing w:val="-5"/>
        </w:rPr>
        <w:t xml:space="preserve"> </w:t>
      </w:r>
      <w:r w:rsidRPr="00B814A8">
        <w:t>the</w:t>
      </w:r>
      <w:r w:rsidRPr="00B814A8">
        <w:rPr>
          <w:spacing w:val="-1"/>
        </w:rPr>
        <w:t xml:space="preserve"> </w:t>
      </w:r>
      <w:r w:rsidRPr="00B814A8">
        <w:t>discretion</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the</w:t>
      </w:r>
      <w:r w:rsidRPr="00B814A8">
        <w:rPr>
          <w:spacing w:val="-1"/>
        </w:rPr>
        <w:t xml:space="preserve"> </w:t>
      </w:r>
      <w:r w:rsidRPr="00B814A8">
        <w:t>next</w:t>
      </w:r>
      <w:r w:rsidRPr="00B814A8">
        <w:rPr>
          <w:spacing w:val="-5"/>
        </w:rPr>
        <w:t xml:space="preserve"> </w:t>
      </w:r>
      <w:r w:rsidRPr="00B814A8">
        <w:t>Quinella</w:t>
      </w:r>
      <w:r w:rsidRPr="00B814A8">
        <w:rPr>
          <w:spacing w:val="-1"/>
        </w:rPr>
        <w:t xml:space="preserve"> </w:t>
      </w:r>
      <w:r w:rsidRPr="00B814A8">
        <w:t>Event</w:t>
      </w:r>
      <w:r w:rsidRPr="00B814A8">
        <w:rPr>
          <w:spacing w:val="-5"/>
        </w:rPr>
        <w:t xml:space="preserve"> </w:t>
      </w:r>
      <w:r w:rsidRPr="00B814A8">
        <w:t>(if any) conducted at the same Meeting</w:t>
      </w:r>
      <w:r w:rsidRPr="00B814A8">
        <w:rPr>
          <w:spacing w:val="-1"/>
        </w:rPr>
        <w:t xml:space="preserve"> </w:t>
      </w:r>
      <w:r w:rsidRPr="00B814A8">
        <w:t>as the Initial Quinella Event;</w:t>
      </w:r>
    </w:p>
    <w:p w14:paraId="4618B636" w14:textId="77777777" w:rsidR="00B814A8" w:rsidRPr="00B814A8" w:rsidRDefault="00B814A8" w:rsidP="00B814A8">
      <w:pPr>
        <w:spacing w:line="242" w:lineRule="auto"/>
        <w:ind w:left="2555" w:hanging="720"/>
      </w:pPr>
    </w:p>
    <w:p w14:paraId="3D13136E" w14:textId="77777777" w:rsidR="00B814A8" w:rsidRPr="00B814A8" w:rsidRDefault="00B814A8" w:rsidP="00B814A8">
      <w:pPr>
        <w:spacing w:line="242" w:lineRule="auto"/>
        <w:ind w:left="2555" w:hanging="720"/>
        <w:sectPr w:rsidR="00B814A8" w:rsidRPr="00B814A8" w:rsidSect="00B814A8">
          <w:pgSz w:w="11910" w:h="16840"/>
          <w:pgMar w:top="1340" w:right="708" w:bottom="1060" w:left="566" w:header="0" w:footer="866" w:gutter="0"/>
          <w:cols w:space="720"/>
        </w:sectPr>
      </w:pPr>
    </w:p>
    <w:p w14:paraId="1FDD2653" w14:textId="77777777" w:rsidR="00B814A8" w:rsidRPr="00B814A8" w:rsidRDefault="00B814A8" w:rsidP="00B814A8">
      <w:pPr>
        <w:spacing w:before="79"/>
        <w:ind w:left="2555"/>
      </w:pPr>
      <w:r w:rsidRPr="00B814A8">
        <w:lastRenderedPageBreak/>
        <w:t>or</w:t>
      </w:r>
      <w:r w:rsidRPr="00B814A8">
        <w:rPr>
          <w:spacing w:val="-3"/>
        </w:rPr>
        <w:t xml:space="preserve"> </w:t>
      </w:r>
      <w:r w:rsidRPr="00B814A8">
        <w:t>if</w:t>
      </w:r>
      <w:r w:rsidRPr="00B814A8">
        <w:rPr>
          <w:spacing w:val="-3"/>
        </w:rPr>
        <w:t xml:space="preserve"> </w:t>
      </w:r>
      <w:r w:rsidRPr="00B814A8">
        <w:t>there</w:t>
      </w:r>
      <w:r w:rsidRPr="00B814A8">
        <w:rPr>
          <w:spacing w:val="1"/>
        </w:rPr>
        <w:t xml:space="preserve"> </w:t>
      </w:r>
      <w:r w:rsidRPr="00B814A8">
        <w:t>is</w:t>
      </w:r>
      <w:r w:rsidRPr="00B814A8">
        <w:rPr>
          <w:spacing w:val="-2"/>
        </w:rPr>
        <w:t xml:space="preserve"> </w:t>
      </w:r>
      <w:r w:rsidRPr="00B814A8">
        <w:t>none,</w:t>
      </w:r>
      <w:r w:rsidRPr="00B814A8">
        <w:rPr>
          <w:spacing w:val="-3"/>
        </w:rPr>
        <w:t xml:space="preserve"> </w:t>
      </w:r>
      <w:r w:rsidRPr="00B814A8">
        <w:t>or</w:t>
      </w:r>
      <w:r w:rsidRPr="00B814A8">
        <w:rPr>
          <w:spacing w:val="-5"/>
        </w:rPr>
        <w:t xml:space="preserve"> </w:t>
      </w:r>
      <w:r w:rsidRPr="00B814A8">
        <w:t>at</w:t>
      </w:r>
      <w:r w:rsidRPr="00B814A8">
        <w:rPr>
          <w:spacing w:val="-4"/>
        </w:rPr>
        <w:t xml:space="preserve"> </w:t>
      </w:r>
      <w:r w:rsidRPr="00B814A8">
        <w:t>the</w:t>
      </w:r>
      <w:r w:rsidRPr="00B814A8">
        <w:rPr>
          <w:spacing w:val="1"/>
        </w:rPr>
        <w:t xml:space="preserve"> </w:t>
      </w:r>
      <w:r w:rsidRPr="00B814A8">
        <w:t>discretion</w:t>
      </w:r>
      <w:r w:rsidRPr="00B814A8">
        <w:rPr>
          <w:spacing w:val="1"/>
        </w:rPr>
        <w:t xml:space="preserve"> </w:t>
      </w:r>
      <w:r w:rsidRPr="00B814A8">
        <w:t>of</w:t>
      </w:r>
      <w:r w:rsidRPr="00B814A8">
        <w:rPr>
          <w:spacing w:val="-3"/>
        </w:rPr>
        <w:t xml:space="preserve"> </w:t>
      </w:r>
      <w:r w:rsidRPr="00B814A8">
        <w:t>the</w:t>
      </w:r>
      <w:r w:rsidRPr="00B814A8">
        <w:rPr>
          <w:spacing w:val="-4"/>
        </w:rPr>
        <w:t xml:space="preserve"> </w:t>
      </w:r>
      <w:r w:rsidRPr="00B814A8">
        <w:t>betting</w:t>
      </w:r>
      <w:r w:rsidRPr="00B814A8">
        <w:rPr>
          <w:spacing w:val="-9"/>
        </w:rPr>
        <w:t xml:space="preserve"> </w:t>
      </w:r>
      <w:r w:rsidRPr="00B814A8">
        <w:rPr>
          <w:spacing w:val="-2"/>
        </w:rPr>
        <w:t>operator</w:t>
      </w:r>
    </w:p>
    <w:p w14:paraId="0213FCF2" w14:textId="77777777" w:rsidR="00B814A8" w:rsidRPr="00B814A8" w:rsidRDefault="00B814A8" w:rsidP="009D00C5">
      <w:pPr>
        <w:numPr>
          <w:ilvl w:val="0"/>
          <w:numId w:val="37"/>
        </w:numPr>
        <w:tabs>
          <w:tab w:val="left" w:pos="3405"/>
        </w:tabs>
        <w:spacing w:before="252" w:line="242" w:lineRule="auto"/>
        <w:ind w:right="891"/>
      </w:pPr>
      <w:r w:rsidRPr="00B814A8">
        <w:t>a</w:t>
      </w:r>
      <w:r w:rsidRPr="00B814A8">
        <w:rPr>
          <w:spacing w:val="-2"/>
        </w:rPr>
        <w:t xml:space="preserve"> </w:t>
      </w:r>
      <w:r w:rsidRPr="00B814A8">
        <w:t>Quinella</w:t>
      </w:r>
      <w:r w:rsidRPr="00B814A8">
        <w:rPr>
          <w:spacing w:val="-1"/>
        </w:rPr>
        <w:t xml:space="preserve"> </w:t>
      </w:r>
      <w:r w:rsidRPr="00B814A8">
        <w:t>Event</w:t>
      </w:r>
      <w:r w:rsidRPr="00B814A8">
        <w:rPr>
          <w:spacing w:val="-5"/>
        </w:rPr>
        <w:t xml:space="preserve"> </w:t>
      </w:r>
      <w:r w:rsidRPr="00B814A8">
        <w:t>at</w:t>
      </w:r>
      <w:r w:rsidRPr="00B814A8">
        <w:rPr>
          <w:spacing w:val="-10"/>
        </w:rPr>
        <w:t xml:space="preserve"> </w:t>
      </w:r>
      <w:r w:rsidRPr="00B814A8">
        <w:t>a</w:t>
      </w:r>
      <w:r w:rsidRPr="00B814A8">
        <w:rPr>
          <w:spacing w:val="-1"/>
        </w:rPr>
        <w:t xml:space="preserve"> </w:t>
      </w:r>
      <w:r w:rsidRPr="00B814A8">
        <w:t>meeting</w:t>
      </w:r>
      <w:r w:rsidRPr="00B814A8">
        <w:rPr>
          <w:spacing w:val="-6"/>
        </w:rPr>
        <w:t xml:space="preserve"> </w:t>
      </w:r>
      <w:r w:rsidRPr="00B814A8">
        <w:t>selected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 xml:space="preserve">in accordance with Rule </w:t>
      </w:r>
      <w:hyperlink w:anchor="_bookmark86" w:history="1">
        <w:r w:rsidRPr="00B814A8">
          <w:t>13.2(c)(ii)</w:t>
        </w:r>
      </w:hyperlink>
      <w:r w:rsidRPr="00B814A8">
        <w:t>.</w:t>
      </w:r>
    </w:p>
    <w:p w14:paraId="53DB8BA2" w14:textId="77777777" w:rsidR="00B814A8" w:rsidRPr="00B814A8" w:rsidRDefault="00B814A8" w:rsidP="00B814A8">
      <w:pPr>
        <w:spacing w:before="249" w:line="242" w:lineRule="auto"/>
        <w:ind w:left="2555" w:right="570"/>
      </w:pPr>
      <w:r w:rsidRPr="00B814A8">
        <w:rPr>
          <w:b/>
        </w:rPr>
        <w:t>“Succeeding</w:t>
      </w:r>
      <w:r w:rsidRPr="00B814A8">
        <w:rPr>
          <w:b/>
          <w:spacing w:val="-4"/>
        </w:rPr>
        <w:t xml:space="preserve"> </w:t>
      </w:r>
      <w:r w:rsidRPr="00B814A8">
        <w:rPr>
          <w:b/>
        </w:rPr>
        <w:t>Exacta</w:t>
      </w:r>
      <w:r w:rsidRPr="00B814A8">
        <w:rPr>
          <w:b/>
          <w:spacing w:val="-3"/>
        </w:rPr>
        <w:t xml:space="preserve"> </w:t>
      </w:r>
      <w:r w:rsidRPr="00B814A8">
        <w:rPr>
          <w:b/>
        </w:rPr>
        <w:t>Event”</w:t>
      </w:r>
      <w:r w:rsidRPr="00B814A8">
        <w:rPr>
          <w:b/>
          <w:spacing w:val="-2"/>
        </w:rPr>
        <w:t xml:space="preserve"> </w:t>
      </w:r>
      <w:r w:rsidRPr="00B814A8">
        <w:t>means,</w:t>
      </w:r>
      <w:r w:rsidRPr="00B814A8">
        <w:rPr>
          <w:spacing w:val="-6"/>
        </w:rPr>
        <w:t xml:space="preserve"> </w:t>
      </w:r>
      <w:r w:rsidRPr="00B814A8">
        <w:t>in</w:t>
      </w:r>
      <w:r w:rsidRPr="00B814A8">
        <w:rPr>
          <w:spacing w:val="-3"/>
        </w:rPr>
        <w:t xml:space="preserve"> </w:t>
      </w:r>
      <w:r w:rsidRPr="00B814A8">
        <w:t>relation</w:t>
      </w:r>
      <w:r w:rsidRPr="00B814A8">
        <w:rPr>
          <w:spacing w:val="-3"/>
        </w:rPr>
        <w:t xml:space="preserve"> </w:t>
      </w:r>
      <w:r w:rsidRPr="00B814A8">
        <w:t>to</w:t>
      </w:r>
      <w:r w:rsidRPr="00B814A8">
        <w:rPr>
          <w:spacing w:val="-7"/>
        </w:rPr>
        <w:t xml:space="preserve"> </w:t>
      </w:r>
      <w:r w:rsidRPr="00B814A8">
        <w:t>an</w:t>
      </w:r>
      <w:r w:rsidRPr="00B814A8">
        <w:rPr>
          <w:spacing w:val="-3"/>
        </w:rPr>
        <w:t xml:space="preserve"> </w:t>
      </w:r>
      <w:r w:rsidRPr="00B814A8">
        <w:t>Exacta</w:t>
      </w:r>
      <w:r w:rsidRPr="00B814A8">
        <w:rPr>
          <w:spacing w:val="-3"/>
        </w:rPr>
        <w:t xml:space="preserve"> </w:t>
      </w:r>
      <w:r w:rsidRPr="00B814A8">
        <w:t>Event</w:t>
      </w:r>
      <w:r w:rsidRPr="00B814A8">
        <w:rPr>
          <w:spacing w:val="-6"/>
        </w:rPr>
        <w:t xml:space="preserve"> </w:t>
      </w:r>
      <w:r w:rsidRPr="00B814A8">
        <w:t>(“Initial Exacta Event”):</w:t>
      </w:r>
    </w:p>
    <w:p w14:paraId="288896C7" w14:textId="77777777" w:rsidR="00B814A8" w:rsidRPr="00B814A8" w:rsidRDefault="00B814A8" w:rsidP="009D00C5">
      <w:pPr>
        <w:numPr>
          <w:ilvl w:val="0"/>
          <w:numId w:val="36"/>
        </w:numPr>
        <w:tabs>
          <w:tab w:val="left" w:pos="3405"/>
        </w:tabs>
        <w:spacing w:before="249" w:line="242" w:lineRule="auto"/>
        <w:ind w:right="947"/>
      </w:pPr>
      <w:r w:rsidRPr="00B814A8">
        <w:t>at</w:t>
      </w:r>
      <w:r w:rsidRPr="00B814A8">
        <w:rPr>
          <w:spacing w:val="-5"/>
        </w:rPr>
        <w:t xml:space="preserve"> </w:t>
      </w:r>
      <w:r w:rsidRPr="00B814A8">
        <w:t>the</w:t>
      </w:r>
      <w:r w:rsidRPr="00B814A8">
        <w:rPr>
          <w:spacing w:val="-1"/>
        </w:rPr>
        <w:t xml:space="preserve"> </w:t>
      </w:r>
      <w:r w:rsidRPr="00B814A8">
        <w:t>discretion</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the</w:t>
      </w:r>
      <w:r w:rsidRPr="00B814A8">
        <w:rPr>
          <w:spacing w:val="-1"/>
        </w:rPr>
        <w:t xml:space="preserve"> </w:t>
      </w:r>
      <w:r w:rsidRPr="00B814A8">
        <w:t>next</w:t>
      </w:r>
      <w:r w:rsidRPr="00B814A8">
        <w:rPr>
          <w:spacing w:val="-5"/>
        </w:rPr>
        <w:t xml:space="preserve"> </w:t>
      </w:r>
      <w:r w:rsidRPr="00B814A8">
        <w:t>Exacta</w:t>
      </w:r>
      <w:r w:rsidRPr="00B814A8">
        <w:rPr>
          <w:spacing w:val="-1"/>
        </w:rPr>
        <w:t xml:space="preserve"> </w:t>
      </w:r>
      <w:r w:rsidRPr="00B814A8">
        <w:t>Event</w:t>
      </w:r>
      <w:r w:rsidRPr="00B814A8">
        <w:rPr>
          <w:spacing w:val="-5"/>
        </w:rPr>
        <w:t xml:space="preserve"> </w:t>
      </w:r>
      <w:r w:rsidRPr="00B814A8">
        <w:t>(if any) conducted at the same Meeting</w:t>
      </w:r>
      <w:r w:rsidRPr="00B814A8">
        <w:rPr>
          <w:spacing w:val="-1"/>
        </w:rPr>
        <w:t xml:space="preserve"> </w:t>
      </w:r>
      <w:r w:rsidRPr="00B814A8">
        <w:t>as the Initial Exacta Event;</w:t>
      </w:r>
    </w:p>
    <w:p w14:paraId="1B0D215E" w14:textId="77777777" w:rsidR="00B814A8" w:rsidRPr="00B814A8" w:rsidRDefault="00B814A8" w:rsidP="00B814A8">
      <w:pPr>
        <w:spacing w:before="250"/>
        <w:ind w:left="2555"/>
      </w:pPr>
      <w:r w:rsidRPr="00B814A8">
        <w:t>or</w:t>
      </w:r>
      <w:r w:rsidRPr="00B814A8">
        <w:rPr>
          <w:spacing w:val="-3"/>
        </w:rPr>
        <w:t xml:space="preserve"> </w:t>
      </w:r>
      <w:r w:rsidRPr="00B814A8">
        <w:t>if</w:t>
      </w:r>
      <w:r w:rsidRPr="00B814A8">
        <w:rPr>
          <w:spacing w:val="-3"/>
        </w:rPr>
        <w:t xml:space="preserve"> </w:t>
      </w:r>
      <w:r w:rsidRPr="00B814A8">
        <w:t>there</w:t>
      </w:r>
      <w:r w:rsidRPr="00B814A8">
        <w:rPr>
          <w:spacing w:val="1"/>
        </w:rPr>
        <w:t xml:space="preserve"> </w:t>
      </w:r>
      <w:r w:rsidRPr="00B814A8">
        <w:t>is</w:t>
      </w:r>
      <w:r w:rsidRPr="00B814A8">
        <w:rPr>
          <w:spacing w:val="-2"/>
        </w:rPr>
        <w:t xml:space="preserve"> </w:t>
      </w:r>
      <w:r w:rsidRPr="00B814A8">
        <w:t>none,</w:t>
      </w:r>
      <w:r w:rsidRPr="00B814A8">
        <w:rPr>
          <w:spacing w:val="-3"/>
        </w:rPr>
        <w:t xml:space="preserve"> </w:t>
      </w:r>
      <w:r w:rsidRPr="00B814A8">
        <w:t>or</w:t>
      </w:r>
      <w:r w:rsidRPr="00B814A8">
        <w:rPr>
          <w:spacing w:val="-5"/>
        </w:rPr>
        <w:t xml:space="preserve"> </w:t>
      </w:r>
      <w:r w:rsidRPr="00B814A8">
        <w:t>at</w:t>
      </w:r>
      <w:r w:rsidRPr="00B814A8">
        <w:rPr>
          <w:spacing w:val="-4"/>
        </w:rPr>
        <w:t xml:space="preserve"> </w:t>
      </w:r>
      <w:r w:rsidRPr="00B814A8">
        <w:t>the</w:t>
      </w:r>
      <w:r w:rsidRPr="00B814A8">
        <w:rPr>
          <w:spacing w:val="1"/>
        </w:rPr>
        <w:t xml:space="preserve"> </w:t>
      </w:r>
      <w:r w:rsidRPr="00B814A8">
        <w:t>discretion</w:t>
      </w:r>
      <w:r w:rsidRPr="00B814A8">
        <w:rPr>
          <w:spacing w:val="1"/>
        </w:rPr>
        <w:t xml:space="preserve"> </w:t>
      </w:r>
      <w:r w:rsidRPr="00B814A8">
        <w:t>of</w:t>
      </w:r>
      <w:r w:rsidRPr="00B814A8">
        <w:rPr>
          <w:spacing w:val="-3"/>
        </w:rPr>
        <w:t xml:space="preserve"> </w:t>
      </w:r>
      <w:r w:rsidRPr="00B814A8">
        <w:t>the</w:t>
      </w:r>
      <w:r w:rsidRPr="00B814A8">
        <w:rPr>
          <w:spacing w:val="-4"/>
        </w:rPr>
        <w:t xml:space="preserve"> </w:t>
      </w:r>
      <w:r w:rsidRPr="00B814A8">
        <w:t>betting</w:t>
      </w:r>
      <w:r w:rsidRPr="00B814A8">
        <w:rPr>
          <w:spacing w:val="-9"/>
        </w:rPr>
        <w:t xml:space="preserve"> </w:t>
      </w:r>
      <w:r w:rsidRPr="00B814A8">
        <w:rPr>
          <w:spacing w:val="-2"/>
        </w:rPr>
        <w:t>operator</w:t>
      </w:r>
    </w:p>
    <w:p w14:paraId="61C5DB27" w14:textId="77777777" w:rsidR="00B814A8" w:rsidRPr="00B814A8" w:rsidRDefault="00B814A8" w:rsidP="009D00C5">
      <w:pPr>
        <w:numPr>
          <w:ilvl w:val="0"/>
          <w:numId w:val="36"/>
        </w:numPr>
        <w:tabs>
          <w:tab w:val="left" w:pos="3405"/>
        </w:tabs>
        <w:spacing w:before="252" w:line="242" w:lineRule="auto"/>
        <w:ind w:right="893"/>
      </w:pPr>
      <w:r w:rsidRPr="00B814A8">
        <w:t>an</w:t>
      </w:r>
      <w:r w:rsidRPr="00B814A8">
        <w:rPr>
          <w:spacing w:val="-1"/>
        </w:rPr>
        <w:t xml:space="preserve"> </w:t>
      </w:r>
      <w:r w:rsidRPr="00B814A8">
        <w:t>Exacta</w:t>
      </w:r>
      <w:r w:rsidRPr="00B814A8">
        <w:rPr>
          <w:spacing w:val="-1"/>
        </w:rPr>
        <w:t xml:space="preserve"> </w:t>
      </w:r>
      <w:r w:rsidRPr="00B814A8">
        <w:t>Event</w:t>
      </w:r>
      <w:r w:rsidRPr="00B814A8">
        <w:rPr>
          <w:spacing w:val="-5"/>
        </w:rPr>
        <w:t xml:space="preserve"> </w:t>
      </w:r>
      <w:r w:rsidRPr="00B814A8">
        <w:t>at</w:t>
      </w:r>
      <w:r w:rsidRPr="00B814A8">
        <w:rPr>
          <w:spacing w:val="-5"/>
        </w:rPr>
        <w:t xml:space="preserve"> </w:t>
      </w:r>
      <w:r w:rsidRPr="00B814A8">
        <w:t>a</w:t>
      </w:r>
      <w:r w:rsidRPr="00B814A8">
        <w:rPr>
          <w:spacing w:val="-1"/>
        </w:rPr>
        <w:t xml:space="preserve"> </w:t>
      </w:r>
      <w:r w:rsidRPr="00B814A8">
        <w:t>meeting</w:t>
      </w:r>
      <w:r w:rsidRPr="00B814A8">
        <w:rPr>
          <w:spacing w:val="-6"/>
        </w:rPr>
        <w:t xml:space="preserve"> </w:t>
      </w:r>
      <w:r w:rsidRPr="00B814A8">
        <w:t>selected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1"/>
        </w:rPr>
        <w:t xml:space="preserve"> </w:t>
      </w:r>
      <w:r w:rsidRPr="00B814A8">
        <w:t xml:space="preserve">in accordance with Rule </w:t>
      </w:r>
      <w:hyperlink w:anchor="_bookmark86" w:history="1">
        <w:r w:rsidRPr="00B814A8">
          <w:t>13.2(c)(ii)</w:t>
        </w:r>
      </w:hyperlink>
      <w:r w:rsidRPr="00B814A8">
        <w:t>.</w:t>
      </w:r>
    </w:p>
    <w:p w14:paraId="7E75565C" w14:textId="77777777" w:rsidR="00B814A8" w:rsidRPr="00B814A8" w:rsidRDefault="00B814A8" w:rsidP="00B814A8">
      <w:pPr>
        <w:spacing w:before="251" w:line="237" w:lineRule="auto"/>
        <w:ind w:left="2555" w:right="618"/>
      </w:pPr>
      <w:r w:rsidRPr="00B814A8">
        <w:rPr>
          <w:b/>
        </w:rPr>
        <w:t>“Succeeding</w:t>
      </w:r>
      <w:r w:rsidRPr="00B814A8">
        <w:rPr>
          <w:b/>
          <w:spacing w:val="-3"/>
        </w:rPr>
        <w:t xml:space="preserve"> </w:t>
      </w:r>
      <w:r w:rsidRPr="00B814A8">
        <w:rPr>
          <w:b/>
        </w:rPr>
        <w:t>Duet</w:t>
      </w:r>
      <w:r w:rsidRPr="00B814A8">
        <w:rPr>
          <w:b/>
          <w:spacing w:val="-3"/>
        </w:rPr>
        <w:t xml:space="preserve"> </w:t>
      </w:r>
      <w:r w:rsidRPr="00B814A8">
        <w:rPr>
          <w:b/>
        </w:rPr>
        <w:t>Event”</w:t>
      </w:r>
      <w:r w:rsidRPr="00B814A8">
        <w:rPr>
          <w:b/>
          <w:spacing w:val="-2"/>
        </w:rPr>
        <w:t xml:space="preserve"> </w:t>
      </w:r>
      <w:r w:rsidRPr="00B814A8">
        <w:t>means,</w:t>
      </w:r>
      <w:r w:rsidRPr="00B814A8">
        <w:rPr>
          <w:spacing w:val="-6"/>
        </w:rPr>
        <w:t xml:space="preserve"> </w:t>
      </w:r>
      <w:r w:rsidRPr="00B814A8">
        <w:t>in</w:t>
      </w:r>
      <w:r w:rsidRPr="00B814A8">
        <w:rPr>
          <w:spacing w:val="-2"/>
        </w:rPr>
        <w:t xml:space="preserve"> </w:t>
      </w:r>
      <w:r w:rsidRPr="00B814A8">
        <w:t>relation</w:t>
      </w:r>
      <w:r w:rsidRPr="00B814A8">
        <w:rPr>
          <w:spacing w:val="-2"/>
        </w:rPr>
        <w:t xml:space="preserve"> </w:t>
      </w:r>
      <w:r w:rsidRPr="00B814A8">
        <w:t>to</w:t>
      </w:r>
      <w:r w:rsidRPr="00B814A8">
        <w:rPr>
          <w:spacing w:val="-2"/>
        </w:rPr>
        <w:t xml:space="preserve"> </w:t>
      </w:r>
      <w:r w:rsidRPr="00B814A8">
        <w:t>a</w:t>
      </w:r>
      <w:r w:rsidRPr="00B814A8">
        <w:rPr>
          <w:spacing w:val="-2"/>
        </w:rPr>
        <w:t xml:space="preserve"> </w:t>
      </w:r>
      <w:r w:rsidRPr="00B814A8">
        <w:t>Duet</w:t>
      </w:r>
      <w:r w:rsidRPr="00B814A8">
        <w:rPr>
          <w:spacing w:val="-6"/>
        </w:rPr>
        <w:t xml:space="preserve"> </w:t>
      </w:r>
      <w:r w:rsidRPr="00B814A8">
        <w:t>Event</w:t>
      </w:r>
      <w:r w:rsidRPr="00B814A8">
        <w:rPr>
          <w:spacing w:val="-6"/>
        </w:rPr>
        <w:t xml:space="preserve"> </w:t>
      </w:r>
      <w:r w:rsidRPr="00B814A8">
        <w:t>(“Initial</w:t>
      </w:r>
      <w:r w:rsidRPr="00B814A8">
        <w:rPr>
          <w:spacing w:val="-4"/>
        </w:rPr>
        <w:t xml:space="preserve"> </w:t>
      </w:r>
      <w:r w:rsidRPr="00B814A8">
        <w:t xml:space="preserve">Duet </w:t>
      </w:r>
      <w:r w:rsidRPr="00B814A8">
        <w:rPr>
          <w:spacing w:val="-2"/>
        </w:rPr>
        <w:t>Event”):</w:t>
      </w:r>
    </w:p>
    <w:p w14:paraId="767EF68A" w14:textId="77777777" w:rsidR="00B814A8" w:rsidRPr="00B814A8" w:rsidRDefault="00B814A8" w:rsidP="00B814A8">
      <w:pPr>
        <w:spacing w:before="6"/>
      </w:pPr>
    </w:p>
    <w:p w14:paraId="7FC4F45B" w14:textId="77777777" w:rsidR="00B814A8" w:rsidRPr="00B814A8" w:rsidRDefault="00B814A8" w:rsidP="009D00C5">
      <w:pPr>
        <w:numPr>
          <w:ilvl w:val="0"/>
          <w:numId w:val="35"/>
        </w:numPr>
        <w:tabs>
          <w:tab w:val="left" w:pos="3405"/>
        </w:tabs>
        <w:spacing w:before="1" w:line="237" w:lineRule="auto"/>
        <w:ind w:right="1152"/>
      </w:pPr>
      <w:r w:rsidRPr="00B814A8">
        <w:t>at</w:t>
      </w:r>
      <w:r w:rsidRPr="00B814A8">
        <w:rPr>
          <w:spacing w:val="-5"/>
        </w:rPr>
        <w:t xml:space="preserve"> </w:t>
      </w:r>
      <w:r w:rsidRPr="00B814A8">
        <w:t>the</w:t>
      </w:r>
      <w:r w:rsidRPr="00B814A8">
        <w:rPr>
          <w:spacing w:val="-1"/>
        </w:rPr>
        <w:t xml:space="preserve"> </w:t>
      </w:r>
      <w:r w:rsidRPr="00B814A8">
        <w:t>discretion</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the next</w:t>
      </w:r>
      <w:r w:rsidRPr="00B814A8">
        <w:rPr>
          <w:spacing w:val="-4"/>
        </w:rPr>
        <w:t xml:space="preserve"> </w:t>
      </w:r>
      <w:r w:rsidRPr="00B814A8">
        <w:t>Duet</w:t>
      </w:r>
      <w:r w:rsidRPr="00B814A8">
        <w:rPr>
          <w:spacing w:val="-4"/>
        </w:rPr>
        <w:t xml:space="preserve"> </w:t>
      </w:r>
      <w:r w:rsidRPr="00B814A8">
        <w:t>Event</w:t>
      </w:r>
      <w:r w:rsidRPr="00B814A8">
        <w:rPr>
          <w:spacing w:val="-4"/>
        </w:rPr>
        <w:t xml:space="preserve"> </w:t>
      </w:r>
      <w:r w:rsidRPr="00B814A8">
        <w:t>(if any) conducted at the same Meeting as the Initial Duet Event;</w:t>
      </w:r>
    </w:p>
    <w:p w14:paraId="41DF3A60" w14:textId="77777777" w:rsidR="00B814A8" w:rsidRPr="00B814A8" w:rsidRDefault="00B814A8" w:rsidP="00B814A8">
      <w:pPr>
        <w:spacing w:before="252"/>
        <w:ind w:left="2555"/>
      </w:pPr>
      <w:r w:rsidRPr="00B814A8">
        <w:t>or</w:t>
      </w:r>
      <w:r w:rsidRPr="00B814A8">
        <w:rPr>
          <w:spacing w:val="-3"/>
        </w:rPr>
        <w:t xml:space="preserve"> </w:t>
      </w:r>
      <w:r w:rsidRPr="00B814A8">
        <w:t>if</w:t>
      </w:r>
      <w:r w:rsidRPr="00B814A8">
        <w:rPr>
          <w:spacing w:val="-3"/>
        </w:rPr>
        <w:t xml:space="preserve"> </w:t>
      </w:r>
      <w:r w:rsidRPr="00B814A8">
        <w:t>there</w:t>
      </w:r>
      <w:r w:rsidRPr="00B814A8">
        <w:rPr>
          <w:spacing w:val="1"/>
        </w:rPr>
        <w:t xml:space="preserve"> </w:t>
      </w:r>
      <w:r w:rsidRPr="00B814A8">
        <w:t>is</w:t>
      </w:r>
      <w:r w:rsidRPr="00B814A8">
        <w:rPr>
          <w:spacing w:val="-2"/>
        </w:rPr>
        <w:t xml:space="preserve"> </w:t>
      </w:r>
      <w:r w:rsidRPr="00B814A8">
        <w:t>none,</w:t>
      </w:r>
      <w:r w:rsidRPr="00B814A8">
        <w:rPr>
          <w:spacing w:val="-3"/>
        </w:rPr>
        <w:t xml:space="preserve"> </w:t>
      </w:r>
      <w:r w:rsidRPr="00B814A8">
        <w:t>or</w:t>
      </w:r>
      <w:r w:rsidRPr="00B814A8">
        <w:rPr>
          <w:spacing w:val="-5"/>
        </w:rPr>
        <w:t xml:space="preserve"> </w:t>
      </w:r>
      <w:r w:rsidRPr="00B814A8">
        <w:t>at</w:t>
      </w:r>
      <w:r w:rsidRPr="00B814A8">
        <w:rPr>
          <w:spacing w:val="-4"/>
        </w:rPr>
        <w:t xml:space="preserve"> </w:t>
      </w:r>
      <w:r w:rsidRPr="00B814A8">
        <w:t>the</w:t>
      </w:r>
      <w:r w:rsidRPr="00B814A8">
        <w:rPr>
          <w:spacing w:val="1"/>
        </w:rPr>
        <w:t xml:space="preserve"> </w:t>
      </w:r>
      <w:r w:rsidRPr="00B814A8">
        <w:t>discretion</w:t>
      </w:r>
      <w:r w:rsidRPr="00B814A8">
        <w:rPr>
          <w:spacing w:val="1"/>
        </w:rPr>
        <w:t xml:space="preserve"> </w:t>
      </w:r>
      <w:r w:rsidRPr="00B814A8">
        <w:t>of</w:t>
      </w:r>
      <w:r w:rsidRPr="00B814A8">
        <w:rPr>
          <w:spacing w:val="-3"/>
        </w:rPr>
        <w:t xml:space="preserve"> </w:t>
      </w:r>
      <w:r w:rsidRPr="00B814A8">
        <w:t>the</w:t>
      </w:r>
      <w:r w:rsidRPr="00B814A8">
        <w:rPr>
          <w:spacing w:val="-4"/>
        </w:rPr>
        <w:t xml:space="preserve"> </w:t>
      </w:r>
      <w:r w:rsidRPr="00B814A8">
        <w:t>betting</w:t>
      </w:r>
      <w:r w:rsidRPr="00B814A8">
        <w:rPr>
          <w:spacing w:val="-9"/>
        </w:rPr>
        <w:t xml:space="preserve"> </w:t>
      </w:r>
      <w:r w:rsidRPr="00B814A8">
        <w:rPr>
          <w:spacing w:val="-2"/>
        </w:rPr>
        <w:t>operator</w:t>
      </w:r>
    </w:p>
    <w:p w14:paraId="2BCF3D55" w14:textId="77777777" w:rsidR="00B814A8" w:rsidRPr="00B814A8" w:rsidRDefault="00B814A8" w:rsidP="009D00C5">
      <w:pPr>
        <w:numPr>
          <w:ilvl w:val="0"/>
          <w:numId w:val="35"/>
        </w:numPr>
        <w:tabs>
          <w:tab w:val="left" w:pos="3405"/>
        </w:tabs>
        <w:spacing w:before="252" w:line="242" w:lineRule="auto"/>
        <w:ind w:right="1231"/>
      </w:pPr>
      <w:r w:rsidRPr="00B814A8">
        <w:t>a</w:t>
      </w:r>
      <w:r w:rsidRPr="00B814A8">
        <w:rPr>
          <w:spacing w:val="-2"/>
        </w:rPr>
        <w:t xml:space="preserve"> </w:t>
      </w:r>
      <w:r w:rsidRPr="00B814A8">
        <w:t>Duet</w:t>
      </w:r>
      <w:r w:rsidRPr="00B814A8">
        <w:rPr>
          <w:spacing w:val="-5"/>
        </w:rPr>
        <w:t xml:space="preserve"> </w:t>
      </w:r>
      <w:r w:rsidRPr="00B814A8">
        <w:t>Event</w:t>
      </w:r>
      <w:r w:rsidRPr="00B814A8">
        <w:rPr>
          <w:spacing w:val="-5"/>
        </w:rPr>
        <w:t xml:space="preserve"> </w:t>
      </w:r>
      <w:r w:rsidRPr="00B814A8">
        <w:t>at</w:t>
      </w:r>
      <w:r w:rsidRPr="00B814A8">
        <w:rPr>
          <w:spacing w:val="-5"/>
        </w:rPr>
        <w:t xml:space="preserve"> </w:t>
      </w:r>
      <w:r w:rsidRPr="00B814A8">
        <w:t>a</w:t>
      </w:r>
      <w:r w:rsidRPr="00B814A8">
        <w:rPr>
          <w:spacing w:val="-1"/>
        </w:rPr>
        <w:t xml:space="preserve"> </w:t>
      </w:r>
      <w:r w:rsidRPr="00B814A8">
        <w:t>meeting</w:t>
      </w:r>
      <w:r w:rsidRPr="00B814A8">
        <w:rPr>
          <w:spacing w:val="-6"/>
        </w:rPr>
        <w:t xml:space="preserve"> </w:t>
      </w:r>
      <w:r w:rsidRPr="00B814A8">
        <w:t>selected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 xml:space="preserve">in accordance with Rule </w:t>
      </w:r>
      <w:hyperlink w:anchor="_bookmark86" w:history="1">
        <w:r w:rsidRPr="00B814A8">
          <w:t>13.2(c)(ii)</w:t>
        </w:r>
      </w:hyperlink>
      <w:r w:rsidRPr="00B814A8">
        <w:t>.</w:t>
      </w:r>
    </w:p>
    <w:p w14:paraId="4870B228" w14:textId="77777777" w:rsidR="00B814A8" w:rsidRPr="00B814A8" w:rsidRDefault="00B814A8" w:rsidP="00B814A8">
      <w:pPr>
        <w:spacing w:before="249"/>
        <w:ind w:left="2555"/>
      </w:pPr>
      <w:r w:rsidRPr="00B814A8">
        <w:rPr>
          <w:b/>
          <w:spacing w:val="-2"/>
        </w:rPr>
        <w:t>“Succeeding</w:t>
      </w:r>
      <w:r w:rsidRPr="00B814A8">
        <w:rPr>
          <w:b/>
          <w:spacing w:val="-3"/>
        </w:rPr>
        <w:t xml:space="preserve"> </w:t>
      </w:r>
      <w:r w:rsidRPr="00B814A8">
        <w:rPr>
          <w:b/>
          <w:spacing w:val="-2"/>
        </w:rPr>
        <w:t>Double”</w:t>
      </w:r>
      <w:r w:rsidRPr="00B814A8">
        <w:rPr>
          <w:b/>
          <w:spacing w:val="-3"/>
        </w:rPr>
        <w:t xml:space="preserve"> </w:t>
      </w:r>
      <w:r w:rsidRPr="00B814A8">
        <w:rPr>
          <w:spacing w:val="-2"/>
        </w:rPr>
        <w:t>means:</w:t>
      </w:r>
    </w:p>
    <w:p w14:paraId="266F7EED" w14:textId="77777777" w:rsidR="00B814A8" w:rsidRPr="00B814A8" w:rsidRDefault="00B814A8" w:rsidP="009D00C5">
      <w:pPr>
        <w:numPr>
          <w:ilvl w:val="1"/>
          <w:numId w:val="35"/>
        </w:numPr>
        <w:tabs>
          <w:tab w:val="left" w:pos="3425"/>
        </w:tabs>
        <w:spacing w:before="252"/>
      </w:pPr>
      <w:r w:rsidRPr="00B814A8">
        <w:rPr>
          <w:spacing w:val="-2"/>
        </w:rPr>
        <w:t>in</w:t>
      </w:r>
      <w:r w:rsidRPr="00B814A8">
        <w:rPr>
          <w:spacing w:val="-10"/>
        </w:rPr>
        <w:t xml:space="preserve"> </w:t>
      </w:r>
      <w:r w:rsidRPr="00B814A8">
        <w:rPr>
          <w:spacing w:val="-2"/>
        </w:rPr>
        <w:t>relation</w:t>
      </w:r>
      <w:r w:rsidRPr="00B814A8">
        <w:rPr>
          <w:spacing w:val="-5"/>
        </w:rPr>
        <w:t xml:space="preserve"> </w:t>
      </w:r>
      <w:r w:rsidRPr="00B814A8">
        <w:rPr>
          <w:spacing w:val="-2"/>
        </w:rPr>
        <w:t>to</w:t>
      </w:r>
      <w:r w:rsidRPr="00B814A8">
        <w:rPr>
          <w:spacing w:val="-11"/>
        </w:rPr>
        <w:t xml:space="preserve"> </w:t>
      </w:r>
      <w:r w:rsidRPr="00B814A8">
        <w:rPr>
          <w:spacing w:val="-2"/>
        </w:rPr>
        <w:t>a</w:t>
      </w:r>
      <w:r w:rsidRPr="00B814A8">
        <w:rPr>
          <w:spacing w:val="-10"/>
        </w:rPr>
        <w:t xml:space="preserve"> </w:t>
      </w:r>
      <w:r w:rsidRPr="00B814A8">
        <w:rPr>
          <w:spacing w:val="-2"/>
        </w:rPr>
        <w:t>Running</w:t>
      </w:r>
      <w:r w:rsidRPr="00B814A8">
        <w:rPr>
          <w:spacing w:val="-13"/>
        </w:rPr>
        <w:t xml:space="preserve"> </w:t>
      </w:r>
      <w:r w:rsidRPr="00B814A8">
        <w:rPr>
          <w:spacing w:val="-2"/>
        </w:rPr>
        <w:t>Double</w:t>
      </w:r>
      <w:r w:rsidRPr="00B814A8">
        <w:rPr>
          <w:spacing w:val="-11"/>
        </w:rPr>
        <w:t xml:space="preserve"> </w:t>
      </w:r>
      <w:r w:rsidRPr="00B814A8">
        <w:rPr>
          <w:spacing w:val="-2"/>
        </w:rPr>
        <w:t>(“Initial</w:t>
      </w:r>
      <w:r w:rsidRPr="00B814A8">
        <w:rPr>
          <w:spacing w:val="-12"/>
        </w:rPr>
        <w:t xml:space="preserve"> </w:t>
      </w:r>
      <w:r w:rsidRPr="00B814A8">
        <w:rPr>
          <w:spacing w:val="-2"/>
        </w:rPr>
        <w:t>Running</w:t>
      </w:r>
      <w:r w:rsidRPr="00B814A8">
        <w:rPr>
          <w:spacing w:val="-13"/>
        </w:rPr>
        <w:t xml:space="preserve"> </w:t>
      </w:r>
      <w:r w:rsidRPr="00B814A8">
        <w:rPr>
          <w:spacing w:val="-2"/>
        </w:rPr>
        <w:t>Double”):</w:t>
      </w:r>
    </w:p>
    <w:p w14:paraId="1E650E23" w14:textId="77777777" w:rsidR="00B814A8" w:rsidRPr="00B814A8" w:rsidRDefault="00B814A8" w:rsidP="009D00C5">
      <w:pPr>
        <w:numPr>
          <w:ilvl w:val="2"/>
          <w:numId w:val="35"/>
        </w:numPr>
        <w:tabs>
          <w:tab w:val="left" w:pos="4325"/>
        </w:tabs>
        <w:spacing w:before="2"/>
        <w:ind w:left="4325" w:right="769"/>
      </w:pPr>
      <w:r w:rsidRPr="00B814A8">
        <w:t>at</w:t>
      </w:r>
      <w:r w:rsidRPr="00B814A8">
        <w:rPr>
          <w:spacing w:val="-7"/>
        </w:rPr>
        <w:t xml:space="preserve"> </w:t>
      </w:r>
      <w:r w:rsidRPr="00B814A8">
        <w:t>the</w:t>
      </w:r>
      <w:r w:rsidRPr="00B814A8">
        <w:rPr>
          <w:spacing w:val="-3"/>
        </w:rPr>
        <w:t xml:space="preserve"> </w:t>
      </w:r>
      <w:r w:rsidRPr="00B814A8">
        <w:t>discretion</w:t>
      </w:r>
      <w:r w:rsidRPr="00B814A8">
        <w:rPr>
          <w:spacing w:val="-8"/>
        </w:rPr>
        <w:t xml:space="preserve"> </w:t>
      </w:r>
      <w:r w:rsidRPr="00B814A8">
        <w:t>of</w:t>
      </w:r>
      <w:r w:rsidRPr="00B814A8">
        <w:rPr>
          <w:spacing w:val="-7"/>
        </w:rPr>
        <w:t xml:space="preserve"> </w:t>
      </w:r>
      <w:r w:rsidRPr="00B814A8">
        <w:t>the</w:t>
      </w:r>
      <w:r w:rsidRPr="00B814A8">
        <w:rPr>
          <w:spacing w:val="-3"/>
        </w:rPr>
        <w:t xml:space="preserve"> </w:t>
      </w:r>
      <w:r w:rsidRPr="00B814A8">
        <w:t>betting</w:t>
      </w:r>
      <w:r w:rsidRPr="00B814A8">
        <w:rPr>
          <w:spacing w:val="-8"/>
        </w:rPr>
        <w:t xml:space="preserve"> </w:t>
      </w:r>
      <w:r w:rsidRPr="00B814A8">
        <w:t>operator, the</w:t>
      </w:r>
      <w:r w:rsidRPr="00B814A8">
        <w:rPr>
          <w:spacing w:val="-7"/>
        </w:rPr>
        <w:t xml:space="preserve"> </w:t>
      </w:r>
      <w:r w:rsidRPr="00B814A8">
        <w:t>next</w:t>
      </w:r>
      <w:r w:rsidRPr="00B814A8">
        <w:rPr>
          <w:spacing w:val="-11"/>
        </w:rPr>
        <w:t xml:space="preserve"> </w:t>
      </w:r>
      <w:r w:rsidRPr="00B814A8">
        <w:t>Running Double</w:t>
      </w:r>
      <w:r w:rsidRPr="00B814A8">
        <w:rPr>
          <w:spacing w:val="40"/>
        </w:rPr>
        <w:t xml:space="preserve"> </w:t>
      </w:r>
      <w:r w:rsidRPr="00B814A8">
        <w:t>(if</w:t>
      </w:r>
      <w:r w:rsidRPr="00B814A8">
        <w:rPr>
          <w:spacing w:val="-1"/>
        </w:rPr>
        <w:t xml:space="preserve"> </w:t>
      </w:r>
      <w:r w:rsidRPr="00B814A8">
        <w:t>any) conducted at the same Meeting</w:t>
      </w:r>
      <w:r w:rsidRPr="00B814A8">
        <w:rPr>
          <w:spacing w:val="-2"/>
        </w:rPr>
        <w:t xml:space="preserve"> </w:t>
      </w:r>
      <w:r w:rsidRPr="00B814A8">
        <w:t>as the Initial Running Double;</w:t>
      </w:r>
    </w:p>
    <w:p w14:paraId="25DC057F" w14:textId="77777777" w:rsidR="00B814A8" w:rsidRPr="00B814A8" w:rsidRDefault="00B814A8" w:rsidP="00B814A8">
      <w:pPr>
        <w:spacing w:before="252"/>
        <w:ind w:left="3425"/>
      </w:pPr>
      <w:r w:rsidRPr="00B814A8">
        <w:t>or</w:t>
      </w:r>
      <w:r w:rsidRPr="00B814A8">
        <w:rPr>
          <w:spacing w:val="-3"/>
        </w:rPr>
        <w:t xml:space="preserve"> </w:t>
      </w:r>
      <w:r w:rsidRPr="00B814A8">
        <w:t>if</w:t>
      </w:r>
      <w:r w:rsidRPr="00B814A8">
        <w:rPr>
          <w:spacing w:val="-3"/>
        </w:rPr>
        <w:t xml:space="preserve"> </w:t>
      </w:r>
      <w:r w:rsidRPr="00B814A8">
        <w:t>there</w:t>
      </w:r>
      <w:r w:rsidRPr="00B814A8">
        <w:rPr>
          <w:spacing w:val="1"/>
        </w:rPr>
        <w:t xml:space="preserve"> </w:t>
      </w:r>
      <w:r w:rsidRPr="00B814A8">
        <w:t>is</w:t>
      </w:r>
      <w:r w:rsidRPr="00B814A8">
        <w:rPr>
          <w:spacing w:val="-2"/>
        </w:rPr>
        <w:t xml:space="preserve"> </w:t>
      </w:r>
      <w:r w:rsidRPr="00B814A8">
        <w:t>none,</w:t>
      </w:r>
      <w:r w:rsidRPr="00B814A8">
        <w:rPr>
          <w:spacing w:val="-3"/>
        </w:rPr>
        <w:t xml:space="preserve"> </w:t>
      </w:r>
      <w:r w:rsidRPr="00B814A8">
        <w:t>or</w:t>
      </w:r>
      <w:r w:rsidRPr="00B814A8">
        <w:rPr>
          <w:spacing w:val="-5"/>
        </w:rPr>
        <w:t xml:space="preserve"> </w:t>
      </w:r>
      <w:r w:rsidRPr="00B814A8">
        <w:t>at</w:t>
      </w:r>
      <w:r w:rsidRPr="00B814A8">
        <w:rPr>
          <w:spacing w:val="-3"/>
        </w:rPr>
        <w:t xml:space="preserve"> </w:t>
      </w:r>
      <w:r w:rsidRPr="00B814A8">
        <w:t>the</w:t>
      </w:r>
      <w:r w:rsidRPr="00B814A8">
        <w:rPr>
          <w:spacing w:val="1"/>
        </w:rPr>
        <w:t xml:space="preserve"> </w:t>
      </w:r>
      <w:r w:rsidRPr="00B814A8">
        <w:t>discretion</w:t>
      </w:r>
      <w:r w:rsidRPr="00B814A8">
        <w:rPr>
          <w:spacing w:val="1"/>
        </w:rPr>
        <w:t xml:space="preserve"> </w:t>
      </w:r>
      <w:r w:rsidRPr="00B814A8">
        <w:t>of</w:t>
      </w:r>
      <w:r w:rsidRPr="00B814A8">
        <w:rPr>
          <w:spacing w:val="-3"/>
        </w:rPr>
        <w:t xml:space="preserve"> </w:t>
      </w:r>
      <w:r w:rsidRPr="00B814A8">
        <w:t>the</w:t>
      </w:r>
      <w:r w:rsidRPr="00B814A8">
        <w:rPr>
          <w:spacing w:val="-4"/>
        </w:rPr>
        <w:t xml:space="preserve"> </w:t>
      </w:r>
      <w:r w:rsidRPr="00B814A8">
        <w:t>betting</w:t>
      </w:r>
      <w:r w:rsidRPr="00B814A8">
        <w:rPr>
          <w:spacing w:val="-9"/>
        </w:rPr>
        <w:t xml:space="preserve"> </w:t>
      </w:r>
      <w:r w:rsidRPr="00B814A8">
        <w:rPr>
          <w:spacing w:val="-2"/>
        </w:rPr>
        <w:t>operator</w:t>
      </w:r>
    </w:p>
    <w:p w14:paraId="04CB9622" w14:textId="77777777" w:rsidR="00B814A8" w:rsidRPr="00B814A8" w:rsidRDefault="00B814A8" w:rsidP="009D00C5">
      <w:pPr>
        <w:numPr>
          <w:ilvl w:val="2"/>
          <w:numId w:val="35"/>
        </w:numPr>
        <w:tabs>
          <w:tab w:val="left" w:pos="4325"/>
        </w:tabs>
        <w:spacing w:before="2" w:line="242" w:lineRule="auto"/>
        <w:ind w:left="4325" w:right="986" w:hanging="851"/>
      </w:pPr>
      <w:r w:rsidRPr="00B814A8">
        <w:t>a</w:t>
      </w:r>
      <w:r w:rsidRPr="00B814A8">
        <w:rPr>
          <w:spacing w:val="-3"/>
        </w:rPr>
        <w:t xml:space="preserve"> </w:t>
      </w:r>
      <w:r w:rsidRPr="00B814A8">
        <w:t>Running</w:t>
      </w:r>
      <w:r w:rsidRPr="00B814A8">
        <w:rPr>
          <w:spacing w:val="-7"/>
        </w:rPr>
        <w:t xml:space="preserve"> </w:t>
      </w:r>
      <w:r w:rsidRPr="00B814A8">
        <w:t>Double</w:t>
      </w:r>
      <w:r w:rsidRPr="00B814A8">
        <w:rPr>
          <w:spacing w:val="-2"/>
        </w:rPr>
        <w:t xml:space="preserve"> </w:t>
      </w:r>
      <w:r w:rsidRPr="00B814A8">
        <w:t>at</w:t>
      </w:r>
      <w:r w:rsidRPr="00B814A8">
        <w:rPr>
          <w:spacing w:val="-6"/>
        </w:rPr>
        <w:t xml:space="preserve"> </w:t>
      </w:r>
      <w:r w:rsidRPr="00B814A8">
        <w:t>a</w:t>
      </w:r>
      <w:r w:rsidRPr="00B814A8">
        <w:rPr>
          <w:spacing w:val="-2"/>
        </w:rPr>
        <w:t xml:space="preserve"> </w:t>
      </w:r>
      <w:r w:rsidRPr="00B814A8">
        <w:t>meeting</w:t>
      </w:r>
      <w:r w:rsidRPr="00B814A8">
        <w:rPr>
          <w:spacing w:val="-7"/>
        </w:rPr>
        <w:t xml:space="preserve"> </w:t>
      </w:r>
      <w:r w:rsidRPr="00B814A8">
        <w:t>selected</w:t>
      </w:r>
      <w:r w:rsidRPr="00B814A8">
        <w:rPr>
          <w:spacing w:val="-7"/>
        </w:rPr>
        <w:t xml:space="preserve"> </w:t>
      </w:r>
      <w:r w:rsidRPr="00B814A8">
        <w:t>by</w:t>
      </w:r>
      <w:r w:rsidRPr="00B814A8">
        <w:rPr>
          <w:spacing w:val="-5"/>
        </w:rPr>
        <w:t xml:space="preserve"> </w:t>
      </w:r>
      <w:r w:rsidRPr="00B814A8">
        <w:t>the</w:t>
      </w:r>
      <w:r w:rsidRPr="00B814A8">
        <w:rPr>
          <w:spacing w:val="-2"/>
        </w:rPr>
        <w:t xml:space="preserve"> </w:t>
      </w:r>
      <w:r w:rsidRPr="00B814A8">
        <w:t xml:space="preserve">Betting Operator in accordance with Rule </w:t>
      </w:r>
      <w:hyperlink w:anchor="_bookmark88" w:history="1">
        <w:r w:rsidRPr="00B814A8">
          <w:t>13.2(c)(iv)</w:t>
        </w:r>
      </w:hyperlink>
      <w:r w:rsidRPr="00B814A8">
        <w:t>.</w:t>
      </w:r>
    </w:p>
    <w:p w14:paraId="114B4449" w14:textId="77777777" w:rsidR="00B814A8" w:rsidRPr="00B814A8" w:rsidRDefault="00B814A8" w:rsidP="009D00C5">
      <w:pPr>
        <w:numPr>
          <w:ilvl w:val="1"/>
          <w:numId w:val="35"/>
        </w:numPr>
        <w:tabs>
          <w:tab w:val="left" w:pos="3425"/>
        </w:tabs>
        <w:spacing w:before="249"/>
        <w:ind w:right="1047"/>
      </w:pPr>
      <w:r w:rsidRPr="00B814A8">
        <w:t>in</w:t>
      </w:r>
      <w:r w:rsidRPr="00B814A8">
        <w:rPr>
          <w:spacing w:val="-14"/>
        </w:rPr>
        <w:t xml:space="preserve"> </w:t>
      </w:r>
      <w:r w:rsidRPr="00B814A8">
        <w:t>relation</w:t>
      </w:r>
      <w:r w:rsidRPr="00B814A8">
        <w:rPr>
          <w:spacing w:val="-10"/>
        </w:rPr>
        <w:t xml:space="preserve"> </w:t>
      </w:r>
      <w:r w:rsidRPr="00B814A8">
        <w:t>to</w:t>
      </w:r>
      <w:r w:rsidRPr="00B814A8">
        <w:rPr>
          <w:spacing w:val="-15"/>
        </w:rPr>
        <w:t xml:space="preserve"> </w:t>
      </w:r>
      <w:r w:rsidRPr="00B814A8">
        <w:t>a</w:t>
      </w:r>
      <w:r w:rsidRPr="00B814A8">
        <w:rPr>
          <w:spacing w:val="-15"/>
        </w:rPr>
        <w:t xml:space="preserve"> </w:t>
      </w:r>
      <w:r w:rsidRPr="00B814A8">
        <w:t>Daily</w:t>
      </w:r>
      <w:r w:rsidRPr="00B814A8">
        <w:rPr>
          <w:spacing w:val="-16"/>
        </w:rPr>
        <w:t xml:space="preserve"> </w:t>
      </w:r>
      <w:r w:rsidRPr="00B814A8">
        <w:t>Double</w:t>
      </w:r>
      <w:r w:rsidRPr="00B814A8">
        <w:rPr>
          <w:spacing w:val="-10"/>
        </w:rPr>
        <w:t xml:space="preserve"> </w:t>
      </w:r>
      <w:r w:rsidRPr="00B814A8">
        <w:t>(“Initial</w:t>
      </w:r>
      <w:r w:rsidRPr="00B814A8">
        <w:rPr>
          <w:spacing w:val="-16"/>
        </w:rPr>
        <w:t xml:space="preserve"> </w:t>
      </w:r>
      <w:r w:rsidRPr="00B814A8">
        <w:t>Daily</w:t>
      </w:r>
      <w:r w:rsidRPr="00B814A8">
        <w:rPr>
          <w:spacing w:val="-13"/>
        </w:rPr>
        <w:t xml:space="preserve"> </w:t>
      </w:r>
      <w:r w:rsidRPr="00B814A8">
        <w:t>Double”)</w:t>
      </w:r>
      <w:r w:rsidRPr="00B814A8">
        <w:rPr>
          <w:spacing w:val="-7"/>
        </w:rPr>
        <w:t xml:space="preserve"> </w:t>
      </w:r>
      <w:r w:rsidRPr="00B814A8">
        <w:t>the</w:t>
      </w:r>
      <w:r w:rsidRPr="00B814A8">
        <w:rPr>
          <w:spacing w:val="-11"/>
        </w:rPr>
        <w:t xml:space="preserve"> </w:t>
      </w:r>
      <w:r w:rsidRPr="00B814A8">
        <w:t>next</w:t>
      </w:r>
      <w:r w:rsidRPr="00B814A8">
        <w:rPr>
          <w:spacing w:val="-14"/>
        </w:rPr>
        <w:t xml:space="preserve"> </w:t>
      </w:r>
      <w:r w:rsidRPr="00B814A8">
        <w:t xml:space="preserve">Daily Double at a meeting selected by the Betting Operator in accordance with Rule </w:t>
      </w:r>
      <w:hyperlink w:anchor="_bookmark85" w:history="1">
        <w:r w:rsidRPr="00B814A8">
          <w:t>13.2(c)(</w:t>
        </w:r>
        <w:proofErr w:type="spellStart"/>
        <w:r w:rsidRPr="00B814A8">
          <w:t>i</w:t>
        </w:r>
        <w:proofErr w:type="spellEnd"/>
        <w:r w:rsidRPr="00B814A8">
          <w:t>)</w:t>
        </w:r>
      </w:hyperlink>
      <w:r w:rsidRPr="00B814A8">
        <w:t>.</w:t>
      </w:r>
    </w:p>
    <w:p w14:paraId="0F876543" w14:textId="77777777" w:rsidR="00B814A8" w:rsidRPr="00B814A8" w:rsidRDefault="00B814A8" w:rsidP="009D00C5">
      <w:pPr>
        <w:numPr>
          <w:ilvl w:val="1"/>
          <w:numId w:val="35"/>
        </w:numPr>
        <w:tabs>
          <w:tab w:val="left" w:pos="3422"/>
          <w:tab w:val="left" w:pos="3425"/>
        </w:tabs>
        <w:spacing w:before="251"/>
        <w:ind w:right="1046"/>
        <w:jc w:val="both"/>
      </w:pPr>
      <w:r w:rsidRPr="00B814A8">
        <w:t>in</w:t>
      </w:r>
      <w:r w:rsidRPr="00B814A8">
        <w:rPr>
          <w:spacing w:val="-10"/>
        </w:rPr>
        <w:t xml:space="preserve"> </w:t>
      </w:r>
      <w:r w:rsidRPr="00B814A8">
        <w:t>relation</w:t>
      </w:r>
      <w:r w:rsidRPr="00B814A8">
        <w:rPr>
          <w:spacing w:val="-10"/>
        </w:rPr>
        <w:t xml:space="preserve"> </w:t>
      </w:r>
      <w:r w:rsidRPr="00B814A8">
        <w:t>to</w:t>
      </w:r>
      <w:r w:rsidRPr="00B814A8">
        <w:rPr>
          <w:spacing w:val="-14"/>
        </w:rPr>
        <w:t xml:space="preserve"> </w:t>
      </w:r>
      <w:r w:rsidRPr="00B814A8">
        <w:t>a</w:t>
      </w:r>
      <w:r w:rsidRPr="00B814A8">
        <w:rPr>
          <w:spacing w:val="-14"/>
        </w:rPr>
        <w:t xml:space="preserve"> </w:t>
      </w:r>
      <w:r w:rsidRPr="00B814A8">
        <w:t>Feature</w:t>
      </w:r>
      <w:r w:rsidRPr="00B814A8">
        <w:rPr>
          <w:spacing w:val="-14"/>
        </w:rPr>
        <w:t xml:space="preserve"> </w:t>
      </w:r>
      <w:r w:rsidRPr="00B814A8">
        <w:t>Double</w:t>
      </w:r>
      <w:r w:rsidRPr="00B814A8">
        <w:rPr>
          <w:spacing w:val="-14"/>
        </w:rPr>
        <w:t xml:space="preserve"> </w:t>
      </w:r>
      <w:r w:rsidRPr="00B814A8">
        <w:t>(“Initial</w:t>
      </w:r>
      <w:r w:rsidRPr="00B814A8">
        <w:rPr>
          <w:spacing w:val="-16"/>
        </w:rPr>
        <w:t xml:space="preserve"> </w:t>
      </w:r>
      <w:r w:rsidRPr="00B814A8">
        <w:t>Feature</w:t>
      </w:r>
      <w:r w:rsidRPr="00B814A8">
        <w:rPr>
          <w:spacing w:val="-9"/>
        </w:rPr>
        <w:t xml:space="preserve"> </w:t>
      </w:r>
      <w:r w:rsidRPr="00B814A8">
        <w:t>Double”)</w:t>
      </w:r>
      <w:r w:rsidRPr="00B814A8">
        <w:rPr>
          <w:spacing w:val="-9"/>
        </w:rPr>
        <w:t xml:space="preserve"> </w:t>
      </w:r>
      <w:r w:rsidRPr="00B814A8">
        <w:t>the</w:t>
      </w:r>
      <w:r w:rsidRPr="00B814A8">
        <w:rPr>
          <w:spacing w:val="-14"/>
        </w:rPr>
        <w:t xml:space="preserve"> </w:t>
      </w:r>
      <w:r w:rsidRPr="00B814A8">
        <w:t>next Feature</w:t>
      </w:r>
      <w:r w:rsidRPr="00B814A8">
        <w:rPr>
          <w:spacing w:val="-4"/>
        </w:rPr>
        <w:t xml:space="preserve"> </w:t>
      </w:r>
      <w:r w:rsidRPr="00B814A8">
        <w:t>Double</w:t>
      </w:r>
      <w:r w:rsidRPr="00B814A8">
        <w:rPr>
          <w:spacing w:val="-4"/>
        </w:rPr>
        <w:t xml:space="preserve"> </w:t>
      </w:r>
      <w:r w:rsidRPr="00B814A8">
        <w:t>selected</w:t>
      </w:r>
      <w:r w:rsidRPr="00B814A8">
        <w:rPr>
          <w:spacing w:val="-4"/>
        </w:rPr>
        <w:t xml:space="preserve"> </w:t>
      </w:r>
      <w:r w:rsidRPr="00B814A8">
        <w:t>by</w:t>
      </w:r>
      <w:r w:rsidRPr="00B814A8">
        <w:rPr>
          <w:spacing w:val="-7"/>
        </w:rPr>
        <w:t xml:space="preserve"> </w:t>
      </w:r>
      <w:r w:rsidRPr="00B814A8">
        <w:t>the</w:t>
      </w:r>
      <w:r w:rsidRPr="00B814A8">
        <w:rPr>
          <w:spacing w:val="-4"/>
        </w:rPr>
        <w:t xml:space="preserve"> </w:t>
      </w:r>
      <w:r w:rsidRPr="00B814A8">
        <w:t>Betting</w:t>
      </w:r>
      <w:r w:rsidRPr="00B814A8">
        <w:rPr>
          <w:spacing w:val="-8"/>
        </w:rPr>
        <w:t xml:space="preserve"> </w:t>
      </w:r>
      <w:r w:rsidRPr="00B814A8">
        <w:t>Operator</w:t>
      </w:r>
      <w:r w:rsidRPr="00B814A8">
        <w:rPr>
          <w:spacing w:val="-5"/>
        </w:rPr>
        <w:t xml:space="preserve"> </w:t>
      </w:r>
      <w:r w:rsidRPr="00B814A8">
        <w:t>in</w:t>
      </w:r>
      <w:r w:rsidRPr="00B814A8">
        <w:rPr>
          <w:spacing w:val="-8"/>
        </w:rPr>
        <w:t xml:space="preserve"> </w:t>
      </w:r>
      <w:r w:rsidRPr="00B814A8">
        <w:t xml:space="preserve">accordance with Rule </w:t>
      </w:r>
      <w:hyperlink w:anchor="_bookmark85" w:history="1">
        <w:r w:rsidRPr="00B814A8">
          <w:t>13.2(c)(</w:t>
        </w:r>
        <w:proofErr w:type="spellStart"/>
        <w:r w:rsidRPr="00B814A8">
          <w:t>i</w:t>
        </w:r>
        <w:proofErr w:type="spellEnd"/>
        <w:r w:rsidRPr="00B814A8">
          <w:t>)</w:t>
        </w:r>
      </w:hyperlink>
      <w:r w:rsidRPr="00B814A8">
        <w:t>.</w:t>
      </w:r>
    </w:p>
    <w:p w14:paraId="58446C6B" w14:textId="77777777" w:rsidR="00B814A8" w:rsidRPr="00B814A8" w:rsidRDefault="00B814A8" w:rsidP="00B814A8">
      <w:pPr>
        <w:spacing w:before="6"/>
      </w:pPr>
    </w:p>
    <w:p w14:paraId="54001DBC" w14:textId="77777777" w:rsidR="00B814A8" w:rsidRPr="00B814A8" w:rsidRDefault="00B814A8" w:rsidP="00B814A8">
      <w:pPr>
        <w:spacing w:line="237" w:lineRule="auto"/>
        <w:ind w:left="2555" w:right="782"/>
      </w:pPr>
      <w:r w:rsidRPr="00B814A8">
        <w:rPr>
          <w:b/>
        </w:rPr>
        <w:t>“Succeeding</w:t>
      </w:r>
      <w:r w:rsidRPr="00B814A8">
        <w:rPr>
          <w:b/>
          <w:spacing w:val="-2"/>
        </w:rPr>
        <w:t xml:space="preserve"> </w:t>
      </w:r>
      <w:r w:rsidRPr="00B814A8">
        <w:rPr>
          <w:b/>
        </w:rPr>
        <w:t>First</w:t>
      </w:r>
      <w:r w:rsidRPr="00B814A8">
        <w:rPr>
          <w:b/>
          <w:spacing w:val="-7"/>
        </w:rPr>
        <w:t xml:space="preserve"> </w:t>
      </w:r>
      <w:r w:rsidRPr="00B814A8">
        <w:rPr>
          <w:b/>
        </w:rPr>
        <w:t>4</w:t>
      </w:r>
      <w:r w:rsidRPr="00B814A8">
        <w:rPr>
          <w:b/>
          <w:spacing w:val="-1"/>
        </w:rPr>
        <w:t xml:space="preserve"> </w:t>
      </w:r>
      <w:r w:rsidRPr="00B814A8">
        <w:rPr>
          <w:b/>
        </w:rPr>
        <w:t>Event”</w:t>
      </w:r>
      <w:r w:rsidRPr="00B814A8">
        <w:rPr>
          <w:b/>
          <w:spacing w:val="-1"/>
        </w:rPr>
        <w:t xml:space="preserve"> </w:t>
      </w:r>
      <w:r w:rsidRPr="00B814A8">
        <w:t>means,</w:t>
      </w:r>
      <w:r w:rsidRPr="00B814A8">
        <w:rPr>
          <w:spacing w:val="-5"/>
        </w:rPr>
        <w:t xml:space="preserve"> </w:t>
      </w:r>
      <w:r w:rsidRPr="00B814A8">
        <w:t>in</w:t>
      </w:r>
      <w:r w:rsidRPr="00B814A8">
        <w:rPr>
          <w:spacing w:val="-1"/>
        </w:rPr>
        <w:t xml:space="preserve"> </w:t>
      </w:r>
      <w:r w:rsidRPr="00B814A8">
        <w:t>relation</w:t>
      </w:r>
      <w:r w:rsidRPr="00B814A8">
        <w:rPr>
          <w:spacing w:val="-1"/>
        </w:rPr>
        <w:t xml:space="preserve"> </w:t>
      </w:r>
      <w:r w:rsidRPr="00B814A8">
        <w:t>to</w:t>
      </w:r>
      <w:r w:rsidRPr="00B814A8">
        <w:rPr>
          <w:spacing w:val="-6"/>
        </w:rPr>
        <w:t xml:space="preserve"> </w:t>
      </w:r>
      <w:r w:rsidRPr="00B814A8">
        <w:t>a</w:t>
      </w:r>
      <w:r w:rsidRPr="00B814A8">
        <w:rPr>
          <w:spacing w:val="-6"/>
        </w:rPr>
        <w:t xml:space="preserve"> </w:t>
      </w:r>
      <w:r w:rsidRPr="00B814A8">
        <w:t>First</w:t>
      </w:r>
      <w:r w:rsidRPr="00B814A8">
        <w:rPr>
          <w:spacing w:val="-5"/>
        </w:rPr>
        <w:t xml:space="preserve"> </w:t>
      </w:r>
      <w:r w:rsidRPr="00B814A8">
        <w:t>4</w:t>
      </w:r>
      <w:r w:rsidRPr="00B814A8">
        <w:rPr>
          <w:spacing w:val="-1"/>
        </w:rPr>
        <w:t xml:space="preserve"> </w:t>
      </w:r>
      <w:r w:rsidRPr="00B814A8">
        <w:t>Event</w:t>
      </w:r>
      <w:r w:rsidRPr="00B814A8">
        <w:rPr>
          <w:spacing w:val="-5"/>
        </w:rPr>
        <w:t xml:space="preserve"> </w:t>
      </w:r>
      <w:r w:rsidRPr="00B814A8">
        <w:t>(“Initial First 4 Event”):</w:t>
      </w:r>
    </w:p>
    <w:p w14:paraId="23819F79" w14:textId="77777777" w:rsidR="00B814A8" w:rsidRPr="00B814A8" w:rsidRDefault="00B814A8" w:rsidP="009D00C5">
      <w:pPr>
        <w:numPr>
          <w:ilvl w:val="2"/>
          <w:numId w:val="35"/>
        </w:numPr>
        <w:tabs>
          <w:tab w:val="left" w:pos="3275"/>
        </w:tabs>
        <w:spacing w:before="252" w:line="242" w:lineRule="auto"/>
        <w:ind w:left="3275" w:right="1137" w:hanging="720"/>
      </w:pPr>
      <w:r w:rsidRPr="00B814A8">
        <w:t>at</w:t>
      </w:r>
      <w:r w:rsidRPr="00B814A8">
        <w:rPr>
          <w:spacing w:val="-5"/>
        </w:rPr>
        <w:t xml:space="preserve"> </w:t>
      </w:r>
      <w:r w:rsidRPr="00B814A8">
        <w:t>the</w:t>
      </w:r>
      <w:r w:rsidRPr="00B814A8">
        <w:rPr>
          <w:spacing w:val="-1"/>
        </w:rPr>
        <w:t xml:space="preserve"> </w:t>
      </w:r>
      <w:r w:rsidRPr="00B814A8">
        <w:t>discretion</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the next</w:t>
      </w:r>
      <w:r w:rsidRPr="00B814A8">
        <w:rPr>
          <w:spacing w:val="-4"/>
        </w:rPr>
        <w:t xml:space="preserve"> </w:t>
      </w:r>
      <w:r w:rsidRPr="00B814A8">
        <w:t>First</w:t>
      </w:r>
      <w:r w:rsidRPr="00B814A8">
        <w:rPr>
          <w:spacing w:val="-4"/>
        </w:rPr>
        <w:t xml:space="preserve"> </w:t>
      </w:r>
      <w:r w:rsidRPr="00B814A8">
        <w:t>4 Event</w:t>
      </w:r>
      <w:r w:rsidRPr="00B814A8">
        <w:rPr>
          <w:spacing w:val="-4"/>
        </w:rPr>
        <w:t xml:space="preserve"> </w:t>
      </w:r>
      <w:r w:rsidRPr="00B814A8">
        <w:t>(if any) conducted at the same Meeting</w:t>
      </w:r>
      <w:r w:rsidRPr="00B814A8">
        <w:rPr>
          <w:spacing w:val="-1"/>
        </w:rPr>
        <w:t xml:space="preserve"> </w:t>
      </w:r>
      <w:r w:rsidRPr="00B814A8">
        <w:t>as the Initial First 4 Event;</w:t>
      </w:r>
    </w:p>
    <w:p w14:paraId="3ECFA732" w14:textId="77777777" w:rsidR="00B814A8" w:rsidRPr="00B814A8" w:rsidRDefault="00B814A8" w:rsidP="009D00C5">
      <w:pPr>
        <w:numPr>
          <w:ilvl w:val="2"/>
          <w:numId w:val="35"/>
        </w:numPr>
        <w:tabs>
          <w:tab w:val="left" w:pos="3275"/>
        </w:tabs>
        <w:spacing w:before="79" w:line="242" w:lineRule="auto"/>
        <w:ind w:left="3275" w:right="1216" w:hanging="720"/>
      </w:pPr>
      <w:r w:rsidRPr="00B814A8">
        <w:t>a</w:t>
      </w:r>
      <w:r w:rsidRPr="00B814A8">
        <w:rPr>
          <w:spacing w:val="-2"/>
        </w:rPr>
        <w:t xml:space="preserve"> </w:t>
      </w:r>
      <w:r w:rsidRPr="00B814A8">
        <w:t>First</w:t>
      </w:r>
      <w:r w:rsidRPr="00B814A8">
        <w:rPr>
          <w:spacing w:val="-5"/>
        </w:rPr>
        <w:t xml:space="preserve"> </w:t>
      </w:r>
      <w:r w:rsidRPr="00B814A8">
        <w:t>4</w:t>
      </w:r>
      <w:r w:rsidRPr="00B814A8">
        <w:rPr>
          <w:spacing w:val="-1"/>
        </w:rPr>
        <w:t xml:space="preserve"> </w:t>
      </w:r>
      <w:r w:rsidRPr="00B814A8">
        <w:t>Event</w:t>
      </w:r>
      <w:r w:rsidRPr="00B814A8">
        <w:rPr>
          <w:spacing w:val="-5"/>
        </w:rPr>
        <w:t xml:space="preserve"> </w:t>
      </w:r>
      <w:r w:rsidRPr="00B814A8">
        <w:t>at</w:t>
      </w:r>
      <w:r w:rsidRPr="00B814A8">
        <w:rPr>
          <w:spacing w:val="-5"/>
        </w:rPr>
        <w:t xml:space="preserve"> </w:t>
      </w:r>
      <w:r w:rsidRPr="00B814A8">
        <w:t>a</w:t>
      </w:r>
      <w:r w:rsidRPr="00B814A8">
        <w:rPr>
          <w:spacing w:val="-1"/>
        </w:rPr>
        <w:t xml:space="preserve"> </w:t>
      </w:r>
      <w:r w:rsidRPr="00B814A8">
        <w:t>meeting</w:t>
      </w:r>
      <w:r w:rsidRPr="00B814A8">
        <w:rPr>
          <w:spacing w:val="-6"/>
        </w:rPr>
        <w:t xml:space="preserve"> </w:t>
      </w:r>
      <w:r w:rsidRPr="00B814A8">
        <w:t>selected</w:t>
      </w:r>
      <w:r w:rsidRPr="00B814A8">
        <w:rPr>
          <w:spacing w:val="-1"/>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 xml:space="preserve">in accordance with Rule </w:t>
      </w:r>
      <w:hyperlink w:anchor="_bookmark86" w:history="1">
        <w:r w:rsidRPr="00B814A8">
          <w:t>13.2(c)(ii)</w:t>
        </w:r>
      </w:hyperlink>
      <w:r w:rsidRPr="00B814A8">
        <w:t>.</w:t>
      </w:r>
    </w:p>
    <w:p w14:paraId="3F4DF285" w14:textId="77777777" w:rsidR="00B814A8" w:rsidRPr="00B814A8" w:rsidRDefault="00B814A8" w:rsidP="00B814A8">
      <w:pPr>
        <w:spacing w:before="249"/>
        <w:ind w:left="2555" w:right="824"/>
      </w:pPr>
      <w:r w:rsidRPr="00B814A8">
        <w:rPr>
          <w:b/>
          <w:spacing w:val="-2"/>
        </w:rPr>
        <w:t>“Succeeding</w:t>
      </w:r>
      <w:r w:rsidRPr="00B814A8">
        <w:rPr>
          <w:b/>
          <w:spacing w:val="-7"/>
        </w:rPr>
        <w:t xml:space="preserve"> </w:t>
      </w:r>
      <w:proofErr w:type="spellStart"/>
      <w:r w:rsidRPr="00B814A8">
        <w:rPr>
          <w:b/>
          <w:spacing w:val="-2"/>
        </w:rPr>
        <w:t>Quaddie</w:t>
      </w:r>
      <w:proofErr w:type="spellEnd"/>
      <w:r w:rsidRPr="00B814A8">
        <w:rPr>
          <w:b/>
          <w:spacing w:val="-2"/>
        </w:rPr>
        <w:t>”</w:t>
      </w:r>
      <w:r w:rsidRPr="00B814A8">
        <w:rPr>
          <w:b/>
          <w:spacing w:val="-7"/>
        </w:rPr>
        <w:t xml:space="preserve"> </w:t>
      </w:r>
      <w:r w:rsidRPr="00B814A8">
        <w:rPr>
          <w:spacing w:val="-2"/>
        </w:rPr>
        <w:t>means</w:t>
      </w:r>
      <w:r w:rsidRPr="00B814A8">
        <w:rPr>
          <w:spacing w:val="-9"/>
        </w:rPr>
        <w:t xml:space="preserve"> </w:t>
      </w:r>
      <w:r w:rsidRPr="00B814A8">
        <w:rPr>
          <w:spacing w:val="-2"/>
        </w:rPr>
        <w:t>in</w:t>
      </w:r>
      <w:r w:rsidRPr="00B814A8">
        <w:rPr>
          <w:spacing w:val="-6"/>
        </w:rPr>
        <w:t xml:space="preserve"> </w:t>
      </w:r>
      <w:r w:rsidRPr="00B814A8">
        <w:rPr>
          <w:spacing w:val="-2"/>
        </w:rPr>
        <w:t>relation to</w:t>
      </w:r>
      <w:r w:rsidRPr="00B814A8">
        <w:rPr>
          <w:spacing w:val="-6"/>
        </w:rPr>
        <w:t xml:space="preserve"> </w:t>
      </w:r>
      <w:r w:rsidRPr="00B814A8">
        <w:rPr>
          <w:spacing w:val="-2"/>
        </w:rPr>
        <w:t xml:space="preserve">a </w:t>
      </w:r>
      <w:proofErr w:type="spellStart"/>
      <w:r w:rsidRPr="00B814A8">
        <w:rPr>
          <w:spacing w:val="-2"/>
        </w:rPr>
        <w:t>Quaddie</w:t>
      </w:r>
      <w:proofErr w:type="spellEnd"/>
      <w:r w:rsidRPr="00B814A8">
        <w:rPr>
          <w:spacing w:val="-6"/>
        </w:rPr>
        <w:t xml:space="preserve"> </w:t>
      </w:r>
      <w:r w:rsidRPr="00B814A8">
        <w:rPr>
          <w:spacing w:val="-2"/>
        </w:rPr>
        <w:t>(“Initial</w:t>
      </w:r>
      <w:r w:rsidRPr="00B814A8">
        <w:rPr>
          <w:spacing w:val="-8"/>
        </w:rPr>
        <w:t xml:space="preserve"> </w:t>
      </w:r>
      <w:proofErr w:type="spellStart"/>
      <w:r w:rsidRPr="00B814A8">
        <w:rPr>
          <w:spacing w:val="-2"/>
        </w:rPr>
        <w:t>Quaddie</w:t>
      </w:r>
      <w:proofErr w:type="spellEnd"/>
      <w:r w:rsidRPr="00B814A8">
        <w:rPr>
          <w:spacing w:val="-2"/>
        </w:rPr>
        <w:t xml:space="preserve">”) </w:t>
      </w:r>
      <w:r w:rsidRPr="00B814A8">
        <w:t xml:space="preserve">the next </w:t>
      </w:r>
      <w:proofErr w:type="spellStart"/>
      <w:r w:rsidRPr="00B814A8">
        <w:t>Quaddie</w:t>
      </w:r>
      <w:proofErr w:type="spellEnd"/>
      <w:r w:rsidRPr="00B814A8">
        <w:t xml:space="preserve"> at</w:t>
      </w:r>
      <w:r w:rsidRPr="00B814A8">
        <w:rPr>
          <w:spacing w:val="-4"/>
        </w:rPr>
        <w:t xml:space="preserve"> </w:t>
      </w:r>
      <w:r w:rsidRPr="00B814A8">
        <w:t>a Meeting</w:t>
      </w:r>
      <w:r w:rsidRPr="00B814A8">
        <w:rPr>
          <w:spacing w:val="-5"/>
        </w:rPr>
        <w:t xml:space="preserve"> </w:t>
      </w:r>
      <w:r w:rsidRPr="00B814A8">
        <w:t xml:space="preserve">selected by the Betting Operator in </w:t>
      </w:r>
      <w:r w:rsidRPr="00B814A8">
        <w:lastRenderedPageBreak/>
        <w:t xml:space="preserve">accordance with Rule </w:t>
      </w:r>
      <w:hyperlink w:anchor="_bookmark85" w:history="1">
        <w:r w:rsidRPr="00B814A8">
          <w:t>13.2(c)(</w:t>
        </w:r>
        <w:proofErr w:type="spellStart"/>
        <w:r w:rsidRPr="00B814A8">
          <w:t>i</w:t>
        </w:r>
        <w:proofErr w:type="spellEnd"/>
        <w:r w:rsidRPr="00B814A8">
          <w:t>)</w:t>
        </w:r>
      </w:hyperlink>
      <w:r w:rsidRPr="00B814A8">
        <w:t>.</w:t>
      </w:r>
    </w:p>
    <w:p w14:paraId="2C5DAB7D" w14:textId="77777777" w:rsidR="00B814A8" w:rsidRPr="00B814A8" w:rsidRDefault="00B814A8" w:rsidP="00B814A8">
      <w:pPr>
        <w:spacing w:before="251" w:line="242" w:lineRule="auto"/>
        <w:ind w:left="2555" w:right="782"/>
      </w:pPr>
      <w:r w:rsidRPr="00B814A8">
        <w:rPr>
          <w:b/>
        </w:rPr>
        <w:t>“Succeeding</w:t>
      </w:r>
      <w:r w:rsidRPr="00B814A8">
        <w:rPr>
          <w:b/>
          <w:spacing w:val="-7"/>
        </w:rPr>
        <w:t xml:space="preserve"> </w:t>
      </w:r>
      <w:r w:rsidRPr="00B814A8">
        <w:rPr>
          <w:b/>
        </w:rPr>
        <w:t>Treble”</w:t>
      </w:r>
      <w:r w:rsidRPr="00B814A8">
        <w:rPr>
          <w:b/>
          <w:spacing w:val="-2"/>
        </w:rPr>
        <w:t xml:space="preserve"> </w:t>
      </w:r>
      <w:r w:rsidRPr="00B814A8">
        <w:t>means</w:t>
      </w:r>
      <w:r w:rsidRPr="00B814A8">
        <w:rPr>
          <w:spacing w:val="-4"/>
        </w:rPr>
        <w:t xml:space="preserve"> </w:t>
      </w:r>
      <w:r w:rsidRPr="00B814A8">
        <w:t>in relation to a Treble the next</w:t>
      </w:r>
      <w:r w:rsidRPr="00B814A8">
        <w:rPr>
          <w:spacing w:val="-5"/>
        </w:rPr>
        <w:t xml:space="preserve"> </w:t>
      </w:r>
      <w:r w:rsidRPr="00B814A8">
        <w:t>Treble at</w:t>
      </w:r>
      <w:r w:rsidRPr="00B814A8">
        <w:rPr>
          <w:spacing w:val="-5"/>
        </w:rPr>
        <w:t xml:space="preserve"> </w:t>
      </w:r>
      <w:r w:rsidRPr="00B814A8">
        <w:t>a Meeting</w:t>
      </w:r>
      <w:r w:rsidRPr="00B814A8">
        <w:rPr>
          <w:spacing w:val="-16"/>
        </w:rPr>
        <w:t xml:space="preserve"> </w:t>
      </w:r>
      <w:r w:rsidRPr="00B814A8">
        <w:t>selected</w:t>
      </w:r>
      <w:r w:rsidRPr="00B814A8">
        <w:rPr>
          <w:spacing w:val="-15"/>
        </w:rPr>
        <w:t xml:space="preserve"> </w:t>
      </w:r>
      <w:r w:rsidRPr="00B814A8">
        <w:t>by</w:t>
      </w:r>
      <w:r w:rsidRPr="00B814A8">
        <w:rPr>
          <w:spacing w:val="-15"/>
        </w:rPr>
        <w:t xml:space="preserve"> </w:t>
      </w:r>
      <w:r w:rsidRPr="00B814A8">
        <w:t>the</w:t>
      </w:r>
      <w:r w:rsidRPr="00B814A8">
        <w:rPr>
          <w:spacing w:val="-16"/>
        </w:rPr>
        <w:t xml:space="preserve"> </w:t>
      </w:r>
      <w:r w:rsidRPr="00B814A8">
        <w:t>Betting</w:t>
      </w:r>
      <w:r w:rsidRPr="00B814A8">
        <w:rPr>
          <w:spacing w:val="-15"/>
        </w:rPr>
        <w:t xml:space="preserve"> </w:t>
      </w:r>
      <w:r w:rsidRPr="00B814A8">
        <w:t>Operator</w:t>
      </w:r>
      <w:r w:rsidRPr="00B814A8">
        <w:rPr>
          <w:spacing w:val="-15"/>
        </w:rPr>
        <w:t xml:space="preserve"> </w:t>
      </w:r>
      <w:r w:rsidRPr="00B814A8">
        <w:t>in</w:t>
      </w:r>
      <w:r w:rsidRPr="00B814A8">
        <w:rPr>
          <w:spacing w:val="-15"/>
        </w:rPr>
        <w:t xml:space="preserve"> </w:t>
      </w:r>
      <w:r w:rsidRPr="00B814A8">
        <w:t>accordance</w:t>
      </w:r>
      <w:r w:rsidRPr="00B814A8">
        <w:rPr>
          <w:spacing w:val="-16"/>
        </w:rPr>
        <w:t xml:space="preserve"> </w:t>
      </w:r>
      <w:r w:rsidRPr="00B814A8">
        <w:t>with</w:t>
      </w:r>
      <w:r w:rsidRPr="00B814A8">
        <w:rPr>
          <w:spacing w:val="-15"/>
        </w:rPr>
        <w:t xml:space="preserve"> </w:t>
      </w:r>
      <w:r w:rsidRPr="00B814A8">
        <w:t>Rule</w:t>
      </w:r>
      <w:r w:rsidRPr="00B814A8">
        <w:rPr>
          <w:spacing w:val="-15"/>
        </w:rPr>
        <w:t xml:space="preserve"> </w:t>
      </w:r>
      <w:hyperlink w:anchor="_bookmark85" w:history="1">
        <w:r w:rsidRPr="00B814A8">
          <w:t>13.2(c)(</w:t>
        </w:r>
        <w:proofErr w:type="spellStart"/>
        <w:r w:rsidRPr="00B814A8">
          <w:t>i</w:t>
        </w:r>
        <w:proofErr w:type="spellEnd"/>
        <w:r w:rsidRPr="00B814A8">
          <w:t>)</w:t>
        </w:r>
      </w:hyperlink>
      <w:r w:rsidRPr="00B814A8">
        <w:t>.</w:t>
      </w:r>
    </w:p>
    <w:p w14:paraId="2088A5B7" w14:textId="77777777" w:rsidR="00B814A8" w:rsidRPr="00B814A8" w:rsidRDefault="00B814A8" w:rsidP="00B814A8">
      <w:pPr>
        <w:spacing w:before="249" w:line="242" w:lineRule="auto"/>
        <w:ind w:left="2555" w:right="824"/>
      </w:pPr>
      <w:r w:rsidRPr="00B814A8">
        <w:rPr>
          <w:b/>
        </w:rPr>
        <w:t>“Succeeding</w:t>
      </w:r>
      <w:r w:rsidRPr="00B814A8">
        <w:rPr>
          <w:b/>
          <w:spacing w:val="-8"/>
        </w:rPr>
        <w:t xml:space="preserve"> </w:t>
      </w:r>
      <w:r w:rsidRPr="00B814A8">
        <w:rPr>
          <w:b/>
        </w:rPr>
        <w:t>Trio</w:t>
      </w:r>
      <w:r w:rsidRPr="00B814A8">
        <w:rPr>
          <w:b/>
          <w:spacing w:val="-3"/>
        </w:rPr>
        <w:t xml:space="preserve"> </w:t>
      </w:r>
      <w:r w:rsidRPr="00B814A8">
        <w:rPr>
          <w:b/>
        </w:rPr>
        <w:t>Event”</w:t>
      </w:r>
      <w:r w:rsidRPr="00B814A8">
        <w:rPr>
          <w:b/>
          <w:spacing w:val="-2"/>
        </w:rPr>
        <w:t xml:space="preserve"> </w:t>
      </w:r>
      <w:r w:rsidRPr="00B814A8">
        <w:t>means,</w:t>
      </w:r>
      <w:r w:rsidRPr="00B814A8">
        <w:rPr>
          <w:spacing w:val="-6"/>
        </w:rPr>
        <w:t xml:space="preserve"> </w:t>
      </w:r>
      <w:r w:rsidRPr="00B814A8">
        <w:t>in</w:t>
      </w:r>
      <w:r w:rsidRPr="00B814A8">
        <w:rPr>
          <w:spacing w:val="-2"/>
        </w:rPr>
        <w:t xml:space="preserve"> </w:t>
      </w:r>
      <w:r w:rsidRPr="00B814A8">
        <w:t>relation</w:t>
      </w:r>
      <w:r w:rsidRPr="00B814A8">
        <w:rPr>
          <w:spacing w:val="-2"/>
        </w:rPr>
        <w:t xml:space="preserve"> </w:t>
      </w:r>
      <w:r w:rsidRPr="00B814A8">
        <w:t>to</w:t>
      </w:r>
      <w:r w:rsidRPr="00B814A8">
        <w:rPr>
          <w:spacing w:val="-7"/>
        </w:rPr>
        <w:t xml:space="preserve"> </w:t>
      </w:r>
      <w:r w:rsidRPr="00B814A8">
        <w:t>a</w:t>
      </w:r>
      <w:r w:rsidRPr="00B814A8">
        <w:rPr>
          <w:spacing w:val="-2"/>
        </w:rPr>
        <w:t xml:space="preserve"> </w:t>
      </w:r>
      <w:r w:rsidRPr="00B814A8">
        <w:t>Trio</w:t>
      </w:r>
      <w:r w:rsidRPr="00B814A8">
        <w:rPr>
          <w:spacing w:val="-2"/>
        </w:rPr>
        <w:t xml:space="preserve"> </w:t>
      </w:r>
      <w:r w:rsidRPr="00B814A8">
        <w:t>Event</w:t>
      </w:r>
      <w:r w:rsidRPr="00B814A8">
        <w:rPr>
          <w:spacing w:val="-6"/>
        </w:rPr>
        <w:t xml:space="preserve"> </w:t>
      </w:r>
      <w:r w:rsidRPr="00B814A8">
        <w:t>(“Initial</w:t>
      </w:r>
      <w:r w:rsidRPr="00B814A8">
        <w:rPr>
          <w:spacing w:val="-4"/>
        </w:rPr>
        <w:t xml:space="preserve"> </w:t>
      </w:r>
      <w:r w:rsidRPr="00B814A8">
        <w:t xml:space="preserve">Trio </w:t>
      </w:r>
      <w:r w:rsidRPr="00B814A8">
        <w:rPr>
          <w:spacing w:val="-2"/>
        </w:rPr>
        <w:t>Event”):</w:t>
      </w:r>
    </w:p>
    <w:p w14:paraId="354A2603" w14:textId="77777777" w:rsidR="00B814A8" w:rsidRPr="00B814A8" w:rsidRDefault="00B814A8" w:rsidP="009D00C5">
      <w:pPr>
        <w:numPr>
          <w:ilvl w:val="0"/>
          <w:numId w:val="34"/>
        </w:numPr>
        <w:tabs>
          <w:tab w:val="left" w:pos="3405"/>
        </w:tabs>
        <w:spacing w:before="250" w:line="242" w:lineRule="auto"/>
        <w:ind w:right="755"/>
      </w:pPr>
      <w:r w:rsidRPr="00B814A8">
        <w:t>at</w:t>
      </w:r>
      <w:r w:rsidRPr="00B814A8">
        <w:rPr>
          <w:spacing w:val="-5"/>
        </w:rPr>
        <w:t xml:space="preserve"> </w:t>
      </w:r>
      <w:r w:rsidRPr="00B814A8">
        <w:t>the</w:t>
      </w:r>
      <w:r w:rsidRPr="00B814A8">
        <w:rPr>
          <w:spacing w:val="-1"/>
        </w:rPr>
        <w:t xml:space="preserve"> </w:t>
      </w:r>
      <w:r w:rsidRPr="00B814A8">
        <w:t>discretion</w:t>
      </w:r>
      <w:r w:rsidRPr="00B814A8">
        <w:rPr>
          <w:spacing w:val="-6"/>
        </w:rPr>
        <w:t xml:space="preserve"> </w:t>
      </w:r>
      <w:r w:rsidRPr="00B814A8">
        <w:t>of</w:t>
      </w:r>
      <w:r w:rsidRPr="00B814A8">
        <w:rPr>
          <w:spacing w:val="-5"/>
        </w:rPr>
        <w:t xml:space="preserve"> </w:t>
      </w:r>
      <w:r w:rsidRPr="00B814A8">
        <w:t>the</w:t>
      </w:r>
      <w:r w:rsidRPr="00B814A8">
        <w:rPr>
          <w:spacing w:val="-1"/>
        </w:rPr>
        <w:t xml:space="preserve"> </w:t>
      </w:r>
      <w:r w:rsidRPr="00B814A8">
        <w:t>betting</w:t>
      </w:r>
      <w:r w:rsidRPr="00B814A8">
        <w:rPr>
          <w:spacing w:val="-6"/>
        </w:rPr>
        <w:t xml:space="preserve"> </w:t>
      </w:r>
      <w:r w:rsidRPr="00B814A8">
        <w:t>operator, the next</w:t>
      </w:r>
      <w:r w:rsidRPr="00B814A8">
        <w:rPr>
          <w:spacing w:val="-4"/>
        </w:rPr>
        <w:t xml:space="preserve"> </w:t>
      </w:r>
      <w:r w:rsidRPr="00B814A8">
        <w:t>Trio</w:t>
      </w:r>
      <w:r w:rsidRPr="00B814A8">
        <w:rPr>
          <w:spacing w:val="-5"/>
        </w:rPr>
        <w:t xml:space="preserve"> </w:t>
      </w:r>
      <w:r w:rsidRPr="00B814A8">
        <w:t>Event</w:t>
      </w:r>
      <w:r w:rsidRPr="00B814A8">
        <w:rPr>
          <w:spacing w:val="-4"/>
        </w:rPr>
        <w:t xml:space="preserve"> </w:t>
      </w:r>
      <w:r w:rsidRPr="00B814A8">
        <w:t>(if</w:t>
      </w:r>
      <w:r w:rsidRPr="00B814A8">
        <w:rPr>
          <w:spacing w:val="-4"/>
        </w:rPr>
        <w:t xml:space="preserve"> </w:t>
      </w:r>
      <w:r w:rsidRPr="00B814A8">
        <w:t>any) conducted at the same Meeting as the Initial Trio Event;</w:t>
      </w:r>
    </w:p>
    <w:p w14:paraId="78A11455" w14:textId="77777777" w:rsidR="00B814A8" w:rsidRPr="00B814A8" w:rsidRDefault="00B814A8" w:rsidP="00B814A8">
      <w:pPr>
        <w:spacing w:before="249"/>
        <w:ind w:left="2555"/>
      </w:pPr>
      <w:r w:rsidRPr="00B814A8">
        <w:t>or</w:t>
      </w:r>
      <w:r w:rsidRPr="00B814A8">
        <w:rPr>
          <w:spacing w:val="-3"/>
        </w:rPr>
        <w:t xml:space="preserve"> </w:t>
      </w:r>
      <w:r w:rsidRPr="00B814A8">
        <w:t>if</w:t>
      </w:r>
      <w:r w:rsidRPr="00B814A8">
        <w:rPr>
          <w:spacing w:val="-3"/>
        </w:rPr>
        <w:t xml:space="preserve"> </w:t>
      </w:r>
      <w:r w:rsidRPr="00B814A8">
        <w:t>there</w:t>
      </w:r>
      <w:r w:rsidRPr="00B814A8">
        <w:rPr>
          <w:spacing w:val="1"/>
        </w:rPr>
        <w:t xml:space="preserve"> </w:t>
      </w:r>
      <w:r w:rsidRPr="00B814A8">
        <w:t>is</w:t>
      </w:r>
      <w:r w:rsidRPr="00B814A8">
        <w:rPr>
          <w:spacing w:val="-2"/>
        </w:rPr>
        <w:t xml:space="preserve"> </w:t>
      </w:r>
      <w:r w:rsidRPr="00B814A8">
        <w:t>none,</w:t>
      </w:r>
      <w:r w:rsidRPr="00B814A8">
        <w:rPr>
          <w:spacing w:val="-3"/>
        </w:rPr>
        <w:t xml:space="preserve"> </w:t>
      </w:r>
      <w:r w:rsidRPr="00B814A8">
        <w:t>or</w:t>
      </w:r>
      <w:r w:rsidRPr="00B814A8">
        <w:rPr>
          <w:spacing w:val="-5"/>
        </w:rPr>
        <w:t xml:space="preserve"> </w:t>
      </w:r>
      <w:r w:rsidRPr="00B814A8">
        <w:t>at</w:t>
      </w:r>
      <w:r w:rsidRPr="00B814A8">
        <w:rPr>
          <w:spacing w:val="-4"/>
        </w:rPr>
        <w:t xml:space="preserve"> </w:t>
      </w:r>
      <w:r w:rsidRPr="00B814A8">
        <w:t>the</w:t>
      </w:r>
      <w:r w:rsidRPr="00B814A8">
        <w:rPr>
          <w:spacing w:val="1"/>
        </w:rPr>
        <w:t xml:space="preserve"> </w:t>
      </w:r>
      <w:r w:rsidRPr="00B814A8">
        <w:t>discretion</w:t>
      </w:r>
      <w:r w:rsidRPr="00B814A8">
        <w:rPr>
          <w:spacing w:val="1"/>
        </w:rPr>
        <w:t xml:space="preserve"> </w:t>
      </w:r>
      <w:r w:rsidRPr="00B814A8">
        <w:t>of</w:t>
      </w:r>
      <w:r w:rsidRPr="00B814A8">
        <w:rPr>
          <w:spacing w:val="-3"/>
        </w:rPr>
        <w:t xml:space="preserve"> </w:t>
      </w:r>
      <w:r w:rsidRPr="00B814A8">
        <w:t>the</w:t>
      </w:r>
      <w:r w:rsidRPr="00B814A8">
        <w:rPr>
          <w:spacing w:val="-4"/>
        </w:rPr>
        <w:t xml:space="preserve"> </w:t>
      </w:r>
      <w:r w:rsidRPr="00B814A8">
        <w:t>betting</w:t>
      </w:r>
      <w:r w:rsidRPr="00B814A8">
        <w:rPr>
          <w:spacing w:val="-9"/>
        </w:rPr>
        <w:t xml:space="preserve"> </w:t>
      </w:r>
      <w:r w:rsidRPr="00B814A8">
        <w:rPr>
          <w:spacing w:val="-2"/>
        </w:rPr>
        <w:t>operator</w:t>
      </w:r>
    </w:p>
    <w:p w14:paraId="5695F983" w14:textId="77777777" w:rsidR="00B814A8" w:rsidRPr="00B814A8" w:rsidRDefault="00B814A8" w:rsidP="009D00C5">
      <w:pPr>
        <w:numPr>
          <w:ilvl w:val="0"/>
          <w:numId w:val="34"/>
        </w:numPr>
        <w:tabs>
          <w:tab w:val="left" w:pos="3015"/>
        </w:tabs>
        <w:spacing w:before="252" w:line="242" w:lineRule="auto"/>
        <w:ind w:left="2555" w:right="1711" w:firstLine="0"/>
      </w:pPr>
      <w:r w:rsidRPr="00B814A8">
        <w:t>a</w:t>
      </w:r>
      <w:r w:rsidRPr="00B814A8">
        <w:rPr>
          <w:spacing w:val="-2"/>
        </w:rPr>
        <w:t xml:space="preserve"> </w:t>
      </w:r>
      <w:r w:rsidRPr="00B814A8">
        <w:t>Trio</w:t>
      </w:r>
      <w:r w:rsidRPr="00B814A8">
        <w:rPr>
          <w:spacing w:val="-1"/>
        </w:rPr>
        <w:t xml:space="preserve"> </w:t>
      </w:r>
      <w:r w:rsidRPr="00B814A8">
        <w:t>Event</w:t>
      </w:r>
      <w:r w:rsidRPr="00B814A8">
        <w:rPr>
          <w:spacing w:val="-5"/>
        </w:rPr>
        <w:t xml:space="preserve"> </w:t>
      </w:r>
      <w:r w:rsidRPr="00B814A8">
        <w:t>at</w:t>
      </w:r>
      <w:r w:rsidRPr="00B814A8">
        <w:rPr>
          <w:spacing w:val="-5"/>
        </w:rPr>
        <w:t xml:space="preserve"> </w:t>
      </w:r>
      <w:r w:rsidRPr="00B814A8">
        <w:t>a</w:t>
      </w:r>
      <w:r w:rsidRPr="00B814A8">
        <w:rPr>
          <w:spacing w:val="-1"/>
        </w:rPr>
        <w:t xml:space="preserve"> </w:t>
      </w:r>
      <w:r w:rsidRPr="00B814A8">
        <w:t>meeting</w:t>
      </w:r>
      <w:r w:rsidRPr="00B814A8">
        <w:rPr>
          <w:spacing w:val="-6"/>
        </w:rPr>
        <w:t xml:space="preserve"> </w:t>
      </w:r>
      <w:r w:rsidRPr="00B814A8">
        <w:t>selected</w:t>
      </w:r>
      <w:r w:rsidRPr="00B814A8">
        <w:rPr>
          <w:spacing w:val="-6"/>
        </w:rPr>
        <w:t xml:space="preserve"> </w:t>
      </w:r>
      <w:r w:rsidRPr="00B814A8">
        <w:t>by</w:t>
      </w:r>
      <w:r w:rsidRPr="00B814A8">
        <w:rPr>
          <w:spacing w:val="-4"/>
        </w:rPr>
        <w:t xml:space="preserve"> </w:t>
      </w:r>
      <w:r w:rsidRPr="00B814A8">
        <w:t>the</w:t>
      </w:r>
      <w:r w:rsidRPr="00B814A8">
        <w:rPr>
          <w:spacing w:val="-1"/>
        </w:rPr>
        <w:t xml:space="preserve"> </w:t>
      </w:r>
      <w:r w:rsidRPr="00B814A8">
        <w:t>Betting</w:t>
      </w:r>
      <w:r w:rsidRPr="00B814A8">
        <w:rPr>
          <w:spacing w:val="-6"/>
        </w:rPr>
        <w:t xml:space="preserve"> </w:t>
      </w:r>
      <w:r w:rsidRPr="00B814A8">
        <w:t>Operator</w:t>
      </w:r>
      <w:r w:rsidRPr="00B814A8">
        <w:rPr>
          <w:spacing w:val="-2"/>
        </w:rPr>
        <w:t xml:space="preserve"> </w:t>
      </w:r>
      <w:r w:rsidRPr="00B814A8">
        <w:t xml:space="preserve">in accordance with Rule </w:t>
      </w:r>
      <w:hyperlink w:anchor="_bookmark86" w:history="1">
        <w:r w:rsidRPr="00B814A8">
          <w:t>13.2(c)(ii)</w:t>
        </w:r>
      </w:hyperlink>
      <w:r w:rsidRPr="00B814A8">
        <w:t>.</w:t>
      </w:r>
    </w:p>
    <w:p w14:paraId="52920183" w14:textId="77777777" w:rsidR="00B814A8" w:rsidRPr="00B814A8" w:rsidRDefault="00B814A8" w:rsidP="00B814A8">
      <w:pPr>
        <w:spacing w:before="251" w:line="237" w:lineRule="auto"/>
        <w:ind w:left="2555" w:right="877"/>
      </w:pPr>
      <w:r w:rsidRPr="00B814A8">
        <w:rPr>
          <w:b/>
        </w:rPr>
        <w:t>“Succeeding</w:t>
      </w:r>
      <w:r w:rsidRPr="00B814A8">
        <w:rPr>
          <w:b/>
          <w:spacing w:val="-16"/>
        </w:rPr>
        <w:t xml:space="preserve"> </w:t>
      </w:r>
      <w:r w:rsidRPr="00B814A8">
        <w:rPr>
          <w:b/>
        </w:rPr>
        <w:t>Trifecta</w:t>
      </w:r>
      <w:r w:rsidRPr="00B814A8">
        <w:rPr>
          <w:b/>
          <w:spacing w:val="-15"/>
        </w:rPr>
        <w:t xml:space="preserve"> </w:t>
      </w:r>
      <w:r w:rsidRPr="00B814A8">
        <w:rPr>
          <w:b/>
        </w:rPr>
        <w:t>Event”</w:t>
      </w:r>
      <w:r w:rsidRPr="00B814A8">
        <w:rPr>
          <w:b/>
          <w:spacing w:val="-15"/>
        </w:rPr>
        <w:t xml:space="preserve"> </w:t>
      </w:r>
      <w:r w:rsidRPr="00B814A8">
        <w:t>means,</w:t>
      </w:r>
      <w:r w:rsidRPr="00B814A8">
        <w:rPr>
          <w:spacing w:val="-16"/>
        </w:rPr>
        <w:t xml:space="preserve"> </w:t>
      </w:r>
      <w:r w:rsidRPr="00B814A8">
        <w:t>in</w:t>
      </w:r>
      <w:r w:rsidRPr="00B814A8">
        <w:rPr>
          <w:spacing w:val="-15"/>
        </w:rPr>
        <w:t xml:space="preserve"> </w:t>
      </w:r>
      <w:r w:rsidRPr="00B814A8">
        <w:t>relation</w:t>
      </w:r>
      <w:r w:rsidRPr="00B814A8">
        <w:rPr>
          <w:spacing w:val="-15"/>
        </w:rPr>
        <w:t xml:space="preserve"> </w:t>
      </w:r>
      <w:r w:rsidRPr="00B814A8">
        <w:t>to</w:t>
      </w:r>
      <w:r w:rsidRPr="00B814A8">
        <w:rPr>
          <w:spacing w:val="-15"/>
        </w:rPr>
        <w:t xml:space="preserve"> </w:t>
      </w:r>
      <w:r w:rsidRPr="00B814A8">
        <w:t>a</w:t>
      </w:r>
      <w:r w:rsidRPr="00B814A8">
        <w:rPr>
          <w:spacing w:val="-16"/>
        </w:rPr>
        <w:t xml:space="preserve"> </w:t>
      </w:r>
      <w:r w:rsidRPr="00B814A8">
        <w:t>Trifecta</w:t>
      </w:r>
      <w:r w:rsidRPr="00B814A8">
        <w:rPr>
          <w:spacing w:val="-15"/>
        </w:rPr>
        <w:t xml:space="preserve"> </w:t>
      </w:r>
      <w:r w:rsidRPr="00B814A8">
        <w:t>Event</w:t>
      </w:r>
      <w:r w:rsidRPr="00B814A8">
        <w:rPr>
          <w:spacing w:val="-15"/>
        </w:rPr>
        <w:t xml:space="preserve"> </w:t>
      </w:r>
      <w:r w:rsidRPr="00B814A8">
        <w:t>(“Initial Trifecta Event”):</w:t>
      </w:r>
    </w:p>
    <w:p w14:paraId="4650E025" w14:textId="77777777" w:rsidR="00B814A8" w:rsidRPr="00B814A8" w:rsidRDefault="00B814A8" w:rsidP="00B814A8"/>
    <w:p w14:paraId="27B3D850" w14:textId="77777777" w:rsidR="00B814A8" w:rsidRPr="00B814A8" w:rsidRDefault="00B814A8" w:rsidP="009D00C5">
      <w:pPr>
        <w:numPr>
          <w:ilvl w:val="0"/>
          <w:numId w:val="33"/>
        </w:numPr>
        <w:tabs>
          <w:tab w:val="left" w:pos="3275"/>
        </w:tabs>
        <w:spacing w:line="242" w:lineRule="auto"/>
        <w:ind w:right="1066"/>
      </w:pPr>
      <w:r w:rsidRPr="00B814A8">
        <w:t>at</w:t>
      </w:r>
      <w:r w:rsidRPr="00B814A8">
        <w:rPr>
          <w:spacing w:val="-8"/>
        </w:rPr>
        <w:t xml:space="preserve"> </w:t>
      </w:r>
      <w:r w:rsidRPr="00B814A8">
        <w:t>the</w:t>
      </w:r>
      <w:r w:rsidRPr="00B814A8">
        <w:rPr>
          <w:spacing w:val="-4"/>
        </w:rPr>
        <w:t xml:space="preserve"> </w:t>
      </w:r>
      <w:r w:rsidRPr="00B814A8">
        <w:t>discretion</w:t>
      </w:r>
      <w:r w:rsidRPr="00B814A8">
        <w:rPr>
          <w:spacing w:val="-9"/>
        </w:rPr>
        <w:t xml:space="preserve"> </w:t>
      </w:r>
      <w:r w:rsidRPr="00B814A8">
        <w:t>of</w:t>
      </w:r>
      <w:r w:rsidRPr="00B814A8">
        <w:rPr>
          <w:spacing w:val="-8"/>
        </w:rPr>
        <w:t xml:space="preserve"> </w:t>
      </w:r>
      <w:r w:rsidRPr="00B814A8">
        <w:t>the</w:t>
      </w:r>
      <w:r w:rsidRPr="00B814A8">
        <w:rPr>
          <w:spacing w:val="-4"/>
        </w:rPr>
        <w:t xml:space="preserve"> </w:t>
      </w:r>
      <w:r w:rsidRPr="00B814A8">
        <w:t>betting</w:t>
      </w:r>
      <w:r w:rsidRPr="00B814A8">
        <w:rPr>
          <w:spacing w:val="-9"/>
        </w:rPr>
        <w:t xml:space="preserve"> </w:t>
      </w:r>
      <w:r w:rsidRPr="00B814A8">
        <w:t>operator,</w:t>
      </w:r>
      <w:r w:rsidRPr="00B814A8">
        <w:rPr>
          <w:spacing w:val="-1"/>
        </w:rPr>
        <w:t xml:space="preserve"> </w:t>
      </w:r>
      <w:r w:rsidRPr="00B814A8">
        <w:t>the</w:t>
      </w:r>
      <w:r w:rsidRPr="00B814A8">
        <w:rPr>
          <w:spacing w:val="-8"/>
        </w:rPr>
        <w:t xml:space="preserve"> </w:t>
      </w:r>
      <w:r w:rsidRPr="00B814A8">
        <w:t>next</w:t>
      </w:r>
      <w:r w:rsidRPr="00B814A8">
        <w:rPr>
          <w:spacing w:val="-12"/>
        </w:rPr>
        <w:t xml:space="preserve"> </w:t>
      </w:r>
      <w:r w:rsidRPr="00B814A8">
        <w:t>Trifecta</w:t>
      </w:r>
      <w:r w:rsidRPr="00B814A8">
        <w:rPr>
          <w:spacing w:val="-8"/>
        </w:rPr>
        <w:t xml:space="preserve"> </w:t>
      </w:r>
      <w:r w:rsidRPr="00B814A8">
        <w:t>Event</w:t>
      </w:r>
      <w:r w:rsidRPr="00B814A8">
        <w:rPr>
          <w:spacing w:val="-12"/>
        </w:rPr>
        <w:t xml:space="preserve"> </w:t>
      </w:r>
      <w:r w:rsidRPr="00B814A8">
        <w:t>(if any)</w:t>
      </w:r>
      <w:r w:rsidRPr="00B814A8">
        <w:rPr>
          <w:spacing w:val="-3"/>
        </w:rPr>
        <w:t xml:space="preserve"> </w:t>
      </w:r>
      <w:r w:rsidRPr="00B814A8">
        <w:t>conducted</w:t>
      </w:r>
      <w:r w:rsidRPr="00B814A8">
        <w:rPr>
          <w:spacing w:val="-2"/>
        </w:rPr>
        <w:t xml:space="preserve"> </w:t>
      </w:r>
      <w:r w:rsidRPr="00B814A8">
        <w:t>at</w:t>
      </w:r>
      <w:r w:rsidRPr="00B814A8">
        <w:rPr>
          <w:spacing w:val="-1"/>
        </w:rPr>
        <w:t xml:space="preserve"> </w:t>
      </w:r>
      <w:r w:rsidRPr="00B814A8">
        <w:t>the</w:t>
      </w:r>
      <w:r w:rsidRPr="00B814A8">
        <w:rPr>
          <w:spacing w:val="-2"/>
        </w:rPr>
        <w:t xml:space="preserve"> </w:t>
      </w:r>
      <w:r w:rsidRPr="00B814A8">
        <w:t>same</w:t>
      </w:r>
      <w:r w:rsidRPr="00B814A8">
        <w:rPr>
          <w:spacing w:val="-2"/>
        </w:rPr>
        <w:t xml:space="preserve"> </w:t>
      </w:r>
      <w:r w:rsidRPr="00B814A8">
        <w:t>Meeting</w:t>
      </w:r>
      <w:r w:rsidRPr="00B814A8">
        <w:rPr>
          <w:spacing w:val="-7"/>
        </w:rPr>
        <w:t xml:space="preserve"> </w:t>
      </w:r>
      <w:r w:rsidRPr="00B814A8">
        <w:t>as</w:t>
      </w:r>
      <w:r w:rsidRPr="00B814A8">
        <w:rPr>
          <w:spacing w:val="-5"/>
        </w:rPr>
        <w:t xml:space="preserve"> </w:t>
      </w:r>
      <w:r w:rsidRPr="00B814A8">
        <w:t>the Initial</w:t>
      </w:r>
      <w:r w:rsidRPr="00B814A8">
        <w:rPr>
          <w:spacing w:val="-4"/>
        </w:rPr>
        <w:t xml:space="preserve"> </w:t>
      </w:r>
      <w:r w:rsidRPr="00B814A8">
        <w:t>Trifecta</w:t>
      </w:r>
      <w:r w:rsidRPr="00B814A8">
        <w:rPr>
          <w:spacing w:val="-2"/>
        </w:rPr>
        <w:t xml:space="preserve"> </w:t>
      </w:r>
      <w:r w:rsidRPr="00B814A8">
        <w:t>Event;</w:t>
      </w:r>
    </w:p>
    <w:p w14:paraId="397E4BFB" w14:textId="77777777" w:rsidR="00B814A8" w:rsidRPr="00B814A8" w:rsidRDefault="00B814A8" w:rsidP="00B814A8">
      <w:pPr>
        <w:spacing w:before="249"/>
        <w:ind w:left="2555"/>
      </w:pPr>
      <w:r w:rsidRPr="00B814A8">
        <w:t>or</w:t>
      </w:r>
      <w:r w:rsidRPr="00B814A8">
        <w:rPr>
          <w:spacing w:val="-11"/>
        </w:rPr>
        <w:t xml:space="preserve"> </w:t>
      </w:r>
      <w:r w:rsidRPr="00B814A8">
        <w:t>if</w:t>
      </w:r>
      <w:r w:rsidRPr="00B814A8">
        <w:rPr>
          <w:spacing w:val="-10"/>
        </w:rPr>
        <w:t xml:space="preserve"> </w:t>
      </w:r>
      <w:r w:rsidRPr="00B814A8">
        <w:t>there</w:t>
      </w:r>
      <w:r w:rsidRPr="00B814A8">
        <w:rPr>
          <w:spacing w:val="-7"/>
        </w:rPr>
        <w:t xml:space="preserve"> </w:t>
      </w:r>
      <w:r w:rsidRPr="00B814A8">
        <w:t>is</w:t>
      </w:r>
      <w:r w:rsidRPr="00B814A8">
        <w:rPr>
          <w:spacing w:val="-14"/>
        </w:rPr>
        <w:t xml:space="preserve"> </w:t>
      </w:r>
      <w:r w:rsidRPr="00B814A8">
        <w:t>none,</w:t>
      </w:r>
      <w:r w:rsidRPr="00B814A8">
        <w:rPr>
          <w:spacing w:val="-14"/>
        </w:rPr>
        <w:t xml:space="preserve"> </w:t>
      </w:r>
      <w:r w:rsidRPr="00B814A8">
        <w:t>or</w:t>
      </w:r>
      <w:r w:rsidRPr="00B814A8">
        <w:rPr>
          <w:spacing w:val="-12"/>
        </w:rPr>
        <w:t xml:space="preserve"> </w:t>
      </w:r>
      <w:r w:rsidRPr="00B814A8">
        <w:t>at</w:t>
      </w:r>
      <w:r w:rsidRPr="00B814A8">
        <w:rPr>
          <w:spacing w:val="-11"/>
        </w:rPr>
        <w:t xml:space="preserve"> </w:t>
      </w:r>
      <w:r w:rsidRPr="00B814A8">
        <w:t>the</w:t>
      </w:r>
      <w:r w:rsidRPr="00B814A8">
        <w:rPr>
          <w:spacing w:val="-11"/>
        </w:rPr>
        <w:t xml:space="preserve"> </w:t>
      </w:r>
      <w:r w:rsidRPr="00B814A8">
        <w:t>discretion</w:t>
      </w:r>
      <w:r w:rsidRPr="00B814A8">
        <w:rPr>
          <w:spacing w:val="-11"/>
        </w:rPr>
        <w:t xml:space="preserve"> </w:t>
      </w:r>
      <w:r w:rsidRPr="00B814A8">
        <w:t>of</w:t>
      </w:r>
      <w:r w:rsidRPr="00B814A8">
        <w:rPr>
          <w:spacing w:val="-15"/>
        </w:rPr>
        <w:t xml:space="preserve"> </w:t>
      </w:r>
      <w:r w:rsidRPr="00B814A8">
        <w:t>the</w:t>
      </w:r>
      <w:r w:rsidRPr="00B814A8">
        <w:rPr>
          <w:spacing w:val="-11"/>
        </w:rPr>
        <w:t xml:space="preserve"> </w:t>
      </w:r>
      <w:r w:rsidRPr="00B814A8">
        <w:t>betting</w:t>
      </w:r>
      <w:r w:rsidRPr="00B814A8">
        <w:rPr>
          <w:spacing w:val="-15"/>
        </w:rPr>
        <w:t xml:space="preserve"> </w:t>
      </w:r>
      <w:r w:rsidRPr="00B814A8">
        <w:rPr>
          <w:spacing w:val="-2"/>
        </w:rPr>
        <w:t>operator</w:t>
      </w:r>
    </w:p>
    <w:p w14:paraId="3D35AAA2" w14:textId="77777777" w:rsidR="00B814A8" w:rsidRPr="00B814A8" w:rsidRDefault="00B814A8" w:rsidP="009D00C5">
      <w:pPr>
        <w:numPr>
          <w:ilvl w:val="0"/>
          <w:numId w:val="33"/>
        </w:numPr>
        <w:tabs>
          <w:tab w:val="left" w:pos="3275"/>
        </w:tabs>
        <w:spacing w:before="252" w:line="242" w:lineRule="auto"/>
        <w:ind w:right="1213"/>
      </w:pPr>
      <w:r w:rsidRPr="00B814A8">
        <w:t>a</w:t>
      </w:r>
      <w:r w:rsidRPr="00B814A8">
        <w:rPr>
          <w:spacing w:val="-16"/>
        </w:rPr>
        <w:t xml:space="preserve"> </w:t>
      </w:r>
      <w:r w:rsidRPr="00B814A8">
        <w:t>Trifecta</w:t>
      </w:r>
      <w:r w:rsidRPr="00B814A8">
        <w:rPr>
          <w:spacing w:val="-15"/>
        </w:rPr>
        <w:t xml:space="preserve"> </w:t>
      </w:r>
      <w:r w:rsidRPr="00B814A8">
        <w:t>Event</w:t>
      </w:r>
      <w:r w:rsidRPr="00B814A8">
        <w:rPr>
          <w:spacing w:val="-15"/>
        </w:rPr>
        <w:t xml:space="preserve"> </w:t>
      </w:r>
      <w:r w:rsidRPr="00B814A8">
        <w:t>at</w:t>
      </w:r>
      <w:r w:rsidRPr="00B814A8">
        <w:rPr>
          <w:spacing w:val="-16"/>
        </w:rPr>
        <w:t xml:space="preserve"> </w:t>
      </w:r>
      <w:r w:rsidRPr="00B814A8">
        <w:t>a</w:t>
      </w:r>
      <w:r w:rsidRPr="00B814A8">
        <w:rPr>
          <w:spacing w:val="-15"/>
        </w:rPr>
        <w:t xml:space="preserve"> </w:t>
      </w:r>
      <w:r w:rsidRPr="00B814A8">
        <w:t>Meeting</w:t>
      </w:r>
      <w:r w:rsidRPr="00B814A8">
        <w:rPr>
          <w:spacing w:val="-15"/>
        </w:rPr>
        <w:t xml:space="preserve"> </w:t>
      </w:r>
      <w:r w:rsidRPr="00B814A8">
        <w:t>selected</w:t>
      </w:r>
      <w:r w:rsidRPr="00B814A8">
        <w:rPr>
          <w:spacing w:val="-15"/>
        </w:rPr>
        <w:t xml:space="preserve"> </w:t>
      </w:r>
      <w:r w:rsidRPr="00B814A8">
        <w:t>by</w:t>
      </w:r>
      <w:r w:rsidRPr="00B814A8">
        <w:rPr>
          <w:spacing w:val="-13"/>
        </w:rPr>
        <w:t xml:space="preserve"> </w:t>
      </w:r>
      <w:r w:rsidRPr="00B814A8">
        <w:t>the</w:t>
      </w:r>
      <w:r w:rsidRPr="00B814A8">
        <w:rPr>
          <w:spacing w:val="-14"/>
        </w:rPr>
        <w:t xml:space="preserve"> </w:t>
      </w:r>
      <w:r w:rsidRPr="00B814A8">
        <w:t>Betting</w:t>
      </w:r>
      <w:r w:rsidRPr="00B814A8">
        <w:rPr>
          <w:spacing w:val="-16"/>
        </w:rPr>
        <w:t xml:space="preserve"> </w:t>
      </w:r>
      <w:r w:rsidRPr="00B814A8">
        <w:t>Operator</w:t>
      </w:r>
      <w:r w:rsidRPr="00B814A8">
        <w:rPr>
          <w:spacing w:val="-5"/>
        </w:rPr>
        <w:t xml:space="preserve"> </w:t>
      </w:r>
      <w:r w:rsidRPr="00B814A8">
        <w:t xml:space="preserve">in accordance with Rule </w:t>
      </w:r>
      <w:hyperlink w:anchor="_bookmark86" w:history="1">
        <w:r w:rsidRPr="00B814A8">
          <w:t>13.2(c)(ii)</w:t>
        </w:r>
      </w:hyperlink>
      <w:r w:rsidRPr="00B814A8">
        <w:t>;</w:t>
      </w:r>
    </w:p>
    <w:p w14:paraId="4EDFE982" w14:textId="77777777" w:rsidR="00B814A8" w:rsidRPr="00B814A8" w:rsidRDefault="00B814A8" w:rsidP="00B814A8">
      <w:pPr>
        <w:spacing w:before="249"/>
        <w:ind w:left="2555" w:right="618"/>
      </w:pPr>
      <w:r w:rsidRPr="00B814A8">
        <w:rPr>
          <w:b/>
        </w:rPr>
        <w:t>“Succeeding</w:t>
      </w:r>
      <w:r w:rsidRPr="00B814A8">
        <w:rPr>
          <w:b/>
          <w:spacing w:val="-3"/>
        </w:rPr>
        <w:t xml:space="preserve"> </w:t>
      </w:r>
      <w:r w:rsidRPr="00B814A8">
        <w:rPr>
          <w:b/>
        </w:rPr>
        <w:t>BIG6”</w:t>
      </w:r>
      <w:r w:rsidRPr="00B814A8">
        <w:rPr>
          <w:b/>
          <w:spacing w:val="-3"/>
        </w:rPr>
        <w:t xml:space="preserve"> </w:t>
      </w:r>
      <w:r w:rsidRPr="00B814A8">
        <w:t>means</w:t>
      </w:r>
      <w:r w:rsidRPr="00B814A8">
        <w:rPr>
          <w:spacing w:val="-5"/>
        </w:rPr>
        <w:t xml:space="preserve"> </w:t>
      </w:r>
      <w:r w:rsidRPr="00B814A8">
        <w:t>in</w:t>
      </w:r>
      <w:r w:rsidRPr="00B814A8">
        <w:rPr>
          <w:spacing w:val="-2"/>
        </w:rPr>
        <w:t xml:space="preserve"> </w:t>
      </w:r>
      <w:r w:rsidRPr="00B814A8">
        <w:t>relation to</w:t>
      </w:r>
      <w:r w:rsidRPr="00B814A8">
        <w:rPr>
          <w:spacing w:val="-2"/>
        </w:rPr>
        <w:t xml:space="preserve"> </w:t>
      </w:r>
      <w:r w:rsidRPr="00B814A8">
        <w:t xml:space="preserve">a </w:t>
      </w:r>
      <w:r w:rsidRPr="00B814A8">
        <w:rPr>
          <w:b/>
        </w:rPr>
        <w:t>BIG6</w:t>
      </w:r>
      <w:r w:rsidRPr="00B814A8">
        <w:rPr>
          <w:b/>
          <w:spacing w:val="-1"/>
        </w:rPr>
        <w:t xml:space="preserve"> </w:t>
      </w:r>
      <w:r w:rsidRPr="00B814A8">
        <w:t>(“Initial</w:t>
      </w:r>
      <w:r w:rsidRPr="00B814A8">
        <w:rPr>
          <w:spacing w:val="-3"/>
        </w:rPr>
        <w:t xml:space="preserve"> </w:t>
      </w:r>
      <w:r w:rsidRPr="00B814A8">
        <w:rPr>
          <w:b/>
        </w:rPr>
        <w:t>BIG6</w:t>
      </w:r>
      <w:r w:rsidRPr="00B814A8">
        <w:t>”) the</w:t>
      </w:r>
      <w:r w:rsidRPr="00B814A8">
        <w:rPr>
          <w:spacing w:val="-2"/>
        </w:rPr>
        <w:t xml:space="preserve"> </w:t>
      </w:r>
      <w:r w:rsidRPr="00B814A8">
        <w:t xml:space="preserve">next </w:t>
      </w:r>
      <w:r w:rsidRPr="00B814A8">
        <w:rPr>
          <w:b/>
        </w:rPr>
        <w:t>BIG6</w:t>
      </w:r>
      <w:r w:rsidRPr="00B814A8">
        <w:rPr>
          <w:b/>
          <w:spacing w:val="-16"/>
        </w:rPr>
        <w:t xml:space="preserve"> </w:t>
      </w:r>
      <w:r w:rsidRPr="00B814A8">
        <w:t>at</w:t>
      </w:r>
      <w:r w:rsidRPr="00B814A8">
        <w:rPr>
          <w:spacing w:val="-15"/>
        </w:rPr>
        <w:t xml:space="preserve"> </w:t>
      </w:r>
      <w:r w:rsidRPr="00B814A8">
        <w:t>a</w:t>
      </w:r>
      <w:r w:rsidRPr="00B814A8">
        <w:rPr>
          <w:spacing w:val="-15"/>
        </w:rPr>
        <w:t xml:space="preserve"> </w:t>
      </w:r>
      <w:r w:rsidRPr="00B814A8">
        <w:t>Meeting</w:t>
      </w:r>
      <w:r w:rsidRPr="00B814A8">
        <w:rPr>
          <w:spacing w:val="-16"/>
        </w:rPr>
        <w:t xml:space="preserve"> </w:t>
      </w:r>
      <w:r w:rsidRPr="00B814A8">
        <w:t>selected</w:t>
      </w:r>
      <w:r w:rsidRPr="00B814A8">
        <w:rPr>
          <w:spacing w:val="-15"/>
        </w:rPr>
        <w:t xml:space="preserve"> </w:t>
      </w:r>
      <w:r w:rsidRPr="00B814A8">
        <w:t>by</w:t>
      </w:r>
      <w:r w:rsidRPr="00B814A8">
        <w:rPr>
          <w:spacing w:val="-15"/>
        </w:rPr>
        <w:t xml:space="preserve"> </w:t>
      </w:r>
      <w:r w:rsidRPr="00B814A8">
        <w:t>the</w:t>
      </w:r>
      <w:r w:rsidRPr="00B814A8">
        <w:rPr>
          <w:spacing w:val="-15"/>
        </w:rPr>
        <w:t xml:space="preserve"> </w:t>
      </w:r>
      <w:r w:rsidRPr="00B814A8">
        <w:t>Betting</w:t>
      </w:r>
      <w:r w:rsidRPr="00B814A8">
        <w:rPr>
          <w:spacing w:val="-15"/>
        </w:rPr>
        <w:t xml:space="preserve"> </w:t>
      </w:r>
      <w:r w:rsidRPr="00B814A8">
        <w:t>Operator</w:t>
      </w:r>
      <w:r w:rsidRPr="00B814A8">
        <w:rPr>
          <w:spacing w:val="-12"/>
        </w:rPr>
        <w:t xml:space="preserve"> </w:t>
      </w:r>
      <w:r w:rsidRPr="00B814A8">
        <w:t>in</w:t>
      </w:r>
      <w:r w:rsidRPr="00B814A8">
        <w:rPr>
          <w:spacing w:val="-16"/>
        </w:rPr>
        <w:t xml:space="preserve"> </w:t>
      </w:r>
      <w:r w:rsidRPr="00B814A8">
        <w:t>accordance</w:t>
      </w:r>
      <w:r w:rsidRPr="00B814A8">
        <w:rPr>
          <w:spacing w:val="-11"/>
        </w:rPr>
        <w:t xml:space="preserve"> </w:t>
      </w:r>
      <w:r w:rsidRPr="00B814A8">
        <w:t>with</w:t>
      </w:r>
      <w:r w:rsidRPr="00B814A8">
        <w:rPr>
          <w:spacing w:val="-10"/>
        </w:rPr>
        <w:t xml:space="preserve"> </w:t>
      </w:r>
      <w:r w:rsidRPr="00B814A8">
        <w:t xml:space="preserve">Rule </w:t>
      </w:r>
      <w:hyperlink w:anchor="_bookmark87" w:history="1">
        <w:r w:rsidRPr="00B814A8">
          <w:rPr>
            <w:spacing w:val="-2"/>
          </w:rPr>
          <w:t>13.2(c)(iii)</w:t>
        </w:r>
      </w:hyperlink>
      <w:r w:rsidRPr="00B814A8">
        <w:rPr>
          <w:spacing w:val="-2"/>
        </w:rPr>
        <w:t>.</w:t>
      </w:r>
    </w:p>
    <w:p w14:paraId="7F0E0633" w14:textId="77777777" w:rsidR="00B814A8" w:rsidRPr="00B814A8" w:rsidRDefault="00B814A8" w:rsidP="00B814A8">
      <w:pPr>
        <w:spacing w:before="3"/>
      </w:pPr>
    </w:p>
    <w:p w14:paraId="5810DAE5" w14:textId="77777777" w:rsidR="00B814A8" w:rsidRPr="00B814A8" w:rsidRDefault="00B814A8" w:rsidP="009D00C5">
      <w:pPr>
        <w:numPr>
          <w:ilvl w:val="1"/>
          <w:numId w:val="93"/>
        </w:numPr>
        <w:tabs>
          <w:tab w:val="left" w:pos="1704"/>
        </w:tabs>
        <w:spacing w:before="1"/>
        <w:ind w:left="1704" w:hanging="850"/>
      </w:pPr>
      <w:bookmarkStart w:id="367" w:name="13.5._For_each_Trifecta_Pool_there_shall"/>
      <w:bookmarkEnd w:id="367"/>
      <w:r w:rsidRPr="00B814A8">
        <w:t>For</w:t>
      </w:r>
      <w:r w:rsidRPr="00B814A8">
        <w:rPr>
          <w:spacing w:val="-18"/>
        </w:rPr>
        <w:t xml:space="preserve"> </w:t>
      </w:r>
      <w:r w:rsidRPr="00B814A8">
        <w:t>each</w:t>
      </w:r>
      <w:r w:rsidRPr="00B814A8">
        <w:rPr>
          <w:spacing w:val="-15"/>
        </w:rPr>
        <w:t xml:space="preserve"> </w:t>
      </w:r>
      <w:r w:rsidRPr="00B814A8">
        <w:t>Trifecta</w:t>
      </w:r>
      <w:r w:rsidRPr="00B814A8">
        <w:rPr>
          <w:spacing w:val="-15"/>
        </w:rPr>
        <w:t xml:space="preserve"> </w:t>
      </w:r>
      <w:r w:rsidRPr="00B814A8">
        <w:t>Pool</w:t>
      </w:r>
      <w:r w:rsidRPr="00B814A8">
        <w:rPr>
          <w:spacing w:val="-16"/>
        </w:rPr>
        <w:t xml:space="preserve"> </w:t>
      </w:r>
      <w:r w:rsidRPr="00B814A8">
        <w:t>there</w:t>
      </w:r>
      <w:r w:rsidRPr="00B814A8">
        <w:rPr>
          <w:spacing w:val="-14"/>
        </w:rPr>
        <w:t xml:space="preserve"> </w:t>
      </w:r>
      <w:r w:rsidRPr="00B814A8">
        <w:t>shall</w:t>
      </w:r>
      <w:r w:rsidRPr="00B814A8">
        <w:rPr>
          <w:spacing w:val="-15"/>
        </w:rPr>
        <w:t xml:space="preserve"> </w:t>
      </w:r>
      <w:r w:rsidRPr="00B814A8">
        <w:rPr>
          <w:spacing w:val="-5"/>
        </w:rPr>
        <w:t>be:</w:t>
      </w:r>
    </w:p>
    <w:p w14:paraId="19AA7383" w14:textId="77777777" w:rsidR="00B814A8" w:rsidRPr="00B814A8" w:rsidRDefault="00B814A8" w:rsidP="009D00C5">
      <w:pPr>
        <w:numPr>
          <w:ilvl w:val="0"/>
          <w:numId w:val="32"/>
        </w:numPr>
        <w:tabs>
          <w:tab w:val="left" w:pos="3275"/>
        </w:tabs>
        <w:spacing w:before="252"/>
        <w:ind w:right="866"/>
      </w:pPr>
      <w:r w:rsidRPr="00B814A8">
        <w:t>a</w:t>
      </w:r>
      <w:r w:rsidRPr="00B814A8">
        <w:rPr>
          <w:spacing w:val="-6"/>
        </w:rPr>
        <w:t xml:space="preserve"> </w:t>
      </w:r>
      <w:r w:rsidRPr="00B814A8">
        <w:t>Trifecta</w:t>
      </w:r>
      <w:r w:rsidRPr="00B814A8">
        <w:rPr>
          <w:spacing w:val="-1"/>
        </w:rPr>
        <w:t xml:space="preserve"> </w:t>
      </w:r>
      <w:r w:rsidRPr="00B814A8">
        <w:t>jackpot</w:t>
      </w:r>
      <w:r w:rsidRPr="00B814A8">
        <w:rPr>
          <w:spacing w:val="-10"/>
        </w:rPr>
        <w:t xml:space="preserve"> </w:t>
      </w:r>
      <w:r w:rsidRPr="00B814A8">
        <w:t>pool</w:t>
      </w:r>
      <w:r w:rsidRPr="00B814A8">
        <w:rPr>
          <w:spacing w:val="-8"/>
        </w:rPr>
        <w:t xml:space="preserve"> </w:t>
      </w:r>
      <w:r w:rsidRPr="00B814A8">
        <w:t>into</w:t>
      </w:r>
      <w:r w:rsidRPr="00B814A8">
        <w:rPr>
          <w:spacing w:val="-1"/>
        </w:rPr>
        <w:t xml:space="preserve"> </w:t>
      </w:r>
      <w:r w:rsidRPr="00B814A8">
        <w:t>which</w:t>
      </w:r>
      <w:r w:rsidRPr="00B814A8">
        <w:rPr>
          <w:spacing w:val="-6"/>
        </w:rPr>
        <w:t xml:space="preserve"> </w:t>
      </w:r>
      <w:r w:rsidRPr="00B814A8">
        <w:t>must</w:t>
      </w:r>
      <w:r w:rsidRPr="00B814A8">
        <w:rPr>
          <w:spacing w:val="-10"/>
        </w:rPr>
        <w:t xml:space="preserve"> </w:t>
      </w:r>
      <w:r w:rsidRPr="00B814A8">
        <w:t>be</w:t>
      </w:r>
      <w:r w:rsidRPr="00B814A8">
        <w:rPr>
          <w:spacing w:val="-6"/>
        </w:rPr>
        <w:t xml:space="preserve"> </w:t>
      </w:r>
      <w:r w:rsidRPr="00B814A8">
        <w:t>paid</w:t>
      </w:r>
      <w:r w:rsidRPr="00B814A8">
        <w:rPr>
          <w:spacing w:val="-6"/>
        </w:rPr>
        <w:t xml:space="preserve"> </w:t>
      </w:r>
      <w:r w:rsidRPr="00B814A8">
        <w:t>any</w:t>
      </w:r>
      <w:r w:rsidRPr="00B814A8">
        <w:rPr>
          <w:spacing w:val="-9"/>
        </w:rPr>
        <w:t xml:space="preserve"> </w:t>
      </w:r>
      <w:r w:rsidRPr="00B814A8">
        <w:t>amounts</w:t>
      </w:r>
      <w:r w:rsidRPr="00B814A8">
        <w:rPr>
          <w:spacing w:val="-9"/>
        </w:rPr>
        <w:t xml:space="preserve"> </w:t>
      </w:r>
      <w:r w:rsidRPr="00B814A8">
        <w:t>which, under</w:t>
      </w:r>
      <w:r w:rsidRPr="00B814A8">
        <w:rPr>
          <w:spacing w:val="-16"/>
        </w:rPr>
        <w:t xml:space="preserve"> </w:t>
      </w:r>
      <w:r w:rsidRPr="00B814A8">
        <w:t>Rules</w:t>
      </w:r>
      <w:r w:rsidRPr="00B814A8">
        <w:rPr>
          <w:spacing w:val="-15"/>
        </w:rPr>
        <w:t xml:space="preserve"> </w:t>
      </w:r>
      <w:hyperlink w:anchor="_bookmark35" w:history="1">
        <w:r w:rsidRPr="00B814A8">
          <w:t>7.3(ii)</w:t>
        </w:r>
      </w:hyperlink>
      <w:r w:rsidRPr="00B814A8">
        <w:t>,</w:t>
      </w:r>
      <w:r w:rsidRPr="00B814A8">
        <w:rPr>
          <w:spacing w:val="-15"/>
        </w:rPr>
        <w:t xml:space="preserve"> </w:t>
      </w:r>
      <w:hyperlink w:anchor="_bookmark62" w:history="1">
        <w:r w:rsidRPr="00B814A8">
          <w:t>12.5</w:t>
        </w:r>
      </w:hyperlink>
      <w:r w:rsidRPr="00B814A8">
        <w:t>,</w:t>
      </w:r>
      <w:r w:rsidRPr="00B814A8">
        <w:rPr>
          <w:spacing w:val="-16"/>
        </w:rPr>
        <w:t xml:space="preserve"> </w:t>
      </w:r>
      <w:hyperlink w:anchor="_bookmark84" w:history="1">
        <w:r w:rsidRPr="00B814A8">
          <w:t>13.2</w:t>
        </w:r>
      </w:hyperlink>
      <w:r w:rsidRPr="00B814A8">
        <w:rPr>
          <w:spacing w:val="-15"/>
        </w:rPr>
        <w:t xml:space="preserve"> </w:t>
      </w:r>
      <w:r w:rsidRPr="00B814A8">
        <w:t>or</w:t>
      </w:r>
      <w:r w:rsidRPr="00B814A8">
        <w:rPr>
          <w:spacing w:val="-15"/>
        </w:rPr>
        <w:t xml:space="preserve"> </w:t>
      </w:r>
      <w:hyperlink w:anchor="_bookmark98" w:history="1">
        <w:r w:rsidRPr="00B814A8">
          <w:t>14.3</w:t>
        </w:r>
      </w:hyperlink>
      <w:r w:rsidRPr="00B814A8">
        <w:t>,</w:t>
      </w:r>
      <w:r w:rsidRPr="00B814A8">
        <w:rPr>
          <w:spacing w:val="-15"/>
        </w:rPr>
        <w:t xml:space="preserve"> </w:t>
      </w:r>
      <w:r w:rsidRPr="00B814A8">
        <w:t>are</w:t>
      </w:r>
      <w:r w:rsidRPr="00B814A8">
        <w:rPr>
          <w:spacing w:val="-16"/>
        </w:rPr>
        <w:t xml:space="preserve"> </w:t>
      </w:r>
      <w:r w:rsidRPr="00B814A8">
        <w:t>required</w:t>
      </w:r>
      <w:r w:rsidRPr="00B814A8">
        <w:rPr>
          <w:spacing w:val="-15"/>
        </w:rPr>
        <w:t xml:space="preserve"> </w:t>
      </w:r>
      <w:r w:rsidRPr="00B814A8">
        <w:t>to</w:t>
      </w:r>
      <w:r w:rsidRPr="00B814A8">
        <w:rPr>
          <w:spacing w:val="-15"/>
        </w:rPr>
        <w:t xml:space="preserve"> </w:t>
      </w:r>
      <w:r w:rsidRPr="00B814A8">
        <w:t>be</w:t>
      </w:r>
      <w:r w:rsidRPr="00B814A8">
        <w:rPr>
          <w:spacing w:val="-16"/>
        </w:rPr>
        <w:t xml:space="preserve"> </w:t>
      </w:r>
      <w:r w:rsidRPr="00B814A8">
        <w:t>transferred to the Trifecta jackpot pool for that Event;</w:t>
      </w:r>
    </w:p>
    <w:p w14:paraId="3B1E26C8" w14:textId="77777777" w:rsidR="00B814A8" w:rsidRPr="00B814A8" w:rsidRDefault="00B814A8" w:rsidP="009D00C5">
      <w:pPr>
        <w:numPr>
          <w:ilvl w:val="0"/>
          <w:numId w:val="32"/>
        </w:numPr>
        <w:tabs>
          <w:tab w:val="left" w:pos="3275"/>
        </w:tabs>
        <w:spacing w:before="251"/>
      </w:pPr>
      <w:r w:rsidRPr="00B814A8">
        <w:t>a</w:t>
      </w:r>
      <w:r w:rsidRPr="00B814A8">
        <w:rPr>
          <w:spacing w:val="-16"/>
        </w:rPr>
        <w:t xml:space="preserve"> </w:t>
      </w:r>
      <w:r w:rsidRPr="00B814A8">
        <w:t>Trifecta</w:t>
      </w:r>
      <w:r w:rsidRPr="00B814A8">
        <w:rPr>
          <w:spacing w:val="-15"/>
        </w:rPr>
        <w:t xml:space="preserve"> </w:t>
      </w:r>
      <w:r w:rsidRPr="00B814A8">
        <w:t>dividend</w:t>
      </w:r>
      <w:r w:rsidRPr="00B814A8">
        <w:rPr>
          <w:spacing w:val="-15"/>
        </w:rPr>
        <w:t xml:space="preserve"> </w:t>
      </w:r>
      <w:r w:rsidRPr="00B814A8">
        <w:t>pool</w:t>
      </w:r>
      <w:r w:rsidRPr="00B814A8">
        <w:rPr>
          <w:spacing w:val="-13"/>
        </w:rPr>
        <w:t xml:space="preserve"> </w:t>
      </w:r>
      <w:r w:rsidRPr="00B814A8">
        <w:t>into</w:t>
      </w:r>
      <w:r w:rsidRPr="00B814A8">
        <w:rPr>
          <w:spacing w:val="-10"/>
        </w:rPr>
        <w:t xml:space="preserve"> </w:t>
      </w:r>
      <w:r w:rsidRPr="00B814A8">
        <w:t>which</w:t>
      </w:r>
      <w:r w:rsidRPr="00B814A8">
        <w:rPr>
          <w:spacing w:val="-15"/>
        </w:rPr>
        <w:t xml:space="preserve"> </w:t>
      </w:r>
      <w:r w:rsidRPr="00B814A8">
        <w:t>must</w:t>
      </w:r>
      <w:r w:rsidRPr="00B814A8">
        <w:rPr>
          <w:spacing w:val="-15"/>
        </w:rPr>
        <w:t xml:space="preserve"> </w:t>
      </w:r>
      <w:r w:rsidRPr="00B814A8">
        <w:t>be</w:t>
      </w:r>
      <w:r w:rsidRPr="00B814A8">
        <w:rPr>
          <w:spacing w:val="-14"/>
        </w:rPr>
        <w:t xml:space="preserve"> </w:t>
      </w:r>
      <w:r w:rsidRPr="00B814A8">
        <w:rPr>
          <w:spacing w:val="-4"/>
        </w:rPr>
        <w:t>paid:</w:t>
      </w:r>
    </w:p>
    <w:p w14:paraId="0EC2975B" w14:textId="77777777" w:rsidR="00B814A8" w:rsidRPr="00B814A8" w:rsidRDefault="00B814A8" w:rsidP="009D00C5">
      <w:pPr>
        <w:numPr>
          <w:ilvl w:val="1"/>
          <w:numId w:val="32"/>
        </w:numPr>
        <w:tabs>
          <w:tab w:val="left" w:pos="4255"/>
        </w:tabs>
        <w:spacing w:before="252" w:line="242" w:lineRule="auto"/>
        <w:ind w:left="4255" w:right="1015"/>
      </w:pPr>
      <w:r w:rsidRPr="00B814A8">
        <w:t>Trifecta</w:t>
      </w:r>
      <w:r w:rsidRPr="00B814A8">
        <w:rPr>
          <w:spacing w:val="-16"/>
        </w:rPr>
        <w:t xml:space="preserve"> </w:t>
      </w:r>
      <w:r w:rsidRPr="00B814A8">
        <w:t>Investments</w:t>
      </w:r>
      <w:r w:rsidRPr="00B814A8">
        <w:rPr>
          <w:spacing w:val="-15"/>
        </w:rPr>
        <w:t xml:space="preserve"> </w:t>
      </w:r>
      <w:proofErr w:type="gramStart"/>
      <w:r w:rsidRPr="00B814A8">
        <w:t>on</w:t>
      </w:r>
      <w:proofErr w:type="gramEnd"/>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5A354996" w14:textId="77777777" w:rsidR="00B814A8" w:rsidRPr="00B814A8" w:rsidRDefault="00B814A8" w:rsidP="009D00C5">
      <w:pPr>
        <w:numPr>
          <w:ilvl w:val="1"/>
          <w:numId w:val="32"/>
        </w:numPr>
        <w:tabs>
          <w:tab w:val="left" w:pos="4255"/>
        </w:tabs>
        <w:spacing w:before="250" w:line="242" w:lineRule="auto"/>
        <w:ind w:left="4255" w:right="888"/>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Trifecta</w:t>
      </w:r>
      <w:r w:rsidRPr="00B814A8">
        <w:rPr>
          <w:spacing w:val="-16"/>
        </w:rPr>
        <w:t xml:space="preserve"> </w:t>
      </w:r>
      <w:r w:rsidRPr="00B814A8">
        <w:t>jackpot</w:t>
      </w:r>
      <w:r w:rsidRPr="00B814A8">
        <w:rPr>
          <w:spacing w:val="-15"/>
        </w:rPr>
        <w:t xml:space="preserve"> </w:t>
      </w:r>
      <w:r w:rsidRPr="00B814A8">
        <w:t>pool for that Event; and</w:t>
      </w:r>
    </w:p>
    <w:p w14:paraId="4954DCED" w14:textId="77777777" w:rsidR="00B814A8" w:rsidRPr="00B814A8" w:rsidRDefault="00B814A8" w:rsidP="009D00C5">
      <w:pPr>
        <w:numPr>
          <w:ilvl w:val="1"/>
          <w:numId w:val="32"/>
        </w:numPr>
        <w:tabs>
          <w:tab w:val="left" w:pos="4255"/>
        </w:tabs>
        <w:spacing w:before="249" w:line="242" w:lineRule="auto"/>
        <w:ind w:left="4255" w:right="717"/>
      </w:pPr>
      <w:bookmarkStart w:id="368" w:name="_bookmark91"/>
      <w:bookmarkEnd w:id="368"/>
      <w:r w:rsidRPr="00B814A8">
        <w:t>the</w:t>
      </w:r>
      <w:r w:rsidRPr="00B814A8">
        <w:rPr>
          <w:spacing w:val="-16"/>
        </w:rPr>
        <w:t xml:space="preserve"> </w:t>
      </w:r>
      <w:r w:rsidRPr="00B814A8">
        <w:t>Pool</w:t>
      </w:r>
      <w:r w:rsidRPr="00B814A8">
        <w:rPr>
          <w:spacing w:val="-15"/>
        </w:rPr>
        <w:t xml:space="preserve"> </w:t>
      </w:r>
      <w:r w:rsidRPr="00B814A8">
        <w:t>Guarantee</w:t>
      </w:r>
      <w:r w:rsidRPr="00B814A8">
        <w:rPr>
          <w:spacing w:val="-15"/>
        </w:rPr>
        <w:t xml:space="preserve"> </w:t>
      </w:r>
      <w:r w:rsidRPr="00B814A8">
        <w:t>Shortfall</w:t>
      </w:r>
      <w:r w:rsidRPr="00B814A8">
        <w:rPr>
          <w:spacing w:val="-16"/>
        </w:rPr>
        <w:t xml:space="preserve"> </w:t>
      </w:r>
      <w:r w:rsidRPr="00B814A8">
        <w:t>(if</w:t>
      </w:r>
      <w:r w:rsidRPr="00B814A8">
        <w:rPr>
          <w:spacing w:val="-15"/>
        </w:rPr>
        <w:t xml:space="preserve"> </w:t>
      </w:r>
      <w:r w:rsidRPr="00B814A8">
        <w:t>any)</w:t>
      </w:r>
      <w:r w:rsidRPr="00B814A8">
        <w:rPr>
          <w:spacing w:val="-15"/>
        </w:rPr>
        <w:t xml:space="preserve"> </w:t>
      </w:r>
      <w:r w:rsidRPr="00B814A8">
        <w:t>for</w:t>
      </w:r>
      <w:r w:rsidRPr="00B814A8">
        <w:rPr>
          <w:spacing w:val="-15"/>
        </w:rPr>
        <w:t xml:space="preserve"> </w:t>
      </w:r>
      <w:r w:rsidRPr="00B814A8">
        <w:t>the</w:t>
      </w:r>
      <w:r w:rsidRPr="00B814A8">
        <w:rPr>
          <w:spacing w:val="-16"/>
        </w:rPr>
        <w:t xml:space="preserve"> </w:t>
      </w:r>
      <w:r w:rsidRPr="00B814A8">
        <w:t>Trifecta</w:t>
      </w:r>
      <w:r w:rsidRPr="00B814A8">
        <w:rPr>
          <w:spacing w:val="-15"/>
        </w:rPr>
        <w:t xml:space="preserve"> </w:t>
      </w:r>
      <w:r w:rsidRPr="00B814A8">
        <w:t>pool</w:t>
      </w:r>
      <w:r w:rsidRPr="00B814A8">
        <w:rPr>
          <w:spacing w:val="-15"/>
        </w:rPr>
        <w:t xml:space="preserve"> </w:t>
      </w:r>
      <w:r w:rsidRPr="00B814A8">
        <w:t>for that Event.</w:t>
      </w:r>
    </w:p>
    <w:p w14:paraId="57AC5D58" w14:textId="77777777" w:rsidR="00B814A8" w:rsidRPr="00B814A8" w:rsidRDefault="00B814A8" w:rsidP="00B814A8">
      <w:pPr>
        <w:spacing w:before="116"/>
      </w:pPr>
    </w:p>
    <w:p w14:paraId="0A85CC5E" w14:textId="77777777" w:rsidR="00B814A8" w:rsidRPr="00B814A8" w:rsidRDefault="00B814A8" w:rsidP="009D00C5">
      <w:pPr>
        <w:numPr>
          <w:ilvl w:val="1"/>
          <w:numId w:val="93"/>
        </w:numPr>
        <w:tabs>
          <w:tab w:val="left" w:pos="1574"/>
        </w:tabs>
        <w:ind w:left="1574" w:hanging="720"/>
      </w:pPr>
      <w:r w:rsidRPr="00B814A8">
        <w:t>For</w:t>
      </w:r>
      <w:r w:rsidRPr="00B814A8">
        <w:rPr>
          <w:spacing w:val="-16"/>
        </w:rPr>
        <w:t xml:space="preserve"> </w:t>
      </w:r>
      <w:r w:rsidRPr="00B814A8">
        <w:t>each</w:t>
      </w:r>
      <w:r w:rsidRPr="00B814A8">
        <w:rPr>
          <w:spacing w:val="-15"/>
        </w:rPr>
        <w:t xml:space="preserve"> </w:t>
      </w:r>
      <w:proofErr w:type="spellStart"/>
      <w:r w:rsidRPr="00B814A8">
        <w:t>Quaddie</w:t>
      </w:r>
      <w:proofErr w:type="spellEnd"/>
      <w:r w:rsidRPr="00B814A8">
        <w:rPr>
          <w:spacing w:val="-15"/>
        </w:rPr>
        <w:t xml:space="preserve"> </w:t>
      </w:r>
      <w:r w:rsidRPr="00B814A8">
        <w:t>Pool</w:t>
      </w:r>
      <w:r w:rsidRPr="00B814A8">
        <w:rPr>
          <w:spacing w:val="-15"/>
        </w:rPr>
        <w:t xml:space="preserve"> </w:t>
      </w:r>
      <w:r w:rsidRPr="00B814A8">
        <w:t>there</w:t>
      </w:r>
      <w:r w:rsidRPr="00B814A8">
        <w:rPr>
          <w:spacing w:val="-12"/>
        </w:rPr>
        <w:t xml:space="preserve"> </w:t>
      </w:r>
      <w:r w:rsidRPr="00B814A8">
        <w:t>shall</w:t>
      </w:r>
      <w:r w:rsidRPr="00B814A8">
        <w:rPr>
          <w:spacing w:val="-15"/>
        </w:rPr>
        <w:t xml:space="preserve"> </w:t>
      </w:r>
      <w:r w:rsidRPr="00B814A8">
        <w:rPr>
          <w:spacing w:val="-5"/>
        </w:rPr>
        <w:t>be:</w:t>
      </w:r>
    </w:p>
    <w:p w14:paraId="49FDEBFE"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2D5351CE" w14:textId="77777777" w:rsidR="00B814A8" w:rsidRPr="00B814A8" w:rsidRDefault="00B814A8" w:rsidP="009D00C5">
      <w:pPr>
        <w:numPr>
          <w:ilvl w:val="0"/>
          <w:numId w:val="31"/>
        </w:numPr>
        <w:tabs>
          <w:tab w:val="left" w:pos="3275"/>
        </w:tabs>
        <w:spacing w:before="74"/>
        <w:ind w:right="862"/>
      </w:pPr>
      <w:r w:rsidRPr="00B814A8">
        <w:lastRenderedPageBreak/>
        <w:t xml:space="preserve">a </w:t>
      </w:r>
      <w:proofErr w:type="spellStart"/>
      <w:r w:rsidRPr="00B814A8">
        <w:t>Quaddie</w:t>
      </w:r>
      <w:proofErr w:type="spellEnd"/>
      <w:r w:rsidRPr="00B814A8">
        <w:t xml:space="preserve"> jackpot</w:t>
      </w:r>
      <w:r w:rsidRPr="00B814A8">
        <w:rPr>
          <w:spacing w:val="-9"/>
        </w:rPr>
        <w:t xml:space="preserve"> </w:t>
      </w:r>
      <w:r w:rsidRPr="00B814A8">
        <w:t>pool</w:t>
      </w:r>
      <w:r w:rsidRPr="00B814A8">
        <w:rPr>
          <w:spacing w:val="-7"/>
        </w:rPr>
        <w:t xml:space="preserve"> </w:t>
      </w:r>
      <w:r w:rsidRPr="00B814A8">
        <w:t>into which</w:t>
      </w:r>
      <w:r w:rsidRPr="00B814A8">
        <w:rPr>
          <w:spacing w:val="-5"/>
        </w:rPr>
        <w:t xml:space="preserve"> </w:t>
      </w:r>
      <w:r w:rsidRPr="00B814A8">
        <w:t>must</w:t>
      </w:r>
      <w:r w:rsidRPr="00B814A8">
        <w:rPr>
          <w:spacing w:val="-9"/>
        </w:rPr>
        <w:t xml:space="preserve"> </w:t>
      </w:r>
      <w:r w:rsidRPr="00B814A8">
        <w:t>be</w:t>
      </w:r>
      <w:r w:rsidRPr="00B814A8">
        <w:rPr>
          <w:spacing w:val="-5"/>
        </w:rPr>
        <w:t xml:space="preserve"> </w:t>
      </w:r>
      <w:r w:rsidRPr="00B814A8">
        <w:t>paid</w:t>
      </w:r>
      <w:r w:rsidRPr="00B814A8">
        <w:rPr>
          <w:spacing w:val="-5"/>
        </w:rPr>
        <w:t xml:space="preserve"> </w:t>
      </w:r>
      <w:r w:rsidRPr="00B814A8">
        <w:t>any</w:t>
      </w:r>
      <w:r w:rsidRPr="00B814A8">
        <w:rPr>
          <w:spacing w:val="-8"/>
        </w:rPr>
        <w:t xml:space="preserve"> </w:t>
      </w:r>
      <w:r w:rsidRPr="00B814A8">
        <w:t>amount</w:t>
      </w:r>
      <w:r w:rsidRPr="00B814A8">
        <w:rPr>
          <w:spacing w:val="-9"/>
        </w:rPr>
        <w:t xml:space="preserve"> </w:t>
      </w:r>
      <w:r w:rsidRPr="00B814A8">
        <w:t>which, under</w:t>
      </w:r>
      <w:r w:rsidRPr="00B814A8">
        <w:rPr>
          <w:spacing w:val="-16"/>
        </w:rPr>
        <w:t xml:space="preserve"> </w:t>
      </w:r>
      <w:r w:rsidRPr="00B814A8">
        <w:t>Rules</w:t>
      </w:r>
      <w:r w:rsidRPr="00B814A8">
        <w:rPr>
          <w:spacing w:val="-15"/>
        </w:rPr>
        <w:t xml:space="preserve"> </w:t>
      </w:r>
      <w:hyperlink w:anchor="_bookmark35" w:history="1">
        <w:r w:rsidRPr="00B814A8">
          <w:t>7.3(ii)</w:t>
        </w:r>
      </w:hyperlink>
      <w:r w:rsidRPr="00B814A8">
        <w:t>,</w:t>
      </w:r>
      <w:r w:rsidRPr="00B814A8">
        <w:rPr>
          <w:spacing w:val="-15"/>
        </w:rPr>
        <w:t xml:space="preserve"> </w:t>
      </w:r>
      <w:hyperlink w:anchor="_bookmark63" w:history="1">
        <w:r w:rsidRPr="00B814A8">
          <w:t>12.6</w:t>
        </w:r>
      </w:hyperlink>
      <w:r w:rsidRPr="00B814A8">
        <w:rPr>
          <w:spacing w:val="-16"/>
        </w:rPr>
        <w:t xml:space="preserve"> </w:t>
      </w:r>
      <w:r w:rsidRPr="00B814A8">
        <w:t>or</w:t>
      </w:r>
      <w:r w:rsidRPr="00B814A8">
        <w:rPr>
          <w:spacing w:val="-15"/>
        </w:rPr>
        <w:t xml:space="preserve"> </w:t>
      </w:r>
      <w:hyperlink w:anchor="_bookmark84" w:history="1">
        <w:r w:rsidRPr="00B814A8">
          <w:t>13.2</w:t>
        </w:r>
      </w:hyperlink>
      <w:r w:rsidRPr="00B814A8">
        <w:rPr>
          <w:spacing w:val="-15"/>
        </w:rPr>
        <w:t xml:space="preserve"> </w:t>
      </w:r>
      <w:r w:rsidRPr="00B814A8">
        <w:t>are</w:t>
      </w:r>
      <w:r w:rsidRPr="00B814A8">
        <w:rPr>
          <w:spacing w:val="-15"/>
        </w:rPr>
        <w:t xml:space="preserve"> </w:t>
      </w:r>
      <w:r w:rsidRPr="00B814A8">
        <w:t>required</w:t>
      </w:r>
      <w:r w:rsidRPr="00B814A8">
        <w:rPr>
          <w:spacing w:val="-15"/>
        </w:rPr>
        <w:t xml:space="preserve"> </w:t>
      </w:r>
      <w:r w:rsidRPr="00B814A8">
        <w:t>to</w:t>
      </w:r>
      <w:r w:rsidRPr="00B814A8">
        <w:rPr>
          <w:spacing w:val="-16"/>
        </w:rPr>
        <w:t xml:space="preserve"> </w:t>
      </w:r>
      <w:r w:rsidRPr="00B814A8">
        <w:t>be</w:t>
      </w:r>
      <w:r w:rsidRPr="00B814A8">
        <w:rPr>
          <w:spacing w:val="-13"/>
        </w:rPr>
        <w:t xml:space="preserve"> </w:t>
      </w:r>
      <w:r w:rsidRPr="00B814A8">
        <w:t>transferred</w:t>
      </w:r>
      <w:r w:rsidRPr="00B814A8">
        <w:rPr>
          <w:spacing w:val="-10"/>
        </w:rPr>
        <w:t xml:space="preserve"> </w:t>
      </w:r>
      <w:r w:rsidRPr="00B814A8">
        <w:t>to</w:t>
      </w:r>
      <w:r w:rsidRPr="00B814A8">
        <w:rPr>
          <w:spacing w:val="-10"/>
        </w:rPr>
        <w:t xml:space="preserve"> </w:t>
      </w:r>
      <w:r w:rsidRPr="00B814A8">
        <w:t xml:space="preserve">the </w:t>
      </w:r>
      <w:proofErr w:type="spellStart"/>
      <w:r w:rsidRPr="00B814A8">
        <w:t>Quaddie</w:t>
      </w:r>
      <w:proofErr w:type="spellEnd"/>
      <w:r w:rsidRPr="00B814A8">
        <w:t xml:space="preserve"> jackpot pool;</w:t>
      </w:r>
    </w:p>
    <w:p w14:paraId="70762034" w14:textId="77777777" w:rsidR="00B814A8" w:rsidRPr="00B814A8" w:rsidRDefault="00B814A8" w:rsidP="009D00C5">
      <w:pPr>
        <w:numPr>
          <w:ilvl w:val="0"/>
          <w:numId w:val="31"/>
        </w:numPr>
        <w:tabs>
          <w:tab w:val="left" w:pos="3275"/>
        </w:tabs>
        <w:spacing w:before="251"/>
      </w:pPr>
      <w:r w:rsidRPr="00B814A8">
        <w:t>a</w:t>
      </w:r>
      <w:r w:rsidRPr="00B814A8">
        <w:rPr>
          <w:spacing w:val="-13"/>
        </w:rPr>
        <w:t xml:space="preserve"> </w:t>
      </w:r>
      <w:proofErr w:type="spellStart"/>
      <w:r w:rsidRPr="00B814A8">
        <w:t>Quaddie</w:t>
      </w:r>
      <w:proofErr w:type="spellEnd"/>
      <w:r w:rsidRPr="00B814A8">
        <w:rPr>
          <w:spacing w:val="-14"/>
        </w:rPr>
        <w:t xml:space="preserve"> </w:t>
      </w:r>
      <w:r w:rsidRPr="00B814A8">
        <w:t>dividend</w:t>
      </w:r>
      <w:r w:rsidRPr="00B814A8">
        <w:rPr>
          <w:spacing w:val="-15"/>
        </w:rPr>
        <w:t xml:space="preserve"> </w:t>
      </w:r>
      <w:r w:rsidRPr="00B814A8">
        <w:t>pool</w:t>
      </w:r>
      <w:r w:rsidRPr="00B814A8">
        <w:rPr>
          <w:spacing w:val="-11"/>
        </w:rPr>
        <w:t xml:space="preserve"> </w:t>
      </w:r>
      <w:r w:rsidRPr="00B814A8">
        <w:t>into</w:t>
      </w:r>
      <w:r w:rsidRPr="00B814A8">
        <w:rPr>
          <w:spacing w:val="-15"/>
        </w:rPr>
        <w:t xml:space="preserve"> </w:t>
      </w:r>
      <w:r w:rsidRPr="00B814A8">
        <w:t>which</w:t>
      </w:r>
      <w:r w:rsidRPr="00B814A8">
        <w:rPr>
          <w:spacing w:val="-14"/>
        </w:rPr>
        <w:t xml:space="preserve"> </w:t>
      </w:r>
      <w:r w:rsidRPr="00B814A8">
        <w:t>must</w:t>
      </w:r>
      <w:r w:rsidRPr="00B814A8">
        <w:rPr>
          <w:spacing w:val="-15"/>
        </w:rPr>
        <w:t xml:space="preserve"> </w:t>
      </w:r>
      <w:r w:rsidRPr="00B814A8">
        <w:t>be</w:t>
      </w:r>
      <w:r w:rsidRPr="00B814A8">
        <w:rPr>
          <w:spacing w:val="-14"/>
        </w:rPr>
        <w:t xml:space="preserve"> </w:t>
      </w:r>
      <w:r w:rsidRPr="00B814A8">
        <w:rPr>
          <w:spacing w:val="-4"/>
        </w:rPr>
        <w:t>paid:</w:t>
      </w:r>
    </w:p>
    <w:p w14:paraId="7EBE58F5" w14:textId="77777777" w:rsidR="00B814A8" w:rsidRPr="00B814A8" w:rsidRDefault="00B814A8" w:rsidP="009D00C5">
      <w:pPr>
        <w:numPr>
          <w:ilvl w:val="1"/>
          <w:numId w:val="31"/>
        </w:numPr>
        <w:tabs>
          <w:tab w:val="left" w:pos="4255"/>
        </w:tabs>
        <w:spacing w:before="252" w:line="242" w:lineRule="auto"/>
        <w:ind w:left="4255" w:right="884"/>
      </w:pPr>
      <w:proofErr w:type="spellStart"/>
      <w:r w:rsidRPr="00B814A8">
        <w:rPr>
          <w:spacing w:val="-2"/>
        </w:rPr>
        <w:t>Quaddie</w:t>
      </w:r>
      <w:proofErr w:type="spellEnd"/>
      <w:r w:rsidRPr="00B814A8">
        <w:rPr>
          <w:spacing w:val="-8"/>
        </w:rPr>
        <w:t xml:space="preserve"> </w:t>
      </w:r>
      <w:r w:rsidRPr="00B814A8">
        <w:rPr>
          <w:spacing w:val="-2"/>
        </w:rPr>
        <w:t>Investments</w:t>
      </w:r>
      <w:r w:rsidRPr="00B814A8">
        <w:rPr>
          <w:spacing w:val="-6"/>
        </w:rPr>
        <w:t xml:space="preserve"> </w:t>
      </w:r>
      <w:r w:rsidRPr="00B814A8">
        <w:rPr>
          <w:spacing w:val="-2"/>
        </w:rPr>
        <w:t>for</w:t>
      </w:r>
      <w:r w:rsidRPr="00B814A8">
        <w:rPr>
          <w:spacing w:val="-4"/>
        </w:rPr>
        <w:t xml:space="preserve"> </w:t>
      </w:r>
      <w:r w:rsidRPr="00B814A8">
        <w:rPr>
          <w:spacing w:val="-2"/>
        </w:rPr>
        <w:t>that</w:t>
      </w:r>
      <w:r w:rsidRPr="00B814A8">
        <w:rPr>
          <w:spacing w:val="-12"/>
        </w:rPr>
        <w:t xml:space="preserve"> </w:t>
      </w:r>
      <w:proofErr w:type="spellStart"/>
      <w:r w:rsidRPr="00B814A8">
        <w:rPr>
          <w:spacing w:val="-2"/>
        </w:rPr>
        <w:t>Quaddie</w:t>
      </w:r>
      <w:proofErr w:type="spellEnd"/>
      <w:r w:rsidRPr="00B814A8">
        <w:rPr>
          <w:spacing w:val="-8"/>
        </w:rPr>
        <w:t xml:space="preserve"> </w:t>
      </w:r>
      <w:r w:rsidRPr="00B814A8">
        <w:rPr>
          <w:spacing w:val="-2"/>
        </w:rPr>
        <w:t>after</w:t>
      </w:r>
      <w:r w:rsidRPr="00B814A8">
        <w:rPr>
          <w:spacing w:val="-4"/>
        </w:rPr>
        <w:t xml:space="preserve"> </w:t>
      </w:r>
      <w:r w:rsidRPr="00B814A8">
        <w:rPr>
          <w:spacing w:val="-2"/>
        </w:rPr>
        <w:t>the</w:t>
      </w:r>
      <w:r w:rsidRPr="00B814A8">
        <w:rPr>
          <w:spacing w:val="-8"/>
        </w:rPr>
        <w:t xml:space="preserve"> </w:t>
      </w:r>
      <w:r w:rsidRPr="00B814A8">
        <w:rPr>
          <w:spacing w:val="-2"/>
        </w:rPr>
        <w:t xml:space="preserve">deduction </w:t>
      </w:r>
      <w:r w:rsidRPr="00B814A8">
        <w:t>of Commission and any Refunds; and</w:t>
      </w:r>
    </w:p>
    <w:p w14:paraId="6767A8C3" w14:textId="77777777" w:rsidR="00B814A8" w:rsidRPr="00B814A8" w:rsidRDefault="00B814A8" w:rsidP="009D00C5">
      <w:pPr>
        <w:numPr>
          <w:ilvl w:val="1"/>
          <w:numId w:val="31"/>
        </w:numPr>
        <w:tabs>
          <w:tab w:val="left" w:pos="4255"/>
        </w:tabs>
        <w:spacing w:before="249" w:line="242" w:lineRule="auto"/>
        <w:ind w:left="4255" w:right="793"/>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proofErr w:type="spellStart"/>
      <w:r w:rsidRPr="00B814A8">
        <w:t>Quaddie</w:t>
      </w:r>
      <w:proofErr w:type="spellEnd"/>
      <w:r w:rsidRPr="00B814A8">
        <w:rPr>
          <w:spacing w:val="-16"/>
        </w:rPr>
        <w:t xml:space="preserve"> </w:t>
      </w:r>
      <w:r w:rsidRPr="00B814A8">
        <w:t>jackpot</w:t>
      </w:r>
      <w:r w:rsidRPr="00B814A8">
        <w:rPr>
          <w:spacing w:val="-15"/>
        </w:rPr>
        <w:t xml:space="preserve"> </w:t>
      </w:r>
      <w:r w:rsidRPr="00B814A8">
        <w:t xml:space="preserve">pool for that </w:t>
      </w:r>
      <w:proofErr w:type="spellStart"/>
      <w:r w:rsidRPr="00B814A8">
        <w:t>Quaddie</w:t>
      </w:r>
      <w:proofErr w:type="spellEnd"/>
      <w:r w:rsidRPr="00B814A8">
        <w:t>; and</w:t>
      </w:r>
    </w:p>
    <w:p w14:paraId="0EC22120" w14:textId="77777777" w:rsidR="00B814A8" w:rsidRPr="00B814A8" w:rsidRDefault="00B814A8" w:rsidP="009D00C5">
      <w:pPr>
        <w:numPr>
          <w:ilvl w:val="1"/>
          <w:numId w:val="31"/>
        </w:numPr>
        <w:tabs>
          <w:tab w:val="left" w:pos="4255"/>
        </w:tabs>
        <w:spacing w:before="250" w:line="242" w:lineRule="auto"/>
        <w:ind w:left="4255" w:right="924"/>
      </w:pPr>
      <w:bookmarkStart w:id="369" w:name="_bookmark92"/>
      <w:bookmarkEnd w:id="369"/>
      <w:r w:rsidRPr="00B814A8">
        <w:t>the</w:t>
      </w:r>
      <w:r w:rsidRPr="00B814A8">
        <w:rPr>
          <w:spacing w:val="-16"/>
        </w:rPr>
        <w:t xml:space="preserve"> </w:t>
      </w:r>
      <w:r w:rsidRPr="00B814A8">
        <w:t>Pool</w:t>
      </w:r>
      <w:r w:rsidRPr="00B814A8">
        <w:rPr>
          <w:spacing w:val="-15"/>
        </w:rPr>
        <w:t xml:space="preserve"> </w:t>
      </w:r>
      <w:r w:rsidRPr="00B814A8">
        <w:t>Guarantee</w:t>
      </w:r>
      <w:r w:rsidRPr="00B814A8">
        <w:rPr>
          <w:spacing w:val="-15"/>
        </w:rPr>
        <w:t xml:space="preserve"> </w:t>
      </w:r>
      <w:r w:rsidRPr="00B814A8">
        <w:t>Shortfall</w:t>
      </w:r>
      <w:r w:rsidRPr="00B814A8">
        <w:rPr>
          <w:spacing w:val="-16"/>
        </w:rPr>
        <w:t xml:space="preserve"> </w:t>
      </w:r>
      <w:r w:rsidRPr="00B814A8">
        <w:t>(if</w:t>
      </w:r>
      <w:r w:rsidRPr="00B814A8">
        <w:rPr>
          <w:spacing w:val="-15"/>
        </w:rPr>
        <w:t xml:space="preserve"> </w:t>
      </w:r>
      <w:r w:rsidRPr="00B814A8">
        <w:t>any)</w:t>
      </w:r>
      <w:r w:rsidRPr="00B814A8">
        <w:rPr>
          <w:spacing w:val="-15"/>
        </w:rPr>
        <w:t xml:space="preserve"> </w:t>
      </w:r>
      <w:r w:rsidRPr="00B814A8">
        <w:t>for</w:t>
      </w:r>
      <w:r w:rsidRPr="00B814A8">
        <w:rPr>
          <w:spacing w:val="-15"/>
        </w:rPr>
        <w:t xml:space="preserve"> </w:t>
      </w:r>
      <w:r w:rsidRPr="00B814A8">
        <w:t>the</w:t>
      </w:r>
      <w:r w:rsidRPr="00B814A8">
        <w:rPr>
          <w:spacing w:val="-16"/>
        </w:rPr>
        <w:t xml:space="preserve"> </w:t>
      </w:r>
      <w:proofErr w:type="spellStart"/>
      <w:r w:rsidRPr="00B814A8">
        <w:t>Quaddie</w:t>
      </w:r>
      <w:proofErr w:type="spellEnd"/>
      <w:r w:rsidRPr="00B814A8">
        <w:rPr>
          <w:spacing w:val="-15"/>
        </w:rPr>
        <w:t xml:space="preserve"> </w:t>
      </w:r>
      <w:r w:rsidRPr="00B814A8">
        <w:t xml:space="preserve">pool for that </w:t>
      </w:r>
      <w:proofErr w:type="spellStart"/>
      <w:r w:rsidRPr="00B814A8">
        <w:t>Quaddie</w:t>
      </w:r>
      <w:proofErr w:type="spellEnd"/>
      <w:r w:rsidRPr="00B814A8">
        <w:t>.</w:t>
      </w:r>
    </w:p>
    <w:p w14:paraId="487D8BC3" w14:textId="77777777" w:rsidR="00B814A8" w:rsidRPr="00B814A8" w:rsidRDefault="00B814A8" w:rsidP="00B814A8">
      <w:pPr>
        <w:spacing w:before="116"/>
      </w:pPr>
    </w:p>
    <w:p w14:paraId="13678817" w14:textId="77777777" w:rsidR="00B814A8" w:rsidRPr="00B814A8" w:rsidRDefault="00B814A8" w:rsidP="009D00C5">
      <w:pPr>
        <w:numPr>
          <w:ilvl w:val="1"/>
          <w:numId w:val="93"/>
        </w:numPr>
        <w:tabs>
          <w:tab w:val="left" w:pos="1574"/>
        </w:tabs>
        <w:ind w:left="1574" w:hanging="720"/>
      </w:pPr>
      <w:r w:rsidRPr="00B814A8">
        <w:t>For</w:t>
      </w:r>
      <w:r w:rsidRPr="00B814A8">
        <w:rPr>
          <w:spacing w:val="-2"/>
        </w:rPr>
        <w:t xml:space="preserve"> </w:t>
      </w:r>
      <w:r w:rsidRPr="00B814A8">
        <w:t>each</w:t>
      </w:r>
      <w:r w:rsidRPr="00B814A8">
        <w:rPr>
          <w:spacing w:val="-1"/>
        </w:rPr>
        <w:t xml:space="preserve"> </w:t>
      </w:r>
      <w:r w:rsidRPr="00B814A8">
        <w:t>First</w:t>
      </w:r>
      <w:r w:rsidRPr="00B814A8">
        <w:rPr>
          <w:spacing w:val="-5"/>
        </w:rPr>
        <w:t xml:space="preserve"> </w:t>
      </w:r>
      <w:r w:rsidRPr="00B814A8">
        <w:t>4</w:t>
      </w:r>
      <w:r w:rsidRPr="00B814A8">
        <w:rPr>
          <w:spacing w:val="-1"/>
        </w:rPr>
        <w:t xml:space="preserve"> </w:t>
      </w:r>
      <w:r w:rsidRPr="00B814A8">
        <w:t>Pool</w:t>
      </w:r>
      <w:r w:rsidRPr="00B814A8">
        <w:rPr>
          <w:spacing w:val="-2"/>
        </w:rPr>
        <w:t xml:space="preserve"> </w:t>
      </w:r>
      <w:r w:rsidRPr="00B814A8">
        <w:t>there</w:t>
      </w:r>
      <w:r w:rsidRPr="00B814A8">
        <w:rPr>
          <w:spacing w:val="-1"/>
        </w:rPr>
        <w:t xml:space="preserve"> </w:t>
      </w:r>
      <w:r w:rsidRPr="00B814A8">
        <w:t>shall</w:t>
      </w:r>
      <w:r w:rsidRPr="00B814A8">
        <w:rPr>
          <w:spacing w:val="-8"/>
        </w:rPr>
        <w:t xml:space="preserve"> </w:t>
      </w:r>
      <w:r w:rsidRPr="00B814A8">
        <w:rPr>
          <w:spacing w:val="-5"/>
        </w:rPr>
        <w:t>be:</w:t>
      </w:r>
    </w:p>
    <w:p w14:paraId="05DCA271" w14:textId="77777777" w:rsidR="00B814A8" w:rsidRPr="00B814A8" w:rsidRDefault="00B814A8" w:rsidP="00B814A8">
      <w:pPr>
        <w:spacing w:before="119"/>
      </w:pPr>
    </w:p>
    <w:p w14:paraId="7C50727C" w14:textId="77777777" w:rsidR="00B814A8" w:rsidRPr="00B814A8" w:rsidRDefault="00B814A8" w:rsidP="009D00C5">
      <w:pPr>
        <w:numPr>
          <w:ilvl w:val="0"/>
          <w:numId w:val="30"/>
        </w:numPr>
        <w:tabs>
          <w:tab w:val="left" w:pos="3275"/>
        </w:tabs>
        <w:ind w:right="1068"/>
      </w:pPr>
      <w:proofErr w:type="gramStart"/>
      <w:r w:rsidRPr="00B814A8">
        <w:t>a</w:t>
      </w:r>
      <w:r w:rsidRPr="00B814A8">
        <w:rPr>
          <w:spacing w:val="-2"/>
        </w:rPr>
        <w:t xml:space="preserve"> </w:t>
      </w:r>
      <w:r w:rsidRPr="00B814A8">
        <w:t>First</w:t>
      </w:r>
      <w:proofErr w:type="gramEnd"/>
      <w:r w:rsidRPr="00B814A8">
        <w:rPr>
          <w:spacing w:val="-5"/>
        </w:rPr>
        <w:t xml:space="preserve"> </w:t>
      </w:r>
      <w:r w:rsidRPr="00B814A8">
        <w:t>4</w:t>
      </w:r>
      <w:r w:rsidRPr="00B814A8">
        <w:rPr>
          <w:spacing w:val="-1"/>
        </w:rPr>
        <w:t xml:space="preserve"> </w:t>
      </w:r>
      <w:r w:rsidRPr="00B814A8">
        <w:t>jackpot</w:t>
      </w:r>
      <w:r w:rsidRPr="00B814A8">
        <w:rPr>
          <w:spacing w:val="-5"/>
        </w:rPr>
        <w:t xml:space="preserve"> </w:t>
      </w:r>
      <w:r w:rsidRPr="00B814A8">
        <w:t>pool</w:t>
      </w:r>
      <w:r w:rsidRPr="00B814A8">
        <w:rPr>
          <w:spacing w:val="-3"/>
        </w:rPr>
        <w:t xml:space="preserve"> </w:t>
      </w:r>
      <w:r w:rsidRPr="00B814A8">
        <w:t>into</w:t>
      </w:r>
      <w:r w:rsidRPr="00B814A8">
        <w:rPr>
          <w:spacing w:val="-1"/>
        </w:rPr>
        <w:t xml:space="preserve"> </w:t>
      </w:r>
      <w:r w:rsidRPr="00B814A8">
        <w:t>which</w:t>
      </w:r>
      <w:r w:rsidRPr="00B814A8">
        <w:rPr>
          <w:spacing w:val="-1"/>
        </w:rPr>
        <w:t xml:space="preserve"> </w:t>
      </w:r>
      <w:r w:rsidRPr="00B814A8">
        <w:t>must</w:t>
      </w:r>
      <w:r w:rsidRPr="00B814A8">
        <w:rPr>
          <w:spacing w:val="-5"/>
        </w:rPr>
        <w:t xml:space="preserve"> </w:t>
      </w:r>
      <w:r w:rsidRPr="00B814A8">
        <w:t>be</w:t>
      </w:r>
      <w:r w:rsidRPr="00B814A8">
        <w:rPr>
          <w:spacing w:val="-6"/>
        </w:rPr>
        <w:t xml:space="preserve"> </w:t>
      </w:r>
      <w:r w:rsidRPr="00B814A8">
        <w:t>paid</w:t>
      </w:r>
      <w:r w:rsidRPr="00B814A8">
        <w:rPr>
          <w:spacing w:val="-1"/>
        </w:rPr>
        <w:t xml:space="preserve"> </w:t>
      </w:r>
      <w:r w:rsidRPr="00B814A8">
        <w:t>any</w:t>
      </w:r>
      <w:r w:rsidRPr="00B814A8">
        <w:rPr>
          <w:spacing w:val="-4"/>
        </w:rPr>
        <w:t xml:space="preserve"> </w:t>
      </w:r>
      <w:r w:rsidRPr="00B814A8">
        <w:t>amount</w:t>
      </w:r>
      <w:r w:rsidRPr="00B814A8">
        <w:rPr>
          <w:spacing w:val="-5"/>
        </w:rPr>
        <w:t xml:space="preserve"> </w:t>
      </w:r>
      <w:r w:rsidRPr="00B814A8">
        <w:t xml:space="preserve">which, under Rules </w:t>
      </w:r>
      <w:hyperlink w:anchor="_bookmark35" w:history="1">
        <w:r w:rsidRPr="00B814A8">
          <w:t>7.3(ii)</w:t>
        </w:r>
      </w:hyperlink>
      <w:r w:rsidRPr="00B814A8">
        <w:t xml:space="preserve">, </w:t>
      </w:r>
      <w:hyperlink w:anchor="_bookmark77" w:history="1">
        <w:r w:rsidRPr="00B814A8">
          <w:t>12.10</w:t>
        </w:r>
      </w:hyperlink>
      <w:r w:rsidRPr="00B814A8">
        <w:t xml:space="preserve">, </w:t>
      </w:r>
      <w:hyperlink w:anchor="_bookmark84" w:history="1">
        <w:r w:rsidRPr="00B814A8">
          <w:t>13.2</w:t>
        </w:r>
      </w:hyperlink>
      <w:r w:rsidRPr="00B814A8">
        <w:t xml:space="preserve"> or </w:t>
      </w:r>
      <w:hyperlink w:anchor="_bookmark102" w:history="1">
        <w:r w:rsidRPr="00B814A8">
          <w:t>14.5</w:t>
        </w:r>
      </w:hyperlink>
      <w:r w:rsidRPr="00B814A8">
        <w:t>, are required to be transferred to the First 4 jackpot pool;</w:t>
      </w:r>
    </w:p>
    <w:p w14:paraId="3544EA0C" w14:textId="77777777" w:rsidR="00B814A8" w:rsidRPr="00B814A8" w:rsidRDefault="00B814A8" w:rsidP="009D00C5">
      <w:pPr>
        <w:numPr>
          <w:ilvl w:val="0"/>
          <w:numId w:val="30"/>
        </w:numPr>
        <w:tabs>
          <w:tab w:val="left" w:pos="3275"/>
        </w:tabs>
        <w:spacing w:before="252"/>
      </w:pPr>
      <w:r w:rsidRPr="00B814A8">
        <w:t>a</w:t>
      </w:r>
      <w:r w:rsidRPr="00B814A8">
        <w:rPr>
          <w:spacing w:val="-3"/>
        </w:rPr>
        <w:t xml:space="preserve"> </w:t>
      </w:r>
      <w:r w:rsidRPr="00B814A8">
        <w:t>First</w:t>
      </w:r>
      <w:r w:rsidRPr="00B814A8">
        <w:rPr>
          <w:spacing w:val="-5"/>
        </w:rPr>
        <w:t xml:space="preserve"> </w:t>
      </w:r>
      <w:r w:rsidRPr="00B814A8">
        <w:t>4 dividend</w:t>
      </w:r>
      <w:r w:rsidRPr="00B814A8">
        <w:rPr>
          <w:spacing w:val="-2"/>
        </w:rPr>
        <w:t xml:space="preserve"> </w:t>
      </w:r>
      <w:r w:rsidRPr="00B814A8">
        <w:t>pool</w:t>
      </w:r>
      <w:r w:rsidRPr="00B814A8">
        <w:rPr>
          <w:spacing w:val="-3"/>
        </w:rPr>
        <w:t xml:space="preserve"> </w:t>
      </w:r>
      <w:r w:rsidRPr="00B814A8">
        <w:t>into</w:t>
      </w:r>
      <w:r w:rsidRPr="00B814A8">
        <w:rPr>
          <w:spacing w:val="-1"/>
        </w:rPr>
        <w:t xml:space="preserve"> </w:t>
      </w:r>
      <w:r w:rsidRPr="00B814A8">
        <w:t>which</w:t>
      </w:r>
      <w:r w:rsidRPr="00B814A8">
        <w:rPr>
          <w:spacing w:val="-2"/>
        </w:rPr>
        <w:t xml:space="preserve"> </w:t>
      </w:r>
      <w:r w:rsidRPr="00B814A8">
        <w:t>must</w:t>
      </w:r>
      <w:r w:rsidRPr="00B814A8">
        <w:rPr>
          <w:spacing w:val="-5"/>
        </w:rPr>
        <w:t xml:space="preserve"> </w:t>
      </w:r>
      <w:r w:rsidRPr="00B814A8">
        <w:t>be</w:t>
      </w:r>
      <w:r w:rsidRPr="00B814A8">
        <w:rPr>
          <w:spacing w:val="-2"/>
        </w:rPr>
        <w:t xml:space="preserve"> </w:t>
      </w:r>
      <w:r w:rsidRPr="00B814A8">
        <w:rPr>
          <w:spacing w:val="-4"/>
        </w:rPr>
        <w:t>paid:</w:t>
      </w:r>
    </w:p>
    <w:p w14:paraId="2FD39086" w14:textId="77777777" w:rsidR="00B814A8" w:rsidRPr="00B814A8" w:rsidRDefault="00B814A8" w:rsidP="009D00C5">
      <w:pPr>
        <w:numPr>
          <w:ilvl w:val="1"/>
          <w:numId w:val="30"/>
        </w:numPr>
        <w:tabs>
          <w:tab w:val="left" w:pos="4255"/>
        </w:tabs>
        <w:spacing w:before="252" w:line="242" w:lineRule="auto"/>
        <w:ind w:left="4255" w:right="1144"/>
      </w:pPr>
      <w:r w:rsidRPr="00B814A8">
        <w:rPr>
          <w:spacing w:val="-2"/>
        </w:rPr>
        <w:t>First</w:t>
      </w:r>
      <w:r w:rsidRPr="00B814A8">
        <w:rPr>
          <w:spacing w:val="-14"/>
        </w:rPr>
        <w:t xml:space="preserve"> </w:t>
      </w:r>
      <w:r w:rsidRPr="00B814A8">
        <w:rPr>
          <w:spacing w:val="-2"/>
        </w:rPr>
        <w:t>4</w:t>
      </w:r>
      <w:r w:rsidRPr="00B814A8">
        <w:rPr>
          <w:spacing w:val="-13"/>
        </w:rPr>
        <w:t xml:space="preserve"> </w:t>
      </w:r>
      <w:r w:rsidRPr="00B814A8">
        <w:rPr>
          <w:spacing w:val="-2"/>
        </w:rPr>
        <w:t>Investments</w:t>
      </w:r>
      <w:r w:rsidRPr="00B814A8">
        <w:rPr>
          <w:spacing w:val="-7"/>
        </w:rPr>
        <w:t xml:space="preserve"> </w:t>
      </w:r>
      <w:r w:rsidRPr="00B814A8">
        <w:rPr>
          <w:spacing w:val="-2"/>
        </w:rPr>
        <w:t>for</w:t>
      </w:r>
      <w:r w:rsidRPr="00B814A8">
        <w:rPr>
          <w:spacing w:val="-10"/>
        </w:rPr>
        <w:t xml:space="preserve"> </w:t>
      </w:r>
      <w:r w:rsidRPr="00B814A8">
        <w:rPr>
          <w:spacing w:val="-2"/>
        </w:rPr>
        <w:t>that</w:t>
      </w:r>
      <w:r w:rsidRPr="00B814A8">
        <w:rPr>
          <w:spacing w:val="-13"/>
        </w:rPr>
        <w:t xml:space="preserve"> </w:t>
      </w:r>
      <w:r w:rsidRPr="00B814A8">
        <w:rPr>
          <w:spacing w:val="-2"/>
        </w:rPr>
        <w:t>First</w:t>
      </w:r>
      <w:r w:rsidRPr="00B814A8">
        <w:rPr>
          <w:spacing w:val="-13"/>
        </w:rPr>
        <w:t xml:space="preserve"> </w:t>
      </w:r>
      <w:r w:rsidRPr="00B814A8">
        <w:rPr>
          <w:spacing w:val="-2"/>
        </w:rPr>
        <w:t>4</w:t>
      </w:r>
      <w:r w:rsidRPr="00B814A8">
        <w:rPr>
          <w:spacing w:val="-14"/>
        </w:rPr>
        <w:t xml:space="preserve"> </w:t>
      </w:r>
      <w:r w:rsidRPr="00B814A8">
        <w:rPr>
          <w:spacing w:val="-2"/>
        </w:rPr>
        <w:t>after</w:t>
      </w:r>
      <w:r w:rsidRPr="00B814A8">
        <w:rPr>
          <w:spacing w:val="-5"/>
        </w:rPr>
        <w:t xml:space="preserve"> </w:t>
      </w:r>
      <w:r w:rsidRPr="00B814A8">
        <w:rPr>
          <w:spacing w:val="-2"/>
        </w:rPr>
        <w:t>the</w:t>
      </w:r>
      <w:r w:rsidRPr="00B814A8">
        <w:rPr>
          <w:spacing w:val="-14"/>
        </w:rPr>
        <w:t xml:space="preserve"> </w:t>
      </w:r>
      <w:r w:rsidRPr="00B814A8">
        <w:rPr>
          <w:spacing w:val="-2"/>
        </w:rPr>
        <w:t>deduction</w:t>
      </w:r>
      <w:r w:rsidRPr="00B814A8">
        <w:rPr>
          <w:spacing w:val="-9"/>
        </w:rPr>
        <w:t xml:space="preserve"> </w:t>
      </w:r>
      <w:r w:rsidRPr="00B814A8">
        <w:rPr>
          <w:spacing w:val="-2"/>
        </w:rPr>
        <w:t xml:space="preserve">of </w:t>
      </w:r>
      <w:r w:rsidRPr="00B814A8">
        <w:t>Commission and any Refunds; and</w:t>
      </w:r>
    </w:p>
    <w:p w14:paraId="625C2710" w14:textId="77777777" w:rsidR="00B814A8" w:rsidRPr="00B814A8" w:rsidRDefault="00B814A8" w:rsidP="009D00C5">
      <w:pPr>
        <w:numPr>
          <w:ilvl w:val="1"/>
          <w:numId w:val="30"/>
        </w:numPr>
        <w:tabs>
          <w:tab w:val="left" w:pos="4255"/>
        </w:tabs>
        <w:spacing w:before="249" w:line="242" w:lineRule="auto"/>
        <w:ind w:left="4255" w:right="899"/>
      </w:pPr>
      <w:r w:rsidRPr="00B814A8">
        <w:t>the</w:t>
      </w:r>
      <w:r w:rsidRPr="00B814A8">
        <w:rPr>
          <w:spacing w:val="-2"/>
        </w:rPr>
        <w:t xml:space="preserve"> </w:t>
      </w:r>
      <w:r w:rsidRPr="00B814A8">
        <w:t>amount</w:t>
      </w:r>
      <w:r w:rsidRPr="00B814A8">
        <w:rPr>
          <w:spacing w:val="-6"/>
        </w:rPr>
        <w:t xml:space="preserve"> </w:t>
      </w:r>
      <w:r w:rsidRPr="00B814A8">
        <w:t>(if</w:t>
      </w:r>
      <w:r w:rsidRPr="00B814A8">
        <w:rPr>
          <w:spacing w:val="-6"/>
        </w:rPr>
        <w:t xml:space="preserve"> </w:t>
      </w:r>
      <w:r w:rsidRPr="00B814A8">
        <w:t>any)</w:t>
      </w:r>
      <w:r w:rsidRPr="00B814A8">
        <w:rPr>
          <w:spacing w:val="-3"/>
        </w:rPr>
        <w:t xml:space="preserve"> </w:t>
      </w:r>
      <w:r w:rsidRPr="00B814A8">
        <w:t>transferred</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First</w:t>
      </w:r>
      <w:r w:rsidRPr="00B814A8">
        <w:rPr>
          <w:spacing w:val="-5"/>
        </w:rPr>
        <w:t xml:space="preserve"> </w:t>
      </w:r>
      <w:r w:rsidRPr="00B814A8">
        <w:t>4</w:t>
      </w:r>
      <w:r w:rsidRPr="00B814A8">
        <w:rPr>
          <w:spacing w:val="-2"/>
        </w:rPr>
        <w:t xml:space="preserve"> </w:t>
      </w:r>
      <w:r w:rsidRPr="00B814A8">
        <w:t>jackpot</w:t>
      </w:r>
      <w:r w:rsidRPr="00B814A8">
        <w:rPr>
          <w:spacing w:val="-10"/>
        </w:rPr>
        <w:t xml:space="preserve"> </w:t>
      </w:r>
      <w:r w:rsidRPr="00B814A8">
        <w:t>pool for that First 4; and</w:t>
      </w:r>
    </w:p>
    <w:p w14:paraId="04538E79" w14:textId="77777777" w:rsidR="00B814A8" w:rsidRPr="00B814A8" w:rsidRDefault="00B814A8" w:rsidP="009D00C5">
      <w:pPr>
        <w:numPr>
          <w:ilvl w:val="1"/>
          <w:numId w:val="30"/>
        </w:numPr>
        <w:tabs>
          <w:tab w:val="left" w:pos="4255"/>
        </w:tabs>
        <w:spacing w:before="249" w:line="242" w:lineRule="auto"/>
        <w:ind w:left="4255" w:right="839"/>
      </w:pPr>
      <w:bookmarkStart w:id="370" w:name="_bookmark93"/>
      <w:bookmarkEnd w:id="370"/>
      <w:r w:rsidRPr="00B814A8">
        <w:t>the</w:t>
      </w:r>
      <w:r w:rsidRPr="00B814A8">
        <w:rPr>
          <w:spacing w:val="-16"/>
        </w:rPr>
        <w:t xml:space="preserve"> </w:t>
      </w:r>
      <w:r w:rsidRPr="00B814A8">
        <w:t>Pool</w:t>
      </w:r>
      <w:r w:rsidRPr="00B814A8">
        <w:rPr>
          <w:spacing w:val="-15"/>
        </w:rPr>
        <w:t xml:space="preserve"> </w:t>
      </w:r>
      <w:r w:rsidRPr="00B814A8">
        <w:t>Guarantee</w:t>
      </w:r>
      <w:r w:rsidRPr="00B814A8">
        <w:rPr>
          <w:spacing w:val="-15"/>
        </w:rPr>
        <w:t xml:space="preserve"> </w:t>
      </w:r>
      <w:r w:rsidRPr="00B814A8">
        <w:t>Shortfall</w:t>
      </w:r>
      <w:r w:rsidRPr="00B814A8">
        <w:rPr>
          <w:spacing w:val="-16"/>
        </w:rPr>
        <w:t xml:space="preserve"> </w:t>
      </w:r>
      <w:r w:rsidRPr="00B814A8">
        <w:t>(if</w:t>
      </w:r>
      <w:r w:rsidRPr="00B814A8">
        <w:rPr>
          <w:spacing w:val="-15"/>
        </w:rPr>
        <w:t xml:space="preserve"> </w:t>
      </w:r>
      <w:r w:rsidRPr="00B814A8">
        <w:t>any)</w:t>
      </w:r>
      <w:r w:rsidRPr="00B814A8">
        <w:rPr>
          <w:spacing w:val="-12"/>
        </w:rPr>
        <w:t xml:space="preserve"> </w:t>
      </w:r>
      <w:r w:rsidRPr="00B814A8">
        <w:t>for</w:t>
      </w:r>
      <w:r w:rsidRPr="00B814A8">
        <w:rPr>
          <w:spacing w:val="-13"/>
        </w:rPr>
        <w:t xml:space="preserve"> </w:t>
      </w:r>
      <w:r w:rsidRPr="00B814A8">
        <w:t>the</w:t>
      </w:r>
      <w:r w:rsidRPr="00B814A8">
        <w:rPr>
          <w:spacing w:val="-16"/>
        </w:rPr>
        <w:t xml:space="preserve"> </w:t>
      </w:r>
      <w:r w:rsidRPr="00B814A8">
        <w:t>First</w:t>
      </w:r>
      <w:r w:rsidRPr="00B814A8">
        <w:rPr>
          <w:spacing w:val="-15"/>
        </w:rPr>
        <w:t xml:space="preserve"> </w:t>
      </w:r>
      <w:r w:rsidRPr="00B814A8">
        <w:t>4</w:t>
      </w:r>
      <w:r w:rsidRPr="00B814A8">
        <w:rPr>
          <w:spacing w:val="-15"/>
        </w:rPr>
        <w:t xml:space="preserve"> </w:t>
      </w:r>
      <w:r w:rsidRPr="00B814A8">
        <w:t>pool</w:t>
      </w:r>
      <w:r w:rsidRPr="00B814A8">
        <w:rPr>
          <w:spacing w:val="-13"/>
        </w:rPr>
        <w:t xml:space="preserve"> </w:t>
      </w:r>
      <w:r w:rsidRPr="00B814A8">
        <w:t>for that Event.</w:t>
      </w:r>
    </w:p>
    <w:p w14:paraId="148D5C86" w14:textId="77777777" w:rsidR="00B814A8" w:rsidRPr="00B814A8" w:rsidRDefault="00B814A8" w:rsidP="00B814A8">
      <w:pPr>
        <w:spacing w:before="116"/>
      </w:pPr>
    </w:p>
    <w:p w14:paraId="0E234CBC" w14:textId="77777777" w:rsidR="00B814A8" w:rsidRPr="00B814A8" w:rsidRDefault="00B814A8" w:rsidP="009D00C5">
      <w:pPr>
        <w:numPr>
          <w:ilvl w:val="1"/>
          <w:numId w:val="93"/>
        </w:numPr>
        <w:tabs>
          <w:tab w:val="left" w:pos="1574"/>
        </w:tabs>
        <w:spacing w:before="1"/>
        <w:ind w:left="1574" w:hanging="720"/>
      </w:pPr>
      <w:r w:rsidRPr="00B814A8">
        <w:t>For</w:t>
      </w:r>
      <w:r w:rsidRPr="00B814A8">
        <w:rPr>
          <w:spacing w:val="-16"/>
        </w:rPr>
        <w:t xml:space="preserve"> </w:t>
      </w:r>
      <w:r w:rsidRPr="00B814A8">
        <w:t>each</w:t>
      </w:r>
      <w:r w:rsidRPr="00B814A8">
        <w:rPr>
          <w:spacing w:val="-15"/>
        </w:rPr>
        <w:t xml:space="preserve"> </w:t>
      </w:r>
      <w:r w:rsidRPr="00B814A8">
        <w:t>BIG6</w:t>
      </w:r>
      <w:r w:rsidRPr="00B814A8">
        <w:rPr>
          <w:spacing w:val="-12"/>
        </w:rPr>
        <w:t xml:space="preserve"> </w:t>
      </w:r>
      <w:r w:rsidRPr="00B814A8">
        <w:t>Pool,</w:t>
      </w:r>
      <w:r w:rsidRPr="00B814A8">
        <w:rPr>
          <w:spacing w:val="-15"/>
        </w:rPr>
        <w:t xml:space="preserve"> </w:t>
      </w:r>
      <w:r w:rsidRPr="00B814A8">
        <w:t>there</w:t>
      </w:r>
      <w:r w:rsidRPr="00B814A8">
        <w:rPr>
          <w:spacing w:val="-11"/>
        </w:rPr>
        <w:t xml:space="preserve"> </w:t>
      </w:r>
      <w:r w:rsidRPr="00B814A8">
        <w:t>shall</w:t>
      </w:r>
      <w:r w:rsidRPr="00B814A8">
        <w:rPr>
          <w:spacing w:val="-16"/>
        </w:rPr>
        <w:t xml:space="preserve"> </w:t>
      </w:r>
      <w:r w:rsidRPr="00B814A8">
        <w:rPr>
          <w:spacing w:val="-5"/>
        </w:rPr>
        <w:t>be:</w:t>
      </w:r>
    </w:p>
    <w:p w14:paraId="7B4389C8" w14:textId="77777777" w:rsidR="00B814A8" w:rsidRPr="00B814A8" w:rsidRDefault="00B814A8" w:rsidP="00B814A8">
      <w:pPr>
        <w:spacing w:before="118"/>
      </w:pPr>
    </w:p>
    <w:p w14:paraId="6909B46A" w14:textId="77777777" w:rsidR="00B814A8" w:rsidRPr="00B814A8" w:rsidRDefault="00B814A8" w:rsidP="009D00C5">
      <w:pPr>
        <w:numPr>
          <w:ilvl w:val="0"/>
          <w:numId w:val="29"/>
        </w:numPr>
        <w:tabs>
          <w:tab w:val="left" w:pos="3275"/>
        </w:tabs>
        <w:spacing w:before="1"/>
        <w:ind w:right="983"/>
      </w:pPr>
      <w:r w:rsidRPr="00B814A8">
        <w:t>a BIG6 jackpot pool into which must be paid any amounts which, under</w:t>
      </w:r>
      <w:r w:rsidRPr="00B814A8">
        <w:rPr>
          <w:spacing w:val="-3"/>
        </w:rPr>
        <w:t xml:space="preserve"> </w:t>
      </w:r>
      <w:r w:rsidRPr="00B814A8">
        <w:t>Rules</w:t>
      </w:r>
      <w:r w:rsidRPr="00B814A8">
        <w:rPr>
          <w:spacing w:val="-10"/>
        </w:rPr>
        <w:t xml:space="preserve"> </w:t>
      </w:r>
      <w:hyperlink w:anchor="_bookmark35" w:history="1">
        <w:r w:rsidRPr="00B814A8">
          <w:t>7.3(ii)</w:t>
        </w:r>
      </w:hyperlink>
      <w:r w:rsidRPr="00B814A8">
        <w:t>,</w:t>
      </w:r>
      <w:r w:rsidRPr="00B814A8">
        <w:rPr>
          <w:spacing w:val="40"/>
        </w:rPr>
        <w:t xml:space="preserve"> </w:t>
      </w:r>
      <w:hyperlink w:anchor="_bookmark79" w:history="1">
        <w:r w:rsidRPr="00B814A8">
          <w:t>12.11</w:t>
        </w:r>
      </w:hyperlink>
      <w:r w:rsidRPr="00B814A8">
        <w:t>or</w:t>
      </w:r>
      <w:r w:rsidRPr="00B814A8">
        <w:rPr>
          <w:spacing w:val="-7"/>
        </w:rPr>
        <w:t xml:space="preserve"> </w:t>
      </w:r>
      <w:hyperlink w:anchor="_bookmark84" w:history="1">
        <w:r w:rsidRPr="00B814A8">
          <w:t>13.2</w:t>
        </w:r>
      </w:hyperlink>
      <w:r w:rsidRPr="00B814A8">
        <w:rPr>
          <w:spacing w:val="-1"/>
        </w:rPr>
        <w:t xml:space="preserve"> </w:t>
      </w:r>
      <w:r w:rsidRPr="00B814A8">
        <w:t>are</w:t>
      </w:r>
      <w:r w:rsidRPr="00B814A8">
        <w:rPr>
          <w:spacing w:val="-2"/>
        </w:rPr>
        <w:t xml:space="preserve"> </w:t>
      </w:r>
      <w:r w:rsidRPr="00B814A8">
        <w:t>required</w:t>
      </w:r>
      <w:r w:rsidRPr="00B814A8">
        <w:rPr>
          <w:spacing w:val="-2"/>
        </w:rPr>
        <w:t xml:space="preserve"> </w:t>
      </w:r>
      <w:r w:rsidRPr="00B814A8">
        <w:t>to</w:t>
      </w:r>
      <w:r w:rsidRPr="00B814A8">
        <w:rPr>
          <w:spacing w:val="-2"/>
        </w:rPr>
        <w:t xml:space="preserve"> </w:t>
      </w:r>
      <w:r w:rsidRPr="00B814A8">
        <w:t>be</w:t>
      </w:r>
      <w:r w:rsidRPr="00B814A8">
        <w:rPr>
          <w:spacing w:val="-7"/>
        </w:rPr>
        <w:t xml:space="preserve"> </w:t>
      </w:r>
      <w:r w:rsidRPr="00B814A8">
        <w:t>transferred</w:t>
      </w:r>
      <w:r w:rsidRPr="00B814A8">
        <w:rPr>
          <w:spacing w:val="-2"/>
        </w:rPr>
        <w:t xml:space="preserve"> </w:t>
      </w:r>
      <w:r w:rsidRPr="00B814A8">
        <w:t>to the BIG6 jackpot pool;</w:t>
      </w:r>
    </w:p>
    <w:p w14:paraId="345B42F7" w14:textId="77777777" w:rsidR="00B814A8" w:rsidRPr="00B814A8" w:rsidRDefault="00B814A8" w:rsidP="009D00C5">
      <w:pPr>
        <w:numPr>
          <w:ilvl w:val="0"/>
          <w:numId w:val="29"/>
        </w:numPr>
        <w:tabs>
          <w:tab w:val="left" w:pos="3275"/>
        </w:tabs>
        <w:spacing w:before="251"/>
      </w:pPr>
      <w:r w:rsidRPr="00B814A8">
        <w:t>a</w:t>
      </w:r>
      <w:r w:rsidRPr="00B814A8">
        <w:rPr>
          <w:spacing w:val="-3"/>
        </w:rPr>
        <w:t xml:space="preserve"> </w:t>
      </w:r>
      <w:r w:rsidRPr="00B814A8">
        <w:t>BIG6</w:t>
      </w:r>
      <w:r w:rsidRPr="00B814A8">
        <w:rPr>
          <w:spacing w:val="-2"/>
        </w:rPr>
        <w:t xml:space="preserve"> </w:t>
      </w:r>
      <w:r w:rsidRPr="00B814A8">
        <w:t>dividend</w:t>
      </w:r>
      <w:r w:rsidRPr="00B814A8">
        <w:rPr>
          <w:spacing w:val="-2"/>
        </w:rPr>
        <w:t xml:space="preserve"> </w:t>
      </w:r>
      <w:r w:rsidRPr="00B814A8">
        <w:t>pool</w:t>
      </w:r>
      <w:r w:rsidRPr="00B814A8">
        <w:rPr>
          <w:spacing w:val="-4"/>
        </w:rPr>
        <w:t xml:space="preserve"> </w:t>
      </w:r>
      <w:r w:rsidRPr="00B814A8">
        <w:t>into</w:t>
      </w:r>
      <w:r w:rsidRPr="00B814A8">
        <w:rPr>
          <w:spacing w:val="2"/>
        </w:rPr>
        <w:t xml:space="preserve"> </w:t>
      </w:r>
      <w:r w:rsidRPr="00B814A8">
        <w:t>which</w:t>
      </w:r>
      <w:r w:rsidRPr="00B814A8">
        <w:rPr>
          <w:spacing w:val="-2"/>
        </w:rPr>
        <w:t xml:space="preserve"> </w:t>
      </w:r>
      <w:r w:rsidRPr="00B814A8">
        <w:t>must</w:t>
      </w:r>
      <w:r w:rsidRPr="00B814A8">
        <w:rPr>
          <w:spacing w:val="-6"/>
        </w:rPr>
        <w:t xml:space="preserve"> </w:t>
      </w:r>
      <w:r w:rsidRPr="00B814A8">
        <w:t>be</w:t>
      </w:r>
      <w:r w:rsidRPr="00B814A8">
        <w:rPr>
          <w:spacing w:val="-2"/>
        </w:rPr>
        <w:t xml:space="preserve"> </w:t>
      </w:r>
      <w:r w:rsidRPr="00B814A8">
        <w:rPr>
          <w:spacing w:val="-4"/>
        </w:rPr>
        <w:t>paid:</w:t>
      </w:r>
    </w:p>
    <w:p w14:paraId="2C24CC42" w14:textId="77777777" w:rsidR="00B814A8" w:rsidRPr="00B814A8" w:rsidRDefault="00B814A8" w:rsidP="00B814A8">
      <w:pPr>
        <w:spacing w:before="6"/>
      </w:pPr>
    </w:p>
    <w:p w14:paraId="1ABCC13E" w14:textId="77777777" w:rsidR="00B814A8" w:rsidRPr="00B814A8" w:rsidRDefault="00B814A8" w:rsidP="009D00C5">
      <w:pPr>
        <w:numPr>
          <w:ilvl w:val="1"/>
          <w:numId w:val="29"/>
        </w:numPr>
        <w:tabs>
          <w:tab w:val="left" w:pos="4255"/>
        </w:tabs>
        <w:spacing w:line="237" w:lineRule="auto"/>
        <w:ind w:left="4255" w:right="1304"/>
      </w:pPr>
      <w:r w:rsidRPr="00B814A8">
        <w:t>BIG6</w:t>
      </w:r>
      <w:r w:rsidRPr="00B814A8">
        <w:rPr>
          <w:spacing w:val="-16"/>
        </w:rPr>
        <w:t xml:space="preserve"> </w:t>
      </w:r>
      <w:r w:rsidRPr="00B814A8">
        <w:t>investments</w:t>
      </w:r>
      <w:r w:rsidRPr="00B814A8">
        <w:rPr>
          <w:spacing w:val="-15"/>
        </w:rPr>
        <w:t xml:space="preserve"> </w:t>
      </w:r>
      <w:r w:rsidRPr="00B814A8">
        <w:t>for</w:t>
      </w:r>
      <w:r w:rsidRPr="00B814A8">
        <w:rPr>
          <w:spacing w:val="-15"/>
        </w:rPr>
        <w:t xml:space="preserve"> </w:t>
      </w:r>
      <w:r w:rsidRPr="00B814A8">
        <w:t>that</w:t>
      </w:r>
      <w:r w:rsidRPr="00B814A8">
        <w:rPr>
          <w:spacing w:val="-16"/>
        </w:rPr>
        <w:t xml:space="preserve"> </w:t>
      </w:r>
      <w:r w:rsidRPr="00B814A8">
        <w:t>BIG6</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w:t>
      </w:r>
    </w:p>
    <w:p w14:paraId="564E2304" w14:textId="77777777" w:rsidR="00B814A8" w:rsidRPr="00B814A8" w:rsidRDefault="00B814A8" w:rsidP="00B814A8"/>
    <w:p w14:paraId="0EA232D6" w14:textId="77777777" w:rsidR="00B814A8" w:rsidRPr="00B814A8" w:rsidRDefault="00B814A8" w:rsidP="009D00C5">
      <w:pPr>
        <w:numPr>
          <w:ilvl w:val="1"/>
          <w:numId w:val="29"/>
        </w:numPr>
        <w:tabs>
          <w:tab w:val="left" w:pos="4255"/>
        </w:tabs>
        <w:spacing w:line="242" w:lineRule="auto"/>
        <w:ind w:left="4255" w:right="808"/>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BIG6</w:t>
      </w:r>
      <w:r w:rsidRPr="00B814A8">
        <w:rPr>
          <w:spacing w:val="-16"/>
        </w:rPr>
        <w:t xml:space="preserve"> </w:t>
      </w:r>
      <w:r w:rsidRPr="00B814A8">
        <w:t>jackpot</w:t>
      </w:r>
      <w:r w:rsidRPr="00B814A8">
        <w:rPr>
          <w:spacing w:val="-15"/>
        </w:rPr>
        <w:t xml:space="preserve"> </w:t>
      </w:r>
      <w:r w:rsidRPr="00B814A8">
        <w:t>pool</w:t>
      </w:r>
      <w:r w:rsidRPr="00B814A8">
        <w:rPr>
          <w:spacing w:val="-15"/>
        </w:rPr>
        <w:t xml:space="preserve"> </w:t>
      </w:r>
      <w:r w:rsidRPr="00B814A8">
        <w:t>for that BIG6; and</w:t>
      </w:r>
    </w:p>
    <w:p w14:paraId="7F85022C" w14:textId="77777777" w:rsidR="00B814A8" w:rsidRPr="00B814A8" w:rsidRDefault="00B814A8" w:rsidP="009D00C5">
      <w:pPr>
        <w:numPr>
          <w:ilvl w:val="1"/>
          <w:numId w:val="29"/>
        </w:numPr>
        <w:tabs>
          <w:tab w:val="left" w:pos="4255"/>
        </w:tabs>
        <w:spacing w:before="249" w:line="242" w:lineRule="auto"/>
        <w:ind w:left="4255" w:right="944"/>
      </w:pPr>
      <w:bookmarkStart w:id="371" w:name="_bookmark94"/>
      <w:bookmarkEnd w:id="371"/>
      <w:r w:rsidRPr="00B814A8">
        <w:t>the</w:t>
      </w:r>
      <w:r w:rsidRPr="00B814A8">
        <w:rPr>
          <w:spacing w:val="-16"/>
        </w:rPr>
        <w:t xml:space="preserve"> </w:t>
      </w:r>
      <w:r w:rsidRPr="00B814A8">
        <w:t>Pool</w:t>
      </w:r>
      <w:r w:rsidRPr="00B814A8">
        <w:rPr>
          <w:spacing w:val="-15"/>
        </w:rPr>
        <w:t xml:space="preserve"> </w:t>
      </w:r>
      <w:r w:rsidRPr="00B814A8">
        <w:t>Guarantee</w:t>
      </w:r>
      <w:r w:rsidRPr="00B814A8">
        <w:rPr>
          <w:spacing w:val="-15"/>
        </w:rPr>
        <w:t xml:space="preserve"> </w:t>
      </w:r>
      <w:r w:rsidRPr="00B814A8">
        <w:t>Shortfall</w:t>
      </w:r>
      <w:r w:rsidRPr="00B814A8">
        <w:rPr>
          <w:spacing w:val="-16"/>
        </w:rPr>
        <w:t xml:space="preserve"> </w:t>
      </w:r>
      <w:r w:rsidRPr="00B814A8">
        <w:t>(if</w:t>
      </w:r>
      <w:r w:rsidRPr="00B814A8">
        <w:rPr>
          <w:spacing w:val="-15"/>
        </w:rPr>
        <w:t xml:space="preserve"> </w:t>
      </w:r>
      <w:r w:rsidRPr="00B814A8">
        <w:t>any)</w:t>
      </w:r>
      <w:r w:rsidRPr="00B814A8">
        <w:rPr>
          <w:spacing w:val="-15"/>
        </w:rPr>
        <w:t xml:space="preserve"> </w:t>
      </w:r>
      <w:r w:rsidRPr="00B814A8">
        <w:t>for</w:t>
      </w:r>
      <w:r w:rsidRPr="00B814A8">
        <w:rPr>
          <w:spacing w:val="-15"/>
        </w:rPr>
        <w:t xml:space="preserve"> </w:t>
      </w:r>
      <w:r w:rsidRPr="00B814A8">
        <w:t>the</w:t>
      </w:r>
      <w:r w:rsidRPr="00B814A8">
        <w:rPr>
          <w:spacing w:val="-16"/>
        </w:rPr>
        <w:t xml:space="preserve"> </w:t>
      </w:r>
      <w:r w:rsidRPr="00B814A8">
        <w:t>BIG6</w:t>
      </w:r>
      <w:r w:rsidRPr="00B814A8">
        <w:rPr>
          <w:spacing w:val="-15"/>
        </w:rPr>
        <w:t xml:space="preserve"> </w:t>
      </w:r>
      <w:r w:rsidRPr="00B814A8">
        <w:t>pool</w:t>
      </w:r>
      <w:r w:rsidRPr="00B814A8">
        <w:rPr>
          <w:spacing w:val="-15"/>
        </w:rPr>
        <w:t xml:space="preserve"> </w:t>
      </w:r>
      <w:r w:rsidRPr="00B814A8">
        <w:t>for that BIG6.</w:t>
      </w:r>
    </w:p>
    <w:p w14:paraId="2CB1484C" w14:textId="77777777" w:rsidR="00B814A8" w:rsidRPr="00B814A8" w:rsidRDefault="00B814A8" w:rsidP="00B814A8">
      <w:pPr>
        <w:spacing w:before="116"/>
      </w:pPr>
    </w:p>
    <w:p w14:paraId="282F5E42" w14:textId="77777777" w:rsidR="00B814A8" w:rsidRPr="00B814A8" w:rsidRDefault="00B814A8" w:rsidP="009D00C5">
      <w:pPr>
        <w:numPr>
          <w:ilvl w:val="1"/>
          <w:numId w:val="93"/>
        </w:numPr>
        <w:tabs>
          <w:tab w:val="left" w:pos="1574"/>
        </w:tabs>
        <w:ind w:left="1574" w:hanging="720"/>
      </w:pPr>
      <w:r w:rsidRPr="00B814A8">
        <w:t>For</w:t>
      </w:r>
      <w:r w:rsidRPr="00B814A8">
        <w:rPr>
          <w:spacing w:val="-18"/>
        </w:rPr>
        <w:t xml:space="preserve"> </w:t>
      </w:r>
      <w:r w:rsidRPr="00B814A8">
        <w:t>each</w:t>
      </w:r>
      <w:r w:rsidRPr="00B814A8">
        <w:rPr>
          <w:spacing w:val="-15"/>
        </w:rPr>
        <w:t xml:space="preserve"> </w:t>
      </w:r>
      <w:r w:rsidRPr="00B814A8">
        <w:t>Quinella</w:t>
      </w:r>
      <w:r w:rsidRPr="00B814A8">
        <w:rPr>
          <w:spacing w:val="-14"/>
        </w:rPr>
        <w:t xml:space="preserve"> </w:t>
      </w:r>
      <w:r w:rsidRPr="00B814A8">
        <w:t>Pool,</w:t>
      </w:r>
      <w:r w:rsidRPr="00B814A8">
        <w:rPr>
          <w:spacing w:val="-15"/>
        </w:rPr>
        <w:t xml:space="preserve"> </w:t>
      </w:r>
      <w:r w:rsidRPr="00B814A8">
        <w:t>there</w:t>
      </w:r>
      <w:r w:rsidRPr="00B814A8">
        <w:rPr>
          <w:spacing w:val="-15"/>
        </w:rPr>
        <w:t xml:space="preserve"> </w:t>
      </w:r>
      <w:r w:rsidRPr="00B814A8">
        <w:t>shall</w:t>
      </w:r>
      <w:r w:rsidRPr="00B814A8">
        <w:rPr>
          <w:spacing w:val="-15"/>
        </w:rPr>
        <w:t xml:space="preserve"> </w:t>
      </w:r>
      <w:r w:rsidRPr="00B814A8">
        <w:rPr>
          <w:spacing w:val="-5"/>
        </w:rPr>
        <w:t>be:</w:t>
      </w:r>
    </w:p>
    <w:p w14:paraId="3C3FCADD"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765665A9" w14:textId="77777777" w:rsidR="00B814A8" w:rsidRPr="00B814A8" w:rsidRDefault="00B814A8" w:rsidP="009D00C5">
      <w:pPr>
        <w:numPr>
          <w:ilvl w:val="0"/>
          <w:numId w:val="28"/>
        </w:numPr>
        <w:tabs>
          <w:tab w:val="left" w:pos="3273"/>
          <w:tab w:val="left" w:pos="3275"/>
        </w:tabs>
        <w:spacing w:before="79"/>
        <w:ind w:right="738"/>
        <w:jc w:val="both"/>
      </w:pPr>
      <w:r w:rsidRPr="00B814A8">
        <w:lastRenderedPageBreak/>
        <w:t>a Quinella jackpot</w:t>
      </w:r>
      <w:r w:rsidRPr="00B814A8">
        <w:rPr>
          <w:spacing w:val="-8"/>
        </w:rPr>
        <w:t xml:space="preserve"> </w:t>
      </w:r>
      <w:r w:rsidRPr="00B814A8">
        <w:t>pool</w:t>
      </w:r>
      <w:r w:rsidRPr="00B814A8">
        <w:rPr>
          <w:spacing w:val="-1"/>
        </w:rPr>
        <w:t xml:space="preserve"> </w:t>
      </w:r>
      <w:r w:rsidRPr="00B814A8">
        <w:t>into which must</w:t>
      </w:r>
      <w:r w:rsidRPr="00B814A8">
        <w:rPr>
          <w:spacing w:val="-3"/>
        </w:rPr>
        <w:t xml:space="preserve"> </w:t>
      </w:r>
      <w:r w:rsidRPr="00B814A8">
        <w:t>be</w:t>
      </w:r>
      <w:r w:rsidRPr="00B814A8">
        <w:rPr>
          <w:spacing w:val="-4"/>
        </w:rPr>
        <w:t xml:space="preserve"> </w:t>
      </w:r>
      <w:proofErr w:type="gramStart"/>
      <w:r w:rsidRPr="00B814A8">
        <w:t>paid any</w:t>
      </w:r>
      <w:r w:rsidRPr="00B814A8">
        <w:rPr>
          <w:spacing w:val="-2"/>
        </w:rPr>
        <w:t xml:space="preserve"> </w:t>
      </w:r>
      <w:r w:rsidRPr="00B814A8">
        <w:t>amounts</w:t>
      </w:r>
      <w:proofErr w:type="gramEnd"/>
      <w:r w:rsidRPr="00B814A8">
        <w:rPr>
          <w:spacing w:val="-2"/>
        </w:rPr>
        <w:t xml:space="preserve"> </w:t>
      </w:r>
      <w:r w:rsidRPr="00B814A8">
        <w:t>which, under</w:t>
      </w:r>
      <w:r w:rsidRPr="00B814A8">
        <w:rPr>
          <w:spacing w:val="-3"/>
        </w:rPr>
        <w:t xml:space="preserve"> </w:t>
      </w:r>
      <w:r w:rsidRPr="00B814A8">
        <w:t>Rules</w:t>
      </w:r>
      <w:r w:rsidRPr="00B814A8">
        <w:rPr>
          <w:spacing w:val="-8"/>
        </w:rPr>
        <w:t xml:space="preserve"> </w:t>
      </w:r>
      <w:hyperlink w:anchor="_bookmark35" w:history="1">
        <w:r w:rsidRPr="00B814A8">
          <w:t>7.3(ii)</w:t>
        </w:r>
      </w:hyperlink>
      <w:r w:rsidRPr="00B814A8">
        <w:t>,</w:t>
      </w:r>
      <w:r w:rsidRPr="00B814A8">
        <w:rPr>
          <w:spacing w:val="-11"/>
        </w:rPr>
        <w:t xml:space="preserve"> </w:t>
      </w:r>
      <w:hyperlink w:anchor="_bookmark60" w:history="1">
        <w:r w:rsidRPr="00B814A8">
          <w:t>12.3</w:t>
        </w:r>
      </w:hyperlink>
      <w:r w:rsidRPr="00B814A8">
        <w:t>,</w:t>
      </w:r>
      <w:r w:rsidRPr="00B814A8">
        <w:rPr>
          <w:spacing w:val="40"/>
        </w:rPr>
        <w:t xml:space="preserve"> </w:t>
      </w:r>
      <w:hyperlink w:anchor="_bookmark84" w:history="1">
        <w:r w:rsidRPr="00B814A8">
          <w:t>13.2</w:t>
        </w:r>
      </w:hyperlink>
      <w:r w:rsidRPr="00B814A8">
        <w:rPr>
          <w:spacing w:val="-1"/>
        </w:rPr>
        <w:t xml:space="preserve"> </w:t>
      </w:r>
      <w:r w:rsidRPr="00B814A8">
        <w:t>or</w:t>
      </w:r>
      <w:r w:rsidRPr="00B814A8">
        <w:rPr>
          <w:spacing w:val="-3"/>
        </w:rPr>
        <w:t xml:space="preserve"> </w:t>
      </w:r>
      <w:hyperlink w:anchor="_bookmark96" w:history="1">
        <w:r w:rsidRPr="00B814A8">
          <w:t>14.1</w:t>
        </w:r>
      </w:hyperlink>
      <w:r w:rsidRPr="00B814A8">
        <w:rPr>
          <w:spacing w:val="-1"/>
        </w:rPr>
        <w:t xml:space="preserve"> </w:t>
      </w:r>
      <w:r w:rsidRPr="00B814A8">
        <w:t>are</w:t>
      </w:r>
      <w:r w:rsidRPr="00B814A8">
        <w:rPr>
          <w:spacing w:val="-2"/>
        </w:rPr>
        <w:t xml:space="preserve"> </w:t>
      </w:r>
      <w:r w:rsidRPr="00B814A8">
        <w:t>required</w:t>
      </w:r>
      <w:r w:rsidRPr="00B814A8">
        <w:rPr>
          <w:spacing w:val="-2"/>
        </w:rPr>
        <w:t xml:space="preserve"> </w:t>
      </w:r>
      <w:r w:rsidRPr="00B814A8">
        <w:t>to</w:t>
      </w:r>
      <w:r w:rsidRPr="00B814A8">
        <w:rPr>
          <w:spacing w:val="-2"/>
        </w:rPr>
        <w:t xml:space="preserve"> </w:t>
      </w:r>
      <w:r w:rsidRPr="00B814A8">
        <w:t>be</w:t>
      </w:r>
      <w:r w:rsidRPr="00B814A8">
        <w:rPr>
          <w:spacing w:val="-2"/>
        </w:rPr>
        <w:t xml:space="preserve"> </w:t>
      </w:r>
      <w:r w:rsidRPr="00B814A8">
        <w:t>transferred to the Quinella jackpot pool for that Event;</w:t>
      </w:r>
    </w:p>
    <w:p w14:paraId="6B86FB61" w14:textId="77777777" w:rsidR="00B814A8" w:rsidRPr="00B814A8" w:rsidRDefault="00B814A8" w:rsidP="00B814A8">
      <w:pPr>
        <w:spacing w:before="3"/>
      </w:pPr>
    </w:p>
    <w:p w14:paraId="3466A329" w14:textId="77777777" w:rsidR="00B814A8" w:rsidRPr="00B814A8" w:rsidRDefault="00B814A8" w:rsidP="009D00C5">
      <w:pPr>
        <w:numPr>
          <w:ilvl w:val="0"/>
          <w:numId w:val="28"/>
        </w:numPr>
        <w:tabs>
          <w:tab w:val="left" w:pos="3275"/>
        </w:tabs>
      </w:pPr>
      <w:r w:rsidRPr="00B814A8">
        <w:t>a</w:t>
      </w:r>
      <w:r w:rsidRPr="00B814A8">
        <w:rPr>
          <w:spacing w:val="-3"/>
        </w:rPr>
        <w:t xml:space="preserve"> </w:t>
      </w:r>
      <w:r w:rsidRPr="00B814A8">
        <w:t>Quinella</w:t>
      </w:r>
      <w:r w:rsidRPr="00B814A8">
        <w:rPr>
          <w:spacing w:val="-1"/>
        </w:rPr>
        <w:t xml:space="preserve"> </w:t>
      </w:r>
      <w:proofErr w:type="gramStart"/>
      <w:r w:rsidRPr="00B814A8">
        <w:t>dividend</w:t>
      </w:r>
      <w:proofErr w:type="gramEnd"/>
      <w:r w:rsidRPr="00B814A8">
        <w:rPr>
          <w:spacing w:val="-2"/>
        </w:rPr>
        <w:t xml:space="preserve"> </w:t>
      </w:r>
      <w:r w:rsidRPr="00B814A8">
        <w:t>pool</w:t>
      </w:r>
      <w:r w:rsidRPr="00B814A8">
        <w:rPr>
          <w:spacing w:val="-3"/>
        </w:rPr>
        <w:t xml:space="preserve"> </w:t>
      </w:r>
      <w:r w:rsidRPr="00B814A8">
        <w:t>into</w:t>
      </w:r>
      <w:r w:rsidRPr="00B814A8">
        <w:rPr>
          <w:spacing w:val="-2"/>
        </w:rPr>
        <w:t xml:space="preserve"> </w:t>
      </w:r>
      <w:r w:rsidRPr="00B814A8">
        <w:t>which</w:t>
      </w:r>
      <w:r w:rsidRPr="00B814A8">
        <w:rPr>
          <w:spacing w:val="-6"/>
        </w:rPr>
        <w:t xml:space="preserve"> </w:t>
      </w:r>
      <w:r w:rsidRPr="00B814A8">
        <w:t>must</w:t>
      </w:r>
      <w:r w:rsidRPr="00B814A8">
        <w:rPr>
          <w:spacing w:val="-6"/>
        </w:rPr>
        <w:t xml:space="preserve"> </w:t>
      </w:r>
      <w:r w:rsidRPr="00B814A8">
        <w:t>be</w:t>
      </w:r>
      <w:r w:rsidRPr="00B814A8">
        <w:rPr>
          <w:spacing w:val="-1"/>
        </w:rPr>
        <w:t xml:space="preserve"> </w:t>
      </w:r>
      <w:r w:rsidRPr="00B814A8">
        <w:rPr>
          <w:spacing w:val="-4"/>
        </w:rPr>
        <w:t>paid:</w:t>
      </w:r>
    </w:p>
    <w:p w14:paraId="608E3D86" w14:textId="77777777" w:rsidR="00B814A8" w:rsidRPr="00B814A8" w:rsidRDefault="00B814A8" w:rsidP="00B814A8">
      <w:pPr>
        <w:spacing w:before="1"/>
      </w:pPr>
    </w:p>
    <w:p w14:paraId="4BDB3185" w14:textId="77777777" w:rsidR="00B814A8" w:rsidRPr="00B814A8" w:rsidRDefault="00B814A8" w:rsidP="009D00C5">
      <w:pPr>
        <w:numPr>
          <w:ilvl w:val="1"/>
          <w:numId w:val="28"/>
        </w:numPr>
        <w:tabs>
          <w:tab w:val="left" w:pos="4255"/>
        </w:tabs>
        <w:spacing w:before="1" w:line="237" w:lineRule="auto"/>
        <w:ind w:left="4255" w:right="956"/>
      </w:pPr>
      <w:r w:rsidRPr="00B814A8">
        <w:t>Quinella</w:t>
      </w:r>
      <w:r w:rsidRPr="00B814A8">
        <w:rPr>
          <w:spacing w:val="-16"/>
        </w:rPr>
        <w:t xml:space="preserve"> </w:t>
      </w:r>
      <w:r w:rsidRPr="00B814A8">
        <w:t>investments</w:t>
      </w:r>
      <w:r w:rsidRPr="00B814A8">
        <w:rPr>
          <w:spacing w:val="-15"/>
        </w:rPr>
        <w:t xml:space="preserve"> </w:t>
      </w:r>
      <w:r w:rsidRPr="00B814A8">
        <w:t>on</w:t>
      </w:r>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33078E1D" w14:textId="77777777" w:rsidR="00B814A8" w:rsidRPr="00B814A8" w:rsidRDefault="00B814A8" w:rsidP="00B814A8">
      <w:pPr>
        <w:spacing w:before="5"/>
      </w:pPr>
    </w:p>
    <w:p w14:paraId="43E3BD5C" w14:textId="77777777" w:rsidR="00B814A8" w:rsidRPr="00B814A8" w:rsidRDefault="00B814A8" w:rsidP="009D00C5">
      <w:pPr>
        <w:numPr>
          <w:ilvl w:val="1"/>
          <w:numId w:val="28"/>
        </w:numPr>
        <w:tabs>
          <w:tab w:val="left" w:pos="4255"/>
        </w:tabs>
        <w:spacing w:before="1" w:line="237" w:lineRule="auto"/>
        <w:ind w:left="4255" w:right="823"/>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Quinella</w:t>
      </w:r>
      <w:r w:rsidRPr="00B814A8">
        <w:rPr>
          <w:spacing w:val="-16"/>
        </w:rPr>
        <w:t xml:space="preserve"> </w:t>
      </w:r>
      <w:r w:rsidRPr="00B814A8">
        <w:t>jackpot</w:t>
      </w:r>
      <w:r w:rsidRPr="00B814A8">
        <w:rPr>
          <w:spacing w:val="-15"/>
        </w:rPr>
        <w:t xml:space="preserve"> </w:t>
      </w:r>
      <w:r w:rsidRPr="00B814A8">
        <w:t>pool for that Event.</w:t>
      </w:r>
    </w:p>
    <w:p w14:paraId="12E44F90" w14:textId="77777777" w:rsidR="00B814A8" w:rsidRPr="00B814A8" w:rsidRDefault="00B814A8" w:rsidP="00B814A8">
      <w:pPr>
        <w:spacing w:before="124"/>
      </w:pPr>
    </w:p>
    <w:p w14:paraId="5BCCF252" w14:textId="77777777" w:rsidR="00B814A8" w:rsidRPr="00B814A8" w:rsidRDefault="00B814A8" w:rsidP="009D00C5">
      <w:pPr>
        <w:numPr>
          <w:ilvl w:val="1"/>
          <w:numId w:val="93"/>
        </w:numPr>
        <w:tabs>
          <w:tab w:val="left" w:pos="1570"/>
        </w:tabs>
        <w:ind w:left="1570" w:hanging="716"/>
      </w:pPr>
      <w:r w:rsidRPr="00B814A8">
        <w:t>For</w:t>
      </w:r>
      <w:r w:rsidRPr="00B814A8">
        <w:rPr>
          <w:spacing w:val="-18"/>
        </w:rPr>
        <w:t xml:space="preserve"> </w:t>
      </w:r>
      <w:r w:rsidRPr="00B814A8">
        <w:t>each</w:t>
      </w:r>
      <w:r w:rsidRPr="00B814A8">
        <w:rPr>
          <w:spacing w:val="-13"/>
        </w:rPr>
        <w:t xml:space="preserve"> </w:t>
      </w:r>
      <w:r w:rsidRPr="00B814A8">
        <w:t>Exacta</w:t>
      </w:r>
      <w:r w:rsidRPr="00B814A8">
        <w:rPr>
          <w:spacing w:val="-11"/>
        </w:rPr>
        <w:t xml:space="preserve"> </w:t>
      </w:r>
      <w:r w:rsidRPr="00B814A8">
        <w:t>Pool,</w:t>
      </w:r>
      <w:r w:rsidRPr="00B814A8">
        <w:rPr>
          <w:spacing w:val="-14"/>
        </w:rPr>
        <w:t xml:space="preserve"> </w:t>
      </w:r>
      <w:r w:rsidRPr="00B814A8">
        <w:t>there</w:t>
      </w:r>
      <w:r w:rsidRPr="00B814A8">
        <w:rPr>
          <w:spacing w:val="-15"/>
        </w:rPr>
        <w:t xml:space="preserve"> </w:t>
      </w:r>
      <w:r w:rsidRPr="00B814A8">
        <w:t>shall</w:t>
      </w:r>
      <w:r w:rsidRPr="00B814A8">
        <w:rPr>
          <w:spacing w:val="-15"/>
        </w:rPr>
        <w:t xml:space="preserve"> </w:t>
      </w:r>
      <w:r w:rsidRPr="00B814A8">
        <w:rPr>
          <w:spacing w:val="-5"/>
        </w:rPr>
        <w:t>be:</w:t>
      </w:r>
    </w:p>
    <w:p w14:paraId="607917AB" w14:textId="77777777" w:rsidR="00B814A8" w:rsidRPr="00B814A8" w:rsidRDefault="00B814A8" w:rsidP="00B814A8">
      <w:pPr>
        <w:spacing w:before="119"/>
      </w:pPr>
    </w:p>
    <w:p w14:paraId="208DD9D5" w14:textId="77777777" w:rsidR="00B814A8" w:rsidRPr="00B814A8" w:rsidRDefault="00B814A8" w:rsidP="009D00C5">
      <w:pPr>
        <w:numPr>
          <w:ilvl w:val="0"/>
          <w:numId w:val="27"/>
        </w:numPr>
        <w:tabs>
          <w:tab w:val="left" w:pos="3273"/>
          <w:tab w:val="left" w:pos="3275"/>
        </w:tabs>
        <w:ind w:right="738"/>
        <w:jc w:val="both"/>
      </w:pPr>
      <w:proofErr w:type="gramStart"/>
      <w:r w:rsidRPr="00B814A8">
        <w:t>an</w:t>
      </w:r>
      <w:proofErr w:type="gramEnd"/>
      <w:r w:rsidRPr="00B814A8">
        <w:t xml:space="preserve"> Exacta jackpot</w:t>
      </w:r>
      <w:r w:rsidRPr="00B814A8">
        <w:rPr>
          <w:spacing w:val="-1"/>
        </w:rPr>
        <w:t xml:space="preserve"> </w:t>
      </w:r>
      <w:r w:rsidRPr="00B814A8">
        <w:t>pool into which</w:t>
      </w:r>
      <w:r w:rsidRPr="00B814A8">
        <w:rPr>
          <w:spacing w:val="-2"/>
        </w:rPr>
        <w:t xml:space="preserve"> </w:t>
      </w:r>
      <w:r w:rsidRPr="00B814A8">
        <w:t>must</w:t>
      </w:r>
      <w:r w:rsidRPr="00B814A8">
        <w:rPr>
          <w:spacing w:val="-1"/>
        </w:rPr>
        <w:t xml:space="preserve"> </w:t>
      </w:r>
      <w:r w:rsidRPr="00B814A8">
        <w:t>be paid</w:t>
      </w:r>
      <w:r w:rsidRPr="00B814A8">
        <w:rPr>
          <w:spacing w:val="-2"/>
        </w:rPr>
        <w:t xml:space="preserve"> </w:t>
      </w:r>
      <w:r w:rsidRPr="00B814A8">
        <w:t>any</w:t>
      </w:r>
      <w:r w:rsidRPr="00B814A8">
        <w:rPr>
          <w:spacing w:val="-5"/>
        </w:rPr>
        <w:t xml:space="preserve"> </w:t>
      </w:r>
      <w:r w:rsidRPr="00B814A8">
        <w:t>amounts which, under</w:t>
      </w:r>
      <w:r w:rsidRPr="00B814A8">
        <w:rPr>
          <w:spacing w:val="-3"/>
        </w:rPr>
        <w:t xml:space="preserve"> </w:t>
      </w:r>
      <w:r w:rsidRPr="00B814A8">
        <w:t>Rules</w:t>
      </w:r>
      <w:r w:rsidRPr="00B814A8">
        <w:rPr>
          <w:spacing w:val="-8"/>
        </w:rPr>
        <w:t xml:space="preserve"> </w:t>
      </w:r>
      <w:hyperlink w:anchor="_bookmark35" w:history="1">
        <w:r w:rsidRPr="00B814A8">
          <w:t>7.3(ii)</w:t>
        </w:r>
      </w:hyperlink>
      <w:r w:rsidRPr="00B814A8">
        <w:t>,</w:t>
      </w:r>
      <w:r w:rsidRPr="00B814A8">
        <w:rPr>
          <w:spacing w:val="-11"/>
        </w:rPr>
        <w:t xml:space="preserve"> </w:t>
      </w:r>
      <w:hyperlink w:anchor="_bookmark65" w:history="1">
        <w:r w:rsidRPr="00B814A8">
          <w:t>12.7</w:t>
        </w:r>
      </w:hyperlink>
      <w:r w:rsidRPr="00B814A8">
        <w:t>,</w:t>
      </w:r>
      <w:r w:rsidRPr="00B814A8">
        <w:rPr>
          <w:spacing w:val="40"/>
        </w:rPr>
        <w:t xml:space="preserve"> </w:t>
      </w:r>
      <w:hyperlink w:anchor="_bookmark84" w:history="1">
        <w:r w:rsidRPr="00B814A8">
          <w:t>13.2</w:t>
        </w:r>
      </w:hyperlink>
      <w:r w:rsidRPr="00B814A8">
        <w:rPr>
          <w:spacing w:val="-1"/>
        </w:rPr>
        <w:t xml:space="preserve"> </w:t>
      </w:r>
      <w:r w:rsidRPr="00B814A8">
        <w:t>or</w:t>
      </w:r>
      <w:r w:rsidRPr="00B814A8">
        <w:rPr>
          <w:spacing w:val="-3"/>
        </w:rPr>
        <w:t xml:space="preserve"> </w:t>
      </w:r>
      <w:hyperlink w:anchor="_bookmark97" w:history="1">
        <w:r w:rsidRPr="00B814A8">
          <w:t>14.2</w:t>
        </w:r>
      </w:hyperlink>
      <w:r w:rsidRPr="00B814A8">
        <w:rPr>
          <w:spacing w:val="-1"/>
        </w:rPr>
        <w:t xml:space="preserve"> </w:t>
      </w:r>
      <w:r w:rsidRPr="00B814A8">
        <w:t>are</w:t>
      </w:r>
      <w:r w:rsidRPr="00B814A8">
        <w:rPr>
          <w:spacing w:val="-2"/>
        </w:rPr>
        <w:t xml:space="preserve"> </w:t>
      </w:r>
      <w:r w:rsidRPr="00B814A8">
        <w:t>required</w:t>
      </w:r>
      <w:r w:rsidRPr="00B814A8">
        <w:rPr>
          <w:spacing w:val="-2"/>
        </w:rPr>
        <w:t xml:space="preserve"> </w:t>
      </w:r>
      <w:r w:rsidRPr="00B814A8">
        <w:t>to</w:t>
      </w:r>
      <w:r w:rsidRPr="00B814A8">
        <w:rPr>
          <w:spacing w:val="-2"/>
        </w:rPr>
        <w:t xml:space="preserve"> </w:t>
      </w:r>
      <w:r w:rsidRPr="00B814A8">
        <w:t>be</w:t>
      </w:r>
      <w:r w:rsidRPr="00B814A8">
        <w:rPr>
          <w:spacing w:val="-2"/>
        </w:rPr>
        <w:t xml:space="preserve"> </w:t>
      </w:r>
      <w:r w:rsidRPr="00B814A8">
        <w:t>transferred to the Exacta jackpot pool for that Event;</w:t>
      </w:r>
    </w:p>
    <w:p w14:paraId="7CEA8AA1" w14:textId="77777777" w:rsidR="00B814A8" w:rsidRPr="00B814A8" w:rsidRDefault="00B814A8" w:rsidP="009D00C5">
      <w:pPr>
        <w:numPr>
          <w:ilvl w:val="0"/>
          <w:numId w:val="27"/>
        </w:numPr>
        <w:tabs>
          <w:tab w:val="left" w:pos="3275"/>
        </w:tabs>
        <w:spacing w:before="252"/>
      </w:pPr>
      <w:r w:rsidRPr="00B814A8">
        <w:t>an</w:t>
      </w:r>
      <w:r w:rsidRPr="00B814A8">
        <w:rPr>
          <w:spacing w:val="-7"/>
        </w:rPr>
        <w:t xml:space="preserve"> </w:t>
      </w:r>
      <w:r w:rsidRPr="00B814A8">
        <w:t>Exacta</w:t>
      </w:r>
      <w:r w:rsidRPr="00B814A8">
        <w:rPr>
          <w:spacing w:val="-11"/>
        </w:rPr>
        <w:t xml:space="preserve"> </w:t>
      </w:r>
      <w:r w:rsidRPr="00B814A8">
        <w:t>dividend</w:t>
      </w:r>
      <w:r w:rsidRPr="00B814A8">
        <w:rPr>
          <w:spacing w:val="-6"/>
        </w:rPr>
        <w:t xml:space="preserve"> </w:t>
      </w:r>
      <w:r w:rsidRPr="00B814A8">
        <w:t>pool</w:t>
      </w:r>
      <w:r w:rsidRPr="00B814A8">
        <w:rPr>
          <w:spacing w:val="-9"/>
        </w:rPr>
        <w:t xml:space="preserve"> </w:t>
      </w:r>
      <w:r w:rsidRPr="00B814A8">
        <w:t>into</w:t>
      </w:r>
      <w:r w:rsidRPr="00B814A8">
        <w:rPr>
          <w:spacing w:val="-6"/>
        </w:rPr>
        <w:t xml:space="preserve"> </w:t>
      </w:r>
      <w:r w:rsidRPr="00B814A8">
        <w:t>which</w:t>
      </w:r>
      <w:r w:rsidRPr="00B814A8">
        <w:rPr>
          <w:spacing w:val="-7"/>
        </w:rPr>
        <w:t xml:space="preserve"> </w:t>
      </w:r>
      <w:r w:rsidRPr="00B814A8">
        <w:t>must</w:t>
      </w:r>
      <w:r w:rsidRPr="00B814A8">
        <w:rPr>
          <w:spacing w:val="-10"/>
        </w:rPr>
        <w:t xml:space="preserve"> </w:t>
      </w:r>
      <w:r w:rsidRPr="00B814A8">
        <w:t>be</w:t>
      </w:r>
      <w:r w:rsidRPr="00B814A8">
        <w:rPr>
          <w:spacing w:val="-6"/>
        </w:rPr>
        <w:t xml:space="preserve"> </w:t>
      </w:r>
      <w:r w:rsidRPr="00B814A8">
        <w:rPr>
          <w:spacing w:val="-4"/>
        </w:rPr>
        <w:t>paid:</w:t>
      </w:r>
    </w:p>
    <w:p w14:paraId="4CD542EA" w14:textId="77777777" w:rsidR="00B814A8" w:rsidRPr="00B814A8" w:rsidRDefault="00B814A8" w:rsidP="009D00C5">
      <w:pPr>
        <w:numPr>
          <w:ilvl w:val="1"/>
          <w:numId w:val="27"/>
        </w:numPr>
        <w:tabs>
          <w:tab w:val="left" w:pos="4255"/>
        </w:tabs>
        <w:spacing w:before="252" w:line="242" w:lineRule="auto"/>
        <w:ind w:left="4255" w:right="1087"/>
      </w:pPr>
      <w:r w:rsidRPr="00B814A8">
        <w:t>Exacta</w:t>
      </w:r>
      <w:r w:rsidRPr="00B814A8">
        <w:rPr>
          <w:spacing w:val="-16"/>
        </w:rPr>
        <w:t xml:space="preserve"> </w:t>
      </w:r>
      <w:r w:rsidRPr="00B814A8">
        <w:t>investments</w:t>
      </w:r>
      <w:r w:rsidRPr="00B814A8">
        <w:rPr>
          <w:spacing w:val="-15"/>
        </w:rPr>
        <w:t xml:space="preserve"> </w:t>
      </w:r>
      <w:r w:rsidRPr="00B814A8">
        <w:t>on</w:t>
      </w:r>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2C74F1BC" w14:textId="77777777" w:rsidR="00B814A8" w:rsidRPr="00B814A8" w:rsidRDefault="00B814A8" w:rsidP="009D00C5">
      <w:pPr>
        <w:numPr>
          <w:ilvl w:val="1"/>
          <w:numId w:val="27"/>
        </w:numPr>
        <w:tabs>
          <w:tab w:val="left" w:pos="4255"/>
        </w:tabs>
        <w:spacing w:before="251" w:line="237" w:lineRule="auto"/>
        <w:ind w:left="4255" w:right="948"/>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Exacta</w:t>
      </w:r>
      <w:r w:rsidRPr="00B814A8">
        <w:rPr>
          <w:spacing w:val="-16"/>
        </w:rPr>
        <w:t xml:space="preserve"> </w:t>
      </w:r>
      <w:r w:rsidRPr="00B814A8">
        <w:t>jackpot</w:t>
      </w:r>
      <w:r w:rsidRPr="00B814A8">
        <w:rPr>
          <w:spacing w:val="-15"/>
        </w:rPr>
        <w:t xml:space="preserve"> </w:t>
      </w:r>
      <w:r w:rsidRPr="00B814A8">
        <w:t>pool for that Event.</w:t>
      </w:r>
    </w:p>
    <w:p w14:paraId="1D6A9443" w14:textId="77777777" w:rsidR="00B814A8" w:rsidRPr="00B814A8" w:rsidRDefault="00B814A8" w:rsidP="00B814A8">
      <w:pPr>
        <w:spacing w:before="124"/>
      </w:pPr>
    </w:p>
    <w:p w14:paraId="1CC69573" w14:textId="77777777" w:rsidR="00B814A8" w:rsidRPr="00B814A8" w:rsidRDefault="00B814A8" w:rsidP="009D00C5">
      <w:pPr>
        <w:numPr>
          <w:ilvl w:val="1"/>
          <w:numId w:val="93"/>
        </w:numPr>
        <w:tabs>
          <w:tab w:val="left" w:pos="1570"/>
        </w:tabs>
        <w:ind w:left="1570" w:hanging="716"/>
      </w:pPr>
      <w:r w:rsidRPr="00B814A8">
        <w:t>For</w:t>
      </w:r>
      <w:r w:rsidRPr="00B814A8">
        <w:rPr>
          <w:spacing w:val="-16"/>
        </w:rPr>
        <w:t xml:space="preserve"> </w:t>
      </w:r>
      <w:r w:rsidRPr="00B814A8">
        <w:t>each</w:t>
      </w:r>
      <w:r w:rsidRPr="00B814A8">
        <w:rPr>
          <w:spacing w:val="-9"/>
        </w:rPr>
        <w:t xml:space="preserve"> </w:t>
      </w:r>
      <w:r w:rsidRPr="00B814A8">
        <w:t>Duet</w:t>
      </w:r>
      <w:r w:rsidRPr="00B814A8">
        <w:rPr>
          <w:spacing w:val="-15"/>
        </w:rPr>
        <w:t xml:space="preserve"> </w:t>
      </w:r>
      <w:r w:rsidRPr="00B814A8">
        <w:t>Pool,</w:t>
      </w:r>
      <w:r w:rsidRPr="00B814A8">
        <w:rPr>
          <w:spacing w:val="-16"/>
        </w:rPr>
        <w:t xml:space="preserve"> </w:t>
      </w:r>
      <w:r w:rsidRPr="00B814A8">
        <w:t>there</w:t>
      </w:r>
      <w:r w:rsidRPr="00B814A8">
        <w:rPr>
          <w:spacing w:val="-12"/>
        </w:rPr>
        <w:t xml:space="preserve"> </w:t>
      </w:r>
      <w:r w:rsidRPr="00B814A8">
        <w:t>shall</w:t>
      </w:r>
      <w:r w:rsidRPr="00B814A8">
        <w:rPr>
          <w:spacing w:val="-15"/>
        </w:rPr>
        <w:t xml:space="preserve"> </w:t>
      </w:r>
      <w:r w:rsidRPr="00B814A8">
        <w:rPr>
          <w:spacing w:val="-5"/>
        </w:rPr>
        <w:t>be:</w:t>
      </w:r>
    </w:p>
    <w:p w14:paraId="09601EB8" w14:textId="77777777" w:rsidR="00B814A8" w:rsidRPr="00B814A8" w:rsidRDefault="00B814A8" w:rsidP="00B814A8">
      <w:pPr>
        <w:spacing w:before="119"/>
      </w:pPr>
    </w:p>
    <w:p w14:paraId="47872653" w14:textId="77777777" w:rsidR="00B814A8" w:rsidRPr="00B814A8" w:rsidRDefault="00B814A8" w:rsidP="009D00C5">
      <w:pPr>
        <w:numPr>
          <w:ilvl w:val="0"/>
          <w:numId w:val="26"/>
        </w:numPr>
        <w:tabs>
          <w:tab w:val="left" w:pos="3275"/>
        </w:tabs>
        <w:ind w:right="798"/>
      </w:pPr>
      <w:r w:rsidRPr="00B814A8">
        <w:t>a Duet jackpot pool into which must be paid any amounts which, under</w:t>
      </w:r>
      <w:r w:rsidRPr="00B814A8">
        <w:rPr>
          <w:spacing w:val="-3"/>
        </w:rPr>
        <w:t xml:space="preserve"> </w:t>
      </w:r>
      <w:r w:rsidRPr="00B814A8">
        <w:t>Rules</w:t>
      </w:r>
      <w:r w:rsidRPr="00B814A8">
        <w:rPr>
          <w:spacing w:val="-8"/>
        </w:rPr>
        <w:t xml:space="preserve"> </w:t>
      </w:r>
      <w:hyperlink w:anchor="_bookmark35" w:history="1">
        <w:r w:rsidRPr="00B814A8">
          <w:t>7.3(ii)</w:t>
        </w:r>
      </w:hyperlink>
      <w:r w:rsidRPr="00B814A8">
        <w:t>,</w:t>
      </w:r>
      <w:r w:rsidRPr="00B814A8">
        <w:rPr>
          <w:spacing w:val="-11"/>
        </w:rPr>
        <w:t xml:space="preserve"> </w:t>
      </w:r>
      <w:hyperlink w:anchor="_bookmark66" w:history="1">
        <w:r w:rsidRPr="00B814A8">
          <w:t>12.9</w:t>
        </w:r>
      </w:hyperlink>
      <w:r w:rsidRPr="00B814A8">
        <w:t>,</w:t>
      </w:r>
      <w:r w:rsidRPr="00B814A8">
        <w:rPr>
          <w:spacing w:val="-11"/>
        </w:rPr>
        <w:t xml:space="preserve"> </w:t>
      </w:r>
      <w:hyperlink w:anchor="_bookmark84" w:history="1">
        <w:r w:rsidRPr="00B814A8">
          <w:t>13.2</w:t>
        </w:r>
      </w:hyperlink>
      <w:r w:rsidRPr="00B814A8">
        <w:rPr>
          <w:spacing w:val="-1"/>
        </w:rPr>
        <w:t xml:space="preserve"> </w:t>
      </w:r>
      <w:r w:rsidRPr="00B814A8">
        <w:t>or</w:t>
      </w:r>
      <w:r w:rsidRPr="00B814A8">
        <w:rPr>
          <w:spacing w:val="-8"/>
        </w:rPr>
        <w:t xml:space="preserve"> </w:t>
      </w:r>
      <w:hyperlink w:anchor="_bookmark101" w:history="1">
        <w:r w:rsidRPr="00B814A8">
          <w:t>14.4</w:t>
        </w:r>
      </w:hyperlink>
      <w:r w:rsidRPr="00B814A8">
        <w:rPr>
          <w:spacing w:val="-1"/>
        </w:rPr>
        <w:t xml:space="preserve"> </w:t>
      </w:r>
      <w:r w:rsidRPr="00B814A8">
        <w:t>are</w:t>
      </w:r>
      <w:r w:rsidRPr="00B814A8">
        <w:rPr>
          <w:spacing w:val="-2"/>
        </w:rPr>
        <w:t xml:space="preserve"> </w:t>
      </w:r>
      <w:r w:rsidRPr="00B814A8">
        <w:t>required</w:t>
      </w:r>
      <w:r w:rsidRPr="00B814A8">
        <w:rPr>
          <w:spacing w:val="-2"/>
        </w:rPr>
        <w:t xml:space="preserve"> </w:t>
      </w:r>
      <w:r w:rsidRPr="00B814A8">
        <w:t>to</w:t>
      </w:r>
      <w:r w:rsidRPr="00B814A8">
        <w:rPr>
          <w:spacing w:val="-2"/>
        </w:rPr>
        <w:t xml:space="preserve"> </w:t>
      </w:r>
      <w:r w:rsidRPr="00B814A8">
        <w:t>be</w:t>
      </w:r>
      <w:r w:rsidRPr="00B814A8">
        <w:rPr>
          <w:spacing w:val="-2"/>
        </w:rPr>
        <w:t xml:space="preserve"> </w:t>
      </w:r>
      <w:r w:rsidRPr="00B814A8">
        <w:t>transferred to the Duet jackpot pool for that Event;</w:t>
      </w:r>
    </w:p>
    <w:p w14:paraId="26D621CF" w14:textId="77777777" w:rsidR="00B814A8" w:rsidRPr="00B814A8" w:rsidRDefault="00B814A8" w:rsidP="009D00C5">
      <w:pPr>
        <w:numPr>
          <w:ilvl w:val="0"/>
          <w:numId w:val="26"/>
        </w:numPr>
        <w:tabs>
          <w:tab w:val="left" w:pos="3275"/>
        </w:tabs>
        <w:spacing w:before="252"/>
      </w:pPr>
      <w:r w:rsidRPr="00B814A8">
        <w:t>a</w:t>
      </w:r>
      <w:r w:rsidRPr="00B814A8">
        <w:rPr>
          <w:spacing w:val="-2"/>
        </w:rPr>
        <w:t xml:space="preserve"> </w:t>
      </w:r>
      <w:r w:rsidRPr="00B814A8">
        <w:t>Duet</w:t>
      </w:r>
      <w:r w:rsidRPr="00B814A8">
        <w:rPr>
          <w:spacing w:val="-5"/>
        </w:rPr>
        <w:t xml:space="preserve"> </w:t>
      </w:r>
      <w:r w:rsidRPr="00B814A8">
        <w:t>dividend</w:t>
      </w:r>
      <w:r w:rsidRPr="00B814A8">
        <w:rPr>
          <w:spacing w:val="-5"/>
        </w:rPr>
        <w:t xml:space="preserve"> </w:t>
      </w:r>
      <w:r w:rsidRPr="00B814A8">
        <w:t>pool</w:t>
      </w:r>
      <w:r w:rsidRPr="00B814A8">
        <w:rPr>
          <w:spacing w:val="-3"/>
        </w:rPr>
        <w:t xml:space="preserve"> </w:t>
      </w:r>
      <w:r w:rsidRPr="00B814A8">
        <w:t>into</w:t>
      </w:r>
      <w:r w:rsidRPr="00B814A8">
        <w:rPr>
          <w:spacing w:val="-1"/>
        </w:rPr>
        <w:t xml:space="preserve"> </w:t>
      </w:r>
      <w:r w:rsidRPr="00B814A8">
        <w:t>which</w:t>
      </w:r>
      <w:r w:rsidRPr="00B814A8">
        <w:rPr>
          <w:spacing w:val="-1"/>
        </w:rPr>
        <w:t xml:space="preserve"> </w:t>
      </w:r>
      <w:r w:rsidRPr="00B814A8">
        <w:t>must</w:t>
      </w:r>
      <w:r w:rsidRPr="00B814A8">
        <w:rPr>
          <w:spacing w:val="-4"/>
        </w:rPr>
        <w:t xml:space="preserve"> </w:t>
      </w:r>
      <w:r w:rsidRPr="00B814A8">
        <w:t>be</w:t>
      </w:r>
      <w:r w:rsidRPr="00B814A8">
        <w:rPr>
          <w:spacing w:val="-6"/>
        </w:rPr>
        <w:t xml:space="preserve"> </w:t>
      </w:r>
      <w:r w:rsidRPr="00B814A8">
        <w:rPr>
          <w:spacing w:val="-4"/>
        </w:rPr>
        <w:t>paid:</w:t>
      </w:r>
    </w:p>
    <w:p w14:paraId="7FDBCC00" w14:textId="77777777" w:rsidR="00B814A8" w:rsidRPr="00B814A8" w:rsidRDefault="00B814A8" w:rsidP="009D00C5">
      <w:pPr>
        <w:numPr>
          <w:ilvl w:val="1"/>
          <w:numId w:val="26"/>
        </w:numPr>
        <w:tabs>
          <w:tab w:val="left" w:pos="4255"/>
        </w:tabs>
        <w:spacing w:before="252" w:line="242" w:lineRule="auto"/>
        <w:ind w:left="4255" w:right="1290"/>
      </w:pPr>
      <w:r w:rsidRPr="00B814A8">
        <w:t>Duet</w:t>
      </w:r>
      <w:r w:rsidRPr="00B814A8">
        <w:rPr>
          <w:spacing w:val="-16"/>
        </w:rPr>
        <w:t xml:space="preserve"> </w:t>
      </w:r>
      <w:r w:rsidRPr="00B814A8">
        <w:t>investments</w:t>
      </w:r>
      <w:r w:rsidRPr="00B814A8">
        <w:rPr>
          <w:spacing w:val="-15"/>
        </w:rPr>
        <w:t xml:space="preserve"> </w:t>
      </w:r>
      <w:r w:rsidRPr="00B814A8">
        <w:t>on</w:t>
      </w:r>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2E2E18FB" w14:textId="77777777" w:rsidR="00B814A8" w:rsidRPr="00B814A8" w:rsidRDefault="00B814A8" w:rsidP="009D00C5">
      <w:pPr>
        <w:numPr>
          <w:ilvl w:val="1"/>
          <w:numId w:val="26"/>
        </w:numPr>
        <w:tabs>
          <w:tab w:val="left" w:pos="4255"/>
        </w:tabs>
        <w:spacing w:before="249" w:line="242" w:lineRule="auto"/>
        <w:ind w:left="4255" w:right="848"/>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Duet</w:t>
      </w:r>
      <w:r w:rsidRPr="00B814A8">
        <w:rPr>
          <w:spacing w:val="-16"/>
        </w:rPr>
        <w:t xml:space="preserve"> </w:t>
      </w:r>
      <w:r w:rsidRPr="00B814A8">
        <w:t>jackpot</w:t>
      </w:r>
      <w:r w:rsidRPr="00B814A8">
        <w:rPr>
          <w:spacing w:val="-15"/>
        </w:rPr>
        <w:t xml:space="preserve"> </w:t>
      </w:r>
      <w:r w:rsidRPr="00B814A8">
        <w:t>pool</w:t>
      </w:r>
      <w:r w:rsidRPr="00B814A8">
        <w:rPr>
          <w:spacing w:val="-15"/>
        </w:rPr>
        <w:t xml:space="preserve"> </w:t>
      </w:r>
      <w:r w:rsidRPr="00B814A8">
        <w:t>for that Event.</w:t>
      </w:r>
    </w:p>
    <w:p w14:paraId="39812E20" w14:textId="77777777" w:rsidR="00B814A8" w:rsidRPr="00B814A8" w:rsidRDefault="00B814A8" w:rsidP="00B814A8">
      <w:pPr>
        <w:spacing w:before="116"/>
      </w:pPr>
    </w:p>
    <w:p w14:paraId="2BD34C68" w14:textId="77777777" w:rsidR="00B814A8" w:rsidRPr="00B814A8" w:rsidRDefault="00B814A8" w:rsidP="009D00C5">
      <w:pPr>
        <w:numPr>
          <w:ilvl w:val="1"/>
          <w:numId w:val="93"/>
        </w:numPr>
        <w:tabs>
          <w:tab w:val="left" w:pos="1570"/>
        </w:tabs>
        <w:ind w:left="1570" w:hanging="716"/>
      </w:pPr>
      <w:r w:rsidRPr="00B814A8">
        <w:t>For</w:t>
      </w:r>
      <w:r w:rsidRPr="00B814A8">
        <w:rPr>
          <w:spacing w:val="-16"/>
        </w:rPr>
        <w:t xml:space="preserve"> </w:t>
      </w:r>
      <w:r w:rsidRPr="00B814A8">
        <w:t>each</w:t>
      </w:r>
      <w:r w:rsidRPr="00B814A8">
        <w:rPr>
          <w:spacing w:val="-14"/>
        </w:rPr>
        <w:t xml:space="preserve"> </w:t>
      </w:r>
      <w:r w:rsidRPr="00B814A8">
        <w:t>Double</w:t>
      </w:r>
      <w:r w:rsidRPr="00B814A8">
        <w:rPr>
          <w:spacing w:val="-11"/>
        </w:rPr>
        <w:t xml:space="preserve"> </w:t>
      </w:r>
      <w:r w:rsidRPr="00B814A8">
        <w:t>Pool,</w:t>
      </w:r>
      <w:r w:rsidRPr="00B814A8">
        <w:rPr>
          <w:spacing w:val="-15"/>
        </w:rPr>
        <w:t xml:space="preserve"> </w:t>
      </w:r>
      <w:r w:rsidRPr="00B814A8">
        <w:t>there</w:t>
      </w:r>
      <w:r w:rsidRPr="00B814A8">
        <w:rPr>
          <w:spacing w:val="-15"/>
        </w:rPr>
        <w:t xml:space="preserve"> </w:t>
      </w:r>
      <w:r w:rsidRPr="00B814A8">
        <w:t>shall</w:t>
      </w:r>
      <w:r w:rsidRPr="00B814A8">
        <w:rPr>
          <w:spacing w:val="-15"/>
        </w:rPr>
        <w:t xml:space="preserve"> </w:t>
      </w:r>
      <w:r w:rsidRPr="00B814A8">
        <w:rPr>
          <w:spacing w:val="-5"/>
        </w:rPr>
        <w:t>be:</w:t>
      </w:r>
    </w:p>
    <w:p w14:paraId="6426EFE5" w14:textId="77777777" w:rsidR="00B814A8" w:rsidRPr="00B814A8" w:rsidRDefault="00B814A8" w:rsidP="00B814A8">
      <w:pPr>
        <w:spacing w:before="120"/>
      </w:pPr>
    </w:p>
    <w:p w14:paraId="44CE1449" w14:textId="77777777" w:rsidR="00B814A8" w:rsidRPr="00B814A8" w:rsidRDefault="00B814A8" w:rsidP="009D00C5">
      <w:pPr>
        <w:numPr>
          <w:ilvl w:val="0"/>
          <w:numId w:val="25"/>
        </w:numPr>
        <w:tabs>
          <w:tab w:val="left" w:pos="3275"/>
        </w:tabs>
        <w:ind w:right="803"/>
      </w:pPr>
      <w:r w:rsidRPr="00B814A8">
        <w:t>a Double jackpot</w:t>
      </w:r>
      <w:r w:rsidRPr="00B814A8">
        <w:rPr>
          <w:spacing w:val="-4"/>
        </w:rPr>
        <w:t xml:space="preserve"> </w:t>
      </w:r>
      <w:r w:rsidRPr="00B814A8">
        <w:t>pool into which must be paid any amounts which, under</w:t>
      </w:r>
      <w:r w:rsidRPr="00B814A8">
        <w:rPr>
          <w:spacing w:val="-3"/>
        </w:rPr>
        <w:t xml:space="preserve"> </w:t>
      </w:r>
      <w:r w:rsidRPr="00B814A8">
        <w:t>Rules</w:t>
      </w:r>
      <w:r w:rsidRPr="00B814A8">
        <w:rPr>
          <w:spacing w:val="-8"/>
        </w:rPr>
        <w:t xml:space="preserve"> </w:t>
      </w:r>
      <w:hyperlink w:anchor="_bookmark35" w:history="1">
        <w:r w:rsidRPr="00B814A8">
          <w:t>7.3(ii)</w:t>
        </w:r>
      </w:hyperlink>
      <w:r w:rsidRPr="00B814A8">
        <w:t>,</w:t>
      </w:r>
      <w:r w:rsidRPr="00B814A8">
        <w:rPr>
          <w:spacing w:val="-11"/>
        </w:rPr>
        <w:t xml:space="preserve"> </w:t>
      </w:r>
      <w:hyperlink w:anchor="_bookmark61" w:history="1">
        <w:r w:rsidRPr="00B814A8">
          <w:t>12.4</w:t>
        </w:r>
      </w:hyperlink>
      <w:r w:rsidRPr="00B814A8">
        <w:t>or</w:t>
      </w:r>
      <w:r w:rsidRPr="00B814A8">
        <w:rPr>
          <w:spacing w:val="-7"/>
        </w:rPr>
        <w:t xml:space="preserve"> </w:t>
      </w:r>
      <w:hyperlink w:anchor="_bookmark84" w:history="1">
        <w:r w:rsidRPr="00B814A8">
          <w:t>13.2</w:t>
        </w:r>
      </w:hyperlink>
      <w:r w:rsidRPr="00B814A8">
        <w:rPr>
          <w:spacing w:val="-6"/>
        </w:rPr>
        <w:t xml:space="preserve"> </w:t>
      </w:r>
      <w:r w:rsidRPr="00B814A8">
        <w:t>are</w:t>
      </w:r>
      <w:r w:rsidRPr="00B814A8">
        <w:rPr>
          <w:spacing w:val="-7"/>
        </w:rPr>
        <w:t xml:space="preserve"> </w:t>
      </w:r>
      <w:r w:rsidRPr="00B814A8">
        <w:t>required</w:t>
      </w:r>
      <w:r w:rsidRPr="00B814A8">
        <w:rPr>
          <w:spacing w:val="-2"/>
        </w:rPr>
        <w:t xml:space="preserve"> </w:t>
      </w:r>
      <w:r w:rsidRPr="00B814A8">
        <w:t>to</w:t>
      </w:r>
      <w:r w:rsidRPr="00B814A8">
        <w:rPr>
          <w:spacing w:val="-2"/>
        </w:rPr>
        <w:t xml:space="preserve"> </w:t>
      </w:r>
      <w:r w:rsidRPr="00B814A8">
        <w:t>be</w:t>
      </w:r>
      <w:r w:rsidRPr="00B814A8">
        <w:rPr>
          <w:spacing w:val="-2"/>
        </w:rPr>
        <w:t xml:space="preserve"> </w:t>
      </w:r>
      <w:r w:rsidRPr="00B814A8">
        <w:t>transferred</w:t>
      </w:r>
      <w:r w:rsidRPr="00B814A8">
        <w:rPr>
          <w:spacing w:val="-2"/>
        </w:rPr>
        <w:t xml:space="preserve"> </w:t>
      </w:r>
      <w:r w:rsidRPr="00B814A8">
        <w:t>to</w:t>
      </w:r>
      <w:r w:rsidRPr="00B814A8">
        <w:rPr>
          <w:spacing w:val="-2"/>
        </w:rPr>
        <w:t xml:space="preserve"> </w:t>
      </w:r>
      <w:r w:rsidRPr="00B814A8">
        <w:t>the Double jackpot pool for that Event;</w:t>
      </w:r>
    </w:p>
    <w:p w14:paraId="30ED042B" w14:textId="77777777" w:rsidR="00B814A8" w:rsidRPr="00B814A8" w:rsidRDefault="00B814A8" w:rsidP="00B814A8">
      <w:pPr>
        <w:spacing w:before="3"/>
      </w:pPr>
    </w:p>
    <w:p w14:paraId="0FC5C2AF" w14:textId="77777777" w:rsidR="00B814A8" w:rsidRPr="00B814A8" w:rsidRDefault="00B814A8" w:rsidP="009D00C5">
      <w:pPr>
        <w:numPr>
          <w:ilvl w:val="0"/>
          <w:numId w:val="25"/>
        </w:numPr>
        <w:tabs>
          <w:tab w:val="left" w:pos="3275"/>
        </w:tabs>
      </w:pPr>
      <w:r w:rsidRPr="00B814A8">
        <w:t>a</w:t>
      </w:r>
      <w:r w:rsidRPr="00B814A8">
        <w:rPr>
          <w:spacing w:val="-3"/>
        </w:rPr>
        <w:t xml:space="preserve"> </w:t>
      </w:r>
      <w:r w:rsidRPr="00B814A8">
        <w:t>Double</w:t>
      </w:r>
      <w:r w:rsidRPr="00B814A8">
        <w:rPr>
          <w:spacing w:val="-1"/>
        </w:rPr>
        <w:t xml:space="preserve"> </w:t>
      </w:r>
      <w:r w:rsidRPr="00B814A8">
        <w:t>dividend</w:t>
      </w:r>
      <w:r w:rsidRPr="00B814A8">
        <w:rPr>
          <w:spacing w:val="-2"/>
        </w:rPr>
        <w:t xml:space="preserve"> </w:t>
      </w:r>
      <w:r w:rsidRPr="00B814A8">
        <w:t>pool</w:t>
      </w:r>
      <w:r w:rsidRPr="00B814A8">
        <w:rPr>
          <w:spacing w:val="-3"/>
        </w:rPr>
        <w:t xml:space="preserve"> </w:t>
      </w:r>
      <w:r w:rsidRPr="00B814A8">
        <w:t>into</w:t>
      </w:r>
      <w:r w:rsidRPr="00B814A8">
        <w:rPr>
          <w:spacing w:val="-2"/>
        </w:rPr>
        <w:t xml:space="preserve"> </w:t>
      </w:r>
      <w:r w:rsidRPr="00B814A8">
        <w:t>which</w:t>
      </w:r>
      <w:r w:rsidRPr="00B814A8">
        <w:rPr>
          <w:spacing w:val="-6"/>
        </w:rPr>
        <w:t xml:space="preserve"> </w:t>
      </w:r>
      <w:r w:rsidRPr="00B814A8">
        <w:t>must</w:t>
      </w:r>
      <w:r w:rsidRPr="00B814A8">
        <w:rPr>
          <w:spacing w:val="-5"/>
        </w:rPr>
        <w:t xml:space="preserve"> </w:t>
      </w:r>
      <w:r w:rsidRPr="00B814A8">
        <w:t>be</w:t>
      </w:r>
      <w:r w:rsidRPr="00B814A8">
        <w:rPr>
          <w:spacing w:val="-2"/>
        </w:rPr>
        <w:t xml:space="preserve"> </w:t>
      </w:r>
      <w:r w:rsidRPr="00B814A8">
        <w:rPr>
          <w:spacing w:val="-4"/>
        </w:rPr>
        <w:t>paid:</w:t>
      </w:r>
    </w:p>
    <w:p w14:paraId="30CA7DFB" w14:textId="77777777" w:rsidR="00B814A8" w:rsidRPr="00B814A8" w:rsidRDefault="00B814A8" w:rsidP="00B814A8">
      <w:pPr>
        <w:spacing w:before="1"/>
      </w:pPr>
    </w:p>
    <w:p w14:paraId="634FC7D2" w14:textId="77777777" w:rsidR="00B814A8" w:rsidRPr="00B814A8" w:rsidRDefault="00B814A8" w:rsidP="009D00C5">
      <w:pPr>
        <w:numPr>
          <w:ilvl w:val="1"/>
          <w:numId w:val="25"/>
        </w:numPr>
        <w:tabs>
          <w:tab w:val="left" w:pos="4255"/>
        </w:tabs>
        <w:spacing w:line="237" w:lineRule="auto"/>
        <w:ind w:left="4255" w:right="1060"/>
      </w:pPr>
      <w:r w:rsidRPr="00B814A8">
        <w:t>Double</w:t>
      </w:r>
      <w:r w:rsidRPr="00B814A8">
        <w:rPr>
          <w:spacing w:val="-16"/>
        </w:rPr>
        <w:t xml:space="preserve"> </w:t>
      </w:r>
      <w:r w:rsidRPr="00B814A8">
        <w:t>investments</w:t>
      </w:r>
      <w:r w:rsidRPr="00B814A8">
        <w:rPr>
          <w:spacing w:val="-15"/>
        </w:rPr>
        <w:t xml:space="preserve"> </w:t>
      </w:r>
      <w:r w:rsidRPr="00B814A8">
        <w:t>on</w:t>
      </w:r>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06B1A1A1" w14:textId="77777777" w:rsidR="00B814A8" w:rsidRPr="00B814A8" w:rsidRDefault="00B814A8" w:rsidP="00B814A8">
      <w:pPr>
        <w:spacing w:line="237" w:lineRule="auto"/>
        <w:ind w:left="2555" w:hanging="720"/>
        <w:sectPr w:rsidR="00B814A8" w:rsidRPr="00B814A8" w:rsidSect="00B814A8">
          <w:pgSz w:w="11910" w:h="16840"/>
          <w:pgMar w:top="1340" w:right="708" w:bottom="1060" w:left="566" w:header="0" w:footer="866" w:gutter="0"/>
          <w:cols w:space="720"/>
        </w:sectPr>
      </w:pPr>
    </w:p>
    <w:p w14:paraId="679244E6" w14:textId="77777777" w:rsidR="00B814A8" w:rsidRPr="00B814A8" w:rsidRDefault="00B814A8" w:rsidP="009D00C5">
      <w:pPr>
        <w:numPr>
          <w:ilvl w:val="1"/>
          <w:numId w:val="25"/>
        </w:numPr>
        <w:tabs>
          <w:tab w:val="left" w:pos="4255"/>
        </w:tabs>
        <w:spacing w:before="79" w:line="242" w:lineRule="auto"/>
        <w:ind w:left="4255" w:right="923"/>
      </w:pPr>
      <w:r w:rsidRPr="00B814A8">
        <w:lastRenderedPageBreak/>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Double</w:t>
      </w:r>
      <w:r w:rsidRPr="00B814A8">
        <w:rPr>
          <w:spacing w:val="-16"/>
        </w:rPr>
        <w:t xml:space="preserve"> </w:t>
      </w:r>
      <w:r w:rsidRPr="00B814A8">
        <w:t>jackpot</w:t>
      </w:r>
      <w:r w:rsidRPr="00B814A8">
        <w:rPr>
          <w:spacing w:val="-15"/>
        </w:rPr>
        <w:t xml:space="preserve"> </w:t>
      </w:r>
      <w:r w:rsidRPr="00B814A8">
        <w:t>pool for that Event.</w:t>
      </w:r>
    </w:p>
    <w:p w14:paraId="716A1A39" w14:textId="77777777" w:rsidR="00B814A8" w:rsidRPr="00B814A8" w:rsidRDefault="00B814A8" w:rsidP="00B814A8">
      <w:pPr>
        <w:spacing w:before="116"/>
      </w:pPr>
    </w:p>
    <w:p w14:paraId="0E7CE16A" w14:textId="77777777" w:rsidR="00B814A8" w:rsidRPr="00B814A8" w:rsidRDefault="00B814A8" w:rsidP="009D00C5">
      <w:pPr>
        <w:numPr>
          <w:ilvl w:val="1"/>
          <w:numId w:val="93"/>
        </w:numPr>
        <w:tabs>
          <w:tab w:val="left" w:pos="1570"/>
        </w:tabs>
        <w:ind w:left="1570" w:hanging="716"/>
      </w:pPr>
      <w:r w:rsidRPr="00B814A8">
        <w:t>For</w:t>
      </w:r>
      <w:r w:rsidRPr="00B814A8">
        <w:rPr>
          <w:spacing w:val="-18"/>
        </w:rPr>
        <w:t xml:space="preserve"> </w:t>
      </w:r>
      <w:r w:rsidRPr="00B814A8">
        <w:t>each</w:t>
      </w:r>
      <w:r w:rsidRPr="00B814A8">
        <w:rPr>
          <w:spacing w:val="-11"/>
        </w:rPr>
        <w:t xml:space="preserve"> </w:t>
      </w:r>
      <w:r w:rsidRPr="00B814A8">
        <w:t>Trio</w:t>
      </w:r>
      <w:r w:rsidRPr="00B814A8">
        <w:rPr>
          <w:spacing w:val="-9"/>
        </w:rPr>
        <w:t xml:space="preserve"> </w:t>
      </w:r>
      <w:r w:rsidRPr="00B814A8">
        <w:t>Pool,</w:t>
      </w:r>
      <w:r w:rsidRPr="00B814A8">
        <w:rPr>
          <w:spacing w:val="-15"/>
        </w:rPr>
        <w:t xml:space="preserve"> </w:t>
      </w:r>
      <w:r w:rsidRPr="00B814A8">
        <w:t>there</w:t>
      </w:r>
      <w:r w:rsidRPr="00B814A8">
        <w:rPr>
          <w:spacing w:val="-14"/>
        </w:rPr>
        <w:t xml:space="preserve"> </w:t>
      </w:r>
      <w:r w:rsidRPr="00B814A8">
        <w:t>shall</w:t>
      </w:r>
      <w:r w:rsidRPr="00B814A8">
        <w:rPr>
          <w:spacing w:val="-15"/>
        </w:rPr>
        <w:t xml:space="preserve"> </w:t>
      </w:r>
      <w:r w:rsidRPr="00B814A8">
        <w:rPr>
          <w:spacing w:val="-5"/>
        </w:rPr>
        <w:t>be:</w:t>
      </w:r>
    </w:p>
    <w:p w14:paraId="67E057C7" w14:textId="77777777" w:rsidR="00B814A8" w:rsidRPr="00B814A8" w:rsidRDefault="00B814A8" w:rsidP="00B814A8">
      <w:pPr>
        <w:spacing w:before="119"/>
      </w:pPr>
    </w:p>
    <w:p w14:paraId="249456F2" w14:textId="77777777" w:rsidR="00B814A8" w:rsidRPr="00B814A8" w:rsidRDefault="00B814A8" w:rsidP="009D00C5">
      <w:pPr>
        <w:numPr>
          <w:ilvl w:val="0"/>
          <w:numId w:val="24"/>
        </w:numPr>
        <w:tabs>
          <w:tab w:val="left" w:pos="3275"/>
        </w:tabs>
        <w:ind w:right="1189"/>
      </w:pPr>
      <w:r w:rsidRPr="00B814A8">
        <w:t>a</w:t>
      </w:r>
      <w:r w:rsidRPr="00B814A8">
        <w:rPr>
          <w:spacing w:val="-2"/>
        </w:rPr>
        <w:t xml:space="preserve"> </w:t>
      </w:r>
      <w:r w:rsidRPr="00B814A8">
        <w:t>Trio</w:t>
      </w:r>
      <w:r w:rsidRPr="00B814A8">
        <w:rPr>
          <w:spacing w:val="-1"/>
        </w:rPr>
        <w:t xml:space="preserve"> </w:t>
      </w:r>
      <w:r w:rsidRPr="00B814A8">
        <w:t>jackpot</w:t>
      </w:r>
      <w:r w:rsidRPr="00B814A8">
        <w:rPr>
          <w:spacing w:val="-5"/>
        </w:rPr>
        <w:t xml:space="preserve"> </w:t>
      </w:r>
      <w:r w:rsidRPr="00B814A8">
        <w:t>pool</w:t>
      </w:r>
      <w:r w:rsidRPr="00B814A8">
        <w:rPr>
          <w:spacing w:val="-3"/>
        </w:rPr>
        <w:t xml:space="preserve"> </w:t>
      </w:r>
      <w:r w:rsidRPr="00B814A8">
        <w:t>into</w:t>
      </w:r>
      <w:r w:rsidRPr="00B814A8">
        <w:rPr>
          <w:spacing w:val="-1"/>
        </w:rPr>
        <w:t xml:space="preserve"> </w:t>
      </w:r>
      <w:r w:rsidRPr="00B814A8">
        <w:t>which</w:t>
      </w:r>
      <w:r w:rsidRPr="00B814A8">
        <w:rPr>
          <w:spacing w:val="-1"/>
        </w:rPr>
        <w:t xml:space="preserve"> </w:t>
      </w:r>
      <w:r w:rsidRPr="00B814A8">
        <w:t>must</w:t>
      </w:r>
      <w:r w:rsidRPr="00B814A8">
        <w:rPr>
          <w:spacing w:val="-5"/>
        </w:rPr>
        <w:t xml:space="preserve"> </w:t>
      </w:r>
      <w:r w:rsidRPr="00B814A8">
        <w:t>be</w:t>
      </w:r>
      <w:r w:rsidRPr="00B814A8">
        <w:rPr>
          <w:spacing w:val="-1"/>
        </w:rPr>
        <w:t xml:space="preserve"> </w:t>
      </w:r>
      <w:r w:rsidRPr="00B814A8">
        <w:t>paid</w:t>
      </w:r>
      <w:r w:rsidRPr="00B814A8">
        <w:rPr>
          <w:spacing w:val="-6"/>
        </w:rPr>
        <w:t xml:space="preserve"> </w:t>
      </w:r>
      <w:r w:rsidRPr="00B814A8">
        <w:t>any</w:t>
      </w:r>
      <w:r w:rsidRPr="00B814A8">
        <w:rPr>
          <w:spacing w:val="-9"/>
        </w:rPr>
        <w:t xml:space="preserve"> </w:t>
      </w:r>
      <w:r w:rsidRPr="00B814A8">
        <w:t>amounts</w:t>
      </w:r>
      <w:r w:rsidRPr="00B814A8">
        <w:rPr>
          <w:spacing w:val="-4"/>
        </w:rPr>
        <w:t xml:space="preserve"> </w:t>
      </w:r>
      <w:r w:rsidRPr="00B814A8">
        <w:t xml:space="preserve">which, under Rules </w:t>
      </w:r>
      <w:hyperlink w:anchor="_bookmark35" w:history="1">
        <w:r w:rsidRPr="00B814A8">
          <w:t>7.3(ii)</w:t>
        </w:r>
      </w:hyperlink>
      <w:r w:rsidRPr="00B814A8">
        <w:t xml:space="preserve">, </w:t>
      </w:r>
      <w:hyperlink w:anchor="_bookmark80" w:history="1">
        <w:r w:rsidRPr="00B814A8">
          <w:t>12.12</w:t>
        </w:r>
      </w:hyperlink>
      <w:r w:rsidRPr="00B814A8">
        <w:t xml:space="preserve">, </w:t>
      </w:r>
      <w:hyperlink w:anchor="_bookmark84" w:history="1">
        <w:r w:rsidRPr="00B814A8">
          <w:t>13.2</w:t>
        </w:r>
      </w:hyperlink>
      <w:r w:rsidRPr="00B814A8">
        <w:t xml:space="preserve"> or </w:t>
      </w:r>
      <w:hyperlink w:anchor="_bookmark106" w:history="1">
        <w:r w:rsidRPr="00B814A8">
          <w:t>14.6</w:t>
        </w:r>
      </w:hyperlink>
      <w:r w:rsidRPr="00B814A8">
        <w:t xml:space="preserve"> are required to be transferred to the Trio jackpot pool for that Event;</w:t>
      </w:r>
    </w:p>
    <w:p w14:paraId="69D839BC" w14:textId="77777777" w:rsidR="00B814A8" w:rsidRPr="00B814A8" w:rsidRDefault="00B814A8" w:rsidP="00B814A8">
      <w:pPr>
        <w:spacing w:before="3"/>
      </w:pPr>
    </w:p>
    <w:p w14:paraId="272BC780" w14:textId="77777777" w:rsidR="00B814A8" w:rsidRPr="00B814A8" w:rsidRDefault="00B814A8" w:rsidP="009D00C5">
      <w:pPr>
        <w:numPr>
          <w:ilvl w:val="0"/>
          <w:numId w:val="24"/>
        </w:numPr>
        <w:tabs>
          <w:tab w:val="left" w:pos="3275"/>
        </w:tabs>
      </w:pPr>
      <w:r w:rsidRPr="00B814A8">
        <w:t>a</w:t>
      </w:r>
      <w:r w:rsidRPr="00B814A8">
        <w:rPr>
          <w:spacing w:val="-2"/>
        </w:rPr>
        <w:t xml:space="preserve"> </w:t>
      </w:r>
      <w:r w:rsidRPr="00B814A8">
        <w:t>Trio dividend</w:t>
      </w:r>
      <w:r w:rsidRPr="00B814A8">
        <w:rPr>
          <w:spacing w:val="-6"/>
        </w:rPr>
        <w:t xml:space="preserve"> </w:t>
      </w:r>
      <w:r w:rsidRPr="00B814A8">
        <w:t>pool</w:t>
      </w:r>
      <w:r w:rsidRPr="00B814A8">
        <w:rPr>
          <w:spacing w:val="-2"/>
        </w:rPr>
        <w:t xml:space="preserve"> </w:t>
      </w:r>
      <w:r w:rsidRPr="00B814A8">
        <w:t>into</w:t>
      </w:r>
      <w:r w:rsidRPr="00B814A8">
        <w:rPr>
          <w:spacing w:val="-1"/>
        </w:rPr>
        <w:t xml:space="preserve"> </w:t>
      </w:r>
      <w:r w:rsidRPr="00B814A8">
        <w:t>which must</w:t>
      </w:r>
      <w:r w:rsidRPr="00B814A8">
        <w:rPr>
          <w:spacing w:val="-5"/>
        </w:rPr>
        <w:t xml:space="preserve"> </w:t>
      </w:r>
      <w:r w:rsidRPr="00B814A8">
        <w:t>be</w:t>
      </w:r>
      <w:r w:rsidRPr="00B814A8">
        <w:rPr>
          <w:spacing w:val="-5"/>
        </w:rPr>
        <w:t xml:space="preserve"> </w:t>
      </w:r>
      <w:r w:rsidRPr="00B814A8">
        <w:rPr>
          <w:spacing w:val="-4"/>
        </w:rPr>
        <w:t>paid:</w:t>
      </w:r>
    </w:p>
    <w:p w14:paraId="55914A0C" w14:textId="77777777" w:rsidR="00B814A8" w:rsidRPr="00B814A8" w:rsidRDefault="00B814A8" w:rsidP="00B814A8">
      <w:pPr>
        <w:spacing w:before="2"/>
      </w:pPr>
    </w:p>
    <w:p w14:paraId="41D29250" w14:textId="77777777" w:rsidR="00B814A8" w:rsidRPr="00B814A8" w:rsidRDefault="00B814A8" w:rsidP="009D00C5">
      <w:pPr>
        <w:numPr>
          <w:ilvl w:val="1"/>
          <w:numId w:val="24"/>
        </w:numPr>
        <w:tabs>
          <w:tab w:val="left" w:pos="4255"/>
        </w:tabs>
        <w:spacing w:line="237" w:lineRule="auto"/>
        <w:ind w:left="4255" w:right="1375"/>
      </w:pPr>
      <w:r w:rsidRPr="00B814A8">
        <w:t>Trio</w:t>
      </w:r>
      <w:r w:rsidRPr="00B814A8">
        <w:rPr>
          <w:spacing w:val="-16"/>
        </w:rPr>
        <w:t xml:space="preserve"> </w:t>
      </w:r>
      <w:r w:rsidRPr="00B814A8">
        <w:t>investments</w:t>
      </w:r>
      <w:r w:rsidRPr="00B814A8">
        <w:rPr>
          <w:spacing w:val="-15"/>
        </w:rPr>
        <w:t xml:space="preserve"> </w:t>
      </w:r>
      <w:r w:rsidRPr="00B814A8">
        <w:t>on</w:t>
      </w:r>
      <w:r w:rsidRPr="00B814A8">
        <w:rPr>
          <w:spacing w:val="-15"/>
        </w:rPr>
        <w:t xml:space="preserve"> </w:t>
      </w:r>
      <w:r w:rsidRPr="00B814A8">
        <w:t>that</w:t>
      </w:r>
      <w:r w:rsidRPr="00B814A8">
        <w:rPr>
          <w:spacing w:val="-16"/>
        </w:rPr>
        <w:t xml:space="preserve"> </w:t>
      </w:r>
      <w:r w:rsidRPr="00B814A8">
        <w:t>Event</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4643ECBD" w14:textId="77777777" w:rsidR="00B814A8" w:rsidRPr="00B814A8" w:rsidRDefault="00B814A8" w:rsidP="00B814A8">
      <w:pPr>
        <w:spacing w:before="6"/>
      </w:pPr>
    </w:p>
    <w:p w14:paraId="36DDFB28" w14:textId="77777777" w:rsidR="00B814A8" w:rsidRPr="00B814A8" w:rsidRDefault="00B814A8" w:rsidP="009D00C5">
      <w:pPr>
        <w:numPr>
          <w:ilvl w:val="1"/>
          <w:numId w:val="24"/>
        </w:numPr>
        <w:tabs>
          <w:tab w:val="left" w:pos="4255"/>
        </w:tabs>
        <w:spacing w:line="237" w:lineRule="auto"/>
        <w:ind w:left="4255" w:right="934"/>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Trio</w:t>
      </w:r>
      <w:r w:rsidRPr="00B814A8">
        <w:rPr>
          <w:spacing w:val="-16"/>
        </w:rPr>
        <w:t xml:space="preserve"> </w:t>
      </w:r>
      <w:r w:rsidRPr="00B814A8">
        <w:t>jackpot</w:t>
      </w:r>
      <w:r w:rsidRPr="00B814A8">
        <w:rPr>
          <w:spacing w:val="-15"/>
        </w:rPr>
        <w:t xml:space="preserve"> </w:t>
      </w:r>
      <w:r w:rsidRPr="00B814A8">
        <w:t>pool</w:t>
      </w:r>
      <w:r w:rsidRPr="00B814A8">
        <w:rPr>
          <w:spacing w:val="-15"/>
        </w:rPr>
        <w:t xml:space="preserve"> </w:t>
      </w:r>
      <w:r w:rsidRPr="00B814A8">
        <w:t>for that Event.</w:t>
      </w:r>
    </w:p>
    <w:p w14:paraId="7CF907F7" w14:textId="77777777" w:rsidR="00B814A8" w:rsidRPr="00B814A8" w:rsidRDefault="00B814A8" w:rsidP="00B814A8"/>
    <w:p w14:paraId="78B39825" w14:textId="77777777" w:rsidR="00B814A8" w:rsidRPr="00B814A8" w:rsidRDefault="00B814A8" w:rsidP="00B814A8">
      <w:pPr>
        <w:spacing w:before="122"/>
      </w:pPr>
    </w:p>
    <w:p w14:paraId="1CE0C8BE" w14:textId="77777777" w:rsidR="00B814A8" w:rsidRPr="00B814A8" w:rsidRDefault="00B814A8" w:rsidP="009D00C5">
      <w:pPr>
        <w:numPr>
          <w:ilvl w:val="1"/>
          <w:numId w:val="93"/>
        </w:numPr>
        <w:tabs>
          <w:tab w:val="left" w:pos="1570"/>
        </w:tabs>
        <w:ind w:left="1570" w:hanging="716"/>
      </w:pPr>
      <w:r w:rsidRPr="00B814A8">
        <w:t>For</w:t>
      </w:r>
      <w:r w:rsidRPr="00B814A8">
        <w:rPr>
          <w:spacing w:val="-18"/>
        </w:rPr>
        <w:t xml:space="preserve"> </w:t>
      </w:r>
      <w:r w:rsidRPr="00B814A8">
        <w:t>each</w:t>
      </w:r>
      <w:r w:rsidRPr="00B814A8">
        <w:rPr>
          <w:spacing w:val="-12"/>
        </w:rPr>
        <w:t xml:space="preserve"> </w:t>
      </w:r>
      <w:r w:rsidRPr="00B814A8">
        <w:t>Treble</w:t>
      </w:r>
      <w:r w:rsidRPr="00B814A8">
        <w:rPr>
          <w:spacing w:val="-14"/>
        </w:rPr>
        <w:t xml:space="preserve"> </w:t>
      </w:r>
      <w:r w:rsidRPr="00B814A8">
        <w:t>Pool</w:t>
      </w:r>
      <w:r w:rsidRPr="00B814A8">
        <w:rPr>
          <w:spacing w:val="-13"/>
        </w:rPr>
        <w:t xml:space="preserve"> </w:t>
      </w:r>
      <w:r w:rsidRPr="00B814A8">
        <w:t>there</w:t>
      </w:r>
      <w:r w:rsidRPr="00B814A8">
        <w:rPr>
          <w:spacing w:val="-14"/>
        </w:rPr>
        <w:t xml:space="preserve"> </w:t>
      </w:r>
      <w:r w:rsidRPr="00B814A8">
        <w:t>shall</w:t>
      </w:r>
      <w:r w:rsidRPr="00B814A8">
        <w:rPr>
          <w:spacing w:val="-15"/>
        </w:rPr>
        <w:t xml:space="preserve"> </w:t>
      </w:r>
      <w:r w:rsidRPr="00B814A8">
        <w:rPr>
          <w:spacing w:val="-5"/>
        </w:rPr>
        <w:t>be:</w:t>
      </w:r>
    </w:p>
    <w:p w14:paraId="7681D9E4" w14:textId="77777777" w:rsidR="00B814A8" w:rsidRPr="00B814A8" w:rsidRDefault="00B814A8" w:rsidP="00B814A8">
      <w:pPr>
        <w:spacing w:before="119"/>
      </w:pPr>
    </w:p>
    <w:p w14:paraId="6E90FADC" w14:textId="77777777" w:rsidR="00B814A8" w:rsidRPr="00B814A8" w:rsidRDefault="00B814A8" w:rsidP="009D00C5">
      <w:pPr>
        <w:numPr>
          <w:ilvl w:val="0"/>
          <w:numId w:val="23"/>
        </w:numPr>
        <w:tabs>
          <w:tab w:val="left" w:pos="3275"/>
        </w:tabs>
        <w:ind w:right="852"/>
      </w:pPr>
      <w:r w:rsidRPr="00B814A8">
        <w:t>a Treble jackpot</w:t>
      </w:r>
      <w:r w:rsidRPr="00B814A8">
        <w:rPr>
          <w:spacing w:val="-2"/>
        </w:rPr>
        <w:t xml:space="preserve"> </w:t>
      </w:r>
      <w:r w:rsidRPr="00B814A8">
        <w:t>pool into which must</w:t>
      </w:r>
      <w:r w:rsidRPr="00B814A8">
        <w:rPr>
          <w:spacing w:val="-2"/>
        </w:rPr>
        <w:t xml:space="preserve"> </w:t>
      </w:r>
      <w:r w:rsidRPr="00B814A8">
        <w:t>be paid any</w:t>
      </w:r>
      <w:r w:rsidRPr="00B814A8">
        <w:rPr>
          <w:spacing w:val="-1"/>
        </w:rPr>
        <w:t xml:space="preserve"> </w:t>
      </w:r>
      <w:r w:rsidRPr="00B814A8">
        <w:t>amount</w:t>
      </w:r>
      <w:r w:rsidRPr="00B814A8">
        <w:rPr>
          <w:spacing w:val="-2"/>
        </w:rPr>
        <w:t xml:space="preserve"> </w:t>
      </w:r>
      <w:r w:rsidRPr="00B814A8">
        <w:t>which, under</w:t>
      </w:r>
      <w:r w:rsidRPr="00B814A8">
        <w:rPr>
          <w:spacing w:val="-16"/>
        </w:rPr>
        <w:t xml:space="preserve"> </w:t>
      </w:r>
      <w:r w:rsidRPr="00B814A8">
        <w:t>Rule</w:t>
      </w:r>
      <w:r w:rsidRPr="00B814A8">
        <w:rPr>
          <w:spacing w:val="-15"/>
        </w:rPr>
        <w:t xml:space="preserve"> </w:t>
      </w:r>
      <w:hyperlink w:anchor="_bookmark35" w:history="1">
        <w:r w:rsidRPr="00B814A8">
          <w:t>7.3(ii)</w:t>
        </w:r>
      </w:hyperlink>
      <w:r w:rsidRPr="00B814A8">
        <w:t>,</w:t>
      </w:r>
      <w:r w:rsidRPr="00B814A8">
        <w:rPr>
          <w:spacing w:val="-15"/>
        </w:rPr>
        <w:t xml:space="preserve"> </w:t>
      </w:r>
      <w:hyperlink w:anchor="_bookmark81" w:history="1">
        <w:r w:rsidRPr="00B814A8">
          <w:t>12.13</w:t>
        </w:r>
      </w:hyperlink>
      <w:r w:rsidRPr="00B814A8">
        <w:rPr>
          <w:spacing w:val="-16"/>
        </w:rPr>
        <w:t xml:space="preserve"> </w:t>
      </w:r>
      <w:r w:rsidRPr="00B814A8">
        <w:t>or</w:t>
      </w:r>
      <w:r w:rsidRPr="00B814A8">
        <w:rPr>
          <w:spacing w:val="-15"/>
        </w:rPr>
        <w:t xml:space="preserve"> </w:t>
      </w:r>
      <w:hyperlink w:anchor="_bookmark84" w:history="1">
        <w:r w:rsidRPr="00B814A8">
          <w:t>13.2</w:t>
        </w:r>
      </w:hyperlink>
      <w:r w:rsidRPr="00B814A8">
        <w:rPr>
          <w:spacing w:val="-15"/>
        </w:rPr>
        <w:t xml:space="preserve"> </w:t>
      </w:r>
      <w:r w:rsidRPr="00B814A8">
        <w:t>are</w:t>
      </w:r>
      <w:r w:rsidRPr="00B814A8">
        <w:rPr>
          <w:spacing w:val="-15"/>
        </w:rPr>
        <w:t xml:space="preserve"> </w:t>
      </w:r>
      <w:r w:rsidRPr="00B814A8">
        <w:t>required</w:t>
      </w:r>
      <w:r w:rsidRPr="00B814A8">
        <w:rPr>
          <w:spacing w:val="-16"/>
        </w:rPr>
        <w:t xml:space="preserve"> </w:t>
      </w:r>
      <w:r w:rsidRPr="00B814A8">
        <w:t>to</w:t>
      </w:r>
      <w:r w:rsidRPr="00B814A8">
        <w:rPr>
          <w:spacing w:val="-15"/>
        </w:rPr>
        <w:t xml:space="preserve"> </w:t>
      </w:r>
      <w:r w:rsidRPr="00B814A8">
        <w:t>be</w:t>
      </w:r>
      <w:r w:rsidRPr="00B814A8">
        <w:rPr>
          <w:spacing w:val="-12"/>
        </w:rPr>
        <w:t xml:space="preserve"> </w:t>
      </w:r>
      <w:r w:rsidRPr="00B814A8">
        <w:t>transferred</w:t>
      </w:r>
      <w:r w:rsidRPr="00B814A8">
        <w:rPr>
          <w:spacing w:val="-12"/>
        </w:rPr>
        <w:t xml:space="preserve"> </w:t>
      </w:r>
      <w:r w:rsidRPr="00B814A8">
        <w:t>to</w:t>
      </w:r>
      <w:r w:rsidRPr="00B814A8">
        <w:rPr>
          <w:spacing w:val="-12"/>
        </w:rPr>
        <w:t xml:space="preserve"> </w:t>
      </w:r>
      <w:r w:rsidRPr="00B814A8">
        <w:t>the Treble jackpot pool;</w:t>
      </w:r>
    </w:p>
    <w:p w14:paraId="4AF4ADA7" w14:textId="77777777" w:rsidR="00B814A8" w:rsidRPr="00B814A8" w:rsidRDefault="00B814A8" w:rsidP="009D00C5">
      <w:pPr>
        <w:numPr>
          <w:ilvl w:val="0"/>
          <w:numId w:val="23"/>
        </w:numPr>
        <w:tabs>
          <w:tab w:val="left" w:pos="3275"/>
        </w:tabs>
        <w:spacing w:before="251"/>
      </w:pPr>
      <w:r w:rsidRPr="00B814A8">
        <w:t>a</w:t>
      </w:r>
      <w:r w:rsidRPr="00B814A8">
        <w:rPr>
          <w:spacing w:val="-15"/>
        </w:rPr>
        <w:t xml:space="preserve"> </w:t>
      </w:r>
      <w:r w:rsidRPr="00B814A8">
        <w:t>Treble</w:t>
      </w:r>
      <w:r w:rsidRPr="00B814A8">
        <w:rPr>
          <w:spacing w:val="-14"/>
        </w:rPr>
        <w:t xml:space="preserve"> </w:t>
      </w:r>
      <w:r w:rsidRPr="00B814A8">
        <w:t>dividend</w:t>
      </w:r>
      <w:r w:rsidRPr="00B814A8">
        <w:rPr>
          <w:spacing w:val="-13"/>
        </w:rPr>
        <w:t xml:space="preserve"> </w:t>
      </w:r>
      <w:r w:rsidRPr="00B814A8">
        <w:t>pool</w:t>
      </w:r>
      <w:r w:rsidRPr="00B814A8">
        <w:rPr>
          <w:spacing w:val="-15"/>
        </w:rPr>
        <w:t xml:space="preserve"> </w:t>
      </w:r>
      <w:r w:rsidRPr="00B814A8">
        <w:t>into</w:t>
      </w:r>
      <w:r w:rsidRPr="00B814A8">
        <w:rPr>
          <w:spacing w:val="-9"/>
        </w:rPr>
        <w:t xml:space="preserve"> </w:t>
      </w:r>
      <w:r w:rsidRPr="00B814A8">
        <w:t>which</w:t>
      </w:r>
      <w:r w:rsidRPr="00B814A8">
        <w:rPr>
          <w:spacing w:val="-13"/>
        </w:rPr>
        <w:t xml:space="preserve"> </w:t>
      </w:r>
      <w:r w:rsidRPr="00B814A8">
        <w:t>must</w:t>
      </w:r>
      <w:r w:rsidRPr="00B814A8">
        <w:rPr>
          <w:spacing w:val="-15"/>
        </w:rPr>
        <w:t xml:space="preserve"> </w:t>
      </w:r>
      <w:r w:rsidRPr="00B814A8">
        <w:t>be</w:t>
      </w:r>
      <w:r w:rsidRPr="00B814A8">
        <w:rPr>
          <w:spacing w:val="-13"/>
        </w:rPr>
        <w:t xml:space="preserve"> </w:t>
      </w:r>
      <w:r w:rsidRPr="00B814A8">
        <w:rPr>
          <w:spacing w:val="-4"/>
        </w:rPr>
        <w:t>paid:</w:t>
      </w:r>
    </w:p>
    <w:p w14:paraId="27B6B084" w14:textId="77777777" w:rsidR="00B814A8" w:rsidRPr="00B814A8" w:rsidRDefault="00B814A8" w:rsidP="00B814A8">
      <w:pPr>
        <w:spacing w:before="6"/>
      </w:pPr>
    </w:p>
    <w:p w14:paraId="269E916B" w14:textId="77777777" w:rsidR="00B814A8" w:rsidRPr="00B814A8" w:rsidRDefault="00B814A8" w:rsidP="009D00C5">
      <w:pPr>
        <w:numPr>
          <w:ilvl w:val="1"/>
          <w:numId w:val="23"/>
        </w:numPr>
        <w:tabs>
          <w:tab w:val="left" w:pos="4255"/>
        </w:tabs>
        <w:spacing w:line="237" w:lineRule="auto"/>
        <w:ind w:left="4255" w:right="1055"/>
      </w:pPr>
      <w:r w:rsidRPr="00B814A8">
        <w:t>Treble</w:t>
      </w:r>
      <w:r w:rsidRPr="00B814A8">
        <w:rPr>
          <w:spacing w:val="-16"/>
        </w:rPr>
        <w:t xml:space="preserve"> </w:t>
      </w:r>
      <w:r w:rsidRPr="00B814A8">
        <w:t>Investments</w:t>
      </w:r>
      <w:r w:rsidRPr="00B814A8">
        <w:rPr>
          <w:spacing w:val="-15"/>
        </w:rPr>
        <w:t xml:space="preserve"> </w:t>
      </w:r>
      <w:r w:rsidRPr="00B814A8">
        <w:t>for</w:t>
      </w:r>
      <w:r w:rsidRPr="00B814A8">
        <w:rPr>
          <w:spacing w:val="-15"/>
        </w:rPr>
        <w:t xml:space="preserve"> </w:t>
      </w:r>
      <w:r w:rsidRPr="00B814A8">
        <w:t>that</w:t>
      </w:r>
      <w:r w:rsidRPr="00B814A8">
        <w:rPr>
          <w:spacing w:val="-16"/>
        </w:rPr>
        <w:t xml:space="preserve"> </w:t>
      </w:r>
      <w:r w:rsidRPr="00B814A8">
        <w:t>Treble</w:t>
      </w:r>
      <w:r w:rsidRPr="00B814A8">
        <w:rPr>
          <w:spacing w:val="-15"/>
        </w:rPr>
        <w:t xml:space="preserve"> </w:t>
      </w:r>
      <w:r w:rsidRPr="00B814A8">
        <w:t>after</w:t>
      </w:r>
      <w:r w:rsidRPr="00B814A8">
        <w:rPr>
          <w:spacing w:val="-15"/>
        </w:rPr>
        <w:t xml:space="preserve"> </w:t>
      </w:r>
      <w:r w:rsidRPr="00B814A8">
        <w:t>the</w:t>
      </w:r>
      <w:r w:rsidRPr="00B814A8">
        <w:rPr>
          <w:spacing w:val="-15"/>
        </w:rPr>
        <w:t xml:space="preserve"> </w:t>
      </w:r>
      <w:r w:rsidRPr="00B814A8">
        <w:t>deduction</w:t>
      </w:r>
      <w:r w:rsidRPr="00B814A8">
        <w:rPr>
          <w:spacing w:val="-16"/>
        </w:rPr>
        <w:t xml:space="preserve"> </w:t>
      </w:r>
      <w:r w:rsidRPr="00B814A8">
        <w:t>of Commission and any Refunds; and</w:t>
      </w:r>
    </w:p>
    <w:p w14:paraId="2C3D8B11" w14:textId="77777777" w:rsidR="00B814A8" w:rsidRPr="00B814A8" w:rsidRDefault="00B814A8" w:rsidP="00B814A8"/>
    <w:p w14:paraId="500CD2CE" w14:textId="77777777" w:rsidR="00B814A8" w:rsidRPr="00B814A8" w:rsidRDefault="00B814A8" w:rsidP="009D00C5">
      <w:pPr>
        <w:numPr>
          <w:ilvl w:val="1"/>
          <w:numId w:val="23"/>
        </w:numPr>
        <w:tabs>
          <w:tab w:val="left" w:pos="4255"/>
        </w:tabs>
        <w:spacing w:line="242" w:lineRule="auto"/>
        <w:ind w:left="4255" w:right="998"/>
      </w:pPr>
      <w:r w:rsidRPr="00B814A8">
        <w:t>the</w:t>
      </w:r>
      <w:r w:rsidRPr="00B814A8">
        <w:rPr>
          <w:spacing w:val="-16"/>
        </w:rPr>
        <w:t xml:space="preserve"> </w:t>
      </w:r>
      <w:r w:rsidRPr="00B814A8">
        <w:t>amount</w:t>
      </w:r>
      <w:r w:rsidRPr="00B814A8">
        <w:rPr>
          <w:spacing w:val="-15"/>
        </w:rPr>
        <w:t xml:space="preserve"> </w:t>
      </w:r>
      <w:r w:rsidRPr="00B814A8">
        <w:t>(if</w:t>
      </w:r>
      <w:r w:rsidRPr="00B814A8">
        <w:rPr>
          <w:spacing w:val="-15"/>
        </w:rPr>
        <w:t xml:space="preserve"> </w:t>
      </w:r>
      <w:r w:rsidRPr="00B814A8">
        <w:t>any)</w:t>
      </w:r>
      <w:r w:rsidRPr="00B814A8">
        <w:rPr>
          <w:spacing w:val="-16"/>
        </w:rPr>
        <w:t xml:space="preserve"> </w:t>
      </w:r>
      <w:r w:rsidRPr="00B814A8">
        <w:t>transferred</w:t>
      </w:r>
      <w:r w:rsidRPr="00B814A8">
        <w:rPr>
          <w:spacing w:val="-15"/>
        </w:rPr>
        <w:t xml:space="preserve"> </w:t>
      </w:r>
      <w:r w:rsidRPr="00B814A8">
        <w:t>to</w:t>
      </w:r>
      <w:r w:rsidRPr="00B814A8">
        <w:rPr>
          <w:spacing w:val="-15"/>
        </w:rPr>
        <w:t xml:space="preserve"> </w:t>
      </w:r>
      <w:r w:rsidRPr="00B814A8">
        <w:t>the</w:t>
      </w:r>
      <w:r w:rsidRPr="00B814A8">
        <w:rPr>
          <w:spacing w:val="-15"/>
        </w:rPr>
        <w:t xml:space="preserve"> </w:t>
      </w:r>
      <w:r w:rsidRPr="00B814A8">
        <w:t>Treble</w:t>
      </w:r>
      <w:r w:rsidRPr="00B814A8">
        <w:rPr>
          <w:spacing w:val="-16"/>
        </w:rPr>
        <w:t xml:space="preserve"> </w:t>
      </w:r>
      <w:r w:rsidRPr="00B814A8">
        <w:t>jackpot</w:t>
      </w:r>
      <w:r w:rsidRPr="00B814A8">
        <w:rPr>
          <w:spacing w:val="-15"/>
        </w:rPr>
        <w:t xml:space="preserve"> </w:t>
      </w:r>
      <w:r w:rsidRPr="00B814A8">
        <w:t>pool for that Treble; and</w:t>
      </w:r>
    </w:p>
    <w:p w14:paraId="17001B8E" w14:textId="77777777" w:rsidR="00B814A8" w:rsidRPr="00B814A8" w:rsidRDefault="00B814A8" w:rsidP="009D00C5">
      <w:pPr>
        <w:numPr>
          <w:ilvl w:val="1"/>
          <w:numId w:val="23"/>
        </w:numPr>
        <w:tabs>
          <w:tab w:val="left" w:pos="4255"/>
        </w:tabs>
        <w:spacing w:before="249" w:line="242" w:lineRule="auto"/>
        <w:ind w:left="4255" w:right="824"/>
      </w:pPr>
      <w:r w:rsidRPr="00B814A8">
        <w:t>the</w:t>
      </w:r>
      <w:r w:rsidRPr="00B814A8">
        <w:rPr>
          <w:spacing w:val="-16"/>
        </w:rPr>
        <w:t xml:space="preserve"> </w:t>
      </w:r>
      <w:r w:rsidRPr="00B814A8">
        <w:t>Pool</w:t>
      </w:r>
      <w:r w:rsidRPr="00B814A8">
        <w:rPr>
          <w:spacing w:val="-15"/>
        </w:rPr>
        <w:t xml:space="preserve"> </w:t>
      </w:r>
      <w:r w:rsidRPr="00B814A8">
        <w:t>Guarantee</w:t>
      </w:r>
      <w:r w:rsidRPr="00B814A8">
        <w:rPr>
          <w:spacing w:val="-15"/>
        </w:rPr>
        <w:t xml:space="preserve"> </w:t>
      </w:r>
      <w:r w:rsidRPr="00B814A8">
        <w:t>Shortfall</w:t>
      </w:r>
      <w:r w:rsidRPr="00B814A8">
        <w:rPr>
          <w:spacing w:val="-16"/>
        </w:rPr>
        <w:t xml:space="preserve"> </w:t>
      </w:r>
      <w:r w:rsidRPr="00B814A8">
        <w:t>(if</w:t>
      </w:r>
      <w:r w:rsidRPr="00B814A8">
        <w:rPr>
          <w:spacing w:val="-15"/>
        </w:rPr>
        <w:t xml:space="preserve"> </w:t>
      </w:r>
      <w:r w:rsidRPr="00B814A8">
        <w:t>any)</w:t>
      </w:r>
      <w:r w:rsidRPr="00B814A8">
        <w:rPr>
          <w:spacing w:val="-15"/>
        </w:rPr>
        <w:t xml:space="preserve"> </w:t>
      </w:r>
      <w:r w:rsidRPr="00B814A8">
        <w:t>for</w:t>
      </w:r>
      <w:r w:rsidRPr="00B814A8">
        <w:rPr>
          <w:spacing w:val="-15"/>
        </w:rPr>
        <w:t xml:space="preserve"> </w:t>
      </w:r>
      <w:r w:rsidRPr="00B814A8">
        <w:t>the</w:t>
      </w:r>
      <w:r w:rsidRPr="00B814A8">
        <w:rPr>
          <w:spacing w:val="-16"/>
        </w:rPr>
        <w:t xml:space="preserve"> </w:t>
      </w:r>
      <w:r w:rsidRPr="00B814A8">
        <w:t>Treble</w:t>
      </w:r>
      <w:r w:rsidRPr="00B814A8">
        <w:rPr>
          <w:spacing w:val="-15"/>
        </w:rPr>
        <w:t xml:space="preserve"> </w:t>
      </w:r>
      <w:r w:rsidRPr="00B814A8">
        <w:t>pool</w:t>
      </w:r>
      <w:r w:rsidRPr="00B814A8">
        <w:rPr>
          <w:spacing w:val="-15"/>
        </w:rPr>
        <w:t xml:space="preserve"> </w:t>
      </w:r>
      <w:r w:rsidRPr="00B814A8">
        <w:t>for that Treble.</w:t>
      </w:r>
    </w:p>
    <w:p w14:paraId="7A2DCD95" w14:textId="77777777" w:rsidR="00B814A8" w:rsidRPr="00B814A8" w:rsidRDefault="00B814A8" w:rsidP="00B814A8">
      <w:pPr>
        <w:spacing w:before="116"/>
      </w:pPr>
    </w:p>
    <w:p w14:paraId="4A34B368" w14:textId="77777777" w:rsidR="00B814A8" w:rsidRPr="00B814A8" w:rsidRDefault="00B814A8" w:rsidP="009D00C5">
      <w:pPr>
        <w:numPr>
          <w:ilvl w:val="1"/>
          <w:numId w:val="93"/>
        </w:numPr>
        <w:tabs>
          <w:tab w:val="left" w:pos="1570"/>
        </w:tabs>
        <w:ind w:left="1570" w:hanging="716"/>
        <w:outlineLvl w:val="1"/>
        <w:rPr>
          <w:b/>
          <w:bCs/>
        </w:rPr>
      </w:pPr>
      <w:r w:rsidRPr="00B814A8">
        <w:rPr>
          <w:b/>
          <w:bCs/>
          <w:spacing w:val="-2"/>
        </w:rPr>
        <w:t>COUNTBACKS</w:t>
      </w:r>
    </w:p>
    <w:p w14:paraId="62D3745F" w14:textId="77777777" w:rsidR="00B814A8" w:rsidRPr="00B814A8" w:rsidRDefault="00B814A8" w:rsidP="00B814A8">
      <w:pPr>
        <w:spacing w:before="122"/>
        <w:ind w:left="1705" w:right="618"/>
      </w:pPr>
      <w:r w:rsidRPr="00B814A8">
        <w:t>In</w:t>
      </w:r>
      <w:r w:rsidRPr="00B814A8">
        <w:rPr>
          <w:spacing w:val="-16"/>
        </w:rPr>
        <w:t xml:space="preserve"> </w:t>
      </w:r>
      <w:r w:rsidRPr="00B814A8">
        <w:t>the</w:t>
      </w:r>
      <w:r w:rsidRPr="00B814A8">
        <w:rPr>
          <w:spacing w:val="-15"/>
        </w:rPr>
        <w:t xml:space="preserve"> </w:t>
      </w:r>
      <w:r w:rsidRPr="00B814A8">
        <w:t>event</w:t>
      </w:r>
      <w:r w:rsidRPr="00B814A8">
        <w:rPr>
          <w:spacing w:val="-15"/>
        </w:rPr>
        <w:t xml:space="preserve"> </w:t>
      </w:r>
      <w:r w:rsidRPr="00B814A8">
        <w:t>of</w:t>
      </w:r>
      <w:r w:rsidRPr="00B814A8">
        <w:rPr>
          <w:spacing w:val="-16"/>
        </w:rPr>
        <w:t xml:space="preserve"> </w:t>
      </w:r>
      <w:r w:rsidRPr="00B814A8">
        <w:t>there</w:t>
      </w:r>
      <w:r w:rsidRPr="00B814A8">
        <w:rPr>
          <w:spacing w:val="-15"/>
        </w:rPr>
        <w:t xml:space="preserve"> </w:t>
      </w:r>
      <w:r w:rsidRPr="00B814A8">
        <w:t>being</w:t>
      </w:r>
      <w:r w:rsidRPr="00B814A8">
        <w:rPr>
          <w:spacing w:val="-15"/>
        </w:rPr>
        <w:t xml:space="preserve"> </w:t>
      </w:r>
      <w:r w:rsidRPr="00B814A8">
        <w:t>no</w:t>
      </w:r>
      <w:r w:rsidRPr="00B814A8">
        <w:rPr>
          <w:spacing w:val="-13"/>
        </w:rPr>
        <w:t xml:space="preserve"> </w:t>
      </w:r>
      <w:r w:rsidRPr="00B814A8">
        <w:t>Investor</w:t>
      </w:r>
      <w:r w:rsidRPr="00B814A8">
        <w:rPr>
          <w:spacing w:val="-15"/>
        </w:rPr>
        <w:t xml:space="preserve"> </w:t>
      </w:r>
      <w:r w:rsidRPr="00B814A8">
        <w:t>on</w:t>
      </w:r>
      <w:r w:rsidRPr="00B814A8">
        <w:rPr>
          <w:spacing w:val="-15"/>
        </w:rPr>
        <w:t xml:space="preserve"> </w:t>
      </w:r>
      <w:r w:rsidRPr="00B814A8">
        <w:t>the</w:t>
      </w:r>
      <w:r w:rsidRPr="00B814A8">
        <w:rPr>
          <w:spacing w:val="-15"/>
        </w:rPr>
        <w:t xml:space="preserve"> </w:t>
      </w:r>
      <w:r w:rsidRPr="00B814A8">
        <w:t>appropriate</w:t>
      </w:r>
      <w:r w:rsidRPr="00B814A8">
        <w:rPr>
          <w:spacing w:val="-5"/>
        </w:rPr>
        <w:t xml:space="preserve"> </w:t>
      </w:r>
      <w:r w:rsidRPr="00B814A8">
        <w:t>Selections</w:t>
      </w:r>
      <w:r w:rsidRPr="00B814A8">
        <w:rPr>
          <w:spacing w:val="-13"/>
        </w:rPr>
        <w:t xml:space="preserve"> </w:t>
      </w:r>
      <w:r w:rsidRPr="00B814A8">
        <w:t>for</w:t>
      </w:r>
      <w:r w:rsidRPr="00B814A8">
        <w:rPr>
          <w:spacing w:val="-12"/>
        </w:rPr>
        <w:t xml:space="preserve"> </w:t>
      </w:r>
      <w:r w:rsidRPr="00B814A8">
        <w:t>the</w:t>
      </w:r>
      <w:r w:rsidRPr="00B814A8">
        <w:rPr>
          <w:spacing w:val="-11"/>
        </w:rPr>
        <w:t xml:space="preserve"> </w:t>
      </w:r>
      <w:r w:rsidRPr="00B814A8">
        <w:t>Place</w:t>
      </w:r>
      <w:r w:rsidRPr="00B814A8">
        <w:rPr>
          <w:spacing w:val="-13"/>
        </w:rPr>
        <w:t xml:space="preserve"> </w:t>
      </w:r>
      <w:r w:rsidRPr="00B814A8">
        <w:t>and Sport</w:t>
      </w:r>
      <w:r w:rsidRPr="00B814A8">
        <w:rPr>
          <w:spacing w:val="-13"/>
        </w:rPr>
        <w:t xml:space="preserve"> </w:t>
      </w:r>
      <w:r w:rsidRPr="00B814A8">
        <w:t>Winners</w:t>
      </w:r>
      <w:r w:rsidRPr="00B814A8">
        <w:rPr>
          <w:spacing w:val="-11"/>
        </w:rPr>
        <w:t xml:space="preserve"> </w:t>
      </w:r>
      <w:r w:rsidRPr="00B814A8">
        <w:t>the</w:t>
      </w:r>
      <w:r w:rsidRPr="00B814A8">
        <w:rPr>
          <w:spacing w:val="-10"/>
        </w:rPr>
        <w:t xml:space="preserve"> </w:t>
      </w:r>
      <w:r w:rsidRPr="00B814A8">
        <w:t>alternative</w:t>
      </w:r>
      <w:r w:rsidRPr="00B814A8">
        <w:rPr>
          <w:spacing w:val="-10"/>
        </w:rPr>
        <w:t xml:space="preserve"> </w:t>
      </w:r>
      <w:r w:rsidRPr="00B814A8">
        <w:t>combinations</w:t>
      </w:r>
      <w:r w:rsidRPr="00B814A8">
        <w:rPr>
          <w:spacing w:val="-13"/>
        </w:rPr>
        <w:t xml:space="preserve"> </w:t>
      </w:r>
      <w:r w:rsidRPr="00B814A8">
        <w:t>in</w:t>
      </w:r>
      <w:r w:rsidRPr="00B814A8">
        <w:rPr>
          <w:spacing w:val="-10"/>
        </w:rPr>
        <w:t xml:space="preserve"> </w:t>
      </w:r>
      <w:r w:rsidRPr="00B814A8">
        <w:t>order</w:t>
      </w:r>
      <w:r w:rsidRPr="00B814A8">
        <w:rPr>
          <w:spacing w:val="-11"/>
        </w:rPr>
        <w:t xml:space="preserve"> </w:t>
      </w:r>
      <w:r w:rsidRPr="00B814A8">
        <w:t>of</w:t>
      </w:r>
      <w:r w:rsidRPr="00B814A8">
        <w:rPr>
          <w:spacing w:val="-9"/>
        </w:rPr>
        <w:t xml:space="preserve"> </w:t>
      </w:r>
      <w:r w:rsidRPr="00B814A8">
        <w:t>precedence</w:t>
      </w:r>
      <w:r w:rsidRPr="00B814A8">
        <w:rPr>
          <w:spacing w:val="-10"/>
        </w:rPr>
        <w:t xml:space="preserve"> </w:t>
      </w:r>
      <w:r w:rsidRPr="00B814A8">
        <w:t>for</w:t>
      </w:r>
      <w:r w:rsidRPr="00B814A8">
        <w:rPr>
          <w:spacing w:val="-11"/>
        </w:rPr>
        <w:t xml:space="preserve"> </w:t>
      </w:r>
      <w:r w:rsidRPr="00B814A8">
        <w:t>the</w:t>
      </w:r>
      <w:r w:rsidRPr="00B814A8">
        <w:rPr>
          <w:spacing w:val="-10"/>
        </w:rPr>
        <w:t xml:space="preserve"> </w:t>
      </w:r>
      <w:r w:rsidRPr="00B814A8">
        <w:t>distribution of the Pool shall be:</w:t>
      </w:r>
    </w:p>
    <w:p w14:paraId="65244750" w14:textId="77777777" w:rsidR="00B814A8" w:rsidRPr="00B814A8" w:rsidRDefault="00B814A8" w:rsidP="009D00C5">
      <w:pPr>
        <w:numPr>
          <w:ilvl w:val="2"/>
          <w:numId w:val="22"/>
        </w:numPr>
        <w:tabs>
          <w:tab w:val="left" w:pos="3015"/>
        </w:tabs>
        <w:spacing w:before="252"/>
        <w:ind w:hanging="1440"/>
        <w:outlineLvl w:val="1"/>
        <w:rPr>
          <w:b/>
          <w:bCs/>
        </w:rPr>
      </w:pPr>
      <w:bookmarkStart w:id="372" w:name="13.15.1_PLACE"/>
      <w:bookmarkEnd w:id="372"/>
      <w:r w:rsidRPr="00B814A8">
        <w:rPr>
          <w:b/>
          <w:bCs/>
          <w:spacing w:val="-2"/>
        </w:rPr>
        <w:t>PLACE</w:t>
      </w:r>
    </w:p>
    <w:p w14:paraId="3BD0A9FF" w14:textId="77777777" w:rsidR="00B814A8" w:rsidRPr="00B814A8" w:rsidRDefault="00B814A8" w:rsidP="00B814A8">
      <w:pPr>
        <w:rPr>
          <w:b/>
        </w:rPr>
      </w:pPr>
    </w:p>
    <w:p w14:paraId="4F165E9F" w14:textId="77777777" w:rsidR="00B814A8" w:rsidRPr="00B814A8" w:rsidRDefault="00B814A8" w:rsidP="00B814A8">
      <w:pPr>
        <w:spacing w:before="1"/>
        <w:rPr>
          <w:b/>
        </w:rPr>
      </w:pPr>
    </w:p>
    <w:p w14:paraId="2838E270" w14:textId="77777777" w:rsidR="00B814A8" w:rsidRPr="00B814A8" w:rsidRDefault="00B814A8" w:rsidP="00B814A8">
      <w:pPr>
        <w:ind w:left="2555" w:right="705"/>
        <w:jc w:val="both"/>
      </w:pPr>
      <w:r w:rsidRPr="00B814A8">
        <w:t>If</w:t>
      </w:r>
      <w:r w:rsidRPr="00B814A8">
        <w:rPr>
          <w:spacing w:val="-2"/>
        </w:rPr>
        <w:t xml:space="preserve"> </w:t>
      </w:r>
      <w:r w:rsidRPr="00B814A8">
        <w:t>one or more of the</w:t>
      </w:r>
      <w:r w:rsidRPr="00B814A8">
        <w:rPr>
          <w:spacing w:val="-2"/>
        </w:rPr>
        <w:t xml:space="preserve"> </w:t>
      </w:r>
      <w:r w:rsidRPr="00B814A8">
        <w:t>placed Selections</w:t>
      </w:r>
      <w:r w:rsidRPr="00B814A8">
        <w:rPr>
          <w:spacing w:val="-1"/>
        </w:rPr>
        <w:t xml:space="preserve"> </w:t>
      </w:r>
      <w:r w:rsidRPr="00B814A8">
        <w:t>has</w:t>
      </w:r>
      <w:r w:rsidRPr="00B814A8">
        <w:rPr>
          <w:spacing w:val="-1"/>
        </w:rPr>
        <w:t xml:space="preserve"> </w:t>
      </w:r>
      <w:r w:rsidRPr="00B814A8">
        <w:t>not</w:t>
      </w:r>
      <w:r w:rsidRPr="00B814A8">
        <w:rPr>
          <w:spacing w:val="-6"/>
        </w:rPr>
        <w:t xml:space="preserve"> </w:t>
      </w:r>
      <w:r w:rsidRPr="00B814A8">
        <w:t>been backed,</w:t>
      </w:r>
      <w:r w:rsidRPr="00B814A8">
        <w:rPr>
          <w:spacing w:val="-2"/>
        </w:rPr>
        <w:t xml:space="preserve"> </w:t>
      </w:r>
      <w:r w:rsidRPr="00B814A8">
        <w:t xml:space="preserve">the Pool shall be divided into equal parts amongst the Investors on each of the </w:t>
      </w:r>
      <w:proofErr w:type="gramStart"/>
      <w:r w:rsidRPr="00B814A8">
        <w:t>placed Selections</w:t>
      </w:r>
      <w:proofErr w:type="gramEnd"/>
      <w:r w:rsidRPr="00B814A8">
        <w:t xml:space="preserve"> which have been backed;</w:t>
      </w:r>
    </w:p>
    <w:p w14:paraId="2953B303" w14:textId="77777777" w:rsidR="00B814A8" w:rsidRPr="00B814A8" w:rsidRDefault="00B814A8" w:rsidP="00B814A8"/>
    <w:p w14:paraId="0B074925" w14:textId="77777777" w:rsidR="00B814A8" w:rsidRPr="00B814A8" w:rsidRDefault="00B814A8" w:rsidP="00B814A8">
      <w:pPr>
        <w:spacing w:before="2"/>
      </w:pPr>
    </w:p>
    <w:p w14:paraId="318DB5C2" w14:textId="77777777" w:rsidR="00B814A8" w:rsidRPr="00B814A8" w:rsidRDefault="00B814A8" w:rsidP="00B814A8">
      <w:pPr>
        <w:spacing w:line="237" w:lineRule="auto"/>
        <w:ind w:left="2555" w:right="701"/>
        <w:jc w:val="both"/>
      </w:pPr>
      <w:r w:rsidRPr="00B814A8">
        <w:t>and the Pool shall be refunded to the Investors if no winning combinations have</w:t>
      </w:r>
      <w:r w:rsidRPr="00B814A8">
        <w:rPr>
          <w:spacing w:val="40"/>
        </w:rPr>
        <w:t xml:space="preserve"> </w:t>
      </w:r>
      <w:r w:rsidRPr="00B814A8">
        <w:t>been Selected.</w:t>
      </w:r>
    </w:p>
    <w:p w14:paraId="2482987D" w14:textId="77777777" w:rsidR="00B814A8" w:rsidRPr="00B814A8" w:rsidRDefault="00B814A8" w:rsidP="00B814A8">
      <w:pPr>
        <w:spacing w:before="5"/>
      </w:pPr>
    </w:p>
    <w:p w14:paraId="4120B20D" w14:textId="77777777" w:rsidR="00B814A8" w:rsidRPr="00B814A8" w:rsidRDefault="00B814A8" w:rsidP="009D00C5">
      <w:pPr>
        <w:numPr>
          <w:ilvl w:val="2"/>
          <w:numId w:val="22"/>
        </w:numPr>
        <w:tabs>
          <w:tab w:val="left" w:pos="3735"/>
        </w:tabs>
        <w:ind w:left="3735" w:hanging="1440"/>
        <w:outlineLvl w:val="1"/>
        <w:rPr>
          <w:b/>
          <w:bCs/>
        </w:rPr>
      </w:pPr>
      <w:bookmarkStart w:id="373" w:name="13.15.2_SPORT_WINNERS"/>
      <w:bookmarkEnd w:id="373"/>
      <w:r w:rsidRPr="00B814A8">
        <w:rPr>
          <w:b/>
          <w:bCs/>
        </w:rPr>
        <w:t>SPORT</w:t>
      </w:r>
      <w:r w:rsidRPr="00B814A8">
        <w:rPr>
          <w:b/>
          <w:bCs/>
          <w:spacing w:val="-4"/>
        </w:rPr>
        <w:t xml:space="preserve"> </w:t>
      </w:r>
      <w:r w:rsidRPr="00B814A8">
        <w:rPr>
          <w:b/>
          <w:bCs/>
          <w:spacing w:val="-2"/>
        </w:rPr>
        <w:t>WINNERS</w:t>
      </w:r>
    </w:p>
    <w:p w14:paraId="1E5B70DF" w14:textId="77777777" w:rsidR="00B814A8" w:rsidRPr="00B814A8" w:rsidRDefault="00B814A8" w:rsidP="00B814A8">
      <w:pPr>
        <w:ind w:left="1574" w:hanging="720"/>
        <w:outlineLvl w:val="1"/>
        <w:rPr>
          <w:b/>
          <w:bCs/>
        </w:rPr>
        <w:sectPr w:rsidR="00B814A8" w:rsidRPr="00B814A8" w:rsidSect="00B814A8">
          <w:pgSz w:w="11910" w:h="16840"/>
          <w:pgMar w:top="1340" w:right="708" w:bottom="1060" w:left="566" w:header="0" w:footer="866" w:gutter="0"/>
          <w:cols w:space="720"/>
        </w:sectPr>
      </w:pPr>
    </w:p>
    <w:p w14:paraId="3505CDD0" w14:textId="77777777" w:rsidR="00B814A8" w:rsidRPr="00B814A8" w:rsidRDefault="00B814A8" w:rsidP="009D00C5">
      <w:pPr>
        <w:numPr>
          <w:ilvl w:val="3"/>
          <w:numId w:val="22"/>
        </w:numPr>
        <w:tabs>
          <w:tab w:val="left" w:pos="3275"/>
        </w:tabs>
        <w:spacing w:before="74"/>
      </w:pPr>
      <w:r w:rsidRPr="00B814A8">
        <w:lastRenderedPageBreak/>
        <w:t>Winning</w:t>
      </w:r>
      <w:r w:rsidRPr="00B814A8">
        <w:rPr>
          <w:spacing w:val="-18"/>
        </w:rPr>
        <w:t xml:space="preserve"> </w:t>
      </w:r>
      <w:r w:rsidRPr="00B814A8">
        <w:t>selections</w:t>
      </w:r>
      <w:r w:rsidRPr="00B814A8">
        <w:rPr>
          <w:spacing w:val="-15"/>
        </w:rPr>
        <w:t xml:space="preserve"> </w:t>
      </w:r>
      <w:r w:rsidRPr="00B814A8">
        <w:t>in</w:t>
      </w:r>
      <w:r w:rsidRPr="00B814A8">
        <w:rPr>
          <w:spacing w:val="-10"/>
        </w:rPr>
        <w:t xml:space="preserve"> </w:t>
      </w:r>
      <w:proofErr w:type="gramStart"/>
      <w:r w:rsidRPr="00B814A8">
        <w:t>the</w:t>
      </w:r>
      <w:r w:rsidRPr="00B814A8">
        <w:rPr>
          <w:spacing w:val="-13"/>
        </w:rPr>
        <w:t xml:space="preserve"> </w:t>
      </w:r>
      <w:r w:rsidRPr="00B814A8">
        <w:t>most</w:t>
      </w:r>
      <w:proofErr w:type="gramEnd"/>
      <w:r w:rsidRPr="00B814A8">
        <w:rPr>
          <w:spacing w:val="-15"/>
        </w:rPr>
        <w:t xml:space="preserve"> </w:t>
      </w:r>
      <w:r w:rsidRPr="00B814A8">
        <w:t>number</w:t>
      </w:r>
      <w:r w:rsidRPr="00B814A8">
        <w:rPr>
          <w:spacing w:val="-14"/>
        </w:rPr>
        <w:t xml:space="preserve"> </w:t>
      </w:r>
      <w:r w:rsidRPr="00B814A8">
        <w:t>of</w:t>
      </w:r>
      <w:r w:rsidRPr="00B814A8">
        <w:rPr>
          <w:spacing w:val="-15"/>
        </w:rPr>
        <w:t xml:space="preserve"> </w:t>
      </w:r>
      <w:r w:rsidRPr="00B814A8">
        <w:rPr>
          <w:spacing w:val="-2"/>
        </w:rPr>
        <w:t>Events.</w:t>
      </w:r>
    </w:p>
    <w:p w14:paraId="3AB5843F" w14:textId="77777777" w:rsidR="00B814A8" w:rsidRPr="00B814A8" w:rsidRDefault="00B814A8" w:rsidP="009D00C5">
      <w:pPr>
        <w:numPr>
          <w:ilvl w:val="0"/>
          <w:numId w:val="93"/>
        </w:numPr>
        <w:tabs>
          <w:tab w:val="left" w:pos="1704"/>
        </w:tabs>
        <w:spacing w:before="248"/>
        <w:ind w:left="1704" w:hanging="850"/>
        <w:jc w:val="left"/>
        <w:outlineLvl w:val="0"/>
        <w:rPr>
          <w:b/>
          <w:bCs/>
          <w:sz w:val="24"/>
          <w:szCs w:val="24"/>
        </w:rPr>
      </w:pPr>
      <w:bookmarkStart w:id="374" w:name="14._DECLARATION_OF_LESS_THAN_THREE_PLACI"/>
      <w:bookmarkStart w:id="375" w:name="_bookmark95"/>
      <w:bookmarkEnd w:id="374"/>
      <w:bookmarkEnd w:id="375"/>
      <w:r w:rsidRPr="00B814A8">
        <w:rPr>
          <w:b/>
          <w:bCs/>
          <w:sz w:val="24"/>
          <w:szCs w:val="24"/>
        </w:rPr>
        <w:t>DECLARATION</w:t>
      </w:r>
      <w:r w:rsidRPr="00B814A8">
        <w:rPr>
          <w:b/>
          <w:bCs/>
          <w:spacing w:val="-5"/>
          <w:sz w:val="24"/>
          <w:szCs w:val="24"/>
        </w:rPr>
        <w:t xml:space="preserve"> </w:t>
      </w:r>
      <w:r w:rsidRPr="00B814A8">
        <w:rPr>
          <w:b/>
          <w:bCs/>
          <w:sz w:val="24"/>
          <w:szCs w:val="24"/>
        </w:rPr>
        <w:t>OF</w:t>
      </w:r>
      <w:r w:rsidRPr="00B814A8">
        <w:rPr>
          <w:b/>
          <w:bCs/>
          <w:spacing w:val="-8"/>
          <w:sz w:val="24"/>
          <w:szCs w:val="24"/>
        </w:rPr>
        <w:t xml:space="preserve"> </w:t>
      </w:r>
      <w:r w:rsidRPr="00B814A8">
        <w:rPr>
          <w:b/>
          <w:bCs/>
          <w:sz w:val="24"/>
          <w:szCs w:val="24"/>
        </w:rPr>
        <w:t>LESS</w:t>
      </w:r>
      <w:r w:rsidRPr="00B814A8">
        <w:rPr>
          <w:b/>
          <w:bCs/>
          <w:spacing w:val="-5"/>
          <w:sz w:val="24"/>
          <w:szCs w:val="24"/>
        </w:rPr>
        <w:t xml:space="preserve"> </w:t>
      </w:r>
      <w:r w:rsidRPr="00B814A8">
        <w:rPr>
          <w:b/>
          <w:bCs/>
          <w:sz w:val="24"/>
          <w:szCs w:val="24"/>
        </w:rPr>
        <w:t>THAN</w:t>
      </w:r>
      <w:r w:rsidRPr="00B814A8">
        <w:rPr>
          <w:b/>
          <w:bCs/>
          <w:spacing w:val="-5"/>
          <w:sz w:val="24"/>
          <w:szCs w:val="24"/>
        </w:rPr>
        <w:t xml:space="preserve"> </w:t>
      </w:r>
      <w:r w:rsidRPr="00B814A8">
        <w:rPr>
          <w:b/>
          <w:bCs/>
          <w:sz w:val="24"/>
          <w:szCs w:val="24"/>
        </w:rPr>
        <w:t>THREE</w:t>
      </w:r>
      <w:r w:rsidRPr="00B814A8">
        <w:rPr>
          <w:b/>
          <w:bCs/>
          <w:spacing w:val="-5"/>
          <w:sz w:val="24"/>
          <w:szCs w:val="24"/>
        </w:rPr>
        <w:t xml:space="preserve"> </w:t>
      </w:r>
      <w:r w:rsidRPr="00B814A8">
        <w:rPr>
          <w:b/>
          <w:bCs/>
          <w:spacing w:val="-2"/>
          <w:sz w:val="24"/>
          <w:szCs w:val="24"/>
        </w:rPr>
        <w:t>PLACINGS</w:t>
      </w:r>
    </w:p>
    <w:p w14:paraId="609F3D00" w14:textId="77777777" w:rsidR="00B814A8" w:rsidRPr="00B814A8" w:rsidRDefault="00B814A8" w:rsidP="00B814A8">
      <w:pPr>
        <w:spacing w:before="102"/>
        <w:rPr>
          <w:b/>
          <w:sz w:val="24"/>
        </w:rPr>
      </w:pPr>
    </w:p>
    <w:p w14:paraId="57F41A37" w14:textId="77777777" w:rsidR="00B814A8" w:rsidRPr="00B814A8" w:rsidRDefault="00B814A8" w:rsidP="009D00C5">
      <w:pPr>
        <w:numPr>
          <w:ilvl w:val="1"/>
          <w:numId w:val="93"/>
        </w:numPr>
        <w:tabs>
          <w:tab w:val="left" w:pos="1574"/>
        </w:tabs>
        <w:ind w:left="1574" w:hanging="720"/>
        <w:outlineLvl w:val="1"/>
        <w:rPr>
          <w:b/>
          <w:bCs/>
        </w:rPr>
      </w:pPr>
      <w:bookmarkStart w:id="376" w:name="_bookmark96"/>
      <w:bookmarkEnd w:id="376"/>
      <w:r w:rsidRPr="00B814A8">
        <w:rPr>
          <w:b/>
          <w:bCs/>
          <w:spacing w:val="-2"/>
        </w:rPr>
        <w:t>QUINELLA</w:t>
      </w:r>
    </w:p>
    <w:p w14:paraId="4A9E9B6D" w14:textId="77777777" w:rsidR="00B814A8" w:rsidRPr="00B814A8" w:rsidRDefault="00B814A8" w:rsidP="00B814A8">
      <w:pPr>
        <w:spacing w:before="119"/>
        <w:rPr>
          <w:b/>
        </w:rPr>
      </w:pPr>
    </w:p>
    <w:p w14:paraId="41BD9092" w14:textId="77777777" w:rsidR="00B814A8" w:rsidRPr="00B814A8" w:rsidRDefault="00B814A8" w:rsidP="00B814A8">
      <w:pPr>
        <w:ind w:left="1705"/>
      </w:pPr>
      <w:r w:rsidRPr="00B814A8">
        <w:rPr>
          <w:spacing w:val="-5"/>
        </w:rPr>
        <w:t>If:</w:t>
      </w:r>
    </w:p>
    <w:p w14:paraId="20600111" w14:textId="77777777" w:rsidR="00B814A8" w:rsidRPr="00B814A8" w:rsidRDefault="00B814A8" w:rsidP="009D00C5">
      <w:pPr>
        <w:numPr>
          <w:ilvl w:val="0"/>
          <w:numId w:val="21"/>
        </w:numPr>
        <w:tabs>
          <w:tab w:val="left" w:pos="3013"/>
        </w:tabs>
        <w:spacing w:before="252"/>
        <w:ind w:left="3013" w:hanging="458"/>
      </w:pPr>
      <w:r w:rsidRPr="00B814A8">
        <w:t>one</w:t>
      </w:r>
      <w:r w:rsidRPr="00B814A8">
        <w:rPr>
          <w:spacing w:val="-7"/>
        </w:rPr>
        <w:t xml:space="preserve"> </w:t>
      </w:r>
      <w:r w:rsidRPr="00B814A8">
        <w:t>winner</w:t>
      </w:r>
      <w:r w:rsidRPr="00B814A8">
        <w:rPr>
          <w:spacing w:val="-8"/>
        </w:rPr>
        <w:t xml:space="preserve"> </w:t>
      </w:r>
      <w:r w:rsidRPr="00B814A8">
        <w:t>only</w:t>
      </w:r>
      <w:r w:rsidRPr="00B814A8">
        <w:rPr>
          <w:spacing w:val="-10"/>
        </w:rPr>
        <w:t xml:space="preserve"> </w:t>
      </w:r>
      <w:r w:rsidRPr="00B814A8">
        <w:t>is</w:t>
      </w:r>
      <w:r w:rsidRPr="00B814A8">
        <w:rPr>
          <w:spacing w:val="-9"/>
        </w:rPr>
        <w:t xml:space="preserve"> </w:t>
      </w:r>
      <w:r w:rsidRPr="00B814A8">
        <w:t>declared;</w:t>
      </w:r>
      <w:r w:rsidRPr="00B814A8">
        <w:rPr>
          <w:spacing w:val="-10"/>
        </w:rPr>
        <w:t xml:space="preserve"> </w:t>
      </w:r>
      <w:r w:rsidRPr="00B814A8">
        <w:rPr>
          <w:spacing w:val="-5"/>
        </w:rPr>
        <w:t>and</w:t>
      </w:r>
    </w:p>
    <w:p w14:paraId="1E159C5B" w14:textId="77777777" w:rsidR="00B814A8" w:rsidRPr="00B814A8" w:rsidRDefault="00B814A8" w:rsidP="00B814A8"/>
    <w:p w14:paraId="3E1C04DC" w14:textId="77777777" w:rsidR="00B814A8" w:rsidRPr="00B814A8" w:rsidRDefault="00B814A8" w:rsidP="009D00C5">
      <w:pPr>
        <w:numPr>
          <w:ilvl w:val="0"/>
          <w:numId w:val="21"/>
        </w:numPr>
        <w:tabs>
          <w:tab w:val="left" w:pos="3013"/>
        </w:tabs>
        <w:ind w:left="3013" w:hanging="458"/>
      </w:pPr>
      <w:r w:rsidRPr="00B814A8">
        <w:t>no</w:t>
      </w:r>
      <w:r w:rsidRPr="00B814A8">
        <w:rPr>
          <w:spacing w:val="-9"/>
        </w:rPr>
        <w:t xml:space="preserve"> </w:t>
      </w:r>
      <w:r w:rsidRPr="00B814A8">
        <w:t>second</w:t>
      </w:r>
      <w:r w:rsidRPr="00B814A8">
        <w:rPr>
          <w:spacing w:val="-6"/>
        </w:rPr>
        <w:t xml:space="preserve"> </w:t>
      </w:r>
      <w:r w:rsidRPr="00B814A8">
        <w:t>or</w:t>
      </w:r>
      <w:r w:rsidRPr="00B814A8">
        <w:rPr>
          <w:spacing w:val="-7"/>
        </w:rPr>
        <w:t xml:space="preserve"> </w:t>
      </w:r>
      <w:r w:rsidRPr="00B814A8">
        <w:t>third</w:t>
      </w:r>
      <w:r w:rsidRPr="00B814A8">
        <w:rPr>
          <w:spacing w:val="-6"/>
        </w:rPr>
        <w:t xml:space="preserve"> </w:t>
      </w:r>
      <w:proofErr w:type="gramStart"/>
      <w:r w:rsidRPr="00B814A8">
        <w:t>placing</w:t>
      </w:r>
      <w:proofErr w:type="gramEnd"/>
      <w:r w:rsidRPr="00B814A8">
        <w:rPr>
          <w:spacing w:val="-11"/>
        </w:rPr>
        <w:t xml:space="preserve"> </w:t>
      </w:r>
      <w:r w:rsidRPr="00B814A8">
        <w:t>is</w:t>
      </w:r>
      <w:r w:rsidRPr="00B814A8">
        <w:rPr>
          <w:spacing w:val="-8"/>
        </w:rPr>
        <w:t xml:space="preserve"> </w:t>
      </w:r>
      <w:r w:rsidRPr="00B814A8">
        <w:rPr>
          <w:spacing w:val="-2"/>
        </w:rPr>
        <w:t>declared;</w:t>
      </w:r>
    </w:p>
    <w:p w14:paraId="53F32F6E" w14:textId="77777777" w:rsidR="00B814A8" w:rsidRPr="00B814A8" w:rsidRDefault="00B814A8" w:rsidP="00B814A8">
      <w:pPr>
        <w:spacing w:before="6"/>
      </w:pPr>
    </w:p>
    <w:p w14:paraId="336F820D" w14:textId="77777777" w:rsidR="00B814A8" w:rsidRPr="00B814A8" w:rsidRDefault="00B814A8" w:rsidP="009D00C5">
      <w:pPr>
        <w:numPr>
          <w:ilvl w:val="1"/>
          <w:numId w:val="21"/>
        </w:numPr>
        <w:tabs>
          <w:tab w:val="left" w:pos="3273"/>
          <w:tab w:val="left" w:pos="3275"/>
        </w:tabs>
        <w:spacing w:line="237" w:lineRule="auto"/>
        <w:ind w:right="707"/>
        <w:jc w:val="both"/>
      </w:pPr>
      <w:r w:rsidRPr="00B814A8">
        <w:t>the Quinella jackpot</w:t>
      </w:r>
      <w:r w:rsidRPr="00B814A8">
        <w:rPr>
          <w:spacing w:val="-1"/>
        </w:rPr>
        <w:t xml:space="preserve"> </w:t>
      </w:r>
      <w:r w:rsidRPr="00B814A8">
        <w:t>pool for that</w:t>
      </w:r>
      <w:r w:rsidRPr="00B814A8">
        <w:rPr>
          <w:spacing w:val="-1"/>
        </w:rPr>
        <w:t xml:space="preserve"> </w:t>
      </w:r>
      <w:r w:rsidRPr="00B814A8">
        <w:t>Event</w:t>
      </w:r>
      <w:r w:rsidRPr="00B814A8">
        <w:rPr>
          <w:spacing w:val="-1"/>
        </w:rPr>
        <w:t xml:space="preserve"> </w:t>
      </w:r>
      <w:r w:rsidRPr="00B814A8">
        <w:t>is transferred to the Quinella jackpot</w:t>
      </w:r>
      <w:r w:rsidRPr="00B814A8">
        <w:rPr>
          <w:spacing w:val="-4"/>
        </w:rPr>
        <w:t xml:space="preserve"> </w:t>
      </w:r>
      <w:r w:rsidRPr="00B814A8">
        <w:t>pool</w:t>
      </w:r>
      <w:r w:rsidRPr="00B814A8">
        <w:rPr>
          <w:spacing w:val="-1"/>
        </w:rPr>
        <w:t xml:space="preserve"> </w:t>
      </w:r>
      <w:r w:rsidRPr="00B814A8">
        <w:t>conducted on the Succeeding</w:t>
      </w:r>
      <w:r w:rsidRPr="00B814A8">
        <w:rPr>
          <w:spacing w:val="-5"/>
        </w:rPr>
        <w:t xml:space="preserve"> </w:t>
      </w:r>
      <w:r w:rsidRPr="00B814A8">
        <w:t>Quinella Event;</w:t>
      </w:r>
      <w:r w:rsidRPr="00B814A8">
        <w:rPr>
          <w:spacing w:val="-4"/>
        </w:rPr>
        <w:t xml:space="preserve"> </w:t>
      </w:r>
      <w:r w:rsidRPr="00B814A8">
        <w:t>and</w:t>
      </w:r>
    </w:p>
    <w:p w14:paraId="57DD0690" w14:textId="77777777" w:rsidR="00B814A8" w:rsidRPr="00B814A8" w:rsidRDefault="00B814A8" w:rsidP="009D00C5">
      <w:pPr>
        <w:numPr>
          <w:ilvl w:val="1"/>
          <w:numId w:val="21"/>
        </w:numPr>
        <w:tabs>
          <w:tab w:val="left" w:pos="3263"/>
          <w:tab w:val="left" w:pos="3265"/>
        </w:tabs>
        <w:spacing w:before="252" w:line="242" w:lineRule="auto"/>
        <w:ind w:left="3265" w:right="699" w:hanging="710"/>
        <w:jc w:val="both"/>
      </w:pPr>
      <w:r w:rsidRPr="00B814A8">
        <w:t>the</w:t>
      </w:r>
      <w:r w:rsidRPr="00B814A8">
        <w:rPr>
          <w:spacing w:val="-7"/>
        </w:rPr>
        <w:t xml:space="preserve"> </w:t>
      </w:r>
      <w:r w:rsidRPr="00B814A8">
        <w:t>remainder</w:t>
      </w:r>
      <w:r w:rsidRPr="00B814A8">
        <w:rPr>
          <w:spacing w:val="-8"/>
        </w:rPr>
        <w:t xml:space="preserve"> </w:t>
      </w:r>
      <w:r w:rsidRPr="00B814A8">
        <w:t>of</w:t>
      </w:r>
      <w:r w:rsidRPr="00B814A8">
        <w:rPr>
          <w:spacing w:val="-10"/>
        </w:rPr>
        <w:t xml:space="preserve"> </w:t>
      </w:r>
      <w:r w:rsidRPr="00B814A8">
        <w:t>the</w:t>
      </w:r>
      <w:r w:rsidRPr="00B814A8">
        <w:rPr>
          <w:spacing w:val="-3"/>
        </w:rPr>
        <w:t xml:space="preserve"> </w:t>
      </w:r>
      <w:r w:rsidRPr="00B814A8">
        <w:t>Quinella</w:t>
      </w:r>
      <w:r w:rsidRPr="00B814A8">
        <w:rPr>
          <w:spacing w:val="-7"/>
        </w:rPr>
        <w:t xml:space="preserve"> </w:t>
      </w:r>
      <w:r w:rsidRPr="00B814A8">
        <w:t>dividend</w:t>
      </w:r>
      <w:r w:rsidRPr="00B814A8">
        <w:rPr>
          <w:spacing w:val="-3"/>
        </w:rPr>
        <w:t xml:space="preserve"> </w:t>
      </w:r>
      <w:r w:rsidRPr="00B814A8">
        <w:t>Pool</w:t>
      </w:r>
      <w:r w:rsidRPr="00B814A8">
        <w:rPr>
          <w:spacing w:val="-8"/>
        </w:rPr>
        <w:t xml:space="preserve"> </w:t>
      </w:r>
      <w:r w:rsidRPr="00B814A8">
        <w:t>shall</w:t>
      </w:r>
      <w:r w:rsidRPr="00B814A8">
        <w:rPr>
          <w:spacing w:val="-8"/>
        </w:rPr>
        <w:t xml:space="preserve"> </w:t>
      </w:r>
      <w:r w:rsidRPr="00B814A8">
        <w:t>be</w:t>
      </w:r>
      <w:r w:rsidRPr="00B814A8">
        <w:rPr>
          <w:spacing w:val="-7"/>
        </w:rPr>
        <w:t xml:space="preserve"> </w:t>
      </w:r>
      <w:r w:rsidRPr="00B814A8">
        <w:t>divided</w:t>
      </w:r>
      <w:r w:rsidRPr="00B814A8">
        <w:rPr>
          <w:spacing w:val="-11"/>
        </w:rPr>
        <w:t xml:space="preserve"> </w:t>
      </w:r>
      <w:r w:rsidRPr="00B814A8">
        <w:t xml:space="preserve">amongst </w:t>
      </w:r>
      <w:r w:rsidRPr="00B814A8">
        <w:rPr>
          <w:spacing w:val="-2"/>
        </w:rPr>
        <w:t>the</w:t>
      </w:r>
      <w:r w:rsidRPr="00B814A8">
        <w:rPr>
          <w:spacing w:val="-14"/>
        </w:rPr>
        <w:t xml:space="preserve"> </w:t>
      </w:r>
      <w:r w:rsidRPr="00B814A8">
        <w:rPr>
          <w:spacing w:val="-2"/>
        </w:rPr>
        <w:t>Investors</w:t>
      </w:r>
      <w:r w:rsidRPr="00B814A8">
        <w:rPr>
          <w:spacing w:val="-13"/>
        </w:rPr>
        <w:t xml:space="preserve"> </w:t>
      </w:r>
      <w:r w:rsidRPr="00B814A8">
        <w:rPr>
          <w:spacing w:val="-2"/>
        </w:rPr>
        <w:t>on</w:t>
      </w:r>
      <w:r w:rsidRPr="00B814A8">
        <w:rPr>
          <w:spacing w:val="-13"/>
        </w:rPr>
        <w:t xml:space="preserve"> </w:t>
      </w:r>
      <w:r w:rsidRPr="00B814A8">
        <w:rPr>
          <w:spacing w:val="-2"/>
        </w:rPr>
        <w:t>the</w:t>
      </w:r>
      <w:r w:rsidRPr="00B814A8">
        <w:rPr>
          <w:spacing w:val="-6"/>
        </w:rPr>
        <w:t xml:space="preserve"> </w:t>
      </w:r>
      <w:r w:rsidRPr="00B814A8">
        <w:rPr>
          <w:spacing w:val="-2"/>
        </w:rPr>
        <w:t>combination</w:t>
      </w:r>
      <w:r w:rsidRPr="00B814A8">
        <w:rPr>
          <w:spacing w:val="-14"/>
        </w:rPr>
        <w:t xml:space="preserve"> </w:t>
      </w:r>
      <w:r w:rsidRPr="00B814A8">
        <w:rPr>
          <w:spacing w:val="-2"/>
        </w:rPr>
        <w:t>of</w:t>
      </w:r>
      <w:r w:rsidRPr="00B814A8">
        <w:rPr>
          <w:spacing w:val="-10"/>
        </w:rPr>
        <w:t xml:space="preserve"> </w:t>
      </w:r>
      <w:r w:rsidRPr="00B814A8">
        <w:rPr>
          <w:spacing w:val="-2"/>
        </w:rPr>
        <w:t>the</w:t>
      </w:r>
      <w:r w:rsidRPr="00B814A8">
        <w:rPr>
          <w:spacing w:val="-12"/>
        </w:rPr>
        <w:t xml:space="preserve"> </w:t>
      </w:r>
      <w:r w:rsidRPr="00B814A8">
        <w:rPr>
          <w:spacing w:val="-2"/>
        </w:rPr>
        <w:t>winner</w:t>
      </w:r>
      <w:r w:rsidRPr="00B814A8">
        <w:rPr>
          <w:spacing w:val="-12"/>
        </w:rPr>
        <w:t xml:space="preserve"> </w:t>
      </w:r>
      <w:r w:rsidRPr="00B814A8">
        <w:rPr>
          <w:spacing w:val="-2"/>
        </w:rPr>
        <w:t>and</w:t>
      </w:r>
      <w:r w:rsidRPr="00B814A8">
        <w:rPr>
          <w:spacing w:val="-12"/>
        </w:rPr>
        <w:t xml:space="preserve"> </w:t>
      </w:r>
      <w:r w:rsidRPr="00B814A8">
        <w:rPr>
          <w:spacing w:val="-2"/>
        </w:rPr>
        <w:t>any</w:t>
      </w:r>
      <w:r w:rsidRPr="00B814A8">
        <w:rPr>
          <w:spacing w:val="-14"/>
        </w:rPr>
        <w:t xml:space="preserve"> </w:t>
      </w:r>
      <w:r w:rsidRPr="00B814A8">
        <w:rPr>
          <w:spacing w:val="-2"/>
        </w:rPr>
        <w:t>other</w:t>
      </w:r>
      <w:r w:rsidRPr="00B814A8">
        <w:rPr>
          <w:spacing w:val="-7"/>
        </w:rPr>
        <w:t xml:space="preserve"> </w:t>
      </w:r>
      <w:r w:rsidRPr="00B814A8">
        <w:rPr>
          <w:spacing w:val="-2"/>
        </w:rPr>
        <w:t xml:space="preserve">Selection </w:t>
      </w:r>
      <w:r w:rsidRPr="00B814A8">
        <w:t>in the Event irrespective of order.</w:t>
      </w:r>
    </w:p>
    <w:p w14:paraId="555193FC" w14:textId="77777777" w:rsidR="00B814A8" w:rsidRPr="00B814A8" w:rsidRDefault="00B814A8" w:rsidP="00B814A8">
      <w:pPr>
        <w:spacing w:before="116"/>
      </w:pPr>
    </w:p>
    <w:p w14:paraId="35A703F0" w14:textId="77777777" w:rsidR="00B814A8" w:rsidRPr="00B814A8" w:rsidRDefault="00B814A8" w:rsidP="009D00C5">
      <w:pPr>
        <w:numPr>
          <w:ilvl w:val="1"/>
          <w:numId w:val="93"/>
        </w:numPr>
        <w:tabs>
          <w:tab w:val="left" w:pos="1574"/>
        </w:tabs>
        <w:ind w:left="1574" w:hanging="720"/>
        <w:outlineLvl w:val="1"/>
        <w:rPr>
          <w:b/>
          <w:bCs/>
        </w:rPr>
      </w:pPr>
      <w:bookmarkStart w:id="377" w:name="_bookmark97"/>
      <w:bookmarkEnd w:id="377"/>
      <w:r w:rsidRPr="00B814A8">
        <w:rPr>
          <w:b/>
          <w:bCs/>
          <w:spacing w:val="-2"/>
        </w:rPr>
        <w:t>EXACTA</w:t>
      </w:r>
    </w:p>
    <w:p w14:paraId="634EDC69" w14:textId="77777777" w:rsidR="00B814A8" w:rsidRPr="00B814A8" w:rsidRDefault="00B814A8" w:rsidP="00B814A8">
      <w:pPr>
        <w:spacing w:before="119"/>
        <w:rPr>
          <w:b/>
        </w:rPr>
      </w:pPr>
    </w:p>
    <w:p w14:paraId="636A9A42" w14:textId="77777777" w:rsidR="00B814A8" w:rsidRPr="00B814A8" w:rsidRDefault="00B814A8" w:rsidP="00B814A8">
      <w:pPr>
        <w:spacing w:before="1"/>
        <w:ind w:left="1705"/>
      </w:pPr>
      <w:r w:rsidRPr="00B814A8">
        <w:rPr>
          <w:spacing w:val="-5"/>
        </w:rPr>
        <w:t>If:</w:t>
      </w:r>
    </w:p>
    <w:p w14:paraId="0BACC852" w14:textId="77777777" w:rsidR="00B814A8" w:rsidRPr="00B814A8" w:rsidRDefault="00B814A8" w:rsidP="009D00C5">
      <w:pPr>
        <w:numPr>
          <w:ilvl w:val="0"/>
          <w:numId w:val="20"/>
        </w:numPr>
        <w:tabs>
          <w:tab w:val="left" w:pos="3013"/>
        </w:tabs>
        <w:spacing w:before="252"/>
        <w:ind w:left="3013" w:hanging="458"/>
      </w:pPr>
      <w:bookmarkStart w:id="378" w:name="(a)_one_winner_only_is_declared;_and"/>
      <w:bookmarkEnd w:id="378"/>
      <w:r w:rsidRPr="00B814A8">
        <w:t>one</w:t>
      </w:r>
      <w:r w:rsidRPr="00B814A8">
        <w:rPr>
          <w:spacing w:val="-7"/>
        </w:rPr>
        <w:t xml:space="preserve"> </w:t>
      </w:r>
      <w:r w:rsidRPr="00B814A8">
        <w:t>winner</w:t>
      </w:r>
      <w:r w:rsidRPr="00B814A8">
        <w:rPr>
          <w:spacing w:val="-8"/>
        </w:rPr>
        <w:t xml:space="preserve"> </w:t>
      </w:r>
      <w:r w:rsidRPr="00B814A8">
        <w:t>only</w:t>
      </w:r>
      <w:r w:rsidRPr="00B814A8">
        <w:rPr>
          <w:spacing w:val="-10"/>
        </w:rPr>
        <w:t xml:space="preserve"> </w:t>
      </w:r>
      <w:r w:rsidRPr="00B814A8">
        <w:t>is</w:t>
      </w:r>
      <w:r w:rsidRPr="00B814A8">
        <w:rPr>
          <w:spacing w:val="-9"/>
        </w:rPr>
        <w:t xml:space="preserve"> </w:t>
      </w:r>
      <w:r w:rsidRPr="00B814A8">
        <w:t>declared;</w:t>
      </w:r>
      <w:r w:rsidRPr="00B814A8">
        <w:rPr>
          <w:spacing w:val="-10"/>
        </w:rPr>
        <w:t xml:space="preserve"> </w:t>
      </w:r>
      <w:r w:rsidRPr="00B814A8">
        <w:rPr>
          <w:spacing w:val="-5"/>
        </w:rPr>
        <w:t>and</w:t>
      </w:r>
    </w:p>
    <w:p w14:paraId="7E8DAC4E" w14:textId="77777777" w:rsidR="00B814A8" w:rsidRPr="00B814A8" w:rsidRDefault="00B814A8" w:rsidP="009D00C5">
      <w:pPr>
        <w:numPr>
          <w:ilvl w:val="0"/>
          <w:numId w:val="20"/>
        </w:numPr>
        <w:tabs>
          <w:tab w:val="left" w:pos="3013"/>
        </w:tabs>
        <w:spacing w:before="252"/>
        <w:ind w:left="3013" w:hanging="458"/>
      </w:pPr>
      <w:bookmarkStart w:id="379" w:name="(b)_no_second_or_third_placing_is_declar"/>
      <w:bookmarkEnd w:id="379"/>
      <w:r w:rsidRPr="00B814A8">
        <w:t>no</w:t>
      </w:r>
      <w:r w:rsidRPr="00B814A8">
        <w:rPr>
          <w:spacing w:val="-9"/>
        </w:rPr>
        <w:t xml:space="preserve"> </w:t>
      </w:r>
      <w:r w:rsidRPr="00B814A8">
        <w:t>second</w:t>
      </w:r>
      <w:r w:rsidRPr="00B814A8">
        <w:rPr>
          <w:spacing w:val="-6"/>
        </w:rPr>
        <w:t xml:space="preserve"> </w:t>
      </w:r>
      <w:r w:rsidRPr="00B814A8">
        <w:t>or</w:t>
      </w:r>
      <w:r w:rsidRPr="00B814A8">
        <w:rPr>
          <w:spacing w:val="-7"/>
        </w:rPr>
        <w:t xml:space="preserve"> </w:t>
      </w:r>
      <w:r w:rsidRPr="00B814A8">
        <w:t>third</w:t>
      </w:r>
      <w:r w:rsidRPr="00B814A8">
        <w:rPr>
          <w:spacing w:val="-6"/>
        </w:rPr>
        <w:t xml:space="preserve"> </w:t>
      </w:r>
      <w:proofErr w:type="gramStart"/>
      <w:r w:rsidRPr="00B814A8">
        <w:t>placing</w:t>
      </w:r>
      <w:proofErr w:type="gramEnd"/>
      <w:r w:rsidRPr="00B814A8">
        <w:rPr>
          <w:spacing w:val="-11"/>
        </w:rPr>
        <w:t xml:space="preserve"> </w:t>
      </w:r>
      <w:r w:rsidRPr="00B814A8">
        <w:t>is</w:t>
      </w:r>
      <w:r w:rsidRPr="00B814A8">
        <w:rPr>
          <w:spacing w:val="-8"/>
        </w:rPr>
        <w:t xml:space="preserve"> </w:t>
      </w:r>
      <w:r w:rsidRPr="00B814A8">
        <w:rPr>
          <w:spacing w:val="-2"/>
        </w:rPr>
        <w:t>declared;</w:t>
      </w:r>
    </w:p>
    <w:p w14:paraId="1C182739" w14:textId="77777777" w:rsidR="00B814A8" w:rsidRPr="00B814A8" w:rsidRDefault="00B814A8" w:rsidP="009D00C5">
      <w:pPr>
        <w:numPr>
          <w:ilvl w:val="1"/>
          <w:numId w:val="20"/>
        </w:numPr>
        <w:tabs>
          <w:tab w:val="left" w:pos="3273"/>
          <w:tab w:val="left" w:pos="3275"/>
        </w:tabs>
        <w:spacing w:before="252" w:line="242" w:lineRule="auto"/>
        <w:ind w:right="699"/>
        <w:jc w:val="both"/>
      </w:pPr>
      <w:r w:rsidRPr="00B814A8">
        <w:t>the Exacta jackpot pool for that Event is transferred to the Exacta jackpot</w:t>
      </w:r>
      <w:r w:rsidRPr="00B814A8">
        <w:rPr>
          <w:spacing w:val="-4"/>
        </w:rPr>
        <w:t xml:space="preserve"> </w:t>
      </w:r>
      <w:r w:rsidRPr="00B814A8">
        <w:t>pool</w:t>
      </w:r>
      <w:r w:rsidRPr="00B814A8">
        <w:rPr>
          <w:spacing w:val="-1"/>
        </w:rPr>
        <w:t xml:space="preserve"> </w:t>
      </w:r>
      <w:r w:rsidRPr="00B814A8">
        <w:t>conducted on the Succeeding Exacta Event;</w:t>
      </w:r>
      <w:r w:rsidRPr="00B814A8">
        <w:rPr>
          <w:spacing w:val="-3"/>
        </w:rPr>
        <w:t xml:space="preserve"> </w:t>
      </w:r>
      <w:r w:rsidRPr="00B814A8">
        <w:t>and</w:t>
      </w:r>
    </w:p>
    <w:p w14:paraId="65A564FC" w14:textId="77777777" w:rsidR="00B814A8" w:rsidRPr="00B814A8" w:rsidRDefault="00B814A8" w:rsidP="009D00C5">
      <w:pPr>
        <w:numPr>
          <w:ilvl w:val="1"/>
          <w:numId w:val="20"/>
        </w:numPr>
        <w:tabs>
          <w:tab w:val="left" w:pos="3263"/>
          <w:tab w:val="left" w:pos="3265"/>
        </w:tabs>
        <w:spacing w:before="249"/>
        <w:ind w:left="3265" w:right="705" w:hanging="710"/>
        <w:jc w:val="both"/>
      </w:pPr>
      <w:r w:rsidRPr="00B814A8">
        <w:t xml:space="preserve">the remainder of the Exacta dividend Pool shall be divided amongst </w:t>
      </w:r>
      <w:r w:rsidRPr="00B814A8">
        <w:rPr>
          <w:spacing w:val="-2"/>
        </w:rPr>
        <w:t>the</w:t>
      </w:r>
      <w:r w:rsidRPr="00B814A8">
        <w:rPr>
          <w:spacing w:val="-14"/>
        </w:rPr>
        <w:t xml:space="preserve"> </w:t>
      </w:r>
      <w:r w:rsidRPr="00B814A8">
        <w:rPr>
          <w:spacing w:val="-2"/>
        </w:rPr>
        <w:t>Investors</w:t>
      </w:r>
      <w:r w:rsidRPr="00B814A8">
        <w:rPr>
          <w:spacing w:val="-13"/>
        </w:rPr>
        <w:t xml:space="preserve"> </w:t>
      </w:r>
      <w:r w:rsidRPr="00B814A8">
        <w:rPr>
          <w:spacing w:val="-2"/>
        </w:rPr>
        <w:t>on</w:t>
      </w:r>
      <w:r w:rsidRPr="00B814A8">
        <w:rPr>
          <w:spacing w:val="-13"/>
        </w:rPr>
        <w:t xml:space="preserve"> </w:t>
      </w:r>
      <w:r w:rsidRPr="00B814A8">
        <w:rPr>
          <w:spacing w:val="-2"/>
        </w:rPr>
        <w:t>the</w:t>
      </w:r>
      <w:r w:rsidRPr="00B814A8">
        <w:rPr>
          <w:spacing w:val="-9"/>
        </w:rPr>
        <w:t xml:space="preserve"> </w:t>
      </w:r>
      <w:r w:rsidRPr="00B814A8">
        <w:rPr>
          <w:spacing w:val="-2"/>
        </w:rPr>
        <w:t>combination</w:t>
      </w:r>
      <w:r w:rsidRPr="00B814A8">
        <w:rPr>
          <w:spacing w:val="-14"/>
        </w:rPr>
        <w:t xml:space="preserve"> </w:t>
      </w:r>
      <w:r w:rsidRPr="00B814A8">
        <w:rPr>
          <w:spacing w:val="-2"/>
        </w:rPr>
        <w:t>of</w:t>
      </w:r>
      <w:r w:rsidRPr="00B814A8">
        <w:rPr>
          <w:spacing w:val="-10"/>
        </w:rPr>
        <w:t xml:space="preserve"> </w:t>
      </w:r>
      <w:r w:rsidRPr="00B814A8">
        <w:rPr>
          <w:spacing w:val="-2"/>
        </w:rPr>
        <w:t>the</w:t>
      </w:r>
      <w:r w:rsidRPr="00B814A8">
        <w:rPr>
          <w:spacing w:val="-12"/>
        </w:rPr>
        <w:t xml:space="preserve"> </w:t>
      </w:r>
      <w:r w:rsidRPr="00B814A8">
        <w:rPr>
          <w:spacing w:val="-2"/>
        </w:rPr>
        <w:t>winner</w:t>
      </w:r>
      <w:r w:rsidRPr="00B814A8">
        <w:rPr>
          <w:spacing w:val="-13"/>
        </w:rPr>
        <w:t xml:space="preserve"> </w:t>
      </w:r>
      <w:r w:rsidRPr="00B814A8">
        <w:rPr>
          <w:spacing w:val="-2"/>
        </w:rPr>
        <w:t>and</w:t>
      </w:r>
      <w:r w:rsidRPr="00B814A8">
        <w:rPr>
          <w:spacing w:val="-12"/>
        </w:rPr>
        <w:t xml:space="preserve"> </w:t>
      </w:r>
      <w:r w:rsidRPr="00B814A8">
        <w:rPr>
          <w:spacing w:val="-2"/>
        </w:rPr>
        <w:t>any</w:t>
      </w:r>
      <w:r w:rsidRPr="00B814A8">
        <w:rPr>
          <w:spacing w:val="-14"/>
        </w:rPr>
        <w:t xml:space="preserve"> </w:t>
      </w:r>
      <w:r w:rsidRPr="00B814A8">
        <w:rPr>
          <w:spacing w:val="-2"/>
        </w:rPr>
        <w:t>other</w:t>
      </w:r>
      <w:r w:rsidRPr="00B814A8">
        <w:rPr>
          <w:spacing w:val="-8"/>
        </w:rPr>
        <w:t xml:space="preserve"> </w:t>
      </w:r>
      <w:r w:rsidRPr="00B814A8">
        <w:rPr>
          <w:spacing w:val="-2"/>
        </w:rPr>
        <w:t xml:space="preserve">Selection </w:t>
      </w:r>
      <w:r w:rsidRPr="00B814A8">
        <w:t>in the Event irrespective of order.</w:t>
      </w:r>
    </w:p>
    <w:p w14:paraId="152008FE" w14:textId="77777777" w:rsidR="00B814A8" w:rsidRPr="00B814A8" w:rsidRDefault="00B814A8" w:rsidP="00B814A8">
      <w:pPr>
        <w:spacing w:before="124"/>
      </w:pPr>
    </w:p>
    <w:p w14:paraId="0905ABE7" w14:textId="77777777" w:rsidR="00B814A8" w:rsidRPr="00B814A8" w:rsidRDefault="00B814A8" w:rsidP="009D00C5">
      <w:pPr>
        <w:numPr>
          <w:ilvl w:val="1"/>
          <w:numId w:val="93"/>
        </w:numPr>
        <w:tabs>
          <w:tab w:val="left" w:pos="1574"/>
        </w:tabs>
        <w:ind w:left="1574" w:hanging="720"/>
        <w:outlineLvl w:val="1"/>
        <w:rPr>
          <w:b/>
          <w:bCs/>
        </w:rPr>
      </w:pPr>
      <w:bookmarkStart w:id="380" w:name="_bookmark98"/>
      <w:bookmarkEnd w:id="380"/>
      <w:r w:rsidRPr="00B814A8">
        <w:rPr>
          <w:b/>
          <w:bCs/>
          <w:spacing w:val="-2"/>
        </w:rPr>
        <w:t>TRIFECTA</w:t>
      </w:r>
    </w:p>
    <w:p w14:paraId="39A0762A" w14:textId="77777777" w:rsidR="00B814A8" w:rsidRPr="00B814A8" w:rsidRDefault="00B814A8" w:rsidP="00B814A8">
      <w:pPr>
        <w:spacing w:before="119"/>
        <w:rPr>
          <w:b/>
        </w:rPr>
      </w:pPr>
    </w:p>
    <w:p w14:paraId="5BE1FA67" w14:textId="77777777" w:rsidR="00B814A8" w:rsidRPr="00B814A8" w:rsidRDefault="00B814A8" w:rsidP="009D00C5">
      <w:pPr>
        <w:numPr>
          <w:ilvl w:val="0"/>
          <w:numId w:val="19"/>
        </w:numPr>
        <w:tabs>
          <w:tab w:val="left" w:pos="3405"/>
        </w:tabs>
      </w:pPr>
      <w:r w:rsidRPr="00B814A8">
        <w:t>if</w:t>
      </w:r>
      <w:r w:rsidRPr="00B814A8">
        <w:rPr>
          <w:spacing w:val="-9"/>
        </w:rPr>
        <w:t xml:space="preserve"> </w:t>
      </w:r>
      <w:r w:rsidRPr="00B814A8">
        <w:t>only</w:t>
      </w:r>
      <w:r w:rsidRPr="00B814A8">
        <w:rPr>
          <w:spacing w:val="-7"/>
        </w:rPr>
        <w:t xml:space="preserve"> </w:t>
      </w:r>
      <w:r w:rsidRPr="00B814A8">
        <w:t>two</w:t>
      </w:r>
      <w:r w:rsidRPr="00B814A8">
        <w:rPr>
          <w:spacing w:val="-9"/>
        </w:rPr>
        <w:t xml:space="preserve"> </w:t>
      </w:r>
      <w:r w:rsidRPr="00B814A8">
        <w:t>placings</w:t>
      </w:r>
      <w:r w:rsidRPr="00B814A8">
        <w:rPr>
          <w:spacing w:val="-7"/>
        </w:rPr>
        <w:t xml:space="preserve"> </w:t>
      </w:r>
      <w:r w:rsidRPr="00B814A8">
        <w:t>are</w:t>
      </w:r>
      <w:r w:rsidRPr="00B814A8">
        <w:rPr>
          <w:spacing w:val="-4"/>
        </w:rPr>
        <w:t xml:space="preserve"> </w:t>
      </w:r>
      <w:r w:rsidRPr="00B814A8">
        <w:rPr>
          <w:spacing w:val="-2"/>
        </w:rPr>
        <w:t>declared:</w:t>
      </w:r>
    </w:p>
    <w:p w14:paraId="075036C2" w14:textId="77777777" w:rsidR="00B814A8" w:rsidRPr="00B814A8" w:rsidRDefault="00B814A8" w:rsidP="009D00C5">
      <w:pPr>
        <w:numPr>
          <w:ilvl w:val="1"/>
          <w:numId w:val="19"/>
        </w:numPr>
        <w:tabs>
          <w:tab w:val="left" w:pos="3275"/>
        </w:tabs>
        <w:spacing w:before="252"/>
        <w:ind w:right="902"/>
      </w:pPr>
      <w:bookmarkStart w:id="381" w:name="(i)_the_Trifecta_jackpot_pool_for_that_E"/>
      <w:bookmarkEnd w:id="381"/>
      <w:r w:rsidRPr="00B814A8">
        <w:t>the</w:t>
      </w:r>
      <w:r w:rsidRPr="00B814A8">
        <w:rPr>
          <w:spacing w:val="-2"/>
        </w:rPr>
        <w:t xml:space="preserve"> </w:t>
      </w:r>
      <w:r w:rsidRPr="00B814A8">
        <w:t>Trifecta</w:t>
      </w:r>
      <w:r w:rsidRPr="00B814A8">
        <w:rPr>
          <w:spacing w:val="-2"/>
        </w:rPr>
        <w:t xml:space="preserve"> </w:t>
      </w:r>
      <w:r w:rsidRPr="00B814A8">
        <w:t>jackpot</w:t>
      </w:r>
      <w:r w:rsidRPr="00B814A8">
        <w:rPr>
          <w:spacing w:val="-6"/>
        </w:rPr>
        <w:t xml:space="preserve"> </w:t>
      </w:r>
      <w:r w:rsidRPr="00B814A8">
        <w:t>pool</w:t>
      </w:r>
      <w:r w:rsidRPr="00B814A8">
        <w:rPr>
          <w:spacing w:val="-4"/>
        </w:rPr>
        <w:t xml:space="preserve"> </w:t>
      </w:r>
      <w:r w:rsidRPr="00B814A8">
        <w:t>for</w:t>
      </w:r>
      <w:r w:rsidRPr="00B814A8">
        <w:rPr>
          <w:spacing w:val="-3"/>
        </w:rPr>
        <w:t xml:space="preserve"> </w:t>
      </w:r>
      <w:r w:rsidRPr="00B814A8">
        <w:t>that</w:t>
      </w:r>
      <w:r w:rsidRPr="00B814A8">
        <w:rPr>
          <w:spacing w:val="-6"/>
        </w:rPr>
        <w:t xml:space="preserve"> </w:t>
      </w:r>
      <w:r w:rsidRPr="00B814A8">
        <w:t>Event</w:t>
      </w:r>
      <w:r w:rsidRPr="00B814A8">
        <w:rPr>
          <w:spacing w:val="-6"/>
        </w:rPr>
        <w:t xml:space="preserve"> </w:t>
      </w:r>
      <w:r w:rsidRPr="00B814A8">
        <w:t>is</w:t>
      </w:r>
      <w:r w:rsidRPr="00B814A8">
        <w:rPr>
          <w:spacing w:val="-5"/>
        </w:rPr>
        <w:t xml:space="preserve"> </w:t>
      </w:r>
      <w:r w:rsidRPr="00B814A8">
        <w:t>transferred</w:t>
      </w:r>
      <w:r w:rsidRPr="00B814A8">
        <w:rPr>
          <w:spacing w:val="-7"/>
        </w:rPr>
        <w:t xml:space="preserve"> </w:t>
      </w:r>
      <w:r w:rsidRPr="00B814A8">
        <w:t>to</w:t>
      </w:r>
      <w:r w:rsidRPr="00B814A8">
        <w:rPr>
          <w:spacing w:val="-2"/>
        </w:rPr>
        <w:t xml:space="preserve"> </w:t>
      </w:r>
      <w:r w:rsidRPr="00B814A8">
        <w:t>the</w:t>
      </w:r>
      <w:r w:rsidRPr="00B814A8">
        <w:rPr>
          <w:spacing w:val="-2"/>
        </w:rPr>
        <w:t xml:space="preserve"> </w:t>
      </w:r>
      <w:r w:rsidRPr="00B814A8">
        <w:t>Trifecta jackpot pool conducted on the Succeeding Trifecta Event; and</w:t>
      </w:r>
    </w:p>
    <w:p w14:paraId="2B517530" w14:textId="77777777" w:rsidR="00B814A8" w:rsidRPr="00B814A8" w:rsidRDefault="00B814A8" w:rsidP="009D00C5">
      <w:pPr>
        <w:numPr>
          <w:ilvl w:val="1"/>
          <w:numId w:val="19"/>
        </w:numPr>
        <w:tabs>
          <w:tab w:val="left" w:pos="3275"/>
        </w:tabs>
        <w:spacing w:before="229" w:line="242" w:lineRule="auto"/>
        <w:ind w:right="1011"/>
      </w:pPr>
      <w:bookmarkStart w:id="382" w:name="(ii)_the_Betting_Operator_is_not_liable_"/>
      <w:bookmarkStart w:id="383" w:name="_bookmark99"/>
      <w:bookmarkEnd w:id="382"/>
      <w:bookmarkEnd w:id="383"/>
      <w:proofErr w:type="gramStart"/>
      <w:r w:rsidRPr="00B814A8">
        <w:t>the</w:t>
      </w:r>
      <w:proofErr w:type="gramEnd"/>
      <w:r w:rsidRPr="00B814A8">
        <w:rPr>
          <w:spacing w:val="-3"/>
        </w:rPr>
        <w:t xml:space="preserve"> </w:t>
      </w:r>
      <w:r w:rsidRPr="00B814A8">
        <w:t>Betting</w:t>
      </w:r>
      <w:r w:rsidRPr="00B814A8">
        <w:rPr>
          <w:spacing w:val="-8"/>
        </w:rPr>
        <w:t xml:space="preserve"> </w:t>
      </w:r>
      <w:r w:rsidRPr="00B814A8">
        <w:t>Operator</w:t>
      </w:r>
      <w:r w:rsidRPr="00B814A8">
        <w:rPr>
          <w:spacing w:val="-3"/>
        </w:rPr>
        <w:t xml:space="preserve"> </w:t>
      </w:r>
      <w:r w:rsidRPr="00B814A8">
        <w:t>is</w:t>
      </w:r>
      <w:r w:rsidRPr="00B814A8">
        <w:rPr>
          <w:spacing w:val="-5"/>
        </w:rPr>
        <w:t xml:space="preserve"> </w:t>
      </w:r>
      <w:r w:rsidRPr="00B814A8">
        <w:t>not</w:t>
      </w:r>
      <w:r w:rsidRPr="00B814A8">
        <w:rPr>
          <w:spacing w:val="-6"/>
        </w:rPr>
        <w:t xml:space="preserve"> </w:t>
      </w:r>
      <w:r w:rsidRPr="00B814A8">
        <w:t>liable</w:t>
      </w:r>
      <w:r w:rsidRPr="00B814A8">
        <w:rPr>
          <w:spacing w:val="-2"/>
        </w:rPr>
        <w:t xml:space="preserve"> </w:t>
      </w:r>
      <w:r w:rsidRPr="00B814A8">
        <w:t>for</w:t>
      </w:r>
      <w:r w:rsidRPr="00B814A8">
        <w:rPr>
          <w:spacing w:val="-3"/>
        </w:rPr>
        <w:t xml:space="preserve"> </w:t>
      </w:r>
      <w:r w:rsidRPr="00B814A8">
        <w:t>any</w:t>
      </w:r>
      <w:r w:rsidRPr="00B814A8">
        <w:rPr>
          <w:spacing w:val="-5"/>
        </w:rPr>
        <w:t xml:space="preserve"> </w:t>
      </w:r>
      <w:r w:rsidRPr="00B814A8">
        <w:t>Pool</w:t>
      </w:r>
      <w:r w:rsidRPr="00B814A8">
        <w:rPr>
          <w:spacing w:val="-4"/>
        </w:rPr>
        <w:t xml:space="preserve"> </w:t>
      </w:r>
      <w:r w:rsidRPr="00B814A8">
        <w:t>Guarantee</w:t>
      </w:r>
      <w:r w:rsidRPr="00B814A8">
        <w:rPr>
          <w:spacing w:val="-2"/>
        </w:rPr>
        <w:t xml:space="preserve"> </w:t>
      </w:r>
      <w:r w:rsidRPr="00B814A8">
        <w:t>Shortfall for the Trifecta pool; and</w:t>
      </w:r>
    </w:p>
    <w:p w14:paraId="6F097B91" w14:textId="77777777" w:rsidR="00B814A8" w:rsidRPr="00B814A8" w:rsidRDefault="00B814A8" w:rsidP="009D00C5">
      <w:pPr>
        <w:numPr>
          <w:ilvl w:val="1"/>
          <w:numId w:val="19"/>
        </w:numPr>
        <w:tabs>
          <w:tab w:val="left" w:pos="3275"/>
        </w:tabs>
        <w:spacing w:before="249"/>
        <w:ind w:right="755"/>
      </w:pPr>
      <w:r w:rsidRPr="00B814A8">
        <w:t>the</w:t>
      </w:r>
      <w:r w:rsidRPr="00B814A8">
        <w:rPr>
          <w:spacing w:val="-3"/>
        </w:rPr>
        <w:t xml:space="preserve"> </w:t>
      </w:r>
      <w:r w:rsidRPr="00B814A8">
        <w:t>remainder</w:t>
      </w:r>
      <w:r w:rsidRPr="00B814A8">
        <w:rPr>
          <w:spacing w:val="-4"/>
        </w:rPr>
        <w:t xml:space="preserve"> </w:t>
      </w:r>
      <w:r w:rsidRPr="00B814A8">
        <w:t>of</w:t>
      </w:r>
      <w:r w:rsidRPr="00B814A8">
        <w:rPr>
          <w:spacing w:val="-7"/>
        </w:rPr>
        <w:t xml:space="preserve"> </w:t>
      </w:r>
      <w:r w:rsidRPr="00B814A8">
        <w:t>the</w:t>
      </w:r>
      <w:r w:rsidRPr="00B814A8">
        <w:rPr>
          <w:spacing w:val="-3"/>
        </w:rPr>
        <w:t xml:space="preserve"> </w:t>
      </w:r>
      <w:r w:rsidRPr="00B814A8">
        <w:t>Trifecta</w:t>
      </w:r>
      <w:r w:rsidRPr="00B814A8">
        <w:rPr>
          <w:spacing w:val="-7"/>
        </w:rPr>
        <w:t xml:space="preserve"> </w:t>
      </w:r>
      <w:r w:rsidRPr="00B814A8">
        <w:t>dividend</w:t>
      </w:r>
      <w:r w:rsidRPr="00B814A8">
        <w:rPr>
          <w:spacing w:val="-2"/>
        </w:rPr>
        <w:t xml:space="preserve"> </w:t>
      </w:r>
      <w:r w:rsidRPr="00B814A8">
        <w:t>pool</w:t>
      </w:r>
      <w:r w:rsidRPr="00B814A8">
        <w:rPr>
          <w:spacing w:val="-4"/>
        </w:rPr>
        <w:t xml:space="preserve"> </w:t>
      </w:r>
      <w:r w:rsidRPr="00B814A8">
        <w:t>shall</w:t>
      </w:r>
      <w:r w:rsidRPr="00B814A8">
        <w:rPr>
          <w:spacing w:val="-4"/>
        </w:rPr>
        <w:t xml:space="preserve"> </w:t>
      </w:r>
      <w:r w:rsidRPr="00B814A8">
        <w:t>be</w:t>
      </w:r>
      <w:r w:rsidRPr="00B814A8">
        <w:rPr>
          <w:spacing w:val="-7"/>
        </w:rPr>
        <w:t xml:space="preserve"> </w:t>
      </w:r>
      <w:r w:rsidRPr="00B814A8">
        <w:t>divided</w:t>
      </w:r>
      <w:r w:rsidRPr="00B814A8">
        <w:rPr>
          <w:spacing w:val="-2"/>
        </w:rPr>
        <w:t xml:space="preserve"> </w:t>
      </w:r>
      <w:r w:rsidRPr="00B814A8">
        <w:t>amongst the Investors, on the correct combination of the two placed Selections with any other Selection in the Event;</w:t>
      </w:r>
    </w:p>
    <w:p w14:paraId="59D64E4E" w14:textId="77777777" w:rsidR="00B814A8" w:rsidRPr="00B814A8" w:rsidRDefault="00B814A8" w:rsidP="009D00C5">
      <w:pPr>
        <w:numPr>
          <w:ilvl w:val="0"/>
          <w:numId w:val="19"/>
        </w:numPr>
        <w:tabs>
          <w:tab w:val="left" w:pos="3405"/>
        </w:tabs>
        <w:spacing w:before="252"/>
      </w:pPr>
      <w:r w:rsidRPr="00B814A8">
        <w:t>if</w:t>
      </w:r>
      <w:r w:rsidRPr="00B814A8">
        <w:rPr>
          <w:spacing w:val="-8"/>
        </w:rPr>
        <w:t xml:space="preserve"> </w:t>
      </w:r>
      <w:r w:rsidRPr="00B814A8">
        <w:t>only</w:t>
      </w:r>
      <w:r w:rsidRPr="00B814A8">
        <w:rPr>
          <w:spacing w:val="-6"/>
        </w:rPr>
        <w:t xml:space="preserve"> </w:t>
      </w:r>
      <w:r w:rsidRPr="00B814A8">
        <w:t>a</w:t>
      </w:r>
      <w:r w:rsidRPr="00B814A8">
        <w:rPr>
          <w:spacing w:val="-3"/>
        </w:rPr>
        <w:t xml:space="preserve"> </w:t>
      </w:r>
      <w:r w:rsidRPr="00B814A8">
        <w:t>winner</w:t>
      </w:r>
      <w:r w:rsidRPr="00B814A8">
        <w:rPr>
          <w:spacing w:val="-5"/>
        </w:rPr>
        <w:t xml:space="preserve"> </w:t>
      </w:r>
      <w:r w:rsidRPr="00B814A8">
        <w:t>is</w:t>
      </w:r>
      <w:r w:rsidRPr="00B814A8">
        <w:rPr>
          <w:spacing w:val="-6"/>
        </w:rPr>
        <w:t xml:space="preserve"> </w:t>
      </w:r>
      <w:r w:rsidRPr="00B814A8">
        <w:rPr>
          <w:spacing w:val="-2"/>
        </w:rPr>
        <w:t>declared:</w:t>
      </w:r>
    </w:p>
    <w:p w14:paraId="0D86DE15"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0A0273A5" w14:textId="77777777" w:rsidR="00B814A8" w:rsidRPr="00B814A8" w:rsidRDefault="00B814A8" w:rsidP="009D00C5">
      <w:pPr>
        <w:numPr>
          <w:ilvl w:val="1"/>
          <w:numId w:val="19"/>
        </w:numPr>
        <w:tabs>
          <w:tab w:val="left" w:pos="3275"/>
        </w:tabs>
        <w:spacing w:before="79" w:line="242" w:lineRule="auto"/>
        <w:ind w:right="902"/>
      </w:pPr>
      <w:r w:rsidRPr="00B814A8">
        <w:lastRenderedPageBreak/>
        <w:t>the</w:t>
      </w:r>
      <w:r w:rsidRPr="00B814A8">
        <w:rPr>
          <w:spacing w:val="-2"/>
        </w:rPr>
        <w:t xml:space="preserve"> </w:t>
      </w:r>
      <w:r w:rsidRPr="00B814A8">
        <w:t>Trifecta</w:t>
      </w:r>
      <w:r w:rsidRPr="00B814A8">
        <w:rPr>
          <w:spacing w:val="-2"/>
        </w:rPr>
        <w:t xml:space="preserve"> </w:t>
      </w:r>
      <w:r w:rsidRPr="00B814A8">
        <w:t>jackpot</w:t>
      </w:r>
      <w:r w:rsidRPr="00B814A8">
        <w:rPr>
          <w:spacing w:val="-6"/>
        </w:rPr>
        <w:t xml:space="preserve"> </w:t>
      </w:r>
      <w:r w:rsidRPr="00B814A8">
        <w:t>pool</w:t>
      </w:r>
      <w:r w:rsidRPr="00B814A8">
        <w:rPr>
          <w:spacing w:val="-4"/>
        </w:rPr>
        <w:t xml:space="preserve"> </w:t>
      </w:r>
      <w:r w:rsidRPr="00B814A8">
        <w:t>for</w:t>
      </w:r>
      <w:r w:rsidRPr="00B814A8">
        <w:rPr>
          <w:spacing w:val="-3"/>
        </w:rPr>
        <w:t xml:space="preserve"> </w:t>
      </w:r>
      <w:r w:rsidRPr="00B814A8">
        <w:t>that</w:t>
      </w:r>
      <w:r w:rsidRPr="00B814A8">
        <w:rPr>
          <w:spacing w:val="-6"/>
        </w:rPr>
        <w:t xml:space="preserve"> </w:t>
      </w:r>
      <w:r w:rsidRPr="00B814A8">
        <w:t>Event</w:t>
      </w:r>
      <w:r w:rsidRPr="00B814A8">
        <w:rPr>
          <w:spacing w:val="-6"/>
        </w:rPr>
        <w:t xml:space="preserve"> </w:t>
      </w:r>
      <w:r w:rsidRPr="00B814A8">
        <w:t>is</w:t>
      </w:r>
      <w:r w:rsidRPr="00B814A8">
        <w:rPr>
          <w:spacing w:val="-5"/>
        </w:rPr>
        <w:t xml:space="preserve"> </w:t>
      </w:r>
      <w:r w:rsidRPr="00B814A8">
        <w:t>transferred</w:t>
      </w:r>
      <w:r w:rsidRPr="00B814A8">
        <w:rPr>
          <w:spacing w:val="-7"/>
        </w:rPr>
        <w:t xml:space="preserve"> </w:t>
      </w:r>
      <w:r w:rsidRPr="00B814A8">
        <w:t>to</w:t>
      </w:r>
      <w:r w:rsidRPr="00B814A8">
        <w:rPr>
          <w:spacing w:val="-2"/>
        </w:rPr>
        <w:t xml:space="preserve"> </w:t>
      </w:r>
      <w:r w:rsidRPr="00B814A8">
        <w:t>the</w:t>
      </w:r>
      <w:r w:rsidRPr="00B814A8">
        <w:rPr>
          <w:spacing w:val="-2"/>
        </w:rPr>
        <w:t xml:space="preserve"> </w:t>
      </w:r>
      <w:r w:rsidRPr="00B814A8">
        <w:t>Trifecta jackpot pool conducted on the Succeeding Trifecta Event; and</w:t>
      </w:r>
    </w:p>
    <w:p w14:paraId="1B1B3445" w14:textId="77777777" w:rsidR="00B814A8" w:rsidRPr="00B814A8" w:rsidRDefault="00B814A8" w:rsidP="009D00C5">
      <w:pPr>
        <w:numPr>
          <w:ilvl w:val="1"/>
          <w:numId w:val="19"/>
        </w:numPr>
        <w:tabs>
          <w:tab w:val="left" w:pos="3275"/>
        </w:tabs>
        <w:spacing w:before="249" w:line="242" w:lineRule="auto"/>
        <w:ind w:right="1011"/>
      </w:pPr>
      <w:bookmarkStart w:id="384" w:name="_bookmark100"/>
      <w:bookmarkEnd w:id="384"/>
      <w:proofErr w:type="gramStart"/>
      <w:r w:rsidRPr="00B814A8">
        <w:t>the</w:t>
      </w:r>
      <w:proofErr w:type="gramEnd"/>
      <w:r w:rsidRPr="00B814A8">
        <w:rPr>
          <w:spacing w:val="-3"/>
        </w:rPr>
        <w:t xml:space="preserve"> </w:t>
      </w:r>
      <w:r w:rsidRPr="00B814A8">
        <w:t>Betting</w:t>
      </w:r>
      <w:r w:rsidRPr="00B814A8">
        <w:rPr>
          <w:spacing w:val="-8"/>
        </w:rPr>
        <w:t xml:space="preserve"> </w:t>
      </w:r>
      <w:r w:rsidRPr="00B814A8">
        <w:t>Operator</w:t>
      </w:r>
      <w:r w:rsidRPr="00B814A8">
        <w:rPr>
          <w:spacing w:val="-3"/>
        </w:rPr>
        <w:t xml:space="preserve"> </w:t>
      </w:r>
      <w:r w:rsidRPr="00B814A8">
        <w:t>is</w:t>
      </w:r>
      <w:r w:rsidRPr="00B814A8">
        <w:rPr>
          <w:spacing w:val="-5"/>
        </w:rPr>
        <w:t xml:space="preserve"> </w:t>
      </w:r>
      <w:r w:rsidRPr="00B814A8">
        <w:t>not</w:t>
      </w:r>
      <w:r w:rsidRPr="00B814A8">
        <w:rPr>
          <w:spacing w:val="-6"/>
        </w:rPr>
        <w:t xml:space="preserve"> </w:t>
      </w:r>
      <w:r w:rsidRPr="00B814A8">
        <w:t>liable</w:t>
      </w:r>
      <w:r w:rsidRPr="00B814A8">
        <w:rPr>
          <w:spacing w:val="-2"/>
        </w:rPr>
        <w:t xml:space="preserve"> </w:t>
      </w:r>
      <w:r w:rsidRPr="00B814A8">
        <w:t>for</w:t>
      </w:r>
      <w:r w:rsidRPr="00B814A8">
        <w:rPr>
          <w:spacing w:val="-3"/>
        </w:rPr>
        <w:t xml:space="preserve"> </w:t>
      </w:r>
      <w:r w:rsidRPr="00B814A8">
        <w:t>any</w:t>
      </w:r>
      <w:r w:rsidRPr="00B814A8">
        <w:rPr>
          <w:spacing w:val="-5"/>
        </w:rPr>
        <w:t xml:space="preserve"> </w:t>
      </w:r>
      <w:r w:rsidRPr="00B814A8">
        <w:t>Pool</w:t>
      </w:r>
      <w:r w:rsidRPr="00B814A8">
        <w:rPr>
          <w:spacing w:val="-4"/>
        </w:rPr>
        <w:t xml:space="preserve"> </w:t>
      </w:r>
      <w:r w:rsidRPr="00B814A8">
        <w:t>Guarantee</w:t>
      </w:r>
      <w:r w:rsidRPr="00B814A8">
        <w:rPr>
          <w:spacing w:val="-2"/>
        </w:rPr>
        <w:t xml:space="preserve"> </w:t>
      </w:r>
      <w:r w:rsidRPr="00B814A8">
        <w:t>Shortfall for the Trifecta pool; and</w:t>
      </w:r>
    </w:p>
    <w:p w14:paraId="7DB0FECC" w14:textId="77777777" w:rsidR="00B814A8" w:rsidRPr="00B814A8" w:rsidRDefault="00B814A8" w:rsidP="009D00C5">
      <w:pPr>
        <w:numPr>
          <w:ilvl w:val="1"/>
          <w:numId w:val="19"/>
        </w:numPr>
        <w:tabs>
          <w:tab w:val="left" w:pos="3275"/>
        </w:tabs>
        <w:spacing w:before="249"/>
        <w:ind w:right="755"/>
      </w:pPr>
      <w:bookmarkStart w:id="385" w:name="(iii)_the_remainder_of_the_Trifecta_divi"/>
      <w:bookmarkEnd w:id="385"/>
      <w:r w:rsidRPr="00B814A8">
        <w:t>the</w:t>
      </w:r>
      <w:r w:rsidRPr="00B814A8">
        <w:rPr>
          <w:spacing w:val="-3"/>
        </w:rPr>
        <w:t xml:space="preserve"> </w:t>
      </w:r>
      <w:r w:rsidRPr="00B814A8">
        <w:t>remainder</w:t>
      </w:r>
      <w:r w:rsidRPr="00B814A8">
        <w:rPr>
          <w:spacing w:val="-4"/>
        </w:rPr>
        <w:t xml:space="preserve"> </w:t>
      </w:r>
      <w:r w:rsidRPr="00B814A8">
        <w:t>of</w:t>
      </w:r>
      <w:r w:rsidRPr="00B814A8">
        <w:rPr>
          <w:spacing w:val="-7"/>
        </w:rPr>
        <w:t xml:space="preserve"> </w:t>
      </w:r>
      <w:r w:rsidRPr="00B814A8">
        <w:t>the</w:t>
      </w:r>
      <w:r w:rsidRPr="00B814A8">
        <w:rPr>
          <w:spacing w:val="-3"/>
        </w:rPr>
        <w:t xml:space="preserve"> </w:t>
      </w:r>
      <w:r w:rsidRPr="00B814A8">
        <w:t>Trifecta</w:t>
      </w:r>
      <w:r w:rsidRPr="00B814A8">
        <w:rPr>
          <w:spacing w:val="-7"/>
        </w:rPr>
        <w:t xml:space="preserve"> </w:t>
      </w:r>
      <w:r w:rsidRPr="00B814A8">
        <w:t>dividend</w:t>
      </w:r>
      <w:r w:rsidRPr="00B814A8">
        <w:rPr>
          <w:spacing w:val="-2"/>
        </w:rPr>
        <w:t xml:space="preserve"> </w:t>
      </w:r>
      <w:r w:rsidRPr="00B814A8">
        <w:t>pool</w:t>
      </w:r>
      <w:r w:rsidRPr="00B814A8">
        <w:rPr>
          <w:spacing w:val="-4"/>
        </w:rPr>
        <w:t xml:space="preserve"> </w:t>
      </w:r>
      <w:r w:rsidRPr="00B814A8">
        <w:t>shall</w:t>
      </w:r>
      <w:r w:rsidRPr="00B814A8">
        <w:rPr>
          <w:spacing w:val="-4"/>
        </w:rPr>
        <w:t xml:space="preserve"> </w:t>
      </w:r>
      <w:r w:rsidRPr="00B814A8">
        <w:t>be</w:t>
      </w:r>
      <w:r w:rsidRPr="00B814A8">
        <w:rPr>
          <w:spacing w:val="-7"/>
        </w:rPr>
        <w:t xml:space="preserve"> </w:t>
      </w:r>
      <w:r w:rsidRPr="00B814A8">
        <w:t>divided</w:t>
      </w:r>
      <w:r w:rsidRPr="00B814A8">
        <w:rPr>
          <w:spacing w:val="-2"/>
        </w:rPr>
        <w:t xml:space="preserve"> </w:t>
      </w:r>
      <w:r w:rsidRPr="00B814A8">
        <w:t>amongst the Investors, on the correct combination of the winner and any other two Selections in the Event;</w:t>
      </w:r>
    </w:p>
    <w:p w14:paraId="0A2BE01C" w14:textId="77777777" w:rsidR="00B814A8" w:rsidRPr="00B814A8" w:rsidRDefault="00B814A8" w:rsidP="00B814A8">
      <w:pPr>
        <w:spacing w:before="251"/>
        <w:ind w:left="2555" w:right="708"/>
        <w:jc w:val="both"/>
      </w:pPr>
      <w:r w:rsidRPr="00B814A8">
        <w:t>and the remainder of the Trifecta dividend pool shall be transferred to the Trifecta jackpot pool conducted on the Succeeding Trifecta Event if these alternative combinations have</w:t>
      </w:r>
      <w:r w:rsidRPr="00B814A8">
        <w:rPr>
          <w:spacing w:val="-1"/>
        </w:rPr>
        <w:t xml:space="preserve"> </w:t>
      </w:r>
      <w:r w:rsidRPr="00B814A8">
        <w:t>also not been Selected.</w:t>
      </w:r>
    </w:p>
    <w:p w14:paraId="5041395C" w14:textId="77777777" w:rsidR="00B814A8" w:rsidRPr="00B814A8" w:rsidRDefault="00B814A8" w:rsidP="00B814A8">
      <w:pPr>
        <w:spacing w:before="124"/>
      </w:pPr>
    </w:p>
    <w:p w14:paraId="7142582F" w14:textId="77777777" w:rsidR="00B814A8" w:rsidRPr="00B814A8" w:rsidRDefault="00B814A8" w:rsidP="009D00C5">
      <w:pPr>
        <w:numPr>
          <w:ilvl w:val="1"/>
          <w:numId w:val="93"/>
        </w:numPr>
        <w:tabs>
          <w:tab w:val="left" w:pos="1574"/>
        </w:tabs>
        <w:ind w:left="1574" w:hanging="720"/>
        <w:outlineLvl w:val="1"/>
        <w:rPr>
          <w:b/>
          <w:bCs/>
        </w:rPr>
      </w:pPr>
      <w:bookmarkStart w:id="386" w:name="_bookmark101"/>
      <w:bookmarkEnd w:id="386"/>
      <w:r w:rsidRPr="00B814A8">
        <w:rPr>
          <w:b/>
          <w:bCs/>
          <w:spacing w:val="-4"/>
        </w:rPr>
        <w:t>DUET</w:t>
      </w:r>
    </w:p>
    <w:p w14:paraId="193DF425" w14:textId="77777777" w:rsidR="00B814A8" w:rsidRPr="00B814A8" w:rsidRDefault="00B814A8" w:rsidP="00B814A8">
      <w:pPr>
        <w:spacing w:before="119"/>
        <w:rPr>
          <w:b/>
        </w:rPr>
      </w:pPr>
    </w:p>
    <w:p w14:paraId="78CBE6A9" w14:textId="77777777" w:rsidR="00B814A8" w:rsidRPr="00B814A8" w:rsidRDefault="00B814A8" w:rsidP="009D00C5">
      <w:pPr>
        <w:numPr>
          <w:ilvl w:val="0"/>
          <w:numId w:val="18"/>
        </w:numPr>
        <w:tabs>
          <w:tab w:val="left" w:pos="3405"/>
        </w:tabs>
      </w:pPr>
      <w:r w:rsidRPr="00B814A8">
        <w:t>If</w:t>
      </w:r>
      <w:r w:rsidRPr="00B814A8">
        <w:rPr>
          <w:spacing w:val="-4"/>
        </w:rPr>
        <w:t xml:space="preserve"> </w:t>
      </w:r>
      <w:r w:rsidRPr="00B814A8">
        <w:t>only</w:t>
      </w:r>
      <w:r w:rsidRPr="00B814A8">
        <w:rPr>
          <w:spacing w:val="-3"/>
        </w:rPr>
        <w:t xml:space="preserve"> </w:t>
      </w:r>
      <w:r w:rsidRPr="00B814A8">
        <w:t>two</w:t>
      </w:r>
      <w:r w:rsidRPr="00B814A8">
        <w:rPr>
          <w:spacing w:val="1"/>
        </w:rPr>
        <w:t xml:space="preserve"> </w:t>
      </w:r>
      <w:r w:rsidRPr="00B814A8">
        <w:t>placings</w:t>
      </w:r>
      <w:r w:rsidRPr="00B814A8">
        <w:rPr>
          <w:spacing w:val="-3"/>
        </w:rPr>
        <w:t xml:space="preserve"> </w:t>
      </w:r>
      <w:r w:rsidRPr="00B814A8">
        <w:t>are</w:t>
      </w:r>
      <w:r w:rsidRPr="00B814A8">
        <w:rPr>
          <w:spacing w:val="-4"/>
        </w:rPr>
        <w:t xml:space="preserve"> </w:t>
      </w:r>
      <w:r w:rsidRPr="00B814A8">
        <w:rPr>
          <w:spacing w:val="-2"/>
        </w:rPr>
        <w:t>declared:</w:t>
      </w:r>
    </w:p>
    <w:p w14:paraId="415CDC94" w14:textId="77777777" w:rsidR="00B814A8" w:rsidRPr="00B814A8" w:rsidRDefault="00B814A8" w:rsidP="009D00C5">
      <w:pPr>
        <w:numPr>
          <w:ilvl w:val="1"/>
          <w:numId w:val="18"/>
        </w:numPr>
        <w:tabs>
          <w:tab w:val="left" w:pos="3273"/>
          <w:tab w:val="left" w:pos="3275"/>
        </w:tabs>
        <w:spacing w:before="228" w:line="242" w:lineRule="auto"/>
        <w:ind w:right="710"/>
        <w:jc w:val="both"/>
      </w:pPr>
      <w:proofErr w:type="gramStart"/>
      <w:r w:rsidRPr="00B814A8">
        <w:t>the</w:t>
      </w:r>
      <w:proofErr w:type="gramEnd"/>
      <w:r w:rsidRPr="00B814A8">
        <w:rPr>
          <w:spacing w:val="-6"/>
        </w:rPr>
        <w:t xml:space="preserve"> </w:t>
      </w:r>
      <w:r w:rsidRPr="00B814A8">
        <w:t>Duet</w:t>
      </w:r>
      <w:r w:rsidRPr="00B814A8">
        <w:rPr>
          <w:spacing w:val="-8"/>
        </w:rPr>
        <w:t xml:space="preserve"> </w:t>
      </w:r>
      <w:r w:rsidRPr="00B814A8">
        <w:t>jackpot</w:t>
      </w:r>
      <w:r w:rsidRPr="00B814A8">
        <w:rPr>
          <w:spacing w:val="-8"/>
        </w:rPr>
        <w:t xml:space="preserve"> </w:t>
      </w:r>
      <w:r w:rsidRPr="00B814A8">
        <w:t>pool</w:t>
      </w:r>
      <w:r w:rsidRPr="00B814A8">
        <w:rPr>
          <w:spacing w:val="-6"/>
        </w:rPr>
        <w:t xml:space="preserve"> </w:t>
      </w:r>
      <w:r w:rsidRPr="00B814A8">
        <w:t>for</w:t>
      </w:r>
      <w:r w:rsidRPr="00B814A8">
        <w:rPr>
          <w:spacing w:val="-5"/>
        </w:rPr>
        <w:t xml:space="preserve"> </w:t>
      </w:r>
      <w:r w:rsidRPr="00B814A8">
        <w:t>that</w:t>
      </w:r>
      <w:r w:rsidRPr="00B814A8">
        <w:rPr>
          <w:spacing w:val="-4"/>
        </w:rPr>
        <w:t xml:space="preserve"> </w:t>
      </w:r>
      <w:r w:rsidRPr="00B814A8">
        <w:t>Event</w:t>
      </w:r>
      <w:r w:rsidRPr="00B814A8">
        <w:rPr>
          <w:spacing w:val="-8"/>
        </w:rPr>
        <w:t xml:space="preserve"> </w:t>
      </w:r>
      <w:r w:rsidRPr="00B814A8">
        <w:t>is</w:t>
      </w:r>
      <w:r w:rsidRPr="00B814A8">
        <w:rPr>
          <w:spacing w:val="-3"/>
        </w:rPr>
        <w:t xml:space="preserve"> </w:t>
      </w:r>
      <w:r w:rsidRPr="00B814A8">
        <w:t>transferred to</w:t>
      </w:r>
      <w:r w:rsidRPr="00B814A8">
        <w:rPr>
          <w:spacing w:val="-9"/>
        </w:rPr>
        <w:t xml:space="preserve"> </w:t>
      </w:r>
      <w:r w:rsidRPr="00B814A8">
        <w:t>the</w:t>
      </w:r>
      <w:r w:rsidRPr="00B814A8">
        <w:rPr>
          <w:spacing w:val="-5"/>
        </w:rPr>
        <w:t xml:space="preserve"> </w:t>
      </w:r>
      <w:r w:rsidRPr="00B814A8">
        <w:t>Duet</w:t>
      </w:r>
      <w:r w:rsidRPr="00B814A8">
        <w:rPr>
          <w:spacing w:val="-8"/>
        </w:rPr>
        <w:t xml:space="preserve"> </w:t>
      </w:r>
      <w:r w:rsidRPr="00B814A8">
        <w:t>jackpot pool conducted on the Succeeding Duet Event; and</w:t>
      </w:r>
    </w:p>
    <w:p w14:paraId="2286E4EC" w14:textId="77777777" w:rsidR="00B814A8" w:rsidRPr="00B814A8" w:rsidRDefault="00B814A8" w:rsidP="009D00C5">
      <w:pPr>
        <w:numPr>
          <w:ilvl w:val="1"/>
          <w:numId w:val="18"/>
        </w:numPr>
        <w:tabs>
          <w:tab w:val="left" w:pos="3263"/>
          <w:tab w:val="left" w:pos="3265"/>
        </w:tabs>
        <w:spacing w:before="249" w:line="242" w:lineRule="auto"/>
        <w:ind w:left="3265" w:right="706" w:hanging="710"/>
        <w:jc w:val="both"/>
      </w:pPr>
      <w:proofErr w:type="gramStart"/>
      <w:r w:rsidRPr="00B814A8">
        <w:t>the</w:t>
      </w:r>
      <w:proofErr w:type="gramEnd"/>
      <w:r w:rsidRPr="00B814A8">
        <w:rPr>
          <w:spacing w:val="-10"/>
        </w:rPr>
        <w:t xml:space="preserve"> </w:t>
      </w:r>
      <w:r w:rsidRPr="00B814A8">
        <w:t>remainder</w:t>
      </w:r>
      <w:r w:rsidRPr="00B814A8">
        <w:rPr>
          <w:spacing w:val="-10"/>
        </w:rPr>
        <w:t xml:space="preserve"> </w:t>
      </w:r>
      <w:r w:rsidRPr="00B814A8">
        <w:t>of</w:t>
      </w:r>
      <w:r w:rsidRPr="00B814A8">
        <w:rPr>
          <w:spacing w:val="-13"/>
        </w:rPr>
        <w:t xml:space="preserve"> </w:t>
      </w:r>
      <w:r w:rsidRPr="00B814A8">
        <w:t>the</w:t>
      </w:r>
      <w:r w:rsidRPr="00B814A8">
        <w:rPr>
          <w:spacing w:val="-10"/>
        </w:rPr>
        <w:t xml:space="preserve"> </w:t>
      </w:r>
      <w:r w:rsidRPr="00B814A8">
        <w:t>Duet</w:t>
      </w:r>
      <w:r w:rsidRPr="00B814A8">
        <w:rPr>
          <w:spacing w:val="-13"/>
        </w:rPr>
        <w:t xml:space="preserve"> </w:t>
      </w:r>
      <w:r w:rsidRPr="00B814A8">
        <w:t>dividend</w:t>
      </w:r>
      <w:r w:rsidRPr="00B814A8">
        <w:rPr>
          <w:spacing w:val="-6"/>
        </w:rPr>
        <w:t xml:space="preserve"> </w:t>
      </w:r>
      <w:r w:rsidRPr="00B814A8">
        <w:t>Pool</w:t>
      </w:r>
      <w:r w:rsidRPr="00B814A8">
        <w:rPr>
          <w:spacing w:val="-7"/>
        </w:rPr>
        <w:t xml:space="preserve"> </w:t>
      </w:r>
      <w:r w:rsidRPr="00B814A8">
        <w:t>shall</w:t>
      </w:r>
      <w:r w:rsidRPr="00B814A8">
        <w:rPr>
          <w:spacing w:val="-11"/>
        </w:rPr>
        <w:t xml:space="preserve"> </w:t>
      </w:r>
      <w:r w:rsidRPr="00B814A8">
        <w:t>be</w:t>
      </w:r>
      <w:r w:rsidRPr="00B814A8">
        <w:rPr>
          <w:spacing w:val="-9"/>
        </w:rPr>
        <w:t xml:space="preserve"> </w:t>
      </w:r>
      <w:r w:rsidRPr="00B814A8">
        <w:t>divided</w:t>
      </w:r>
      <w:r w:rsidRPr="00B814A8">
        <w:rPr>
          <w:spacing w:val="-9"/>
        </w:rPr>
        <w:t xml:space="preserve"> </w:t>
      </w:r>
      <w:r w:rsidRPr="00B814A8">
        <w:t>amongst</w:t>
      </w:r>
      <w:r w:rsidRPr="00B814A8">
        <w:rPr>
          <w:spacing w:val="-8"/>
        </w:rPr>
        <w:t xml:space="preserve"> </w:t>
      </w:r>
      <w:r w:rsidRPr="00B814A8">
        <w:t>the Investors on that combination.</w:t>
      </w:r>
    </w:p>
    <w:p w14:paraId="2C08EC54" w14:textId="77777777" w:rsidR="00B814A8" w:rsidRPr="00B814A8" w:rsidRDefault="00B814A8" w:rsidP="009D00C5">
      <w:pPr>
        <w:numPr>
          <w:ilvl w:val="0"/>
          <w:numId w:val="18"/>
        </w:numPr>
        <w:tabs>
          <w:tab w:val="left" w:pos="3405"/>
        </w:tabs>
        <w:spacing w:before="249"/>
      </w:pPr>
      <w:r w:rsidRPr="00B814A8">
        <w:t>If</w:t>
      </w:r>
      <w:r w:rsidRPr="00B814A8">
        <w:rPr>
          <w:spacing w:val="-4"/>
        </w:rPr>
        <w:t xml:space="preserve"> </w:t>
      </w:r>
      <w:r w:rsidRPr="00B814A8">
        <w:t>only</w:t>
      </w:r>
      <w:r w:rsidRPr="00B814A8">
        <w:rPr>
          <w:spacing w:val="-2"/>
        </w:rPr>
        <w:t xml:space="preserve"> </w:t>
      </w:r>
      <w:r w:rsidRPr="00B814A8">
        <w:t>a</w:t>
      </w:r>
      <w:r w:rsidRPr="00B814A8">
        <w:rPr>
          <w:spacing w:val="1"/>
        </w:rPr>
        <w:t xml:space="preserve"> </w:t>
      </w:r>
      <w:r w:rsidRPr="00B814A8">
        <w:t>winner is</w:t>
      </w:r>
      <w:r w:rsidRPr="00B814A8">
        <w:rPr>
          <w:spacing w:val="-2"/>
        </w:rPr>
        <w:t xml:space="preserve"> declared:</w:t>
      </w:r>
    </w:p>
    <w:p w14:paraId="6D5F2E00" w14:textId="77777777" w:rsidR="00B814A8" w:rsidRPr="00B814A8" w:rsidRDefault="00B814A8" w:rsidP="009D00C5">
      <w:pPr>
        <w:numPr>
          <w:ilvl w:val="1"/>
          <w:numId w:val="18"/>
        </w:numPr>
        <w:tabs>
          <w:tab w:val="left" w:pos="3273"/>
          <w:tab w:val="left" w:pos="3275"/>
        </w:tabs>
        <w:spacing w:before="227" w:line="242" w:lineRule="auto"/>
        <w:ind w:right="700"/>
        <w:jc w:val="both"/>
      </w:pPr>
      <w:proofErr w:type="gramStart"/>
      <w:r w:rsidRPr="00B814A8">
        <w:t>the</w:t>
      </w:r>
      <w:proofErr w:type="gramEnd"/>
      <w:r w:rsidRPr="00B814A8">
        <w:rPr>
          <w:spacing w:val="-6"/>
        </w:rPr>
        <w:t xml:space="preserve"> </w:t>
      </w:r>
      <w:r w:rsidRPr="00B814A8">
        <w:t>Duet</w:t>
      </w:r>
      <w:r w:rsidRPr="00B814A8">
        <w:rPr>
          <w:spacing w:val="-8"/>
        </w:rPr>
        <w:t xml:space="preserve"> </w:t>
      </w:r>
      <w:r w:rsidRPr="00B814A8">
        <w:t>jackpot</w:t>
      </w:r>
      <w:r w:rsidRPr="00B814A8">
        <w:rPr>
          <w:spacing w:val="-8"/>
        </w:rPr>
        <w:t xml:space="preserve"> </w:t>
      </w:r>
      <w:r w:rsidRPr="00B814A8">
        <w:t>pool</w:t>
      </w:r>
      <w:r w:rsidRPr="00B814A8">
        <w:rPr>
          <w:spacing w:val="-6"/>
        </w:rPr>
        <w:t xml:space="preserve"> </w:t>
      </w:r>
      <w:r w:rsidRPr="00B814A8">
        <w:t>for</w:t>
      </w:r>
      <w:r w:rsidRPr="00B814A8">
        <w:rPr>
          <w:spacing w:val="-5"/>
        </w:rPr>
        <w:t xml:space="preserve"> </w:t>
      </w:r>
      <w:r w:rsidRPr="00B814A8">
        <w:t>that</w:t>
      </w:r>
      <w:r w:rsidRPr="00B814A8">
        <w:rPr>
          <w:spacing w:val="-4"/>
        </w:rPr>
        <w:t xml:space="preserve"> </w:t>
      </w:r>
      <w:r w:rsidRPr="00B814A8">
        <w:t>Event</w:t>
      </w:r>
      <w:r w:rsidRPr="00B814A8">
        <w:rPr>
          <w:spacing w:val="-8"/>
        </w:rPr>
        <w:t xml:space="preserve"> </w:t>
      </w:r>
      <w:r w:rsidRPr="00B814A8">
        <w:t>is</w:t>
      </w:r>
      <w:r w:rsidRPr="00B814A8">
        <w:rPr>
          <w:spacing w:val="-3"/>
        </w:rPr>
        <w:t xml:space="preserve"> </w:t>
      </w:r>
      <w:r w:rsidRPr="00B814A8">
        <w:t>transferred to</w:t>
      </w:r>
      <w:r w:rsidRPr="00B814A8">
        <w:rPr>
          <w:spacing w:val="-9"/>
        </w:rPr>
        <w:t xml:space="preserve"> </w:t>
      </w:r>
      <w:r w:rsidRPr="00B814A8">
        <w:t>the</w:t>
      </w:r>
      <w:r w:rsidRPr="00B814A8">
        <w:rPr>
          <w:spacing w:val="-5"/>
        </w:rPr>
        <w:t xml:space="preserve"> </w:t>
      </w:r>
      <w:r w:rsidRPr="00B814A8">
        <w:t>Duet jackpot pool conducted on the Succeeding Duet Event; and</w:t>
      </w:r>
    </w:p>
    <w:p w14:paraId="7774ADE2" w14:textId="77777777" w:rsidR="00B814A8" w:rsidRPr="00B814A8" w:rsidRDefault="00B814A8" w:rsidP="009D00C5">
      <w:pPr>
        <w:numPr>
          <w:ilvl w:val="1"/>
          <w:numId w:val="18"/>
        </w:numPr>
        <w:tabs>
          <w:tab w:val="left" w:pos="3263"/>
          <w:tab w:val="left" w:pos="3265"/>
        </w:tabs>
        <w:spacing w:before="249"/>
        <w:ind w:left="3265" w:right="706" w:hanging="710"/>
        <w:jc w:val="both"/>
      </w:pPr>
      <w:r w:rsidRPr="00B814A8">
        <w:t>the</w:t>
      </w:r>
      <w:r w:rsidRPr="00B814A8">
        <w:rPr>
          <w:spacing w:val="-10"/>
        </w:rPr>
        <w:t xml:space="preserve"> </w:t>
      </w:r>
      <w:r w:rsidRPr="00B814A8">
        <w:t>remainder</w:t>
      </w:r>
      <w:r w:rsidRPr="00B814A8">
        <w:rPr>
          <w:spacing w:val="-10"/>
        </w:rPr>
        <w:t xml:space="preserve"> </w:t>
      </w:r>
      <w:r w:rsidRPr="00B814A8">
        <w:t>of</w:t>
      </w:r>
      <w:r w:rsidRPr="00B814A8">
        <w:rPr>
          <w:spacing w:val="-13"/>
        </w:rPr>
        <w:t xml:space="preserve"> </w:t>
      </w:r>
      <w:r w:rsidRPr="00B814A8">
        <w:t>the</w:t>
      </w:r>
      <w:r w:rsidRPr="00B814A8">
        <w:rPr>
          <w:spacing w:val="-10"/>
        </w:rPr>
        <w:t xml:space="preserve"> </w:t>
      </w:r>
      <w:r w:rsidRPr="00B814A8">
        <w:t>Duet</w:t>
      </w:r>
      <w:r w:rsidRPr="00B814A8">
        <w:rPr>
          <w:spacing w:val="-13"/>
        </w:rPr>
        <w:t xml:space="preserve"> </w:t>
      </w:r>
      <w:r w:rsidRPr="00B814A8">
        <w:t>dividend</w:t>
      </w:r>
      <w:r w:rsidRPr="00B814A8">
        <w:rPr>
          <w:spacing w:val="-6"/>
        </w:rPr>
        <w:t xml:space="preserve"> </w:t>
      </w:r>
      <w:r w:rsidRPr="00B814A8">
        <w:t>Pool</w:t>
      </w:r>
      <w:r w:rsidRPr="00B814A8">
        <w:rPr>
          <w:spacing w:val="-7"/>
        </w:rPr>
        <w:t xml:space="preserve"> </w:t>
      </w:r>
      <w:r w:rsidRPr="00B814A8">
        <w:t>shall</w:t>
      </w:r>
      <w:r w:rsidRPr="00B814A8">
        <w:rPr>
          <w:spacing w:val="-11"/>
        </w:rPr>
        <w:t xml:space="preserve"> </w:t>
      </w:r>
      <w:r w:rsidRPr="00B814A8">
        <w:t>be</w:t>
      </w:r>
      <w:r w:rsidRPr="00B814A8">
        <w:rPr>
          <w:spacing w:val="-9"/>
        </w:rPr>
        <w:t xml:space="preserve"> </w:t>
      </w:r>
      <w:r w:rsidRPr="00B814A8">
        <w:t>divided</w:t>
      </w:r>
      <w:r w:rsidRPr="00B814A8">
        <w:rPr>
          <w:spacing w:val="-9"/>
        </w:rPr>
        <w:t xml:space="preserve"> </w:t>
      </w:r>
      <w:r w:rsidRPr="00B814A8">
        <w:t>amongst</w:t>
      </w:r>
      <w:r w:rsidRPr="00B814A8">
        <w:rPr>
          <w:spacing w:val="-8"/>
        </w:rPr>
        <w:t xml:space="preserve"> </w:t>
      </w:r>
      <w:r w:rsidRPr="00B814A8">
        <w:t>the Investors</w:t>
      </w:r>
      <w:r w:rsidRPr="00B814A8">
        <w:rPr>
          <w:spacing w:val="-14"/>
        </w:rPr>
        <w:t xml:space="preserve"> </w:t>
      </w:r>
      <w:r w:rsidRPr="00B814A8">
        <w:t>on</w:t>
      </w:r>
      <w:r w:rsidRPr="00B814A8">
        <w:rPr>
          <w:spacing w:val="-8"/>
        </w:rPr>
        <w:t xml:space="preserve"> </w:t>
      </w:r>
      <w:r w:rsidRPr="00B814A8">
        <w:t>the</w:t>
      </w:r>
      <w:r w:rsidRPr="00B814A8">
        <w:rPr>
          <w:spacing w:val="-11"/>
        </w:rPr>
        <w:t xml:space="preserve"> </w:t>
      </w:r>
      <w:r w:rsidRPr="00B814A8">
        <w:t>combination</w:t>
      </w:r>
      <w:r w:rsidRPr="00B814A8">
        <w:rPr>
          <w:spacing w:val="-11"/>
        </w:rPr>
        <w:t xml:space="preserve"> </w:t>
      </w:r>
      <w:r w:rsidRPr="00B814A8">
        <w:t>of</w:t>
      </w:r>
      <w:r w:rsidRPr="00B814A8">
        <w:rPr>
          <w:spacing w:val="-10"/>
        </w:rPr>
        <w:t xml:space="preserve"> </w:t>
      </w:r>
      <w:r w:rsidRPr="00B814A8">
        <w:t>the</w:t>
      </w:r>
      <w:r w:rsidRPr="00B814A8">
        <w:rPr>
          <w:spacing w:val="-8"/>
        </w:rPr>
        <w:t xml:space="preserve"> </w:t>
      </w:r>
      <w:r w:rsidRPr="00B814A8">
        <w:t>winner</w:t>
      </w:r>
      <w:r w:rsidRPr="00B814A8">
        <w:rPr>
          <w:spacing w:val="-12"/>
        </w:rPr>
        <w:t xml:space="preserve"> </w:t>
      </w:r>
      <w:r w:rsidRPr="00B814A8">
        <w:t>and</w:t>
      </w:r>
      <w:r w:rsidRPr="00B814A8">
        <w:rPr>
          <w:spacing w:val="-11"/>
        </w:rPr>
        <w:t xml:space="preserve"> </w:t>
      </w:r>
      <w:r w:rsidRPr="00B814A8">
        <w:t>any</w:t>
      </w:r>
      <w:r w:rsidRPr="00B814A8">
        <w:rPr>
          <w:spacing w:val="-14"/>
        </w:rPr>
        <w:t xml:space="preserve"> </w:t>
      </w:r>
      <w:r w:rsidRPr="00B814A8">
        <w:t>other</w:t>
      </w:r>
      <w:r w:rsidRPr="00B814A8">
        <w:rPr>
          <w:spacing w:val="-8"/>
        </w:rPr>
        <w:t xml:space="preserve"> </w:t>
      </w:r>
      <w:r w:rsidRPr="00B814A8">
        <w:t>Selection</w:t>
      </w:r>
      <w:r w:rsidRPr="00B814A8">
        <w:rPr>
          <w:spacing w:val="-11"/>
        </w:rPr>
        <w:t xml:space="preserve"> </w:t>
      </w:r>
      <w:r w:rsidRPr="00B814A8">
        <w:t>in the Event irrespective of order;</w:t>
      </w:r>
    </w:p>
    <w:p w14:paraId="523FA8EB" w14:textId="77777777" w:rsidR="00B814A8" w:rsidRPr="00B814A8" w:rsidRDefault="00B814A8" w:rsidP="00B814A8">
      <w:pPr>
        <w:spacing w:before="3"/>
      </w:pPr>
    </w:p>
    <w:p w14:paraId="6F4015E9" w14:textId="77777777" w:rsidR="00B814A8" w:rsidRPr="00B814A8" w:rsidRDefault="00B814A8" w:rsidP="00B814A8">
      <w:pPr>
        <w:spacing w:before="1"/>
        <w:ind w:left="1705" w:right="824"/>
      </w:pPr>
      <w:r w:rsidRPr="00B814A8">
        <w:t>and</w:t>
      </w:r>
      <w:r w:rsidRPr="00B814A8">
        <w:rPr>
          <w:spacing w:val="-2"/>
        </w:rPr>
        <w:t xml:space="preserve"> </w:t>
      </w:r>
      <w:r w:rsidRPr="00B814A8">
        <w:t>the</w:t>
      </w:r>
      <w:r w:rsidRPr="00B814A8">
        <w:rPr>
          <w:spacing w:val="-1"/>
        </w:rPr>
        <w:t xml:space="preserve"> </w:t>
      </w:r>
      <w:r w:rsidRPr="00B814A8">
        <w:t>remainder</w:t>
      </w:r>
      <w:r w:rsidRPr="00B814A8">
        <w:rPr>
          <w:spacing w:val="-3"/>
        </w:rPr>
        <w:t xml:space="preserve"> </w:t>
      </w:r>
      <w:r w:rsidRPr="00B814A8">
        <w:t>of</w:t>
      </w:r>
      <w:r w:rsidRPr="00B814A8">
        <w:rPr>
          <w:spacing w:val="-6"/>
        </w:rPr>
        <w:t xml:space="preserve"> </w:t>
      </w:r>
      <w:r w:rsidRPr="00B814A8">
        <w:t>the</w:t>
      </w:r>
      <w:r w:rsidRPr="00B814A8">
        <w:rPr>
          <w:spacing w:val="-2"/>
        </w:rPr>
        <w:t xml:space="preserve"> </w:t>
      </w:r>
      <w:r w:rsidRPr="00B814A8">
        <w:t>Duet</w:t>
      </w:r>
      <w:r w:rsidRPr="00B814A8">
        <w:rPr>
          <w:spacing w:val="-6"/>
        </w:rPr>
        <w:t xml:space="preserve"> </w:t>
      </w:r>
      <w:r w:rsidRPr="00B814A8">
        <w:t>dividend Pool</w:t>
      </w:r>
      <w:r w:rsidRPr="00B814A8">
        <w:rPr>
          <w:spacing w:val="-4"/>
        </w:rPr>
        <w:t xml:space="preserve"> </w:t>
      </w:r>
      <w:r w:rsidRPr="00B814A8">
        <w:t>shall</w:t>
      </w:r>
      <w:r w:rsidRPr="00B814A8">
        <w:rPr>
          <w:spacing w:val="-2"/>
        </w:rPr>
        <w:t xml:space="preserve"> </w:t>
      </w:r>
      <w:proofErr w:type="gramStart"/>
      <w:r w:rsidRPr="00B814A8">
        <w:t>transferred</w:t>
      </w:r>
      <w:proofErr w:type="gramEnd"/>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Duet</w:t>
      </w:r>
      <w:r w:rsidRPr="00B814A8">
        <w:rPr>
          <w:spacing w:val="-6"/>
        </w:rPr>
        <w:t xml:space="preserve"> </w:t>
      </w:r>
      <w:r w:rsidRPr="00B814A8">
        <w:t>jackpot pool conducted on the Succeeding Duet Event if these alternative combinations have not been selected.</w:t>
      </w:r>
    </w:p>
    <w:p w14:paraId="089583FC" w14:textId="77777777" w:rsidR="00B814A8" w:rsidRPr="00B814A8" w:rsidRDefault="00B814A8" w:rsidP="00B814A8">
      <w:pPr>
        <w:spacing w:before="118"/>
      </w:pPr>
    </w:p>
    <w:p w14:paraId="6AF5033B" w14:textId="77777777" w:rsidR="00B814A8" w:rsidRPr="00B814A8" w:rsidRDefault="00B814A8" w:rsidP="009D00C5">
      <w:pPr>
        <w:numPr>
          <w:ilvl w:val="1"/>
          <w:numId w:val="93"/>
        </w:numPr>
        <w:tabs>
          <w:tab w:val="left" w:pos="1574"/>
        </w:tabs>
        <w:ind w:left="1574" w:hanging="720"/>
        <w:outlineLvl w:val="1"/>
        <w:rPr>
          <w:b/>
          <w:bCs/>
        </w:rPr>
      </w:pPr>
      <w:bookmarkStart w:id="387" w:name="_bookmark102"/>
      <w:bookmarkEnd w:id="387"/>
      <w:r w:rsidRPr="00B814A8">
        <w:rPr>
          <w:b/>
          <w:bCs/>
        </w:rPr>
        <w:t>FIRST</w:t>
      </w:r>
      <w:r w:rsidRPr="00B814A8">
        <w:rPr>
          <w:b/>
          <w:bCs/>
          <w:spacing w:val="2"/>
        </w:rPr>
        <w:t xml:space="preserve"> </w:t>
      </w:r>
      <w:r w:rsidRPr="00B814A8">
        <w:rPr>
          <w:b/>
          <w:bCs/>
          <w:spacing w:val="-10"/>
        </w:rPr>
        <w:t>4</w:t>
      </w:r>
    </w:p>
    <w:p w14:paraId="5489E079" w14:textId="77777777" w:rsidR="00B814A8" w:rsidRPr="00B814A8" w:rsidRDefault="00B814A8" w:rsidP="00B814A8">
      <w:pPr>
        <w:spacing w:before="119"/>
        <w:rPr>
          <w:b/>
        </w:rPr>
      </w:pPr>
    </w:p>
    <w:p w14:paraId="48756D7B" w14:textId="77777777" w:rsidR="00B814A8" w:rsidRPr="00B814A8" w:rsidRDefault="00B814A8" w:rsidP="009D00C5">
      <w:pPr>
        <w:numPr>
          <w:ilvl w:val="0"/>
          <w:numId w:val="17"/>
        </w:numPr>
        <w:tabs>
          <w:tab w:val="left" w:pos="3405"/>
        </w:tabs>
      </w:pPr>
      <w:r w:rsidRPr="00B814A8">
        <w:t>If</w:t>
      </w:r>
      <w:r w:rsidRPr="00B814A8">
        <w:rPr>
          <w:spacing w:val="-5"/>
        </w:rPr>
        <w:t xml:space="preserve"> </w:t>
      </w:r>
      <w:r w:rsidRPr="00B814A8">
        <w:t>only</w:t>
      </w:r>
      <w:r w:rsidRPr="00B814A8">
        <w:rPr>
          <w:spacing w:val="-4"/>
        </w:rPr>
        <w:t xml:space="preserve"> </w:t>
      </w:r>
      <w:r w:rsidRPr="00B814A8">
        <w:t>three</w:t>
      </w:r>
      <w:r w:rsidRPr="00B814A8">
        <w:rPr>
          <w:spacing w:val="-1"/>
        </w:rPr>
        <w:t xml:space="preserve"> </w:t>
      </w:r>
      <w:r w:rsidRPr="00B814A8">
        <w:t>placings</w:t>
      </w:r>
      <w:r w:rsidRPr="00B814A8">
        <w:rPr>
          <w:spacing w:val="-4"/>
        </w:rPr>
        <w:t xml:space="preserve"> </w:t>
      </w:r>
      <w:r w:rsidRPr="00B814A8">
        <w:t xml:space="preserve">are </w:t>
      </w:r>
      <w:r w:rsidRPr="00B814A8">
        <w:rPr>
          <w:spacing w:val="-2"/>
        </w:rPr>
        <w:t>declared:</w:t>
      </w:r>
    </w:p>
    <w:p w14:paraId="5BF5D442" w14:textId="77777777" w:rsidR="00B814A8" w:rsidRPr="00B814A8" w:rsidRDefault="00B814A8" w:rsidP="009D00C5">
      <w:pPr>
        <w:numPr>
          <w:ilvl w:val="1"/>
          <w:numId w:val="17"/>
        </w:numPr>
        <w:tabs>
          <w:tab w:val="left" w:pos="3275"/>
        </w:tabs>
        <w:spacing w:before="252" w:line="242" w:lineRule="auto"/>
        <w:ind w:right="1142"/>
      </w:pPr>
      <w:r w:rsidRPr="00B814A8">
        <w:t>the</w:t>
      </w:r>
      <w:r w:rsidRPr="00B814A8">
        <w:rPr>
          <w:spacing w:val="-2"/>
        </w:rPr>
        <w:t xml:space="preserve"> </w:t>
      </w:r>
      <w:r w:rsidRPr="00B814A8">
        <w:t>First</w:t>
      </w:r>
      <w:r w:rsidRPr="00B814A8">
        <w:rPr>
          <w:spacing w:val="-5"/>
        </w:rPr>
        <w:t xml:space="preserve"> </w:t>
      </w:r>
      <w:r w:rsidRPr="00B814A8">
        <w:t>4</w:t>
      </w:r>
      <w:r w:rsidRPr="00B814A8">
        <w:rPr>
          <w:spacing w:val="-1"/>
        </w:rPr>
        <w:t xml:space="preserve"> </w:t>
      </w:r>
      <w:r w:rsidRPr="00B814A8">
        <w:t>jackpot</w:t>
      </w:r>
      <w:r w:rsidRPr="00B814A8">
        <w:rPr>
          <w:spacing w:val="-5"/>
        </w:rPr>
        <w:t xml:space="preserve"> </w:t>
      </w:r>
      <w:r w:rsidRPr="00B814A8">
        <w:t>pool</w:t>
      </w:r>
      <w:r w:rsidRPr="00B814A8">
        <w:rPr>
          <w:spacing w:val="-3"/>
        </w:rPr>
        <w:t xml:space="preserve"> </w:t>
      </w:r>
      <w:r w:rsidRPr="00B814A8">
        <w:t>for</w:t>
      </w:r>
      <w:r w:rsidRPr="00B814A8">
        <w:rPr>
          <w:spacing w:val="-2"/>
        </w:rPr>
        <w:t xml:space="preserve"> </w:t>
      </w:r>
      <w:r w:rsidRPr="00B814A8">
        <w:t>that</w:t>
      </w:r>
      <w:r w:rsidRPr="00B814A8">
        <w:rPr>
          <w:spacing w:val="-1"/>
        </w:rPr>
        <w:t xml:space="preserve"> </w:t>
      </w:r>
      <w:r w:rsidRPr="00B814A8">
        <w:t>Event</w:t>
      </w:r>
      <w:r w:rsidRPr="00B814A8">
        <w:rPr>
          <w:spacing w:val="-5"/>
        </w:rPr>
        <w:t xml:space="preserve"> </w:t>
      </w:r>
      <w:r w:rsidRPr="00B814A8">
        <w:t>is</w:t>
      </w:r>
      <w:r w:rsidRPr="00B814A8">
        <w:rPr>
          <w:spacing w:val="-4"/>
        </w:rPr>
        <w:t xml:space="preserve"> </w:t>
      </w:r>
      <w:r w:rsidRPr="00B814A8">
        <w:t>transferred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First</w:t>
      </w:r>
      <w:r w:rsidRPr="00B814A8">
        <w:rPr>
          <w:spacing w:val="-5"/>
        </w:rPr>
        <w:t xml:space="preserve"> </w:t>
      </w:r>
      <w:r w:rsidRPr="00B814A8">
        <w:t>4 jackpot pool conducted on the Succeeding First 4 Event; and</w:t>
      </w:r>
    </w:p>
    <w:p w14:paraId="00DCDA3F" w14:textId="77777777" w:rsidR="00B814A8" w:rsidRPr="00B814A8" w:rsidRDefault="00B814A8" w:rsidP="009D00C5">
      <w:pPr>
        <w:numPr>
          <w:ilvl w:val="1"/>
          <w:numId w:val="17"/>
        </w:numPr>
        <w:tabs>
          <w:tab w:val="left" w:pos="3275"/>
        </w:tabs>
        <w:spacing w:before="250" w:line="242" w:lineRule="auto"/>
        <w:ind w:right="1011"/>
      </w:pPr>
      <w:bookmarkStart w:id="388" w:name="_bookmark103"/>
      <w:bookmarkEnd w:id="388"/>
      <w:proofErr w:type="gramStart"/>
      <w:r w:rsidRPr="00B814A8">
        <w:t>the</w:t>
      </w:r>
      <w:proofErr w:type="gramEnd"/>
      <w:r w:rsidRPr="00B814A8">
        <w:rPr>
          <w:spacing w:val="-3"/>
        </w:rPr>
        <w:t xml:space="preserve"> </w:t>
      </w:r>
      <w:r w:rsidRPr="00B814A8">
        <w:t>Betting</w:t>
      </w:r>
      <w:r w:rsidRPr="00B814A8">
        <w:rPr>
          <w:spacing w:val="-8"/>
        </w:rPr>
        <w:t xml:space="preserve"> </w:t>
      </w:r>
      <w:r w:rsidRPr="00B814A8">
        <w:t>Operator</w:t>
      </w:r>
      <w:r w:rsidRPr="00B814A8">
        <w:rPr>
          <w:spacing w:val="-3"/>
        </w:rPr>
        <w:t xml:space="preserve"> </w:t>
      </w:r>
      <w:r w:rsidRPr="00B814A8">
        <w:t>is</w:t>
      </w:r>
      <w:r w:rsidRPr="00B814A8">
        <w:rPr>
          <w:spacing w:val="-5"/>
        </w:rPr>
        <w:t xml:space="preserve"> </w:t>
      </w:r>
      <w:r w:rsidRPr="00B814A8">
        <w:t>not</w:t>
      </w:r>
      <w:r w:rsidRPr="00B814A8">
        <w:rPr>
          <w:spacing w:val="-6"/>
        </w:rPr>
        <w:t xml:space="preserve"> </w:t>
      </w:r>
      <w:r w:rsidRPr="00B814A8">
        <w:t>liable</w:t>
      </w:r>
      <w:r w:rsidRPr="00B814A8">
        <w:rPr>
          <w:spacing w:val="-2"/>
        </w:rPr>
        <w:t xml:space="preserve"> </w:t>
      </w:r>
      <w:r w:rsidRPr="00B814A8">
        <w:t>for</w:t>
      </w:r>
      <w:r w:rsidRPr="00B814A8">
        <w:rPr>
          <w:spacing w:val="-3"/>
        </w:rPr>
        <w:t xml:space="preserve"> </w:t>
      </w:r>
      <w:r w:rsidRPr="00B814A8">
        <w:t>any</w:t>
      </w:r>
      <w:r w:rsidRPr="00B814A8">
        <w:rPr>
          <w:spacing w:val="-5"/>
        </w:rPr>
        <w:t xml:space="preserve"> </w:t>
      </w:r>
      <w:r w:rsidRPr="00B814A8">
        <w:t>Pool</w:t>
      </w:r>
      <w:r w:rsidRPr="00B814A8">
        <w:rPr>
          <w:spacing w:val="-4"/>
        </w:rPr>
        <w:t xml:space="preserve"> </w:t>
      </w:r>
      <w:r w:rsidRPr="00B814A8">
        <w:t>Guarantee</w:t>
      </w:r>
      <w:r w:rsidRPr="00B814A8">
        <w:rPr>
          <w:spacing w:val="-2"/>
        </w:rPr>
        <w:t xml:space="preserve"> </w:t>
      </w:r>
      <w:r w:rsidRPr="00B814A8">
        <w:t>Shortfall for the First 4 pool; and</w:t>
      </w:r>
    </w:p>
    <w:p w14:paraId="33AD5670" w14:textId="77777777" w:rsidR="00B814A8" w:rsidRPr="00B814A8" w:rsidRDefault="00B814A8" w:rsidP="009D00C5">
      <w:pPr>
        <w:numPr>
          <w:ilvl w:val="1"/>
          <w:numId w:val="17"/>
        </w:numPr>
        <w:tabs>
          <w:tab w:val="left" w:pos="3275"/>
        </w:tabs>
        <w:spacing w:before="249"/>
        <w:ind w:right="850"/>
      </w:pPr>
      <w:r w:rsidRPr="00B814A8">
        <w:t>the remainder of the First 4 Pool shall be divided amongst the Investors</w:t>
      </w:r>
      <w:r w:rsidRPr="00B814A8">
        <w:rPr>
          <w:spacing w:val="-10"/>
        </w:rPr>
        <w:t xml:space="preserve"> </w:t>
      </w:r>
      <w:r w:rsidRPr="00B814A8">
        <w:t>on</w:t>
      </w:r>
      <w:r w:rsidRPr="00B814A8">
        <w:rPr>
          <w:spacing w:val="-3"/>
        </w:rPr>
        <w:t xml:space="preserve"> </w:t>
      </w:r>
      <w:r w:rsidRPr="00B814A8">
        <w:t>the</w:t>
      </w:r>
      <w:r w:rsidRPr="00B814A8">
        <w:rPr>
          <w:spacing w:val="-3"/>
        </w:rPr>
        <w:t xml:space="preserve"> </w:t>
      </w:r>
      <w:r w:rsidRPr="00B814A8">
        <w:t>correct</w:t>
      </w:r>
      <w:r w:rsidRPr="00B814A8">
        <w:rPr>
          <w:spacing w:val="-6"/>
        </w:rPr>
        <w:t xml:space="preserve"> </w:t>
      </w:r>
      <w:r w:rsidRPr="00B814A8">
        <w:t>combination</w:t>
      </w:r>
      <w:r w:rsidRPr="00B814A8">
        <w:rPr>
          <w:spacing w:val="-3"/>
        </w:rPr>
        <w:t xml:space="preserve"> </w:t>
      </w:r>
      <w:r w:rsidRPr="00B814A8">
        <w:t>of</w:t>
      </w:r>
      <w:r w:rsidRPr="00B814A8">
        <w:rPr>
          <w:spacing w:val="-6"/>
        </w:rPr>
        <w:t xml:space="preserve"> </w:t>
      </w:r>
      <w:r w:rsidRPr="00B814A8">
        <w:t>the</w:t>
      </w:r>
      <w:r w:rsidRPr="00B814A8">
        <w:rPr>
          <w:spacing w:val="-3"/>
        </w:rPr>
        <w:t xml:space="preserve"> </w:t>
      </w:r>
      <w:r w:rsidRPr="00B814A8">
        <w:t>three</w:t>
      </w:r>
      <w:r w:rsidRPr="00B814A8">
        <w:rPr>
          <w:spacing w:val="-3"/>
        </w:rPr>
        <w:t xml:space="preserve"> </w:t>
      </w:r>
      <w:r w:rsidRPr="00B814A8">
        <w:t>placed</w:t>
      </w:r>
      <w:r w:rsidRPr="00B814A8">
        <w:rPr>
          <w:spacing w:val="-3"/>
        </w:rPr>
        <w:t xml:space="preserve"> </w:t>
      </w:r>
      <w:r w:rsidRPr="00B814A8">
        <w:t>Selections with any other Selection in the Event.</w:t>
      </w:r>
    </w:p>
    <w:p w14:paraId="1BD9DF55" w14:textId="77777777" w:rsidR="00B814A8" w:rsidRPr="00B814A8" w:rsidRDefault="00B814A8" w:rsidP="009D00C5">
      <w:pPr>
        <w:numPr>
          <w:ilvl w:val="0"/>
          <w:numId w:val="17"/>
        </w:numPr>
        <w:tabs>
          <w:tab w:val="left" w:pos="3405"/>
        </w:tabs>
        <w:spacing w:before="251"/>
      </w:pPr>
      <w:r w:rsidRPr="00B814A8">
        <w:t>If</w:t>
      </w:r>
      <w:r w:rsidRPr="00B814A8">
        <w:rPr>
          <w:spacing w:val="-4"/>
        </w:rPr>
        <w:t xml:space="preserve"> </w:t>
      </w:r>
      <w:r w:rsidRPr="00B814A8">
        <w:t>only</w:t>
      </w:r>
      <w:r w:rsidRPr="00B814A8">
        <w:rPr>
          <w:spacing w:val="-3"/>
        </w:rPr>
        <w:t xml:space="preserve"> </w:t>
      </w:r>
      <w:r w:rsidRPr="00B814A8">
        <w:t>two</w:t>
      </w:r>
      <w:r w:rsidRPr="00B814A8">
        <w:rPr>
          <w:spacing w:val="1"/>
        </w:rPr>
        <w:t xml:space="preserve"> </w:t>
      </w:r>
      <w:r w:rsidRPr="00B814A8">
        <w:t>placings</w:t>
      </w:r>
      <w:r w:rsidRPr="00B814A8">
        <w:rPr>
          <w:spacing w:val="-3"/>
        </w:rPr>
        <w:t xml:space="preserve"> </w:t>
      </w:r>
      <w:r w:rsidRPr="00B814A8">
        <w:t>are</w:t>
      </w:r>
      <w:r w:rsidRPr="00B814A8">
        <w:rPr>
          <w:spacing w:val="-4"/>
        </w:rPr>
        <w:t xml:space="preserve"> </w:t>
      </w:r>
      <w:r w:rsidRPr="00B814A8">
        <w:rPr>
          <w:spacing w:val="-2"/>
        </w:rPr>
        <w:t>declared:</w:t>
      </w:r>
    </w:p>
    <w:p w14:paraId="10597A4A" w14:textId="77777777" w:rsidR="00B814A8" w:rsidRPr="00B814A8" w:rsidRDefault="00B814A8" w:rsidP="00B814A8">
      <w:pPr>
        <w:ind w:left="2555" w:hanging="720"/>
        <w:sectPr w:rsidR="00B814A8" w:rsidRPr="00B814A8" w:rsidSect="00B814A8">
          <w:pgSz w:w="11910" w:h="16840"/>
          <w:pgMar w:top="1340" w:right="708" w:bottom="1060" w:left="566" w:header="0" w:footer="866" w:gutter="0"/>
          <w:cols w:space="720"/>
        </w:sectPr>
      </w:pPr>
    </w:p>
    <w:p w14:paraId="53B51FC4" w14:textId="77777777" w:rsidR="00B814A8" w:rsidRPr="00B814A8" w:rsidRDefault="00B814A8" w:rsidP="009D00C5">
      <w:pPr>
        <w:numPr>
          <w:ilvl w:val="1"/>
          <w:numId w:val="17"/>
        </w:numPr>
        <w:tabs>
          <w:tab w:val="left" w:pos="3275"/>
        </w:tabs>
        <w:spacing w:before="79" w:line="242" w:lineRule="auto"/>
        <w:ind w:right="1146"/>
      </w:pPr>
      <w:r w:rsidRPr="00B814A8">
        <w:lastRenderedPageBreak/>
        <w:t>the</w:t>
      </w:r>
      <w:r w:rsidRPr="00B814A8">
        <w:rPr>
          <w:spacing w:val="-2"/>
        </w:rPr>
        <w:t xml:space="preserve"> </w:t>
      </w:r>
      <w:r w:rsidRPr="00B814A8">
        <w:t>First</w:t>
      </w:r>
      <w:r w:rsidRPr="00B814A8">
        <w:rPr>
          <w:spacing w:val="-5"/>
        </w:rPr>
        <w:t xml:space="preserve"> </w:t>
      </w:r>
      <w:r w:rsidRPr="00B814A8">
        <w:t>4</w:t>
      </w:r>
      <w:r w:rsidRPr="00B814A8">
        <w:rPr>
          <w:spacing w:val="-1"/>
        </w:rPr>
        <w:t xml:space="preserve"> </w:t>
      </w:r>
      <w:r w:rsidRPr="00B814A8">
        <w:t>jackpot</w:t>
      </w:r>
      <w:r w:rsidRPr="00B814A8">
        <w:rPr>
          <w:spacing w:val="-5"/>
        </w:rPr>
        <w:t xml:space="preserve"> </w:t>
      </w:r>
      <w:r w:rsidRPr="00B814A8">
        <w:t>pool</w:t>
      </w:r>
      <w:r w:rsidRPr="00B814A8">
        <w:rPr>
          <w:spacing w:val="-3"/>
        </w:rPr>
        <w:t xml:space="preserve"> </w:t>
      </w:r>
      <w:r w:rsidRPr="00B814A8">
        <w:t>for</w:t>
      </w:r>
      <w:r w:rsidRPr="00B814A8">
        <w:rPr>
          <w:spacing w:val="-2"/>
        </w:rPr>
        <w:t xml:space="preserve"> </w:t>
      </w:r>
      <w:r w:rsidRPr="00B814A8">
        <w:t>that</w:t>
      </w:r>
      <w:r w:rsidRPr="00B814A8">
        <w:rPr>
          <w:spacing w:val="-5"/>
        </w:rPr>
        <w:t xml:space="preserve"> </w:t>
      </w:r>
      <w:r w:rsidRPr="00B814A8">
        <w:t>Event</w:t>
      </w:r>
      <w:r w:rsidRPr="00B814A8">
        <w:rPr>
          <w:spacing w:val="-5"/>
        </w:rPr>
        <w:t xml:space="preserve"> </w:t>
      </w:r>
      <w:r w:rsidRPr="00B814A8">
        <w:t>is</w:t>
      </w:r>
      <w:r w:rsidRPr="00B814A8">
        <w:rPr>
          <w:spacing w:val="-4"/>
        </w:rPr>
        <w:t xml:space="preserve"> </w:t>
      </w:r>
      <w:r w:rsidRPr="00B814A8">
        <w:t>transferred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First</w:t>
      </w:r>
      <w:r w:rsidRPr="00B814A8">
        <w:rPr>
          <w:spacing w:val="-5"/>
        </w:rPr>
        <w:t xml:space="preserve"> </w:t>
      </w:r>
      <w:r w:rsidRPr="00B814A8">
        <w:t>4 jackpot pool conducted on the Succeeding First 4 Event; and</w:t>
      </w:r>
    </w:p>
    <w:p w14:paraId="66909135" w14:textId="77777777" w:rsidR="00B814A8" w:rsidRPr="00B814A8" w:rsidRDefault="00B814A8" w:rsidP="009D00C5">
      <w:pPr>
        <w:numPr>
          <w:ilvl w:val="1"/>
          <w:numId w:val="17"/>
        </w:numPr>
        <w:tabs>
          <w:tab w:val="left" w:pos="3275"/>
        </w:tabs>
        <w:spacing w:before="249" w:line="242" w:lineRule="auto"/>
        <w:ind w:right="1011"/>
      </w:pPr>
      <w:bookmarkStart w:id="389" w:name="_bookmark104"/>
      <w:bookmarkEnd w:id="389"/>
      <w:proofErr w:type="gramStart"/>
      <w:r w:rsidRPr="00B814A8">
        <w:t>the</w:t>
      </w:r>
      <w:proofErr w:type="gramEnd"/>
      <w:r w:rsidRPr="00B814A8">
        <w:rPr>
          <w:spacing w:val="-3"/>
        </w:rPr>
        <w:t xml:space="preserve"> </w:t>
      </w:r>
      <w:r w:rsidRPr="00B814A8">
        <w:t>Betting</w:t>
      </w:r>
      <w:r w:rsidRPr="00B814A8">
        <w:rPr>
          <w:spacing w:val="-8"/>
        </w:rPr>
        <w:t xml:space="preserve"> </w:t>
      </w:r>
      <w:r w:rsidRPr="00B814A8">
        <w:t>Operator</w:t>
      </w:r>
      <w:r w:rsidRPr="00B814A8">
        <w:rPr>
          <w:spacing w:val="-3"/>
        </w:rPr>
        <w:t xml:space="preserve"> </w:t>
      </w:r>
      <w:r w:rsidRPr="00B814A8">
        <w:t>is</w:t>
      </w:r>
      <w:r w:rsidRPr="00B814A8">
        <w:rPr>
          <w:spacing w:val="-5"/>
        </w:rPr>
        <w:t xml:space="preserve"> </w:t>
      </w:r>
      <w:r w:rsidRPr="00B814A8">
        <w:t>not</w:t>
      </w:r>
      <w:r w:rsidRPr="00B814A8">
        <w:rPr>
          <w:spacing w:val="-6"/>
        </w:rPr>
        <w:t xml:space="preserve"> </w:t>
      </w:r>
      <w:r w:rsidRPr="00B814A8">
        <w:t>liable</w:t>
      </w:r>
      <w:r w:rsidRPr="00B814A8">
        <w:rPr>
          <w:spacing w:val="-2"/>
        </w:rPr>
        <w:t xml:space="preserve"> </w:t>
      </w:r>
      <w:r w:rsidRPr="00B814A8">
        <w:t>for</w:t>
      </w:r>
      <w:r w:rsidRPr="00B814A8">
        <w:rPr>
          <w:spacing w:val="-3"/>
        </w:rPr>
        <w:t xml:space="preserve"> </w:t>
      </w:r>
      <w:r w:rsidRPr="00B814A8">
        <w:t>any</w:t>
      </w:r>
      <w:r w:rsidRPr="00B814A8">
        <w:rPr>
          <w:spacing w:val="-5"/>
        </w:rPr>
        <w:t xml:space="preserve"> </w:t>
      </w:r>
      <w:r w:rsidRPr="00B814A8">
        <w:t>Pool</w:t>
      </w:r>
      <w:r w:rsidRPr="00B814A8">
        <w:rPr>
          <w:spacing w:val="-4"/>
        </w:rPr>
        <w:t xml:space="preserve"> </w:t>
      </w:r>
      <w:r w:rsidRPr="00B814A8">
        <w:t>Guarantee</w:t>
      </w:r>
      <w:r w:rsidRPr="00B814A8">
        <w:rPr>
          <w:spacing w:val="-2"/>
        </w:rPr>
        <w:t xml:space="preserve"> </w:t>
      </w:r>
      <w:r w:rsidRPr="00B814A8">
        <w:t>Shortfall for the First 4 pool; and</w:t>
      </w:r>
    </w:p>
    <w:p w14:paraId="531F8F18" w14:textId="77777777" w:rsidR="00B814A8" w:rsidRPr="00B814A8" w:rsidRDefault="00B814A8" w:rsidP="009D00C5">
      <w:pPr>
        <w:numPr>
          <w:ilvl w:val="1"/>
          <w:numId w:val="17"/>
        </w:numPr>
        <w:tabs>
          <w:tab w:val="left" w:pos="3275"/>
        </w:tabs>
        <w:spacing w:before="249"/>
        <w:ind w:right="1009"/>
      </w:pPr>
      <w:r w:rsidRPr="00B814A8">
        <w:t>the remainder of the First 4 Pool shall be divided amongst the Investors</w:t>
      </w:r>
      <w:r w:rsidRPr="00B814A8">
        <w:rPr>
          <w:spacing w:val="-10"/>
        </w:rPr>
        <w:t xml:space="preserve"> </w:t>
      </w:r>
      <w:r w:rsidRPr="00B814A8">
        <w:t>on</w:t>
      </w:r>
      <w:r w:rsidRPr="00B814A8">
        <w:rPr>
          <w:spacing w:val="-3"/>
        </w:rPr>
        <w:t xml:space="preserve"> </w:t>
      </w:r>
      <w:r w:rsidRPr="00B814A8">
        <w:t>the</w:t>
      </w:r>
      <w:r w:rsidRPr="00B814A8">
        <w:rPr>
          <w:spacing w:val="-3"/>
        </w:rPr>
        <w:t xml:space="preserve"> </w:t>
      </w:r>
      <w:r w:rsidRPr="00B814A8">
        <w:t>correct</w:t>
      </w:r>
      <w:r w:rsidRPr="00B814A8">
        <w:rPr>
          <w:spacing w:val="-6"/>
        </w:rPr>
        <w:t xml:space="preserve"> </w:t>
      </w:r>
      <w:r w:rsidRPr="00B814A8">
        <w:t>combination</w:t>
      </w:r>
      <w:r w:rsidRPr="00B814A8">
        <w:rPr>
          <w:spacing w:val="-3"/>
        </w:rPr>
        <w:t xml:space="preserve"> </w:t>
      </w:r>
      <w:r w:rsidRPr="00B814A8">
        <w:t>of</w:t>
      </w:r>
      <w:r w:rsidRPr="00B814A8">
        <w:rPr>
          <w:spacing w:val="-6"/>
        </w:rPr>
        <w:t xml:space="preserve"> </w:t>
      </w:r>
      <w:r w:rsidRPr="00B814A8">
        <w:t>the</w:t>
      </w:r>
      <w:r w:rsidRPr="00B814A8">
        <w:rPr>
          <w:spacing w:val="-3"/>
        </w:rPr>
        <w:t xml:space="preserve"> </w:t>
      </w:r>
      <w:r w:rsidRPr="00B814A8">
        <w:t>two</w:t>
      </w:r>
      <w:r w:rsidRPr="00B814A8">
        <w:rPr>
          <w:spacing w:val="-3"/>
        </w:rPr>
        <w:t xml:space="preserve"> </w:t>
      </w:r>
      <w:r w:rsidRPr="00B814A8">
        <w:t>placed</w:t>
      </w:r>
      <w:r w:rsidRPr="00B814A8">
        <w:rPr>
          <w:spacing w:val="-3"/>
        </w:rPr>
        <w:t xml:space="preserve"> </w:t>
      </w:r>
      <w:r w:rsidRPr="00B814A8">
        <w:t>Selections with any other two Selections in the Event;</w:t>
      </w:r>
    </w:p>
    <w:p w14:paraId="7CC17AAF" w14:textId="77777777" w:rsidR="00B814A8" w:rsidRPr="00B814A8" w:rsidRDefault="00B814A8" w:rsidP="009D00C5">
      <w:pPr>
        <w:numPr>
          <w:ilvl w:val="0"/>
          <w:numId w:val="17"/>
        </w:numPr>
        <w:tabs>
          <w:tab w:val="left" w:pos="3405"/>
        </w:tabs>
        <w:spacing w:before="251"/>
      </w:pPr>
      <w:r w:rsidRPr="00B814A8">
        <w:t>If</w:t>
      </w:r>
      <w:r w:rsidRPr="00B814A8">
        <w:rPr>
          <w:spacing w:val="-4"/>
        </w:rPr>
        <w:t xml:space="preserve"> </w:t>
      </w:r>
      <w:r w:rsidRPr="00B814A8">
        <w:t>only</w:t>
      </w:r>
      <w:r w:rsidRPr="00B814A8">
        <w:rPr>
          <w:spacing w:val="-2"/>
        </w:rPr>
        <w:t xml:space="preserve"> </w:t>
      </w:r>
      <w:r w:rsidRPr="00B814A8">
        <w:t>a</w:t>
      </w:r>
      <w:r w:rsidRPr="00B814A8">
        <w:rPr>
          <w:spacing w:val="1"/>
        </w:rPr>
        <w:t xml:space="preserve"> </w:t>
      </w:r>
      <w:r w:rsidRPr="00B814A8">
        <w:t>winner is</w:t>
      </w:r>
      <w:r w:rsidRPr="00B814A8">
        <w:rPr>
          <w:spacing w:val="-2"/>
        </w:rPr>
        <w:t xml:space="preserve"> declared:</w:t>
      </w:r>
    </w:p>
    <w:p w14:paraId="258C8C27" w14:textId="77777777" w:rsidR="00B814A8" w:rsidRPr="00B814A8" w:rsidRDefault="00B814A8" w:rsidP="00B814A8"/>
    <w:p w14:paraId="1BE98252" w14:textId="77777777" w:rsidR="00B814A8" w:rsidRPr="00B814A8" w:rsidRDefault="00B814A8" w:rsidP="009D00C5">
      <w:pPr>
        <w:numPr>
          <w:ilvl w:val="1"/>
          <w:numId w:val="17"/>
        </w:numPr>
        <w:tabs>
          <w:tab w:val="left" w:pos="3275"/>
        </w:tabs>
        <w:spacing w:line="242" w:lineRule="auto"/>
        <w:ind w:right="1146"/>
      </w:pPr>
      <w:r w:rsidRPr="00B814A8">
        <w:t>the</w:t>
      </w:r>
      <w:r w:rsidRPr="00B814A8">
        <w:rPr>
          <w:spacing w:val="-2"/>
        </w:rPr>
        <w:t xml:space="preserve"> </w:t>
      </w:r>
      <w:r w:rsidRPr="00B814A8">
        <w:t>First</w:t>
      </w:r>
      <w:r w:rsidRPr="00B814A8">
        <w:rPr>
          <w:spacing w:val="-5"/>
        </w:rPr>
        <w:t xml:space="preserve"> </w:t>
      </w:r>
      <w:r w:rsidRPr="00B814A8">
        <w:t>4</w:t>
      </w:r>
      <w:r w:rsidRPr="00B814A8">
        <w:rPr>
          <w:spacing w:val="-1"/>
        </w:rPr>
        <w:t xml:space="preserve"> </w:t>
      </w:r>
      <w:r w:rsidRPr="00B814A8">
        <w:t>jackpot</w:t>
      </w:r>
      <w:r w:rsidRPr="00B814A8">
        <w:rPr>
          <w:spacing w:val="-5"/>
        </w:rPr>
        <w:t xml:space="preserve"> </w:t>
      </w:r>
      <w:r w:rsidRPr="00B814A8">
        <w:t>pool</w:t>
      </w:r>
      <w:r w:rsidRPr="00B814A8">
        <w:rPr>
          <w:spacing w:val="-3"/>
        </w:rPr>
        <w:t xml:space="preserve"> </w:t>
      </w:r>
      <w:r w:rsidRPr="00B814A8">
        <w:t>for</w:t>
      </w:r>
      <w:r w:rsidRPr="00B814A8">
        <w:rPr>
          <w:spacing w:val="-2"/>
        </w:rPr>
        <w:t xml:space="preserve"> </w:t>
      </w:r>
      <w:r w:rsidRPr="00B814A8">
        <w:t>that</w:t>
      </w:r>
      <w:r w:rsidRPr="00B814A8">
        <w:rPr>
          <w:spacing w:val="-5"/>
        </w:rPr>
        <w:t xml:space="preserve"> </w:t>
      </w:r>
      <w:r w:rsidRPr="00B814A8">
        <w:t>Event</w:t>
      </w:r>
      <w:r w:rsidRPr="00B814A8">
        <w:rPr>
          <w:spacing w:val="-5"/>
        </w:rPr>
        <w:t xml:space="preserve"> </w:t>
      </w:r>
      <w:r w:rsidRPr="00B814A8">
        <w:t>is</w:t>
      </w:r>
      <w:r w:rsidRPr="00B814A8">
        <w:rPr>
          <w:spacing w:val="-4"/>
        </w:rPr>
        <w:t xml:space="preserve"> </w:t>
      </w:r>
      <w:r w:rsidRPr="00B814A8">
        <w:t>transferred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First</w:t>
      </w:r>
      <w:r w:rsidRPr="00B814A8">
        <w:rPr>
          <w:spacing w:val="-5"/>
        </w:rPr>
        <w:t xml:space="preserve"> </w:t>
      </w:r>
      <w:r w:rsidRPr="00B814A8">
        <w:t>4 jackpot pool conducted on the Succeeding First 4 Event; and</w:t>
      </w:r>
    </w:p>
    <w:p w14:paraId="68394892" w14:textId="77777777" w:rsidR="00B814A8" w:rsidRPr="00B814A8" w:rsidRDefault="00B814A8" w:rsidP="009D00C5">
      <w:pPr>
        <w:numPr>
          <w:ilvl w:val="1"/>
          <w:numId w:val="17"/>
        </w:numPr>
        <w:tabs>
          <w:tab w:val="left" w:pos="3275"/>
        </w:tabs>
        <w:spacing w:before="249" w:line="242" w:lineRule="auto"/>
        <w:ind w:right="1011"/>
      </w:pPr>
      <w:bookmarkStart w:id="390" w:name="_bookmark105"/>
      <w:bookmarkEnd w:id="390"/>
      <w:proofErr w:type="gramStart"/>
      <w:r w:rsidRPr="00B814A8">
        <w:t>the</w:t>
      </w:r>
      <w:proofErr w:type="gramEnd"/>
      <w:r w:rsidRPr="00B814A8">
        <w:rPr>
          <w:spacing w:val="-3"/>
        </w:rPr>
        <w:t xml:space="preserve"> </w:t>
      </w:r>
      <w:r w:rsidRPr="00B814A8">
        <w:t>Betting</w:t>
      </w:r>
      <w:r w:rsidRPr="00B814A8">
        <w:rPr>
          <w:spacing w:val="-8"/>
        </w:rPr>
        <w:t xml:space="preserve"> </w:t>
      </w:r>
      <w:r w:rsidRPr="00B814A8">
        <w:t>Operator</w:t>
      </w:r>
      <w:r w:rsidRPr="00B814A8">
        <w:rPr>
          <w:spacing w:val="-3"/>
        </w:rPr>
        <w:t xml:space="preserve"> </w:t>
      </w:r>
      <w:r w:rsidRPr="00B814A8">
        <w:t>is</w:t>
      </w:r>
      <w:r w:rsidRPr="00B814A8">
        <w:rPr>
          <w:spacing w:val="-5"/>
        </w:rPr>
        <w:t xml:space="preserve"> </w:t>
      </w:r>
      <w:r w:rsidRPr="00B814A8">
        <w:t>not</w:t>
      </w:r>
      <w:r w:rsidRPr="00B814A8">
        <w:rPr>
          <w:spacing w:val="-6"/>
        </w:rPr>
        <w:t xml:space="preserve"> </w:t>
      </w:r>
      <w:r w:rsidRPr="00B814A8">
        <w:t>liable</w:t>
      </w:r>
      <w:r w:rsidRPr="00B814A8">
        <w:rPr>
          <w:spacing w:val="-2"/>
        </w:rPr>
        <w:t xml:space="preserve"> </w:t>
      </w:r>
      <w:r w:rsidRPr="00B814A8">
        <w:t>for</w:t>
      </w:r>
      <w:r w:rsidRPr="00B814A8">
        <w:rPr>
          <w:spacing w:val="-3"/>
        </w:rPr>
        <w:t xml:space="preserve"> </w:t>
      </w:r>
      <w:r w:rsidRPr="00B814A8">
        <w:t>any</w:t>
      </w:r>
      <w:r w:rsidRPr="00B814A8">
        <w:rPr>
          <w:spacing w:val="-5"/>
        </w:rPr>
        <w:t xml:space="preserve"> </w:t>
      </w:r>
      <w:r w:rsidRPr="00B814A8">
        <w:t>Pool</w:t>
      </w:r>
      <w:r w:rsidRPr="00B814A8">
        <w:rPr>
          <w:spacing w:val="-4"/>
        </w:rPr>
        <w:t xml:space="preserve"> </w:t>
      </w:r>
      <w:r w:rsidRPr="00B814A8">
        <w:t>Guarantee</w:t>
      </w:r>
      <w:r w:rsidRPr="00B814A8">
        <w:rPr>
          <w:spacing w:val="-2"/>
        </w:rPr>
        <w:t xml:space="preserve"> </w:t>
      </w:r>
      <w:r w:rsidRPr="00B814A8">
        <w:t>Shortfall for the First 4 pool; and</w:t>
      </w:r>
    </w:p>
    <w:p w14:paraId="78A1FF7F" w14:textId="77777777" w:rsidR="00B814A8" w:rsidRPr="00B814A8" w:rsidRDefault="00B814A8" w:rsidP="009D00C5">
      <w:pPr>
        <w:numPr>
          <w:ilvl w:val="1"/>
          <w:numId w:val="17"/>
        </w:numPr>
        <w:tabs>
          <w:tab w:val="left" w:pos="3275"/>
        </w:tabs>
        <w:spacing w:before="249"/>
        <w:ind w:right="1082"/>
      </w:pPr>
      <w:r w:rsidRPr="00B814A8">
        <w:t>the remainder of the First 4 Pool shall be divided amongst the Investors</w:t>
      </w:r>
      <w:r w:rsidRPr="00B814A8">
        <w:rPr>
          <w:spacing w:val="-10"/>
        </w:rPr>
        <w:t xml:space="preserve"> </w:t>
      </w:r>
      <w:r w:rsidRPr="00B814A8">
        <w:t>on</w:t>
      </w:r>
      <w:r w:rsidRPr="00B814A8">
        <w:rPr>
          <w:spacing w:val="-2"/>
        </w:rPr>
        <w:t xml:space="preserve"> </w:t>
      </w:r>
      <w:r w:rsidRPr="00B814A8">
        <w:t>the</w:t>
      </w:r>
      <w:r w:rsidRPr="00B814A8">
        <w:rPr>
          <w:spacing w:val="-2"/>
        </w:rPr>
        <w:t xml:space="preserve"> </w:t>
      </w:r>
      <w:r w:rsidRPr="00B814A8">
        <w:t>correct</w:t>
      </w:r>
      <w:r w:rsidRPr="00B814A8">
        <w:rPr>
          <w:spacing w:val="-6"/>
        </w:rPr>
        <w:t xml:space="preserve"> </w:t>
      </w:r>
      <w:r w:rsidRPr="00B814A8">
        <w:t>combination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winner</w:t>
      </w:r>
      <w:r w:rsidRPr="00B814A8">
        <w:rPr>
          <w:spacing w:val="-3"/>
        </w:rPr>
        <w:t xml:space="preserve"> </w:t>
      </w:r>
      <w:r w:rsidRPr="00B814A8">
        <w:t>and</w:t>
      </w:r>
      <w:r w:rsidRPr="00B814A8">
        <w:rPr>
          <w:spacing w:val="-2"/>
        </w:rPr>
        <w:t xml:space="preserve"> </w:t>
      </w:r>
      <w:r w:rsidRPr="00B814A8">
        <w:t>any</w:t>
      </w:r>
      <w:r w:rsidRPr="00B814A8">
        <w:rPr>
          <w:spacing w:val="-5"/>
        </w:rPr>
        <w:t xml:space="preserve"> </w:t>
      </w:r>
      <w:r w:rsidRPr="00B814A8">
        <w:t>other three Selections in the Event;</w:t>
      </w:r>
    </w:p>
    <w:p w14:paraId="79D3B201" w14:textId="77777777" w:rsidR="00B814A8" w:rsidRPr="00B814A8" w:rsidRDefault="00B814A8" w:rsidP="00B814A8">
      <w:pPr>
        <w:spacing w:before="251"/>
        <w:ind w:left="2555" w:right="789"/>
        <w:jc w:val="both"/>
      </w:pPr>
      <w:r w:rsidRPr="00B814A8">
        <w:t>and</w:t>
      </w:r>
      <w:r w:rsidRPr="00B814A8">
        <w:rPr>
          <w:spacing w:val="-1"/>
        </w:rPr>
        <w:t xml:space="preserve"> </w:t>
      </w:r>
      <w:r w:rsidRPr="00B814A8">
        <w:t>the</w:t>
      </w:r>
      <w:r w:rsidRPr="00B814A8">
        <w:rPr>
          <w:spacing w:val="-1"/>
        </w:rPr>
        <w:t xml:space="preserve"> </w:t>
      </w:r>
      <w:r w:rsidRPr="00B814A8">
        <w:t>remainder</w:t>
      </w:r>
      <w:r w:rsidRPr="00B814A8">
        <w:rPr>
          <w:spacing w:val="-2"/>
        </w:rPr>
        <w:t xml:space="preserve"> </w:t>
      </w:r>
      <w:r w:rsidRPr="00B814A8">
        <w:t>of</w:t>
      </w:r>
      <w:r w:rsidRPr="00B814A8">
        <w:rPr>
          <w:spacing w:val="-5"/>
        </w:rPr>
        <w:t xml:space="preserve"> </w:t>
      </w:r>
      <w:r w:rsidRPr="00B814A8">
        <w:t>First</w:t>
      </w:r>
      <w:r w:rsidRPr="00B814A8">
        <w:rPr>
          <w:spacing w:val="-10"/>
        </w:rPr>
        <w:t xml:space="preserve"> </w:t>
      </w:r>
      <w:r w:rsidRPr="00B814A8">
        <w:t>4</w:t>
      </w:r>
      <w:r w:rsidRPr="00B814A8">
        <w:rPr>
          <w:spacing w:val="-1"/>
        </w:rPr>
        <w:t xml:space="preserve"> </w:t>
      </w:r>
      <w:r w:rsidRPr="00B814A8">
        <w:t>dividend</w:t>
      </w:r>
      <w:r w:rsidRPr="00B814A8">
        <w:rPr>
          <w:spacing w:val="-6"/>
        </w:rPr>
        <w:t xml:space="preserve"> </w:t>
      </w:r>
      <w:r w:rsidRPr="00B814A8">
        <w:t>pool</w:t>
      </w:r>
      <w:r w:rsidRPr="00B814A8">
        <w:rPr>
          <w:spacing w:val="-3"/>
        </w:rPr>
        <w:t xml:space="preserve"> </w:t>
      </w:r>
      <w:r w:rsidRPr="00B814A8">
        <w:t>shall</w:t>
      </w:r>
      <w:r w:rsidRPr="00B814A8">
        <w:rPr>
          <w:spacing w:val="-8"/>
        </w:rPr>
        <w:t xml:space="preserve"> </w:t>
      </w:r>
      <w:r w:rsidRPr="00B814A8">
        <w:t>be</w:t>
      </w:r>
      <w:r w:rsidRPr="00B814A8">
        <w:rPr>
          <w:spacing w:val="-1"/>
        </w:rPr>
        <w:t xml:space="preserve"> </w:t>
      </w:r>
      <w:r w:rsidRPr="00B814A8">
        <w:t>transferred</w:t>
      </w:r>
      <w:r w:rsidRPr="00B814A8">
        <w:rPr>
          <w:spacing w:val="-1"/>
        </w:rPr>
        <w:t xml:space="preserve"> </w:t>
      </w:r>
      <w:r w:rsidRPr="00B814A8">
        <w:t>to</w:t>
      </w:r>
      <w:r w:rsidRPr="00B814A8">
        <w:rPr>
          <w:spacing w:val="-1"/>
        </w:rPr>
        <w:t xml:space="preserve"> </w:t>
      </w:r>
      <w:r w:rsidRPr="00B814A8">
        <w:t>the</w:t>
      </w:r>
      <w:r w:rsidRPr="00B814A8">
        <w:rPr>
          <w:spacing w:val="-1"/>
        </w:rPr>
        <w:t xml:space="preserve"> </w:t>
      </w:r>
      <w:r w:rsidRPr="00B814A8">
        <w:t>First</w:t>
      </w:r>
      <w:r w:rsidRPr="00B814A8">
        <w:rPr>
          <w:spacing w:val="-5"/>
        </w:rPr>
        <w:t xml:space="preserve"> </w:t>
      </w:r>
      <w:r w:rsidRPr="00B814A8">
        <w:t>4 jackpot</w:t>
      </w:r>
      <w:r w:rsidRPr="00B814A8">
        <w:rPr>
          <w:spacing w:val="-5"/>
        </w:rPr>
        <w:t xml:space="preserve"> </w:t>
      </w:r>
      <w:r w:rsidRPr="00B814A8">
        <w:t>pool</w:t>
      </w:r>
      <w:r w:rsidRPr="00B814A8">
        <w:rPr>
          <w:spacing w:val="-3"/>
        </w:rPr>
        <w:t xml:space="preserve"> </w:t>
      </w:r>
      <w:r w:rsidRPr="00B814A8">
        <w:t>conducted</w:t>
      </w:r>
      <w:r w:rsidRPr="00B814A8">
        <w:rPr>
          <w:spacing w:val="-1"/>
        </w:rPr>
        <w:t xml:space="preserve"> </w:t>
      </w:r>
      <w:r w:rsidRPr="00B814A8">
        <w:t>on</w:t>
      </w:r>
      <w:r w:rsidRPr="00B814A8">
        <w:rPr>
          <w:spacing w:val="-1"/>
        </w:rPr>
        <w:t xml:space="preserve"> </w:t>
      </w:r>
      <w:r w:rsidRPr="00B814A8">
        <w:t>the</w:t>
      </w:r>
      <w:r w:rsidRPr="00B814A8">
        <w:rPr>
          <w:spacing w:val="-1"/>
        </w:rPr>
        <w:t xml:space="preserve"> </w:t>
      </w:r>
      <w:r w:rsidRPr="00B814A8">
        <w:t>Succeeding</w:t>
      </w:r>
      <w:r w:rsidRPr="00B814A8">
        <w:rPr>
          <w:spacing w:val="-6"/>
        </w:rPr>
        <w:t xml:space="preserve"> </w:t>
      </w:r>
      <w:r w:rsidRPr="00B814A8">
        <w:t>First</w:t>
      </w:r>
      <w:r w:rsidRPr="00B814A8">
        <w:rPr>
          <w:spacing w:val="-5"/>
        </w:rPr>
        <w:t xml:space="preserve"> </w:t>
      </w:r>
      <w:r w:rsidRPr="00B814A8">
        <w:t>4</w:t>
      </w:r>
      <w:r w:rsidRPr="00B814A8">
        <w:rPr>
          <w:spacing w:val="-1"/>
        </w:rPr>
        <w:t xml:space="preserve"> </w:t>
      </w:r>
      <w:r w:rsidRPr="00B814A8">
        <w:t>Event</w:t>
      </w:r>
      <w:r w:rsidRPr="00B814A8">
        <w:rPr>
          <w:spacing w:val="-5"/>
        </w:rPr>
        <w:t xml:space="preserve"> </w:t>
      </w:r>
      <w:r w:rsidRPr="00B814A8">
        <w:t>if</w:t>
      </w:r>
      <w:r w:rsidRPr="00B814A8">
        <w:rPr>
          <w:spacing w:val="-5"/>
        </w:rPr>
        <w:t xml:space="preserve"> </w:t>
      </w:r>
      <w:r w:rsidRPr="00B814A8">
        <w:t>these</w:t>
      </w:r>
      <w:r w:rsidRPr="00B814A8">
        <w:rPr>
          <w:spacing w:val="-1"/>
        </w:rPr>
        <w:t xml:space="preserve"> </w:t>
      </w:r>
      <w:r w:rsidRPr="00B814A8">
        <w:t>alternative combinations have also not been Selected.</w:t>
      </w:r>
    </w:p>
    <w:p w14:paraId="4960CEC4" w14:textId="77777777" w:rsidR="00B814A8" w:rsidRPr="00B814A8" w:rsidRDefault="00B814A8" w:rsidP="00B814A8">
      <w:pPr>
        <w:spacing w:before="124"/>
      </w:pPr>
    </w:p>
    <w:p w14:paraId="21E91F87" w14:textId="77777777" w:rsidR="00B814A8" w:rsidRPr="00B814A8" w:rsidRDefault="00B814A8" w:rsidP="009D00C5">
      <w:pPr>
        <w:numPr>
          <w:ilvl w:val="1"/>
          <w:numId w:val="93"/>
        </w:numPr>
        <w:tabs>
          <w:tab w:val="left" w:pos="1574"/>
        </w:tabs>
        <w:ind w:left="1574" w:hanging="720"/>
        <w:outlineLvl w:val="1"/>
        <w:rPr>
          <w:b/>
          <w:bCs/>
        </w:rPr>
      </w:pPr>
      <w:bookmarkStart w:id="391" w:name="_bookmark106"/>
      <w:bookmarkEnd w:id="391"/>
      <w:r w:rsidRPr="00B814A8">
        <w:rPr>
          <w:b/>
          <w:bCs/>
          <w:spacing w:val="-4"/>
        </w:rPr>
        <w:t>TRIO</w:t>
      </w:r>
    </w:p>
    <w:p w14:paraId="076B4E38" w14:textId="77777777" w:rsidR="00B814A8" w:rsidRPr="00B814A8" w:rsidRDefault="00B814A8" w:rsidP="00B814A8">
      <w:pPr>
        <w:spacing w:before="119"/>
        <w:rPr>
          <w:b/>
        </w:rPr>
      </w:pPr>
    </w:p>
    <w:p w14:paraId="3AA47B75" w14:textId="77777777" w:rsidR="00B814A8" w:rsidRPr="00B814A8" w:rsidRDefault="00B814A8" w:rsidP="009D00C5">
      <w:pPr>
        <w:numPr>
          <w:ilvl w:val="0"/>
          <w:numId w:val="16"/>
        </w:numPr>
        <w:tabs>
          <w:tab w:val="left" w:pos="3405"/>
        </w:tabs>
      </w:pPr>
      <w:bookmarkStart w:id="392" w:name="(a)_if_only_two_placings_are_declared:"/>
      <w:bookmarkEnd w:id="392"/>
      <w:r w:rsidRPr="00B814A8">
        <w:t>if</w:t>
      </w:r>
      <w:r w:rsidRPr="00B814A8">
        <w:rPr>
          <w:spacing w:val="-9"/>
        </w:rPr>
        <w:t xml:space="preserve"> </w:t>
      </w:r>
      <w:r w:rsidRPr="00B814A8">
        <w:t>only</w:t>
      </w:r>
      <w:r w:rsidRPr="00B814A8">
        <w:rPr>
          <w:spacing w:val="-7"/>
        </w:rPr>
        <w:t xml:space="preserve"> </w:t>
      </w:r>
      <w:r w:rsidRPr="00B814A8">
        <w:t>two</w:t>
      </w:r>
      <w:r w:rsidRPr="00B814A8">
        <w:rPr>
          <w:spacing w:val="-9"/>
        </w:rPr>
        <w:t xml:space="preserve"> </w:t>
      </w:r>
      <w:r w:rsidRPr="00B814A8">
        <w:t>placings</w:t>
      </w:r>
      <w:r w:rsidRPr="00B814A8">
        <w:rPr>
          <w:spacing w:val="-7"/>
        </w:rPr>
        <w:t xml:space="preserve"> </w:t>
      </w:r>
      <w:r w:rsidRPr="00B814A8">
        <w:t>are</w:t>
      </w:r>
      <w:r w:rsidRPr="00B814A8">
        <w:rPr>
          <w:spacing w:val="-4"/>
        </w:rPr>
        <w:t xml:space="preserve"> </w:t>
      </w:r>
      <w:r w:rsidRPr="00B814A8">
        <w:rPr>
          <w:spacing w:val="-2"/>
        </w:rPr>
        <w:t>declared:</w:t>
      </w:r>
    </w:p>
    <w:p w14:paraId="53210B6C" w14:textId="77777777" w:rsidR="00B814A8" w:rsidRPr="00B814A8" w:rsidRDefault="00B814A8" w:rsidP="009D00C5">
      <w:pPr>
        <w:numPr>
          <w:ilvl w:val="1"/>
          <w:numId w:val="16"/>
        </w:numPr>
        <w:tabs>
          <w:tab w:val="left" w:pos="3275"/>
        </w:tabs>
        <w:spacing w:before="253" w:line="242" w:lineRule="auto"/>
        <w:ind w:right="852"/>
      </w:pPr>
      <w:bookmarkStart w:id="393" w:name="(i)_the_Trio_jackpot_pool_for_that_Event"/>
      <w:bookmarkEnd w:id="393"/>
      <w:proofErr w:type="gramStart"/>
      <w:r w:rsidRPr="00B814A8">
        <w:t>the</w:t>
      </w:r>
      <w:proofErr w:type="gramEnd"/>
      <w:r w:rsidRPr="00B814A8">
        <w:rPr>
          <w:spacing w:val="-2"/>
        </w:rPr>
        <w:t xml:space="preserve"> </w:t>
      </w:r>
      <w:r w:rsidRPr="00B814A8">
        <w:t>Trio</w:t>
      </w:r>
      <w:r w:rsidRPr="00B814A8">
        <w:rPr>
          <w:spacing w:val="-1"/>
        </w:rPr>
        <w:t xml:space="preserve"> </w:t>
      </w:r>
      <w:r w:rsidRPr="00B814A8">
        <w:t>jackpot</w:t>
      </w:r>
      <w:r w:rsidRPr="00B814A8">
        <w:rPr>
          <w:spacing w:val="-10"/>
        </w:rPr>
        <w:t xml:space="preserve"> </w:t>
      </w:r>
      <w:r w:rsidRPr="00B814A8">
        <w:t>pool</w:t>
      </w:r>
      <w:r w:rsidRPr="00B814A8">
        <w:rPr>
          <w:spacing w:val="-4"/>
        </w:rPr>
        <w:t xml:space="preserve"> </w:t>
      </w:r>
      <w:r w:rsidRPr="00B814A8">
        <w:t>for</w:t>
      </w:r>
      <w:r w:rsidRPr="00B814A8">
        <w:rPr>
          <w:spacing w:val="-3"/>
        </w:rPr>
        <w:t xml:space="preserve"> </w:t>
      </w:r>
      <w:r w:rsidRPr="00B814A8">
        <w:t>that</w:t>
      </w:r>
      <w:r w:rsidRPr="00B814A8">
        <w:rPr>
          <w:spacing w:val="-6"/>
        </w:rPr>
        <w:t xml:space="preserve"> </w:t>
      </w:r>
      <w:r w:rsidRPr="00B814A8">
        <w:t>Event</w:t>
      </w:r>
      <w:r w:rsidRPr="00B814A8">
        <w:rPr>
          <w:spacing w:val="-6"/>
        </w:rPr>
        <w:t xml:space="preserve"> </w:t>
      </w:r>
      <w:r w:rsidRPr="00B814A8">
        <w:t>is</w:t>
      </w:r>
      <w:r w:rsidRPr="00B814A8">
        <w:rPr>
          <w:spacing w:val="-5"/>
        </w:rPr>
        <w:t xml:space="preserve"> </w:t>
      </w:r>
      <w:r w:rsidRPr="00B814A8">
        <w:t>transferred</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Trio</w:t>
      </w:r>
      <w:r w:rsidRPr="00B814A8">
        <w:rPr>
          <w:spacing w:val="-2"/>
        </w:rPr>
        <w:t xml:space="preserve"> </w:t>
      </w:r>
      <w:r w:rsidRPr="00B814A8">
        <w:t>jackpot pool conducted on the Succeeding Trio Event; and</w:t>
      </w:r>
    </w:p>
    <w:p w14:paraId="35C018DC" w14:textId="77777777" w:rsidR="00B814A8" w:rsidRPr="00B814A8" w:rsidRDefault="00B814A8" w:rsidP="009D00C5">
      <w:pPr>
        <w:numPr>
          <w:ilvl w:val="1"/>
          <w:numId w:val="16"/>
        </w:numPr>
        <w:tabs>
          <w:tab w:val="left" w:pos="3275"/>
        </w:tabs>
        <w:spacing w:before="249"/>
        <w:ind w:right="744"/>
      </w:pPr>
      <w:proofErr w:type="gramStart"/>
      <w:r w:rsidRPr="00B814A8">
        <w:t>the</w:t>
      </w:r>
      <w:proofErr w:type="gramEnd"/>
      <w:r w:rsidRPr="00B814A8">
        <w:rPr>
          <w:spacing w:val="-3"/>
        </w:rPr>
        <w:t xml:space="preserve"> </w:t>
      </w:r>
      <w:r w:rsidRPr="00B814A8">
        <w:t>remainder</w:t>
      </w:r>
      <w:r w:rsidRPr="00B814A8">
        <w:rPr>
          <w:spacing w:val="-4"/>
        </w:rPr>
        <w:t xml:space="preserve"> </w:t>
      </w:r>
      <w:r w:rsidRPr="00B814A8">
        <w:t>of</w:t>
      </w:r>
      <w:r w:rsidRPr="00B814A8">
        <w:rPr>
          <w:spacing w:val="-7"/>
        </w:rPr>
        <w:t xml:space="preserve"> </w:t>
      </w:r>
      <w:r w:rsidRPr="00B814A8">
        <w:t>the</w:t>
      </w:r>
      <w:r w:rsidRPr="00B814A8">
        <w:rPr>
          <w:spacing w:val="-3"/>
        </w:rPr>
        <w:t xml:space="preserve"> </w:t>
      </w:r>
      <w:r w:rsidRPr="00B814A8">
        <w:t>Trio</w:t>
      </w:r>
      <w:r w:rsidRPr="00B814A8">
        <w:rPr>
          <w:spacing w:val="-7"/>
        </w:rPr>
        <w:t xml:space="preserve"> </w:t>
      </w:r>
      <w:r w:rsidRPr="00B814A8">
        <w:t>dividend</w:t>
      </w:r>
      <w:r w:rsidRPr="00B814A8">
        <w:rPr>
          <w:spacing w:val="-2"/>
        </w:rPr>
        <w:t xml:space="preserve"> </w:t>
      </w:r>
      <w:r w:rsidRPr="00B814A8">
        <w:t>pool</w:t>
      </w:r>
      <w:r w:rsidRPr="00B814A8">
        <w:rPr>
          <w:spacing w:val="-4"/>
        </w:rPr>
        <w:t xml:space="preserve"> </w:t>
      </w:r>
      <w:r w:rsidRPr="00B814A8">
        <w:t>shall</w:t>
      </w:r>
      <w:r w:rsidRPr="00B814A8">
        <w:rPr>
          <w:spacing w:val="-4"/>
        </w:rPr>
        <w:t xml:space="preserve"> </w:t>
      </w:r>
      <w:r w:rsidRPr="00B814A8">
        <w:t>be</w:t>
      </w:r>
      <w:r w:rsidRPr="00B814A8">
        <w:rPr>
          <w:spacing w:val="-2"/>
        </w:rPr>
        <w:t xml:space="preserve"> </w:t>
      </w:r>
      <w:r w:rsidRPr="00B814A8">
        <w:t>divided</w:t>
      </w:r>
      <w:r w:rsidRPr="00B814A8">
        <w:rPr>
          <w:spacing w:val="-2"/>
        </w:rPr>
        <w:t xml:space="preserve"> </w:t>
      </w:r>
      <w:r w:rsidRPr="00B814A8">
        <w:t>amongst</w:t>
      </w:r>
      <w:r w:rsidRPr="00B814A8">
        <w:rPr>
          <w:spacing w:val="-6"/>
        </w:rPr>
        <w:t xml:space="preserve"> </w:t>
      </w:r>
      <w:r w:rsidRPr="00B814A8">
        <w:t>the Investors, on any order combination of the two placed Selections with any other Selection in the Event;</w:t>
      </w:r>
    </w:p>
    <w:p w14:paraId="2586759B" w14:textId="77777777" w:rsidR="00B814A8" w:rsidRPr="00B814A8" w:rsidRDefault="00B814A8" w:rsidP="009D00C5">
      <w:pPr>
        <w:numPr>
          <w:ilvl w:val="0"/>
          <w:numId w:val="16"/>
        </w:numPr>
        <w:tabs>
          <w:tab w:val="left" w:pos="3405"/>
        </w:tabs>
        <w:spacing w:before="251"/>
      </w:pPr>
      <w:bookmarkStart w:id="394" w:name="(b)_if_only_a_winner_is_declared:"/>
      <w:bookmarkEnd w:id="394"/>
      <w:r w:rsidRPr="00B814A8">
        <w:t>if</w:t>
      </w:r>
      <w:r w:rsidRPr="00B814A8">
        <w:rPr>
          <w:spacing w:val="-8"/>
        </w:rPr>
        <w:t xml:space="preserve"> </w:t>
      </w:r>
      <w:r w:rsidRPr="00B814A8">
        <w:t>only</w:t>
      </w:r>
      <w:r w:rsidRPr="00B814A8">
        <w:rPr>
          <w:spacing w:val="-6"/>
        </w:rPr>
        <w:t xml:space="preserve"> </w:t>
      </w:r>
      <w:r w:rsidRPr="00B814A8">
        <w:t>a</w:t>
      </w:r>
      <w:r w:rsidRPr="00B814A8">
        <w:rPr>
          <w:spacing w:val="-3"/>
        </w:rPr>
        <w:t xml:space="preserve"> </w:t>
      </w:r>
      <w:r w:rsidRPr="00B814A8">
        <w:t>winner</w:t>
      </w:r>
      <w:r w:rsidRPr="00B814A8">
        <w:rPr>
          <w:spacing w:val="-5"/>
        </w:rPr>
        <w:t xml:space="preserve"> </w:t>
      </w:r>
      <w:r w:rsidRPr="00B814A8">
        <w:t>is</w:t>
      </w:r>
      <w:r w:rsidRPr="00B814A8">
        <w:rPr>
          <w:spacing w:val="-6"/>
        </w:rPr>
        <w:t xml:space="preserve"> </w:t>
      </w:r>
      <w:r w:rsidRPr="00B814A8">
        <w:rPr>
          <w:spacing w:val="-2"/>
        </w:rPr>
        <w:t>declared:</w:t>
      </w:r>
    </w:p>
    <w:p w14:paraId="325A924D" w14:textId="77777777" w:rsidR="00B814A8" w:rsidRPr="00B814A8" w:rsidRDefault="00B814A8" w:rsidP="009D00C5">
      <w:pPr>
        <w:numPr>
          <w:ilvl w:val="1"/>
          <w:numId w:val="16"/>
        </w:numPr>
        <w:tabs>
          <w:tab w:val="left" w:pos="3275"/>
        </w:tabs>
        <w:spacing w:before="252" w:line="242" w:lineRule="auto"/>
        <w:ind w:right="853"/>
      </w:pPr>
      <w:proofErr w:type="gramStart"/>
      <w:r w:rsidRPr="00B814A8">
        <w:t>the</w:t>
      </w:r>
      <w:proofErr w:type="gramEnd"/>
      <w:r w:rsidRPr="00B814A8">
        <w:rPr>
          <w:spacing w:val="-2"/>
        </w:rPr>
        <w:t xml:space="preserve"> </w:t>
      </w:r>
      <w:r w:rsidRPr="00B814A8">
        <w:t>Trio</w:t>
      </w:r>
      <w:r w:rsidRPr="00B814A8">
        <w:rPr>
          <w:spacing w:val="-2"/>
        </w:rPr>
        <w:t xml:space="preserve"> </w:t>
      </w:r>
      <w:r w:rsidRPr="00B814A8">
        <w:t>jackpot</w:t>
      </w:r>
      <w:r w:rsidRPr="00B814A8">
        <w:rPr>
          <w:spacing w:val="-10"/>
        </w:rPr>
        <w:t xml:space="preserve"> </w:t>
      </w:r>
      <w:r w:rsidRPr="00B814A8">
        <w:t>pool</w:t>
      </w:r>
      <w:r w:rsidRPr="00B814A8">
        <w:rPr>
          <w:spacing w:val="-4"/>
        </w:rPr>
        <w:t xml:space="preserve"> </w:t>
      </w:r>
      <w:r w:rsidRPr="00B814A8">
        <w:t>for</w:t>
      </w:r>
      <w:r w:rsidRPr="00B814A8">
        <w:rPr>
          <w:spacing w:val="-3"/>
        </w:rPr>
        <w:t xml:space="preserve"> </w:t>
      </w:r>
      <w:r w:rsidRPr="00B814A8">
        <w:t>that</w:t>
      </w:r>
      <w:r w:rsidRPr="00B814A8">
        <w:rPr>
          <w:spacing w:val="-6"/>
        </w:rPr>
        <w:t xml:space="preserve"> </w:t>
      </w:r>
      <w:r w:rsidRPr="00B814A8">
        <w:t>Event</w:t>
      </w:r>
      <w:r w:rsidRPr="00B814A8">
        <w:rPr>
          <w:spacing w:val="-6"/>
        </w:rPr>
        <w:t xml:space="preserve"> </w:t>
      </w:r>
      <w:r w:rsidRPr="00B814A8">
        <w:t>is</w:t>
      </w:r>
      <w:r w:rsidRPr="00B814A8">
        <w:rPr>
          <w:spacing w:val="-5"/>
        </w:rPr>
        <w:t xml:space="preserve"> </w:t>
      </w:r>
      <w:r w:rsidRPr="00B814A8">
        <w:t>transferred</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Trio</w:t>
      </w:r>
      <w:r w:rsidRPr="00B814A8">
        <w:rPr>
          <w:spacing w:val="-2"/>
        </w:rPr>
        <w:t xml:space="preserve"> </w:t>
      </w:r>
      <w:r w:rsidRPr="00B814A8">
        <w:t>jackpot pool conducted on the Succeeding Trio Event; and</w:t>
      </w:r>
    </w:p>
    <w:p w14:paraId="57AB6964" w14:textId="77777777" w:rsidR="00B814A8" w:rsidRPr="00B814A8" w:rsidRDefault="00B814A8" w:rsidP="009D00C5">
      <w:pPr>
        <w:numPr>
          <w:ilvl w:val="1"/>
          <w:numId w:val="16"/>
        </w:numPr>
        <w:tabs>
          <w:tab w:val="left" w:pos="3272"/>
          <w:tab w:val="left" w:pos="3275"/>
        </w:tabs>
        <w:spacing w:before="249"/>
        <w:ind w:right="732"/>
        <w:jc w:val="both"/>
      </w:pPr>
      <w:bookmarkStart w:id="395" w:name="(ii)_the_remainder_of_the_Trio_dividend_"/>
      <w:bookmarkEnd w:id="395"/>
      <w:r w:rsidRPr="00B814A8">
        <w:t>the</w:t>
      </w:r>
      <w:r w:rsidRPr="00B814A8">
        <w:rPr>
          <w:spacing w:val="-1"/>
        </w:rPr>
        <w:t xml:space="preserve"> </w:t>
      </w:r>
      <w:r w:rsidRPr="00B814A8">
        <w:t>remainder</w:t>
      </w:r>
      <w:r w:rsidRPr="00B814A8">
        <w:rPr>
          <w:spacing w:val="-2"/>
        </w:rPr>
        <w:t xml:space="preserve"> </w:t>
      </w:r>
      <w:r w:rsidRPr="00B814A8">
        <w:t>of</w:t>
      </w:r>
      <w:r w:rsidRPr="00B814A8">
        <w:rPr>
          <w:spacing w:val="-5"/>
        </w:rPr>
        <w:t xml:space="preserve"> </w:t>
      </w:r>
      <w:r w:rsidRPr="00B814A8">
        <w:t>the</w:t>
      </w:r>
      <w:r w:rsidRPr="00B814A8">
        <w:rPr>
          <w:spacing w:val="-1"/>
        </w:rPr>
        <w:t xml:space="preserve"> </w:t>
      </w:r>
      <w:r w:rsidRPr="00B814A8">
        <w:t>Trio</w:t>
      </w:r>
      <w:r w:rsidRPr="00B814A8">
        <w:rPr>
          <w:spacing w:val="-6"/>
        </w:rPr>
        <w:t xml:space="preserve"> </w:t>
      </w:r>
      <w:r w:rsidRPr="00B814A8">
        <w:t>dividend</w:t>
      </w:r>
      <w:r w:rsidRPr="00B814A8">
        <w:rPr>
          <w:spacing w:val="-1"/>
        </w:rPr>
        <w:t xml:space="preserve"> </w:t>
      </w:r>
      <w:r w:rsidRPr="00B814A8">
        <w:t>pool</w:t>
      </w:r>
      <w:r w:rsidRPr="00B814A8">
        <w:rPr>
          <w:spacing w:val="-3"/>
        </w:rPr>
        <w:t xml:space="preserve"> </w:t>
      </w:r>
      <w:r w:rsidRPr="00B814A8">
        <w:t>shall</w:t>
      </w:r>
      <w:r w:rsidRPr="00B814A8">
        <w:rPr>
          <w:spacing w:val="-3"/>
        </w:rPr>
        <w:t xml:space="preserve"> </w:t>
      </w:r>
      <w:r w:rsidRPr="00B814A8">
        <w:t>be</w:t>
      </w:r>
      <w:r w:rsidRPr="00B814A8">
        <w:rPr>
          <w:spacing w:val="-1"/>
        </w:rPr>
        <w:t xml:space="preserve"> </w:t>
      </w:r>
      <w:r w:rsidRPr="00B814A8">
        <w:t>divided</w:t>
      </w:r>
      <w:r w:rsidRPr="00B814A8">
        <w:rPr>
          <w:spacing w:val="-1"/>
        </w:rPr>
        <w:t xml:space="preserve"> </w:t>
      </w:r>
      <w:r w:rsidRPr="00B814A8">
        <w:t>amongst</w:t>
      </w:r>
      <w:r w:rsidRPr="00B814A8">
        <w:rPr>
          <w:spacing w:val="-5"/>
        </w:rPr>
        <w:t xml:space="preserve"> </w:t>
      </w:r>
      <w:r w:rsidRPr="00B814A8">
        <w:t>the Investors,</w:t>
      </w:r>
      <w:r w:rsidRPr="00B814A8">
        <w:rPr>
          <w:spacing w:val="-10"/>
        </w:rPr>
        <w:t xml:space="preserve"> </w:t>
      </w:r>
      <w:proofErr w:type="gramStart"/>
      <w:r w:rsidRPr="00B814A8">
        <w:t>on</w:t>
      </w:r>
      <w:proofErr w:type="gramEnd"/>
      <w:r w:rsidRPr="00B814A8">
        <w:rPr>
          <w:spacing w:val="-2"/>
        </w:rPr>
        <w:t xml:space="preserve"> </w:t>
      </w:r>
      <w:r w:rsidRPr="00B814A8">
        <w:t>any</w:t>
      </w:r>
      <w:r w:rsidRPr="00B814A8">
        <w:rPr>
          <w:spacing w:val="-5"/>
        </w:rPr>
        <w:t xml:space="preserve"> </w:t>
      </w:r>
      <w:r w:rsidRPr="00B814A8">
        <w:t>order</w:t>
      </w:r>
      <w:r w:rsidRPr="00B814A8">
        <w:rPr>
          <w:spacing w:val="-3"/>
        </w:rPr>
        <w:t xml:space="preserve"> </w:t>
      </w:r>
      <w:r w:rsidRPr="00B814A8">
        <w:t>combination</w:t>
      </w:r>
      <w:r w:rsidRPr="00B814A8">
        <w:rPr>
          <w:spacing w:val="-2"/>
        </w:rPr>
        <w:t xml:space="preserve"> </w:t>
      </w:r>
      <w:r w:rsidRPr="00B814A8">
        <w:t>of</w:t>
      </w:r>
      <w:r w:rsidRPr="00B814A8">
        <w:rPr>
          <w:spacing w:val="-6"/>
        </w:rPr>
        <w:t xml:space="preserve"> </w:t>
      </w:r>
      <w:r w:rsidRPr="00B814A8">
        <w:t>the</w:t>
      </w:r>
      <w:r w:rsidRPr="00B814A8">
        <w:rPr>
          <w:spacing w:val="-2"/>
        </w:rPr>
        <w:t xml:space="preserve"> </w:t>
      </w:r>
      <w:r w:rsidRPr="00B814A8">
        <w:t>winner</w:t>
      </w:r>
      <w:r w:rsidRPr="00B814A8">
        <w:rPr>
          <w:spacing w:val="-7"/>
        </w:rPr>
        <w:t xml:space="preserve"> </w:t>
      </w:r>
      <w:r w:rsidRPr="00B814A8">
        <w:t>and</w:t>
      </w:r>
      <w:r w:rsidRPr="00B814A8">
        <w:rPr>
          <w:spacing w:val="-2"/>
        </w:rPr>
        <w:t xml:space="preserve"> </w:t>
      </w:r>
      <w:r w:rsidRPr="00B814A8">
        <w:t>any</w:t>
      </w:r>
      <w:r w:rsidRPr="00B814A8">
        <w:rPr>
          <w:spacing w:val="-5"/>
        </w:rPr>
        <w:t xml:space="preserve"> </w:t>
      </w:r>
      <w:r w:rsidRPr="00B814A8">
        <w:t>other</w:t>
      </w:r>
      <w:r w:rsidRPr="00B814A8">
        <w:rPr>
          <w:spacing w:val="-3"/>
        </w:rPr>
        <w:t xml:space="preserve"> </w:t>
      </w:r>
      <w:r w:rsidRPr="00B814A8">
        <w:t>two Selections in the Event;</w:t>
      </w:r>
    </w:p>
    <w:p w14:paraId="65F6FDDD" w14:textId="77777777" w:rsidR="00B814A8" w:rsidRPr="00B814A8" w:rsidRDefault="00B814A8" w:rsidP="00B814A8">
      <w:pPr>
        <w:spacing w:before="4"/>
      </w:pPr>
    </w:p>
    <w:p w14:paraId="4F75EDA3" w14:textId="77777777" w:rsidR="00B814A8" w:rsidRPr="00B814A8" w:rsidRDefault="00B814A8" w:rsidP="00B814A8">
      <w:pPr>
        <w:ind w:left="2555" w:right="709"/>
        <w:jc w:val="both"/>
      </w:pPr>
      <w:r w:rsidRPr="00B814A8">
        <w:t>and the remainder of the Trio dividend pool shall be transferred to the Trio jackpot pool conducted on the Succeeding Trio Event if these alternative combinations have also not been Selected.</w:t>
      </w:r>
    </w:p>
    <w:p w14:paraId="7A2A64B2" w14:textId="77777777" w:rsidR="00B814A8" w:rsidRPr="00B814A8" w:rsidRDefault="00B814A8" w:rsidP="00B814A8"/>
    <w:p w14:paraId="476602BD" w14:textId="77777777" w:rsidR="00B814A8" w:rsidRPr="00B814A8" w:rsidRDefault="00B814A8" w:rsidP="00B814A8">
      <w:pPr>
        <w:spacing w:before="226"/>
      </w:pPr>
    </w:p>
    <w:p w14:paraId="2F83F317" w14:textId="77777777" w:rsidR="00B814A8" w:rsidRPr="00B814A8" w:rsidRDefault="00B814A8" w:rsidP="009D00C5">
      <w:pPr>
        <w:numPr>
          <w:ilvl w:val="0"/>
          <w:numId w:val="93"/>
        </w:numPr>
        <w:tabs>
          <w:tab w:val="left" w:pos="1704"/>
        </w:tabs>
        <w:spacing w:before="1"/>
        <w:ind w:left="1704" w:hanging="850"/>
        <w:jc w:val="left"/>
        <w:outlineLvl w:val="0"/>
        <w:rPr>
          <w:b/>
          <w:bCs/>
          <w:sz w:val="24"/>
          <w:szCs w:val="24"/>
        </w:rPr>
      </w:pPr>
      <w:bookmarkStart w:id="396" w:name="15._BIG6_DIVIDEND_LEVELS"/>
      <w:bookmarkStart w:id="397" w:name="_bookmark107"/>
      <w:bookmarkEnd w:id="396"/>
      <w:bookmarkEnd w:id="397"/>
      <w:r w:rsidRPr="00B814A8">
        <w:rPr>
          <w:b/>
          <w:bCs/>
          <w:sz w:val="24"/>
          <w:szCs w:val="24"/>
        </w:rPr>
        <w:t>BIG6</w:t>
      </w:r>
      <w:r w:rsidRPr="00B814A8">
        <w:rPr>
          <w:b/>
          <w:bCs/>
          <w:spacing w:val="-9"/>
          <w:sz w:val="24"/>
          <w:szCs w:val="24"/>
        </w:rPr>
        <w:t xml:space="preserve"> </w:t>
      </w:r>
      <w:r w:rsidRPr="00B814A8">
        <w:rPr>
          <w:b/>
          <w:bCs/>
          <w:sz w:val="24"/>
          <w:szCs w:val="24"/>
        </w:rPr>
        <w:t>DIVIDEND</w:t>
      </w:r>
      <w:r w:rsidRPr="00B814A8">
        <w:rPr>
          <w:b/>
          <w:bCs/>
          <w:spacing w:val="-9"/>
          <w:sz w:val="24"/>
          <w:szCs w:val="24"/>
        </w:rPr>
        <w:t xml:space="preserve"> </w:t>
      </w:r>
      <w:r w:rsidRPr="00B814A8">
        <w:rPr>
          <w:b/>
          <w:bCs/>
          <w:spacing w:val="-2"/>
          <w:sz w:val="24"/>
          <w:szCs w:val="24"/>
        </w:rPr>
        <w:t>LEVELS</w:t>
      </w:r>
    </w:p>
    <w:p w14:paraId="74117871" w14:textId="77777777" w:rsidR="00B814A8" w:rsidRPr="00B814A8" w:rsidRDefault="00B814A8" w:rsidP="00B814A8">
      <w:pPr>
        <w:ind w:left="1704" w:hanging="850"/>
        <w:outlineLvl w:val="0"/>
        <w:rPr>
          <w:b/>
          <w:bCs/>
          <w:sz w:val="24"/>
          <w:szCs w:val="24"/>
        </w:rPr>
        <w:sectPr w:rsidR="00B814A8" w:rsidRPr="00B814A8" w:rsidSect="00B814A8">
          <w:pgSz w:w="11910" w:h="16840"/>
          <w:pgMar w:top="1340" w:right="708" w:bottom="1060" w:left="566" w:header="0" w:footer="866" w:gutter="0"/>
          <w:cols w:space="720"/>
        </w:sectPr>
      </w:pPr>
    </w:p>
    <w:p w14:paraId="5D468501" w14:textId="77777777" w:rsidR="00B814A8" w:rsidRPr="00B814A8" w:rsidRDefault="00B814A8" w:rsidP="009D00C5">
      <w:pPr>
        <w:numPr>
          <w:ilvl w:val="1"/>
          <w:numId w:val="93"/>
        </w:numPr>
        <w:tabs>
          <w:tab w:val="left" w:pos="1575"/>
        </w:tabs>
        <w:spacing w:before="79" w:line="242" w:lineRule="auto"/>
        <w:ind w:left="1575" w:right="1361" w:hanging="721"/>
      </w:pPr>
      <w:r w:rsidRPr="00B814A8">
        <w:rPr>
          <w:noProof/>
        </w:rPr>
        <w:lastRenderedPageBreak/>
        <mc:AlternateContent>
          <mc:Choice Requires="wps">
            <w:drawing>
              <wp:anchor distT="0" distB="0" distL="0" distR="0" simplePos="0" relativeHeight="251660288" behindDoc="1" locked="0" layoutInCell="1" allowOverlap="1" wp14:anchorId="0CC6D0E3" wp14:editId="42483968">
                <wp:simplePos x="0" y="0"/>
                <wp:positionH relativeFrom="page">
                  <wp:posOffset>2379091</wp:posOffset>
                </wp:positionH>
                <wp:positionV relativeFrom="paragraph">
                  <wp:posOffset>146430</wp:posOffset>
                </wp:positionV>
                <wp:extent cx="3810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6350"/>
                        </a:xfrm>
                        <a:custGeom>
                          <a:avLst/>
                          <a:gdLst/>
                          <a:ahLst/>
                          <a:cxnLst/>
                          <a:rect l="l" t="t" r="r" b="b"/>
                          <a:pathLst>
                            <a:path w="38100" h="6350">
                              <a:moveTo>
                                <a:pt x="38100" y="0"/>
                              </a:moveTo>
                              <a:lnTo>
                                <a:pt x="0" y="0"/>
                              </a:lnTo>
                              <a:lnTo>
                                <a:pt x="0" y="6350"/>
                              </a:lnTo>
                              <a:lnTo>
                                <a:pt x="38100" y="635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93527B" id="Graphic 5" o:spid="_x0000_s1026" style="position:absolute;margin-left:187.35pt;margin-top:11.55pt;width:3pt;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38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" path="m38100,l,,,6350r38100,l38100,xe" fillcolor="black" stroked="f">
                <v:path arrowok="t"/>
                <w10:wrap anchorx="page"/>
              </v:shape>
            </w:pict>
          </mc:Fallback>
        </mc:AlternateContent>
      </w:r>
      <w:r w:rsidRPr="00B814A8">
        <w:t>Subject</w:t>
      </w:r>
      <w:r w:rsidRPr="00B814A8">
        <w:rPr>
          <w:spacing w:val="-5"/>
        </w:rPr>
        <w:t xml:space="preserve"> </w:t>
      </w:r>
      <w:r w:rsidRPr="00B814A8">
        <w:t>to</w:t>
      </w:r>
      <w:r w:rsidRPr="00B814A8">
        <w:rPr>
          <w:spacing w:val="-1"/>
        </w:rPr>
        <w:t xml:space="preserve"> </w:t>
      </w:r>
      <w:r w:rsidRPr="00B814A8">
        <w:t>Rules</w:t>
      </w:r>
      <w:r w:rsidRPr="00B814A8">
        <w:rPr>
          <w:spacing w:val="-2"/>
        </w:rPr>
        <w:t xml:space="preserve"> </w:t>
      </w:r>
      <w:hyperlink w:anchor="_bookmark108" w:history="1">
        <w:r w:rsidRPr="00B814A8">
          <w:t>15.2</w:t>
        </w:r>
      </w:hyperlink>
      <w:r w:rsidRPr="00B814A8">
        <w:t xml:space="preserve"> and</w:t>
      </w:r>
      <w:r w:rsidRPr="00B814A8">
        <w:rPr>
          <w:spacing w:val="-6"/>
        </w:rPr>
        <w:t xml:space="preserve"> </w:t>
      </w:r>
      <w:hyperlink w:anchor="_bookmark109" w:history="1">
        <w:r w:rsidRPr="00B814A8">
          <w:t>15.3</w:t>
        </w:r>
      </w:hyperlink>
      <w:r w:rsidRPr="00B814A8">
        <w:t xml:space="preserve"> the </w:t>
      </w:r>
      <w:r w:rsidRPr="00B814A8">
        <w:rPr>
          <w:b/>
        </w:rPr>
        <w:t>BIG6</w:t>
      </w:r>
      <w:r w:rsidRPr="00B814A8">
        <w:rPr>
          <w:b/>
          <w:spacing w:val="-1"/>
        </w:rPr>
        <w:t xml:space="preserve"> </w:t>
      </w:r>
      <w:r w:rsidRPr="00B814A8">
        <w:t>Pool</w:t>
      </w:r>
      <w:r w:rsidRPr="00B814A8">
        <w:rPr>
          <w:spacing w:val="-3"/>
        </w:rPr>
        <w:t xml:space="preserve"> </w:t>
      </w:r>
      <w:r w:rsidRPr="00B814A8">
        <w:t>shall</w:t>
      </w:r>
      <w:r w:rsidRPr="00B814A8">
        <w:rPr>
          <w:spacing w:val="-8"/>
        </w:rPr>
        <w:t xml:space="preserve"> </w:t>
      </w:r>
      <w:r w:rsidRPr="00B814A8">
        <w:t>be</w:t>
      </w:r>
      <w:r w:rsidRPr="00B814A8">
        <w:rPr>
          <w:spacing w:val="-1"/>
        </w:rPr>
        <w:t xml:space="preserve"> </w:t>
      </w:r>
      <w:r w:rsidRPr="00B814A8">
        <w:t>divided</w:t>
      </w:r>
      <w:r w:rsidRPr="00B814A8">
        <w:rPr>
          <w:spacing w:val="-1"/>
        </w:rPr>
        <w:t xml:space="preserve"> </w:t>
      </w:r>
      <w:r w:rsidRPr="00B814A8">
        <w:t>into</w:t>
      </w:r>
      <w:r w:rsidRPr="00B814A8">
        <w:rPr>
          <w:spacing w:val="-1"/>
        </w:rPr>
        <w:t xml:space="preserve"> </w:t>
      </w:r>
      <w:r w:rsidRPr="00B814A8">
        <w:t>two</w:t>
      </w:r>
      <w:r w:rsidRPr="00B814A8">
        <w:rPr>
          <w:spacing w:val="-1"/>
        </w:rPr>
        <w:t xml:space="preserve"> </w:t>
      </w:r>
      <w:r w:rsidRPr="00B814A8">
        <w:t>parts</w:t>
      </w:r>
      <w:r w:rsidRPr="00B814A8">
        <w:rPr>
          <w:spacing w:val="-4"/>
        </w:rPr>
        <w:t xml:space="preserve"> </w:t>
      </w:r>
      <w:r w:rsidRPr="00B814A8">
        <w:t>as nearly as possible in accordance with the percentages listed below:</w:t>
      </w:r>
    </w:p>
    <w:p w14:paraId="75695E3D" w14:textId="77777777" w:rsidR="00B814A8" w:rsidRPr="00B814A8" w:rsidRDefault="00B814A8" w:rsidP="00B814A8">
      <w:pPr>
        <w:spacing w:before="116"/>
      </w:pPr>
    </w:p>
    <w:p w14:paraId="6651330F" w14:textId="77777777" w:rsidR="00B814A8" w:rsidRPr="00B814A8" w:rsidRDefault="00B814A8" w:rsidP="009D00C5">
      <w:pPr>
        <w:numPr>
          <w:ilvl w:val="0"/>
          <w:numId w:val="15"/>
        </w:numPr>
        <w:tabs>
          <w:tab w:val="left" w:pos="3015"/>
        </w:tabs>
        <w:spacing w:line="242" w:lineRule="auto"/>
        <w:ind w:right="1008" w:firstLine="0"/>
      </w:pPr>
      <w:r w:rsidRPr="00B814A8">
        <w:rPr>
          <w:b/>
        </w:rPr>
        <w:t>Major</w:t>
      </w:r>
      <w:r w:rsidRPr="00B814A8">
        <w:rPr>
          <w:b/>
          <w:spacing w:val="-6"/>
        </w:rPr>
        <w:t xml:space="preserve"> </w:t>
      </w:r>
      <w:r w:rsidRPr="00B814A8">
        <w:rPr>
          <w:b/>
        </w:rPr>
        <w:t>Dividend</w:t>
      </w:r>
      <w:r w:rsidRPr="00B814A8">
        <w:rPr>
          <w:b/>
          <w:spacing w:val="40"/>
        </w:rPr>
        <w:t xml:space="preserve"> </w:t>
      </w:r>
      <w:r w:rsidRPr="00B814A8">
        <w:t>–</w:t>
      </w:r>
      <w:r w:rsidRPr="00B814A8">
        <w:rPr>
          <w:spacing w:val="-3"/>
        </w:rPr>
        <w:t xml:space="preserve"> </w:t>
      </w:r>
      <w:r w:rsidRPr="00B814A8">
        <w:t>an</w:t>
      </w:r>
      <w:r w:rsidRPr="00B814A8">
        <w:rPr>
          <w:spacing w:val="-3"/>
        </w:rPr>
        <w:t xml:space="preserve"> </w:t>
      </w:r>
      <w:proofErr w:type="gramStart"/>
      <w:r w:rsidRPr="00B814A8">
        <w:t>Investment</w:t>
      </w:r>
      <w:proofErr w:type="gramEnd"/>
      <w:r w:rsidRPr="00B814A8">
        <w:rPr>
          <w:spacing w:val="-6"/>
        </w:rPr>
        <w:t xml:space="preserve"> </w:t>
      </w:r>
      <w:r w:rsidRPr="00B814A8">
        <w:t>containing</w:t>
      </w:r>
      <w:r w:rsidRPr="00B814A8">
        <w:rPr>
          <w:spacing w:val="-8"/>
        </w:rPr>
        <w:t xml:space="preserve"> </w:t>
      </w:r>
      <w:r w:rsidRPr="00B814A8">
        <w:t>winning</w:t>
      </w:r>
      <w:r w:rsidRPr="00B814A8">
        <w:rPr>
          <w:spacing w:val="-12"/>
        </w:rPr>
        <w:t xml:space="preserve"> </w:t>
      </w:r>
      <w:r w:rsidRPr="00B814A8">
        <w:t>Selections</w:t>
      </w:r>
      <w:r w:rsidRPr="00B814A8">
        <w:rPr>
          <w:spacing w:val="-6"/>
        </w:rPr>
        <w:t xml:space="preserve"> </w:t>
      </w:r>
      <w:r w:rsidRPr="00B814A8">
        <w:t>in</w:t>
      </w:r>
      <w:r w:rsidRPr="00B814A8">
        <w:rPr>
          <w:spacing w:val="-8"/>
        </w:rPr>
        <w:t xml:space="preserve"> </w:t>
      </w:r>
      <w:r w:rsidRPr="00B814A8">
        <w:t>6 Events: 90%</w:t>
      </w:r>
    </w:p>
    <w:p w14:paraId="5420ABAD" w14:textId="77777777" w:rsidR="00B814A8" w:rsidRPr="00B814A8" w:rsidRDefault="00B814A8" w:rsidP="009D00C5">
      <w:pPr>
        <w:numPr>
          <w:ilvl w:val="0"/>
          <w:numId w:val="15"/>
        </w:numPr>
        <w:tabs>
          <w:tab w:val="left" w:pos="3015"/>
        </w:tabs>
        <w:spacing w:before="249"/>
        <w:ind w:right="1377" w:firstLine="0"/>
      </w:pPr>
      <w:r w:rsidRPr="00B814A8">
        <w:rPr>
          <w:b/>
        </w:rPr>
        <w:t xml:space="preserve">Supplementary Dividend </w:t>
      </w:r>
      <w:r w:rsidRPr="00B814A8">
        <w:t xml:space="preserve">– an </w:t>
      </w:r>
      <w:proofErr w:type="gramStart"/>
      <w:r w:rsidRPr="00B814A8">
        <w:t>Investment</w:t>
      </w:r>
      <w:proofErr w:type="gramEnd"/>
      <w:r w:rsidRPr="00B814A8">
        <w:t xml:space="preserve"> containing winning Selections</w:t>
      </w:r>
      <w:r w:rsidRPr="00B814A8">
        <w:rPr>
          <w:spacing w:val="-5"/>
        </w:rPr>
        <w:t xml:space="preserve"> </w:t>
      </w:r>
      <w:r w:rsidRPr="00B814A8">
        <w:t>in the</w:t>
      </w:r>
      <w:r w:rsidRPr="00B814A8">
        <w:rPr>
          <w:spacing w:val="-2"/>
        </w:rPr>
        <w:t xml:space="preserve"> </w:t>
      </w:r>
      <w:r w:rsidRPr="00B814A8">
        <w:t>first</w:t>
      </w:r>
      <w:r w:rsidRPr="00B814A8">
        <w:rPr>
          <w:spacing w:val="-5"/>
        </w:rPr>
        <w:t xml:space="preserve"> </w:t>
      </w:r>
      <w:r w:rsidRPr="00B814A8">
        <w:t>5</w:t>
      </w:r>
      <w:r w:rsidRPr="00B814A8">
        <w:rPr>
          <w:spacing w:val="-1"/>
        </w:rPr>
        <w:t xml:space="preserve"> </w:t>
      </w:r>
      <w:r w:rsidRPr="00B814A8">
        <w:t>scheduled</w:t>
      </w:r>
      <w:r w:rsidRPr="00B814A8">
        <w:rPr>
          <w:spacing w:val="-1"/>
        </w:rPr>
        <w:t xml:space="preserve"> </w:t>
      </w:r>
      <w:r w:rsidRPr="00B814A8">
        <w:t>Events</w:t>
      </w:r>
      <w:r w:rsidRPr="00B814A8">
        <w:rPr>
          <w:spacing w:val="-4"/>
        </w:rPr>
        <w:t xml:space="preserve"> </w:t>
      </w:r>
      <w:r w:rsidRPr="00B814A8">
        <w:t>and</w:t>
      </w:r>
      <w:r w:rsidRPr="00B814A8">
        <w:rPr>
          <w:spacing w:val="-2"/>
        </w:rPr>
        <w:t xml:space="preserve"> </w:t>
      </w:r>
      <w:r w:rsidRPr="00B814A8">
        <w:t>a</w:t>
      </w:r>
      <w:r w:rsidRPr="00B814A8">
        <w:rPr>
          <w:spacing w:val="-2"/>
        </w:rPr>
        <w:t xml:space="preserve"> </w:t>
      </w:r>
      <w:r w:rsidRPr="00B814A8">
        <w:t>losing</w:t>
      </w:r>
      <w:r w:rsidRPr="00B814A8">
        <w:rPr>
          <w:spacing w:val="-7"/>
        </w:rPr>
        <w:t xml:space="preserve"> </w:t>
      </w:r>
      <w:r w:rsidRPr="00B814A8">
        <w:t>Selection</w:t>
      </w:r>
      <w:r w:rsidRPr="00B814A8">
        <w:rPr>
          <w:spacing w:val="-2"/>
        </w:rPr>
        <w:t xml:space="preserve"> </w:t>
      </w:r>
      <w:r w:rsidRPr="00B814A8">
        <w:t>in</w:t>
      </w:r>
      <w:r w:rsidRPr="00B814A8">
        <w:rPr>
          <w:spacing w:val="-2"/>
        </w:rPr>
        <w:t xml:space="preserve"> </w:t>
      </w:r>
      <w:r w:rsidRPr="00B814A8">
        <w:t>the remaining Event: 10%</w:t>
      </w:r>
    </w:p>
    <w:p w14:paraId="0466F4E7" w14:textId="77777777" w:rsidR="00B814A8" w:rsidRPr="00B814A8" w:rsidRDefault="00B814A8" w:rsidP="00B814A8">
      <w:pPr>
        <w:spacing w:before="119"/>
      </w:pPr>
    </w:p>
    <w:p w14:paraId="7CCDE85A" w14:textId="77777777" w:rsidR="00B814A8" w:rsidRPr="00B814A8" w:rsidRDefault="00B814A8" w:rsidP="009D00C5">
      <w:pPr>
        <w:numPr>
          <w:ilvl w:val="1"/>
          <w:numId w:val="93"/>
        </w:numPr>
        <w:tabs>
          <w:tab w:val="left" w:pos="1575"/>
        </w:tabs>
        <w:spacing w:line="242" w:lineRule="auto"/>
        <w:ind w:left="1575" w:right="826" w:hanging="721"/>
      </w:pPr>
      <w:bookmarkStart w:id="398" w:name="_bookmark108"/>
      <w:bookmarkEnd w:id="398"/>
      <w:r w:rsidRPr="00B814A8">
        <w:t>If</w:t>
      </w:r>
      <w:r w:rsidRPr="00B814A8">
        <w:rPr>
          <w:spacing w:val="-5"/>
        </w:rPr>
        <w:t xml:space="preserve"> </w:t>
      </w:r>
      <w:r w:rsidRPr="00B814A8">
        <w:t>one</w:t>
      </w:r>
      <w:r w:rsidRPr="00B814A8">
        <w:rPr>
          <w:spacing w:val="-1"/>
        </w:rPr>
        <w:t xml:space="preserve"> </w:t>
      </w:r>
      <w:r w:rsidRPr="00B814A8">
        <w:t>or</w:t>
      </w:r>
      <w:r w:rsidRPr="00B814A8">
        <w:rPr>
          <w:spacing w:val="-1"/>
        </w:rPr>
        <w:t xml:space="preserve"> </w:t>
      </w:r>
      <w:r w:rsidRPr="00B814A8">
        <w:t>two</w:t>
      </w:r>
      <w:r w:rsidRPr="00B814A8">
        <w:rPr>
          <w:spacing w:val="-1"/>
        </w:rPr>
        <w:t xml:space="preserve"> </w:t>
      </w:r>
      <w:r w:rsidRPr="00B814A8">
        <w:t>Events</w:t>
      </w:r>
      <w:r w:rsidRPr="00B814A8">
        <w:rPr>
          <w:spacing w:val="-4"/>
        </w:rPr>
        <w:t xml:space="preserve"> </w:t>
      </w:r>
      <w:r w:rsidRPr="00B814A8">
        <w:t>in</w:t>
      </w:r>
      <w:r w:rsidRPr="00B814A8">
        <w:rPr>
          <w:spacing w:val="-1"/>
        </w:rPr>
        <w:t xml:space="preserve"> </w:t>
      </w:r>
      <w:r w:rsidRPr="00B814A8">
        <w:t xml:space="preserve">a </w:t>
      </w:r>
      <w:r w:rsidRPr="00B814A8">
        <w:rPr>
          <w:b/>
        </w:rPr>
        <w:t>BIG6</w:t>
      </w:r>
      <w:r w:rsidRPr="00B814A8">
        <w:rPr>
          <w:b/>
          <w:spacing w:val="-1"/>
        </w:rPr>
        <w:t xml:space="preserve"> </w:t>
      </w:r>
      <w:r w:rsidRPr="00B814A8">
        <w:t>are</w:t>
      </w:r>
      <w:r w:rsidRPr="00B814A8">
        <w:rPr>
          <w:spacing w:val="-1"/>
        </w:rPr>
        <w:t xml:space="preserve"> </w:t>
      </w:r>
      <w:r w:rsidRPr="00B814A8">
        <w:t>cancelled,</w:t>
      </w:r>
      <w:r w:rsidRPr="00B814A8">
        <w:rPr>
          <w:spacing w:val="-5"/>
        </w:rPr>
        <w:t xml:space="preserve"> </w:t>
      </w:r>
      <w:r w:rsidRPr="00B814A8">
        <w:t>postponed,</w:t>
      </w:r>
      <w:r w:rsidRPr="00B814A8">
        <w:rPr>
          <w:spacing w:val="-5"/>
        </w:rPr>
        <w:t xml:space="preserve"> </w:t>
      </w:r>
      <w:r w:rsidRPr="00B814A8">
        <w:t>or</w:t>
      </w:r>
      <w:r w:rsidRPr="00B814A8">
        <w:rPr>
          <w:spacing w:val="-2"/>
        </w:rPr>
        <w:t xml:space="preserve"> </w:t>
      </w:r>
      <w:r w:rsidRPr="00B814A8">
        <w:t>abandoned,</w:t>
      </w:r>
      <w:r w:rsidRPr="00B814A8">
        <w:rPr>
          <w:spacing w:val="-5"/>
        </w:rPr>
        <w:t xml:space="preserve"> </w:t>
      </w:r>
      <w:r w:rsidRPr="00B814A8">
        <w:t>100%</w:t>
      </w:r>
      <w:r w:rsidRPr="00B814A8">
        <w:rPr>
          <w:spacing w:val="-4"/>
        </w:rPr>
        <w:t xml:space="preserve"> </w:t>
      </w:r>
      <w:r w:rsidRPr="00B814A8">
        <w:t>of</w:t>
      </w:r>
      <w:r w:rsidRPr="00B814A8">
        <w:rPr>
          <w:spacing w:val="-5"/>
        </w:rPr>
        <w:t xml:space="preserve"> </w:t>
      </w:r>
      <w:r w:rsidRPr="00B814A8">
        <w:t xml:space="preserve">the </w:t>
      </w:r>
      <w:r w:rsidRPr="00B814A8">
        <w:rPr>
          <w:b/>
        </w:rPr>
        <w:t xml:space="preserve">BIG6 </w:t>
      </w:r>
      <w:r w:rsidRPr="00B814A8">
        <w:t>Pool shall be available for Major Dividends and all Selections in the affected legs shall be deemed to be winners.</w:t>
      </w:r>
    </w:p>
    <w:p w14:paraId="0257CBDF" w14:textId="77777777" w:rsidR="00B814A8" w:rsidRPr="00B814A8" w:rsidRDefault="00B814A8" w:rsidP="00B814A8">
      <w:pPr>
        <w:spacing w:before="235"/>
      </w:pPr>
    </w:p>
    <w:p w14:paraId="7D34D132" w14:textId="77777777" w:rsidR="00B814A8" w:rsidRPr="00B814A8" w:rsidRDefault="00B814A8" w:rsidP="009D00C5">
      <w:pPr>
        <w:numPr>
          <w:ilvl w:val="1"/>
          <w:numId w:val="93"/>
        </w:numPr>
        <w:tabs>
          <w:tab w:val="left" w:pos="1575"/>
        </w:tabs>
        <w:spacing w:before="1" w:line="242" w:lineRule="auto"/>
        <w:ind w:left="1575" w:right="1537" w:hanging="721"/>
      </w:pPr>
      <w:bookmarkStart w:id="399" w:name="_bookmark109"/>
      <w:bookmarkEnd w:id="399"/>
      <w:r w:rsidRPr="00B814A8">
        <w:t>If</w:t>
      </w:r>
      <w:r w:rsidRPr="00B814A8">
        <w:rPr>
          <w:spacing w:val="-5"/>
        </w:rPr>
        <w:t xml:space="preserve"> </w:t>
      </w:r>
      <w:r w:rsidRPr="00B814A8">
        <w:t>three or</w:t>
      </w:r>
      <w:r w:rsidRPr="00B814A8">
        <w:rPr>
          <w:spacing w:val="-2"/>
        </w:rPr>
        <w:t xml:space="preserve"> </w:t>
      </w:r>
      <w:r w:rsidRPr="00B814A8">
        <w:t>more</w:t>
      </w:r>
      <w:r w:rsidRPr="00B814A8">
        <w:rPr>
          <w:spacing w:val="-1"/>
        </w:rPr>
        <w:t xml:space="preserve"> </w:t>
      </w:r>
      <w:r w:rsidRPr="00B814A8">
        <w:t>Events</w:t>
      </w:r>
      <w:r w:rsidRPr="00B814A8">
        <w:rPr>
          <w:spacing w:val="-4"/>
        </w:rPr>
        <w:t xml:space="preserve"> </w:t>
      </w:r>
      <w:r w:rsidRPr="00B814A8">
        <w:t>in</w:t>
      </w:r>
      <w:r w:rsidRPr="00B814A8">
        <w:rPr>
          <w:spacing w:val="-1"/>
        </w:rPr>
        <w:t xml:space="preserve"> </w:t>
      </w:r>
      <w:r w:rsidRPr="00B814A8">
        <w:t xml:space="preserve">a </w:t>
      </w:r>
      <w:r w:rsidRPr="00B814A8">
        <w:rPr>
          <w:b/>
        </w:rPr>
        <w:t>BIG6</w:t>
      </w:r>
      <w:r w:rsidRPr="00B814A8">
        <w:rPr>
          <w:b/>
          <w:spacing w:val="-5"/>
        </w:rPr>
        <w:t xml:space="preserve"> </w:t>
      </w:r>
      <w:r w:rsidRPr="00B814A8">
        <w:t>are</w:t>
      </w:r>
      <w:r w:rsidRPr="00B814A8">
        <w:rPr>
          <w:spacing w:val="-1"/>
        </w:rPr>
        <w:t xml:space="preserve"> </w:t>
      </w:r>
      <w:r w:rsidRPr="00B814A8">
        <w:t>cancelled,</w:t>
      </w:r>
      <w:r w:rsidRPr="00B814A8">
        <w:rPr>
          <w:spacing w:val="-10"/>
        </w:rPr>
        <w:t xml:space="preserve"> </w:t>
      </w:r>
      <w:r w:rsidRPr="00B814A8">
        <w:t>postponed</w:t>
      </w:r>
      <w:r w:rsidRPr="00B814A8">
        <w:rPr>
          <w:spacing w:val="-6"/>
        </w:rPr>
        <w:t xml:space="preserve"> </w:t>
      </w:r>
      <w:r w:rsidRPr="00B814A8">
        <w:t>or</w:t>
      </w:r>
      <w:r w:rsidRPr="00B814A8">
        <w:rPr>
          <w:spacing w:val="-2"/>
        </w:rPr>
        <w:t xml:space="preserve"> </w:t>
      </w:r>
      <w:r w:rsidRPr="00B814A8">
        <w:t xml:space="preserve">abandoned, all Investments on that </w:t>
      </w:r>
      <w:r w:rsidRPr="00B814A8">
        <w:rPr>
          <w:b/>
        </w:rPr>
        <w:t xml:space="preserve">BIG6 </w:t>
      </w:r>
      <w:r w:rsidRPr="00B814A8">
        <w:t>shall be refunded, excluding any carry-in jackpot.</w:t>
      </w:r>
    </w:p>
    <w:p w14:paraId="6E4A6B4B" w14:textId="77777777" w:rsidR="00B814A8" w:rsidRPr="00B814A8" w:rsidRDefault="00B814A8" w:rsidP="00B814A8">
      <w:pPr>
        <w:spacing w:before="231"/>
      </w:pPr>
    </w:p>
    <w:p w14:paraId="3802FE07" w14:textId="77777777" w:rsidR="00B814A8" w:rsidRPr="00B814A8" w:rsidRDefault="00B814A8" w:rsidP="009D00C5">
      <w:pPr>
        <w:numPr>
          <w:ilvl w:val="1"/>
          <w:numId w:val="93"/>
        </w:numPr>
        <w:tabs>
          <w:tab w:val="left" w:pos="1575"/>
        </w:tabs>
        <w:spacing w:line="242" w:lineRule="auto"/>
        <w:ind w:left="1575" w:right="719" w:hanging="721"/>
      </w:pPr>
      <w:proofErr w:type="gramStart"/>
      <w:r w:rsidRPr="00B814A8">
        <w:t>In the event that</w:t>
      </w:r>
      <w:proofErr w:type="gramEnd"/>
      <w:r w:rsidRPr="00B814A8">
        <w:t xml:space="preserve"> there is no Investment containing the number of winning Selections required</w:t>
      </w:r>
      <w:r w:rsidRPr="00B814A8">
        <w:rPr>
          <w:spacing w:val="-1"/>
        </w:rPr>
        <w:t xml:space="preserve"> </w:t>
      </w:r>
      <w:r w:rsidRPr="00B814A8">
        <w:t>for</w:t>
      </w:r>
      <w:r w:rsidRPr="00B814A8">
        <w:rPr>
          <w:spacing w:val="-2"/>
        </w:rPr>
        <w:t xml:space="preserve"> </w:t>
      </w:r>
      <w:r w:rsidRPr="00B814A8">
        <w:t>Major</w:t>
      </w:r>
      <w:r w:rsidRPr="00B814A8">
        <w:rPr>
          <w:spacing w:val="-2"/>
        </w:rPr>
        <w:t xml:space="preserve"> </w:t>
      </w:r>
      <w:r w:rsidRPr="00B814A8">
        <w:t>or</w:t>
      </w:r>
      <w:r w:rsidRPr="00B814A8">
        <w:rPr>
          <w:spacing w:val="-2"/>
        </w:rPr>
        <w:t xml:space="preserve"> </w:t>
      </w:r>
      <w:r w:rsidRPr="00B814A8">
        <w:t>Supplementary</w:t>
      </w:r>
      <w:r w:rsidRPr="00B814A8">
        <w:rPr>
          <w:spacing w:val="-4"/>
        </w:rPr>
        <w:t xml:space="preserve"> </w:t>
      </w:r>
      <w:r w:rsidRPr="00B814A8">
        <w:t>Dividends</w:t>
      </w:r>
      <w:r w:rsidRPr="00B814A8">
        <w:rPr>
          <w:spacing w:val="-4"/>
        </w:rPr>
        <w:t xml:space="preserve"> </w:t>
      </w:r>
      <w:r w:rsidRPr="00B814A8">
        <w:t>as</w:t>
      </w:r>
      <w:r w:rsidRPr="00B814A8">
        <w:rPr>
          <w:spacing w:val="-4"/>
        </w:rPr>
        <w:t xml:space="preserve"> </w:t>
      </w:r>
      <w:r w:rsidRPr="00B814A8">
        <w:t>set</w:t>
      </w:r>
      <w:r w:rsidRPr="00B814A8">
        <w:rPr>
          <w:spacing w:val="-5"/>
        </w:rPr>
        <w:t xml:space="preserve"> </w:t>
      </w:r>
      <w:r w:rsidRPr="00B814A8">
        <w:t>out</w:t>
      </w:r>
      <w:r w:rsidRPr="00B814A8">
        <w:rPr>
          <w:spacing w:val="-5"/>
        </w:rPr>
        <w:t xml:space="preserve"> </w:t>
      </w:r>
      <w:r w:rsidRPr="00B814A8">
        <w:t>in</w:t>
      </w:r>
      <w:r w:rsidRPr="00B814A8">
        <w:rPr>
          <w:spacing w:val="-1"/>
        </w:rPr>
        <w:t xml:space="preserve"> </w:t>
      </w:r>
      <w:r w:rsidRPr="00B814A8">
        <w:t xml:space="preserve">Rules </w:t>
      </w:r>
      <w:hyperlink w:anchor="_bookmark108" w:history="1">
        <w:r w:rsidRPr="00B814A8">
          <w:t>15.2</w:t>
        </w:r>
      </w:hyperlink>
      <w:r w:rsidRPr="00B814A8">
        <w:t xml:space="preserve"> and</w:t>
      </w:r>
      <w:r w:rsidRPr="00B814A8">
        <w:rPr>
          <w:spacing w:val="-6"/>
        </w:rPr>
        <w:t xml:space="preserve"> </w:t>
      </w:r>
      <w:hyperlink w:anchor="_bookmark109" w:history="1">
        <w:r w:rsidRPr="00B814A8">
          <w:t>15.3</w:t>
        </w:r>
      </w:hyperlink>
      <w:r w:rsidRPr="00B814A8">
        <w:t>,</w:t>
      </w:r>
      <w:r w:rsidRPr="00B814A8">
        <w:rPr>
          <w:spacing w:val="-5"/>
        </w:rPr>
        <w:t xml:space="preserve"> </w:t>
      </w:r>
      <w:r w:rsidRPr="00B814A8">
        <w:t xml:space="preserve">that part of the </w:t>
      </w:r>
      <w:r w:rsidRPr="00B814A8">
        <w:rPr>
          <w:b/>
        </w:rPr>
        <w:t xml:space="preserve">BIG6 </w:t>
      </w:r>
      <w:r w:rsidRPr="00B814A8">
        <w:t>Pool shall be carried forward:</w:t>
      </w:r>
    </w:p>
    <w:p w14:paraId="65D82E07" w14:textId="77777777" w:rsidR="00B814A8" w:rsidRPr="00B814A8" w:rsidRDefault="00B814A8" w:rsidP="00B814A8">
      <w:pPr>
        <w:spacing w:before="116"/>
      </w:pPr>
    </w:p>
    <w:p w14:paraId="316ABA6E" w14:textId="77777777" w:rsidR="00B814A8" w:rsidRPr="00B814A8" w:rsidRDefault="00B814A8" w:rsidP="009D00C5">
      <w:pPr>
        <w:numPr>
          <w:ilvl w:val="0"/>
          <w:numId w:val="14"/>
        </w:numPr>
        <w:tabs>
          <w:tab w:val="left" w:pos="3013"/>
        </w:tabs>
        <w:ind w:right="778" w:firstLine="0"/>
        <w:jc w:val="both"/>
      </w:pPr>
      <w:r w:rsidRPr="00B814A8">
        <w:t>if</w:t>
      </w:r>
      <w:r w:rsidRPr="00B814A8">
        <w:rPr>
          <w:spacing w:val="-5"/>
        </w:rPr>
        <w:t xml:space="preserve"> </w:t>
      </w:r>
      <w:r w:rsidRPr="00B814A8">
        <w:t>the</w:t>
      </w:r>
      <w:r w:rsidRPr="00B814A8">
        <w:rPr>
          <w:spacing w:val="-2"/>
        </w:rPr>
        <w:t xml:space="preserve"> </w:t>
      </w:r>
      <w:r w:rsidRPr="00B814A8">
        <w:t>Betting</w:t>
      </w:r>
      <w:r w:rsidRPr="00B814A8">
        <w:rPr>
          <w:spacing w:val="-7"/>
        </w:rPr>
        <w:t xml:space="preserve"> </w:t>
      </w:r>
      <w:r w:rsidRPr="00B814A8">
        <w:t>Operator</w:t>
      </w:r>
      <w:r w:rsidRPr="00B814A8">
        <w:rPr>
          <w:spacing w:val="-2"/>
        </w:rPr>
        <w:t xml:space="preserve"> </w:t>
      </w:r>
      <w:r w:rsidRPr="00B814A8">
        <w:t>has</w:t>
      </w:r>
      <w:r w:rsidRPr="00B814A8">
        <w:rPr>
          <w:spacing w:val="-4"/>
        </w:rPr>
        <w:t xml:space="preserve"> </w:t>
      </w:r>
      <w:r w:rsidRPr="00B814A8">
        <w:t>determined</w:t>
      </w:r>
      <w:r w:rsidRPr="00B814A8">
        <w:rPr>
          <w:spacing w:val="-1"/>
        </w:rPr>
        <w:t xml:space="preserve"> </w:t>
      </w:r>
      <w:r w:rsidRPr="00B814A8">
        <w:t>to</w:t>
      </w:r>
      <w:r w:rsidRPr="00B814A8">
        <w:rPr>
          <w:spacing w:val="-1"/>
        </w:rPr>
        <w:t xml:space="preserve"> </w:t>
      </w:r>
      <w:r w:rsidRPr="00B814A8">
        <w:t>transfer</w:t>
      </w:r>
      <w:r w:rsidRPr="00B814A8">
        <w:rPr>
          <w:spacing w:val="-2"/>
        </w:rPr>
        <w:t xml:space="preserve"> </w:t>
      </w:r>
      <w:r w:rsidRPr="00B814A8">
        <w:t>that</w:t>
      </w:r>
      <w:r w:rsidRPr="00B814A8">
        <w:rPr>
          <w:spacing w:val="-5"/>
        </w:rPr>
        <w:t xml:space="preserve"> </w:t>
      </w:r>
      <w:r w:rsidRPr="00B814A8">
        <w:t>part</w:t>
      </w:r>
      <w:r w:rsidRPr="00B814A8">
        <w:rPr>
          <w:spacing w:val="-10"/>
        </w:rPr>
        <w:t xml:space="preserve"> </w:t>
      </w:r>
      <w:r w:rsidRPr="00B814A8">
        <w:t>of</w:t>
      </w:r>
      <w:r w:rsidRPr="00B814A8">
        <w:rPr>
          <w:spacing w:val="-5"/>
        </w:rPr>
        <w:t xml:space="preserve"> </w:t>
      </w:r>
      <w:r w:rsidRPr="00B814A8">
        <w:t xml:space="preserve">the </w:t>
      </w:r>
      <w:r w:rsidRPr="00B814A8">
        <w:rPr>
          <w:b/>
        </w:rPr>
        <w:t xml:space="preserve">BIG6 </w:t>
      </w:r>
      <w:r w:rsidRPr="00B814A8">
        <w:t xml:space="preserve">Pool to a subsequent </w:t>
      </w:r>
      <w:r w:rsidRPr="00B814A8">
        <w:rPr>
          <w:b/>
        </w:rPr>
        <w:t xml:space="preserve">BIG6 </w:t>
      </w:r>
      <w:r w:rsidRPr="00B814A8">
        <w:t>Pool,</w:t>
      </w:r>
      <w:r w:rsidRPr="00B814A8">
        <w:rPr>
          <w:spacing w:val="-1"/>
        </w:rPr>
        <w:t xml:space="preserve"> </w:t>
      </w:r>
      <w:r w:rsidRPr="00B814A8">
        <w:t>to</w:t>
      </w:r>
      <w:r w:rsidRPr="00B814A8">
        <w:rPr>
          <w:spacing w:val="-2"/>
        </w:rPr>
        <w:t xml:space="preserve"> </w:t>
      </w:r>
      <w:r w:rsidRPr="00B814A8">
        <w:t>a Major Dividend of</w:t>
      </w:r>
      <w:r w:rsidRPr="00B814A8">
        <w:rPr>
          <w:spacing w:val="-1"/>
        </w:rPr>
        <w:t xml:space="preserve"> </w:t>
      </w:r>
      <w:r w:rsidRPr="00B814A8">
        <w:t xml:space="preserve">a subsequent </w:t>
      </w:r>
      <w:r w:rsidRPr="00B814A8">
        <w:rPr>
          <w:b/>
        </w:rPr>
        <w:t xml:space="preserve">BIG6 </w:t>
      </w:r>
      <w:r w:rsidRPr="00B814A8">
        <w:t>Pool conducted by the Betting Operator; or</w:t>
      </w:r>
    </w:p>
    <w:p w14:paraId="667ED969" w14:textId="77777777" w:rsidR="00B814A8" w:rsidRPr="00B814A8" w:rsidRDefault="00B814A8" w:rsidP="009D00C5">
      <w:pPr>
        <w:numPr>
          <w:ilvl w:val="0"/>
          <w:numId w:val="14"/>
        </w:numPr>
        <w:tabs>
          <w:tab w:val="left" w:pos="3015"/>
        </w:tabs>
        <w:spacing w:before="251"/>
        <w:ind w:right="834" w:firstLine="0"/>
      </w:pPr>
      <w:r w:rsidRPr="00B814A8">
        <w:t xml:space="preserve">if the Betting Operator has determined not to transfer that part of the </w:t>
      </w:r>
      <w:r w:rsidRPr="00B814A8">
        <w:rPr>
          <w:b/>
        </w:rPr>
        <w:t>BIG6</w:t>
      </w:r>
      <w:r w:rsidRPr="00B814A8">
        <w:rPr>
          <w:b/>
          <w:spacing w:val="-2"/>
        </w:rPr>
        <w:t xml:space="preserve"> </w:t>
      </w:r>
      <w:r w:rsidRPr="00B814A8">
        <w:t>Pool</w:t>
      </w:r>
      <w:r w:rsidRPr="00B814A8">
        <w:rPr>
          <w:spacing w:val="-4"/>
        </w:rPr>
        <w:t xml:space="preserve"> </w:t>
      </w:r>
      <w:r w:rsidRPr="00B814A8">
        <w:t>to</w:t>
      </w:r>
      <w:r w:rsidRPr="00B814A8">
        <w:rPr>
          <w:spacing w:val="-2"/>
        </w:rPr>
        <w:t xml:space="preserve"> </w:t>
      </w:r>
      <w:r w:rsidRPr="00B814A8">
        <w:t>a</w:t>
      </w:r>
      <w:r w:rsidRPr="00B814A8">
        <w:rPr>
          <w:spacing w:val="-2"/>
        </w:rPr>
        <w:t xml:space="preserve"> </w:t>
      </w:r>
      <w:r w:rsidRPr="00B814A8">
        <w:t>subsequent</w:t>
      </w:r>
      <w:r w:rsidRPr="00B814A8">
        <w:rPr>
          <w:spacing w:val="-2"/>
        </w:rPr>
        <w:t xml:space="preserve"> </w:t>
      </w:r>
      <w:r w:rsidRPr="00B814A8">
        <w:rPr>
          <w:b/>
        </w:rPr>
        <w:t>BIG6</w:t>
      </w:r>
      <w:r w:rsidRPr="00B814A8">
        <w:rPr>
          <w:b/>
          <w:spacing w:val="-2"/>
        </w:rPr>
        <w:t xml:space="preserve"> </w:t>
      </w:r>
      <w:r w:rsidRPr="00B814A8">
        <w:t>Pool,</w:t>
      </w:r>
      <w:r w:rsidRPr="00B814A8">
        <w:rPr>
          <w:spacing w:val="-6"/>
        </w:rPr>
        <w:t xml:space="preserve"> </w:t>
      </w:r>
      <w:r w:rsidRPr="00B814A8">
        <w:t>to</w:t>
      </w:r>
      <w:r w:rsidRPr="00B814A8">
        <w:rPr>
          <w:spacing w:val="-2"/>
        </w:rPr>
        <w:t xml:space="preserve"> </w:t>
      </w:r>
      <w:r w:rsidRPr="00B814A8">
        <w:t>the</w:t>
      </w:r>
      <w:r w:rsidRPr="00B814A8">
        <w:rPr>
          <w:spacing w:val="-2"/>
        </w:rPr>
        <w:t xml:space="preserve"> </w:t>
      </w:r>
      <w:r w:rsidRPr="00B814A8">
        <w:t>Dividend</w:t>
      </w:r>
      <w:r w:rsidRPr="00B814A8">
        <w:rPr>
          <w:spacing w:val="-2"/>
        </w:rPr>
        <w:t xml:space="preserve"> </w:t>
      </w:r>
      <w:r w:rsidRPr="00B814A8">
        <w:t>in</w:t>
      </w:r>
      <w:r w:rsidRPr="00B814A8">
        <w:rPr>
          <w:spacing w:val="-2"/>
        </w:rPr>
        <w:t xml:space="preserve"> </w:t>
      </w:r>
      <w:r w:rsidRPr="00B814A8">
        <w:t>that</w:t>
      </w:r>
      <w:r w:rsidRPr="00B814A8">
        <w:rPr>
          <w:spacing w:val="-1"/>
        </w:rPr>
        <w:t xml:space="preserve"> </w:t>
      </w:r>
      <w:r w:rsidRPr="00B814A8">
        <w:rPr>
          <w:b/>
        </w:rPr>
        <w:t>BIG6</w:t>
      </w:r>
      <w:r w:rsidRPr="00B814A8">
        <w:rPr>
          <w:b/>
          <w:spacing w:val="-2"/>
        </w:rPr>
        <w:t xml:space="preserve"> </w:t>
      </w:r>
      <w:r w:rsidRPr="00B814A8">
        <w:t>with</w:t>
      </w:r>
      <w:r w:rsidRPr="00B814A8">
        <w:rPr>
          <w:spacing w:val="-2"/>
        </w:rPr>
        <w:t xml:space="preserve"> </w:t>
      </w:r>
      <w:r w:rsidRPr="00B814A8">
        <w:t>the next lowest number of winning Selections for that Dividend.</w:t>
      </w:r>
    </w:p>
    <w:p w14:paraId="2B678DFA" w14:textId="77777777" w:rsidR="00B814A8" w:rsidRPr="00B814A8" w:rsidRDefault="00B814A8" w:rsidP="00B814A8">
      <w:pPr>
        <w:spacing w:before="118"/>
      </w:pPr>
    </w:p>
    <w:p w14:paraId="3EBE7AD3" w14:textId="77777777" w:rsidR="00B814A8" w:rsidRPr="00B814A8" w:rsidRDefault="00B814A8" w:rsidP="009D00C5">
      <w:pPr>
        <w:numPr>
          <w:ilvl w:val="1"/>
          <w:numId w:val="93"/>
        </w:numPr>
        <w:tabs>
          <w:tab w:val="left" w:pos="1575"/>
        </w:tabs>
        <w:spacing w:before="1" w:line="242" w:lineRule="auto"/>
        <w:ind w:left="1575" w:right="753" w:hanging="721"/>
      </w:pPr>
      <w:r w:rsidRPr="00B814A8">
        <w:t>BIG6</w:t>
      </w:r>
      <w:r w:rsidRPr="00B814A8">
        <w:rPr>
          <w:spacing w:val="-2"/>
        </w:rPr>
        <w:t xml:space="preserve"> </w:t>
      </w:r>
      <w:r w:rsidRPr="00B814A8">
        <w:t>Jackpot</w:t>
      </w:r>
      <w:r w:rsidRPr="00B814A8">
        <w:rPr>
          <w:spacing w:val="-6"/>
        </w:rPr>
        <w:t xml:space="preserve"> </w:t>
      </w:r>
      <w:r w:rsidRPr="00B814A8">
        <w:t>allocations</w:t>
      </w:r>
      <w:r w:rsidRPr="00B814A8">
        <w:rPr>
          <w:spacing w:val="-5"/>
        </w:rPr>
        <w:t xml:space="preserve"> </w:t>
      </w:r>
      <w:r w:rsidRPr="00B814A8">
        <w:t>are</w:t>
      </w:r>
      <w:r w:rsidRPr="00B814A8">
        <w:rPr>
          <w:spacing w:val="-2"/>
        </w:rPr>
        <w:t xml:space="preserve"> </w:t>
      </w:r>
      <w:r w:rsidRPr="00B814A8">
        <w:t>added</w:t>
      </w:r>
      <w:r w:rsidRPr="00B814A8">
        <w:rPr>
          <w:spacing w:val="-2"/>
        </w:rPr>
        <w:t xml:space="preserve"> </w:t>
      </w:r>
      <w:r w:rsidRPr="00B814A8">
        <w:t>to</w:t>
      </w:r>
      <w:r w:rsidRPr="00B814A8">
        <w:rPr>
          <w:spacing w:val="-2"/>
        </w:rPr>
        <w:t xml:space="preserve"> </w:t>
      </w:r>
      <w:r w:rsidRPr="00B814A8">
        <w:t>the</w:t>
      </w:r>
      <w:r w:rsidRPr="00B814A8">
        <w:rPr>
          <w:spacing w:val="-2"/>
        </w:rPr>
        <w:t xml:space="preserve"> </w:t>
      </w:r>
      <w:r w:rsidRPr="00B814A8">
        <w:t>Major</w:t>
      </w:r>
      <w:r w:rsidRPr="00B814A8">
        <w:rPr>
          <w:spacing w:val="-3"/>
        </w:rPr>
        <w:t xml:space="preserve"> </w:t>
      </w:r>
      <w:r w:rsidRPr="00B814A8">
        <w:t>Dividend.</w:t>
      </w:r>
      <w:r w:rsidRPr="00B814A8">
        <w:rPr>
          <w:spacing w:val="40"/>
        </w:rPr>
        <w:t xml:space="preserve"> </w:t>
      </w:r>
      <w:r w:rsidRPr="00B814A8">
        <w:t>Supplementary</w:t>
      </w:r>
      <w:r w:rsidRPr="00B814A8">
        <w:rPr>
          <w:spacing w:val="-5"/>
        </w:rPr>
        <w:t xml:space="preserve"> </w:t>
      </w:r>
      <w:r w:rsidRPr="00B814A8">
        <w:t>Dividends do not receive Jackpot allocations.</w:t>
      </w:r>
    </w:p>
    <w:p w14:paraId="2C7AC3AD" w14:textId="77777777" w:rsidR="00B814A8" w:rsidRPr="00B814A8" w:rsidRDefault="00B814A8" w:rsidP="00B814A8">
      <w:pPr>
        <w:spacing w:before="117"/>
      </w:pPr>
    </w:p>
    <w:p w14:paraId="7CB18136" w14:textId="77777777" w:rsidR="00B814A8" w:rsidRPr="00B814A8" w:rsidRDefault="00B814A8" w:rsidP="009D00C5">
      <w:pPr>
        <w:numPr>
          <w:ilvl w:val="0"/>
          <w:numId w:val="93"/>
        </w:numPr>
        <w:tabs>
          <w:tab w:val="left" w:pos="1704"/>
        </w:tabs>
        <w:ind w:left="1704" w:hanging="850"/>
        <w:jc w:val="left"/>
        <w:outlineLvl w:val="0"/>
        <w:rPr>
          <w:b/>
          <w:bCs/>
          <w:sz w:val="24"/>
          <w:szCs w:val="24"/>
        </w:rPr>
      </w:pPr>
      <w:bookmarkStart w:id="400" w:name="16._MINIMUM_DIVIDEND"/>
      <w:bookmarkStart w:id="401" w:name="_bookmark110"/>
      <w:bookmarkEnd w:id="400"/>
      <w:bookmarkEnd w:id="401"/>
      <w:r w:rsidRPr="00B814A8">
        <w:rPr>
          <w:b/>
          <w:bCs/>
          <w:sz w:val="24"/>
          <w:szCs w:val="24"/>
        </w:rPr>
        <w:t>MINIMUM</w:t>
      </w:r>
      <w:r w:rsidRPr="00B814A8">
        <w:rPr>
          <w:b/>
          <w:bCs/>
          <w:spacing w:val="-13"/>
          <w:sz w:val="24"/>
          <w:szCs w:val="24"/>
        </w:rPr>
        <w:t xml:space="preserve"> </w:t>
      </w:r>
      <w:r w:rsidRPr="00B814A8">
        <w:rPr>
          <w:b/>
          <w:bCs/>
          <w:spacing w:val="-2"/>
          <w:sz w:val="24"/>
          <w:szCs w:val="24"/>
        </w:rPr>
        <w:t>DIVIDEND</w:t>
      </w:r>
    </w:p>
    <w:p w14:paraId="40B6EBC1" w14:textId="77777777" w:rsidR="00B814A8" w:rsidRPr="00B814A8" w:rsidRDefault="00B814A8" w:rsidP="009D00C5">
      <w:pPr>
        <w:numPr>
          <w:ilvl w:val="1"/>
          <w:numId w:val="93"/>
        </w:numPr>
        <w:tabs>
          <w:tab w:val="left" w:pos="1574"/>
          <w:tab w:val="left" w:pos="1705"/>
        </w:tabs>
        <w:spacing w:before="6" w:line="620" w:lineRule="atLeast"/>
        <w:ind w:left="1705" w:right="2408"/>
      </w:pPr>
      <w:r w:rsidRPr="00B814A8">
        <w:t>This</w:t>
      </w:r>
      <w:r w:rsidRPr="00B814A8">
        <w:rPr>
          <w:spacing w:val="-3"/>
        </w:rPr>
        <w:t xml:space="preserve"> </w:t>
      </w:r>
      <w:r w:rsidRPr="00B814A8">
        <w:t>Rule only</w:t>
      </w:r>
      <w:r w:rsidRPr="00B814A8">
        <w:rPr>
          <w:spacing w:val="-8"/>
        </w:rPr>
        <w:t xml:space="preserve"> </w:t>
      </w:r>
      <w:r w:rsidRPr="00B814A8">
        <w:t>applies</w:t>
      </w:r>
      <w:r w:rsidRPr="00B814A8">
        <w:rPr>
          <w:spacing w:val="-3"/>
        </w:rPr>
        <w:t xml:space="preserve"> </w:t>
      </w:r>
      <w:r w:rsidRPr="00B814A8">
        <w:t>to the following</w:t>
      </w:r>
      <w:r w:rsidRPr="00B814A8">
        <w:rPr>
          <w:spacing w:val="-5"/>
        </w:rPr>
        <w:t xml:space="preserve"> </w:t>
      </w:r>
      <w:r w:rsidRPr="00B814A8">
        <w:t>Racing</w:t>
      </w:r>
      <w:r w:rsidRPr="00B814A8">
        <w:rPr>
          <w:spacing w:val="-5"/>
        </w:rPr>
        <w:t xml:space="preserve"> </w:t>
      </w:r>
      <w:proofErr w:type="spellStart"/>
      <w:r w:rsidRPr="00B814A8">
        <w:t>Totalisator</w:t>
      </w:r>
      <w:proofErr w:type="spellEnd"/>
      <w:r w:rsidRPr="00B814A8">
        <w:rPr>
          <w:spacing w:val="-1"/>
        </w:rPr>
        <w:t xml:space="preserve"> </w:t>
      </w:r>
      <w:r w:rsidRPr="00B814A8">
        <w:t>Bet</w:t>
      </w:r>
      <w:r w:rsidRPr="00B814A8">
        <w:rPr>
          <w:spacing w:val="-4"/>
        </w:rPr>
        <w:t xml:space="preserve"> </w:t>
      </w:r>
      <w:r w:rsidRPr="00B814A8">
        <w:t xml:space="preserve">Types- </w:t>
      </w:r>
      <w:r w:rsidRPr="00B814A8">
        <w:rPr>
          <w:spacing w:val="-4"/>
        </w:rPr>
        <w:t>Win</w:t>
      </w:r>
    </w:p>
    <w:p w14:paraId="447F1DC2" w14:textId="77777777" w:rsidR="00B814A8" w:rsidRPr="00B814A8" w:rsidRDefault="00B814A8" w:rsidP="00B814A8">
      <w:pPr>
        <w:spacing w:before="7"/>
        <w:ind w:left="1705" w:right="8092"/>
      </w:pPr>
      <w:r w:rsidRPr="00B814A8">
        <w:rPr>
          <w:spacing w:val="-2"/>
        </w:rPr>
        <w:t xml:space="preserve">Place Quinella Exacta </w:t>
      </w:r>
      <w:r w:rsidRPr="00B814A8">
        <w:rPr>
          <w:spacing w:val="-4"/>
        </w:rPr>
        <w:t>Duet</w:t>
      </w:r>
      <w:r w:rsidRPr="00B814A8">
        <w:rPr>
          <w:spacing w:val="40"/>
        </w:rPr>
        <w:t xml:space="preserve"> </w:t>
      </w:r>
      <w:r w:rsidRPr="00B814A8">
        <w:rPr>
          <w:spacing w:val="-4"/>
        </w:rPr>
        <w:t xml:space="preserve">Trio </w:t>
      </w:r>
      <w:r w:rsidRPr="00B814A8">
        <w:rPr>
          <w:spacing w:val="-2"/>
        </w:rPr>
        <w:t xml:space="preserve">Trifecta </w:t>
      </w:r>
      <w:r w:rsidRPr="00B814A8">
        <w:t xml:space="preserve">First 4 </w:t>
      </w:r>
      <w:r w:rsidRPr="00B814A8">
        <w:rPr>
          <w:spacing w:val="-2"/>
        </w:rPr>
        <w:t xml:space="preserve">Double Treble </w:t>
      </w:r>
      <w:proofErr w:type="spellStart"/>
      <w:r w:rsidRPr="00B814A8">
        <w:rPr>
          <w:spacing w:val="-2"/>
        </w:rPr>
        <w:t>Quaddie</w:t>
      </w:r>
      <w:proofErr w:type="spellEnd"/>
    </w:p>
    <w:p w14:paraId="5BA582BA" w14:textId="77777777" w:rsidR="00B814A8" w:rsidRPr="00B814A8" w:rsidRDefault="00B814A8" w:rsidP="00B814A8">
      <w:pPr>
        <w:spacing w:before="1" w:line="480" w:lineRule="auto"/>
        <w:ind w:left="1575" w:right="6232" w:firstLine="130"/>
      </w:pPr>
      <w:r w:rsidRPr="00B814A8">
        <w:t>and</w:t>
      </w:r>
      <w:r w:rsidRPr="00B814A8">
        <w:rPr>
          <w:spacing w:val="-10"/>
        </w:rPr>
        <w:t xml:space="preserve"> </w:t>
      </w:r>
      <w:r w:rsidRPr="00B814A8">
        <w:t>to</w:t>
      </w:r>
      <w:r w:rsidRPr="00B814A8">
        <w:rPr>
          <w:spacing w:val="-10"/>
        </w:rPr>
        <w:t xml:space="preserve"> </w:t>
      </w:r>
      <w:r w:rsidRPr="00B814A8">
        <w:t>Sports</w:t>
      </w:r>
      <w:r w:rsidRPr="00B814A8">
        <w:rPr>
          <w:spacing w:val="-13"/>
        </w:rPr>
        <w:t xml:space="preserve"> </w:t>
      </w:r>
      <w:proofErr w:type="spellStart"/>
      <w:r w:rsidRPr="00B814A8">
        <w:t>Totalisators</w:t>
      </w:r>
      <w:proofErr w:type="spellEnd"/>
      <w:r w:rsidRPr="00B814A8">
        <w:t>. In this Rule</w:t>
      </w:r>
    </w:p>
    <w:p w14:paraId="7794FEF2" w14:textId="77777777" w:rsidR="00B814A8" w:rsidRPr="00B814A8" w:rsidRDefault="00B814A8" w:rsidP="00B814A8">
      <w:pPr>
        <w:spacing w:line="480" w:lineRule="auto"/>
        <w:sectPr w:rsidR="00B814A8" w:rsidRPr="00B814A8" w:rsidSect="00B814A8">
          <w:pgSz w:w="11910" w:h="16840"/>
          <w:pgMar w:top="1340" w:right="708" w:bottom="1060" w:left="566" w:header="0" w:footer="866" w:gutter="0"/>
          <w:cols w:space="720"/>
        </w:sectPr>
      </w:pPr>
    </w:p>
    <w:p w14:paraId="2A0580E7" w14:textId="77777777" w:rsidR="00B814A8" w:rsidRPr="00B814A8" w:rsidRDefault="00B814A8" w:rsidP="009D00C5">
      <w:pPr>
        <w:numPr>
          <w:ilvl w:val="0"/>
          <w:numId w:val="13"/>
        </w:numPr>
        <w:tabs>
          <w:tab w:val="left" w:pos="3015"/>
        </w:tabs>
        <w:spacing w:before="74"/>
        <w:ind w:right="812" w:firstLine="0"/>
      </w:pPr>
      <w:r w:rsidRPr="00B814A8">
        <w:lastRenderedPageBreak/>
        <w:t>“</w:t>
      </w:r>
      <w:proofErr w:type="gramStart"/>
      <w:r w:rsidRPr="00B814A8">
        <w:t>the</w:t>
      </w:r>
      <w:proofErr w:type="gramEnd"/>
      <w:r w:rsidRPr="00B814A8">
        <w:t xml:space="preserve"> notional</w:t>
      </w:r>
      <w:r w:rsidRPr="00B814A8">
        <w:rPr>
          <w:spacing w:val="-2"/>
        </w:rPr>
        <w:t xml:space="preserve"> </w:t>
      </w:r>
      <w:r w:rsidRPr="00B814A8">
        <w:t>dividend”</w:t>
      </w:r>
      <w:r w:rsidRPr="00B814A8">
        <w:rPr>
          <w:spacing w:val="-1"/>
        </w:rPr>
        <w:t xml:space="preserve"> </w:t>
      </w:r>
      <w:r w:rsidRPr="00B814A8">
        <w:t>means</w:t>
      </w:r>
      <w:r w:rsidRPr="00B814A8">
        <w:rPr>
          <w:spacing w:val="-3"/>
        </w:rPr>
        <w:t xml:space="preserve"> </w:t>
      </w:r>
      <w:r w:rsidRPr="00B814A8">
        <w:t>the amount</w:t>
      </w:r>
      <w:r w:rsidRPr="00B814A8">
        <w:rPr>
          <w:spacing w:val="-4"/>
        </w:rPr>
        <w:t xml:space="preserve"> </w:t>
      </w:r>
      <w:r w:rsidRPr="00B814A8">
        <w:t>calculated in the usual manner</w:t>
      </w:r>
      <w:r w:rsidRPr="00B814A8">
        <w:rPr>
          <w:spacing w:val="-16"/>
        </w:rPr>
        <w:t xml:space="preserve"> </w:t>
      </w:r>
      <w:r w:rsidRPr="00B814A8">
        <w:t>as</w:t>
      </w:r>
      <w:r w:rsidRPr="00B814A8">
        <w:rPr>
          <w:spacing w:val="-13"/>
        </w:rPr>
        <w:t xml:space="preserve"> </w:t>
      </w:r>
      <w:r w:rsidRPr="00B814A8">
        <w:t>the</w:t>
      </w:r>
      <w:r w:rsidRPr="00B814A8">
        <w:rPr>
          <w:spacing w:val="-13"/>
        </w:rPr>
        <w:t xml:space="preserve"> </w:t>
      </w:r>
      <w:r w:rsidRPr="00B814A8">
        <w:t>dividend</w:t>
      </w:r>
      <w:r w:rsidRPr="00B814A8">
        <w:rPr>
          <w:spacing w:val="-13"/>
        </w:rPr>
        <w:t xml:space="preserve"> </w:t>
      </w:r>
      <w:r w:rsidRPr="00B814A8">
        <w:t>in</w:t>
      </w:r>
      <w:r w:rsidRPr="00B814A8">
        <w:rPr>
          <w:spacing w:val="-13"/>
        </w:rPr>
        <w:t xml:space="preserve"> </w:t>
      </w:r>
      <w:r w:rsidRPr="00B814A8">
        <w:t>respect</w:t>
      </w:r>
      <w:r w:rsidRPr="00B814A8">
        <w:rPr>
          <w:spacing w:val="-16"/>
        </w:rPr>
        <w:t xml:space="preserve"> </w:t>
      </w:r>
      <w:r w:rsidRPr="00B814A8">
        <w:t>of</w:t>
      </w:r>
      <w:r w:rsidRPr="00B814A8">
        <w:rPr>
          <w:spacing w:val="-12"/>
        </w:rPr>
        <w:t xml:space="preserve"> </w:t>
      </w:r>
      <w:r w:rsidRPr="00B814A8">
        <w:t>the</w:t>
      </w:r>
      <w:r w:rsidRPr="00B814A8">
        <w:rPr>
          <w:spacing w:val="-13"/>
        </w:rPr>
        <w:t xml:space="preserve"> </w:t>
      </w:r>
      <w:r w:rsidRPr="00B814A8">
        <w:t>base</w:t>
      </w:r>
      <w:r w:rsidRPr="00B814A8">
        <w:rPr>
          <w:spacing w:val="-13"/>
        </w:rPr>
        <w:t xml:space="preserve"> </w:t>
      </w:r>
      <w:r w:rsidRPr="00B814A8">
        <w:t>unit</w:t>
      </w:r>
      <w:r w:rsidRPr="00B814A8">
        <w:rPr>
          <w:spacing w:val="-16"/>
        </w:rPr>
        <w:t xml:space="preserve"> </w:t>
      </w:r>
      <w:r w:rsidRPr="00B814A8">
        <w:t>of</w:t>
      </w:r>
      <w:r w:rsidRPr="00B814A8">
        <w:rPr>
          <w:spacing w:val="-15"/>
        </w:rPr>
        <w:t xml:space="preserve"> </w:t>
      </w:r>
      <w:r w:rsidRPr="00B814A8">
        <w:t>Investment</w:t>
      </w:r>
      <w:r w:rsidRPr="00B814A8">
        <w:rPr>
          <w:spacing w:val="-15"/>
        </w:rPr>
        <w:t xml:space="preserve"> </w:t>
      </w:r>
      <w:r w:rsidRPr="00B814A8">
        <w:t>on</w:t>
      </w:r>
      <w:r w:rsidRPr="00B814A8">
        <w:rPr>
          <w:spacing w:val="-13"/>
        </w:rPr>
        <w:t xml:space="preserve"> </w:t>
      </w:r>
      <w:r w:rsidRPr="00B814A8">
        <w:t>an</w:t>
      </w:r>
      <w:r w:rsidRPr="00B814A8">
        <w:rPr>
          <w:spacing w:val="-9"/>
        </w:rPr>
        <w:t xml:space="preserve"> </w:t>
      </w:r>
      <w:r w:rsidRPr="00B814A8">
        <w:t xml:space="preserve">Event; </w:t>
      </w:r>
      <w:r w:rsidRPr="00B814A8">
        <w:rPr>
          <w:spacing w:val="-4"/>
        </w:rPr>
        <w:t>and</w:t>
      </w:r>
    </w:p>
    <w:p w14:paraId="302EE27B" w14:textId="77777777" w:rsidR="00B814A8" w:rsidRPr="00B814A8" w:rsidRDefault="00B814A8" w:rsidP="009D00C5">
      <w:pPr>
        <w:numPr>
          <w:ilvl w:val="0"/>
          <w:numId w:val="13"/>
        </w:numPr>
        <w:tabs>
          <w:tab w:val="left" w:pos="3015"/>
        </w:tabs>
        <w:spacing w:before="251" w:line="242" w:lineRule="auto"/>
        <w:ind w:right="1086" w:firstLine="0"/>
      </w:pPr>
      <w:r w:rsidRPr="00B814A8">
        <w:t>“</w:t>
      </w:r>
      <w:proofErr w:type="gramStart"/>
      <w:r w:rsidRPr="00B814A8">
        <w:t>the</w:t>
      </w:r>
      <w:proofErr w:type="gramEnd"/>
      <w:r w:rsidRPr="00B814A8">
        <w:rPr>
          <w:spacing w:val="-16"/>
        </w:rPr>
        <w:t xml:space="preserve"> </w:t>
      </w:r>
      <w:r w:rsidRPr="00B814A8">
        <w:t>payable</w:t>
      </w:r>
      <w:r w:rsidRPr="00B814A8">
        <w:rPr>
          <w:spacing w:val="-15"/>
        </w:rPr>
        <w:t xml:space="preserve"> </w:t>
      </w:r>
      <w:r w:rsidRPr="00B814A8">
        <w:t>dividend”</w:t>
      </w:r>
      <w:r w:rsidRPr="00B814A8">
        <w:rPr>
          <w:spacing w:val="-15"/>
        </w:rPr>
        <w:t xml:space="preserve"> </w:t>
      </w:r>
      <w:r w:rsidRPr="00B814A8">
        <w:t>means</w:t>
      </w:r>
      <w:r w:rsidRPr="00B814A8">
        <w:rPr>
          <w:spacing w:val="-13"/>
        </w:rPr>
        <w:t xml:space="preserve"> </w:t>
      </w:r>
      <w:r w:rsidRPr="00B814A8">
        <w:t>the</w:t>
      </w:r>
      <w:r w:rsidRPr="00B814A8">
        <w:rPr>
          <w:spacing w:val="-14"/>
        </w:rPr>
        <w:t xml:space="preserve"> </w:t>
      </w:r>
      <w:r w:rsidRPr="00B814A8">
        <w:t>amount</w:t>
      </w:r>
      <w:r w:rsidRPr="00B814A8">
        <w:rPr>
          <w:spacing w:val="-13"/>
        </w:rPr>
        <w:t xml:space="preserve"> </w:t>
      </w:r>
      <w:r w:rsidRPr="00B814A8">
        <w:t>to</w:t>
      </w:r>
      <w:r w:rsidRPr="00B814A8">
        <w:rPr>
          <w:spacing w:val="-14"/>
        </w:rPr>
        <w:t xml:space="preserve"> </w:t>
      </w:r>
      <w:r w:rsidRPr="00B814A8">
        <w:t>be</w:t>
      </w:r>
      <w:r w:rsidRPr="00B814A8">
        <w:rPr>
          <w:spacing w:val="-14"/>
        </w:rPr>
        <w:t xml:space="preserve"> </w:t>
      </w:r>
      <w:r w:rsidRPr="00B814A8">
        <w:t>paid</w:t>
      </w:r>
      <w:r w:rsidRPr="00B814A8">
        <w:rPr>
          <w:spacing w:val="-14"/>
        </w:rPr>
        <w:t xml:space="preserve"> </w:t>
      </w:r>
      <w:r w:rsidRPr="00B814A8">
        <w:t>as</w:t>
      </w:r>
      <w:r w:rsidRPr="00B814A8">
        <w:rPr>
          <w:spacing w:val="-16"/>
        </w:rPr>
        <w:t xml:space="preserve"> </w:t>
      </w:r>
      <w:r w:rsidRPr="00B814A8">
        <w:t>a</w:t>
      </w:r>
      <w:r w:rsidRPr="00B814A8">
        <w:rPr>
          <w:spacing w:val="-15"/>
        </w:rPr>
        <w:t xml:space="preserve"> </w:t>
      </w:r>
      <w:r w:rsidRPr="00B814A8">
        <w:t>dividend</w:t>
      </w:r>
      <w:r w:rsidRPr="00B814A8">
        <w:rPr>
          <w:spacing w:val="-14"/>
        </w:rPr>
        <w:t xml:space="preserve"> </w:t>
      </w:r>
      <w:r w:rsidRPr="00B814A8">
        <w:t>in respect of the base unit of Investment</w:t>
      </w:r>
      <w:r w:rsidRPr="00B814A8">
        <w:rPr>
          <w:spacing w:val="-4"/>
        </w:rPr>
        <w:t xml:space="preserve"> </w:t>
      </w:r>
      <w:r w:rsidRPr="00B814A8">
        <w:t>on an Event.</w:t>
      </w:r>
    </w:p>
    <w:p w14:paraId="11B343E1" w14:textId="77777777" w:rsidR="00B814A8" w:rsidRPr="00B814A8" w:rsidRDefault="00B814A8" w:rsidP="00B814A8">
      <w:pPr>
        <w:spacing w:before="116"/>
      </w:pPr>
    </w:p>
    <w:p w14:paraId="253FD53F" w14:textId="77777777" w:rsidR="00B814A8" w:rsidRPr="00B814A8" w:rsidRDefault="00B814A8" w:rsidP="009D00C5">
      <w:pPr>
        <w:numPr>
          <w:ilvl w:val="1"/>
          <w:numId w:val="93"/>
        </w:numPr>
        <w:tabs>
          <w:tab w:val="left" w:pos="1575"/>
        </w:tabs>
        <w:spacing w:line="242" w:lineRule="auto"/>
        <w:ind w:left="1575" w:right="795" w:hanging="721"/>
      </w:pPr>
      <w:r w:rsidRPr="00B814A8">
        <w:t>Subject</w:t>
      </w:r>
      <w:r w:rsidRPr="00B814A8">
        <w:rPr>
          <w:spacing w:val="-2"/>
        </w:rPr>
        <w:t xml:space="preserve"> </w:t>
      </w:r>
      <w:r w:rsidRPr="00B814A8">
        <w:t>to</w:t>
      </w:r>
      <w:r w:rsidRPr="00B814A8">
        <w:rPr>
          <w:spacing w:val="-3"/>
        </w:rPr>
        <w:t xml:space="preserve"> </w:t>
      </w:r>
      <w:r w:rsidRPr="00B814A8">
        <w:t>Rules</w:t>
      </w:r>
      <w:r w:rsidRPr="00B814A8">
        <w:rPr>
          <w:spacing w:val="-4"/>
        </w:rPr>
        <w:t xml:space="preserve"> </w:t>
      </w:r>
      <w:hyperlink w:anchor="_bookmark111" w:history="1">
        <w:r w:rsidRPr="00B814A8">
          <w:t>16.3</w:t>
        </w:r>
      </w:hyperlink>
      <w:r w:rsidRPr="00B814A8">
        <w:rPr>
          <w:spacing w:val="-2"/>
        </w:rPr>
        <w:t xml:space="preserve"> </w:t>
      </w:r>
      <w:r w:rsidRPr="00B814A8">
        <w:t>and</w:t>
      </w:r>
      <w:r w:rsidRPr="00B814A8">
        <w:rPr>
          <w:spacing w:val="-3"/>
        </w:rPr>
        <w:t xml:space="preserve"> </w:t>
      </w:r>
      <w:hyperlink w:anchor="_bookmark113" w:history="1">
        <w:r w:rsidRPr="00B814A8">
          <w:t>16.5</w:t>
        </w:r>
      </w:hyperlink>
      <w:r w:rsidRPr="00B814A8">
        <w:rPr>
          <w:spacing w:val="-3"/>
        </w:rPr>
        <w:t xml:space="preserve"> </w:t>
      </w:r>
      <w:r w:rsidRPr="00B814A8">
        <w:t>and</w:t>
      </w:r>
      <w:r w:rsidRPr="00B814A8">
        <w:rPr>
          <w:spacing w:val="-3"/>
        </w:rPr>
        <w:t xml:space="preserve"> </w:t>
      </w:r>
      <w:r w:rsidRPr="00B814A8">
        <w:t>the</w:t>
      </w:r>
      <w:r w:rsidRPr="00B814A8">
        <w:rPr>
          <w:spacing w:val="-8"/>
        </w:rPr>
        <w:t xml:space="preserve"> </w:t>
      </w:r>
      <w:r w:rsidRPr="00B814A8">
        <w:t>provisions</w:t>
      </w:r>
      <w:r w:rsidRPr="00B814A8">
        <w:rPr>
          <w:spacing w:val="-1"/>
        </w:rPr>
        <w:t xml:space="preserve"> </w:t>
      </w:r>
      <w:r w:rsidRPr="00B814A8">
        <w:t>in</w:t>
      </w:r>
      <w:r w:rsidRPr="00B814A8">
        <w:rPr>
          <w:spacing w:val="-3"/>
        </w:rPr>
        <w:t xml:space="preserve"> </w:t>
      </w:r>
      <w:r w:rsidRPr="00B814A8">
        <w:t>the Act</w:t>
      </w:r>
      <w:r w:rsidRPr="00B814A8">
        <w:rPr>
          <w:spacing w:val="-7"/>
        </w:rPr>
        <w:t xml:space="preserve"> </w:t>
      </w:r>
      <w:r w:rsidRPr="00B814A8">
        <w:t>pertaining</w:t>
      </w:r>
      <w:r w:rsidRPr="00B814A8">
        <w:rPr>
          <w:spacing w:val="-3"/>
        </w:rPr>
        <w:t xml:space="preserve"> </w:t>
      </w:r>
      <w:r w:rsidRPr="00B814A8">
        <w:t>to the calculation</w:t>
      </w:r>
      <w:r w:rsidRPr="00B814A8">
        <w:rPr>
          <w:spacing w:val="-16"/>
        </w:rPr>
        <w:t xml:space="preserve"> </w:t>
      </w:r>
      <w:r w:rsidRPr="00B814A8">
        <w:t>of</w:t>
      </w:r>
      <w:r w:rsidRPr="00B814A8">
        <w:rPr>
          <w:spacing w:val="-15"/>
        </w:rPr>
        <w:t xml:space="preserve"> </w:t>
      </w:r>
      <w:r w:rsidRPr="00B814A8">
        <w:t>dividends,</w:t>
      </w:r>
      <w:r w:rsidRPr="00B814A8">
        <w:rPr>
          <w:spacing w:val="-15"/>
        </w:rPr>
        <w:t xml:space="preserve"> </w:t>
      </w:r>
      <w:r w:rsidRPr="00B814A8">
        <w:t>the</w:t>
      </w:r>
      <w:r w:rsidRPr="00B814A8">
        <w:rPr>
          <w:spacing w:val="-16"/>
        </w:rPr>
        <w:t xml:space="preserve"> </w:t>
      </w:r>
      <w:r w:rsidRPr="00B814A8">
        <w:t>notional</w:t>
      </w:r>
      <w:r w:rsidRPr="00B814A8">
        <w:rPr>
          <w:spacing w:val="-15"/>
        </w:rPr>
        <w:t xml:space="preserve"> </w:t>
      </w:r>
      <w:r w:rsidRPr="00B814A8">
        <w:t>dividend</w:t>
      </w:r>
      <w:r w:rsidRPr="00B814A8">
        <w:rPr>
          <w:spacing w:val="-15"/>
        </w:rPr>
        <w:t xml:space="preserve"> </w:t>
      </w:r>
      <w:r w:rsidRPr="00B814A8">
        <w:t>in</w:t>
      </w:r>
      <w:r w:rsidRPr="00B814A8">
        <w:rPr>
          <w:spacing w:val="-15"/>
        </w:rPr>
        <w:t xml:space="preserve"> </w:t>
      </w:r>
      <w:r w:rsidRPr="00B814A8">
        <w:t>respect</w:t>
      </w:r>
      <w:r w:rsidRPr="00B814A8">
        <w:rPr>
          <w:spacing w:val="-16"/>
        </w:rPr>
        <w:t xml:space="preserve"> </w:t>
      </w:r>
      <w:r w:rsidRPr="00B814A8">
        <w:t>of</w:t>
      </w:r>
      <w:r w:rsidRPr="00B814A8">
        <w:rPr>
          <w:spacing w:val="-15"/>
        </w:rPr>
        <w:t xml:space="preserve"> </w:t>
      </w:r>
      <w:r w:rsidRPr="00B814A8">
        <w:t>a</w:t>
      </w:r>
      <w:r w:rsidRPr="00B814A8">
        <w:rPr>
          <w:spacing w:val="-12"/>
        </w:rPr>
        <w:t xml:space="preserve"> </w:t>
      </w:r>
      <w:r w:rsidRPr="00B814A8">
        <w:t>Pool</w:t>
      </w:r>
      <w:r w:rsidRPr="00B814A8">
        <w:rPr>
          <w:spacing w:val="37"/>
        </w:rPr>
        <w:t xml:space="preserve"> </w:t>
      </w:r>
      <w:r w:rsidRPr="00B814A8">
        <w:t>shall</w:t>
      </w:r>
      <w:r w:rsidRPr="00B814A8">
        <w:rPr>
          <w:spacing w:val="-16"/>
        </w:rPr>
        <w:t xml:space="preserve"> </w:t>
      </w:r>
      <w:r w:rsidRPr="00B814A8">
        <w:t>be</w:t>
      </w:r>
      <w:r w:rsidRPr="00B814A8">
        <w:rPr>
          <w:spacing w:val="-10"/>
        </w:rPr>
        <w:t xml:space="preserve"> </w:t>
      </w:r>
      <w:r w:rsidRPr="00B814A8">
        <w:t>the</w:t>
      </w:r>
      <w:r w:rsidRPr="00B814A8">
        <w:rPr>
          <w:spacing w:val="-15"/>
        </w:rPr>
        <w:t xml:space="preserve"> </w:t>
      </w:r>
      <w:r w:rsidRPr="00B814A8">
        <w:t>payable dividend in respect of that Pool.</w:t>
      </w:r>
    </w:p>
    <w:p w14:paraId="1CE4A8CE" w14:textId="77777777" w:rsidR="00B814A8" w:rsidRPr="00B814A8" w:rsidRDefault="00B814A8" w:rsidP="00B814A8">
      <w:pPr>
        <w:spacing w:before="236"/>
      </w:pPr>
    </w:p>
    <w:p w14:paraId="0B2CB54A" w14:textId="77777777" w:rsidR="00B814A8" w:rsidRPr="00B814A8" w:rsidRDefault="00B814A8" w:rsidP="009D00C5">
      <w:pPr>
        <w:numPr>
          <w:ilvl w:val="1"/>
          <w:numId w:val="93"/>
        </w:numPr>
        <w:tabs>
          <w:tab w:val="left" w:pos="1574"/>
        </w:tabs>
        <w:spacing w:before="1"/>
        <w:ind w:left="1574" w:hanging="720"/>
      </w:pPr>
      <w:bookmarkStart w:id="402" w:name="_bookmark111"/>
      <w:bookmarkEnd w:id="402"/>
      <w:r w:rsidRPr="00B814A8">
        <w:t>Subject</w:t>
      </w:r>
      <w:r w:rsidRPr="00B814A8">
        <w:rPr>
          <w:spacing w:val="-16"/>
        </w:rPr>
        <w:t xml:space="preserve"> </w:t>
      </w:r>
      <w:r w:rsidRPr="00B814A8">
        <w:t>to</w:t>
      </w:r>
      <w:r w:rsidRPr="00B814A8">
        <w:rPr>
          <w:spacing w:val="-12"/>
        </w:rPr>
        <w:t xml:space="preserve"> </w:t>
      </w:r>
      <w:r w:rsidRPr="00B814A8">
        <w:t>Rule</w:t>
      </w:r>
      <w:r w:rsidRPr="00B814A8">
        <w:rPr>
          <w:spacing w:val="-12"/>
        </w:rPr>
        <w:t xml:space="preserve"> </w:t>
      </w:r>
      <w:hyperlink w:anchor="_bookmark112" w:history="1">
        <w:r w:rsidRPr="00B814A8">
          <w:t>16.4</w:t>
        </w:r>
      </w:hyperlink>
      <w:r w:rsidRPr="00B814A8">
        <w:t>,</w:t>
      </w:r>
      <w:r w:rsidRPr="00B814A8">
        <w:rPr>
          <w:spacing w:val="-15"/>
        </w:rPr>
        <w:t xml:space="preserve"> </w:t>
      </w:r>
      <w:r w:rsidRPr="00B814A8">
        <w:t>where</w:t>
      </w:r>
      <w:r w:rsidRPr="00B814A8">
        <w:rPr>
          <w:spacing w:val="-13"/>
        </w:rPr>
        <w:t xml:space="preserve"> </w:t>
      </w:r>
      <w:r w:rsidRPr="00B814A8">
        <w:t>the</w:t>
      </w:r>
      <w:r w:rsidRPr="00B814A8">
        <w:rPr>
          <w:spacing w:val="-15"/>
        </w:rPr>
        <w:t xml:space="preserve"> </w:t>
      </w:r>
      <w:r w:rsidRPr="00B814A8">
        <w:t>notional</w:t>
      </w:r>
      <w:r w:rsidRPr="00B814A8">
        <w:rPr>
          <w:spacing w:val="-14"/>
        </w:rPr>
        <w:t xml:space="preserve"> </w:t>
      </w:r>
      <w:r w:rsidRPr="00B814A8">
        <w:t>dividend</w:t>
      </w:r>
      <w:r w:rsidRPr="00B814A8">
        <w:rPr>
          <w:spacing w:val="-13"/>
        </w:rPr>
        <w:t xml:space="preserve"> </w:t>
      </w:r>
      <w:r w:rsidRPr="00B814A8">
        <w:t>in</w:t>
      </w:r>
      <w:r w:rsidRPr="00B814A8">
        <w:rPr>
          <w:spacing w:val="-12"/>
        </w:rPr>
        <w:t xml:space="preserve"> </w:t>
      </w:r>
      <w:r w:rsidRPr="00B814A8">
        <w:t>respect</w:t>
      </w:r>
      <w:r w:rsidRPr="00B814A8">
        <w:rPr>
          <w:spacing w:val="-15"/>
        </w:rPr>
        <w:t xml:space="preserve"> </w:t>
      </w:r>
      <w:r w:rsidRPr="00B814A8">
        <w:t>of</w:t>
      </w:r>
      <w:r w:rsidRPr="00B814A8">
        <w:rPr>
          <w:spacing w:val="-16"/>
        </w:rPr>
        <w:t xml:space="preserve"> </w:t>
      </w:r>
      <w:r w:rsidRPr="00B814A8">
        <w:t>a</w:t>
      </w:r>
      <w:r w:rsidRPr="00B814A8">
        <w:rPr>
          <w:spacing w:val="-4"/>
        </w:rPr>
        <w:t xml:space="preserve"> </w:t>
      </w:r>
      <w:r w:rsidRPr="00B814A8">
        <w:rPr>
          <w:spacing w:val="-2"/>
        </w:rPr>
        <w:t>Pool:</w:t>
      </w:r>
    </w:p>
    <w:p w14:paraId="4D33922D" w14:textId="77777777" w:rsidR="00B814A8" w:rsidRPr="00B814A8" w:rsidRDefault="00B814A8" w:rsidP="00B814A8">
      <w:pPr>
        <w:spacing w:before="118"/>
      </w:pPr>
    </w:p>
    <w:p w14:paraId="4E7BAE53" w14:textId="77777777" w:rsidR="00B814A8" w:rsidRPr="00B814A8" w:rsidRDefault="00B814A8" w:rsidP="009D00C5">
      <w:pPr>
        <w:numPr>
          <w:ilvl w:val="0"/>
          <w:numId w:val="12"/>
        </w:numPr>
        <w:tabs>
          <w:tab w:val="left" w:pos="3013"/>
        </w:tabs>
        <w:spacing w:before="1"/>
        <w:ind w:left="3013" w:hanging="458"/>
      </w:pPr>
      <w:r w:rsidRPr="00B814A8">
        <w:rPr>
          <w:spacing w:val="-2"/>
        </w:rPr>
        <w:t>less</w:t>
      </w:r>
      <w:r w:rsidRPr="00B814A8">
        <w:rPr>
          <w:spacing w:val="-10"/>
        </w:rPr>
        <w:t xml:space="preserve"> </w:t>
      </w:r>
      <w:r w:rsidRPr="00B814A8">
        <w:rPr>
          <w:spacing w:val="-2"/>
        </w:rPr>
        <w:t>than</w:t>
      </w:r>
      <w:r w:rsidRPr="00B814A8">
        <w:rPr>
          <w:spacing w:val="-12"/>
        </w:rPr>
        <w:t xml:space="preserve"> </w:t>
      </w:r>
      <w:r w:rsidRPr="00B814A8">
        <w:rPr>
          <w:spacing w:val="-2"/>
        </w:rPr>
        <w:t>or</w:t>
      </w:r>
      <w:r w:rsidRPr="00B814A8">
        <w:rPr>
          <w:spacing w:val="-8"/>
        </w:rPr>
        <w:t xml:space="preserve"> </w:t>
      </w:r>
      <w:r w:rsidRPr="00B814A8">
        <w:rPr>
          <w:spacing w:val="-2"/>
        </w:rPr>
        <w:t>equal</w:t>
      </w:r>
      <w:r w:rsidRPr="00B814A8">
        <w:rPr>
          <w:spacing w:val="-4"/>
        </w:rPr>
        <w:t xml:space="preserve"> </w:t>
      </w:r>
      <w:r w:rsidRPr="00B814A8">
        <w:rPr>
          <w:spacing w:val="-2"/>
        </w:rPr>
        <w:t>to</w:t>
      </w:r>
      <w:r w:rsidRPr="00B814A8">
        <w:rPr>
          <w:spacing w:val="-7"/>
        </w:rPr>
        <w:t xml:space="preserve"> </w:t>
      </w:r>
      <w:r w:rsidRPr="00B814A8">
        <w:rPr>
          <w:spacing w:val="-2"/>
        </w:rPr>
        <w:t>the</w:t>
      </w:r>
      <w:r w:rsidRPr="00B814A8">
        <w:rPr>
          <w:spacing w:val="-7"/>
        </w:rPr>
        <w:t xml:space="preserve"> </w:t>
      </w:r>
      <w:r w:rsidRPr="00B814A8">
        <w:rPr>
          <w:spacing w:val="-2"/>
        </w:rPr>
        <w:t>base</w:t>
      </w:r>
      <w:r w:rsidRPr="00B814A8">
        <w:rPr>
          <w:spacing w:val="-7"/>
        </w:rPr>
        <w:t xml:space="preserve"> </w:t>
      </w:r>
      <w:r w:rsidRPr="00B814A8">
        <w:rPr>
          <w:spacing w:val="-2"/>
        </w:rPr>
        <w:t>unit</w:t>
      </w:r>
      <w:r w:rsidRPr="00B814A8">
        <w:rPr>
          <w:spacing w:val="-11"/>
        </w:rPr>
        <w:t xml:space="preserve"> </w:t>
      </w:r>
      <w:r w:rsidRPr="00B814A8">
        <w:rPr>
          <w:spacing w:val="-2"/>
        </w:rPr>
        <w:t>of</w:t>
      </w:r>
      <w:r w:rsidRPr="00B814A8">
        <w:rPr>
          <w:spacing w:val="-6"/>
        </w:rPr>
        <w:t xml:space="preserve"> </w:t>
      </w:r>
      <w:r w:rsidRPr="00B814A8">
        <w:rPr>
          <w:spacing w:val="-2"/>
        </w:rPr>
        <w:t>Investment;</w:t>
      </w:r>
      <w:r w:rsidRPr="00B814A8">
        <w:rPr>
          <w:spacing w:val="-11"/>
        </w:rPr>
        <w:t xml:space="preserve"> </w:t>
      </w:r>
      <w:r w:rsidRPr="00B814A8">
        <w:rPr>
          <w:spacing w:val="-5"/>
        </w:rPr>
        <w:t>or</w:t>
      </w:r>
    </w:p>
    <w:p w14:paraId="79DB8828" w14:textId="77777777" w:rsidR="00B814A8" w:rsidRPr="00B814A8" w:rsidRDefault="00B814A8" w:rsidP="00B814A8">
      <w:pPr>
        <w:spacing w:before="1"/>
      </w:pPr>
    </w:p>
    <w:p w14:paraId="760356D9" w14:textId="77777777" w:rsidR="00B814A8" w:rsidRPr="00B814A8" w:rsidRDefault="00B814A8" w:rsidP="009D00C5">
      <w:pPr>
        <w:numPr>
          <w:ilvl w:val="0"/>
          <w:numId w:val="12"/>
        </w:numPr>
        <w:tabs>
          <w:tab w:val="left" w:pos="3013"/>
        </w:tabs>
        <w:spacing w:line="237" w:lineRule="auto"/>
        <w:ind w:left="2555" w:right="1177" w:firstLine="0"/>
      </w:pPr>
      <w:r w:rsidRPr="00B814A8">
        <w:t>more</w:t>
      </w:r>
      <w:r w:rsidRPr="00B814A8">
        <w:rPr>
          <w:spacing w:val="-12"/>
        </w:rPr>
        <w:t xml:space="preserve"> </w:t>
      </w:r>
      <w:r w:rsidRPr="00B814A8">
        <w:t>than</w:t>
      </w:r>
      <w:r w:rsidRPr="00B814A8">
        <w:rPr>
          <w:spacing w:val="-12"/>
        </w:rPr>
        <w:t xml:space="preserve"> </w:t>
      </w:r>
      <w:r w:rsidRPr="00B814A8">
        <w:t>the</w:t>
      </w:r>
      <w:r w:rsidRPr="00B814A8">
        <w:rPr>
          <w:spacing w:val="-12"/>
        </w:rPr>
        <w:t xml:space="preserve"> </w:t>
      </w:r>
      <w:r w:rsidRPr="00B814A8">
        <w:t>base</w:t>
      </w:r>
      <w:r w:rsidRPr="00B814A8">
        <w:rPr>
          <w:spacing w:val="-12"/>
        </w:rPr>
        <w:t xml:space="preserve"> </w:t>
      </w:r>
      <w:r w:rsidRPr="00B814A8">
        <w:t>unit</w:t>
      </w:r>
      <w:r w:rsidRPr="00B814A8">
        <w:rPr>
          <w:spacing w:val="-16"/>
        </w:rPr>
        <w:t xml:space="preserve"> </w:t>
      </w:r>
      <w:r w:rsidRPr="00B814A8">
        <w:t>of</w:t>
      </w:r>
      <w:r w:rsidRPr="00B814A8">
        <w:rPr>
          <w:spacing w:val="-15"/>
        </w:rPr>
        <w:t xml:space="preserve"> </w:t>
      </w:r>
      <w:r w:rsidRPr="00B814A8">
        <w:t>Investment</w:t>
      </w:r>
      <w:r w:rsidRPr="00B814A8">
        <w:rPr>
          <w:spacing w:val="-15"/>
        </w:rPr>
        <w:t xml:space="preserve"> </w:t>
      </w:r>
      <w:r w:rsidRPr="00B814A8">
        <w:t>but</w:t>
      </w:r>
      <w:r w:rsidRPr="00B814A8">
        <w:rPr>
          <w:spacing w:val="-15"/>
        </w:rPr>
        <w:t xml:space="preserve"> </w:t>
      </w:r>
      <w:r w:rsidRPr="00B814A8">
        <w:t>less</w:t>
      </w:r>
      <w:r w:rsidRPr="00B814A8">
        <w:rPr>
          <w:spacing w:val="-10"/>
        </w:rPr>
        <w:t xml:space="preserve"> </w:t>
      </w:r>
      <w:r w:rsidRPr="00B814A8">
        <w:t>than</w:t>
      </w:r>
      <w:r w:rsidRPr="00B814A8">
        <w:rPr>
          <w:spacing w:val="-7"/>
        </w:rPr>
        <w:t xml:space="preserve"> </w:t>
      </w:r>
      <w:r w:rsidRPr="00B814A8">
        <w:t>the</w:t>
      </w:r>
      <w:r w:rsidRPr="00B814A8">
        <w:rPr>
          <w:spacing w:val="-12"/>
        </w:rPr>
        <w:t xml:space="preserve"> </w:t>
      </w:r>
      <w:r w:rsidRPr="00B814A8">
        <w:t>base</w:t>
      </w:r>
      <w:r w:rsidRPr="00B814A8">
        <w:rPr>
          <w:spacing w:val="-12"/>
        </w:rPr>
        <w:t xml:space="preserve"> </w:t>
      </w:r>
      <w:r w:rsidRPr="00B814A8">
        <w:t>unit</w:t>
      </w:r>
      <w:r w:rsidRPr="00B814A8">
        <w:rPr>
          <w:spacing w:val="-15"/>
        </w:rPr>
        <w:t xml:space="preserve"> </w:t>
      </w:r>
      <w:r w:rsidRPr="00B814A8">
        <w:t>of Investment plus 5 cents,</w:t>
      </w:r>
    </w:p>
    <w:p w14:paraId="7927A775" w14:textId="77777777" w:rsidR="00B814A8" w:rsidRPr="00B814A8" w:rsidRDefault="00B814A8" w:rsidP="00B814A8">
      <w:pPr>
        <w:spacing w:before="4"/>
      </w:pPr>
    </w:p>
    <w:p w14:paraId="0150319D" w14:textId="77777777" w:rsidR="00B814A8" w:rsidRPr="00B814A8" w:rsidRDefault="00B814A8" w:rsidP="00B814A8">
      <w:pPr>
        <w:ind w:left="1705"/>
      </w:pPr>
      <w:proofErr w:type="gramStart"/>
      <w:r w:rsidRPr="00B814A8">
        <w:t>the</w:t>
      </w:r>
      <w:proofErr w:type="gramEnd"/>
      <w:r w:rsidRPr="00B814A8">
        <w:rPr>
          <w:spacing w:val="-13"/>
        </w:rPr>
        <w:t xml:space="preserve"> </w:t>
      </w:r>
      <w:r w:rsidRPr="00B814A8">
        <w:t>payable</w:t>
      </w:r>
      <w:r w:rsidRPr="00B814A8">
        <w:rPr>
          <w:spacing w:val="-13"/>
        </w:rPr>
        <w:t xml:space="preserve"> </w:t>
      </w:r>
      <w:r w:rsidRPr="00B814A8">
        <w:t>dividend</w:t>
      </w:r>
      <w:r w:rsidRPr="00B814A8">
        <w:rPr>
          <w:spacing w:val="-12"/>
        </w:rPr>
        <w:t xml:space="preserve"> </w:t>
      </w:r>
      <w:r w:rsidRPr="00B814A8">
        <w:t>shall</w:t>
      </w:r>
      <w:r w:rsidRPr="00B814A8">
        <w:rPr>
          <w:spacing w:val="-14"/>
        </w:rPr>
        <w:t xml:space="preserve"> </w:t>
      </w:r>
      <w:r w:rsidRPr="00B814A8">
        <w:t>be</w:t>
      </w:r>
      <w:r w:rsidRPr="00B814A8">
        <w:rPr>
          <w:spacing w:val="-13"/>
        </w:rPr>
        <w:t xml:space="preserve"> </w:t>
      </w:r>
      <w:r w:rsidRPr="00B814A8">
        <w:t>104%</w:t>
      </w:r>
      <w:r w:rsidRPr="00B814A8">
        <w:rPr>
          <w:spacing w:val="-15"/>
        </w:rPr>
        <w:t xml:space="preserve"> </w:t>
      </w:r>
      <w:r w:rsidRPr="00B814A8">
        <w:t>of</w:t>
      </w:r>
      <w:r w:rsidRPr="00B814A8">
        <w:rPr>
          <w:spacing w:val="-11"/>
        </w:rPr>
        <w:t xml:space="preserve"> </w:t>
      </w:r>
      <w:r w:rsidRPr="00B814A8">
        <w:t>the</w:t>
      </w:r>
      <w:r w:rsidRPr="00B814A8">
        <w:rPr>
          <w:spacing w:val="-13"/>
        </w:rPr>
        <w:t xml:space="preserve"> </w:t>
      </w:r>
      <w:r w:rsidRPr="00B814A8">
        <w:t>base</w:t>
      </w:r>
      <w:r w:rsidRPr="00B814A8">
        <w:rPr>
          <w:spacing w:val="-12"/>
        </w:rPr>
        <w:t xml:space="preserve"> </w:t>
      </w:r>
      <w:r w:rsidRPr="00B814A8">
        <w:t>unit</w:t>
      </w:r>
      <w:r w:rsidRPr="00B814A8">
        <w:rPr>
          <w:spacing w:val="-16"/>
        </w:rPr>
        <w:t xml:space="preserve"> </w:t>
      </w:r>
      <w:r w:rsidRPr="00B814A8">
        <w:t>of</w:t>
      </w:r>
      <w:r w:rsidRPr="00B814A8">
        <w:rPr>
          <w:spacing w:val="-11"/>
        </w:rPr>
        <w:t xml:space="preserve"> </w:t>
      </w:r>
      <w:r w:rsidRPr="00B814A8">
        <w:rPr>
          <w:spacing w:val="-2"/>
        </w:rPr>
        <w:t>Investment.</w:t>
      </w:r>
    </w:p>
    <w:p w14:paraId="7C8BFC1E" w14:textId="77777777" w:rsidR="00B814A8" w:rsidRPr="00B814A8" w:rsidRDefault="00B814A8" w:rsidP="00B814A8">
      <w:pPr>
        <w:spacing w:before="119"/>
      </w:pPr>
    </w:p>
    <w:p w14:paraId="215411EC" w14:textId="77777777" w:rsidR="00B814A8" w:rsidRPr="00B814A8" w:rsidRDefault="00B814A8" w:rsidP="009D00C5">
      <w:pPr>
        <w:numPr>
          <w:ilvl w:val="1"/>
          <w:numId w:val="93"/>
        </w:numPr>
        <w:tabs>
          <w:tab w:val="left" w:pos="1574"/>
        </w:tabs>
        <w:ind w:left="1574" w:hanging="720"/>
      </w:pPr>
      <w:bookmarkStart w:id="403" w:name="_bookmark112"/>
      <w:bookmarkEnd w:id="403"/>
      <w:r w:rsidRPr="00B814A8">
        <w:t>Rule</w:t>
      </w:r>
      <w:r w:rsidRPr="00B814A8">
        <w:rPr>
          <w:spacing w:val="-12"/>
        </w:rPr>
        <w:t xml:space="preserve"> </w:t>
      </w:r>
      <w:hyperlink w:anchor="_bookmark111" w:history="1">
        <w:r w:rsidRPr="00B814A8">
          <w:t>16.3</w:t>
        </w:r>
      </w:hyperlink>
      <w:r w:rsidRPr="00B814A8">
        <w:rPr>
          <w:spacing w:val="-11"/>
        </w:rPr>
        <w:t xml:space="preserve"> </w:t>
      </w:r>
      <w:r w:rsidRPr="00B814A8">
        <w:t>does</w:t>
      </w:r>
      <w:r w:rsidRPr="00B814A8">
        <w:rPr>
          <w:spacing w:val="-14"/>
        </w:rPr>
        <w:t xml:space="preserve"> </w:t>
      </w:r>
      <w:r w:rsidRPr="00B814A8">
        <w:t>not</w:t>
      </w:r>
      <w:r w:rsidRPr="00B814A8">
        <w:rPr>
          <w:spacing w:val="-15"/>
        </w:rPr>
        <w:t xml:space="preserve"> </w:t>
      </w:r>
      <w:r w:rsidRPr="00B814A8">
        <w:rPr>
          <w:spacing w:val="-2"/>
        </w:rPr>
        <w:t>apply:</w:t>
      </w:r>
    </w:p>
    <w:p w14:paraId="314055E4" w14:textId="77777777" w:rsidR="00B814A8" w:rsidRPr="00B814A8" w:rsidRDefault="00B814A8" w:rsidP="00B814A8">
      <w:pPr>
        <w:spacing w:before="121"/>
      </w:pPr>
    </w:p>
    <w:p w14:paraId="0C2BC66D" w14:textId="77777777" w:rsidR="00B814A8" w:rsidRPr="00B814A8" w:rsidRDefault="00B814A8" w:rsidP="009D00C5">
      <w:pPr>
        <w:numPr>
          <w:ilvl w:val="0"/>
          <w:numId w:val="11"/>
        </w:numPr>
        <w:tabs>
          <w:tab w:val="left" w:pos="3013"/>
        </w:tabs>
        <w:spacing w:before="1" w:line="237" w:lineRule="auto"/>
        <w:ind w:right="713" w:firstLine="0"/>
      </w:pPr>
      <w:r w:rsidRPr="00B814A8">
        <w:t>where</w:t>
      </w:r>
      <w:r w:rsidRPr="00B814A8">
        <w:rPr>
          <w:spacing w:val="-15"/>
        </w:rPr>
        <w:t xml:space="preserve"> </w:t>
      </w:r>
      <w:r w:rsidRPr="00B814A8">
        <w:t>2</w:t>
      </w:r>
      <w:r w:rsidRPr="00B814A8">
        <w:rPr>
          <w:spacing w:val="-13"/>
        </w:rPr>
        <w:t xml:space="preserve"> </w:t>
      </w:r>
      <w:r w:rsidRPr="00B814A8">
        <w:t>or</w:t>
      </w:r>
      <w:r w:rsidRPr="00B814A8">
        <w:rPr>
          <w:spacing w:val="-14"/>
        </w:rPr>
        <w:t xml:space="preserve"> </w:t>
      </w:r>
      <w:r w:rsidRPr="00B814A8">
        <w:t>more</w:t>
      </w:r>
      <w:r w:rsidRPr="00B814A8">
        <w:rPr>
          <w:spacing w:val="-9"/>
        </w:rPr>
        <w:t xml:space="preserve"> </w:t>
      </w:r>
      <w:r w:rsidRPr="00B814A8">
        <w:t>Competitors</w:t>
      </w:r>
      <w:r w:rsidRPr="00B814A8">
        <w:rPr>
          <w:spacing w:val="-16"/>
        </w:rPr>
        <w:t xml:space="preserve"> </w:t>
      </w:r>
      <w:r w:rsidRPr="00B814A8">
        <w:t>dead</w:t>
      </w:r>
      <w:r w:rsidRPr="00B814A8">
        <w:rPr>
          <w:spacing w:val="-12"/>
        </w:rPr>
        <w:t xml:space="preserve"> </w:t>
      </w:r>
      <w:r w:rsidRPr="00B814A8">
        <w:t>heat</w:t>
      </w:r>
      <w:r w:rsidRPr="00B814A8">
        <w:rPr>
          <w:spacing w:val="-16"/>
        </w:rPr>
        <w:t xml:space="preserve"> </w:t>
      </w:r>
      <w:r w:rsidRPr="00B814A8">
        <w:t>in</w:t>
      </w:r>
      <w:r w:rsidRPr="00B814A8">
        <w:rPr>
          <w:spacing w:val="-12"/>
        </w:rPr>
        <w:t xml:space="preserve"> </w:t>
      </w:r>
      <w:r w:rsidRPr="00B814A8">
        <w:t>an</w:t>
      </w:r>
      <w:r w:rsidRPr="00B814A8">
        <w:rPr>
          <w:spacing w:val="-9"/>
        </w:rPr>
        <w:t xml:space="preserve"> </w:t>
      </w:r>
      <w:r w:rsidRPr="00B814A8">
        <w:t>Event</w:t>
      </w:r>
      <w:r w:rsidRPr="00B814A8">
        <w:rPr>
          <w:spacing w:val="-16"/>
        </w:rPr>
        <w:t xml:space="preserve"> </w:t>
      </w:r>
      <w:r w:rsidRPr="00B814A8">
        <w:t>and</w:t>
      </w:r>
      <w:r w:rsidRPr="00B814A8">
        <w:rPr>
          <w:spacing w:val="-8"/>
        </w:rPr>
        <w:t xml:space="preserve"> </w:t>
      </w:r>
      <w:r w:rsidRPr="00B814A8">
        <w:t>the</w:t>
      </w:r>
      <w:r w:rsidRPr="00B814A8">
        <w:rPr>
          <w:spacing w:val="-9"/>
        </w:rPr>
        <w:t xml:space="preserve"> </w:t>
      </w:r>
      <w:r w:rsidRPr="00B814A8">
        <w:t>Pool</w:t>
      </w:r>
      <w:r w:rsidRPr="00B814A8">
        <w:rPr>
          <w:spacing w:val="-15"/>
        </w:rPr>
        <w:t xml:space="preserve"> </w:t>
      </w:r>
      <w:r w:rsidRPr="00B814A8">
        <w:t>or</w:t>
      </w:r>
      <w:r w:rsidRPr="00B814A8">
        <w:rPr>
          <w:spacing w:val="-14"/>
        </w:rPr>
        <w:t xml:space="preserve"> </w:t>
      </w:r>
      <w:r w:rsidRPr="00B814A8">
        <w:t>part of the Pool</w:t>
      </w:r>
      <w:r w:rsidRPr="00B814A8">
        <w:rPr>
          <w:spacing w:val="-2"/>
        </w:rPr>
        <w:t xml:space="preserve"> </w:t>
      </w:r>
      <w:r w:rsidRPr="00B814A8">
        <w:t>is</w:t>
      </w:r>
      <w:r w:rsidRPr="00B814A8">
        <w:rPr>
          <w:spacing w:val="-3"/>
        </w:rPr>
        <w:t xml:space="preserve"> </w:t>
      </w:r>
      <w:r w:rsidRPr="00B814A8">
        <w:t>to be divided among the Competitors</w:t>
      </w:r>
      <w:r w:rsidRPr="00B814A8">
        <w:rPr>
          <w:spacing w:val="-3"/>
        </w:rPr>
        <w:t xml:space="preserve"> </w:t>
      </w:r>
      <w:r w:rsidRPr="00B814A8">
        <w:t>that</w:t>
      </w:r>
      <w:r w:rsidRPr="00B814A8">
        <w:rPr>
          <w:spacing w:val="-4"/>
        </w:rPr>
        <w:t xml:space="preserve"> </w:t>
      </w:r>
      <w:r w:rsidRPr="00B814A8">
        <w:t>dead heat;</w:t>
      </w:r>
    </w:p>
    <w:p w14:paraId="0667F8BA" w14:textId="77777777" w:rsidR="00B814A8" w:rsidRPr="00B814A8" w:rsidRDefault="00B814A8" w:rsidP="00B814A8">
      <w:pPr>
        <w:spacing w:before="4"/>
      </w:pPr>
    </w:p>
    <w:p w14:paraId="5DBDA2BA" w14:textId="77777777" w:rsidR="00B814A8" w:rsidRPr="00B814A8" w:rsidRDefault="00B814A8" w:rsidP="009D00C5">
      <w:pPr>
        <w:numPr>
          <w:ilvl w:val="0"/>
          <w:numId w:val="11"/>
        </w:numPr>
        <w:tabs>
          <w:tab w:val="left" w:pos="3013"/>
        </w:tabs>
        <w:ind w:right="772" w:firstLine="0"/>
      </w:pPr>
      <w:r w:rsidRPr="00B814A8">
        <w:t>if</w:t>
      </w:r>
      <w:r w:rsidRPr="00B814A8">
        <w:rPr>
          <w:spacing w:val="-5"/>
        </w:rPr>
        <w:t xml:space="preserve"> </w:t>
      </w:r>
      <w:proofErr w:type="gramStart"/>
      <w:r w:rsidRPr="00B814A8">
        <w:t>as</w:t>
      </w:r>
      <w:r w:rsidRPr="00B814A8">
        <w:rPr>
          <w:spacing w:val="-4"/>
        </w:rPr>
        <w:t xml:space="preserve"> </w:t>
      </w:r>
      <w:r w:rsidRPr="00B814A8">
        <w:t>a</w:t>
      </w:r>
      <w:r w:rsidRPr="00B814A8">
        <w:rPr>
          <w:spacing w:val="-1"/>
        </w:rPr>
        <w:t xml:space="preserve"> </w:t>
      </w:r>
      <w:r w:rsidRPr="00B814A8">
        <w:t>result</w:t>
      </w:r>
      <w:r w:rsidRPr="00B814A8">
        <w:rPr>
          <w:spacing w:val="-10"/>
        </w:rPr>
        <w:t xml:space="preserve"> </w:t>
      </w:r>
      <w:r w:rsidRPr="00B814A8">
        <w:t>of</w:t>
      </w:r>
      <w:proofErr w:type="gramEnd"/>
      <w:r w:rsidRPr="00B814A8">
        <w:t xml:space="preserve"> the</w:t>
      </w:r>
      <w:r w:rsidRPr="00B814A8">
        <w:rPr>
          <w:spacing w:val="-1"/>
        </w:rPr>
        <w:t xml:space="preserve"> </w:t>
      </w:r>
      <w:r w:rsidRPr="00B814A8">
        <w:t>application</w:t>
      </w:r>
      <w:r w:rsidRPr="00B814A8">
        <w:rPr>
          <w:spacing w:val="-1"/>
        </w:rPr>
        <w:t xml:space="preserve"> </w:t>
      </w:r>
      <w:r w:rsidRPr="00B814A8">
        <w:t>of</w:t>
      </w:r>
      <w:r w:rsidRPr="00B814A8">
        <w:rPr>
          <w:spacing w:val="-5"/>
        </w:rPr>
        <w:t xml:space="preserve"> </w:t>
      </w:r>
      <w:r w:rsidRPr="00B814A8">
        <w:t xml:space="preserve">Rule </w:t>
      </w:r>
      <w:hyperlink w:anchor="_bookmark111" w:history="1">
        <w:r w:rsidRPr="00B814A8">
          <w:t>16.3</w:t>
        </w:r>
      </w:hyperlink>
      <w:r w:rsidRPr="00B814A8">
        <w:t xml:space="preserve"> the payable dividend in respect</w:t>
      </w:r>
      <w:r w:rsidRPr="00B814A8">
        <w:rPr>
          <w:spacing w:val="-16"/>
        </w:rPr>
        <w:t xml:space="preserve"> </w:t>
      </w:r>
      <w:r w:rsidRPr="00B814A8">
        <w:t>of</w:t>
      </w:r>
      <w:r w:rsidRPr="00B814A8">
        <w:rPr>
          <w:spacing w:val="-15"/>
        </w:rPr>
        <w:t xml:space="preserve"> </w:t>
      </w:r>
      <w:r w:rsidRPr="00B814A8">
        <w:t>one</w:t>
      </w:r>
      <w:r w:rsidRPr="00B814A8">
        <w:rPr>
          <w:spacing w:val="-15"/>
        </w:rPr>
        <w:t xml:space="preserve"> </w:t>
      </w:r>
      <w:r w:rsidRPr="00B814A8">
        <w:t>or</w:t>
      </w:r>
      <w:r w:rsidRPr="00B814A8">
        <w:rPr>
          <w:spacing w:val="-14"/>
        </w:rPr>
        <w:t xml:space="preserve"> </w:t>
      </w:r>
      <w:r w:rsidRPr="00B814A8">
        <w:t>more</w:t>
      </w:r>
      <w:r w:rsidRPr="00B814A8">
        <w:rPr>
          <w:spacing w:val="-13"/>
        </w:rPr>
        <w:t xml:space="preserve"> </w:t>
      </w:r>
      <w:r w:rsidRPr="00B814A8">
        <w:t>parts</w:t>
      </w:r>
      <w:r w:rsidRPr="00B814A8">
        <w:rPr>
          <w:spacing w:val="-16"/>
        </w:rPr>
        <w:t xml:space="preserve"> </w:t>
      </w:r>
      <w:r w:rsidRPr="00B814A8">
        <w:t>of</w:t>
      </w:r>
      <w:r w:rsidRPr="00B814A8">
        <w:rPr>
          <w:spacing w:val="-15"/>
        </w:rPr>
        <w:t xml:space="preserve"> </w:t>
      </w:r>
      <w:r w:rsidRPr="00B814A8">
        <w:t>a</w:t>
      </w:r>
      <w:r w:rsidRPr="00B814A8">
        <w:rPr>
          <w:spacing w:val="-8"/>
        </w:rPr>
        <w:t xml:space="preserve"> </w:t>
      </w:r>
      <w:r w:rsidRPr="00B814A8">
        <w:t>Pool,</w:t>
      </w:r>
      <w:r w:rsidRPr="00B814A8">
        <w:rPr>
          <w:spacing w:val="-12"/>
        </w:rPr>
        <w:t xml:space="preserve"> </w:t>
      </w:r>
      <w:r w:rsidRPr="00B814A8">
        <w:t>the</w:t>
      </w:r>
      <w:r w:rsidRPr="00B814A8">
        <w:rPr>
          <w:spacing w:val="-9"/>
        </w:rPr>
        <w:t xml:space="preserve"> </w:t>
      </w:r>
      <w:r w:rsidRPr="00B814A8">
        <w:t>total</w:t>
      </w:r>
      <w:r w:rsidRPr="00B814A8">
        <w:rPr>
          <w:spacing w:val="-15"/>
        </w:rPr>
        <w:t xml:space="preserve"> </w:t>
      </w:r>
      <w:r w:rsidRPr="00B814A8">
        <w:t>amount</w:t>
      </w:r>
      <w:r w:rsidRPr="00B814A8">
        <w:rPr>
          <w:spacing w:val="-16"/>
        </w:rPr>
        <w:t xml:space="preserve"> </w:t>
      </w:r>
      <w:r w:rsidRPr="00B814A8">
        <w:t>of</w:t>
      </w:r>
      <w:r w:rsidRPr="00B814A8">
        <w:rPr>
          <w:spacing w:val="-15"/>
        </w:rPr>
        <w:t xml:space="preserve"> </w:t>
      </w:r>
      <w:r w:rsidRPr="00B814A8">
        <w:t>dividends</w:t>
      </w:r>
      <w:r w:rsidRPr="00B814A8">
        <w:rPr>
          <w:spacing w:val="-15"/>
        </w:rPr>
        <w:t xml:space="preserve"> </w:t>
      </w:r>
      <w:r w:rsidRPr="00B814A8">
        <w:t>payable in respect</w:t>
      </w:r>
      <w:r w:rsidRPr="00B814A8">
        <w:rPr>
          <w:spacing w:val="-7"/>
        </w:rPr>
        <w:t xml:space="preserve"> </w:t>
      </w:r>
      <w:r w:rsidRPr="00B814A8">
        <w:t>of</w:t>
      </w:r>
      <w:r w:rsidRPr="00B814A8">
        <w:rPr>
          <w:spacing w:val="-1"/>
        </w:rPr>
        <w:t xml:space="preserve"> </w:t>
      </w:r>
      <w:r w:rsidRPr="00B814A8">
        <w:t>the Pool</w:t>
      </w:r>
      <w:r w:rsidRPr="00B814A8">
        <w:rPr>
          <w:spacing w:val="40"/>
        </w:rPr>
        <w:t xml:space="preserve"> </w:t>
      </w:r>
      <w:r w:rsidRPr="00B814A8">
        <w:t>would</w:t>
      </w:r>
      <w:r w:rsidRPr="00B814A8">
        <w:rPr>
          <w:spacing w:val="-3"/>
        </w:rPr>
        <w:t xml:space="preserve"> </w:t>
      </w:r>
      <w:r w:rsidRPr="00B814A8">
        <w:t>exceed the total</w:t>
      </w:r>
      <w:r w:rsidRPr="00B814A8">
        <w:rPr>
          <w:spacing w:val="-2"/>
        </w:rPr>
        <w:t xml:space="preserve"> </w:t>
      </w:r>
      <w:r w:rsidRPr="00B814A8">
        <w:t>amount</w:t>
      </w:r>
      <w:r w:rsidRPr="00B814A8">
        <w:rPr>
          <w:spacing w:val="-6"/>
        </w:rPr>
        <w:t xml:space="preserve"> </w:t>
      </w:r>
      <w:r w:rsidRPr="00B814A8">
        <w:t>of</w:t>
      </w:r>
      <w:r w:rsidRPr="00B814A8">
        <w:rPr>
          <w:spacing w:val="-7"/>
        </w:rPr>
        <w:t xml:space="preserve"> </w:t>
      </w:r>
      <w:r w:rsidRPr="00B814A8">
        <w:t>that</w:t>
      </w:r>
      <w:r w:rsidRPr="00B814A8">
        <w:rPr>
          <w:spacing w:val="-1"/>
        </w:rPr>
        <w:t xml:space="preserve"> </w:t>
      </w:r>
      <w:r w:rsidRPr="00B814A8">
        <w:t>Pool</w:t>
      </w:r>
      <w:r w:rsidRPr="00B814A8">
        <w:rPr>
          <w:spacing w:val="-4"/>
        </w:rPr>
        <w:t xml:space="preserve"> </w:t>
      </w:r>
      <w:r w:rsidRPr="00B814A8">
        <w:t>(less</w:t>
      </w:r>
      <w:r w:rsidRPr="00B814A8">
        <w:rPr>
          <w:spacing w:val="-6"/>
        </w:rPr>
        <w:t xml:space="preserve"> </w:t>
      </w:r>
      <w:r w:rsidRPr="00B814A8">
        <w:t xml:space="preserve">any </w:t>
      </w:r>
      <w:r w:rsidRPr="00B814A8">
        <w:rPr>
          <w:spacing w:val="-2"/>
        </w:rPr>
        <w:t>Refunds);</w:t>
      </w:r>
    </w:p>
    <w:p w14:paraId="4F18AB63" w14:textId="77777777" w:rsidR="00B814A8" w:rsidRPr="00B814A8" w:rsidRDefault="00B814A8" w:rsidP="00B814A8"/>
    <w:p w14:paraId="0073CB70" w14:textId="77777777" w:rsidR="00B814A8" w:rsidRPr="00B814A8" w:rsidRDefault="00B814A8" w:rsidP="009D00C5">
      <w:pPr>
        <w:numPr>
          <w:ilvl w:val="0"/>
          <w:numId w:val="11"/>
        </w:numPr>
        <w:tabs>
          <w:tab w:val="left" w:pos="3015"/>
        </w:tabs>
        <w:ind w:right="746" w:firstLine="0"/>
      </w:pPr>
      <w:r w:rsidRPr="00B814A8">
        <w:t>to</w:t>
      </w:r>
      <w:r w:rsidRPr="00B814A8">
        <w:rPr>
          <w:spacing w:val="-3"/>
        </w:rPr>
        <w:t xml:space="preserve"> </w:t>
      </w:r>
      <w:r w:rsidRPr="00B814A8">
        <w:rPr>
          <w:b/>
        </w:rPr>
        <w:t>Win,</w:t>
      </w:r>
      <w:r w:rsidRPr="00B814A8">
        <w:rPr>
          <w:b/>
          <w:spacing w:val="-1"/>
        </w:rPr>
        <w:t xml:space="preserve"> </w:t>
      </w:r>
      <w:r w:rsidRPr="00B814A8">
        <w:rPr>
          <w:b/>
        </w:rPr>
        <w:t>Place,</w:t>
      </w:r>
      <w:r w:rsidRPr="00B814A8">
        <w:rPr>
          <w:b/>
          <w:spacing w:val="-7"/>
        </w:rPr>
        <w:t xml:space="preserve"> </w:t>
      </w:r>
      <w:r w:rsidRPr="00B814A8">
        <w:rPr>
          <w:b/>
        </w:rPr>
        <w:t>Quinella,</w:t>
      </w:r>
      <w:r w:rsidRPr="00B814A8">
        <w:rPr>
          <w:b/>
          <w:spacing w:val="-7"/>
        </w:rPr>
        <w:t xml:space="preserve"> </w:t>
      </w:r>
      <w:r w:rsidRPr="00B814A8">
        <w:rPr>
          <w:b/>
        </w:rPr>
        <w:t>Exacta,</w:t>
      </w:r>
      <w:r w:rsidRPr="00B814A8">
        <w:rPr>
          <w:b/>
          <w:spacing w:val="-7"/>
        </w:rPr>
        <w:t xml:space="preserve"> </w:t>
      </w:r>
      <w:r w:rsidRPr="00B814A8">
        <w:rPr>
          <w:b/>
        </w:rPr>
        <w:t>Duet,</w:t>
      </w:r>
      <w:r w:rsidRPr="00B814A8">
        <w:rPr>
          <w:b/>
          <w:spacing w:val="-9"/>
        </w:rPr>
        <w:t xml:space="preserve"> </w:t>
      </w:r>
      <w:r w:rsidRPr="00B814A8">
        <w:rPr>
          <w:b/>
        </w:rPr>
        <w:t>Trio,</w:t>
      </w:r>
      <w:r w:rsidRPr="00B814A8">
        <w:rPr>
          <w:b/>
          <w:spacing w:val="-5"/>
        </w:rPr>
        <w:t xml:space="preserve"> </w:t>
      </w:r>
      <w:r w:rsidRPr="00B814A8">
        <w:rPr>
          <w:b/>
        </w:rPr>
        <w:t>Trifecta,</w:t>
      </w:r>
      <w:r w:rsidRPr="00B814A8">
        <w:rPr>
          <w:b/>
          <w:spacing w:val="-7"/>
        </w:rPr>
        <w:t xml:space="preserve"> </w:t>
      </w:r>
      <w:proofErr w:type="gramStart"/>
      <w:r w:rsidRPr="00B814A8">
        <w:rPr>
          <w:b/>
        </w:rPr>
        <w:t>First</w:t>
      </w:r>
      <w:proofErr w:type="gramEnd"/>
      <w:r w:rsidRPr="00B814A8">
        <w:rPr>
          <w:b/>
          <w:spacing w:val="-4"/>
        </w:rPr>
        <w:t xml:space="preserve"> </w:t>
      </w:r>
      <w:r w:rsidRPr="00B814A8">
        <w:rPr>
          <w:b/>
        </w:rPr>
        <w:t>4</w:t>
      </w:r>
      <w:r w:rsidRPr="00B814A8">
        <w:rPr>
          <w:b/>
          <w:spacing w:val="-3"/>
        </w:rPr>
        <w:t xml:space="preserve"> </w:t>
      </w:r>
      <w:r w:rsidRPr="00B814A8">
        <w:rPr>
          <w:b/>
        </w:rPr>
        <w:t>Double, Treble</w:t>
      </w:r>
      <w:r w:rsidRPr="00B814A8">
        <w:rPr>
          <w:b/>
          <w:spacing w:val="-1"/>
        </w:rPr>
        <w:t xml:space="preserve"> </w:t>
      </w:r>
      <w:r w:rsidRPr="00B814A8">
        <w:rPr>
          <w:b/>
        </w:rPr>
        <w:t xml:space="preserve">and </w:t>
      </w:r>
      <w:proofErr w:type="spellStart"/>
      <w:r w:rsidRPr="00B814A8">
        <w:rPr>
          <w:b/>
        </w:rPr>
        <w:t>Quaddie</w:t>
      </w:r>
      <w:proofErr w:type="spellEnd"/>
      <w:r w:rsidRPr="00B814A8">
        <w:rPr>
          <w:b/>
          <w:spacing w:val="-1"/>
        </w:rPr>
        <w:t xml:space="preserve"> </w:t>
      </w:r>
      <w:r w:rsidRPr="00B814A8">
        <w:t>Bet</w:t>
      </w:r>
      <w:r w:rsidRPr="00B814A8">
        <w:rPr>
          <w:spacing w:val="-5"/>
        </w:rPr>
        <w:t xml:space="preserve"> </w:t>
      </w:r>
      <w:r w:rsidRPr="00B814A8">
        <w:t>Types</w:t>
      </w:r>
      <w:r w:rsidRPr="00B814A8">
        <w:rPr>
          <w:spacing w:val="-4"/>
        </w:rPr>
        <w:t xml:space="preserve"> </w:t>
      </w:r>
      <w:r w:rsidRPr="00B814A8">
        <w:t>if the</w:t>
      </w:r>
      <w:r w:rsidRPr="00B814A8">
        <w:rPr>
          <w:spacing w:val="-1"/>
        </w:rPr>
        <w:t xml:space="preserve"> </w:t>
      </w:r>
      <w:r w:rsidRPr="00B814A8">
        <w:t>total</w:t>
      </w:r>
      <w:r w:rsidRPr="00B814A8">
        <w:rPr>
          <w:spacing w:val="-2"/>
        </w:rPr>
        <w:t xml:space="preserve"> </w:t>
      </w:r>
      <w:r w:rsidRPr="00B814A8">
        <w:t>amount</w:t>
      </w:r>
      <w:r w:rsidRPr="00B814A8">
        <w:rPr>
          <w:spacing w:val="-5"/>
        </w:rPr>
        <w:t xml:space="preserve"> </w:t>
      </w:r>
      <w:r w:rsidRPr="00B814A8">
        <w:t>of</w:t>
      </w:r>
      <w:r w:rsidRPr="00B814A8">
        <w:rPr>
          <w:spacing w:val="-10"/>
        </w:rPr>
        <w:t xml:space="preserve"> </w:t>
      </w:r>
      <w:r w:rsidRPr="00B814A8">
        <w:t>dividends</w:t>
      </w:r>
      <w:r w:rsidRPr="00B814A8">
        <w:rPr>
          <w:spacing w:val="-4"/>
        </w:rPr>
        <w:t xml:space="preserve"> </w:t>
      </w:r>
      <w:r w:rsidRPr="00B814A8">
        <w:t>payable in respect</w:t>
      </w:r>
      <w:r w:rsidRPr="00B814A8">
        <w:rPr>
          <w:spacing w:val="-15"/>
        </w:rPr>
        <w:t xml:space="preserve"> </w:t>
      </w:r>
      <w:r w:rsidRPr="00B814A8">
        <w:t>of</w:t>
      </w:r>
      <w:r w:rsidRPr="00B814A8">
        <w:rPr>
          <w:spacing w:val="-15"/>
        </w:rPr>
        <w:t xml:space="preserve"> </w:t>
      </w:r>
      <w:r w:rsidRPr="00B814A8">
        <w:t>a</w:t>
      </w:r>
      <w:r w:rsidRPr="00B814A8">
        <w:rPr>
          <w:spacing w:val="-7"/>
        </w:rPr>
        <w:t xml:space="preserve"> </w:t>
      </w:r>
      <w:r w:rsidRPr="00B814A8">
        <w:t>Pool</w:t>
      </w:r>
      <w:r w:rsidRPr="00B814A8">
        <w:rPr>
          <w:spacing w:val="40"/>
        </w:rPr>
        <w:t xml:space="preserve"> </w:t>
      </w:r>
      <w:r w:rsidRPr="00B814A8">
        <w:t>would</w:t>
      </w:r>
      <w:r w:rsidRPr="00B814A8">
        <w:rPr>
          <w:spacing w:val="-12"/>
        </w:rPr>
        <w:t xml:space="preserve"> </w:t>
      </w:r>
      <w:r w:rsidRPr="00B814A8">
        <w:t>exceed</w:t>
      </w:r>
      <w:r w:rsidRPr="00B814A8">
        <w:rPr>
          <w:spacing w:val="-7"/>
        </w:rPr>
        <w:t xml:space="preserve"> </w:t>
      </w:r>
      <w:r w:rsidRPr="00B814A8">
        <w:t>the</w:t>
      </w:r>
      <w:r w:rsidRPr="00B814A8">
        <w:rPr>
          <w:spacing w:val="-10"/>
        </w:rPr>
        <w:t xml:space="preserve"> </w:t>
      </w:r>
      <w:r w:rsidRPr="00B814A8">
        <w:t>amount</w:t>
      </w:r>
      <w:r w:rsidRPr="00B814A8">
        <w:rPr>
          <w:spacing w:val="-15"/>
        </w:rPr>
        <w:t xml:space="preserve"> </w:t>
      </w:r>
      <w:r w:rsidRPr="00B814A8">
        <w:t>of</w:t>
      </w:r>
      <w:r w:rsidRPr="00B814A8">
        <w:rPr>
          <w:spacing w:val="-11"/>
        </w:rPr>
        <w:t xml:space="preserve"> </w:t>
      </w:r>
      <w:r w:rsidRPr="00B814A8">
        <w:t>that</w:t>
      </w:r>
      <w:r w:rsidRPr="00B814A8">
        <w:rPr>
          <w:spacing w:val="-15"/>
        </w:rPr>
        <w:t xml:space="preserve"> </w:t>
      </w:r>
      <w:r w:rsidRPr="00B814A8">
        <w:t>Pool</w:t>
      </w:r>
      <w:r w:rsidRPr="00B814A8">
        <w:rPr>
          <w:spacing w:val="36"/>
        </w:rPr>
        <w:t xml:space="preserve"> </w:t>
      </w:r>
      <w:r w:rsidRPr="00B814A8">
        <w:t>(less</w:t>
      </w:r>
      <w:r w:rsidRPr="00B814A8">
        <w:rPr>
          <w:spacing w:val="-14"/>
        </w:rPr>
        <w:t xml:space="preserve"> </w:t>
      </w:r>
      <w:r w:rsidRPr="00B814A8">
        <w:t>any</w:t>
      </w:r>
      <w:r w:rsidRPr="00B814A8">
        <w:rPr>
          <w:spacing w:val="-14"/>
        </w:rPr>
        <w:t xml:space="preserve"> </w:t>
      </w:r>
      <w:r w:rsidRPr="00B814A8">
        <w:t>Refunds);</w:t>
      </w:r>
    </w:p>
    <w:p w14:paraId="75502C53" w14:textId="77777777" w:rsidR="00B814A8" w:rsidRPr="00B814A8" w:rsidRDefault="00B814A8" w:rsidP="009D00C5">
      <w:pPr>
        <w:numPr>
          <w:ilvl w:val="0"/>
          <w:numId w:val="11"/>
        </w:numPr>
        <w:tabs>
          <w:tab w:val="left" w:pos="3013"/>
        </w:tabs>
        <w:spacing w:before="252"/>
        <w:ind w:left="3013" w:hanging="458"/>
      </w:pPr>
      <w:r w:rsidRPr="00B814A8">
        <w:t>to</w:t>
      </w:r>
      <w:r w:rsidRPr="00B814A8">
        <w:rPr>
          <w:spacing w:val="-16"/>
        </w:rPr>
        <w:t xml:space="preserve"> </w:t>
      </w:r>
      <w:r w:rsidRPr="00B814A8">
        <w:t>the</w:t>
      </w:r>
      <w:r w:rsidRPr="00B814A8">
        <w:rPr>
          <w:spacing w:val="-15"/>
        </w:rPr>
        <w:t xml:space="preserve"> </w:t>
      </w:r>
      <w:r w:rsidRPr="00B814A8">
        <w:rPr>
          <w:b/>
        </w:rPr>
        <w:t>Place</w:t>
      </w:r>
      <w:r w:rsidRPr="00B814A8">
        <w:rPr>
          <w:b/>
          <w:spacing w:val="-12"/>
        </w:rPr>
        <w:t xml:space="preserve"> </w:t>
      </w:r>
      <w:r w:rsidRPr="00B814A8">
        <w:t>Bet</w:t>
      </w:r>
      <w:r w:rsidRPr="00B814A8">
        <w:rPr>
          <w:spacing w:val="-15"/>
        </w:rPr>
        <w:t xml:space="preserve"> </w:t>
      </w:r>
      <w:r w:rsidRPr="00B814A8">
        <w:rPr>
          <w:spacing w:val="-4"/>
        </w:rPr>
        <w:t>Type:</w:t>
      </w:r>
    </w:p>
    <w:p w14:paraId="1FC1658A" w14:textId="77777777" w:rsidR="00B814A8" w:rsidRPr="00B814A8" w:rsidRDefault="00B814A8" w:rsidP="00B814A8"/>
    <w:p w14:paraId="59612809" w14:textId="77777777" w:rsidR="00B814A8" w:rsidRPr="00B814A8" w:rsidRDefault="00B814A8" w:rsidP="00B814A8">
      <w:pPr>
        <w:spacing w:before="1"/>
      </w:pPr>
    </w:p>
    <w:p w14:paraId="7F49D75A" w14:textId="77777777" w:rsidR="00B814A8" w:rsidRPr="00B814A8" w:rsidRDefault="00B814A8" w:rsidP="009D00C5">
      <w:pPr>
        <w:numPr>
          <w:ilvl w:val="1"/>
          <w:numId w:val="11"/>
        </w:numPr>
        <w:tabs>
          <w:tab w:val="left" w:pos="4255"/>
        </w:tabs>
        <w:ind w:left="4255" w:right="919"/>
      </w:pPr>
      <w:r w:rsidRPr="00B814A8">
        <w:t>if the total Investments on</w:t>
      </w:r>
      <w:r w:rsidRPr="00B814A8">
        <w:rPr>
          <w:spacing w:val="-2"/>
        </w:rPr>
        <w:t xml:space="preserve"> </w:t>
      </w:r>
      <w:r w:rsidRPr="00B814A8">
        <w:t>any one of the placed Competitors</w:t>
      </w:r>
      <w:r w:rsidRPr="00B814A8">
        <w:rPr>
          <w:spacing w:val="-16"/>
        </w:rPr>
        <w:t xml:space="preserve"> </w:t>
      </w:r>
      <w:r w:rsidRPr="00B814A8">
        <w:t>in</w:t>
      </w:r>
      <w:r w:rsidRPr="00B814A8">
        <w:rPr>
          <w:spacing w:val="-15"/>
        </w:rPr>
        <w:t xml:space="preserve"> </w:t>
      </w:r>
      <w:r w:rsidRPr="00B814A8">
        <w:t>a</w:t>
      </w:r>
      <w:r w:rsidRPr="00B814A8">
        <w:rPr>
          <w:spacing w:val="-15"/>
        </w:rPr>
        <w:t xml:space="preserve"> </w:t>
      </w:r>
      <w:r w:rsidRPr="00B814A8">
        <w:t>Two</w:t>
      </w:r>
      <w:r w:rsidRPr="00B814A8">
        <w:rPr>
          <w:spacing w:val="-16"/>
        </w:rPr>
        <w:t xml:space="preserve"> </w:t>
      </w:r>
      <w:r w:rsidRPr="00B814A8">
        <w:t>Place</w:t>
      </w:r>
      <w:r w:rsidRPr="00B814A8">
        <w:rPr>
          <w:spacing w:val="-15"/>
        </w:rPr>
        <w:t xml:space="preserve"> </w:t>
      </w:r>
      <w:r w:rsidRPr="00B814A8">
        <w:t>Dividends</w:t>
      </w:r>
      <w:r w:rsidRPr="00B814A8">
        <w:rPr>
          <w:spacing w:val="-15"/>
        </w:rPr>
        <w:t xml:space="preserve"> </w:t>
      </w:r>
      <w:r w:rsidRPr="00B814A8">
        <w:t>Race</w:t>
      </w:r>
      <w:r w:rsidRPr="00B814A8">
        <w:rPr>
          <w:spacing w:val="-15"/>
        </w:rPr>
        <w:t xml:space="preserve"> </w:t>
      </w:r>
      <w:r w:rsidRPr="00B814A8">
        <w:t>is</w:t>
      </w:r>
      <w:r w:rsidRPr="00B814A8">
        <w:rPr>
          <w:spacing w:val="-16"/>
        </w:rPr>
        <w:t xml:space="preserve"> </w:t>
      </w:r>
      <w:r w:rsidRPr="00B814A8">
        <w:t>more</w:t>
      </w:r>
      <w:r w:rsidRPr="00B814A8">
        <w:rPr>
          <w:spacing w:val="-15"/>
        </w:rPr>
        <w:t xml:space="preserve"> </w:t>
      </w:r>
      <w:r w:rsidRPr="00B814A8">
        <w:t>than 50%</w:t>
      </w:r>
      <w:r w:rsidRPr="00B814A8">
        <w:rPr>
          <w:spacing w:val="-12"/>
        </w:rPr>
        <w:t xml:space="preserve"> </w:t>
      </w:r>
      <w:r w:rsidRPr="00B814A8">
        <w:t>of</w:t>
      </w:r>
      <w:r w:rsidRPr="00B814A8">
        <w:rPr>
          <w:spacing w:val="-12"/>
        </w:rPr>
        <w:t xml:space="preserve"> </w:t>
      </w:r>
      <w:r w:rsidRPr="00B814A8">
        <w:t>the</w:t>
      </w:r>
      <w:r w:rsidRPr="00B814A8">
        <w:rPr>
          <w:spacing w:val="-3"/>
        </w:rPr>
        <w:t xml:space="preserve"> </w:t>
      </w:r>
      <w:r w:rsidRPr="00B814A8">
        <w:t>total</w:t>
      </w:r>
      <w:r w:rsidRPr="00B814A8">
        <w:rPr>
          <w:spacing w:val="-8"/>
        </w:rPr>
        <w:t xml:space="preserve"> </w:t>
      </w:r>
      <w:r w:rsidRPr="00B814A8">
        <w:t>amount</w:t>
      </w:r>
      <w:r w:rsidRPr="00B814A8">
        <w:rPr>
          <w:spacing w:val="-16"/>
        </w:rPr>
        <w:t xml:space="preserve"> </w:t>
      </w:r>
      <w:r w:rsidRPr="00B814A8">
        <w:t>of</w:t>
      </w:r>
      <w:r w:rsidRPr="00B814A8">
        <w:rPr>
          <w:spacing w:val="-5"/>
        </w:rPr>
        <w:t xml:space="preserve"> </w:t>
      </w:r>
      <w:r w:rsidRPr="00B814A8">
        <w:t>that</w:t>
      </w:r>
      <w:r w:rsidRPr="00B814A8">
        <w:rPr>
          <w:spacing w:val="-6"/>
        </w:rPr>
        <w:t xml:space="preserve"> </w:t>
      </w:r>
      <w:r w:rsidRPr="00B814A8">
        <w:t>Pool</w:t>
      </w:r>
      <w:r w:rsidRPr="00B814A8">
        <w:rPr>
          <w:spacing w:val="40"/>
        </w:rPr>
        <w:t xml:space="preserve"> </w:t>
      </w:r>
      <w:r w:rsidRPr="00B814A8">
        <w:t>(less</w:t>
      </w:r>
      <w:r w:rsidRPr="00B814A8">
        <w:rPr>
          <w:spacing w:val="-11"/>
        </w:rPr>
        <w:t xml:space="preserve"> </w:t>
      </w:r>
      <w:r w:rsidRPr="00B814A8">
        <w:t>any</w:t>
      </w:r>
      <w:r w:rsidRPr="00B814A8">
        <w:rPr>
          <w:spacing w:val="-11"/>
        </w:rPr>
        <w:t xml:space="preserve"> </w:t>
      </w:r>
      <w:r w:rsidRPr="00B814A8">
        <w:t>Refunds);</w:t>
      </w:r>
    </w:p>
    <w:p w14:paraId="4ED7A216" w14:textId="77777777" w:rsidR="00B814A8" w:rsidRPr="00B814A8" w:rsidRDefault="00B814A8" w:rsidP="009D00C5">
      <w:pPr>
        <w:numPr>
          <w:ilvl w:val="1"/>
          <w:numId w:val="11"/>
        </w:numPr>
        <w:tabs>
          <w:tab w:val="left" w:pos="4255"/>
        </w:tabs>
        <w:spacing w:before="252"/>
        <w:ind w:left="4255" w:right="847"/>
      </w:pPr>
      <w:r w:rsidRPr="00B814A8">
        <w:t>if the total Investments on</w:t>
      </w:r>
      <w:r w:rsidRPr="00B814A8">
        <w:rPr>
          <w:spacing w:val="-2"/>
        </w:rPr>
        <w:t xml:space="preserve"> </w:t>
      </w:r>
      <w:r w:rsidRPr="00B814A8">
        <w:t>any one of the placed Competitors</w:t>
      </w:r>
      <w:r w:rsidRPr="00B814A8">
        <w:rPr>
          <w:spacing w:val="-16"/>
        </w:rPr>
        <w:t xml:space="preserve"> </w:t>
      </w:r>
      <w:r w:rsidRPr="00B814A8">
        <w:t>in</w:t>
      </w:r>
      <w:r w:rsidRPr="00B814A8">
        <w:rPr>
          <w:spacing w:val="-15"/>
        </w:rPr>
        <w:t xml:space="preserve"> </w:t>
      </w:r>
      <w:r w:rsidRPr="00B814A8">
        <w:t>a</w:t>
      </w:r>
      <w:r w:rsidRPr="00B814A8">
        <w:rPr>
          <w:spacing w:val="-15"/>
        </w:rPr>
        <w:t xml:space="preserve"> </w:t>
      </w:r>
      <w:r w:rsidRPr="00B814A8">
        <w:t>Three</w:t>
      </w:r>
      <w:r w:rsidRPr="00B814A8">
        <w:rPr>
          <w:spacing w:val="-16"/>
        </w:rPr>
        <w:t xml:space="preserve"> </w:t>
      </w:r>
      <w:r w:rsidRPr="00B814A8">
        <w:t>(or</w:t>
      </w:r>
      <w:r w:rsidRPr="00B814A8">
        <w:rPr>
          <w:spacing w:val="-15"/>
        </w:rPr>
        <w:t xml:space="preserve"> </w:t>
      </w:r>
      <w:r w:rsidRPr="00B814A8">
        <w:t>more)</w:t>
      </w:r>
      <w:r w:rsidRPr="00B814A8">
        <w:rPr>
          <w:spacing w:val="-15"/>
        </w:rPr>
        <w:t xml:space="preserve"> </w:t>
      </w:r>
      <w:r w:rsidRPr="00B814A8">
        <w:t>Place</w:t>
      </w:r>
      <w:r w:rsidRPr="00B814A8">
        <w:rPr>
          <w:spacing w:val="-15"/>
        </w:rPr>
        <w:t xml:space="preserve"> </w:t>
      </w:r>
      <w:r w:rsidRPr="00B814A8">
        <w:t>Dividends</w:t>
      </w:r>
      <w:r w:rsidRPr="00B814A8">
        <w:rPr>
          <w:spacing w:val="-16"/>
        </w:rPr>
        <w:t xml:space="preserve"> </w:t>
      </w:r>
      <w:r w:rsidRPr="00B814A8">
        <w:t>Race</w:t>
      </w:r>
      <w:r w:rsidRPr="00B814A8">
        <w:rPr>
          <w:spacing w:val="-15"/>
        </w:rPr>
        <w:t xml:space="preserve"> </w:t>
      </w:r>
      <w:r w:rsidRPr="00B814A8">
        <w:t>is more than</w:t>
      </w:r>
      <w:r w:rsidRPr="00B814A8">
        <w:rPr>
          <w:spacing w:val="-5"/>
        </w:rPr>
        <w:t xml:space="preserve"> </w:t>
      </w:r>
      <w:r w:rsidRPr="00B814A8">
        <w:t>40%</w:t>
      </w:r>
      <w:r w:rsidRPr="00B814A8">
        <w:rPr>
          <w:spacing w:val="-3"/>
        </w:rPr>
        <w:t xml:space="preserve"> </w:t>
      </w:r>
      <w:r w:rsidRPr="00B814A8">
        <w:t>of the total amount</w:t>
      </w:r>
      <w:r w:rsidRPr="00B814A8">
        <w:rPr>
          <w:spacing w:val="-4"/>
        </w:rPr>
        <w:t xml:space="preserve"> </w:t>
      </w:r>
      <w:r w:rsidRPr="00B814A8">
        <w:t>of</w:t>
      </w:r>
      <w:r w:rsidRPr="00B814A8">
        <w:rPr>
          <w:spacing w:val="-2"/>
        </w:rPr>
        <w:t xml:space="preserve"> </w:t>
      </w:r>
      <w:r w:rsidRPr="00B814A8">
        <w:t>that Pool (less</w:t>
      </w:r>
      <w:r w:rsidRPr="00B814A8">
        <w:rPr>
          <w:spacing w:val="-3"/>
        </w:rPr>
        <w:t xml:space="preserve"> </w:t>
      </w:r>
      <w:r w:rsidRPr="00B814A8">
        <w:t xml:space="preserve">any </w:t>
      </w:r>
      <w:r w:rsidRPr="00B814A8">
        <w:rPr>
          <w:spacing w:val="-2"/>
        </w:rPr>
        <w:t>Refunds);</w:t>
      </w:r>
    </w:p>
    <w:p w14:paraId="417212B7" w14:textId="77777777" w:rsidR="00B814A8" w:rsidRPr="00B814A8" w:rsidRDefault="00B814A8" w:rsidP="00B814A8"/>
    <w:p w14:paraId="5044BF76" w14:textId="77777777" w:rsidR="00B814A8" w:rsidRPr="00B814A8" w:rsidRDefault="00B814A8" w:rsidP="009D00C5">
      <w:pPr>
        <w:numPr>
          <w:ilvl w:val="0"/>
          <w:numId w:val="11"/>
        </w:numPr>
        <w:tabs>
          <w:tab w:val="left" w:pos="3013"/>
        </w:tabs>
        <w:ind w:right="1065" w:firstLine="0"/>
      </w:pPr>
      <w:r w:rsidRPr="00B814A8">
        <w:t>to the</w:t>
      </w:r>
      <w:r w:rsidRPr="00B814A8">
        <w:rPr>
          <w:spacing w:val="-1"/>
        </w:rPr>
        <w:t xml:space="preserve"> </w:t>
      </w:r>
      <w:r w:rsidRPr="00B814A8">
        <w:rPr>
          <w:b/>
        </w:rPr>
        <w:t>Duet</w:t>
      </w:r>
      <w:r w:rsidRPr="00B814A8">
        <w:rPr>
          <w:b/>
          <w:spacing w:val="-2"/>
        </w:rPr>
        <w:t xml:space="preserve"> </w:t>
      </w:r>
      <w:r w:rsidRPr="00B814A8">
        <w:t>Bet Type if the total Investments</w:t>
      </w:r>
      <w:r w:rsidRPr="00B814A8">
        <w:rPr>
          <w:spacing w:val="-4"/>
        </w:rPr>
        <w:t xml:space="preserve"> </w:t>
      </w:r>
      <w:r w:rsidRPr="00B814A8">
        <w:t>on</w:t>
      </w:r>
      <w:r w:rsidRPr="00B814A8">
        <w:rPr>
          <w:spacing w:val="-1"/>
        </w:rPr>
        <w:t xml:space="preserve"> </w:t>
      </w:r>
      <w:r w:rsidRPr="00B814A8">
        <w:t>any</w:t>
      </w:r>
      <w:r w:rsidRPr="00B814A8">
        <w:rPr>
          <w:spacing w:val="-4"/>
        </w:rPr>
        <w:t xml:space="preserve"> </w:t>
      </w:r>
      <w:r w:rsidRPr="00B814A8">
        <w:t>one</w:t>
      </w:r>
      <w:r w:rsidRPr="00B814A8">
        <w:rPr>
          <w:spacing w:val="-1"/>
        </w:rPr>
        <w:t xml:space="preserve"> </w:t>
      </w:r>
      <w:r w:rsidRPr="00B814A8">
        <w:t>of the combinations</w:t>
      </w:r>
      <w:r w:rsidRPr="00B814A8">
        <w:rPr>
          <w:spacing w:val="-13"/>
        </w:rPr>
        <w:t xml:space="preserve"> </w:t>
      </w:r>
      <w:r w:rsidRPr="00B814A8">
        <w:t>that</w:t>
      </w:r>
      <w:r w:rsidRPr="00B814A8">
        <w:rPr>
          <w:spacing w:val="-16"/>
        </w:rPr>
        <w:t xml:space="preserve"> </w:t>
      </w:r>
      <w:r w:rsidRPr="00B814A8">
        <w:t>are</w:t>
      </w:r>
      <w:r w:rsidRPr="00B814A8">
        <w:rPr>
          <w:spacing w:val="-13"/>
        </w:rPr>
        <w:t xml:space="preserve"> </w:t>
      </w:r>
      <w:r w:rsidRPr="00B814A8">
        <w:t>placed</w:t>
      </w:r>
      <w:r w:rsidRPr="00B814A8">
        <w:rPr>
          <w:spacing w:val="-9"/>
        </w:rPr>
        <w:t xml:space="preserve"> </w:t>
      </w:r>
      <w:r w:rsidRPr="00B814A8">
        <w:t>is</w:t>
      </w:r>
      <w:r w:rsidRPr="00B814A8">
        <w:rPr>
          <w:spacing w:val="-16"/>
        </w:rPr>
        <w:t xml:space="preserve"> </w:t>
      </w:r>
      <w:r w:rsidRPr="00B814A8">
        <w:t>more</w:t>
      </w:r>
      <w:r w:rsidRPr="00B814A8">
        <w:rPr>
          <w:spacing w:val="-13"/>
        </w:rPr>
        <w:t xml:space="preserve"> </w:t>
      </w:r>
      <w:r w:rsidRPr="00B814A8">
        <w:t>than</w:t>
      </w:r>
      <w:r w:rsidRPr="00B814A8">
        <w:rPr>
          <w:spacing w:val="-13"/>
        </w:rPr>
        <w:t xml:space="preserve"> </w:t>
      </w:r>
      <w:r w:rsidRPr="00B814A8">
        <w:t>40%</w:t>
      </w:r>
      <w:r w:rsidRPr="00B814A8">
        <w:rPr>
          <w:spacing w:val="-16"/>
        </w:rPr>
        <w:t xml:space="preserve"> </w:t>
      </w:r>
      <w:r w:rsidRPr="00B814A8">
        <w:t>of</w:t>
      </w:r>
      <w:r w:rsidRPr="00B814A8">
        <w:rPr>
          <w:spacing w:val="-12"/>
        </w:rPr>
        <w:t xml:space="preserve"> </w:t>
      </w:r>
      <w:r w:rsidRPr="00B814A8">
        <w:t>the</w:t>
      </w:r>
      <w:r w:rsidRPr="00B814A8">
        <w:rPr>
          <w:spacing w:val="-13"/>
        </w:rPr>
        <w:t xml:space="preserve"> </w:t>
      </w:r>
      <w:r w:rsidRPr="00B814A8">
        <w:t>total</w:t>
      </w:r>
      <w:r w:rsidRPr="00B814A8">
        <w:rPr>
          <w:spacing w:val="-10"/>
        </w:rPr>
        <w:t xml:space="preserve"> </w:t>
      </w:r>
      <w:r w:rsidRPr="00B814A8">
        <w:t>amount</w:t>
      </w:r>
      <w:r w:rsidRPr="00B814A8">
        <w:rPr>
          <w:spacing w:val="-16"/>
        </w:rPr>
        <w:t xml:space="preserve"> </w:t>
      </w:r>
      <w:r w:rsidRPr="00B814A8">
        <w:t>of</w:t>
      </w:r>
      <w:r w:rsidRPr="00B814A8">
        <w:rPr>
          <w:spacing w:val="-11"/>
        </w:rPr>
        <w:t xml:space="preserve"> </w:t>
      </w:r>
      <w:r w:rsidRPr="00B814A8">
        <w:t>that Pool (less any Refunds);</w:t>
      </w:r>
    </w:p>
    <w:p w14:paraId="7871E88E" w14:textId="77777777" w:rsidR="00B814A8" w:rsidRPr="00B814A8" w:rsidRDefault="00B814A8" w:rsidP="00B814A8">
      <w:pPr>
        <w:spacing w:before="3"/>
      </w:pPr>
    </w:p>
    <w:p w14:paraId="44F395DC" w14:textId="77777777" w:rsidR="00B814A8" w:rsidRPr="00B814A8" w:rsidRDefault="00B814A8" w:rsidP="009D00C5">
      <w:pPr>
        <w:numPr>
          <w:ilvl w:val="0"/>
          <w:numId w:val="11"/>
        </w:numPr>
        <w:tabs>
          <w:tab w:val="left" w:pos="3015"/>
        </w:tabs>
        <w:ind w:left="3015"/>
      </w:pPr>
      <w:r w:rsidRPr="00B814A8">
        <w:rPr>
          <w:spacing w:val="-2"/>
        </w:rPr>
        <w:t>to</w:t>
      </w:r>
      <w:r w:rsidRPr="00B814A8">
        <w:rPr>
          <w:spacing w:val="-6"/>
        </w:rPr>
        <w:t xml:space="preserve"> </w:t>
      </w:r>
      <w:r w:rsidRPr="00B814A8">
        <w:rPr>
          <w:spacing w:val="-2"/>
        </w:rPr>
        <w:t>Sports</w:t>
      </w:r>
      <w:r w:rsidRPr="00B814A8">
        <w:rPr>
          <w:spacing w:val="-9"/>
        </w:rPr>
        <w:t xml:space="preserve"> </w:t>
      </w:r>
      <w:proofErr w:type="spellStart"/>
      <w:r w:rsidRPr="00B814A8">
        <w:rPr>
          <w:spacing w:val="-2"/>
        </w:rPr>
        <w:t>Totalisators</w:t>
      </w:r>
      <w:proofErr w:type="spellEnd"/>
      <w:r w:rsidRPr="00B814A8">
        <w:rPr>
          <w:spacing w:val="-2"/>
        </w:rPr>
        <w:t>;</w:t>
      </w:r>
      <w:r w:rsidRPr="00B814A8">
        <w:rPr>
          <w:spacing w:val="-13"/>
        </w:rPr>
        <w:t xml:space="preserve"> </w:t>
      </w:r>
      <w:r w:rsidRPr="00B814A8">
        <w:rPr>
          <w:spacing w:val="-5"/>
        </w:rPr>
        <w:t>or</w:t>
      </w:r>
    </w:p>
    <w:p w14:paraId="4FC8DF94" w14:textId="77777777" w:rsidR="00B814A8" w:rsidRPr="00B814A8" w:rsidRDefault="00B814A8" w:rsidP="00B814A8">
      <w:pPr>
        <w:ind w:left="2555" w:hanging="720"/>
        <w:sectPr w:rsidR="00B814A8" w:rsidRPr="00B814A8" w:rsidSect="00B814A8">
          <w:pgSz w:w="11910" w:h="16840"/>
          <w:pgMar w:top="1600" w:right="708" w:bottom="1060" w:left="566" w:header="0" w:footer="866" w:gutter="0"/>
          <w:cols w:space="720"/>
        </w:sectPr>
      </w:pPr>
    </w:p>
    <w:p w14:paraId="6836159E" w14:textId="77777777" w:rsidR="00B814A8" w:rsidRPr="00B814A8" w:rsidRDefault="00B814A8" w:rsidP="009D00C5">
      <w:pPr>
        <w:numPr>
          <w:ilvl w:val="0"/>
          <w:numId w:val="11"/>
        </w:numPr>
        <w:tabs>
          <w:tab w:val="left" w:pos="3013"/>
        </w:tabs>
        <w:spacing w:before="74"/>
        <w:ind w:left="3013" w:hanging="458"/>
      </w:pPr>
      <w:r w:rsidRPr="00B814A8">
        <w:lastRenderedPageBreak/>
        <w:t>where</w:t>
      </w:r>
      <w:r w:rsidRPr="00B814A8">
        <w:rPr>
          <w:spacing w:val="-14"/>
        </w:rPr>
        <w:t xml:space="preserve"> </w:t>
      </w:r>
      <w:r w:rsidRPr="00B814A8">
        <w:t>Rule</w:t>
      </w:r>
      <w:r w:rsidRPr="00B814A8">
        <w:rPr>
          <w:spacing w:val="34"/>
        </w:rPr>
        <w:t xml:space="preserve"> </w:t>
      </w:r>
      <w:hyperlink w:anchor="_bookmark30" w:history="1">
        <w:r w:rsidRPr="00B814A8">
          <w:t>7.1(k)</w:t>
        </w:r>
      </w:hyperlink>
      <w:r w:rsidRPr="00B814A8">
        <w:rPr>
          <w:spacing w:val="-13"/>
        </w:rPr>
        <w:t xml:space="preserve"> </w:t>
      </w:r>
      <w:r w:rsidRPr="00B814A8">
        <w:t>is</w:t>
      </w:r>
      <w:r w:rsidRPr="00B814A8">
        <w:rPr>
          <w:spacing w:val="-16"/>
        </w:rPr>
        <w:t xml:space="preserve"> </w:t>
      </w:r>
      <w:r w:rsidRPr="00B814A8">
        <w:rPr>
          <w:spacing w:val="-2"/>
        </w:rPr>
        <w:t>operative.</w:t>
      </w:r>
    </w:p>
    <w:p w14:paraId="7DE83AF7" w14:textId="77777777" w:rsidR="00B814A8" w:rsidRPr="00B814A8" w:rsidRDefault="00B814A8" w:rsidP="00B814A8"/>
    <w:p w14:paraId="512B1D80" w14:textId="77777777" w:rsidR="00B814A8" w:rsidRPr="00B814A8" w:rsidRDefault="00B814A8" w:rsidP="00B814A8">
      <w:pPr>
        <w:spacing w:before="121"/>
      </w:pPr>
    </w:p>
    <w:p w14:paraId="7E17966E" w14:textId="77777777" w:rsidR="00B814A8" w:rsidRPr="00B814A8" w:rsidRDefault="00B814A8" w:rsidP="009D00C5">
      <w:pPr>
        <w:numPr>
          <w:ilvl w:val="1"/>
          <w:numId w:val="93"/>
        </w:numPr>
        <w:tabs>
          <w:tab w:val="left" w:pos="1575"/>
        </w:tabs>
        <w:spacing w:line="242" w:lineRule="auto"/>
        <w:ind w:left="1575" w:right="801" w:hanging="721"/>
      </w:pPr>
      <w:bookmarkStart w:id="404" w:name="_bookmark113"/>
      <w:bookmarkEnd w:id="404"/>
      <w:r w:rsidRPr="00B814A8">
        <w:t>In</w:t>
      </w:r>
      <w:r w:rsidRPr="00B814A8">
        <w:rPr>
          <w:spacing w:val="-16"/>
        </w:rPr>
        <w:t xml:space="preserve"> </w:t>
      </w:r>
      <w:r w:rsidRPr="00B814A8">
        <w:t>the</w:t>
      </w:r>
      <w:r w:rsidRPr="00B814A8">
        <w:rPr>
          <w:spacing w:val="-15"/>
        </w:rPr>
        <w:t xml:space="preserve"> </w:t>
      </w:r>
      <w:r w:rsidRPr="00B814A8">
        <w:t>circumstances</w:t>
      </w:r>
      <w:r w:rsidRPr="00B814A8">
        <w:rPr>
          <w:spacing w:val="-15"/>
        </w:rPr>
        <w:t xml:space="preserve"> </w:t>
      </w:r>
      <w:r w:rsidRPr="00B814A8">
        <w:t>referred</w:t>
      </w:r>
      <w:r w:rsidRPr="00B814A8">
        <w:rPr>
          <w:spacing w:val="-16"/>
        </w:rPr>
        <w:t xml:space="preserve"> </w:t>
      </w:r>
      <w:r w:rsidRPr="00B814A8">
        <w:t>to</w:t>
      </w:r>
      <w:r w:rsidRPr="00B814A8">
        <w:rPr>
          <w:spacing w:val="-15"/>
        </w:rPr>
        <w:t xml:space="preserve"> </w:t>
      </w:r>
      <w:r w:rsidRPr="00B814A8">
        <w:t>in</w:t>
      </w:r>
      <w:r w:rsidRPr="00B814A8">
        <w:rPr>
          <w:spacing w:val="-15"/>
        </w:rPr>
        <w:t xml:space="preserve"> </w:t>
      </w:r>
      <w:r w:rsidRPr="00B814A8">
        <w:t>Rule</w:t>
      </w:r>
      <w:r w:rsidRPr="00B814A8">
        <w:rPr>
          <w:spacing w:val="-15"/>
        </w:rPr>
        <w:t xml:space="preserve"> </w:t>
      </w:r>
      <w:hyperlink w:anchor="_bookmark112" w:history="1">
        <w:r w:rsidRPr="00B814A8">
          <w:t>16.4</w:t>
        </w:r>
      </w:hyperlink>
      <w:r w:rsidRPr="00B814A8">
        <w:rPr>
          <w:spacing w:val="-16"/>
        </w:rPr>
        <w:t xml:space="preserve"> </w:t>
      </w:r>
      <w:r w:rsidRPr="00B814A8">
        <w:t>the</w:t>
      </w:r>
      <w:r w:rsidRPr="00B814A8">
        <w:rPr>
          <w:spacing w:val="-15"/>
        </w:rPr>
        <w:t xml:space="preserve"> </w:t>
      </w:r>
      <w:r w:rsidRPr="00B814A8">
        <w:t>payable</w:t>
      </w:r>
      <w:r w:rsidRPr="00B814A8">
        <w:rPr>
          <w:spacing w:val="-15"/>
        </w:rPr>
        <w:t xml:space="preserve"> </w:t>
      </w:r>
      <w:r w:rsidRPr="00B814A8">
        <w:t>dividend</w:t>
      </w:r>
      <w:r w:rsidRPr="00B814A8">
        <w:rPr>
          <w:spacing w:val="-12"/>
        </w:rPr>
        <w:t xml:space="preserve"> </w:t>
      </w:r>
      <w:r w:rsidRPr="00B814A8">
        <w:t>shall</w:t>
      </w:r>
      <w:r w:rsidRPr="00B814A8">
        <w:rPr>
          <w:spacing w:val="-16"/>
        </w:rPr>
        <w:t xml:space="preserve"> </w:t>
      </w:r>
      <w:r w:rsidRPr="00B814A8">
        <w:t>be</w:t>
      </w:r>
      <w:r w:rsidRPr="00B814A8">
        <w:rPr>
          <w:spacing w:val="-11"/>
        </w:rPr>
        <w:t xml:space="preserve"> </w:t>
      </w:r>
      <w:r w:rsidRPr="00B814A8">
        <w:t>the</w:t>
      </w:r>
      <w:r w:rsidRPr="00B814A8">
        <w:rPr>
          <w:spacing w:val="-16"/>
        </w:rPr>
        <w:t xml:space="preserve"> </w:t>
      </w:r>
      <w:r w:rsidRPr="00B814A8">
        <w:t>notional dividend or the base unit</w:t>
      </w:r>
      <w:r w:rsidRPr="00B814A8">
        <w:rPr>
          <w:spacing w:val="-3"/>
        </w:rPr>
        <w:t xml:space="preserve"> </w:t>
      </w:r>
      <w:r w:rsidRPr="00B814A8">
        <w:t>of Investment,</w:t>
      </w:r>
      <w:r w:rsidRPr="00B814A8">
        <w:rPr>
          <w:spacing w:val="-3"/>
        </w:rPr>
        <w:t xml:space="preserve"> </w:t>
      </w:r>
      <w:r w:rsidRPr="00B814A8">
        <w:t>whichever is</w:t>
      </w:r>
      <w:r w:rsidRPr="00B814A8">
        <w:rPr>
          <w:spacing w:val="-2"/>
        </w:rPr>
        <w:t xml:space="preserve"> </w:t>
      </w:r>
      <w:r w:rsidRPr="00B814A8">
        <w:t>greater.</w:t>
      </w:r>
    </w:p>
    <w:p w14:paraId="69F2FF7B" w14:textId="77777777" w:rsidR="00B814A8" w:rsidRPr="00B814A8" w:rsidRDefault="00B814A8" w:rsidP="00B814A8">
      <w:pPr>
        <w:spacing w:before="231"/>
      </w:pPr>
    </w:p>
    <w:p w14:paraId="2A4005E6" w14:textId="77777777" w:rsidR="00B814A8" w:rsidRPr="00B814A8" w:rsidRDefault="00B814A8" w:rsidP="009D00C5">
      <w:pPr>
        <w:numPr>
          <w:ilvl w:val="1"/>
          <w:numId w:val="93"/>
        </w:numPr>
        <w:tabs>
          <w:tab w:val="left" w:pos="1575"/>
        </w:tabs>
        <w:spacing w:line="242" w:lineRule="auto"/>
        <w:ind w:left="1575" w:right="1131" w:hanging="721"/>
      </w:pPr>
      <w:r w:rsidRPr="00B814A8">
        <w:t>If</w:t>
      </w:r>
      <w:r w:rsidRPr="00B814A8">
        <w:rPr>
          <w:spacing w:val="-12"/>
        </w:rPr>
        <w:t xml:space="preserve"> </w:t>
      </w:r>
      <w:proofErr w:type="gramStart"/>
      <w:r w:rsidRPr="00B814A8">
        <w:t>as</w:t>
      </w:r>
      <w:r w:rsidRPr="00B814A8">
        <w:rPr>
          <w:spacing w:val="-15"/>
        </w:rPr>
        <w:t xml:space="preserve"> </w:t>
      </w:r>
      <w:r w:rsidRPr="00B814A8">
        <w:t>a</w:t>
      </w:r>
      <w:r w:rsidRPr="00B814A8">
        <w:rPr>
          <w:spacing w:val="-12"/>
        </w:rPr>
        <w:t xml:space="preserve"> </w:t>
      </w:r>
      <w:r w:rsidRPr="00B814A8">
        <w:t>result</w:t>
      </w:r>
      <w:r w:rsidRPr="00B814A8">
        <w:rPr>
          <w:spacing w:val="-15"/>
        </w:rPr>
        <w:t xml:space="preserve"> </w:t>
      </w:r>
      <w:r w:rsidRPr="00B814A8">
        <w:t>of</w:t>
      </w:r>
      <w:proofErr w:type="gramEnd"/>
      <w:r w:rsidRPr="00B814A8">
        <w:rPr>
          <w:spacing w:val="-15"/>
        </w:rPr>
        <w:t xml:space="preserve"> </w:t>
      </w:r>
      <w:r w:rsidRPr="00B814A8">
        <w:t>the</w:t>
      </w:r>
      <w:r w:rsidRPr="00B814A8">
        <w:rPr>
          <w:spacing w:val="-16"/>
        </w:rPr>
        <w:t xml:space="preserve"> </w:t>
      </w:r>
      <w:r w:rsidRPr="00B814A8">
        <w:t>operation</w:t>
      </w:r>
      <w:r w:rsidRPr="00B814A8">
        <w:rPr>
          <w:spacing w:val="-11"/>
        </w:rPr>
        <w:t xml:space="preserve"> </w:t>
      </w:r>
      <w:r w:rsidRPr="00B814A8">
        <w:t>of</w:t>
      </w:r>
      <w:r w:rsidRPr="00B814A8">
        <w:rPr>
          <w:spacing w:val="-15"/>
        </w:rPr>
        <w:t xml:space="preserve"> </w:t>
      </w:r>
      <w:r w:rsidRPr="00B814A8">
        <w:t>Rules</w:t>
      </w:r>
      <w:r w:rsidRPr="00B814A8">
        <w:rPr>
          <w:spacing w:val="-10"/>
        </w:rPr>
        <w:t xml:space="preserve"> </w:t>
      </w:r>
      <w:hyperlink w:anchor="_bookmark111" w:history="1">
        <w:r w:rsidRPr="00B814A8">
          <w:t>16.3</w:t>
        </w:r>
      </w:hyperlink>
      <w:r w:rsidRPr="00B814A8">
        <w:rPr>
          <w:spacing w:val="-12"/>
        </w:rPr>
        <w:t xml:space="preserve"> </w:t>
      </w:r>
      <w:r w:rsidRPr="00B814A8">
        <w:t>or</w:t>
      </w:r>
      <w:r w:rsidRPr="00B814A8">
        <w:rPr>
          <w:spacing w:val="-12"/>
        </w:rPr>
        <w:t xml:space="preserve"> </w:t>
      </w:r>
      <w:hyperlink w:anchor="_bookmark113" w:history="1">
        <w:r w:rsidRPr="00B814A8">
          <w:t>16.5</w:t>
        </w:r>
      </w:hyperlink>
      <w:r w:rsidRPr="00B814A8">
        <w:rPr>
          <w:spacing w:val="-8"/>
        </w:rPr>
        <w:t xml:space="preserve"> </w:t>
      </w:r>
      <w:r w:rsidRPr="00B814A8">
        <w:t>there</w:t>
      </w:r>
      <w:r w:rsidRPr="00B814A8">
        <w:rPr>
          <w:spacing w:val="-8"/>
        </w:rPr>
        <w:t xml:space="preserve"> </w:t>
      </w:r>
      <w:r w:rsidRPr="00B814A8">
        <w:t>is</w:t>
      </w:r>
      <w:r w:rsidRPr="00B814A8">
        <w:rPr>
          <w:spacing w:val="-15"/>
        </w:rPr>
        <w:t xml:space="preserve"> </w:t>
      </w:r>
      <w:r w:rsidRPr="00B814A8">
        <w:t>insufficient</w:t>
      </w:r>
      <w:r w:rsidRPr="00B814A8">
        <w:rPr>
          <w:spacing w:val="-15"/>
        </w:rPr>
        <w:t xml:space="preserve"> </w:t>
      </w:r>
      <w:r w:rsidRPr="00B814A8">
        <w:t>money</w:t>
      </w:r>
      <w:r w:rsidRPr="00B814A8">
        <w:rPr>
          <w:spacing w:val="-15"/>
        </w:rPr>
        <w:t xml:space="preserve"> </w:t>
      </w:r>
      <w:r w:rsidRPr="00B814A8">
        <w:t>in</w:t>
      </w:r>
      <w:r w:rsidRPr="00B814A8">
        <w:rPr>
          <w:spacing w:val="-8"/>
        </w:rPr>
        <w:t xml:space="preserve"> </w:t>
      </w:r>
      <w:r w:rsidRPr="00B814A8">
        <w:t>the Pool</w:t>
      </w:r>
      <w:r w:rsidRPr="00B814A8">
        <w:rPr>
          <w:spacing w:val="-4"/>
        </w:rPr>
        <w:t xml:space="preserve"> </w:t>
      </w:r>
      <w:r w:rsidRPr="00B814A8">
        <w:t>for</w:t>
      </w:r>
      <w:r w:rsidRPr="00B814A8">
        <w:rPr>
          <w:spacing w:val="-8"/>
        </w:rPr>
        <w:t xml:space="preserve"> </w:t>
      </w:r>
      <w:r w:rsidRPr="00B814A8">
        <w:t>payment</w:t>
      </w:r>
      <w:r w:rsidRPr="00B814A8">
        <w:rPr>
          <w:spacing w:val="-11"/>
        </w:rPr>
        <w:t xml:space="preserve"> </w:t>
      </w:r>
      <w:r w:rsidRPr="00B814A8">
        <w:t>of</w:t>
      </w:r>
      <w:r w:rsidRPr="00B814A8">
        <w:rPr>
          <w:spacing w:val="-6"/>
        </w:rPr>
        <w:t xml:space="preserve"> </w:t>
      </w:r>
      <w:r w:rsidRPr="00B814A8">
        <w:t>the</w:t>
      </w:r>
      <w:r w:rsidRPr="00B814A8">
        <w:rPr>
          <w:spacing w:val="-7"/>
        </w:rPr>
        <w:t xml:space="preserve"> </w:t>
      </w:r>
      <w:r w:rsidRPr="00B814A8">
        <w:t>total</w:t>
      </w:r>
      <w:r w:rsidRPr="00B814A8">
        <w:rPr>
          <w:spacing w:val="-9"/>
        </w:rPr>
        <w:t xml:space="preserve"> </w:t>
      </w:r>
      <w:r w:rsidRPr="00B814A8">
        <w:t>payable</w:t>
      </w:r>
      <w:r w:rsidRPr="00B814A8">
        <w:rPr>
          <w:spacing w:val="-7"/>
        </w:rPr>
        <w:t xml:space="preserve"> </w:t>
      </w:r>
      <w:r w:rsidRPr="00B814A8">
        <w:t>dividends,</w:t>
      </w:r>
      <w:r w:rsidRPr="00B814A8">
        <w:rPr>
          <w:spacing w:val="-11"/>
        </w:rPr>
        <w:t xml:space="preserve"> </w:t>
      </w:r>
      <w:r w:rsidRPr="00B814A8">
        <w:t>the</w:t>
      </w:r>
      <w:r w:rsidRPr="00B814A8">
        <w:rPr>
          <w:spacing w:val="-12"/>
        </w:rPr>
        <w:t xml:space="preserve"> </w:t>
      </w:r>
      <w:r w:rsidRPr="00B814A8">
        <w:t>deficiency</w:t>
      </w:r>
      <w:r w:rsidRPr="00B814A8">
        <w:rPr>
          <w:spacing w:val="-10"/>
        </w:rPr>
        <w:t xml:space="preserve"> </w:t>
      </w:r>
      <w:r w:rsidRPr="00B814A8">
        <w:t>shall</w:t>
      </w:r>
      <w:r w:rsidRPr="00B814A8">
        <w:rPr>
          <w:spacing w:val="-9"/>
        </w:rPr>
        <w:t xml:space="preserve"> </w:t>
      </w:r>
      <w:r w:rsidRPr="00B814A8">
        <w:t>be</w:t>
      </w:r>
      <w:r w:rsidRPr="00B814A8">
        <w:rPr>
          <w:spacing w:val="-7"/>
        </w:rPr>
        <w:t xml:space="preserve"> </w:t>
      </w:r>
      <w:r w:rsidRPr="00B814A8">
        <w:t>paid</w:t>
      </w:r>
      <w:r w:rsidRPr="00B814A8">
        <w:rPr>
          <w:spacing w:val="-7"/>
        </w:rPr>
        <w:t xml:space="preserve"> </w:t>
      </w:r>
      <w:r w:rsidRPr="00B814A8">
        <w:t>by</w:t>
      </w:r>
      <w:r w:rsidRPr="00B814A8">
        <w:rPr>
          <w:spacing w:val="-10"/>
        </w:rPr>
        <w:t xml:space="preserve"> </w:t>
      </w:r>
      <w:r w:rsidRPr="00B814A8">
        <w:t>the Betting Operator.</w:t>
      </w:r>
    </w:p>
    <w:p w14:paraId="752F17D3" w14:textId="77777777" w:rsidR="00B814A8" w:rsidRPr="00B814A8" w:rsidRDefault="00B814A8" w:rsidP="00B814A8"/>
    <w:p w14:paraId="2AB2009A" w14:textId="77777777" w:rsidR="00B814A8" w:rsidRPr="00B814A8" w:rsidRDefault="00B814A8" w:rsidP="00B814A8">
      <w:pPr>
        <w:spacing w:before="113"/>
      </w:pPr>
    </w:p>
    <w:p w14:paraId="09CDCCAB" w14:textId="77777777" w:rsidR="00B814A8" w:rsidRPr="00B814A8" w:rsidRDefault="00B814A8" w:rsidP="009D00C5">
      <w:pPr>
        <w:numPr>
          <w:ilvl w:val="0"/>
          <w:numId w:val="93"/>
        </w:numPr>
        <w:tabs>
          <w:tab w:val="left" w:pos="1704"/>
        </w:tabs>
        <w:spacing w:before="1"/>
        <w:ind w:left="1704" w:hanging="850"/>
        <w:jc w:val="left"/>
        <w:outlineLvl w:val="1"/>
        <w:rPr>
          <w:b/>
          <w:bCs/>
        </w:rPr>
      </w:pPr>
      <w:bookmarkStart w:id="405" w:name="17._SELECTION_NUMBERS_AND_SCORE_RANGES_F"/>
      <w:bookmarkStart w:id="406" w:name="_bookmark114"/>
      <w:bookmarkEnd w:id="405"/>
      <w:bookmarkEnd w:id="406"/>
      <w:r w:rsidRPr="00B814A8">
        <w:rPr>
          <w:b/>
          <w:bCs/>
        </w:rPr>
        <w:t>SELECTION</w:t>
      </w:r>
      <w:r w:rsidRPr="00B814A8">
        <w:rPr>
          <w:b/>
          <w:bCs/>
          <w:spacing w:val="-8"/>
        </w:rPr>
        <w:t xml:space="preserve"> </w:t>
      </w:r>
      <w:r w:rsidRPr="00B814A8">
        <w:rPr>
          <w:b/>
          <w:bCs/>
        </w:rPr>
        <w:t>NUMBERS</w:t>
      </w:r>
      <w:r w:rsidRPr="00B814A8">
        <w:rPr>
          <w:b/>
          <w:bCs/>
          <w:spacing w:val="-8"/>
        </w:rPr>
        <w:t xml:space="preserve"> </w:t>
      </w:r>
      <w:r w:rsidRPr="00B814A8">
        <w:rPr>
          <w:b/>
          <w:bCs/>
        </w:rPr>
        <w:t>AND</w:t>
      </w:r>
      <w:r w:rsidRPr="00B814A8">
        <w:rPr>
          <w:b/>
          <w:bCs/>
          <w:spacing w:val="-7"/>
        </w:rPr>
        <w:t xml:space="preserve"> </w:t>
      </w:r>
      <w:r w:rsidRPr="00B814A8">
        <w:rPr>
          <w:b/>
          <w:bCs/>
        </w:rPr>
        <w:t>SCORE</w:t>
      </w:r>
      <w:r w:rsidRPr="00B814A8">
        <w:rPr>
          <w:b/>
          <w:bCs/>
          <w:spacing w:val="-9"/>
        </w:rPr>
        <w:t xml:space="preserve"> </w:t>
      </w:r>
      <w:r w:rsidRPr="00B814A8">
        <w:rPr>
          <w:b/>
          <w:bCs/>
        </w:rPr>
        <w:t>RANGES</w:t>
      </w:r>
      <w:r w:rsidRPr="00B814A8">
        <w:rPr>
          <w:b/>
          <w:bCs/>
          <w:spacing w:val="-9"/>
        </w:rPr>
        <w:t xml:space="preserve"> </w:t>
      </w:r>
      <w:r w:rsidRPr="00B814A8">
        <w:rPr>
          <w:b/>
          <w:bCs/>
        </w:rPr>
        <w:t>FOR</w:t>
      </w:r>
      <w:r w:rsidRPr="00B814A8">
        <w:rPr>
          <w:b/>
          <w:bCs/>
          <w:spacing w:val="-6"/>
        </w:rPr>
        <w:t xml:space="preserve"> </w:t>
      </w:r>
      <w:r w:rsidRPr="00B814A8">
        <w:rPr>
          <w:b/>
          <w:bCs/>
        </w:rPr>
        <w:t>SPORTS</w:t>
      </w:r>
      <w:r w:rsidRPr="00B814A8">
        <w:rPr>
          <w:b/>
          <w:bCs/>
          <w:spacing w:val="-9"/>
        </w:rPr>
        <w:t xml:space="preserve"> </w:t>
      </w:r>
      <w:r w:rsidRPr="00B814A8">
        <w:rPr>
          <w:b/>
          <w:bCs/>
          <w:spacing w:val="-2"/>
        </w:rPr>
        <w:t>TOTALISATORS</w:t>
      </w:r>
    </w:p>
    <w:p w14:paraId="373182DB" w14:textId="77777777" w:rsidR="00B814A8" w:rsidRPr="00B814A8" w:rsidRDefault="00B814A8" w:rsidP="00B814A8">
      <w:pPr>
        <w:spacing w:before="232"/>
        <w:ind w:left="1705" w:right="824"/>
      </w:pPr>
      <w:r w:rsidRPr="00B814A8">
        <w:t xml:space="preserve">The Selections and Score Ranges available for Sports </w:t>
      </w:r>
      <w:proofErr w:type="spellStart"/>
      <w:r w:rsidRPr="00B814A8">
        <w:t>Totalisators</w:t>
      </w:r>
      <w:proofErr w:type="spellEnd"/>
      <w:r w:rsidRPr="00B814A8">
        <w:t xml:space="preserve"> will be determined by the Betting Operator, at their discretion, and may differ across the Sport and the Bet Type.</w:t>
      </w:r>
      <w:r w:rsidRPr="00B814A8">
        <w:rPr>
          <w:spacing w:val="40"/>
        </w:rPr>
        <w:t xml:space="preserve"> </w:t>
      </w:r>
      <w:r w:rsidRPr="00B814A8">
        <w:t>The Betting</w:t>
      </w:r>
      <w:r w:rsidRPr="00B814A8">
        <w:rPr>
          <w:spacing w:val="-1"/>
        </w:rPr>
        <w:t xml:space="preserve"> </w:t>
      </w:r>
      <w:r w:rsidRPr="00B814A8">
        <w:t>Operator will notify the Regulator in writing</w:t>
      </w:r>
      <w:r w:rsidRPr="00B814A8">
        <w:rPr>
          <w:spacing w:val="-1"/>
        </w:rPr>
        <w:t xml:space="preserve"> </w:t>
      </w:r>
      <w:r w:rsidRPr="00B814A8">
        <w:t>of the Selections and Score Ranges available for betting for each Sport and the Selections</w:t>
      </w:r>
      <w:r w:rsidRPr="00B814A8">
        <w:rPr>
          <w:spacing w:val="-4"/>
        </w:rPr>
        <w:t xml:space="preserve"> </w:t>
      </w:r>
      <w:r w:rsidRPr="00B814A8">
        <w:t>and</w:t>
      </w:r>
      <w:r w:rsidRPr="00B814A8">
        <w:rPr>
          <w:spacing w:val="-1"/>
        </w:rPr>
        <w:t xml:space="preserve"> </w:t>
      </w:r>
      <w:r w:rsidRPr="00B814A8">
        <w:t>Score</w:t>
      </w:r>
      <w:r w:rsidRPr="00B814A8">
        <w:rPr>
          <w:spacing w:val="-1"/>
        </w:rPr>
        <w:t xml:space="preserve"> </w:t>
      </w:r>
      <w:r w:rsidRPr="00B814A8">
        <w:t>Ranges</w:t>
      </w:r>
      <w:r w:rsidRPr="00B814A8">
        <w:rPr>
          <w:spacing w:val="-4"/>
        </w:rPr>
        <w:t xml:space="preserve"> </w:t>
      </w:r>
      <w:r w:rsidRPr="00B814A8">
        <w:t>must</w:t>
      </w:r>
      <w:r w:rsidRPr="00B814A8">
        <w:rPr>
          <w:spacing w:val="-5"/>
        </w:rPr>
        <w:t xml:space="preserve"> </w:t>
      </w:r>
      <w:r w:rsidRPr="00B814A8">
        <w:t>be</w:t>
      </w:r>
      <w:r w:rsidRPr="00B814A8">
        <w:rPr>
          <w:spacing w:val="-1"/>
        </w:rPr>
        <w:t xml:space="preserve"> </w:t>
      </w:r>
      <w:r w:rsidRPr="00B814A8">
        <w:t>clearly</w:t>
      </w:r>
      <w:r w:rsidRPr="00B814A8">
        <w:rPr>
          <w:spacing w:val="-9"/>
        </w:rPr>
        <w:t xml:space="preserve"> </w:t>
      </w:r>
      <w:r w:rsidRPr="00B814A8">
        <w:t>displayed</w:t>
      </w:r>
      <w:r w:rsidRPr="00B814A8">
        <w:rPr>
          <w:spacing w:val="-1"/>
        </w:rPr>
        <w:t xml:space="preserve"> </w:t>
      </w:r>
      <w:r w:rsidRPr="00B814A8">
        <w:t>to</w:t>
      </w:r>
      <w:r w:rsidRPr="00B814A8">
        <w:rPr>
          <w:spacing w:val="-1"/>
        </w:rPr>
        <w:t xml:space="preserve"> </w:t>
      </w:r>
      <w:r w:rsidRPr="00B814A8">
        <w:t>customers</w:t>
      </w:r>
      <w:r w:rsidRPr="00B814A8">
        <w:rPr>
          <w:spacing w:val="-4"/>
        </w:rPr>
        <w:t xml:space="preserve"> </w:t>
      </w:r>
      <w:r w:rsidRPr="00B814A8">
        <w:t>at</w:t>
      </w:r>
      <w:r w:rsidRPr="00B814A8">
        <w:rPr>
          <w:spacing w:val="-5"/>
        </w:rPr>
        <w:t xml:space="preserve"> </w:t>
      </w:r>
      <w:r w:rsidRPr="00B814A8">
        <w:t>the</w:t>
      </w:r>
      <w:r w:rsidRPr="00B814A8">
        <w:rPr>
          <w:spacing w:val="-1"/>
        </w:rPr>
        <w:t xml:space="preserve"> </w:t>
      </w:r>
      <w:r w:rsidRPr="00B814A8">
        <w:t>time</w:t>
      </w:r>
      <w:r w:rsidRPr="00B814A8">
        <w:rPr>
          <w:spacing w:val="-6"/>
        </w:rPr>
        <w:t xml:space="preserve"> </w:t>
      </w:r>
      <w:r w:rsidRPr="00B814A8">
        <w:t>of placing a bet.</w:t>
      </w:r>
      <w:r w:rsidRPr="00B814A8">
        <w:rPr>
          <w:spacing w:val="40"/>
        </w:rPr>
        <w:t xml:space="preserve"> </w:t>
      </w:r>
      <w:r w:rsidRPr="00B814A8">
        <w:t>Any changes to the Selections and Score Ranges for a particular Sport will be notified to the Regulator in writing prior to those Selection and Score Ranges being made available for betting.</w:t>
      </w:r>
    </w:p>
    <w:p w14:paraId="0175D105" w14:textId="77777777" w:rsidR="00B814A8" w:rsidRPr="00B814A8" w:rsidRDefault="00B814A8" w:rsidP="00B814A8">
      <w:pPr>
        <w:spacing w:before="2"/>
      </w:pPr>
    </w:p>
    <w:p w14:paraId="1FE06EE8" w14:textId="77777777" w:rsidR="00B814A8" w:rsidRPr="00B814A8" w:rsidRDefault="00B814A8" w:rsidP="00B814A8">
      <w:pPr>
        <w:ind w:left="2295"/>
        <w:rPr>
          <w:sz w:val="20"/>
        </w:rPr>
      </w:pPr>
      <w:r w:rsidRPr="00B814A8">
        <w:rPr>
          <w:spacing w:val="-10"/>
          <w:sz w:val="20"/>
        </w:rPr>
        <w:t>.</w:t>
      </w:r>
    </w:p>
    <w:p w14:paraId="000B75B4" w14:textId="77777777" w:rsidR="00B814A8" w:rsidRPr="00B814A8" w:rsidRDefault="00B814A8" w:rsidP="00B814A8">
      <w:pPr>
        <w:rPr>
          <w:sz w:val="20"/>
        </w:rPr>
        <w:sectPr w:rsidR="00B814A8" w:rsidRPr="00B814A8" w:rsidSect="00B814A8">
          <w:pgSz w:w="11910" w:h="16840"/>
          <w:pgMar w:top="1600" w:right="708" w:bottom="1060" w:left="566" w:header="0" w:footer="866" w:gutter="0"/>
          <w:cols w:space="720"/>
        </w:sectPr>
      </w:pPr>
    </w:p>
    <w:p w14:paraId="52AF3AF1" w14:textId="77777777" w:rsidR="00B814A8" w:rsidRPr="00B814A8" w:rsidRDefault="00B814A8" w:rsidP="00B814A8">
      <w:pPr>
        <w:spacing w:before="79"/>
        <w:ind w:left="2428" w:right="2288"/>
        <w:jc w:val="center"/>
        <w:outlineLvl w:val="1"/>
        <w:rPr>
          <w:b/>
          <w:bCs/>
        </w:rPr>
      </w:pPr>
      <w:r w:rsidRPr="00B814A8">
        <w:rPr>
          <w:b/>
          <w:bCs/>
          <w:spacing w:val="-2"/>
        </w:rPr>
        <w:lastRenderedPageBreak/>
        <w:t>APPENDIX</w:t>
      </w:r>
      <w:r w:rsidRPr="00B814A8">
        <w:rPr>
          <w:b/>
          <w:bCs/>
        </w:rPr>
        <w:t xml:space="preserve"> </w:t>
      </w:r>
      <w:r w:rsidRPr="00B814A8">
        <w:rPr>
          <w:b/>
          <w:bCs/>
          <w:spacing w:val="-12"/>
        </w:rPr>
        <w:t>A</w:t>
      </w:r>
    </w:p>
    <w:p w14:paraId="277508C2" w14:textId="77777777" w:rsidR="00B814A8" w:rsidRPr="00B814A8" w:rsidRDefault="00B814A8" w:rsidP="00B814A8">
      <w:pPr>
        <w:spacing w:before="252"/>
        <w:ind w:left="148"/>
        <w:jc w:val="center"/>
        <w:rPr>
          <w:b/>
        </w:rPr>
      </w:pPr>
      <w:r w:rsidRPr="00B814A8">
        <w:rPr>
          <w:b/>
          <w:u w:val="single"/>
        </w:rPr>
        <w:t>TOTALISATOR</w:t>
      </w:r>
      <w:r w:rsidRPr="00B814A8">
        <w:rPr>
          <w:b/>
          <w:spacing w:val="-10"/>
          <w:u w:val="single"/>
        </w:rPr>
        <w:t xml:space="preserve"> </w:t>
      </w:r>
      <w:r w:rsidRPr="00B814A8">
        <w:rPr>
          <w:b/>
          <w:u w:val="single"/>
        </w:rPr>
        <w:t>MAXIMUM</w:t>
      </w:r>
      <w:r w:rsidRPr="00B814A8">
        <w:rPr>
          <w:b/>
          <w:spacing w:val="-8"/>
          <w:u w:val="single"/>
        </w:rPr>
        <w:t xml:space="preserve"> </w:t>
      </w:r>
      <w:r w:rsidRPr="00B814A8">
        <w:rPr>
          <w:b/>
          <w:u w:val="single"/>
        </w:rPr>
        <w:t>COMMISSION</w:t>
      </w:r>
      <w:r w:rsidRPr="00B814A8">
        <w:rPr>
          <w:b/>
          <w:spacing w:val="-9"/>
          <w:u w:val="single"/>
        </w:rPr>
        <w:t xml:space="preserve"> </w:t>
      </w:r>
      <w:r w:rsidRPr="00B814A8">
        <w:rPr>
          <w:b/>
          <w:u w:val="single"/>
        </w:rPr>
        <w:t>DEDUCTIONS</w:t>
      </w:r>
      <w:r w:rsidRPr="00B814A8">
        <w:rPr>
          <w:b/>
          <w:spacing w:val="-11"/>
          <w:u w:val="single"/>
        </w:rPr>
        <w:t xml:space="preserve"> </w:t>
      </w:r>
      <w:r w:rsidRPr="00B814A8">
        <w:rPr>
          <w:b/>
          <w:u w:val="single"/>
        </w:rPr>
        <w:t>AND</w:t>
      </w:r>
      <w:r w:rsidRPr="00B814A8">
        <w:rPr>
          <w:b/>
          <w:spacing w:val="-9"/>
          <w:u w:val="single"/>
        </w:rPr>
        <w:t xml:space="preserve"> </w:t>
      </w:r>
      <w:r w:rsidRPr="00B814A8">
        <w:rPr>
          <w:b/>
          <w:u w:val="single"/>
        </w:rPr>
        <w:t>WIN</w:t>
      </w:r>
      <w:r w:rsidRPr="00B814A8">
        <w:rPr>
          <w:b/>
          <w:spacing w:val="-9"/>
          <w:u w:val="single"/>
        </w:rPr>
        <w:t xml:space="preserve"> </w:t>
      </w:r>
      <w:r w:rsidRPr="00B814A8">
        <w:rPr>
          <w:b/>
          <w:u w:val="single"/>
        </w:rPr>
        <w:t>RATES</w:t>
      </w:r>
      <w:r w:rsidRPr="00B814A8">
        <w:rPr>
          <w:b/>
          <w:spacing w:val="-15"/>
          <w:u w:val="single"/>
        </w:rPr>
        <w:t xml:space="preserve"> </w:t>
      </w:r>
      <w:r w:rsidRPr="00B814A8">
        <w:rPr>
          <w:b/>
          <w:spacing w:val="-2"/>
          <w:u w:val="single"/>
        </w:rPr>
        <w:t>TABLE</w:t>
      </w:r>
    </w:p>
    <w:p w14:paraId="4FDDB1C6" w14:textId="77777777" w:rsidR="00B814A8" w:rsidRPr="00B814A8" w:rsidRDefault="00B814A8" w:rsidP="00B814A8">
      <w:pPr>
        <w:spacing w:before="6"/>
        <w:rPr>
          <w:b/>
        </w:rPr>
      </w:pPr>
    </w:p>
    <w:p w14:paraId="06F9D4B8" w14:textId="77777777" w:rsidR="00B814A8" w:rsidRPr="00B814A8" w:rsidRDefault="00B814A8" w:rsidP="009D00C5">
      <w:pPr>
        <w:numPr>
          <w:ilvl w:val="0"/>
          <w:numId w:val="10"/>
        </w:numPr>
        <w:tabs>
          <w:tab w:val="left" w:pos="1420"/>
        </w:tabs>
        <w:spacing w:line="237" w:lineRule="auto"/>
        <w:ind w:right="1679"/>
        <w:rPr>
          <w:b/>
        </w:rPr>
      </w:pPr>
      <w:proofErr w:type="spellStart"/>
      <w:r w:rsidRPr="00B814A8">
        <w:rPr>
          <w:b/>
        </w:rPr>
        <w:t>Totalisator</w:t>
      </w:r>
      <w:proofErr w:type="spellEnd"/>
      <w:r w:rsidRPr="00B814A8">
        <w:rPr>
          <w:b/>
          <w:spacing w:val="-6"/>
        </w:rPr>
        <w:t xml:space="preserve"> </w:t>
      </w:r>
      <w:r w:rsidRPr="00B814A8">
        <w:rPr>
          <w:b/>
        </w:rPr>
        <w:t>Maximum</w:t>
      </w:r>
      <w:r w:rsidRPr="00B814A8">
        <w:rPr>
          <w:b/>
          <w:spacing w:val="-6"/>
        </w:rPr>
        <w:t xml:space="preserve"> </w:t>
      </w:r>
      <w:r w:rsidRPr="00B814A8">
        <w:rPr>
          <w:b/>
        </w:rPr>
        <w:t>Commission</w:t>
      </w:r>
      <w:r w:rsidRPr="00B814A8">
        <w:rPr>
          <w:b/>
          <w:spacing w:val="-5"/>
        </w:rPr>
        <w:t xml:space="preserve"> </w:t>
      </w:r>
      <w:r w:rsidRPr="00B814A8">
        <w:rPr>
          <w:b/>
        </w:rPr>
        <w:t>Deductions</w:t>
      </w:r>
      <w:r w:rsidRPr="00B814A8">
        <w:rPr>
          <w:b/>
          <w:spacing w:val="-3"/>
        </w:rPr>
        <w:t xml:space="preserve"> </w:t>
      </w:r>
      <w:r w:rsidRPr="00B814A8">
        <w:rPr>
          <w:b/>
        </w:rPr>
        <w:t>and</w:t>
      </w:r>
      <w:r w:rsidRPr="00B814A8">
        <w:rPr>
          <w:b/>
          <w:spacing w:val="-5"/>
        </w:rPr>
        <w:t xml:space="preserve"> </w:t>
      </w:r>
      <w:r w:rsidRPr="00B814A8">
        <w:rPr>
          <w:b/>
        </w:rPr>
        <w:t>Win</w:t>
      </w:r>
      <w:r w:rsidRPr="00B814A8">
        <w:rPr>
          <w:b/>
          <w:spacing w:val="-4"/>
        </w:rPr>
        <w:t xml:space="preserve"> </w:t>
      </w:r>
      <w:r w:rsidRPr="00B814A8">
        <w:rPr>
          <w:b/>
        </w:rPr>
        <w:t>Rates</w:t>
      </w:r>
      <w:r w:rsidRPr="00B814A8">
        <w:rPr>
          <w:b/>
          <w:spacing w:val="-3"/>
        </w:rPr>
        <w:t xml:space="preserve"> </w:t>
      </w:r>
      <w:r w:rsidRPr="00B814A8">
        <w:rPr>
          <w:b/>
        </w:rPr>
        <w:t>(Return</w:t>
      </w:r>
      <w:r w:rsidRPr="00B814A8">
        <w:rPr>
          <w:b/>
          <w:spacing w:val="-4"/>
        </w:rPr>
        <w:t xml:space="preserve"> </w:t>
      </w:r>
      <w:r w:rsidRPr="00B814A8">
        <w:rPr>
          <w:b/>
        </w:rPr>
        <w:t>to Investor) Racing (pari-mutuel)</w:t>
      </w:r>
    </w:p>
    <w:p w14:paraId="39625DE0" w14:textId="77777777" w:rsidR="00B814A8" w:rsidRPr="00B814A8" w:rsidRDefault="00B814A8" w:rsidP="00B814A8">
      <w:pPr>
        <w:spacing w:before="24"/>
        <w:rPr>
          <w:b/>
          <w:sz w:val="20"/>
        </w:rPr>
      </w:pPr>
    </w:p>
    <w:tbl>
      <w:tblPr>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1"/>
        <w:gridCol w:w="3407"/>
        <w:gridCol w:w="3261"/>
      </w:tblGrid>
      <w:tr w:rsidR="00B814A8" w:rsidRPr="00B814A8" w14:paraId="51F0115F" w14:textId="77777777" w:rsidTr="008E161B">
        <w:trPr>
          <w:trHeight w:val="595"/>
        </w:trPr>
        <w:tc>
          <w:tcPr>
            <w:tcW w:w="2271" w:type="dxa"/>
          </w:tcPr>
          <w:p w14:paraId="0DB83BB6" w14:textId="77777777" w:rsidR="00B814A8" w:rsidRPr="00B814A8" w:rsidRDefault="00B814A8" w:rsidP="00B814A8">
            <w:pPr>
              <w:spacing w:before="97"/>
              <w:rPr>
                <w:b/>
                <w:sz w:val="20"/>
              </w:rPr>
            </w:pPr>
            <w:bookmarkStart w:id="407" w:name="_Hlk215827691"/>
          </w:p>
          <w:p w14:paraId="6FD766B8" w14:textId="77777777" w:rsidR="00B814A8" w:rsidRPr="00B814A8" w:rsidRDefault="00B814A8" w:rsidP="00B814A8">
            <w:pPr>
              <w:ind w:left="130"/>
              <w:rPr>
                <w:b/>
                <w:sz w:val="20"/>
              </w:rPr>
            </w:pPr>
            <w:r w:rsidRPr="00B814A8">
              <w:rPr>
                <w:b/>
                <w:sz w:val="20"/>
              </w:rPr>
              <w:t>Bet</w:t>
            </w:r>
            <w:r w:rsidRPr="00B814A8">
              <w:rPr>
                <w:b/>
                <w:spacing w:val="-6"/>
                <w:sz w:val="20"/>
              </w:rPr>
              <w:t xml:space="preserve"> </w:t>
            </w:r>
            <w:r w:rsidRPr="00B814A8">
              <w:rPr>
                <w:b/>
                <w:spacing w:val="-4"/>
                <w:sz w:val="20"/>
              </w:rPr>
              <w:t>Type</w:t>
            </w:r>
          </w:p>
        </w:tc>
        <w:tc>
          <w:tcPr>
            <w:tcW w:w="3407" w:type="dxa"/>
          </w:tcPr>
          <w:p w14:paraId="358C8420" w14:textId="77777777" w:rsidR="00B814A8" w:rsidRPr="00B814A8" w:rsidRDefault="00B814A8" w:rsidP="00B814A8">
            <w:pPr>
              <w:spacing w:before="57"/>
              <w:ind w:left="120" w:right="1092"/>
              <w:rPr>
                <w:b/>
                <w:sz w:val="20"/>
              </w:rPr>
            </w:pPr>
            <w:r w:rsidRPr="00B814A8">
              <w:rPr>
                <w:b/>
                <w:sz w:val="20"/>
              </w:rPr>
              <w:t>Maximum</w:t>
            </w:r>
            <w:r w:rsidRPr="00B814A8">
              <w:rPr>
                <w:b/>
                <w:spacing w:val="-14"/>
                <w:sz w:val="20"/>
              </w:rPr>
              <w:t xml:space="preserve"> </w:t>
            </w:r>
            <w:r w:rsidRPr="00B814A8">
              <w:rPr>
                <w:b/>
                <w:sz w:val="20"/>
              </w:rPr>
              <w:t>Commission Deduction (%)</w:t>
            </w:r>
          </w:p>
        </w:tc>
        <w:tc>
          <w:tcPr>
            <w:tcW w:w="3261" w:type="dxa"/>
          </w:tcPr>
          <w:p w14:paraId="6AB58D06" w14:textId="77777777" w:rsidR="00B814A8" w:rsidRPr="00B814A8" w:rsidRDefault="00B814A8" w:rsidP="00B814A8">
            <w:pPr>
              <w:spacing w:before="57"/>
              <w:ind w:left="124"/>
              <w:rPr>
                <w:b/>
                <w:sz w:val="20"/>
              </w:rPr>
            </w:pPr>
            <w:r w:rsidRPr="00B814A8">
              <w:rPr>
                <w:b/>
                <w:sz w:val="20"/>
              </w:rPr>
              <w:t>Win</w:t>
            </w:r>
            <w:r w:rsidRPr="00B814A8">
              <w:rPr>
                <w:b/>
                <w:spacing w:val="-7"/>
                <w:sz w:val="20"/>
              </w:rPr>
              <w:t xml:space="preserve"> </w:t>
            </w:r>
            <w:r w:rsidRPr="00B814A8">
              <w:rPr>
                <w:b/>
                <w:sz w:val="20"/>
              </w:rPr>
              <w:t xml:space="preserve">Rate </w:t>
            </w:r>
            <w:r w:rsidRPr="00B814A8">
              <w:rPr>
                <w:b/>
                <w:spacing w:val="-5"/>
                <w:sz w:val="20"/>
              </w:rPr>
              <w:t>(%)</w:t>
            </w:r>
          </w:p>
        </w:tc>
      </w:tr>
      <w:bookmarkEnd w:id="407"/>
      <w:tr w:rsidR="00B814A8" w:rsidRPr="00B814A8" w14:paraId="17C120B6" w14:textId="77777777" w:rsidTr="008E161B">
        <w:trPr>
          <w:trHeight w:val="325"/>
        </w:trPr>
        <w:tc>
          <w:tcPr>
            <w:tcW w:w="2271" w:type="dxa"/>
          </w:tcPr>
          <w:p w14:paraId="01D73C76" w14:textId="77777777" w:rsidR="00B814A8" w:rsidRPr="00B814A8" w:rsidRDefault="00B814A8" w:rsidP="00B814A8">
            <w:pPr>
              <w:spacing w:before="58"/>
              <w:ind w:left="130"/>
              <w:rPr>
                <w:sz w:val="20"/>
              </w:rPr>
            </w:pPr>
            <w:r w:rsidRPr="00B814A8">
              <w:rPr>
                <w:spacing w:val="-5"/>
                <w:sz w:val="20"/>
              </w:rPr>
              <w:t>Win</w:t>
            </w:r>
          </w:p>
        </w:tc>
        <w:tc>
          <w:tcPr>
            <w:tcW w:w="3407" w:type="dxa"/>
          </w:tcPr>
          <w:p w14:paraId="39373144" w14:textId="77777777" w:rsidR="00B814A8" w:rsidRPr="00B814A8" w:rsidRDefault="00B814A8" w:rsidP="00B814A8">
            <w:pPr>
              <w:spacing w:before="58"/>
              <w:ind w:left="120"/>
              <w:rPr>
                <w:sz w:val="20"/>
              </w:rPr>
            </w:pPr>
            <w:r w:rsidRPr="00B814A8">
              <w:rPr>
                <w:spacing w:val="-2"/>
                <w:sz w:val="20"/>
              </w:rPr>
              <w:t>25.00%</w:t>
            </w:r>
          </w:p>
        </w:tc>
        <w:tc>
          <w:tcPr>
            <w:tcW w:w="3261" w:type="dxa"/>
          </w:tcPr>
          <w:p w14:paraId="1569D29A" w14:textId="77777777" w:rsidR="00B814A8" w:rsidRPr="00B814A8" w:rsidRDefault="00B814A8" w:rsidP="00B814A8">
            <w:pPr>
              <w:spacing w:before="58"/>
              <w:ind w:left="124"/>
              <w:rPr>
                <w:sz w:val="20"/>
              </w:rPr>
            </w:pPr>
            <w:r w:rsidRPr="00B814A8">
              <w:rPr>
                <w:spacing w:val="-2"/>
                <w:sz w:val="20"/>
              </w:rPr>
              <w:t>75.00</w:t>
            </w:r>
          </w:p>
        </w:tc>
      </w:tr>
      <w:tr w:rsidR="00B814A8" w:rsidRPr="00B814A8" w14:paraId="7EA19B25" w14:textId="77777777" w:rsidTr="008E161B">
        <w:trPr>
          <w:trHeight w:val="325"/>
        </w:trPr>
        <w:tc>
          <w:tcPr>
            <w:tcW w:w="2271" w:type="dxa"/>
          </w:tcPr>
          <w:p w14:paraId="67109386" w14:textId="77777777" w:rsidR="00B814A8" w:rsidRPr="00B814A8" w:rsidRDefault="00B814A8" w:rsidP="00B814A8">
            <w:pPr>
              <w:spacing w:before="57"/>
              <w:ind w:left="130"/>
              <w:rPr>
                <w:sz w:val="20"/>
              </w:rPr>
            </w:pPr>
            <w:r w:rsidRPr="00B814A8">
              <w:rPr>
                <w:spacing w:val="-2"/>
                <w:sz w:val="20"/>
              </w:rPr>
              <w:t>Place</w:t>
            </w:r>
          </w:p>
        </w:tc>
        <w:tc>
          <w:tcPr>
            <w:tcW w:w="3407" w:type="dxa"/>
          </w:tcPr>
          <w:p w14:paraId="01F8585F" w14:textId="77777777" w:rsidR="00B814A8" w:rsidRPr="00B814A8" w:rsidRDefault="00B814A8" w:rsidP="00B814A8">
            <w:pPr>
              <w:spacing w:before="57"/>
              <w:ind w:left="120"/>
              <w:rPr>
                <w:sz w:val="20"/>
              </w:rPr>
            </w:pPr>
            <w:r w:rsidRPr="00B814A8">
              <w:rPr>
                <w:spacing w:val="-2"/>
                <w:sz w:val="20"/>
              </w:rPr>
              <w:t>25.00%</w:t>
            </w:r>
          </w:p>
        </w:tc>
        <w:tc>
          <w:tcPr>
            <w:tcW w:w="3261" w:type="dxa"/>
          </w:tcPr>
          <w:p w14:paraId="2F62DC13" w14:textId="77777777" w:rsidR="00B814A8" w:rsidRPr="00B814A8" w:rsidRDefault="00B814A8" w:rsidP="00B814A8">
            <w:pPr>
              <w:spacing w:before="57"/>
              <w:ind w:left="124"/>
              <w:rPr>
                <w:sz w:val="20"/>
              </w:rPr>
            </w:pPr>
            <w:r w:rsidRPr="00B814A8">
              <w:rPr>
                <w:spacing w:val="-2"/>
                <w:sz w:val="20"/>
              </w:rPr>
              <w:t>75.00</w:t>
            </w:r>
          </w:p>
        </w:tc>
      </w:tr>
      <w:tr w:rsidR="00B814A8" w:rsidRPr="00B814A8" w14:paraId="3487903F" w14:textId="77777777" w:rsidTr="008E161B">
        <w:trPr>
          <w:trHeight w:val="325"/>
        </w:trPr>
        <w:tc>
          <w:tcPr>
            <w:tcW w:w="2271" w:type="dxa"/>
          </w:tcPr>
          <w:p w14:paraId="18C9CDE9" w14:textId="77777777" w:rsidR="00B814A8" w:rsidRPr="00B814A8" w:rsidRDefault="00B814A8" w:rsidP="00B814A8">
            <w:pPr>
              <w:spacing w:before="57"/>
              <w:ind w:left="130"/>
              <w:rPr>
                <w:sz w:val="20"/>
              </w:rPr>
            </w:pPr>
            <w:r w:rsidRPr="00B814A8">
              <w:rPr>
                <w:spacing w:val="-2"/>
                <w:sz w:val="20"/>
              </w:rPr>
              <w:t>Quinella</w:t>
            </w:r>
          </w:p>
        </w:tc>
        <w:tc>
          <w:tcPr>
            <w:tcW w:w="3407" w:type="dxa"/>
          </w:tcPr>
          <w:p w14:paraId="10ED13AD" w14:textId="77777777" w:rsidR="00B814A8" w:rsidRPr="00B814A8" w:rsidRDefault="00B814A8" w:rsidP="00B814A8">
            <w:pPr>
              <w:spacing w:before="57"/>
              <w:ind w:left="120"/>
              <w:rPr>
                <w:sz w:val="20"/>
              </w:rPr>
            </w:pPr>
            <w:r w:rsidRPr="00B814A8">
              <w:rPr>
                <w:spacing w:val="-2"/>
                <w:sz w:val="20"/>
              </w:rPr>
              <w:t>25.00%</w:t>
            </w:r>
          </w:p>
        </w:tc>
        <w:tc>
          <w:tcPr>
            <w:tcW w:w="3261" w:type="dxa"/>
          </w:tcPr>
          <w:p w14:paraId="721897E1" w14:textId="77777777" w:rsidR="00B814A8" w:rsidRPr="00B814A8" w:rsidRDefault="00B814A8" w:rsidP="00B814A8">
            <w:pPr>
              <w:spacing w:before="57"/>
              <w:ind w:left="124"/>
              <w:rPr>
                <w:sz w:val="20"/>
              </w:rPr>
            </w:pPr>
            <w:r w:rsidRPr="00B814A8">
              <w:rPr>
                <w:spacing w:val="-2"/>
                <w:sz w:val="20"/>
              </w:rPr>
              <w:t>75.00</w:t>
            </w:r>
          </w:p>
        </w:tc>
      </w:tr>
      <w:tr w:rsidR="00B814A8" w:rsidRPr="00B814A8" w14:paraId="12704360" w14:textId="77777777" w:rsidTr="008E161B">
        <w:trPr>
          <w:trHeight w:val="325"/>
        </w:trPr>
        <w:tc>
          <w:tcPr>
            <w:tcW w:w="2271" w:type="dxa"/>
          </w:tcPr>
          <w:p w14:paraId="4FB57DF4" w14:textId="77777777" w:rsidR="00B814A8" w:rsidRPr="00B814A8" w:rsidRDefault="00B814A8" w:rsidP="00B814A8">
            <w:pPr>
              <w:spacing w:before="57"/>
              <w:ind w:left="130"/>
              <w:rPr>
                <w:sz w:val="20"/>
              </w:rPr>
            </w:pPr>
            <w:r w:rsidRPr="00B814A8">
              <w:rPr>
                <w:spacing w:val="-4"/>
                <w:sz w:val="20"/>
              </w:rPr>
              <w:t>Duet</w:t>
            </w:r>
          </w:p>
        </w:tc>
        <w:tc>
          <w:tcPr>
            <w:tcW w:w="3407" w:type="dxa"/>
          </w:tcPr>
          <w:p w14:paraId="00ADD4E8" w14:textId="77777777" w:rsidR="00B814A8" w:rsidRPr="00B814A8" w:rsidRDefault="00B814A8" w:rsidP="00B814A8">
            <w:pPr>
              <w:spacing w:before="57"/>
              <w:ind w:left="120"/>
              <w:rPr>
                <w:sz w:val="20"/>
              </w:rPr>
            </w:pPr>
            <w:r w:rsidRPr="00B814A8">
              <w:rPr>
                <w:spacing w:val="-2"/>
                <w:sz w:val="20"/>
              </w:rPr>
              <w:t>25.00%</w:t>
            </w:r>
          </w:p>
        </w:tc>
        <w:tc>
          <w:tcPr>
            <w:tcW w:w="3261" w:type="dxa"/>
          </w:tcPr>
          <w:p w14:paraId="27CD84E6" w14:textId="77777777" w:rsidR="00B814A8" w:rsidRPr="00B814A8" w:rsidRDefault="00B814A8" w:rsidP="00B814A8">
            <w:pPr>
              <w:spacing w:before="57"/>
              <w:ind w:left="124"/>
              <w:rPr>
                <w:sz w:val="20"/>
              </w:rPr>
            </w:pPr>
            <w:r w:rsidRPr="00B814A8">
              <w:rPr>
                <w:spacing w:val="-2"/>
                <w:sz w:val="20"/>
              </w:rPr>
              <w:t>75.00</w:t>
            </w:r>
          </w:p>
        </w:tc>
      </w:tr>
      <w:tr w:rsidR="00B814A8" w:rsidRPr="00B814A8" w14:paraId="38556941" w14:textId="77777777" w:rsidTr="008E161B">
        <w:trPr>
          <w:trHeight w:val="325"/>
        </w:trPr>
        <w:tc>
          <w:tcPr>
            <w:tcW w:w="2271" w:type="dxa"/>
          </w:tcPr>
          <w:p w14:paraId="77D5745A" w14:textId="77777777" w:rsidR="00B814A8" w:rsidRPr="00B814A8" w:rsidRDefault="00B814A8" w:rsidP="00B814A8">
            <w:pPr>
              <w:spacing w:before="58"/>
              <w:ind w:left="130"/>
              <w:rPr>
                <w:sz w:val="20"/>
              </w:rPr>
            </w:pPr>
            <w:r w:rsidRPr="00B814A8">
              <w:rPr>
                <w:spacing w:val="-4"/>
                <w:sz w:val="20"/>
              </w:rPr>
              <w:t>Trio</w:t>
            </w:r>
          </w:p>
        </w:tc>
        <w:tc>
          <w:tcPr>
            <w:tcW w:w="3407" w:type="dxa"/>
          </w:tcPr>
          <w:p w14:paraId="52DDAB46" w14:textId="77777777" w:rsidR="00B814A8" w:rsidRPr="00B814A8" w:rsidRDefault="00B814A8" w:rsidP="00B814A8">
            <w:pPr>
              <w:spacing w:before="58"/>
              <w:ind w:left="120"/>
              <w:rPr>
                <w:sz w:val="20"/>
              </w:rPr>
            </w:pPr>
            <w:r w:rsidRPr="00B814A8">
              <w:rPr>
                <w:spacing w:val="-2"/>
                <w:sz w:val="20"/>
              </w:rPr>
              <w:t>25.00%</w:t>
            </w:r>
          </w:p>
        </w:tc>
        <w:tc>
          <w:tcPr>
            <w:tcW w:w="3261" w:type="dxa"/>
          </w:tcPr>
          <w:p w14:paraId="1D00875B" w14:textId="77777777" w:rsidR="00B814A8" w:rsidRPr="00B814A8" w:rsidRDefault="00B814A8" w:rsidP="00B814A8">
            <w:pPr>
              <w:spacing w:before="58"/>
              <w:ind w:left="124"/>
              <w:rPr>
                <w:sz w:val="20"/>
              </w:rPr>
            </w:pPr>
            <w:r w:rsidRPr="00B814A8">
              <w:rPr>
                <w:spacing w:val="-2"/>
                <w:sz w:val="20"/>
              </w:rPr>
              <w:t>75.00</w:t>
            </w:r>
          </w:p>
        </w:tc>
      </w:tr>
      <w:tr w:rsidR="00B814A8" w:rsidRPr="00B814A8" w14:paraId="709DB58D" w14:textId="77777777" w:rsidTr="008E161B">
        <w:trPr>
          <w:trHeight w:val="325"/>
        </w:trPr>
        <w:tc>
          <w:tcPr>
            <w:tcW w:w="2271" w:type="dxa"/>
          </w:tcPr>
          <w:p w14:paraId="3FB3A91F" w14:textId="77777777" w:rsidR="00B814A8" w:rsidRPr="00B814A8" w:rsidRDefault="00B814A8" w:rsidP="00B814A8">
            <w:pPr>
              <w:spacing w:before="57"/>
              <w:ind w:left="130"/>
              <w:rPr>
                <w:sz w:val="20"/>
              </w:rPr>
            </w:pPr>
            <w:r w:rsidRPr="00B814A8">
              <w:rPr>
                <w:spacing w:val="-2"/>
                <w:sz w:val="20"/>
              </w:rPr>
              <w:t>Exacta</w:t>
            </w:r>
          </w:p>
        </w:tc>
        <w:tc>
          <w:tcPr>
            <w:tcW w:w="3407" w:type="dxa"/>
          </w:tcPr>
          <w:p w14:paraId="6A6BE12D" w14:textId="77777777" w:rsidR="00B814A8" w:rsidRPr="00B814A8" w:rsidRDefault="00B814A8" w:rsidP="00B814A8">
            <w:pPr>
              <w:spacing w:before="57"/>
              <w:ind w:left="120"/>
              <w:rPr>
                <w:sz w:val="20"/>
              </w:rPr>
            </w:pPr>
            <w:r w:rsidRPr="00B814A8">
              <w:rPr>
                <w:spacing w:val="-2"/>
                <w:sz w:val="20"/>
              </w:rPr>
              <w:t>25.00%</w:t>
            </w:r>
          </w:p>
        </w:tc>
        <w:tc>
          <w:tcPr>
            <w:tcW w:w="3261" w:type="dxa"/>
          </w:tcPr>
          <w:p w14:paraId="47AA7029" w14:textId="77777777" w:rsidR="00B814A8" w:rsidRPr="00B814A8" w:rsidRDefault="00B814A8" w:rsidP="00B814A8">
            <w:pPr>
              <w:spacing w:before="57"/>
              <w:ind w:left="124"/>
              <w:rPr>
                <w:sz w:val="20"/>
              </w:rPr>
            </w:pPr>
            <w:r w:rsidRPr="00B814A8">
              <w:rPr>
                <w:spacing w:val="-2"/>
                <w:sz w:val="20"/>
              </w:rPr>
              <w:t>75.00</w:t>
            </w:r>
          </w:p>
        </w:tc>
      </w:tr>
      <w:tr w:rsidR="00B814A8" w:rsidRPr="00B814A8" w14:paraId="21537286" w14:textId="77777777" w:rsidTr="008E161B">
        <w:trPr>
          <w:trHeight w:val="325"/>
        </w:trPr>
        <w:tc>
          <w:tcPr>
            <w:tcW w:w="2271" w:type="dxa"/>
          </w:tcPr>
          <w:p w14:paraId="6D4AC833" w14:textId="77777777" w:rsidR="00B814A8" w:rsidRPr="00B814A8" w:rsidRDefault="00B814A8" w:rsidP="00B814A8">
            <w:pPr>
              <w:spacing w:before="57"/>
              <w:ind w:left="130"/>
              <w:rPr>
                <w:sz w:val="20"/>
              </w:rPr>
            </w:pPr>
            <w:r w:rsidRPr="00B814A8">
              <w:rPr>
                <w:spacing w:val="-2"/>
                <w:sz w:val="20"/>
              </w:rPr>
              <w:t>Trifecta</w:t>
            </w:r>
          </w:p>
        </w:tc>
        <w:tc>
          <w:tcPr>
            <w:tcW w:w="3407" w:type="dxa"/>
          </w:tcPr>
          <w:p w14:paraId="68EF2E9B" w14:textId="77777777" w:rsidR="00B814A8" w:rsidRPr="00B814A8" w:rsidRDefault="00B814A8" w:rsidP="00B814A8">
            <w:pPr>
              <w:spacing w:before="57"/>
              <w:ind w:left="120"/>
              <w:rPr>
                <w:sz w:val="20"/>
              </w:rPr>
            </w:pPr>
            <w:r w:rsidRPr="00B814A8">
              <w:rPr>
                <w:spacing w:val="-2"/>
                <w:sz w:val="20"/>
              </w:rPr>
              <w:t>25.00%</w:t>
            </w:r>
          </w:p>
        </w:tc>
        <w:tc>
          <w:tcPr>
            <w:tcW w:w="3261" w:type="dxa"/>
          </w:tcPr>
          <w:p w14:paraId="3ADBE7AC" w14:textId="77777777" w:rsidR="00B814A8" w:rsidRPr="00B814A8" w:rsidRDefault="00B814A8" w:rsidP="00B814A8">
            <w:pPr>
              <w:spacing w:before="57"/>
              <w:ind w:left="124"/>
              <w:rPr>
                <w:sz w:val="20"/>
              </w:rPr>
            </w:pPr>
            <w:r w:rsidRPr="00B814A8">
              <w:rPr>
                <w:spacing w:val="-2"/>
                <w:sz w:val="20"/>
              </w:rPr>
              <w:t>75.00</w:t>
            </w:r>
          </w:p>
        </w:tc>
      </w:tr>
      <w:tr w:rsidR="00B814A8" w:rsidRPr="00B814A8" w14:paraId="3C80FB53" w14:textId="77777777" w:rsidTr="008E161B">
        <w:trPr>
          <w:trHeight w:val="325"/>
        </w:trPr>
        <w:tc>
          <w:tcPr>
            <w:tcW w:w="2271" w:type="dxa"/>
          </w:tcPr>
          <w:p w14:paraId="195D4BA2" w14:textId="77777777" w:rsidR="00B814A8" w:rsidRPr="00B814A8" w:rsidRDefault="00B814A8" w:rsidP="00B814A8">
            <w:pPr>
              <w:spacing w:before="57"/>
              <w:ind w:left="130"/>
              <w:rPr>
                <w:sz w:val="20"/>
              </w:rPr>
            </w:pPr>
            <w:r w:rsidRPr="00B814A8">
              <w:rPr>
                <w:sz w:val="20"/>
              </w:rPr>
              <w:t>First</w:t>
            </w:r>
            <w:r w:rsidRPr="00B814A8">
              <w:rPr>
                <w:spacing w:val="-5"/>
                <w:sz w:val="20"/>
              </w:rPr>
              <w:t xml:space="preserve"> </w:t>
            </w:r>
            <w:r w:rsidRPr="00B814A8">
              <w:rPr>
                <w:spacing w:val="-10"/>
                <w:sz w:val="20"/>
              </w:rPr>
              <w:t>4</w:t>
            </w:r>
          </w:p>
        </w:tc>
        <w:tc>
          <w:tcPr>
            <w:tcW w:w="3407" w:type="dxa"/>
          </w:tcPr>
          <w:p w14:paraId="2B2B4E3C" w14:textId="77777777" w:rsidR="00B814A8" w:rsidRPr="00B814A8" w:rsidRDefault="00B814A8" w:rsidP="00B814A8">
            <w:pPr>
              <w:spacing w:before="57"/>
              <w:ind w:left="120"/>
              <w:rPr>
                <w:sz w:val="20"/>
              </w:rPr>
            </w:pPr>
            <w:r w:rsidRPr="00B814A8">
              <w:rPr>
                <w:spacing w:val="-2"/>
                <w:sz w:val="20"/>
              </w:rPr>
              <w:t>25.00%</w:t>
            </w:r>
          </w:p>
        </w:tc>
        <w:tc>
          <w:tcPr>
            <w:tcW w:w="3261" w:type="dxa"/>
          </w:tcPr>
          <w:p w14:paraId="3765191B" w14:textId="77777777" w:rsidR="00B814A8" w:rsidRPr="00B814A8" w:rsidRDefault="00B814A8" w:rsidP="00B814A8">
            <w:pPr>
              <w:spacing w:before="57"/>
              <w:ind w:left="124"/>
              <w:rPr>
                <w:sz w:val="20"/>
              </w:rPr>
            </w:pPr>
            <w:r w:rsidRPr="00B814A8">
              <w:rPr>
                <w:spacing w:val="-2"/>
                <w:sz w:val="20"/>
              </w:rPr>
              <w:t>75.00</w:t>
            </w:r>
          </w:p>
        </w:tc>
      </w:tr>
      <w:tr w:rsidR="00B814A8" w:rsidRPr="00B814A8" w14:paraId="5DE14C8A" w14:textId="77777777" w:rsidTr="008E161B">
        <w:trPr>
          <w:trHeight w:val="325"/>
        </w:trPr>
        <w:tc>
          <w:tcPr>
            <w:tcW w:w="2271" w:type="dxa"/>
          </w:tcPr>
          <w:p w14:paraId="3B3662D0" w14:textId="77777777" w:rsidR="00B814A8" w:rsidRPr="00B814A8" w:rsidRDefault="00B814A8" w:rsidP="00B814A8">
            <w:pPr>
              <w:spacing w:before="57"/>
              <w:ind w:left="130"/>
              <w:rPr>
                <w:sz w:val="20"/>
              </w:rPr>
            </w:pPr>
            <w:r w:rsidRPr="00B814A8">
              <w:rPr>
                <w:sz w:val="20"/>
              </w:rPr>
              <w:t>Daily</w:t>
            </w:r>
            <w:r w:rsidRPr="00B814A8">
              <w:rPr>
                <w:spacing w:val="-6"/>
                <w:sz w:val="20"/>
              </w:rPr>
              <w:t xml:space="preserve"> </w:t>
            </w:r>
            <w:r w:rsidRPr="00B814A8">
              <w:rPr>
                <w:spacing w:val="-2"/>
                <w:sz w:val="20"/>
              </w:rPr>
              <w:t>Double</w:t>
            </w:r>
          </w:p>
        </w:tc>
        <w:tc>
          <w:tcPr>
            <w:tcW w:w="3407" w:type="dxa"/>
          </w:tcPr>
          <w:p w14:paraId="3079A03A" w14:textId="77777777" w:rsidR="00B814A8" w:rsidRPr="00B814A8" w:rsidRDefault="00B814A8" w:rsidP="00B814A8">
            <w:pPr>
              <w:spacing w:before="57"/>
              <w:ind w:left="120"/>
              <w:rPr>
                <w:sz w:val="20"/>
              </w:rPr>
            </w:pPr>
            <w:r w:rsidRPr="00B814A8">
              <w:rPr>
                <w:spacing w:val="-2"/>
                <w:sz w:val="20"/>
              </w:rPr>
              <w:t>25.00%</w:t>
            </w:r>
          </w:p>
        </w:tc>
        <w:tc>
          <w:tcPr>
            <w:tcW w:w="3261" w:type="dxa"/>
          </w:tcPr>
          <w:p w14:paraId="4504A2AB" w14:textId="77777777" w:rsidR="00B814A8" w:rsidRPr="00B814A8" w:rsidRDefault="00B814A8" w:rsidP="00B814A8">
            <w:pPr>
              <w:spacing w:before="57"/>
              <w:ind w:left="124"/>
              <w:rPr>
                <w:sz w:val="20"/>
              </w:rPr>
            </w:pPr>
            <w:r w:rsidRPr="00B814A8">
              <w:rPr>
                <w:spacing w:val="-2"/>
                <w:sz w:val="20"/>
              </w:rPr>
              <w:t>75.00</w:t>
            </w:r>
          </w:p>
        </w:tc>
      </w:tr>
      <w:tr w:rsidR="00B814A8" w:rsidRPr="00B814A8" w14:paraId="679E8B00" w14:textId="77777777" w:rsidTr="008E161B">
        <w:trPr>
          <w:trHeight w:val="325"/>
        </w:trPr>
        <w:tc>
          <w:tcPr>
            <w:tcW w:w="2271" w:type="dxa"/>
          </w:tcPr>
          <w:p w14:paraId="274242D8" w14:textId="77777777" w:rsidR="00B814A8" w:rsidRPr="00B814A8" w:rsidRDefault="00B814A8" w:rsidP="00B814A8">
            <w:pPr>
              <w:spacing w:before="58"/>
              <w:ind w:left="130"/>
              <w:rPr>
                <w:sz w:val="20"/>
              </w:rPr>
            </w:pPr>
            <w:r w:rsidRPr="00B814A8">
              <w:rPr>
                <w:sz w:val="20"/>
              </w:rPr>
              <w:t>Running</w:t>
            </w:r>
            <w:r w:rsidRPr="00B814A8">
              <w:rPr>
                <w:spacing w:val="-12"/>
                <w:sz w:val="20"/>
              </w:rPr>
              <w:t xml:space="preserve"> </w:t>
            </w:r>
            <w:r w:rsidRPr="00B814A8">
              <w:rPr>
                <w:spacing w:val="-2"/>
                <w:sz w:val="20"/>
              </w:rPr>
              <w:t>Double</w:t>
            </w:r>
          </w:p>
        </w:tc>
        <w:tc>
          <w:tcPr>
            <w:tcW w:w="3407" w:type="dxa"/>
          </w:tcPr>
          <w:p w14:paraId="340B23D9" w14:textId="77777777" w:rsidR="00B814A8" w:rsidRPr="00B814A8" w:rsidRDefault="00B814A8" w:rsidP="00B814A8">
            <w:pPr>
              <w:spacing w:before="58"/>
              <w:ind w:left="120"/>
              <w:rPr>
                <w:sz w:val="20"/>
              </w:rPr>
            </w:pPr>
            <w:r w:rsidRPr="00B814A8">
              <w:rPr>
                <w:spacing w:val="-2"/>
                <w:sz w:val="20"/>
              </w:rPr>
              <w:t>25.00%</w:t>
            </w:r>
          </w:p>
        </w:tc>
        <w:tc>
          <w:tcPr>
            <w:tcW w:w="3261" w:type="dxa"/>
          </w:tcPr>
          <w:p w14:paraId="2A6B0B55" w14:textId="77777777" w:rsidR="00B814A8" w:rsidRPr="00B814A8" w:rsidRDefault="00B814A8" w:rsidP="00B814A8">
            <w:pPr>
              <w:spacing w:before="58"/>
              <w:ind w:left="124"/>
              <w:rPr>
                <w:sz w:val="20"/>
              </w:rPr>
            </w:pPr>
            <w:r w:rsidRPr="00B814A8">
              <w:rPr>
                <w:spacing w:val="-2"/>
                <w:sz w:val="20"/>
              </w:rPr>
              <w:t>75.00</w:t>
            </w:r>
          </w:p>
        </w:tc>
      </w:tr>
      <w:tr w:rsidR="00B814A8" w:rsidRPr="00B814A8" w14:paraId="2631443A" w14:textId="77777777" w:rsidTr="008E161B">
        <w:trPr>
          <w:trHeight w:val="325"/>
        </w:trPr>
        <w:tc>
          <w:tcPr>
            <w:tcW w:w="2271" w:type="dxa"/>
          </w:tcPr>
          <w:p w14:paraId="48477802" w14:textId="77777777" w:rsidR="00B814A8" w:rsidRPr="00B814A8" w:rsidRDefault="00B814A8" w:rsidP="00B814A8">
            <w:pPr>
              <w:spacing w:before="57"/>
              <w:ind w:left="130"/>
              <w:rPr>
                <w:sz w:val="20"/>
              </w:rPr>
            </w:pPr>
            <w:proofErr w:type="spellStart"/>
            <w:r w:rsidRPr="00B814A8">
              <w:rPr>
                <w:spacing w:val="-2"/>
                <w:sz w:val="20"/>
              </w:rPr>
              <w:t>Quaddie</w:t>
            </w:r>
            <w:proofErr w:type="spellEnd"/>
          </w:p>
        </w:tc>
        <w:tc>
          <w:tcPr>
            <w:tcW w:w="3407" w:type="dxa"/>
          </w:tcPr>
          <w:p w14:paraId="78D3CBF9" w14:textId="77777777" w:rsidR="00B814A8" w:rsidRPr="00B814A8" w:rsidRDefault="00B814A8" w:rsidP="00B814A8">
            <w:pPr>
              <w:spacing w:before="57"/>
              <w:ind w:left="120"/>
              <w:rPr>
                <w:sz w:val="20"/>
              </w:rPr>
            </w:pPr>
            <w:r w:rsidRPr="00B814A8">
              <w:rPr>
                <w:spacing w:val="-2"/>
                <w:sz w:val="20"/>
              </w:rPr>
              <w:t>25.00%</w:t>
            </w:r>
          </w:p>
        </w:tc>
        <w:tc>
          <w:tcPr>
            <w:tcW w:w="3261" w:type="dxa"/>
          </w:tcPr>
          <w:p w14:paraId="70451B32" w14:textId="77777777" w:rsidR="00B814A8" w:rsidRPr="00B814A8" w:rsidRDefault="00B814A8" w:rsidP="00B814A8">
            <w:pPr>
              <w:spacing w:before="57"/>
              <w:ind w:left="124"/>
              <w:rPr>
                <w:sz w:val="20"/>
              </w:rPr>
            </w:pPr>
            <w:r w:rsidRPr="00B814A8">
              <w:rPr>
                <w:spacing w:val="-2"/>
                <w:sz w:val="20"/>
              </w:rPr>
              <w:t>75.00</w:t>
            </w:r>
          </w:p>
        </w:tc>
      </w:tr>
      <w:tr w:rsidR="00B814A8" w:rsidRPr="00B814A8" w14:paraId="2A1AF7A1" w14:textId="77777777" w:rsidTr="008E161B">
        <w:trPr>
          <w:trHeight w:val="325"/>
        </w:trPr>
        <w:tc>
          <w:tcPr>
            <w:tcW w:w="2271" w:type="dxa"/>
          </w:tcPr>
          <w:p w14:paraId="4B1330AC" w14:textId="77777777" w:rsidR="00B814A8" w:rsidRPr="00B814A8" w:rsidRDefault="00B814A8" w:rsidP="00B814A8">
            <w:pPr>
              <w:spacing w:before="57"/>
              <w:ind w:left="130"/>
              <w:rPr>
                <w:sz w:val="20"/>
              </w:rPr>
            </w:pPr>
            <w:r w:rsidRPr="00B814A8">
              <w:rPr>
                <w:spacing w:val="-2"/>
                <w:sz w:val="20"/>
              </w:rPr>
              <w:t>Treble</w:t>
            </w:r>
          </w:p>
        </w:tc>
        <w:tc>
          <w:tcPr>
            <w:tcW w:w="3407" w:type="dxa"/>
          </w:tcPr>
          <w:p w14:paraId="3A3F1AE4" w14:textId="77777777" w:rsidR="00B814A8" w:rsidRPr="00B814A8" w:rsidRDefault="00B814A8" w:rsidP="00B814A8">
            <w:pPr>
              <w:spacing w:before="57"/>
              <w:ind w:left="120"/>
              <w:rPr>
                <w:sz w:val="20"/>
              </w:rPr>
            </w:pPr>
            <w:r w:rsidRPr="00B814A8">
              <w:rPr>
                <w:spacing w:val="-2"/>
                <w:sz w:val="20"/>
              </w:rPr>
              <w:t>25.00%</w:t>
            </w:r>
          </w:p>
        </w:tc>
        <w:tc>
          <w:tcPr>
            <w:tcW w:w="3261" w:type="dxa"/>
          </w:tcPr>
          <w:p w14:paraId="21F75F97" w14:textId="77777777" w:rsidR="00B814A8" w:rsidRPr="00B814A8" w:rsidRDefault="00B814A8" w:rsidP="00B814A8">
            <w:pPr>
              <w:spacing w:before="57"/>
              <w:ind w:left="124"/>
              <w:rPr>
                <w:sz w:val="20"/>
              </w:rPr>
            </w:pPr>
            <w:r w:rsidRPr="00B814A8">
              <w:rPr>
                <w:spacing w:val="-2"/>
                <w:sz w:val="20"/>
              </w:rPr>
              <w:t>75.00</w:t>
            </w:r>
          </w:p>
        </w:tc>
      </w:tr>
      <w:tr w:rsidR="00B814A8" w:rsidRPr="00B814A8" w14:paraId="02CBE622" w14:textId="77777777" w:rsidTr="008E161B">
        <w:trPr>
          <w:trHeight w:val="325"/>
        </w:trPr>
        <w:tc>
          <w:tcPr>
            <w:tcW w:w="2271" w:type="dxa"/>
          </w:tcPr>
          <w:p w14:paraId="679A91CF" w14:textId="77777777" w:rsidR="00B814A8" w:rsidRPr="00B814A8" w:rsidRDefault="00B814A8" w:rsidP="00B814A8">
            <w:pPr>
              <w:spacing w:before="57"/>
              <w:ind w:left="130"/>
              <w:rPr>
                <w:sz w:val="20"/>
              </w:rPr>
            </w:pPr>
            <w:r w:rsidRPr="00B814A8">
              <w:rPr>
                <w:spacing w:val="-4"/>
                <w:sz w:val="20"/>
              </w:rPr>
              <w:t>BIG6</w:t>
            </w:r>
          </w:p>
        </w:tc>
        <w:tc>
          <w:tcPr>
            <w:tcW w:w="3407" w:type="dxa"/>
          </w:tcPr>
          <w:p w14:paraId="2FD8A67D" w14:textId="77777777" w:rsidR="00B814A8" w:rsidRPr="00B814A8" w:rsidRDefault="00B814A8" w:rsidP="00B814A8">
            <w:pPr>
              <w:spacing w:before="57"/>
              <w:ind w:left="120"/>
              <w:rPr>
                <w:sz w:val="20"/>
              </w:rPr>
            </w:pPr>
            <w:r w:rsidRPr="00B814A8">
              <w:rPr>
                <w:spacing w:val="-2"/>
                <w:sz w:val="20"/>
              </w:rPr>
              <w:t>25.00%</w:t>
            </w:r>
          </w:p>
        </w:tc>
        <w:tc>
          <w:tcPr>
            <w:tcW w:w="3261" w:type="dxa"/>
          </w:tcPr>
          <w:p w14:paraId="2577DFA8" w14:textId="77777777" w:rsidR="00B814A8" w:rsidRPr="00B814A8" w:rsidRDefault="00B814A8" w:rsidP="00B814A8">
            <w:pPr>
              <w:spacing w:before="57"/>
              <w:ind w:left="124"/>
              <w:rPr>
                <w:sz w:val="20"/>
              </w:rPr>
            </w:pPr>
            <w:r w:rsidRPr="00B814A8">
              <w:rPr>
                <w:spacing w:val="-2"/>
                <w:sz w:val="20"/>
              </w:rPr>
              <w:t>75.00</w:t>
            </w:r>
          </w:p>
        </w:tc>
      </w:tr>
      <w:tr w:rsidR="00B814A8" w:rsidRPr="00B814A8" w14:paraId="3E02440B" w14:textId="77777777" w:rsidTr="008E161B">
        <w:trPr>
          <w:trHeight w:val="785"/>
        </w:trPr>
        <w:tc>
          <w:tcPr>
            <w:tcW w:w="2271" w:type="dxa"/>
          </w:tcPr>
          <w:p w14:paraId="63485F5F" w14:textId="77777777" w:rsidR="00B814A8" w:rsidRPr="00B814A8" w:rsidRDefault="00B814A8" w:rsidP="00B814A8">
            <w:pPr>
              <w:spacing w:before="57"/>
              <w:ind w:left="130" w:right="345"/>
              <w:rPr>
                <w:spacing w:val="-4"/>
                <w:sz w:val="20"/>
              </w:rPr>
            </w:pPr>
            <w:r w:rsidRPr="00B814A8">
              <w:rPr>
                <w:spacing w:val="-4"/>
                <w:sz w:val="20"/>
              </w:rPr>
              <w:t>International Pooled Bet (where event occurs outside Australia)</w:t>
            </w:r>
          </w:p>
        </w:tc>
        <w:tc>
          <w:tcPr>
            <w:tcW w:w="3407" w:type="dxa"/>
          </w:tcPr>
          <w:p w14:paraId="6A7FA21E" w14:textId="77777777" w:rsidR="00B814A8" w:rsidRPr="00B814A8" w:rsidRDefault="00B814A8" w:rsidP="00B814A8">
            <w:pPr>
              <w:spacing w:before="58"/>
              <w:ind w:left="120" w:right="71"/>
              <w:rPr>
                <w:sz w:val="20"/>
              </w:rPr>
            </w:pPr>
            <w:r w:rsidRPr="00B814A8">
              <w:rPr>
                <w:sz w:val="20"/>
              </w:rPr>
              <w:t>The lesser of 40.00% or the maximum</w:t>
            </w:r>
            <w:r w:rsidRPr="00B814A8">
              <w:rPr>
                <w:spacing w:val="-14"/>
                <w:sz w:val="20"/>
              </w:rPr>
              <w:t xml:space="preserve"> </w:t>
            </w:r>
            <w:r w:rsidRPr="00B814A8">
              <w:rPr>
                <w:sz w:val="20"/>
              </w:rPr>
              <w:t>commission</w:t>
            </w:r>
            <w:r w:rsidRPr="00B814A8">
              <w:rPr>
                <w:spacing w:val="-14"/>
                <w:sz w:val="20"/>
              </w:rPr>
              <w:t xml:space="preserve"> </w:t>
            </w:r>
            <w:r w:rsidRPr="00B814A8">
              <w:rPr>
                <w:sz w:val="20"/>
              </w:rPr>
              <w:t>applying</w:t>
            </w:r>
            <w:r w:rsidRPr="00B814A8">
              <w:rPr>
                <w:spacing w:val="-14"/>
                <w:sz w:val="20"/>
              </w:rPr>
              <w:t xml:space="preserve"> </w:t>
            </w:r>
            <w:r w:rsidRPr="00B814A8">
              <w:rPr>
                <w:sz w:val="20"/>
              </w:rPr>
              <w:t>in the pooling (host)</w:t>
            </w:r>
            <w:r w:rsidRPr="00B814A8">
              <w:rPr>
                <w:spacing w:val="40"/>
                <w:sz w:val="20"/>
              </w:rPr>
              <w:t xml:space="preserve"> </w:t>
            </w:r>
            <w:r w:rsidRPr="00B814A8">
              <w:rPr>
                <w:sz w:val="20"/>
              </w:rPr>
              <w:t>jurisdiction</w:t>
            </w:r>
          </w:p>
        </w:tc>
        <w:tc>
          <w:tcPr>
            <w:tcW w:w="3261" w:type="dxa"/>
          </w:tcPr>
          <w:p w14:paraId="3D7B4B3D" w14:textId="77777777" w:rsidR="00B814A8" w:rsidRPr="00B814A8" w:rsidRDefault="00B814A8" w:rsidP="00B814A8">
            <w:pPr>
              <w:rPr>
                <w:rFonts w:ascii="Times New Roman"/>
                <w:sz w:val="18"/>
              </w:rPr>
            </w:pPr>
          </w:p>
        </w:tc>
      </w:tr>
      <w:tr w:rsidR="00B814A8" w:rsidRPr="00B814A8" w14:paraId="35C51041" w14:textId="77777777" w:rsidTr="008E161B">
        <w:trPr>
          <w:trHeight w:val="785"/>
        </w:trPr>
        <w:tc>
          <w:tcPr>
            <w:tcW w:w="2271" w:type="dxa"/>
          </w:tcPr>
          <w:p w14:paraId="77F92E83" w14:textId="77777777" w:rsidR="00B814A8" w:rsidRPr="00B814A8" w:rsidRDefault="00B814A8" w:rsidP="00B814A8">
            <w:pPr>
              <w:spacing w:before="57"/>
              <w:ind w:left="130"/>
              <w:rPr>
                <w:spacing w:val="-4"/>
                <w:sz w:val="20"/>
              </w:rPr>
            </w:pPr>
            <w:r w:rsidRPr="00B814A8">
              <w:rPr>
                <w:spacing w:val="-4"/>
                <w:sz w:val="20"/>
              </w:rPr>
              <w:t xml:space="preserve">International Pooled Bet (where event occurs inside Australia) or National </w:t>
            </w:r>
            <w:proofErr w:type="spellStart"/>
            <w:r w:rsidRPr="00B814A8">
              <w:rPr>
                <w:spacing w:val="-4"/>
                <w:sz w:val="20"/>
              </w:rPr>
              <w:t>Totalisator</w:t>
            </w:r>
            <w:proofErr w:type="spellEnd"/>
            <w:r w:rsidRPr="00B814A8">
              <w:rPr>
                <w:spacing w:val="-4"/>
                <w:sz w:val="20"/>
              </w:rPr>
              <w:t xml:space="preserve"> Pooled Bet</w:t>
            </w:r>
          </w:p>
        </w:tc>
        <w:tc>
          <w:tcPr>
            <w:tcW w:w="3407" w:type="dxa"/>
          </w:tcPr>
          <w:p w14:paraId="2D7A5399" w14:textId="77777777" w:rsidR="00B814A8" w:rsidRPr="00B814A8" w:rsidRDefault="00B814A8" w:rsidP="00B814A8">
            <w:pPr>
              <w:spacing w:before="58"/>
              <w:ind w:left="120" w:right="71"/>
              <w:rPr>
                <w:sz w:val="20"/>
              </w:rPr>
            </w:pPr>
            <w:r w:rsidRPr="00B814A8">
              <w:rPr>
                <w:sz w:val="20"/>
              </w:rPr>
              <w:t>The lesser of 25.00% or the maximum</w:t>
            </w:r>
            <w:r w:rsidRPr="00B814A8">
              <w:rPr>
                <w:spacing w:val="-14"/>
                <w:sz w:val="20"/>
              </w:rPr>
              <w:t xml:space="preserve"> </w:t>
            </w:r>
            <w:r w:rsidRPr="00B814A8">
              <w:rPr>
                <w:sz w:val="20"/>
              </w:rPr>
              <w:t>commission</w:t>
            </w:r>
            <w:r w:rsidRPr="00B814A8">
              <w:rPr>
                <w:spacing w:val="-14"/>
                <w:sz w:val="20"/>
              </w:rPr>
              <w:t xml:space="preserve"> </w:t>
            </w:r>
            <w:r w:rsidRPr="00B814A8">
              <w:rPr>
                <w:sz w:val="20"/>
              </w:rPr>
              <w:t>applying</w:t>
            </w:r>
            <w:r w:rsidRPr="00B814A8">
              <w:rPr>
                <w:spacing w:val="-14"/>
                <w:sz w:val="20"/>
              </w:rPr>
              <w:t xml:space="preserve"> </w:t>
            </w:r>
            <w:r w:rsidRPr="00B814A8">
              <w:rPr>
                <w:sz w:val="20"/>
              </w:rPr>
              <w:t>in the pooling (host)</w:t>
            </w:r>
            <w:r w:rsidRPr="00B814A8">
              <w:rPr>
                <w:spacing w:val="40"/>
                <w:sz w:val="20"/>
              </w:rPr>
              <w:t xml:space="preserve"> </w:t>
            </w:r>
            <w:r w:rsidRPr="00B814A8">
              <w:rPr>
                <w:sz w:val="20"/>
              </w:rPr>
              <w:t>jurisdiction</w:t>
            </w:r>
          </w:p>
        </w:tc>
        <w:tc>
          <w:tcPr>
            <w:tcW w:w="3261" w:type="dxa"/>
          </w:tcPr>
          <w:p w14:paraId="48E5DFBC" w14:textId="77777777" w:rsidR="00B814A8" w:rsidRPr="00B814A8" w:rsidRDefault="00B814A8" w:rsidP="00B814A8">
            <w:pPr>
              <w:rPr>
                <w:rFonts w:ascii="Times New Roman"/>
                <w:sz w:val="18"/>
              </w:rPr>
            </w:pPr>
          </w:p>
        </w:tc>
      </w:tr>
    </w:tbl>
    <w:p w14:paraId="640D6919" w14:textId="77777777" w:rsidR="00B814A8" w:rsidRPr="00B814A8" w:rsidRDefault="00B814A8" w:rsidP="00B814A8">
      <w:pPr>
        <w:spacing w:before="2"/>
        <w:rPr>
          <w:b/>
        </w:rPr>
      </w:pPr>
    </w:p>
    <w:p w14:paraId="7185DBF7" w14:textId="77777777" w:rsidR="00B814A8" w:rsidRPr="00B814A8" w:rsidRDefault="00B814A8" w:rsidP="00B814A8">
      <w:pPr>
        <w:ind w:left="854"/>
        <w:rPr>
          <w:b/>
        </w:rPr>
      </w:pPr>
      <w:r w:rsidRPr="00B814A8">
        <w:t>*</w:t>
      </w:r>
      <w:r w:rsidRPr="00B814A8">
        <w:rPr>
          <w:spacing w:val="-5"/>
        </w:rPr>
        <w:t xml:space="preserve"> </w:t>
      </w:r>
      <w:proofErr w:type="spellStart"/>
      <w:r w:rsidRPr="00B814A8">
        <w:rPr>
          <w:b/>
        </w:rPr>
        <w:t>Totalisator</w:t>
      </w:r>
      <w:proofErr w:type="spellEnd"/>
      <w:r w:rsidRPr="00B814A8">
        <w:rPr>
          <w:b/>
          <w:spacing w:val="-5"/>
        </w:rPr>
        <w:t xml:space="preserve"> </w:t>
      </w:r>
      <w:r w:rsidRPr="00B814A8">
        <w:rPr>
          <w:b/>
        </w:rPr>
        <w:t>Win</w:t>
      </w:r>
      <w:r w:rsidRPr="00B814A8">
        <w:rPr>
          <w:b/>
          <w:spacing w:val="-3"/>
        </w:rPr>
        <w:t xml:space="preserve"> </w:t>
      </w:r>
      <w:r w:rsidRPr="00B814A8">
        <w:rPr>
          <w:b/>
        </w:rPr>
        <w:t>Rates</w:t>
      </w:r>
      <w:r w:rsidRPr="00B814A8">
        <w:rPr>
          <w:b/>
          <w:spacing w:val="-2"/>
        </w:rPr>
        <w:t xml:space="preserve"> </w:t>
      </w:r>
      <w:r w:rsidRPr="00B814A8">
        <w:rPr>
          <w:b/>
        </w:rPr>
        <w:t>(Return</w:t>
      </w:r>
      <w:r w:rsidRPr="00B814A8">
        <w:rPr>
          <w:b/>
          <w:spacing w:val="-3"/>
        </w:rPr>
        <w:t xml:space="preserve"> </w:t>
      </w:r>
      <w:r w:rsidRPr="00B814A8">
        <w:rPr>
          <w:b/>
        </w:rPr>
        <w:t>to</w:t>
      </w:r>
      <w:r w:rsidRPr="00B814A8">
        <w:rPr>
          <w:b/>
          <w:spacing w:val="-3"/>
        </w:rPr>
        <w:t xml:space="preserve"> </w:t>
      </w:r>
      <w:r w:rsidRPr="00B814A8">
        <w:rPr>
          <w:b/>
        </w:rPr>
        <w:t>Investor)</w:t>
      </w:r>
      <w:r w:rsidRPr="00B814A8">
        <w:rPr>
          <w:b/>
          <w:spacing w:val="-3"/>
        </w:rPr>
        <w:t xml:space="preserve"> </w:t>
      </w:r>
      <w:r w:rsidRPr="00B814A8">
        <w:rPr>
          <w:b/>
        </w:rPr>
        <w:t>Sports</w:t>
      </w:r>
      <w:r w:rsidRPr="00B814A8">
        <w:rPr>
          <w:b/>
          <w:spacing w:val="-2"/>
        </w:rPr>
        <w:t xml:space="preserve"> (AFL)</w:t>
      </w:r>
    </w:p>
    <w:p w14:paraId="3754848C" w14:textId="77777777" w:rsidR="00B814A8" w:rsidRPr="00B814A8" w:rsidRDefault="00B814A8" w:rsidP="00B814A8">
      <w:pPr>
        <w:spacing w:before="19"/>
        <w:rPr>
          <w:b/>
          <w:sz w:val="20"/>
        </w:rPr>
      </w:pPr>
    </w:p>
    <w:tbl>
      <w:tblPr>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2411"/>
      </w:tblGrid>
      <w:tr w:rsidR="00B814A8" w:rsidRPr="00B814A8" w14:paraId="41A6153A" w14:textId="77777777" w:rsidTr="008E161B">
        <w:trPr>
          <w:trHeight w:val="330"/>
        </w:trPr>
        <w:tc>
          <w:tcPr>
            <w:tcW w:w="2411" w:type="dxa"/>
            <w:tcBorders>
              <w:bottom w:val="double" w:sz="4" w:space="0" w:color="000000"/>
            </w:tcBorders>
          </w:tcPr>
          <w:p w14:paraId="406DC567" w14:textId="77777777" w:rsidR="00B814A8" w:rsidRPr="00B814A8" w:rsidRDefault="00B814A8" w:rsidP="00B814A8">
            <w:pPr>
              <w:spacing w:before="62"/>
              <w:ind w:left="130"/>
              <w:rPr>
                <w:b/>
                <w:sz w:val="20"/>
              </w:rPr>
            </w:pPr>
            <w:r w:rsidRPr="00B814A8">
              <w:rPr>
                <w:b/>
                <w:sz w:val="20"/>
              </w:rPr>
              <w:t>Bet</w:t>
            </w:r>
            <w:r w:rsidRPr="00B814A8">
              <w:rPr>
                <w:b/>
                <w:spacing w:val="-6"/>
                <w:sz w:val="20"/>
              </w:rPr>
              <w:t xml:space="preserve"> </w:t>
            </w:r>
            <w:r w:rsidRPr="00B814A8">
              <w:rPr>
                <w:b/>
                <w:spacing w:val="-4"/>
                <w:sz w:val="20"/>
              </w:rPr>
              <w:t>Type</w:t>
            </w:r>
          </w:p>
        </w:tc>
        <w:tc>
          <w:tcPr>
            <w:tcW w:w="2411" w:type="dxa"/>
            <w:tcBorders>
              <w:bottom w:val="double" w:sz="4" w:space="0" w:color="000000"/>
            </w:tcBorders>
          </w:tcPr>
          <w:p w14:paraId="4E3AD264" w14:textId="77777777" w:rsidR="00B814A8" w:rsidRPr="00B814A8" w:rsidRDefault="00B814A8" w:rsidP="00B814A8">
            <w:pPr>
              <w:spacing w:before="62"/>
              <w:ind w:left="125"/>
              <w:rPr>
                <w:b/>
                <w:sz w:val="20"/>
              </w:rPr>
            </w:pPr>
            <w:r w:rsidRPr="00B814A8">
              <w:rPr>
                <w:b/>
                <w:sz w:val="20"/>
              </w:rPr>
              <w:t>Win</w:t>
            </w:r>
            <w:r w:rsidRPr="00B814A8">
              <w:rPr>
                <w:b/>
                <w:spacing w:val="-7"/>
                <w:sz w:val="20"/>
              </w:rPr>
              <w:t xml:space="preserve"> </w:t>
            </w:r>
            <w:r w:rsidRPr="00B814A8">
              <w:rPr>
                <w:b/>
                <w:sz w:val="20"/>
              </w:rPr>
              <w:t xml:space="preserve">Rate </w:t>
            </w:r>
            <w:r w:rsidRPr="00B814A8">
              <w:rPr>
                <w:b/>
                <w:spacing w:val="-5"/>
                <w:sz w:val="20"/>
              </w:rPr>
              <w:t>(%)</w:t>
            </w:r>
          </w:p>
        </w:tc>
      </w:tr>
      <w:tr w:rsidR="00B814A8" w:rsidRPr="00B814A8" w14:paraId="0D78B6D7" w14:textId="77777777" w:rsidTr="008E161B">
        <w:trPr>
          <w:trHeight w:val="325"/>
        </w:trPr>
        <w:tc>
          <w:tcPr>
            <w:tcW w:w="2411" w:type="dxa"/>
            <w:tcBorders>
              <w:top w:val="double" w:sz="4" w:space="0" w:color="000000"/>
            </w:tcBorders>
          </w:tcPr>
          <w:p w14:paraId="1B89362D" w14:textId="77777777" w:rsidR="00B814A8" w:rsidRPr="00B814A8" w:rsidRDefault="00B814A8" w:rsidP="00B814A8">
            <w:pPr>
              <w:spacing w:before="58"/>
              <w:ind w:left="130"/>
              <w:rPr>
                <w:sz w:val="20"/>
              </w:rPr>
            </w:pPr>
            <w:r w:rsidRPr="00B814A8">
              <w:rPr>
                <w:sz w:val="20"/>
              </w:rPr>
              <w:t>Sport</w:t>
            </w:r>
            <w:r w:rsidRPr="00B814A8">
              <w:rPr>
                <w:spacing w:val="-6"/>
                <w:sz w:val="20"/>
              </w:rPr>
              <w:t xml:space="preserve"> </w:t>
            </w:r>
            <w:r w:rsidRPr="00B814A8">
              <w:rPr>
                <w:spacing w:val="-5"/>
                <w:sz w:val="20"/>
              </w:rPr>
              <w:t>Win</w:t>
            </w:r>
          </w:p>
        </w:tc>
        <w:tc>
          <w:tcPr>
            <w:tcW w:w="2411" w:type="dxa"/>
            <w:tcBorders>
              <w:top w:val="double" w:sz="4" w:space="0" w:color="000000"/>
            </w:tcBorders>
          </w:tcPr>
          <w:p w14:paraId="79F02998" w14:textId="77777777" w:rsidR="00B814A8" w:rsidRPr="00B814A8" w:rsidRDefault="00B814A8" w:rsidP="00B814A8">
            <w:pPr>
              <w:spacing w:before="58"/>
              <w:ind w:left="125"/>
              <w:rPr>
                <w:sz w:val="20"/>
              </w:rPr>
            </w:pPr>
            <w:r w:rsidRPr="00B814A8">
              <w:rPr>
                <w:spacing w:val="-2"/>
                <w:sz w:val="20"/>
              </w:rPr>
              <w:t>75.00%</w:t>
            </w:r>
          </w:p>
        </w:tc>
      </w:tr>
      <w:tr w:rsidR="00B814A8" w:rsidRPr="00B814A8" w14:paraId="343D59D4" w14:textId="77777777" w:rsidTr="008E161B">
        <w:trPr>
          <w:trHeight w:val="314"/>
        </w:trPr>
        <w:tc>
          <w:tcPr>
            <w:tcW w:w="2411" w:type="dxa"/>
          </w:tcPr>
          <w:p w14:paraId="6B0B0B14" w14:textId="77777777" w:rsidR="00B814A8" w:rsidRPr="00B814A8" w:rsidRDefault="00B814A8" w:rsidP="00B814A8">
            <w:pPr>
              <w:spacing w:before="47"/>
              <w:ind w:left="130"/>
              <w:rPr>
                <w:sz w:val="20"/>
              </w:rPr>
            </w:pPr>
            <w:r w:rsidRPr="00B814A8">
              <w:rPr>
                <w:sz w:val="20"/>
              </w:rPr>
              <w:t>Sport</w:t>
            </w:r>
            <w:r w:rsidRPr="00B814A8">
              <w:rPr>
                <w:spacing w:val="-6"/>
                <w:sz w:val="20"/>
              </w:rPr>
              <w:t xml:space="preserve"> </w:t>
            </w:r>
            <w:r w:rsidRPr="00B814A8">
              <w:rPr>
                <w:spacing w:val="-2"/>
                <w:sz w:val="20"/>
              </w:rPr>
              <w:t>Double</w:t>
            </w:r>
          </w:p>
        </w:tc>
        <w:tc>
          <w:tcPr>
            <w:tcW w:w="2411" w:type="dxa"/>
          </w:tcPr>
          <w:p w14:paraId="21B4E837" w14:textId="77777777" w:rsidR="00B814A8" w:rsidRPr="00B814A8" w:rsidRDefault="00B814A8" w:rsidP="00B814A8">
            <w:pPr>
              <w:spacing w:before="47"/>
              <w:ind w:left="125"/>
              <w:rPr>
                <w:sz w:val="20"/>
              </w:rPr>
            </w:pPr>
            <w:r w:rsidRPr="00B814A8">
              <w:rPr>
                <w:spacing w:val="-2"/>
                <w:sz w:val="20"/>
              </w:rPr>
              <w:t>75.00%</w:t>
            </w:r>
          </w:p>
        </w:tc>
      </w:tr>
      <w:tr w:rsidR="00B814A8" w:rsidRPr="00B814A8" w14:paraId="18791A7C" w14:textId="77777777" w:rsidTr="008E161B">
        <w:trPr>
          <w:trHeight w:val="315"/>
        </w:trPr>
        <w:tc>
          <w:tcPr>
            <w:tcW w:w="2411" w:type="dxa"/>
          </w:tcPr>
          <w:p w14:paraId="30ABD74F" w14:textId="77777777" w:rsidR="00B814A8" w:rsidRPr="00B814A8" w:rsidRDefault="00B814A8" w:rsidP="00B814A8">
            <w:pPr>
              <w:spacing w:before="47"/>
              <w:ind w:left="130"/>
              <w:rPr>
                <w:sz w:val="20"/>
              </w:rPr>
            </w:pPr>
            <w:r w:rsidRPr="00B814A8">
              <w:rPr>
                <w:sz w:val="20"/>
              </w:rPr>
              <w:t>Sport</w:t>
            </w:r>
            <w:r w:rsidRPr="00B814A8">
              <w:rPr>
                <w:spacing w:val="-7"/>
                <w:sz w:val="20"/>
              </w:rPr>
              <w:t xml:space="preserve"> </w:t>
            </w:r>
            <w:r w:rsidRPr="00B814A8">
              <w:rPr>
                <w:sz w:val="20"/>
              </w:rPr>
              <w:t>Xtra</w:t>
            </w:r>
            <w:r w:rsidRPr="00B814A8">
              <w:rPr>
                <w:spacing w:val="-5"/>
                <w:sz w:val="20"/>
              </w:rPr>
              <w:t xml:space="preserve"> </w:t>
            </w:r>
            <w:r w:rsidRPr="00B814A8">
              <w:rPr>
                <w:spacing w:val="-2"/>
                <w:sz w:val="20"/>
              </w:rPr>
              <w:t>Double</w:t>
            </w:r>
          </w:p>
        </w:tc>
        <w:tc>
          <w:tcPr>
            <w:tcW w:w="2411" w:type="dxa"/>
          </w:tcPr>
          <w:p w14:paraId="4B6FBB81" w14:textId="77777777" w:rsidR="00B814A8" w:rsidRPr="00B814A8" w:rsidRDefault="00B814A8" w:rsidP="00B814A8">
            <w:pPr>
              <w:spacing w:before="47"/>
              <w:ind w:left="125"/>
              <w:rPr>
                <w:sz w:val="20"/>
              </w:rPr>
            </w:pPr>
            <w:r w:rsidRPr="00B814A8">
              <w:rPr>
                <w:spacing w:val="-2"/>
                <w:sz w:val="20"/>
              </w:rPr>
              <w:t>75.00%</w:t>
            </w:r>
          </w:p>
        </w:tc>
      </w:tr>
      <w:tr w:rsidR="00B814A8" w:rsidRPr="00B814A8" w14:paraId="4D49F78C" w14:textId="77777777" w:rsidTr="008E161B">
        <w:trPr>
          <w:trHeight w:val="315"/>
        </w:trPr>
        <w:tc>
          <w:tcPr>
            <w:tcW w:w="2411" w:type="dxa"/>
          </w:tcPr>
          <w:p w14:paraId="78F9B99F" w14:textId="77777777" w:rsidR="00B814A8" w:rsidRPr="00B814A8" w:rsidRDefault="00B814A8" w:rsidP="00B814A8">
            <w:pPr>
              <w:spacing w:before="47"/>
              <w:ind w:left="130"/>
              <w:rPr>
                <w:sz w:val="20"/>
              </w:rPr>
            </w:pPr>
            <w:r w:rsidRPr="00B814A8">
              <w:rPr>
                <w:sz w:val="20"/>
              </w:rPr>
              <w:t>Sport</w:t>
            </w:r>
            <w:r w:rsidRPr="00B814A8">
              <w:rPr>
                <w:spacing w:val="-7"/>
                <w:sz w:val="20"/>
              </w:rPr>
              <w:t xml:space="preserve"> </w:t>
            </w:r>
            <w:r w:rsidRPr="00B814A8">
              <w:rPr>
                <w:sz w:val="20"/>
              </w:rPr>
              <w:t>Half/Full</w:t>
            </w:r>
            <w:r w:rsidRPr="00B814A8">
              <w:rPr>
                <w:spacing w:val="-4"/>
                <w:sz w:val="20"/>
              </w:rPr>
              <w:t xml:space="preserve"> </w:t>
            </w:r>
            <w:r w:rsidRPr="00B814A8">
              <w:rPr>
                <w:spacing w:val="-2"/>
                <w:sz w:val="20"/>
              </w:rPr>
              <w:t>Double</w:t>
            </w:r>
          </w:p>
        </w:tc>
        <w:tc>
          <w:tcPr>
            <w:tcW w:w="2411" w:type="dxa"/>
          </w:tcPr>
          <w:p w14:paraId="1F52F9E8" w14:textId="77777777" w:rsidR="00B814A8" w:rsidRPr="00B814A8" w:rsidRDefault="00B814A8" w:rsidP="00B814A8">
            <w:pPr>
              <w:spacing w:before="47"/>
              <w:ind w:left="125"/>
              <w:rPr>
                <w:sz w:val="20"/>
              </w:rPr>
            </w:pPr>
            <w:r w:rsidRPr="00B814A8">
              <w:rPr>
                <w:spacing w:val="-2"/>
                <w:sz w:val="20"/>
              </w:rPr>
              <w:t>75.00%</w:t>
            </w:r>
          </w:p>
        </w:tc>
      </w:tr>
      <w:tr w:rsidR="00B814A8" w:rsidRPr="00B814A8" w14:paraId="30698897" w14:textId="77777777" w:rsidTr="008E161B">
        <w:trPr>
          <w:trHeight w:val="545"/>
        </w:trPr>
        <w:tc>
          <w:tcPr>
            <w:tcW w:w="2411" w:type="dxa"/>
          </w:tcPr>
          <w:p w14:paraId="29AA8D87" w14:textId="77777777" w:rsidR="00B814A8" w:rsidRPr="00B814A8" w:rsidRDefault="00B814A8" w:rsidP="00B814A8">
            <w:pPr>
              <w:spacing w:before="47"/>
              <w:ind w:left="130" w:right="7"/>
              <w:rPr>
                <w:sz w:val="20"/>
              </w:rPr>
            </w:pPr>
            <w:r w:rsidRPr="00B814A8">
              <w:rPr>
                <w:sz w:val="20"/>
              </w:rPr>
              <w:t>Sport</w:t>
            </w:r>
            <w:r w:rsidRPr="00B814A8">
              <w:rPr>
                <w:spacing w:val="-14"/>
                <w:sz w:val="20"/>
              </w:rPr>
              <w:t xml:space="preserve"> </w:t>
            </w:r>
            <w:r w:rsidRPr="00B814A8">
              <w:rPr>
                <w:sz w:val="20"/>
              </w:rPr>
              <w:t>Half/Full</w:t>
            </w:r>
            <w:r w:rsidRPr="00B814A8">
              <w:rPr>
                <w:spacing w:val="-14"/>
                <w:sz w:val="20"/>
              </w:rPr>
              <w:t xml:space="preserve"> </w:t>
            </w:r>
            <w:r w:rsidRPr="00B814A8">
              <w:rPr>
                <w:sz w:val="20"/>
              </w:rPr>
              <w:t xml:space="preserve">Xtra </w:t>
            </w:r>
            <w:r w:rsidRPr="00B814A8">
              <w:rPr>
                <w:spacing w:val="-2"/>
                <w:sz w:val="20"/>
              </w:rPr>
              <w:t>Double</w:t>
            </w:r>
          </w:p>
        </w:tc>
        <w:tc>
          <w:tcPr>
            <w:tcW w:w="2411" w:type="dxa"/>
          </w:tcPr>
          <w:p w14:paraId="0F043B74" w14:textId="77777777" w:rsidR="00B814A8" w:rsidRPr="00B814A8" w:rsidRDefault="00B814A8" w:rsidP="00B814A8">
            <w:pPr>
              <w:spacing w:before="47"/>
              <w:ind w:left="125"/>
              <w:rPr>
                <w:sz w:val="20"/>
              </w:rPr>
            </w:pPr>
            <w:r w:rsidRPr="00B814A8">
              <w:rPr>
                <w:spacing w:val="-2"/>
                <w:sz w:val="20"/>
              </w:rPr>
              <w:t>75.00%</w:t>
            </w:r>
          </w:p>
        </w:tc>
      </w:tr>
      <w:tr w:rsidR="00B814A8" w:rsidRPr="00B814A8" w14:paraId="1CDEDD6F" w14:textId="77777777" w:rsidTr="008E161B">
        <w:trPr>
          <w:trHeight w:val="315"/>
        </w:trPr>
        <w:tc>
          <w:tcPr>
            <w:tcW w:w="2411" w:type="dxa"/>
          </w:tcPr>
          <w:p w14:paraId="5BA9CC37" w14:textId="77777777" w:rsidR="00B814A8" w:rsidRPr="00B814A8" w:rsidRDefault="00B814A8" w:rsidP="00B814A8">
            <w:pPr>
              <w:spacing w:before="47"/>
              <w:ind w:left="130"/>
              <w:rPr>
                <w:sz w:val="20"/>
              </w:rPr>
            </w:pPr>
            <w:r w:rsidRPr="00B814A8">
              <w:rPr>
                <w:sz w:val="20"/>
              </w:rPr>
              <w:t>Sport</w:t>
            </w:r>
            <w:r w:rsidRPr="00B814A8">
              <w:rPr>
                <w:spacing w:val="-8"/>
                <w:sz w:val="20"/>
              </w:rPr>
              <w:t xml:space="preserve"> </w:t>
            </w:r>
            <w:r w:rsidRPr="00B814A8">
              <w:rPr>
                <w:spacing w:val="-4"/>
                <w:sz w:val="20"/>
              </w:rPr>
              <w:t>Quad</w:t>
            </w:r>
          </w:p>
        </w:tc>
        <w:tc>
          <w:tcPr>
            <w:tcW w:w="2411" w:type="dxa"/>
          </w:tcPr>
          <w:p w14:paraId="1C0C3F23" w14:textId="77777777" w:rsidR="00B814A8" w:rsidRPr="00B814A8" w:rsidRDefault="00B814A8" w:rsidP="00B814A8">
            <w:pPr>
              <w:spacing w:before="47"/>
              <w:ind w:left="125"/>
              <w:rPr>
                <w:sz w:val="20"/>
              </w:rPr>
            </w:pPr>
            <w:r w:rsidRPr="00B814A8">
              <w:rPr>
                <w:spacing w:val="-2"/>
                <w:sz w:val="20"/>
              </w:rPr>
              <w:t>75.00%</w:t>
            </w:r>
          </w:p>
        </w:tc>
      </w:tr>
      <w:tr w:rsidR="00B814A8" w:rsidRPr="00B814A8" w14:paraId="6B4323DC" w14:textId="77777777" w:rsidTr="008E161B">
        <w:trPr>
          <w:trHeight w:val="315"/>
        </w:trPr>
        <w:tc>
          <w:tcPr>
            <w:tcW w:w="2411" w:type="dxa"/>
          </w:tcPr>
          <w:p w14:paraId="2CE1BC40" w14:textId="77777777" w:rsidR="00B814A8" w:rsidRPr="00B814A8" w:rsidRDefault="00B814A8" w:rsidP="00B814A8">
            <w:pPr>
              <w:spacing w:before="47"/>
              <w:ind w:left="130"/>
              <w:rPr>
                <w:sz w:val="20"/>
              </w:rPr>
            </w:pPr>
            <w:r w:rsidRPr="00B814A8">
              <w:rPr>
                <w:sz w:val="20"/>
              </w:rPr>
              <w:t>Sport</w:t>
            </w:r>
            <w:r w:rsidRPr="00B814A8">
              <w:rPr>
                <w:spacing w:val="-8"/>
                <w:sz w:val="20"/>
              </w:rPr>
              <w:t xml:space="preserve"> </w:t>
            </w:r>
            <w:r w:rsidRPr="00B814A8">
              <w:rPr>
                <w:sz w:val="20"/>
              </w:rPr>
              <w:t>Quarter</w:t>
            </w:r>
            <w:r w:rsidRPr="00B814A8">
              <w:rPr>
                <w:spacing w:val="-3"/>
                <w:sz w:val="20"/>
              </w:rPr>
              <w:t xml:space="preserve"> </w:t>
            </w:r>
            <w:r w:rsidRPr="00B814A8">
              <w:rPr>
                <w:spacing w:val="-4"/>
                <w:sz w:val="20"/>
              </w:rPr>
              <w:t>Quad</w:t>
            </w:r>
          </w:p>
        </w:tc>
        <w:tc>
          <w:tcPr>
            <w:tcW w:w="2411" w:type="dxa"/>
          </w:tcPr>
          <w:p w14:paraId="6AFF9D51" w14:textId="77777777" w:rsidR="00B814A8" w:rsidRPr="00B814A8" w:rsidRDefault="00B814A8" w:rsidP="00B814A8">
            <w:pPr>
              <w:spacing w:before="47"/>
              <w:ind w:left="125"/>
              <w:rPr>
                <w:sz w:val="20"/>
              </w:rPr>
            </w:pPr>
            <w:r w:rsidRPr="00B814A8">
              <w:rPr>
                <w:spacing w:val="-2"/>
                <w:sz w:val="20"/>
              </w:rPr>
              <w:t>75.00%</w:t>
            </w:r>
          </w:p>
        </w:tc>
      </w:tr>
      <w:tr w:rsidR="00B814A8" w:rsidRPr="00B814A8" w14:paraId="18BCEEAD" w14:textId="77777777" w:rsidTr="008E161B">
        <w:trPr>
          <w:trHeight w:val="315"/>
        </w:trPr>
        <w:tc>
          <w:tcPr>
            <w:tcW w:w="2411" w:type="dxa"/>
          </w:tcPr>
          <w:p w14:paraId="09C39D72" w14:textId="77777777" w:rsidR="00B814A8" w:rsidRPr="00B814A8" w:rsidRDefault="00B814A8" w:rsidP="00B814A8">
            <w:pPr>
              <w:spacing w:before="47"/>
              <w:ind w:left="130"/>
              <w:rPr>
                <w:sz w:val="20"/>
              </w:rPr>
            </w:pPr>
            <w:r w:rsidRPr="00B814A8">
              <w:rPr>
                <w:sz w:val="20"/>
              </w:rPr>
              <w:t>Sport</w:t>
            </w:r>
            <w:r w:rsidRPr="00B814A8">
              <w:rPr>
                <w:spacing w:val="-6"/>
                <w:sz w:val="20"/>
              </w:rPr>
              <w:t xml:space="preserve"> </w:t>
            </w:r>
            <w:r w:rsidRPr="00B814A8">
              <w:rPr>
                <w:spacing w:val="-2"/>
                <w:sz w:val="20"/>
              </w:rPr>
              <w:t>Winners</w:t>
            </w:r>
          </w:p>
        </w:tc>
        <w:tc>
          <w:tcPr>
            <w:tcW w:w="2411" w:type="dxa"/>
          </w:tcPr>
          <w:p w14:paraId="307BCEE5" w14:textId="77777777" w:rsidR="00B814A8" w:rsidRPr="00B814A8" w:rsidRDefault="00B814A8" w:rsidP="00B814A8">
            <w:pPr>
              <w:spacing w:before="47"/>
              <w:ind w:left="125"/>
              <w:rPr>
                <w:sz w:val="20"/>
              </w:rPr>
            </w:pPr>
            <w:r w:rsidRPr="00B814A8">
              <w:rPr>
                <w:spacing w:val="-2"/>
                <w:sz w:val="20"/>
              </w:rPr>
              <w:t>75.00%</w:t>
            </w:r>
          </w:p>
        </w:tc>
      </w:tr>
      <w:tr w:rsidR="00B814A8" w:rsidRPr="00B814A8" w14:paraId="0C3BBF15" w14:textId="77777777" w:rsidTr="008E161B">
        <w:trPr>
          <w:trHeight w:val="315"/>
        </w:trPr>
        <w:tc>
          <w:tcPr>
            <w:tcW w:w="2411" w:type="dxa"/>
          </w:tcPr>
          <w:p w14:paraId="231D2144" w14:textId="77777777" w:rsidR="00B814A8" w:rsidRPr="00B814A8" w:rsidRDefault="00B814A8" w:rsidP="00B814A8">
            <w:pPr>
              <w:spacing w:before="47"/>
              <w:ind w:left="130"/>
              <w:rPr>
                <w:sz w:val="20"/>
              </w:rPr>
            </w:pPr>
            <w:r w:rsidRPr="00B814A8">
              <w:rPr>
                <w:sz w:val="20"/>
              </w:rPr>
              <w:t>A</w:t>
            </w:r>
            <w:r w:rsidRPr="00B814A8">
              <w:rPr>
                <w:spacing w:val="-2"/>
                <w:sz w:val="20"/>
              </w:rPr>
              <w:t xml:space="preserve"> </w:t>
            </w:r>
            <w:r w:rsidRPr="00B814A8">
              <w:rPr>
                <w:sz w:val="20"/>
              </w:rPr>
              <w:t>Sport</w:t>
            </w:r>
            <w:r w:rsidRPr="00B814A8">
              <w:rPr>
                <w:spacing w:val="-3"/>
                <w:sz w:val="20"/>
              </w:rPr>
              <w:t xml:space="preserve"> </w:t>
            </w:r>
            <w:r w:rsidRPr="00B814A8">
              <w:rPr>
                <w:spacing w:val="-2"/>
                <w:sz w:val="20"/>
              </w:rPr>
              <w:t>Margins</w:t>
            </w:r>
          </w:p>
        </w:tc>
        <w:tc>
          <w:tcPr>
            <w:tcW w:w="2411" w:type="dxa"/>
          </w:tcPr>
          <w:p w14:paraId="2F91ECF2" w14:textId="77777777" w:rsidR="00B814A8" w:rsidRPr="00B814A8" w:rsidRDefault="00B814A8" w:rsidP="00B814A8">
            <w:pPr>
              <w:spacing w:before="47"/>
              <w:ind w:left="125"/>
              <w:rPr>
                <w:sz w:val="20"/>
              </w:rPr>
            </w:pPr>
            <w:r w:rsidRPr="00B814A8">
              <w:rPr>
                <w:spacing w:val="-2"/>
                <w:sz w:val="20"/>
              </w:rPr>
              <w:t>75.00%</w:t>
            </w:r>
          </w:p>
        </w:tc>
      </w:tr>
      <w:tr w:rsidR="00B814A8" w:rsidRPr="00B814A8" w14:paraId="456ABC42" w14:textId="77777777" w:rsidTr="008E161B">
        <w:trPr>
          <w:trHeight w:val="315"/>
        </w:trPr>
        <w:tc>
          <w:tcPr>
            <w:tcW w:w="2411" w:type="dxa"/>
          </w:tcPr>
          <w:p w14:paraId="6B1E40D3" w14:textId="77777777" w:rsidR="00B814A8" w:rsidRPr="00B814A8" w:rsidRDefault="00B814A8" w:rsidP="00B814A8">
            <w:pPr>
              <w:rPr>
                <w:rFonts w:ascii="Times New Roman"/>
                <w:sz w:val="18"/>
              </w:rPr>
            </w:pPr>
          </w:p>
        </w:tc>
        <w:tc>
          <w:tcPr>
            <w:tcW w:w="2411" w:type="dxa"/>
          </w:tcPr>
          <w:p w14:paraId="02A9C156" w14:textId="77777777" w:rsidR="00B814A8" w:rsidRPr="00B814A8" w:rsidRDefault="00B814A8" w:rsidP="00B814A8">
            <w:pPr>
              <w:rPr>
                <w:rFonts w:ascii="Times New Roman"/>
                <w:sz w:val="18"/>
              </w:rPr>
            </w:pPr>
          </w:p>
        </w:tc>
      </w:tr>
      <w:tr w:rsidR="00B814A8" w:rsidRPr="00B814A8" w14:paraId="49C0AD9B" w14:textId="77777777" w:rsidTr="008E161B">
        <w:trPr>
          <w:trHeight w:val="314"/>
        </w:trPr>
        <w:tc>
          <w:tcPr>
            <w:tcW w:w="2411" w:type="dxa"/>
          </w:tcPr>
          <w:p w14:paraId="2AC51CC7" w14:textId="77777777" w:rsidR="00B814A8" w:rsidRPr="00B814A8" w:rsidRDefault="00B814A8" w:rsidP="00B814A8">
            <w:pPr>
              <w:rPr>
                <w:rFonts w:ascii="Times New Roman"/>
                <w:sz w:val="18"/>
              </w:rPr>
            </w:pPr>
          </w:p>
        </w:tc>
        <w:tc>
          <w:tcPr>
            <w:tcW w:w="2411" w:type="dxa"/>
          </w:tcPr>
          <w:p w14:paraId="66EDBEE1" w14:textId="77777777" w:rsidR="00B814A8" w:rsidRPr="00B814A8" w:rsidRDefault="00B814A8" w:rsidP="00B814A8">
            <w:pPr>
              <w:rPr>
                <w:rFonts w:ascii="Times New Roman"/>
                <w:sz w:val="18"/>
              </w:rPr>
            </w:pPr>
          </w:p>
        </w:tc>
      </w:tr>
    </w:tbl>
    <w:p w14:paraId="33394A13" w14:textId="77777777" w:rsidR="009D00C5" w:rsidRDefault="009D00C5" w:rsidP="00E06CEA">
      <w:pPr>
        <w:pStyle w:val="Heading4"/>
        <w:spacing w:before="79" w:line="242" w:lineRule="auto"/>
        <w:ind w:right="2624"/>
      </w:pPr>
    </w:p>
    <w:sectPr w:rsidR="009D00C5" w:rsidSect="00B814A8">
      <w:pgSz w:w="11910" w:h="16840"/>
      <w:pgMar w:top="1340" w:right="708" w:bottom="1060" w:left="566" w:header="0" w:footer="8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ADCA" w14:textId="77777777" w:rsidR="00911E86" w:rsidRDefault="00911E86">
      <w:r>
        <w:separator/>
      </w:r>
    </w:p>
  </w:endnote>
  <w:endnote w:type="continuationSeparator" w:id="0">
    <w:p w14:paraId="5278530C" w14:textId="77777777" w:rsidR="00911E86" w:rsidRDefault="00911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4A19" w14:textId="08F0A900" w:rsidR="00421E38" w:rsidRPr="00D66435" w:rsidRDefault="009D00C5" w:rsidP="00D66435">
    <w:pPr>
      <w:jc w:val="center"/>
      <w:rPr>
        <w:sz w:val="14"/>
        <w:szCs w:val="14"/>
      </w:rPr>
    </w:pPr>
    <w:r w:rsidRPr="00D66435">
      <w:rPr>
        <w:noProof/>
        <w:sz w:val="14"/>
        <w:szCs w:val="14"/>
      </w:rPr>
      <mc:AlternateContent>
        <mc:Choice Requires="wps">
          <w:drawing>
            <wp:anchor distT="0" distB="0" distL="0" distR="0" simplePos="0" relativeHeight="251654656" behindDoc="1" locked="0" layoutInCell="1" allowOverlap="1" wp14:anchorId="33394A1C" wp14:editId="522E79D8">
              <wp:simplePos x="0" y="0"/>
              <wp:positionH relativeFrom="page">
                <wp:posOffset>797357</wp:posOffset>
              </wp:positionH>
              <wp:positionV relativeFrom="page">
                <wp:posOffset>10285171</wp:posOffset>
              </wp:positionV>
              <wp:extent cx="607161" cy="13167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161" cy="131674"/>
                      </a:xfrm>
                      <a:prstGeom prst="rect">
                        <a:avLst/>
                      </a:prstGeom>
                    </wps:spPr>
                    <wps:txbx>
                      <w:txbxContent>
                        <w:p w14:paraId="33394A22" w14:textId="3F1B5429" w:rsidR="00421E38" w:rsidRDefault="00FB0C7D">
                          <w:pPr>
                            <w:spacing w:before="15"/>
                            <w:ind w:left="20"/>
                            <w:rPr>
                              <w:rFonts w:ascii="Times New Roman"/>
                              <w:sz w:val="12"/>
                            </w:rPr>
                          </w:pPr>
                          <w:r>
                            <w:rPr>
                              <w:rFonts w:ascii="Times New Roman"/>
                              <w:sz w:val="12"/>
                            </w:rPr>
                            <w:t>September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3394A1C" id="_x0000_t202" coordsize="21600,21600" o:spt="202" path="m,l,21600r21600,l21600,xe">
              <v:stroke joinstyle="miter"/>
              <v:path gradientshapeok="t" o:connecttype="rect"/>
            </v:shapetype>
            <v:shape id="Textbox 1" o:spid="_x0000_s1026" type="#_x0000_t202" style="position:absolute;left:0;text-align:left;margin-left:62.8pt;margin-top:809.85pt;width:47.8pt;height:10.3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" filled="f" stroked="f">
              <v:textbox inset="0,0,0,0">
                <w:txbxContent>
                  <w:p w14:paraId="33394A22" w14:textId="3F1B5429" w:rsidR="00421E38" w:rsidRDefault="00FB0C7D">
                    <w:pPr>
                      <w:spacing w:before="15"/>
                      <w:ind w:left="20"/>
                      <w:rPr>
                        <w:rFonts w:ascii="Times New Roman"/>
                        <w:sz w:val="12"/>
                      </w:rPr>
                    </w:pPr>
                    <w:r>
                      <w:rPr>
                        <w:rFonts w:ascii="Times New Roman"/>
                        <w:sz w:val="12"/>
                      </w:rPr>
                      <w:t>September 2026</w:t>
                    </w:r>
                  </w:p>
                </w:txbxContent>
              </v:textbox>
              <w10:wrap anchorx="page" anchory="page"/>
            </v:shape>
          </w:pict>
        </mc:Fallback>
      </mc:AlternateContent>
    </w:r>
    <w:proofErr w:type="spellStart"/>
    <w:r w:rsidR="00F760D0" w:rsidRPr="00D66435">
      <w:rPr>
        <w:sz w:val="14"/>
        <w:szCs w:val="14"/>
      </w:rPr>
      <w:t>Unauthorised</w:t>
    </w:r>
    <w:proofErr w:type="spellEnd"/>
    <w:r w:rsidR="00F760D0" w:rsidRPr="00D66435">
      <w:rPr>
        <w:sz w:val="14"/>
        <w:szCs w:val="14"/>
      </w:rPr>
      <w:t xml:space="preserve">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3381" w14:textId="0B66A6BA" w:rsidR="00F55225" w:rsidRPr="00F55225" w:rsidRDefault="00F55225" w:rsidP="00F55225">
    <w:pPr>
      <w:ind w:left="1990" w:right="700"/>
      <w:jc w:val="center"/>
      <w:rPr>
        <w:sz w:val="14"/>
        <w:szCs w:val="16"/>
      </w:rPr>
    </w:pPr>
    <w:r>
      <w:rPr>
        <w:noProof/>
        <w:sz w:val="20"/>
      </w:rPr>
      <mc:AlternateContent>
        <mc:Choice Requires="wps">
          <w:drawing>
            <wp:anchor distT="0" distB="0" distL="0" distR="0" simplePos="0" relativeHeight="251661824" behindDoc="1" locked="0" layoutInCell="1" allowOverlap="1" wp14:anchorId="33394A1E" wp14:editId="131E7E77">
              <wp:simplePos x="0" y="0"/>
              <wp:positionH relativeFrom="page">
                <wp:posOffset>3980904</wp:posOffset>
              </wp:positionH>
              <wp:positionV relativeFrom="page">
                <wp:posOffset>10217785</wp:posOffset>
              </wp:positionV>
              <wp:extent cx="43180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0" cy="166370"/>
                      </a:xfrm>
                      <a:prstGeom prst="rect">
                        <a:avLst/>
                      </a:prstGeom>
                    </wps:spPr>
                    <wps:txbx>
                      <w:txbxContent>
                        <w:p w14:paraId="33394A23" w14:textId="77777777" w:rsidR="00421E38" w:rsidRDefault="009D00C5">
                          <w:pPr>
                            <w:spacing w:before="11"/>
                            <w:ind w:left="20"/>
                            <w:rPr>
                              <w:rFonts w:ascii="Times New Roman"/>
                              <w:sz w:val="20"/>
                            </w:rPr>
                          </w:pPr>
                          <w:r>
                            <w:rPr>
                              <w:rFonts w:ascii="Times New Roman"/>
                              <w:sz w:val="20"/>
                            </w:rPr>
                            <w:t xml:space="preserve">Page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33394A1E" id="_x0000_t202" coordsize="21600,21600" o:spt="202" path="m,l,21600r21600,l21600,xe">
              <v:stroke joinstyle="miter"/>
              <v:path gradientshapeok="t" o:connecttype="rect"/>
            </v:shapetype>
            <v:shape id="Textbox 2" o:spid="_x0000_s1027" type="#_x0000_t202" style="position:absolute;left:0;text-align:left;margin-left:313.45pt;margin-top:804.55pt;width:34pt;height:13.1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" filled="f" stroked="f">
              <v:textbox inset="0,0,0,0">
                <w:txbxContent>
                  <w:p w14:paraId="33394A23" w14:textId="77777777" w:rsidR="00421E38" w:rsidRDefault="009D00C5">
                    <w:pPr>
                      <w:spacing w:before="11"/>
                      <w:ind w:left="20"/>
                      <w:rPr>
                        <w:rFonts w:ascii="Times New Roman"/>
                        <w:sz w:val="20"/>
                      </w:rPr>
                    </w:pPr>
                    <w:r>
                      <w:rPr>
                        <w:rFonts w:ascii="Times New Roman"/>
                        <w:sz w:val="20"/>
                      </w:rPr>
                      <w:t xml:space="preserve">Page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p w14:paraId="33394A1A" w14:textId="1B6C41F5" w:rsidR="00421E38" w:rsidRPr="00D66435" w:rsidRDefault="00F760D0" w:rsidP="00D66435">
    <w:pPr>
      <w:jc w:val="center"/>
      <w:rPr>
        <w:sz w:val="14"/>
        <w:szCs w:val="14"/>
      </w:rPr>
    </w:pPr>
    <w:proofErr w:type="spellStart"/>
    <w:r w:rsidRPr="00D66435">
      <w:rPr>
        <w:sz w:val="14"/>
        <w:szCs w:val="14"/>
      </w:rPr>
      <w:t>Unauthorised</w:t>
    </w:r>
    <w:proofErr w:type="spellEnd"/>
    <w:r w:rsidRPr="00D66435">
      <w:rPr>
        <w:sz w:val="14"/>
        <w:szCs w:val="14"/>
      </w:rPr>
      <w:t xml:space="preserve">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4A1B" w14:textId="232B211B" w:rsidR="00421E38" w:rsidRPr="00D66435" w:rsidRDefault="009D00C5" w:rsidP="00D66435">
    <w:pPr>
      <w:jc w:val="center"/>
      <w:rPr>
        <w:sz w:val="14"/>
        <w:szCs w:val="14"/>
      </w:rPr>
    </w:pPr>
    <w:r w:rsidRPr="00D66435">
      <w:rPr>
        <w:noProof/>
        <w:sz w:val="14"/>
        <w:szCs w:val="14"/>
      </w:rPr>
      <mc:AlternateContent>
        <mc:Choice Requires="wps">
          <w:drawing>
            <wp:anchor distT="0" distB="0" distL="0" distR="0" simplePos="0" relativeHeight="251656704" behindDoc="1" locked="0" layoutInCell="1" allowOverlap="1" wp14:anchorId="33394A20" wp14:editId="33394A21">
              <wp:simplePos x="0" y="0"/>
              <wp:positionH relativeFrom="page">
                <wp:posOffset>889317</wp:posOffset>
              </wp:positionH>
              <wp:positionV relativeFrom="page">
                <wp:posOffset>10073287</wp:posOffset>
              </wp:positionV>
              <wp:extent cx="495934"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934" cy="167640"/>
                      </a:xfrm>
                      <a:prstGeom prst="rect">
                        <a:avLst/>
                      </a:prstGeom>
                    </wps:spPr>
                    <wps:txbx>
                      <w:txbxContent>
                        <w:p w14:paraId="33394A24" w14:textId="77777777" w:rsidR="00421E38" w:rsidRDefault="009D00C5">
                          <w:pPr>
                            <w:spacing w:before="13"/>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33394A20" id="_x0000_t202" coordsize="21600,21600" o:spt="202" path="m,l,21600r21600,l21600,xe">
              <v:stroke joinstyle="miter"/>
              <v:path gradientshapeok="t" o:connecttype="rect"/>
            </v:shapetype>
            <v:shape id="Textbox 3" o:spid="_x0000_s1028" type="#_x0000_t202" style="position:absolute;left:0;text-align:left;margin-left:70pt;margin-top:793.15pt;width:39.05pt;height:13.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" filled="f" stroked="f">
              <v:textbox inset="0,0,0,0">
                <w:txbxContent>
                  <w:p w14:paraId="33394A24" w14:textId="77777777" w:rsidR="00421E38" w:rsidRDefault="009D00C5">
                    <w:pPr>
                      <w:spacing w:before="13"/>
                      <w:ind w:left="20"/>
                      <w:rPr>
                        <w:sz w:val="20"/>
                      </w:rPr>
                    </w:pPr>
                    <w:r>
                      <w:rPr>
                        <w:sz w:val="20"/>
                      </w:rPr>
                      <w:t>Page</w:t>
                    </w:r>
                    <w:r>
                      <w:rPr>
                        <w:spacing w:val="-5"/>
                        <w:sz w:val="20"/>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roofErr w:type="spellStart"/>
    <w:r w:rsidR="00F760D0" w:rsidRPr="00D66435">
      <w:rPr>
        <w:sz w:val="14"/>
        <w:szCs w:val="14"/>
      </w:rPr>
      <w:t>Unauthorised</w:t>
    </w:r>
    <w:proofErr w:type="spellEnd"/>
    <w:r w:rsidR="00F760D0" w:rsidRPr="00D66435">
      <w:rPr>
        <w:sz w:val="14"/>
        <w:szCs w:val="14"/>
      </w:rPr>
      <w:t xml:space="preserve">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23F9" w14:textId="2D3A752A" w:rsidR="00B814A8" w:rsidRPr="00D66435" w:rsidRDefault="00B814A8" w:rsidP="00D66435">
    <w:pPr>
      <w:jc w:val="center"/>
      <w:rPr>
        <w:sz w:val="14"/>
        <w:szCs w:val="14"/>
      </w:rPr>
    </w:pPr>
    <w:r w:rsidRPr="00D66435">
      <w:rPr>
        <w:noProof/>
        <w:sz w:val="14"/>
        <w:szCs w:val="14"/>
      </w:rPr>
      <mc:AlternateContent>
        <mc:Choice Requires="wps">
          <w:drawing>
            <wp:anchor distT="0" distB="0" distL="0" distR="0" simplePos="0" relativeHeight="251658752" behindDoc="1" locked="0" layoutInCell="1" allowOverlap="1" wp14:anchorId="086AD746" wp14:editId="05D140D2">
              <wp:simplePos x="0" y="0"/>
              <wp:positionH relativeFrom="page">
                <wp:posOffset>889317</wp:posOffset>
              </wp:positionH>
              <wp:positionV relativeFrom="page">
                <wp:posOffset>9995450</wp:posOffset>
              </wp:positionV>
              <wp:extent cx="3144520" cy="242570"/>
              <wp:effectExtent l="0" t="0" r="0" b="0"/>
              <wp:wrapNone/>
              <wp:docPr id="950745849"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4520" cy="242570"/>
                      </a:xfrm>
                      <a:prstGeom prst="rect">
                        <a:avLst/>
                      </a:prstGeom>
                    </wps:spPr>
                    <wps:txbx>
                      <w:txbxContent>
                        <w:p w14:paraId="67CF134F" w14:textId="77777777" w:rsidR="00B814A8" w:rsidRDefault="00B814A8">
                          <w:pPr>
                            <w:spacing w:before="1"/>
                            <w:ind w:left="20"/>
                            <w:rPr>
                              <w:sz w:val="18"/>
                            </w:rPr>
                          </w:pPr>
                          <w:r>
                            <w:rPr>
                              <w:sz w:val="18"/>
                            </w:rPr>
                            <w:t>Page</w:t>
                          </w:r>
                          <w:r>
                            <w:rPr>
                              <w:spacing w:val="-3"/>
                              <w:sz w:val="18"/>
                            </w:rPr>
                            <w:t xml:space="preserve"> </w:t>
                          </w: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w14:anchorId="086AD746" id="_x0000_t202" coordsize="21600,21600" o:spt="202" path="m,l,21600r21600,l21600,xe">
              <v:stroke joinstyle="miter"/>
              <v:path gradientshapeok="t" o:connecttype="rect"/>
            </v:shapetype>
            <v:shape id="_x0000_s1029" type="#_x0000_t202" style="position:absolute;left:0;text-align:left;margin-left:70pt;margin-top:787.05pt;width:247.6pt;height:19.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" filled="f" stroked="f">
              <v:textbox inset="0,0,0,0">
                <w:txbxContent>
                  <w:p w14:paraId="67CF134F" w14:textId="77777777" w:rsidR="00B814A8" w:rsidRDefault="00B814A8">
                    <w:pPr>
                      <w:spacing w:before="1"/>
                      <w:ind w:left="20"/>
                      <w:rPr>
                        <w:sz w:val="18"/>
                      </w:rPr>
                    </w:pPr>
                    <w:r>
                      <w:rPr>
                        <w:sz w:val="18"/>
                      </w:rPr>
                      <w:t>Page</w:t>
                    </w:r>
                    <w:r>
                      <w:rPr>
                        <w:spacing w:val="-3"/>
                        <w:sz w:val="18"/>
                      </w:rPr>
                      <w:t xml:space="preserve"> </w:t>
                    </w: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roofErr w:type="spellStart"/>
    <w:r w:rsidR="00F760D0" w:rsidRPr="00D66435">
      <w:rPr>
        <w:sz w:val="14"/>
        <w:szCs w:val="14"/>
      </w:rPr>
      <w:t>Unauthorised</w:t>
    </w:r>
    <w:proofErr w:type="spellEnd"/>
    <w:r w:rsidR="00F760D0" w:rsidRPr="00D66435">
      <w:rPr>
        <w:sz w:val="14"/>
        <w:szCs w:val="14"/>
      </w:rPr>
      <w:t xml:space="preserve">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6F29" w14:textId="77777777" w:rsidR="00911E86" w:rsidRDefault="00911E86">
      <w:r>
        <w:separator/>
      </w:r>
    </w:p>
  </w:footnote>
  <w:footnote w:type="continuationSeparator" w:id="0">
    <w:p w14:paraId="13CB6F1C" w14:textId="77777777" w:rsidR="00911E86" w:rsidRDefault="00911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30CA"/>
    <w:multiLevelType w:val="hybridMultilevel"/>
    <w:tmpl w:val="EF4014B4"/>
    <w:lvl w:ilvl="0" w:tplc="B6F20DC2">
      <w:start w:val="1"/>
      <w:numFmt w:val="lowerLetter"/>
      <w:lvlText w:val="(%1)"/>
      <w:lvlJc w:val="left"/>
      <w:pPr>
        <w:ind w:left="2555" w:hanging="566"/>
      </w:pPr>
      <w:rPr>
        <w:rFonts w:ascii="Arial" w:eastAsia="Arial" w:hAnsi="Arial" w:cs="Arial" w:hint="default"/>
        <w:b w:val="0"/>
        <w:bCs w:val="0"/>
        <w:i w:val="0"/>
        <w:iCs w:val="0"/>
        <w:spacing w:val="-2"/>
        <w:w w:val="99"/>
        <w:sz w:val="20"/>
        <w:szCs w:val="20"/>
        <w:lang w:val="en-US" w:eastAsia="en-US" w:bidi="ar-SA"/>
      </w:rPr>
    </w:lvl>
    <w:lvl w:ilvl="1" w:tplc="38DCADD2">
      <w:numFmt w:val="bullet"/>
      <w:lvlText w:val="•"/>
      <w:lvlJc w:val="left"/>
      <w:pPr>
        <w:ind w:left="3367" w:hanging="566"/>
      </w:pPr>
      <w:rPr>
        <w:rFonts w:hint="default"/>
        <w:lang w:val="en-US" w:eastAsia="en-US" w:bidi="ar-SA"/>
      </w:rPr>
    </w:lvl>
    <w:lvl w:ilvl="2" w:tplc="ED020D80">
      <w:numFmt w:val="bullet"/>
      <w:lvlText w:val="•"/>
      <w:lvlJc w:val="left"/>
      <w:pPr>
        <w:ind w:left="4174" w:hanging="566"/>
      </w:pPr>
      <w:rPr>
        <w:rFonts w:hint="default"/>
        <w:lang w:val="en-US" w:eastAsia="en-US" w:bidi="ar-SA"/>
      </w:rPr>
    </w:lvl>
    <w:lvl w:ilvl="3" w:tplc="469E7E4A">
      <w:numFmt w:val="bullet"/>
      <w:lvlText w:val="•"/>
      <w:lvlJc w:val="left"/>
      <w:pPr>
        <w:ind w:left="4981" w:hanging="566"/>
      </w:pPr>
      <w:rPr>
        <w:rFonts w:hint="default"/>
        <w:lang w:val="en-US" w:eastAsia="en-US" w:bidi="ar-SA"/>
      </w:rPr>
    </w:lvl>
    <w:lvl w:ilvl="4" w:tplc="69A8E0E2">
      <w:numFmt w:val="bullet"/>
      <w:lvlText w:val="•"/>
      <w:lvlJc w:val="left"/>
      <w:pPr>
        <w:ind w:left="5788" w:hanging="566"/>
      </w:pPr>
      <w:rPr>
        <w:rFonts w:hint="default"/>
        <w:lang w:val="en-US" w:eastAsia="en-US" w:bidi="ar-SA"/>
      </w:rPr>
    </w:lvl>
    <w:lvl w:ilvl="5" w:tplc="CE485532">
      <w:numFmt w:val="bullet"/>
      <w:lvlText w:val="•"/>
      <w:lvlJc w:val="left"/>
      <w:pPr>
        <w:ind w:left="6595" w:hanging="566"/>
      </w:pPr>
      <w:rPr>
        <w:rFonts w:hint="default"/>
        <w:lang w:val="en-US" w:eastAsia="en-US" w:bidi="ar-SA"/>
      </w:rPr>
    </w:lvl>
    <w:lvl w:ilvl="6" w:tplc="BE0A3FF8">
      <w:numFmt w:val="bullet"/>
      <w:lvlText w:val="•"/>
      <w:lvlJc w:val="left"/>
      <w:pPr>
        <w:ind w:left="7402" w:hanging="566"/>
      </w:pPr>
      <w:rPr>
        <w:rFonts w:hint="default"/>
        <w:lang w:val="en-US" w:eastAsia="en-US" w:bidi="ar-SA"/>
      </w:rPr>
    </w:lvl>
    <w:lvl w:ilvl="7" w:tplc="59B85088">
      <w:numFmt w:val="bullet"/>
      <w:lvlText w:val="•"/>
      <w:lvlJc w:val="left"/>
      <w:pPr>
        <w:ind w:left="8209" w:hanging="566"/>
      </w:pPr>
      <w:rPr>
        <w:rFonts w:hint="default"/>
        <w:lang w:val="en-US" w:eastAsia="en-US" w:bidi="ar-SA"/>
      </w:rPr>
    </w:lvl>
    <w:lvl w:ilvl="8" w:tplc="E54AC348">
      <w:numFmt w:val="bullet"/>
      <w:lvlText w:val="•"/>
      <w:lvlJc w:val="left"/>
      <w:pPr>
        <w:ind w:left="9016" w:hanging="566"/>
      </w:pPr>
      <w:rPr>
        <w:rFonts w:hint="default"/>
        <w:lang w:val="en-US" w:eastAsia="en-US" w:bidi="ar-SA"/>
      </w:rPr>
    </w:lvl>
  </w:abstractNum>
  <w:abstractNum w:abstractNumId="1" w15:restartNumberingAfterBreak="0">
    <w:nsid w:val="02121418"/>
    <w:multiLevelType w:val="hybridMultilevel"/>
    <w:tmpl w:val="FC04AF40"/>
    <w:lvl w:ilvl="0" w:tplc="C32AD436">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ACDA959A">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C04252BA">
      <w:numFmt w:val="bullet"/>
      <w:lvlText w:val="•"/>
      <w:lvlJc w:val="left"/>
      <w:pPr>
        <w:ind w:left="4967" w:hanging="851"/>
      </w:pPr>
      <w:rPr>
        <w:rFonts w:hint="default"/>
        <w:lang w:val="en-US" w:eastAsia="en-US" w:bidi="ar-SA"/>
      </w:rPr>
    </w:lvl>
    <w:lvl w:ilvl="3" w:tplc="16BEE312">
      <w:numFmt w:val="bullet"/>
      <w:lvlText w:val="•"/>
      <w:lvlJc w:val="left"/>
      <w:pPr>
        <w:ind w:left="5675" w:hanging="851"/>
      </w:pPr>
      <w:rPr>
        <w:rFonts w:hint="default"/>
        <w:lang w:val="en-US" w:eastAsia="en-US" w:bidi="ar-SA"/>
      </w:rPr>
    </w:lvl>
    <w:lvl w:ilvl="4" w:tplc="EE327988">
      <w:numFmt w:val="bullet"/>
      <w:lvlText w:val="•"/>
      <w:lvlJc w:val="left"/>
      <w:pPr>
        <w:ind w:left="6383" w:hanging="851"/>
      </w:pPr>
      <w:rPr>
        <w:rFonts w:hint="default"/>
        <w:lang w:val="en-US" w:eastAsia="en-US" w:bidi="ar-SA"/>
      </w:rPr>
    </w:lvl>
    <w:lvl w:ilvl="5" w:tplc="F3908BE0">
      <w:numFmt w:val="bullet"/>
      <w:lvlText w:val="•"/>
      <w:lvlJc w:val="left"/>
      <w:pPr>
        <w:ind w:left="7091" w:hanging="851"/>
      </w:pPr>
      <w:rPr>
        <w:rFonts w:hint="default"/>
        <w:lang w:val="en-US" w:eastAsia="en-US" w:bidi="ar-SA"/>
      </w:rPr>
    </w:lvl>
    <w:lvl w:ilvl="6" w:tplc="937A478C">
      <w:numFmt w:val="bullet"/>
      <w:lvlText w:val="•"/>
      <w:lvlJc w:val="left"/>
      <w:pPr>
        <w:ind w:left="7799" w:hanging="851"/>
      </w:pPr>
      <w:rPr>
        <w:rFonts w:hint="default"/>
        <w:lang w:val="en-US" w:eastAsia="en-US" w:bidi="ar-SA"/>
      </w:rPr>
    </w:lvl>
    <w:lvl w:ilvl="7" w:tplc="21FC13E6">
      <w:numFmt w:val="bullet"/>
      <w:lvlText w:val="•"/>
      <w:lvlJc w:val="left"/>
      <w:pPr>
        <w:ind w:left="8507" w:hanging="851"/>
      </w:pPr>
      <w:rPr>
        <w:rFonts w:hint="default"/>
        <w:lang w:val="en-US" w:eastAsia="en-US" w:bidi="ar-SA"/>
      </w:rPr>
    </w:lvl>
    <w:lvl w:ilvl="8" w:tplc="D0EC70FC">
      <w:numFmt w:val="bullet"/>
      <w:lvlText w:val="•"/>
      <w:lvlJc w:val="left"/>
      <w:pPr>
        <w:ind w:left="9215" w:hanging="851"/>
      </w:pPr>
      <w:rPr>
        <w:rFonts w:hint="default"/>
        <w:lang w:val="en-US" w:eastAsia="en-US" w:bidi="ar-SA"/>
      </w:rPr>
    </w:lvl>
  </w:abstractNum>
  <w:abstractNum w:abstractNumId="2" w15:restartNumberingAfterBreak="0">
    <w:nsid w:val="023277D4"/>
    <w:multiLevelType w:val="hybridMultilevel"/>
    <w:tmpl w:val="A432C586"/>
    <w:lvl w:ilvl="0" w:tplc="23B67554">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AE6879CC">
      <w:numFmt w:val="bullet"/>
      <w:lvlText w:val="•"/>
      <w:lvlJc w:val="left"/>
      <w:pPr>
        <w:ind w:left="3367" w:hanging="460"/>
      </w:pPr>
      <w:rPr>
        <w:rFonts w:hint="default"/>
        <w:lang w:val="en-US" w:eastAsia="en-US" w:bidi="ar-SA"/>
      </w:rPr>
    </w:lvl>
    <w:lvl w:ilvl="2" w:tplc="F1B42658">
      <w:numFmt w:val="bullet"/>
      <w:lvlText w:val="•"/>
      <w:lvlJc w:val="left"/>
      <w:pPr>
        <w:ind w:left="4174" w:hanging="460"/>
      </w:pPr>
      <w:rPr>
        <w:rFonts w:hint="default"/>
        <w:lang w:val="en-US" w:eastAsia="en-US" w:bidi="ar-SA"/>
      </w:rPr>
    </w:lvl>
    <w:lvl w:ilvl="3" w:tplc="8BD61D66">
      <w:numFmt w:val="bullet"/>
      <w:lvlText w:val="•"/>
      <w:lvlJc w:val="left"/>
      <w:pPr>
        <w:ind w:left="4981" w:hanging="460"/>
      </w:pPr>
      <w:rPr>
        <w:rFonts w:hint="default"/>
        <w:lang w:val="en-US" w:eastAsia="en-US" w:bidi="ar-SA"/>
      </w:rPr>
    </w:lvl>
    <w:lvl w:ilvl="4" w:tplc="21CE53D0">
      <w:numFmt w:val="bullet"/>
      <w:lvlText w:val="•"/>
      <w:lvlJc w:val="left"/>
      <w:pPr>
        <w:ind w:left="5788" w:hanging="460"/>
      </w:pPr>
      <w:rPr>
        <w:rFonts w:hint="default"/>
        <w:lang w:val="en-US" w:eastAsia="en-US" w:bidi="ar-SA"/>
      </w:rPr>
    </w:lvl>
    <w:lvl w:ilvl="5" w:tplc="D0A4BB94">
      <w:numFmt w:val="bullet"/>
      <w:lvlText w:val="•"/>
      <w:lvlJc w:val="left"/>
      <w:pPr>
        <w:ind w:left="6595" w:hanging="460"/>
      </w:pPr>
      <w:rPr>
        <w:rFonts w:hint="default"/>
        <w:lang w:val="en-US" w:eastAsia="en-US" w:bidi="ar-SA"/>
      </w:rPr>
    </w:lvl>
    <w:lvl w:ilvl="6" w:tplc="917015E2">
      <w:numFmt w:val="bullet"/>
      <w:lvlText w:val="•"/>
      <w:lvlJc w:val="left"/>
      <w:pPr>
        <w:ind w:left="7402" w:hanging="460"/>
      </w:pPr>
      <w:rPr>
        <w:rFonts w:hint="default"/>
        <w:lang w:val="en-US" w:eastAsia="en-US" w:bidi="ar-SA"/>
      </w:rPr>
    </w:lvl>
    <w:lvl w:ilvl="7" w:tplc="DA00BFD4">
      <w:numFmt w:val="bullet"/>
      <w:lvlText w:val="•"/>
      <w:lvlJc w:val="left"/>
      <w:pPr>
        <w:ind w:left="8209" w:hanging="460"/>
      </w:pPr>
      <w:rPr>
        <w:rFonts w:hint="default"/>
        <w:lang w:val="en-US" w:eastAsia="en-US" w:bidi="ar-SA"/>
      </w:rPr>
    </w:lvl>
    <w:lvl w:ilvl="8" w:tplc="E0A257BA">
      <w:numFmt w:val="bullet"/>
      <w:lvlText w:val="•"/>
      <w:lvlJc w:val="left"/>
      <w:pPr>
        <w:ind w:left="9016" w:hanging="460"/>
      </w:pPr>
      <w:rPr>
        <w:rFonts w:hint="default"/>
        <w:lang w:val="en-US" w:eastAsia="en-US" w:bidi="ar-SA"/>
      </w:rPr>
    </w:lvl>
  </w:abstractNum>
  <w:abstractNum w:abstractNumId="3" w15:restartNumberingAfterBreak="0">
    <w:nsid w:val="02564879"/>
    <w:multiLevelType w:val="hybridMultilevel"/>
    <w:tmpl w:val="0D2E0602"/>
    <w:lvl w:ilvl="0" w:tplc="F912CE3C">
      <w:start w:val="1"/>
      <w:numFmt w:val="lowerLetter"/>
      <w:lvlText w:val="(%1)"/>
      <w:lvlJc w:val="left"/>
      <w:pPr>
        <w:ind w:left="2645" w:hanging="370"/>
      </w:pPr>
      <w:rPr>
        <w:rFonts w:ascii="Arial" w:eastAsia="Arial" w:hAnsi="Arial" w:cs="Arial" w:hint="default"/>
        <w:b w:val="0"/>
        <w:bCs w:val="0"/>
        <w:i w:val="0"/>
        <w:iCs w:val="0"/>
        <w:spacing w:val="0"/>
        <w:w w:val="99"/>
        <w:sz w:val="22"/>
        <w:szCs w:val="22"/>
        <w:lang w:val="en-US" w:eastAsia="en-US" w:bidi="ar-SA"/>
      </w:rPr>
    </w:lvl>
    <w:lvl w:ilvl="1" w:tplc="7750B6CC">
      <w:numFmt w:val="bullet"/>
      <w:lvlText w:val="•"/>
      <w:lvlJc w:val="left"/>
      <w:pPr>
        <w:ind w:left="3439" w:hanging="370"/>
      </w:pPr>
      <w:rPr>
        <w:rFonts w:hint="default"/>
        <w:lang w:val="en-US" w:eastAsia="en-US" w:bidi="ar-SA"/>
      </w:rPr>
    </w:lvl>
    <w:lvl w:ilvl="2" w:tplc="52B8F068">
      <w:numFmt w:val="bullet"/>
      <w:lvlText w:val="•"/>
      <w:lvlJc w:val="left"/>
      <w:pPr>
        <w:ind w:left="4238" w:hanging="370"/>
      </w:pPr>
      <w:rPr>
        <w:rFonts w:hint="default"/>
        <w:lang w:val="en-US" w:eastAsia="en-US" w:bidi="ar-SA"/>
      </w:rPr>
    </w:lvl>
    <w:lvl w:ilvl="3" w:tplc="8E84C2A4">
      <w:numFmt w:val="bullet"/>
      <w:lvlText w:val="•"/>
      <w:lvlJc w:val="left"/>
      <w:pPr>
        <w:ind w:left="5037" w:hanging="370"/>
      </w:pPr>
      <w:rPr>
        <w:rFonts w:hint="default"/>
        <w:lang w:val="en-US" w:eastAsia="en-US" w:bidi="ar-SA"/>
      </w:rPr>
    </w:lvl>
    <w:lvl w:ilvl="4" w:tplc="85940324">
      <w:numFmt w:val="bullet"/>
      <w:lvlText w:val="•"/>
      <w:lvlJc w:val="left"/>
      <w:pPr>
        <w:ind w:left="5836" w:hanging="370"/>
      </w:pPr>
      <w:rPr>
        <w:rFonts w:hint="default"/>
        <w:lang w:val="en-US" w:eastAsia="en-US" w:bidi="ar-SA"/>
      </w:rPr>
    </w:lvl>
    <w:lvl w:ilvl="5" w:tplc="E8604C1E">
      <w:numFmt w:val="bullet"/>
      <w:lvlText w:val="•"/>
      <w:lvlJc w:val="left"/>
      <w:pPr>
        <w:ind w:left="6635" w:hanging="370"/>
      </w:pPr>
      <w:rPr>
        <w:rFonts w:hint="default"/>
        <w:lang w:val="en-US" w:eastAsia="en-US" w:bidi="ar-SA"/>
      </w:rPr>
    </w:lvl>
    <w:lvl w:ilvl="6" w:tplc="6BB46EEE">
      <w:numFmt w:val="bullet"/>
      <w:lvlText w:val="•"/>
      <w:lvlJc w:val="left"/>
      <w:pPr>
        <w:ind w:left="7434" w:hanging="370"/>
      </w:pPr>
      <w:rPr>
        <w:rFonts w:hint="default"/>
        <w:lang w:val="en-US" w:eastAsia="en-US" w:bidi="ar-SA"/>
      </w:rPr>
    </w:lvl>
    <w:lvl w:ilvl="7" w:tplc="229E7DFE">
      <w:numFmt w:val="bullet"/>
      <w:lvlText w:val="•"/>
      <w:lvlJc w:val="left"/>
      <w:pPr>
        <w:ind w:left="8233" w:hanging="370"/>
      </w:pPr>
      <w:rPr>
        <w:rFonts w:hint="default"/>
        <w:lang w:val="en-US" w:eastAsia="en-US" w:bidi="ar-SA"/>
      </w:rPr>
    </w:lvl>
    <w:lvl w:ilvl="8" w:tplc="16C2725E">
      <w:numFmt w:val="bullet"/>
      <w:lvlText w:val="•"/>
      <w:lvlJc w:val="left"/>
      <w:pPr>
        <w:ind w:left="9032" w:hanging="370"/>
      </w:pPr>
      <w:rPr>
        <w:rFonts w:hint="default"/>
        <w:lang w:val="en-US" w:eastAsia="en-US" w:bidi="ar-SA"/>
      </w:rPr>
    </w:lvl>
  </w:abstractNum>
  <w:abstractNum w:abstractNumId="4" w15:restartNumberingAfterBreak="0">
    <w:nsid w:val="03B739ED"/>
    <w:multiLevelType w:val="hybridMultilevel"/>
    <w:tmpl w:val="EB5A80F8"/>
    <w:lvl w:ilvl="0" w:tplc="418E6824">
      <w:start w:val="1"/>
      <w:numFmt w:val="lowerLetter"/>
      <w:lvlText w:val="(%1)"/>
      <w:lvlJc w:val="left"/>
      <w:pPr>
        <w:ind w:left="2425" w:hanging="590"/>
      </w:pPr>
      <w:rPr>
        <w:rFonts w:ascii="Arial" w:eastAsia="Arial" w:hAnsi="Arial" w:cs="Arial" w:hint="default"/>
        <w:b w:val="0"/>
        <w:bCs w:val="0"/>
        <w:i w:val="0"/>
        <w:iCs w:val="0"/>
        <w:spacing w:val="0"/>
        <w:w w:val="99"/>
        <w:sz w:val="22"/>
        <w:szCs w:val="22"/>
        <w:lang w:val="en-US" w:eastAsia="en-US" w:bidi="ar-SA"/>
      </w:rPr>
    </w:lvl>
    <w:lvl w:ilvl="1" w:tplc="8AD45CAA">
      <w:numFmt w:val="bullet"/>
      <w:lvlText w:val="•"/>
      <w:lvlJc w:val="left"/>
      <w:pPr>
        <w:ind w:left="3241" w:hanging="590"/>
      </w:pPr>
      <w:rPr>
        <w:rFonts w:hint="default"/>
        <w:lang w:val="en-US" w:eastAsia="en-US" w:bidi="ar-SA"/>
      </w:rPr>
    </w:lvl>
    <w:lvl w:ilvl="2" w:tplc="42C28514">
      <w:numFmt w:val="bullet"/>
      <w:lvlText w:val="•"/>
      <w:lvlJc w:val="left"/>
      <w:pPr>
        <w:ind w:left="4062" w:hanging="590"/>
      </w:pPr>
      <w:rPr>
        <w:rFonts w:hint="default"/>
        <w:lang w:val="en-US" w:eastAsia="en-US" w:bidi="ar-SA"/>
      </w:rPr>
    </w:lvl>
    <w:lvl w:ilvl="3" w:tplc="CA583DF2">
      <w:numFmt w:val="bullet"/>
      <w:lvlText w:val="•"/>
      <w:lvlJc w:val="left"/>
      <w:pPr>
        <w:ind w:left="4883" w:hanging="590"/>
      </w:pPr>
      <w:rPr>
        <w:rFonts w:hint="default"/>
        <w:lang w:val="en-US" w:eastAsia="en-US" w:bidi="ar-SA"/>
      </w:rPr>
    </w:lvl>
    <w:lvl w:ilvl="4" w:tplc="BC047090">
      <w:numFmt w:val="bullet"/>
      <w:lvlText w:val="•"/>
      <w:lvlJc w:val="left"/>
      <w:pPr>
        <w:ind w:left="5704" w:hanging="590"/>
      </w:pPr>
      <w:rPr>
        <w:rFonts w:hint="default"/>
        <w:lang w:val="en-US" w:eastAsia="en-US" w:bidi="ar-SA"/>
      </w:rPr>
    </w:lvl>
    <w:lvl w:ilvl="5" w:tplc="A1F6CD50">
      <w:numFmt w:val="bullet"/>
      <w:lvlText w:val="•"/>
      <w:lvlJc w:val="left"/>
      <w:pPr>
        <w:ind w:left="6525" w:hanging="590"/>
      </w:pPr>
      <w:rPr>
        <w:rFonts w:hint="default"/>
        <w:lang w:val="en-US" w:eastAsia="en-US" w:bidi="ar-SA"/>
      </w:rPr>
    </w:lvl>
    <w:lvl w:ilvl="6" w:tplc="F95250FE">
      <w:numFmt w:val="bullet"/>
      <w:lvlText w:val="•"/>
      <w:lvlJc w:val="left"/>
      <w:pPr>
        <w:ind w:left="7346" w:hanging="590"/>
      </w:pPr>
      <w:rPr>
        <w:rFonts w:hint="default"/>
        <w:lang w:val="en-US" w:eastAsia="en-US" w:bidi="ar-SA"/>
      </w:rPr>
    </w:lvl>
    <w:lvl w:ilvl="7" w:tplc="AB9E53EE">
      <w:numFmt w:val="bullet"/>
      <w:lvlText w:val="•"/>
      <w:lvlJc w:val="left"/>
      <w:pPr>
        <w:ind w:left="8167" w:hanging="590"/>
      </w:pPr>
      <w:rPr>
        <w:rFonts w:hint="default"/>
        <w:lang w:val="en-US" w:eastAsia="en-US" w:bidi="ar-SA"/>
      </w:rPr>
    </w:lvl>
    <w:lvl w:ilvl="8" w:tplc="3CF63E66">
      <w:numFmt w:val="bullet"/>
      <w:lvlText w:val="•"/>
      <w:lvlJc w:val="left"/>
      <w:pPr>
        <w:ind w:left="8988" w:hanging="590"/>
      </w:pPr>
      <w:rPr>
        <w:rFonts w:hint="default"/>
        <w:lang w:val="en-US" w:eastAsia="en-US" w:bidi="ar-SA"/>
      </w:rPr>
    </w:lvl>
  </w:abstractNum>
  <w:abstractNum w:abstractNumId="5" w15:restartNumberingAfterBreak="0">
    <w:nsid w:val="048226EE"/>
    <w:multiLevelType w:val="hybridMultilevel"/>
    <w:tmpl w:val="6D50F10E"/>
    <w:lvl w:ilvl="0" w:tplc="62ACD4EC">
      <w:start w:val="6"/>
      <w:numFmt w:val="decimal"/>
      <w:lvlText w:val="(%1)"/>
      <w:lvlJc w:val="left"/>
      <w:pPr>
        <w:ind w:left="1990" w:hanging="595"/>
      </w:pPr>
      <w:rPr>
        <w:rFonts w:ascii="Arial" w:eastAsia="Arial" w:hAnsi="Arial" w:cs="Arial" w:hint="default"/>
        <w:b w:val="0"/>
        <w:bCs w:val="0"/>
        <w:i w:val="0"/>
        <w:iCs w:val="0"/>
        <w:spacing w:val="-2"/>
        <w:w w:val="99"/>
        <w:sz w:val="20"/>
        <w:szCs w:val="20"/>
        <w:lang w:val="en-US" w:eastAsia="en-US" w:bidi="ar-SA"/>
      </w:rPr>
    </w:lvl>
    <w:lvl w:ilvl="1" w:tplc="05585844">
      <w:start w:val="1"/>
      <w:numFmt w:val="lowerLetter"/>
      <w:lvlText w:val="(%2)"/>
      <w:lvlJc w:val="left"/>
      <w:pPr>
        <w:ind w:left="2555" w:hanging="566"/>
      </w:pPr>
      <w:rPr>
        <w:rFonts w:ascii="Arial" w:eastAsia="Arial" w:hAnsi="Arial" w:cs="Arial" w:hint="default"/>
        <w:b w:val="0"/>
        <w:bCs w:val="0"/>
        <w:i w:val="0"/>
        <w:iCs w:val="0"/>
        <w:spacing w:val="-2"/>
        <w:w w:val="99"/>
        <w:sz w:val="20"/>
        <w:szCs w:val="20"/>
        <w:lang w:val="en-US" w:eastAsia="en-US" w:bidi="ar-SA"/>
      </w:rPr>
    </w:lvl>
    <w:lvl w:ilvl="2" w:tplc="BBFC5CB0">
      <w:numFmt w:val="bullet"/>
      <w:lvlText w:val="•"/>
      <w:lvlJc w:val="left"/>
      <w:pPr>
        <w:ind w:left="3456" w:hanging="566"/>
      </w:pPr>
      <w:rPr>
        <w:rFonts w:hint="default"/>
        <w:lang w:val="en-US" w:eastAsia="en-US" w:bidi="ar-SA"/>
      </w:rPr>
    </w:lvl>
    <w:lvl w:ilvl="3" w:tplc="2A068E9A">
      <w:numFmt w:val="bullet"/>
      <w:lvlText w:val="•"/>
      <w:lvlJc w:val="left"/>
      <w:pPr>
        <w:ind w:left="4353" w:hanging="566"/>
      </w:pPr>
      <w:rPr>
        <w:rFonts w:hint="default"/>
        <w:lang w:val="en-US" w:eastAsia="en-US" w:bidi="ar-SA"/>
      </w:rPr>
    </w:lvl>
    <w:lvl w:ilvl="4" w:tplc="36E078EC">
      <w:numFmt w:val="bullet"/>
      <w:lvlText w:val="•"/>
      <w:lvlJc w:val="left"/>
      <w:pPr>
        <w:ind w:left="5250" w:hanging="566"/>
      </w:pPr>
      <w:rPr>
        <w:rFonts w:hint="default"/>
        <w:lang w:val="en-US" w:eastAsia="en-US" w:bidi="ar-SA"/>
      </w:rPr>
    </w:lvl>
    <w:lvl w:ilvl="5" w:tplc="9C1AFE02">
      <w:numFmt w:val="bullet"/>
      <w:lvlText w:val="•"/>
      <w:lvlJc w:val="left"/>
      <w:pPr>
        <w:ind w:left="6147" w:hanging="566"/>
      </w:pPr>
      <w:rPr>
        <w:rFonts w:hint="default"/>
        <w:lang w:val="en-US" w:eastAsia="en-US" w:bidi="ar-SA"/>
      </w:rPr>
    </w:lvl>
    <w:lvl w:ilvl="6" w:tplc="426C795A">
      <w:numFmt w:val="bullet"/>
      <w:lvlText w:val="•"/>
      <w:lvlJc w:val="left"/>
      <w:pPr>
        <w:ind w:left="7043" w:hanging="566"/>
      </w:pPr>
      <w:rPr>
        <w:rFonts w:hint="default"/>
        <w:lang w:val="en-US" w:eastAsia="en-US" w:bidi="ar-SA"/>
      </w:rPr>
    </w:lvl>
    <w:lvl w:ilvl="7" w:tplc="FF002C78">
      <w:numFmt w:val="bullet"/>
      <w:lvlText w:val="•"/>
      <w:lvlJc w:val="left"/>
      <w:pPr>
        <w:ind w:left="7940" w:hanging="566"/>
      </w:pPr>
      <w:rPr>
        <w:rFonts w:hint="default"/>
        <w:lang w:val="en-US" w:eastAsia="en-US" w:bidi="ar-SA"/>
      </w:rPr>
    </w:lvl>
    <w:lvl w:ilvl="8" w:tplc="6B46D62E">
      <w:numFmt w:val="bullet"/>
      <w:lvlText w:val="•"/>
      <w:lvlJc w:val="left"/>
      <w:pPr>
        <w:ind w:left="8837" w:hanging="566"/>
      </w:pPr>
      <w:rPr>
        <w:rFonts w:hint="default"/>
        <w:lang w:val="en-US" w:eastAsia="en-US" w:bidi="ar-SA"/>
      </w:rPr>
    </w:lvl>
  </w:abstractNum>
  <w:abstractNum w:abstractNumId="6" w15:restartNumberingAfterBreak="0">
    <w:nsid w:val="05780289"/>
    <w:multiLevelType w:val="hybridMultilevel"/>
    <w:tmpl w:val="011262BC"/>
    <w:lvl w:ilvl="0" w:tplc="1DA2171A">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8938BFF4">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7B4A4394">
      <w:numFmt w:val="bullet"/>
      <w:lvlText w:val="•"/>
      <w:lvlJc w:val="left"/>
      <w:pPr>
        <w:ind w:left="4967" w:hanging="851"/>
      </w:pPr>
      <w:rPr>
        <w:rFonts w:hint="default"/>
        <w:lang w:val="en-US" w:eastAsia="en-US" w:bidi="ar-SA"/>
      </w:rPr>
    </w:lvl>
    <w:lvl w:ilvl="3" w:tplc="E610AFC8">
      <w:numFmt w:val="bullet"/>
      <w:lvlText w:val="•"/>
      <w:lvlJc w:val="left"/>
      <w:pPr>
        <w:ind w:left="5675" w:hanging="851"/>
      </w:pPr>
      <w:rPr>
        <w:rFonts w:hint="default"/>
        <w:lang w:val="en-US" w:eastAsia="en-US" w:bidi="ar-SA"/>
      </w:rPr>
    </w:lvl>
    <w:lvl w:ilvl="4" w:tplc="00EC9E5C">
      <w:numFmt w:val="bullet"/>
      <w:lvlText w:val="•"/>
      <w:lvlJc w:val="left"/>
      <w:pPr>
        <w:ind w:left="6383" w:hanging="851"/>
      </w:pPr>
      <w:rPr>
        <w:rFonts w:hint="default"/>
        <w:lang w:val="en-US" w:eastAsia="en-US" w:bidi="ar-SA"/>
      </w:rPr>
    </w:lvl>
    <w:lvl w:ilvl="5" w:tplc="9B86EEBA">
      <w:numFmt w:val="bullet"/>
      <w:lvlText w:val="•"/>
      <w:lvlJc w:val="left"/>
      <w:pPr>
        <w:ind w:left="7091" w:hanging="851"/>
      </w:pPr>
      <w:rPr>
        <w:rFonts w:hint="default"/>
        <w:lang w:val="en-US" w:eastAsia="en-US" w:bidi="ar-SA"/>
      </w:rPr>
    </w:lvl>
    <w:lvl w:ilvl="6" w:tplc="F860311E">
      <w:numFmt w:val="bullet"/>
      <w:lvlText w:val="•"/>
      <w:lvlJc w:val="left"/>
      <w:pPr>
        <w:ind w:left="7799" w:hanging="851"/>
      </w:pPr>
      <w:rPr>
        <w:rFonts w:hint="default"/>
        <w:lang w:val="en-US" w:eastAsia="en-US" w:bidi="ar-SA"/>
      </w:rPr>
    </w:lvl>
    <w:lvl w:ilvl="7" w:tplc="D6E0CCB6">
      <w:numFmt w:val="bullet"/>
      <w:lvlText w:val="•"/>
      <w:lvlJc w:val="left"/>
      <w:pPr>
        <w:ind w:left="8507" w:hanging="851"/>
      </w:pPr>
      <w:rPr>
        <w:rFonts w:hint="default"/>
        <w:lang w:val="en-US" w:eastAsia="en-US" w:bidi="ar-SA"/>
      </w:rPr>
    </w:lvl>
    <w:lvl w:ilvl="8" w:tplc="FBBAD46E">
      <w:numFmt w:val="bullet"/>
      <w:lvlText w:val="•"/>
      <w:lvlJc w:val="left"/>
      <w:pPr>
        <w:ind w:left="9215" w:hanging="851"/>
      </w:pPr>
      <w:rPr>
        <w:rFonts w:hint="default"/>
        <w:lang w:val="en-US" w:eastAsia="en-US" w:bidi="ar-SA"/>
      </w:rPr>
    </w:lvl>
  </w:abstractNum>
  <w:abstractNum w:abstractNumId="7" w15:restartNumberingAfterBreak="0">
    <w:nsid w:val="08746EED"/>
    <w:multiLevelType w:val="hybridMultilevel"/>
    <w:tmpl w:val="AAB0B1BC"/>
    <w:lvl w:ilvl="0" w:tplc="16120566">
      <w:start w:val="1"/>
      <w:numFmt w:val="lowerRoman"/>
      <w:lvlText w:val="(%1)"/>
      <w:lvlJc w:val="left"/>
      <w:pPr>
        <w:ind w:left="2295" w:hanging="850"/>
        <w:jc w:val="right"/>
      </w:pPr>
      <w:rPr>
        <w:rFonts w:ascii="Arial" w:eastAsia="Arial" w:hAnsi="Arial" w:cs="Arial" w:hint="default"/>
        <w:b w:val="0"/>
        <w:bCs w:val="0"/>
        <w:i w:val="0"/>
        <w:iCs w:val="0"/>
        <w:spacing w:val="0"/>
        <w:w w:val="99"/>
        <w:sz w:val="22"/>
        <w:szCs w:val="22"/>
        <w:lang w:val="en-US" w:eastAsia="en-US" w:bidi="ar-SA"/>
      </w:rPr>
    </w:lvl>
    <w:lvl w:ilvl="1" w:tplc="8AE039E6">
      <w:numFmt w:val="bullet"/>
      <w:lvlText w:val="•"/>
      <w:lvlJc w:val="left"/>
      <w:pPr>
        <w:ind w:left="3133" w:hanging="850"/>
      </w:pPr>
      <w:rPr>
        <w:rFonts w:hint="default"/>
        <w:lang w:val="en-US" w:eastAsia="en-US" w:bidi="ar-SA"/>
      </w:rPr>
    </w:lvl>
    <w:lvl w:ilvl="2" w:tplc="A3B29408">
      <w:numFmt w:val="bullet"/>
      <w:lvlText w:val="•"/>
      <w:lvlJc w:val="left"/>
      <w:pPr>
        <w:ind w:left="3966" w:hanging="850"/>
      </w:pPr>
      <w:rPr>
        <w:rFonts w:hint="default"/>
        <w:lang w:val="en-US" w:eastAsia="en-US" w:bidi="ar-SA"/>
      </w:rPr>
    </w:lvl>
    <w:lvl w:ilvl="3" w:tplc="75FE0264">
      <w:numFmt w:val="bullet"/>
      <w:lvlText w:val="•"/>
      <w:lvlJc w:val="left"/>
      <w:pPr>
        <w:ind w:left="4799" w:hanging="850"/>
      </w:pPr>
      <w:rPr>
        <w:rFonts w:hint="default"/>
        <w:lang w:val="en-US" w:eastAsia="en-US" w:bidi="ar-SA"/>
      </w:rPr>
    </w:lvl>
    <w:lvl w:ilvl="4" w:tplc="28CEC04E">
      <w:numFmt w:val="bullet"/>
      <w:lvlText w:val="•"/>
      <w:lvlJc w:val="left"/>
      <w:pPr>
        <w:ind w:left="5632" w:hanging="850"/>
      </w:pPr>
      <w:rPr>
        <w:rFonts w:hint="default"/>
        <w:lang w:val="en-US" w:eastAsia="en-US" w:bidi="ar-SA"/>
      </w:rPr>
    </w:lvl>
    <w:lvl w:ilvl="5" w:tplc="E5C0B538">
      <w:numFmt w:val="bullet"/>
      <w:lvlText w:val="•"/>
      <w:lvlJc w:val="left"/>
      <w:pPr>
        <w:ind w:left="6465" w:hanging="850"/>
      </w:pPr>
      <w:rPr>
        <w:rFonts w:hint="default"/>
        <w:lang w:val="en-US" w:eastAsia="en-US" w:bidi="ar-SA"/>
      </w:rPr>
    </w:lvl>
    <w:lvl w:ilvl="6" w:tplc="D9644CF6">
      <w:numFmt w:val="bullet"/>
      <w:lvlText w:val="•"/>
      <w:lvlJc w:val="left"/>
      <w:pPr>
        <w:ind w:left="7298" w:hanging="850"/>
      </w:pPr>
      <w:rPr>
        <w:rFonts w:hint="default"/>
        <w:lang w:val="en-US" w:eastAsia="en-US" w:bidi="ar-SA"/>
      </w:rPr>
    </w:lvl>
    <w:lvl w:ilvl="7" w:tplc="EB2A2FE2">
      <w:numFmt w:val="bullet"/>
      <w:lvlText w:val="•"/>
      <w:lvlJc w:val="left"/>
      <w:pPr>
        <w:ind w:left="8131" w:hanging="850"/>
      </w:pPr>
      <w:rPr>
        <w:rFonts w:hint="default"/>
        <w:lang w:val="en-US" w:eastAsia="en-US" w:bidi="ar-SA"/>
      </w:rPr>
    </w:lvl>
    <w:lvl w:ilvl="8" w:tplc="604010F2">
      <w:numFmt w:val="bullet"/>
      <w:lvlText w:val="•"/>
      <w:lvlJc w:val="left"/>
      <w:pPr>
        <w:ind w:left="8964" w:hanging="850"/>
      </w:pPr>
      <w:rPr>
        <w:rFonts w:hint="default"/>
        <w:lang w:val="en-US" w:eastAsia="en-US" w:bidi="ar-SA"/>
      </w:rPr>
    </w:lvl>
  </w:abstractNum>
  <w:abstractNum w:abstractNumId="8" w15:restartNumberingAfterBreak="0">
    <w:nsid w:val="09996AE1"/>
    <w:multiLevelType w:val="hybridMultilevel"/>
    <w:tmpl w:val="F0EE9556"/>
    <w:lvl w:ilvl="0" w:tplc="85F8E0DE">
      <w:start w:val="1"/>
      <w:numFmt w:val="lowerLetter"/>
      <w:lvlText w:val="(%1)"/>
      <w:lvlJc w:val="left"/>
      <w:pPr>
        <w:ind w:left="3405" w:hanging="1131"/>
      </w:pPr>
      <w:rPr>
        <w:rFonts w:ascii="Arial" w:eastAsia="Arial" w:hAnsi="Arial" w:cs="Arial" w:hint="default"/>
        <w:b w:val="0"/>
        <w:bCs w:val="0"/>
        <w:i w:val="0"/>
        <w:iCs w:val="0"/>
        <w:spacing w:val="0"/>
        <w:w w:val="99"/>
        <w:sz w:val="22"/>
        <w:szCs w:val="22"/>
        <w:lang w:val="en-US" w:eastAsia="en-US" w:bidi="ar-SA"/>
      </w:rPr>
    </w:lvl>
    <w:lvl w:ilvl="1" w:tplc="46988172">
      <w:numFmt w:val="bullet"/>
      <w:lvlText w:val="•"/>
      <w:lvlJc w:val="left"/>
      <w:pPr>
        <w:ind w:left="4123" w:hanging="1131"/>
      </w:pPr>
      <w:rPr>
        <w:rFonts w:hint="default"/>
        <w:lang w:val="en-US" w:eastAsia="en-US" w:bidi="ar-SA"/>
      </w:rPr>
    </w:lvl>
    <w:lvl w:ilvl="2" w:tplc="6036816C">
      <w:numFmt w:val="bullet"/>
      <w:lvlText w:val="•"/>
      <w:lvlJc w:val="left"/>
      <w:pPr>
        <w:ind w:left="4846" w:hanging="1131"/>
      </w:pPr>
      <w:rPr>
        <w:rFonts w:hint="default"/>
        <w:lang w:val="en-US" w:eastAsia="en-US" w:bidi="ar-SA"/>
      </w:rPr>
    </w:lvl>
    <w:lvl w:ilvl="3" w:tplc="B4327736">
      <w:numFmt w:val="bullet"/>
      <w:lvlText w:val="•"/>
      <w:lvlJc w:val="left"/>
      <w:pPr>
        <w:ind w:left="5569" w:hanging="1131"/>
      </w:pPr>
      <w:rPr>
        <w:rFonts w:hint="default"/>
        <w:lang w:val="en-US" w:eastAsia="en-US" w:bidi="ar-SA"/>
      </w:rPr>
    </w:lvl>
    <w:lvl w:ilvl="4" w:tplc="D14E302C">
      <w:numFmt w:val="bullet"/>
      <w:lvlText w:val="•"/>
      <w:lvlJc w:val="left"/>
      <w:pPr>
        <w:ind w:left="6292" w:hanging="1131"/>
      </w:pPr>
      <w:rPr>
        <w:rFonts w:hint="default"/>
        <w:lang w:val="en-US" w:eastAsia="en-US" w:bidi="ar-SA"/>
      </w:rPr>
    </w:lvl>
    <w:lvl w:ilvl="5" w:tplc="988CB6B4">
      <w:numFmt w:val="bullet"/>
      <w:lvlText w:val="•"/>
      <w:lvlJc w:val="left"/>
      <w:pPr>
        <w:ind w:left="7015" w:hanging="1131"/>
      </w:pPr>
      <w:rPr>
        <w:rFonts w:hint="default"/>
        <w:lang w:val="en-US" w:eastAsia="en-US" w:bidi="ar-SA"/>
      </w:rPr>
    </w:lvl>
    <w:lvl w:ilvl="6" w:tplc="A8B81862">
      <w:numFmt w:val="bullet"/>
      <w:lvlText w:val="•"/>
      <w:lvlJc w:val="left"/>
      <w:pPr>
        <w:ind w:left="7738" w:hanging="1131"/>
      </w:pPr>
      <w:rPr>
        <w:rFonts w:hint="default"/>
        <w:lang w:val="en-US" w:eastAsia="en-US" w:bidi="ar-SA"/>
      </w:rPr>
    </w:lvl>
    <w:lvl w:ilvl="7" w:tplc="E550B0EE">
      <w:numFmt w:val="bullet"/>
      <w:lvlText w:val="•"/>
      <w:lvlJc w:val="left"/>
      <w:pPr>
        <w:ind w:left="8461" w:hanging="1131"/>
      </w:pPr>
      <w:rPr>
        <w:rFonts w:hint="default"/>
        <w:lang w:val="en-US" w:eastAsia="en-US" w:bidi="ar-SA"/>
      </w:rPr>
    </w:lvl>
    <w:lvl w:ilvl="8" w:tplc="468A7EAA">
      <w:numFmt w:val="bullet"/>
      <w:lvlText w:val="•"/>
      <w:lvlJc w:val="left"/>
      <w:pPr>
        <w:ind w:left="9184" w:hanging="1131"/>
      </w:pPr>
      <w:rPr>
        <w:rFonts w:hint="default"/>
        <w:lang w:val="en-US" w:eastAsia="en-US" w:bidi="ar-SA"/>
      </w:rPr>
    </w:lvl>
  </w:abstractNum>
  <w:abstractNum w:abstractNumId="9" w15:restartNumberingAfterBreak="0">
    <w:nsid w:val="09B51780"/>
    <w:multiLevelType w:val="hybridMultilevel"/>
    <w:tmpl w:val="8B12BD44"/>
    <w:lvl w:ilvl="0" w:tplc="79D68542">
      <w:start w:val="1"/>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93628C6A">
      <w:start w:val="1"/>
      <w:numFmt w:val="lowerRoman"/>
      <w:lvlText w:val="(%2)"/>
      <w:lvlJc w:val="left"/>
      <w:pPr>
        <w:ind w:left="3275" w:hanging="720"/>
      </w:pPr>
      <w:rPr>
        <w:rFonts w:ascii="Arial" w:eastAsia="Arial" w:hAnsi="Arial" w:cs="Arial" w:hint="default"/>
        <w:b w:val="0"/>
        <w:bCs w:val="0"/>
        <w:i w:val="0"/>
        <w:iCs w:val="0"/>
        <w:spacing w:val="0"/>
        <w:w w:val="99"/>
        <w:sz w:val="22"/>
        <w:szCs w:val="22"/>
        <w:lang w:val="en-US" w:eastAsia="en-US" w:bidi="ar-SA"/>
      </w:rPr>
    </w:lvl>
    <w:lvl w:ilvl="2" w:tplc="56045E78">
      <w:numFmt w:val="bullet"/>
      <w:lvlText w:val="•"/>
      <w:lvlJc w:val="left"/>
      <w:pPr>
        <w:ind w:left="4203" w:hanging="720"/>
      </w:pPr>
      <w:rPr>
        <w:rFonts w:hint="default"/>
        <w:lang w:val="en-US" w:eastAsia="en-US" w:bidi="ar-SA"/>
      </w:rPr>
    </w:lvl>
    <w:lvl w:ilvl="3" w:tplc="BDF4C098">
      <w:numFmt w:val="bullet"/>
      <w:lvlText w:val="•"/>
      <w:lvlJc w:val="left"/>
      <w:pPr>
        <w:ind w:left="5006" w:hanging="720"/>
      </w:pPr>
      <w:rPr>
        <w:rFonts w:hint="default"/>
        <w:lang w:val="en-US" w:eastAsia="en-US" w:bidi="ar-SA"/>
      </w:rPr>
    </w:lvl>
    <w:lvl w:ilvl="4" w:tplc="1C8C980A">
      <w:numFmt w:val="bullet"/>
      <w:lvlText w:val="•"/>
      <w:lvlJc w:val="left"/>
      <w:pPr>
        <w:ind w:left="5810" w:hanging="720"/>
      </w:pPr>
      <w:rPr>
        <w:rFonts w:hint="default"/>
        <w:lang w:val="en-US" w:eastAsia="en-US" w:bidi="ar-SA"/>
      </w:rPr>
    </w:lvl>
    <w:lvl w:ilvl="5" w:tplc="31027606">
      <w:numFmt w:val="bullet"/>
      <w:lvlText w:val="•"/>
      <w:lvlJc w:val="left"/>
      <w:pPr>
        <w:ind w:left="6613" w:hanging="720"/>
      </w:pPr>
      <w:rPr>
        <w:rFonts w:hint="default"/>
        <w:lang w:val="en-US" w:eastAsia="en-US" w:bidi="ar-SA"/>
      </w:rPr>
    </w:lvl>
    <w:lvl w:ilvl="6" w:tplc="309676E8">
      <w:numFmt w:val="bullet"/>
      <w:lvlText w:val="•"/>
      <w:lvlJc w:val="left"/>
      <w:pPr>
        <w:ind w:left="7417" w:hanging="720"/>
      </w:pPr>
      <w:rPr>
        <w:rFonts w:hint="default"/>
        <w:lang w:val="en-US" w:eastAsia="en-US" w:bidi="ar-SA"/>
      </w:rPr>
    </w:lvl>
    <w:lvl w:ilvl="7" w:tplc="00DEB6A6">
      <w:numFmt w:val="bullet"/>
      <w:lvlText w:val="•"/>
      <w:lvlJc w:val="left"/>
      <w:pPr>
        <w:ind w:left="8220" w:hanging="720"/>
      </w:pPr>
      <w:rPr>
        <w:rFonts w:hint="default"/>
        <w:lang w:val="en-US" w:eastAsia="en-US" w:bidi="ar-SA"/>
      </w:rPr>
    </w:lvl>
    <w:lvl w:ilvl="8" w:tplc="8D36D60A">
      <w:numFmt w:val="bullet"/>
      <w:lvlText w:val="•"/>
      <w:lvlJc w:val="left"/>
      <w:pPr>
        <w:ind w:left="9024" w:hanging="720"/>
      </w:pPr>
      <w:rPr>
        <w:rFonts w:hint="default"/>
        <w:lang w:val="en-US" w:eastAsia="en-US" w:bidi="ar-SA"/>
      </w:rPr>
    </w:lvl>
  </w:abstractNum>
  <w:abstractNum w:abstractNumId="10" w15:restartNumberingAfterBreak="0">
    <w:nsid w:val="0D937E7C"/>
    <w:multiLevelType w:val="hybridMultilevel"/>
    <w:tmpl w:val="5B425076"/>
    <w:lvl w:ilvl="0" w:tplc="5328821E">
      <w:start w:val="1"/>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17162698">
      <w:start w:val="1"/>
      <w:numFmt w:val="lowerRoman"/>
      <w:lvlText w:val="(%2)"/>
      <w:lvlJc w:val="left"/>
      <w:pPr>
        <w:ind w:left="3275" w:hanging="720"/>
      </w:pPr>
      <w:rPr>
        <w:rFonts w:ascii="Arial" w:eastAsia="Arial" w:hAnsi="Arial" w:cs="Arial" w:hint="default"/>
        <w:b w:val="0"/>
        <w:bCs w:val="0"/>
        <w:i w:val="0"/>
        <w:iCs w:val="0"/>
        <w:spacing w:val="0"/>
        <w:w w:val="99"/>
        <w:sz w:val="22"/>
        <w:szCs w:val="22"/>
        <w:lang w:val="en-US" w:eastAsia="en-US" w:bidi="ar-SA"/>
      </w:rPr>
    </w:lvl>
    <w:lvl w:ilvl="2" w:tplc="18389CC8">
      <w:numFmt w:val="bullet"/>
      <w:lvlText w:val="•"/>
      <w:lvlJc w:val="left"/>
      <w:pPr>
        <w:ind w:left="4203" w:hanging="720"/>
      </w:pPr>
      <w:rPr>
        <w:rFonts w:hint="default"/>
        <w:lang w:val="en-US" w:eastAsia="en-US" w:bidi="ar-SA"/>
      </w:rPr>
    </w:lvl>
    <w:lvl w:ilvl="3" w:tplc="1B7CB208">
      <w:numFmt w:val="bullet"/>
      <w:lvlText w:val="•"/>
      <w:lvlJc w:val="left"/>
      <w:pPr>
        <w:ind w:left="5006" w:hanging="720"/>
      </w:pPr>
      <w:rPr>
        <w:rFonts w:hint="default"/>
        <w:lang w:val="en-US" w:eastAsia="en-US" w:bidi="ar-SA"/>
      </w:rPr>
    </w:lvl>
    <w:lvl w:ilvl="4" w:tplc="52A27236">
      <w:numFmt w:val="bullet"/>
      <w:lvlText w:val="•"/>
      <w:lvlJc w:val="left"/>
      <w:pPr>
        <w:ind w:left="5810" w:hanging="720"/>
      </w:pPr>
      <w:rPr>
        <w:rFonts w:hint="default"/>
        <w:lang w:val="en-US" w:eastAsia="en-US" w:bidi="ar-SA"/>
      </w:rPr>
    </w:lvl>
    <w:lvl w:ilvl="5" w:tplc="DEC00D28">
      <w:numFmt w:val="bullet"/>
      <w:lvlText w:val="•"/>
      <w:lvlJc w:val="left"/>
      <w:pPr>
        <w:ind w:left="6613" w:hanging="720"/>
      </w:pPr>
      <w:rPr>
        <w:rFonts w:hint="default"/>
        <w:lang w:val="en-US" w:eastAsia="en-US" w:bidi="ar-SA"/>
      </w:rPr>
    </w:lvl>
    <w:lvl w:ilvl="6" w:tplc="00EA8AE6">
      <w:numFmt w:val="bullet"/>
      <w:lvlText w:val="•"/>
      <w:lvlJc w:val="left"/>
      <w:pPr>
        <w:ind w:left="7417" w:hanging="720"/>
      </w:pPr>
      <w:rPr>
        <w:rFonts w:hint="default"/>
        <w:lang w:val="en-US" w:eastAsia="en-US" w:bidi="ar-SA"/>
      </w:rPr>
    </w:lvl>
    <w:lvl w:ilvl="7" w:tplc="229E7026">
      <w:numFmt w:val="bullet"/>
      <w:lvlText w:val="•"/>
      <w:lvlJc w:val="left"/>
      <w:pPr>
        <w:ind w:left="8220" w:hanging="720"/>
      </w:pPr>
      <w:rPr>
        <w:rFonts w:hint="default"/>
        <w:lang w:val="en-US" w:eastAsia="en-US" w:bidi="ar-SA"/>
      </w:rPr>
    </w:lvl>
    <w:lvl w:ilvl="8" w:tplc="CB9C94D6">
      <w:numFmt w:val="bullet"/>
      <w:lvlText w:val="•"/>
      <w:lvlJc w:val="left"/>
      <w:pPr>
        <w:ind w:left="9024" w:hanging="720"/>
      </w:pPr>
      <w:rPr>
        <w:rFonts w:hint="default"/>
        <w:lang w:val="en-US" w:eastAsia="en-US" w:bidi="ar-SA"/>
      </w:rPr>
    </w:lvl>
  </w:abstractNum>
  <w:abstractNum w:abstractNumId="11" w15:restartNumberingAfterBreak="0">
    <w:nsid w:val="101A5C48"/>
    <w:multiLevelType w:val="hybridMultilevel"/>
    <w:tmpl w:val="21DC7172"/>
    <w:lvl w:ilvl="0" w:tplc="A49EC672">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763C638A">
      <w:numFmt w:val="bullet"/>
      <w:lvlText w:val="•"/>
      <w:lvlJc w:val="left"/>
      <w:pPr>
        <w:ind w:left="3367" w:hanging="850"/>
      </w:pPr>
      <w:rPr>
        <w:rFonts w:hint="default"/>
        <w:lang w:val="en-US" w:eastAsia="en-US" w:bidi="ar-SA"/>
      </w:rPr>
    </w:lvl>
    <w:lvl w:ilvl="2" w:tplc="2550F45A">
      <w:numFmt w:val="bullet"/>
      <w:lvlText w:val="•"/>
      <w:lvlJc w:val="left"/>
      <w:pPr>
        <w:ind w:left="4174" w:hanging="850"/>
      </w:pPr>
      <w:rPr>
        <w:rFonts w:hint="default"/>
        <w:lang w:val="en-US" w:eastAsia="en-US" w:bidi="ar-SA"/>
      </w:rPr>
    </w:lvl>
    <w:lvl w:ilvl="3" w:tplc="BA3E7344">
      <w:numFmt w:val="bullet"/>
      <w:lvlText w:val="•"/>
      <w:lvlJc w:val="left"/>
      <w:pPr>
        <w:ind w:left="4981" w:hanging="850"/>
      </w:pPr>
      <w:rPr>
        <w:rFonts w:hint="default"/>
        <w:lang w:val="en-US" w:eastAsia="en-US" w:bidi="ar-SA"/>
      </w:rPr>
    </w:lvl>
    <w:lvl w:ilvl="4" w:tplc="96DCF3F0">
      <w:numFmt w:val="bullet"/>
      <w:lvlText w:val="•"/>
      <w:lvlJc w:val="left"/>
      <w:pPr>
        <w:ind w:left="5788" w:hanging="850"/>
      </w:pPr>
      <w:rPr>
        <w:rFonts w:hint="default"/>
        <w:lang w:val="en-US" w:eastAsia="en-US" w:bidi="ar-SA"/>
      </w:rPr>
    </w:lvl>
    <w:lvl w:ilvl="5" w:tplc="E0886236">
      <w:numFmt w:val="bullet"/>
      <w:lvlText w:val="•"/>
      <w:lvlJc w:val="left"/>
      <w:pPr>
        <w:ind w:left="6595" w:hanging="850"/>
      </w:pPr>
      <w:rPr>
        <w:rFonts w:hint="default"/>
        <w:lang w:val="en-US" w:eastAsia="en-US" w:bidi="ar-SA"/>
      </w:rPr>
    </w:lvl>
    <w:lvl w:ilvl="6" w:tplc="41A83584">
      <w:numFmt w:val="bullet"/>
      <w:lvlText w:val="•"/>
      <w:lvlJc w:val="left"/>
      <w:pPr>
        <w:ind w:left="7402" w:hanging="850"/>
      </w:pPr>
      <w:rPr>
        <w:rFonts w:hint="default"/>
        <w:lang w:val="en-US" w:eastAsia="en-US" w:bidi="ar-SA"/>
      </w:rPr>
    </w:lvl>
    <w:lvl w:ilvl="7" w:tplc="8C10C6E2">
      <w:numFmt w:val="bullet"/>
      <w:lvlText w:val="•"/>
      <w:lvlJc w:val="left"/>
      <w:pPr>
        <w:ind w:left="8209" w:hanging="850"/>
      </w:pPr>
      <w:rPr>
        <w:rFonts w:hint="default"/>
        <w:lang w:val="en-US" w:eastAsia="en-US" w:bidi="ar-SA"/>
      </w:rPr>
    </w:lvl>
    <w:lvl w:ilvl="8" w:tplc="84A89F70">
      <w:numFmt w:val="bullet"/>
      <w:lvlText w:val="•"/>
      <w:lvlJc w:val="left"/>
      <w:pPr>
        <w:ind w:left="9016" w:hanging="850"/>
      </w:pPr>
      <w:rPr>
        <w:rFonts w:hint="default"/>
        <w:lang w:val="en-US" w:eastAsia="en-US" w:bidi="ar-SA"/>
      </w:rPr>
    </w:lvl>
  </w:abstractNum>
  <w:abstractNum w:abstractNumId="12" w15:restartNumberingAfterBreak="0">
    <w:nsid w:val="126E307C"/>
    <w:multiLevelType w:val="hybridMultilevel"/>
    <w:tmpl w:val="8FF8AB7A"/>
    <w:lvl w:ilvl="0" w:tplc="F2DA4D40">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DDCC7B0C">
      <w:numFmt w:val="bullet"/>
      <w:lvlText w:val="•"/>
      <w:lvlJc w:val="left"/>
      <w:pPr>
        <w:ind w:left="3367" w:hanging="460"/>
      </w:pPr>
      <w:rPr>
        <w:rFonts w:hint="default"/>
        <w:lang w:val="en-US" w:eastAsia="en-US" w:bidi="ar-SA"/>
      </w:rPr>
    </w:lvl>
    <w:lvl w:ilvl="2" w:tplc="D95AEA22">
      <w:numFmt w:val="bullet"/>
      <w:lvlText w:val="•"/>
      <w:lvlJc w:val="left"/>
      <w:pPr>
        <w:ind w:left="4174" w:hanging="460"/>
      </w:pPr>
      <w:rPr>
        <w:rFonts w:hint="default"/>
        <w:lang w:val="en-US" w:eastAsia="en-US" w:bidi="ar-SA"/>
      </w:rPr>
    </w:lvl>
    <w:lvl w:ilvl="3" w:tplc="ADF04244">
      <w:numFmt w:val="bullet"/>
      <w:lvlText w:val="•"/>
      <w:lvlJc w:val="left"/>
      <w:pPr>
        <w:ind w:left="4981" w:hanging="460"/>
      </w:pPr>
      <w:rPr>
        <w:rFonts w:hint="default"/>
        <w:lang w:val="en-US" w:eastAsia="en-US" w:bidi="ar-SA"/>
      </w:rPr>
    </w:lvl>
    <w:lvl w:ilvl="4" w:tplc="877651F2">
      <w:numFmt w:val="bullet"/>
      <w:lvlText w:val="•"/>
      <w:lvlJc w:val="left"/>
      <w:pPr>
        <w:ind w:left="5788" w:hanging="460"/>
      </w:pPr>
      <w:rPr>
        <w:rFonts w:hint="default"/>
        <w:lang w:val="en-US" w:eastAsia="en-US" w:bidi="ar-SA"/>
      </w:rPr>
    </w:lvl>
    <w:lvl w:ilvl="5" w:tplc="2514BA44">
      <w:numFmt w:val="bullet"/>
      <w:lvlText w:val="•"/>
      <w:lvlJc w:val="left"/>
      <w:pPr>
        <w:ind w:left="6595" w:hanging="460"/>
      </w:pPr>
      <w:rPr>
        <w:rFonts w:hint="default"/>
        <w:lang w:val="en-US" w:eastAsia="en-US" w:bidi="ar-SA"/>
      </w:rPr>
    </w:lvl>
    <w:lvl w:ilvl="6" w:tplc="576C4368">
      <w:numFmt w:val="bullet"/>
      <w:lvlText w:val="•"/>
      <w:lvlJc w:val="left"/>
      <w:pPr>
        <w:ind w:left="7402" w:hanging="460"/>
      </w:pPr>
      <w:rPr>
        <w:rFonts w:hint="default"/>
        <w:lang w:val="en-US" w:eastAsia="en-US" w:bidi="ar-SA"/>
      </w:rPr>
    </w:lvl>
    <w:lvl w:ilvl="7" w:tplc="58900E04">
      <w:numFmt w:val="bullet"/>
      <w:lvlText w:val="•"/>
      <w:lvlJc w:val="left"/>
      <w:pPr>
        <w:ind w:left="8209" w:hanging="460"/>
      </w:pPr>
      <w:rPr>
        <w:rFonts w:hint="default"/>
        <w:lang w:val="en-US" w:eastAsia="en-US" w:bidi="ar-SA"/>
      </w:rPr>
    </w:lvl>
    <w:lvl w:ilvl="8" w:tplc="09DED9C6">
      <w:numFmt w:val="bullet"/>
      <w:lvlText w:val="•"/>
      <w:lvlJc w:val="left"/>
      <w:pPr>
        <w:ind w:left="9016" w:hanging="460"/>
      </w:pPr>
      <w:rPr>
        <w:rFonts w:hint="default"/>
        <w:lang w:val="en-US" w:eastAsia="en-US" w:bidi="ar-SA"/>
      </w:rPr>
    </w:lvl>
  </w:abstractNum>
  <w:abstractNum w:abstractNumId="13" w15:restartNumberingAfterBreak="0">
    <w:nsid w:val="13641E22"/>
    <w:multiLevelType w:val="hybridMultilevel"/>
    <w:tmpl w:val="4F106AA0"/>
    <w:lvl w:ilvl="0" w:tplc="E71CA530">
      <w:start w:val="1"/>
      <w:numFmt w:val="lowerLetter"/>
      <w:lvlText w:val="(%1)"/>
      <w:lvlJc w:val="left"/>
      <w:pPr>
        <w:ind w:left="2555" w:hanging="520"/>
      </w:pPr>
      <w:rPr>
        <w:rFonts w:ascii="Arial" w:eastAsia="Arial" w:hAnsi="Arial" w:cs="Arial" w:hint="default"/>
        <w:b w:val="0"/>
        <w:bCs w:val="0"/>
        <w:i w:val="0"/>
        <w:iCs w:val="0"/>
        <w:spacing w:val="0"/>
        <w:w w:val="99"/>
        <w:sz w:val="22"/>
        <w:szCs w:val="22"/>
        <w:lang w:val="en-US" w:eastAsia="en-US" w:bidi="ar-SA"/>
      </w:rPr>
    </w:lvl>
    <w:lvl w:ilvl="1" w:tplc="9C423B5C">
      <w:numFmt w:val="bullet"/>
      <w:lvlText w:val="•"/>
      <w:lvlJc w:val="left"/>
      <w:pPr>
        <w:ind w:left="3367" w:hanging="520"/>
      </w:pPr>
      <w:rPr>
        <w:rFonts w:hint="default"/>
        <w:lang w:val="en-US" w:eastAsia="en-US" w:bidi="ar-SA"/>
      </w:rPr>
    </w:lvl>
    <w:lvl w:ilvl="2" w:tplc="BEDA23D6">
      <w:numFmt w:val="bullet"/>
      <w:lvlText w:val="•"/>
      <w:lvlJc w:val="left"/>
      <w:pPr>
        <w:ind w:left="4174" w:hanging="520"/>
      </w:pPr>
      <w:rPr>
        <w:rFonts w:hint="default"/>
        <w:lang w:val="en-US" w:eastAsia="en-US" w:bidi="ar-SA"/>
      </w:rPr>
    </w:lvl>
    <w:lvl w:ilvl="3" w:tplc="172C5F00">
      <w:numFmt w:val="bullet"/>
      <w:lvlText w:val="•"/>
      <w:lvlJc w:val="left"/>
      <w:pPr>
        <w:ind w:left="4981" w:hanging="520"/>
      </w:pPr>
      <w:rPr>
        <w:rFonts w:hint="default"/>
        <w:lang w:val="en-US" w:eastAsia="en-US" w:bidi="ar-SA"/>
      </w:rPr>
    </w:lvl>
    <w:lvl w:ilvl="4" w:tplc="115EABC4">
      <w:numFmt w:val="bullet"/>
      <w:lvlText w:val="•"/>
      <w:lvlJc w:val="left"/>
      <w:pPr>
        <w:ind w:left="5788" w:hanging="520"/>
      </w:pPr>
      <w:rPr>
        <w:rFonts w:hint="default"/>
        <w:lang w:val="en-US" w:eastAsia="en-US" w:bidi="ar-SA"/>
      </w:rPr>
    </w:lvl>
    <w:lvl w:ilvl="5" w:tplc="221CFA6C">
      <w:numFmt w:val="bullet"/>
      <w:lvlText w:val="•"/>
      <w:lvlJc w:val="left"/>
      <w:pPr>
        <w:ind w:left="6595" w:hanging="520"/>
      </w:pPr>
      <w:rPr>
        <w:rFonts w:hint="default"/>
        <w:lang w:val="en-US" w:eastAsia="en-US" w:bidi="ar-SA"/>
      </w:rPr>
    </w:lvl>
    <w:lvl w:ilvl="6" w:tplc="A94C4746">
      <w:numFmt w:val="bullet"/>
      <w:lvlText w:val="•"/>
      <w:lvlJc w:val="left"/>
      <w:pPr>
        <w:ind w:left="7402" w:hanging="520"/>
      </w:pPr>
      <w:rPr>
        <w:rFonts w:hint="default"/>
        <w:lang w:val="en-US" w:eastAsia="en-US" w:bidi="ar-SA"/>
      </w:rPr>
    </w:lvl>
    <w:lvl w:ilvl="7" w:tplc="AF689606">
      <w:numFmt w:val="bullet"/>
      <w:lvlText w:val="•"/>
      <w:lvlJc w:val="left"/>
      <w:pPr>
        <w:ind w:left="8209" w:hanging="520"/>
      </w:pPr>
      <w:rPr>
        <w:rFonts w:hint="default"/>
        <w:lang w:val="en-US" w:eastAsia="en-US" w:bidi="ar-SA"/>
      </w:rPr>
    </w:lvl>
    <w:lvl w:ilvl="8" w:tplc="07464522">
      <w:numFmt w:val="bullet"/>
      <w:lvlText w:val="•"/>
      <w:lvlJc w:val="left"/>
      <w:pPr>
        <w:ind w:left="9016" w:hanging="520"/>
      </w:pPr>
      <w:rPr>
        <w:rFonts w:hint="default"/>
        <w:lang w:val="en-US" w:eastAsia="en-US" w:bidi="ar-SA"/>
      </w:rPr>
    </w:lvl>
  </w:abstractNum>
  <w:abstractNum w:abstractNumId="14" w15:restartNumberingAfterBreak="0">
    <w:nsid w:val="13A6723A"/>
    <w:multiLevelType w:val="hybridMultilevel"/>
    <w:tmpl w:val="CA6E591C"/>
    <w:lvl w:ilvl="0" w:tplc="F3C218F0">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232A4D30">
      <w:numFmt w:val="bullet"/>
      <w:lvlText w:val="•"/>
      <w:lvlJc w:val="left"/>
      <w:pPr>
        <w:ind w:left="4015" w:hanging="720"/>
      </w:pPr>
      <w:rPr>
        <w:rFonts w:hint="default"/>
        <w:lang w:val="en-US" w:eastAsia="en-US" w:bidi="ar-SA"/>
      </w:rPr>
    </w:lvl>
    <w:lvl w:ilvl="2" w:tplc="C14C2E36">
      <w:numFmt w:val="bullet"/>
      <w:lvlText w:val="•"/>
      <w:lvlJc w:val="left"/>
      <w:pPr>
        <w:ind w:left="4750" w:hanging="720"/>
      </w:pPr>
      <w:rPr>
        <w:rFonts w:hint="default"/>
        <w:lang w:val="en-US" w:eastAsia="en-US" w:bidi="ar-SA"/>
      </w:rPr>
    </w:lvl>
    <w:lvl w:ilvl="3" w:tplc="14CC47FE">
      <w:numFmt w:val="bullet"/>
      <w:lvlText w:val="•"/>
      <w:lvlJc w:val="left"/>
      <w:pPr>
        <w:ind w:left="5485" w:hanging="720"/>
      </w:pPr>
      <w:rPr>
        <w:rFonts w:hint="default"/>
        <w:lang w:val="en-US" w:eastAsia="en-US" w:bidi="ar-SA"/>
      </w:rPr>
    </w:lvl>
    <w:lvl w:ilvl="4" w:tplc="4A506CAE">
      <w:numFmt w:val="bullet"/>
      <w:lvlText w:val="•"/>
      <w:lvlJc w:val="left"/>
      <w:pPr>
        <w:ind w:left="6220" w:hanging="720"/>
      </w:pPr>
      <w:rPr>
        <w:rFonts w:hint="default"/>
        <w:lang w:val="en-US" w:eastAsia="en-US" w:bidi="ar-SA"/>
      </w:rPr>
    </w:lvl>
    <w:lvl w:ilvl="5" w:tplc="C5C494A6">
      <w:numFmt w:val="bullet"/>
      <w:lvlText w:val="•"/>
      <w:lvlJc w:val="left"/>
      <w:pPr>
        <w:ind w:left="6955" w:hanging="720"/>
      </w:pPr>
      <w:rPr>
        <w:rFonts w:hint="default"/>
        <w:lang w:val="en-US" w:eastAsia="en-US" w:bidi="ar-SA"/>
      </w:rPr>
    </w:lvl>
    <w:lvl w:ilvl="6" w:tplc="0DC0BE70">
      <w:numFmt w:val="bullet"/>
      <w:lvlText w:val="•"/>
      <w:lvlJc w:val="left"/>
      <w:pPr>
        <w:ind w:left="7690" w:hanging="720"/>
      </w:pPr>
      <w:rPr>
        <w:rFonts w:hint="default"/>
        <w:lang w:val="en-US" w:eastAsia="en-US" w:bidi="ar-SA"/>
      </w:rPr>
    </w:lvl>
    <w:lvl w:ilvl="7" w:tplc="4A4A5F2C">
      <w:numFmt w:val="bullet"/>
      <w:lvlText w:val="•"/>
      <w:lvlJc w:val="left"/>
      <w:pPr>
        <w:ind w:left="8425" w:hanging="720"/>
      </w:pPr>
      <w:rPr>
        <w:rFonts w:hint="default"/>
        <w:lang w:val="en-US" w:eastAsia="en-US" w:bidi="ar-SA"/>
      </w:rPr>
    </w:lvl>
    <w:lvl w:ilvl="8" w:tplc="7D28DB90">
      <w:numFmt w:val="bullet"/>
      <w:lvlText w:val="•"/>
      <w:lvlJc w:val="left"/>
      <w:pPr>
        <w:ind w:left="9160" w:hanging="720"/>
      </w:pPr>
      <w:rPr>
        <w:rFonts w:hint="default"/>
        <w:lang w:val="en-US" w:eastAsia="en-US" w:bidi="ar-SA"/>
      </w:rPr>
    </w:lvl>
  </w:abstractNum>
  <w:abstractNum w:abstractNumId="15" w15:restartNumberingAfterBreak="0">
    <w:nsid w:val="14AF29BE"/>
    <w:multiLevelType w:val="hybridMultilevel"/>
    <w:tmpl w:val="338A8494"/>
    <w:lvl w:ilvl="0" w:tplc="84E48C40">
      <w:start w:val="1"/>
      <w:numFmt w:val="lowerLetter"/>
      <w:lvlText w:val="(%1)"/>
      <w:lvlJc w:val="left"/>
      <w:pPr>
        <w:ind w:left="2555" w:hanging="460"/>
      </w:pPr>
      <w:rPr>
        <w:rFonts w:hint="default"/>
        <w:spacing w:val="0"/>
        <w:w w:val="99"/>
        <w:lang w:val="en-US" w:eastAsia="en-US" w:bidi="ar-SA"/>
      </w:rPr>
    </w:lvl>
    <w:lvl w:ilvl="1" w:tplc="0F9066E4">
      <w:numFmt w:val="bullet"/>
      <w:lvlText w:val="•"/>
      <w:lvlJc w:val="left"/>
      <w:pPr>
        <w:ind w:left="3367" w:hanging="460"/>
      </w:pPr>
      <w:rPr>
        <w:rFonts w:hint="default"/>
        <w:lang w:val="en-US" w:eastAsia="en-US" w:bidi="ar-SA"/>
      </w:rPr>
    </w:lvl>
    <w:lvl w:ilvl="2" w:tplc="C3EE0F24">
      <w:numFmt w:val="bullet"/>
      <w:lvlText w:val="•"/>
      <w:lvlJc w:val="left"/>
      <w:pPr>
        <w:ind w:left="4174" w:hanging="460"/>
      </w:pPr>
      <w:rPr>
        <w:rFonts w:hint="default"/>
        <w:lang w:val="en-US" w:eastAsia="en-US" w:bidi="ar-SA"/>
      </w:rPr>
    </w:lvl>
    <w:lvl w:ilvl="3" w:tplc="1CA8AC42">
      <w:numFmt w:val="bullet"/>
      <w:lvlText w:val="•"/>
      <w:lvlJc w:val="left"/>
      <w:pPr>
        <w:ind w:left="4981" w:hanging="460"/>
      </w:pPr>
      <w:rPr>
        <w:rFonts w:hint="default"/>
        <w:lang w:val="en-US" w:eastAsia="en-US" w:bidi="ar-SA"/>
      </w:rPr>
    </w:lvl>
    <w:lvl w:ilvl="4" w:tplc="D4787E7A">
      <w:numFmt w:val="bullet"/>
      <w:lvlText w:val="•"/>
      <w:lvlJc w:val="left"/>
      <w:pPr>
        <w:ind w:left="5788" w:hanging="460"/>
      </w:pPr>
      <w:rPr>
        <w:rFonts w:hint="default"/>
        <w:lang w:val="en-US" w:eastAsia="en-US" w:bidi="ar-SA"/>
      </w:rPr>
    </w:lvl>
    <w:lvl w:ilvl="5" w:tplc="951E4354">
      <w:numFmt w:val="bullet"/>
      <w:lvlText w:val="•"/>
      <w:lvlJc w:val="left"/>
      <w:pPr>
        <w:ind w:left="6595" w:hanging="460"/>
      </w:pPr>
      <w:rPr>
        <w:rFonts w:hint="default"/>
        <w:lang w:val="en-US" w:eastAsia="en-US" w:bidi="ar-SA"/>
      </w:rPr>
    </w:lvl>
    <w:lvl w:ilvl="6" w:tplc="6E3ECB70">
      <w:numFmt w:val="bullet"/>
      <w:lvlText w:val="•"/>
      <w:lvlJc w:val="left"/>
      <w:pPr>
        <w:ind w:left="7402" w:hanging="460"/>
      </w:pPr>
      <w:rPr>
        <w:rFonts w:hint="default"/>
        <w:lang w:val="en-US" w:eastAsia="en-US" w:bidi="ar-SA"/>
      </w:rPr>
    </w:lvl>
    <w:lvl w:ilvl="7" w:tplc="271813D0">
      <w:numFmt w:val="bullet"/>
      <w:lvlText w:val="•"/>
      <w:lvlJc w:val="left"/>
      <w:pPr>
        <w:ind w:left="8209" w:hanging="460"/>
      </w:pPr>
      <w:rPr>
        <w:rFonts w:hint="default"/>
        <w:lang w:val="en-US" w:eastAsia="en-US" w:bidi="ar-SA"/>
      </w:rPr>
    </w:lvl>
    <w:lvl w:ilvl="8" w:tplc="6C2071CA">
      <w:numFmt w:val="bullet"/>
      <w:lvlText w:val="•"/>
      <w:lvlJc w:val="left"/>
      <w:pPr>
        <w:ind w:left="9016" w:hanging="460"/>
      </w:pPr>
      <w:rPr>
        <w:rFonts w:hint="default"/>
        <w:lang w:val="en-US" w:eastAsia="en-US" w:bidi="ar-SA"/>
      </w:rPr>
    </w:lvl>
  </w:abstractNum>
  <w:abstractNum w:abstractNumId="16" w15:restartNumberingAfterBreak="0">
    <w:nsid w:val="180F3820"/>
    <w:multiLevelType w:val="hybridMultilevel"/>
    <w:tmpl w:val="AA1A392A"/>
    <w:lvl w:ilvl="0" w:tplc="609A79DE">
      <w:start w:val="1"/>
      <w:numFmt w:val="lowerLetter"/>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9E965EB6">
      <w:numFmt w:val="bullet"/>
      <w:lvlText w:val="•"/>
      <w:lvlJc w:val="left"/>
      <w:pPr>
        <w:ind w:left="3781" w:hanging="460"/>
      </w:pPr>
      <w:rPr>
        <w:rFonts w:hint="default"/>
        <w:lang w:val="en-US" w:eastAsia="en-US" w:bidi="ar-SA"/>
      </w:rPr>
    </w:lvl>
    <w:lvl w:ilvl="2" w:tplc="D3F876E2">
      <w:numFmt w:val="bullet"/>
      <w:lvlText w:val="•"/>
      <w:lvlJc w:val="left"/>
      <w:pPr>
        <w:ind w:left="4542" w:hanging="460"/>
      </w:pPr>
      <w:rPr>
        <w:rFonts w:hint="default"/>
        <w:lang w:val="en-US" w:eastAsia="en-US" w:bidi="ar-SA"/>
      </w:rPr>
    </w:lvl>
    <w:lvl w:ilvl="3" w:tplc="28D6172C">
      <w:numFmt w:val="bullet"/>
      <w:lvlText w:val="•"/>
      <w:lvlJc w:val="left"/>
      <w:pPr>
        <w:ind w:left="5303" w:hanging="460"/>
      </w:pPr>
      <w:rPr>
        <w:rFonts w:hint="default"/>
        <w:lang w:val="en-US" w:eastAsia="en-US" w:bidi="ar-SA"/>
      </w:rPr>
    </w:lvl>
    <w:lvl w:ilvl="4" w:tplc="58E0252A">
      <w:numFmt w:val="bullet"/>
      <w:lvlText w:val="•"/>
      <w:lvlJc w:val="left"/>
      <w:pPr>
        <w:ind w:left="6064" w:hanging="460"/>
      </w:pPr>
      <w:rPr>
        <w:rFonts w:hint="default"/>
        <w:lang w:val="en-US" w:eastAsia="en-US" w:bidi="ar-SA"/>
      </w:rPr>
    </w:lvl>
    <w:lvl w:ilvl="5" w:tplc="252448D0">
      <w:numFmt w:val="bullet"/>
      <w:lvlText w:val="•"/>
      <w:lvlJc w:val="left"/>
      <w:pPr>
        <w:ind w:left="6825" w:hanging="460"/>
      </w:pPr>
      <w:rPr>
        <w:rFonts w:hint="default"/>
        <w:lang w:val="en-US" w:eastAsia="en-US" w:bidi="ar-SA"/>
      </w:rPr>
    </w:lvl>
    <w:lvl w:ilvl="6" w:tplc="EBCCA076">
      <w:numFmt w:val="bullet"/>
      <w:lvlText w:val="•"/>
      <w:lvlJc w:val="left"/>
      <w:pPr>
        <w:ind w:left="7586" w:hanging="460"/>
      </w:pPr>
      <w:rPr>
        <w:rFonts w:hint="default"/>
        <w:lang w:val="en-US" w:eastAsia="en-US" w:bidi="ar-SA"/>
      </w:rPr>
    </w:lvl>
    <w:lvl w:ilvl="7" w:tplc="70FCFED8">
      <w:numFmt w:val="bullet"/>
      <w:lvlText w:val="•"/>
      <w:lvlJc w:val="left"/>
      <w:pPr>
        <w:ind w:left="8347" w:hanging="460"/>
      </w:pPr>
      <w:rPr>
        <w:rFonts w:hint="default"/>
        <w:lang w:val="en-US" w:eastAsia="en-US" w:bidi="ar-SA"/>
      </w:rPr>
    </w:lvl>
    <w:lvl w:ilvl="8" w:tplc="542A53E2">
      <w:numFmt w:val="bullet"/>
      <w:lvlText w:val="•"/>
      <w:lvlJc w:val="left"/>
      <w:pPr>
        <w:ind w:left="9108" w:hanging="460"/>
      </w:pPr>
      <w:rPr>
        <w:rFonts w:hint="default"/>
        <w:lang w:val="en-US" w:eastAsia="en-US" w:bidi="ar-SA"/>
      </w:rPr>
    </w:lvl>
  </w:abstractNum>
  <w:abstractNum w:abstractNumId="17" w15:restartNumberingAfterBreak="0">
    <w:nsid w:val="192D0A73"/>
    <w:multiLevelType w:val="hybridMultilevel"/>
    <w:tmpl w:val="FD7E71F6"/>
    <w:lvl w:ilvl="0" w:tplc="850A4586">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B8CE3F16">
      <w:numFmt w:val="bullet"/>
      <w:lvlText w:val="•"/>
      <w:lvlJc w:val="left"/>
      <w:pPr>
        <w:ind w:left="3367" w:hanging="460"/>
      </w:pPr>
      <w:rPr>
        <w:rFonts w:hint="default"/>
        <w:lang w:val="en-US" w:eastAsia="en-US" w:bidi="ar-SA"/>
      </w:rPr>
    </w:lvl>
    <w:lvl w:ilvl="2" w:tplc="A56CC590">
      <w:numFmt w:val="bullet"/>
      <w:lvlText w:val="•"/>
      <w:lvlJc w:val="left"/>
      <w:pPr>
        <w:ind w:left="4174" w:hanging="460"/>
      </w:pPr>
      <w:rPr>
        <w:rFonts w:hint="default"/>
        <w:lang w:val="en-US" w:eastAsia="en-US" w:bidi="ar-SA"/>
      </w:rPr>
    </w:lvl>
    <w:lvl w:ilvl="3" w:tplc="CFA8D974">
      <w:numFmt w:val="bullet"/>
      <w:lvlText w:val="•"/>
      <w:lvlJc w:val="left"/>
      <w:pPr>
        <w:ind w:left="4981" w:hanging="460"/>
      </w:pPr>
      <w:rPr>
        <w:rFonts w:hint="default"/>
        <w:lang w:val="en-US" w:eastAsia="en-US" w:bidi="ar-SA"/>
      </w:rPr>
    </w:lvl>
    <w:lvl w:ilvl="4" w:tplc="BB08D1B2">
      <w:numFmt w:val="bullet"/>
      <w:lvlText w:val="•"/>
      <w:lvlJc w:val="left"/>
      <w:pPr>
        <w:ind w:left="5788" w:hanging="460"/>
      </w:pPr>
      <w:rPr>
        <w:rFonts w:hint="default"/>
        <w:lang w:val="en-US" w:eastAsia="en-US" w:bidi="ar-SA"/>
      </w:rPr>
    </w:lvl>
    <w:lvl w:ilvl="5" w:tplc="14123DC4">
      <w:numFmt w:val="bullet"/>
      <w:lvlText w:val="•"/>
      <w:lvlJc w:val="left"/>
      <w:pPr>
        <w:ind w:left="6595" w:hanging="460"/>
      </w:pPr>
      <w:rPr>
        <w:rFonts w:hint="default"/>
        <w:lang w:val="en-US" w:eastAsia="en-US" w:bidi="ar-SA"/>
      </w:rPr>
    </w:lvl>
    <w:lvl w:ilvl="6" w:tplc="F5F65F94">
      <w:numFmt w:val="bullet"/>
      <w:lvlText w:val="•"/>
      <w:lvlJc w:val="left"/>
      <w:pPr>
        <w:ind w:left="7402" w:hanging="460"/>
      </w:pPr>
      <w:rPr>
        <w:rFonts w:hint="default"/>
        <w:lang w:val="en-US" w:eastAsia="en-US" w:bidi="ar-SA"/>
      </w:rPr>
    </w:lvl>
    <w:lvl w:ilvl="7" w:tplc="11A42AFE">
      <w:numFmt w:val="bullet"/>
      <w:lvlText w:val="•"/>
      <w:lvlJc w:val="left"/>
      <w:pPr>
        <w:ind w:left="8209" w:hanging="460"/>
      </w:pPr>
      <w:rPr>
        <w:rFonts w:hint="default"/>
        <w:lang w:val="en-US" w:eastAsia="en-US" w:bidi="ar-SA"/>
      </w:rPr>
    </w:lvl>
    <w:lvl w:ilvl="8" w:tplc="CA7818E6">
      <w:numFmt w:val="bullet"/>
      <w:lvlText w:val="•"/>
      <w:lvlJc w:val="left"/>
      <w:pPr>
        <w:ind w:left="9016" w:hanging="460"/>
      </w:pPr>
      <w:rPr>
        <w:rFonts w:hint="default"/>
        <w:lang w:val="en-US" w:eastAsia="en-US" w:bidi="ar-SA"/>
      </w:rPr>
    </w:lvl>
  </w:abstractNum>
  <w:abstractNum w:abstractNumId="18" w15:restartNumberingAfterBreak="0">
    <w:nsid w:val="1D39491B"/>
    <w:multiLevelType w:val="hybridMultilevel"/>
    <w:tmpl w:val="89981ABA"/>
    <w:lvl w:ilvl="0" w:tplc="D3FE7626">
      <w:start w:val="1"/>
      <w:numFmt w:val="decimal"/>
      <w:lvlText w:val="%1."/>
      <w:lvlJc w:val="left"/>
      <w:pPr>
        <w:ind w:left="1420" w:hanging="566"/>
      </w:pPr>
      <w:rPr>
        <w:rFonts w:ascii="Arial" w:eastAsia="Arial" w:hAnsi="Arial" w:cs="Arial" w:hint="default"/>
        <w:b/>
        <w:bCs/>
        <w:i w:val="0"/>
        <w:iCs w:val="0"/>
        <w:spacing w:val="0"/>
        <w:w w:val="100"/>
        <w:sz w:val="22"/>
        <w:szCs w:val="22"/>
        <w:lang w:val="en-US" w:eastAsia="en-US" w:bidi="ar-SA"/>
      </w:rPr>
    </w:lvl>
    <w:lvl w:ilvl="1" w:tplc="1F1CD9C4">
      <w:numFmt w:val="bullet"/>
      <w:lvlText w:val="•"/>
      <w:lvlJc w:val="left"/>
      <w:pPr>
        <w:ind w:left="2341" w:hanging="566"/>
      </w:pPr>
      <w:rPr>
        <w:rFonts w:hint="default"/>
        <w:lang w:val="en-US" w:eastAsia="en-US" w:bidi="ar-SA"/>
      </w:rPr>
    </w:lvl>
    <w:lvl w:ilvl="2" w:tplc="F2A691FA">
      <w:numFmt w:val="bullet"/>
      <w:lvlText w:val="•"/>
      <w:lvlJc w:val="left"/>
      <w:pPr>
        <w:ind w:left="3262" w:hanging="566"/>
      </w:pPr>
      <w:rPr>
        <w:rFonts w:hint="default"/>
        <w:lang w:val="en-US" w:eastAsia="en-US" w:bidi="ar-SA"/>
      </w:rPr>
    </w:lvl>
    <w:lvl w:ilvl="3" w:tplc="8B3C2882">
      <w:numFmt w:val="bullet"/>
      <w:lvlText w:val="•"/>
      <w:lvlJc w:val="left"/>
      <w:pPr>
        <w:ind w:left="4183" w:hanging="566"/>
      </w:pPr>
      <w:rPr>
        <w:rFonts w:hint="default"/>
        <w:lang w:val="en-US" w:eastAsia="en-US" w:bidi="ar-SA"/>
      </w:rPr>
    </w:lvl>
    <w:lvl w:ilvl="4" w:tplc="5E823898">
      <w:numFmt w:val="bullet"/>
      <w:lvlText w:val="•"/>
      <w:lvlJc w:val="left"/>
      <w:pPr>
        <w:ind w:left="5104" w:hanging="566"/>
      </w:pPr>
      <w:rPr>
        <w:rFonts w:hint="default"/>
        <w:lang w:val="en-US" w:eastAsia="en-US" w:bidi="ar-SA"/>
      </w:rPr>
    </w:lvl>
    <w:lvl w:ilvl="5" w:tplc="AE8A80F6">
      <w:numFmt w:val="bullet"/>
      <w:lvlText w:val="•"/>
      <w:lvlJc w:val="left"/>
      <w:pPr>
        <w:ind w:left="6025" w:hanging="566"/>
      </w:pPr>
      <w:rPr>
        <w:rFonts w:hint="default"/>
        <w:lang w:val="en-US" w:eastAsia="en-US" w:bidi="ar-SA"/>
      </w:rPr>
    </w:lvl>
    <w:lvl w:ilvl="6" w:tplc="DB3AC3BE">
      <w:numFmt w:val="bullet"/>
      <w:lvlText w:val="•"/>
      <w:lvlJc w:val="left"/>
      <w:pPr>
        <w:ind w:left="6946" w:hanging="566"/>
      </w:pPr>
      <w:rPr>
        <w:rFonts w:hint="default"/>
        <w:lang w:val="en-US" w:eastAsia="en-US" w:bidi="ar-SA"/>
      </w:rPr>
    </w:lvl>
    <w:lvl w:ilvl="7" w:tplc="C764F918">
      <w:numFmt w:val="bullet"/>
      <w:lvlText w:val="•"/>
      <w:lvlJc w:val="left"/>
      <w:pPr>
        <w:ind w:left="7867" w:hanging="566"/>
      </w:pPr>
      <w:rPr>
        <w:rFonts w:hint="default"/>
        <w:lang w:val="en-US" w:eastAsia="en-US" w:bidi="ar-SA"/>
      </w:rPr>
    </w:lvl>
    <w:lvl w:ilvl="8" w:tplc="D2F80926">
      <w:numFmt w:val="bullet"/>
      <w:lvlText w:val="•"/>
      <w:lvlJc w:val="left"/>
      <w:pPr>
        <w:ind w:left="8788" w:hanging="566"/>
      </w:pPr>
      <w:rPr>
        <w:rFonts w:hint="default"/>
        <w:lang w:val="en-US" w:eastAsia="en-US" w:bidi="ar-SA"/>
      </w:rPr>
    </w:lvl>
  </w:abstractNum>
  <w:abstractNum w:abstractNumId="19" w15:restartNumberingAfterBreak="0">
    <w:nsid w:val="1E851EDD"/>
    <w:multiLevelType w:val="hybridMultilevel"/>
    <w:tmpl w:val="68029BD4"/>
    <w:lvl w:ilvl="0" w:tplc="91088142">
      <w:start w:val="1"/>
      <w:numFmt w:val="lowerLetter"/>
      <w:lvlText w:val="(%1)"/>
      <w:lvlJc w:val="left"/>
      <w:pPr>
        <w:ind w:left="2645" w:hanging="370"/>
      </w:pPr>
      <w:rPr>
        <w:rFonts w:ascii="Arial" w:eastAsia="Arial" w:hAnsi="Arial" w:cs="Arial" w:hint="default"/>
        <w:b w:val="0"/>
        <w:bCs w:val="0"/>
        <w:i w:val="0"/>
        <w:iCs w:val="0"/>
        <w:spacing w:val="0"/>
        <w:w w:val="99"/>
        <w:sz w:val="22"/>
        <w:szCs w:val="22"/>
        <w:lang w:val="en-US" w:eastAsia="en-US" w:bidi="ar-SA"/>
      </w:rPr>
    </w:lvl>
    <w:lvl w:ilvl="1" w:tplc="6784ABC6">
      <w:numFmt w:val="bullet"/>
      <w:lvlText w:val="•"/>
      <w:lvlJc w:val="left"/>
      <w:pPr>
        <w:ind w:left="3439" w:hanging="370"/>
      </w:pPr>
      <w:rPr>
        <w:rFonts w:hint="default"/>
        <w:lang w:val="en-US" w:eastAsia="en-US" w:bidi="ar-SA"/>
      </w:rPr>
    </w:lvl>
    <w:lvl w:ilvl="2" w:tplc="7136AE48">
      <w:numFmt w:val="bullet"/>
      <w:lvlText w:val="•"/>
      <w:lvlJc w:val="left"/>
      <w:pPr>
        <w:ind w:left="4238" w:hanging="370"/>
      </w:pPr>
      <w:rPr>
        <w:rFonts w:hint="default"/>
        <w:lang w:val="en-US" w:eastAsia="en-US" w:bidi="ar-SA"/>
      </w:rPr>
    </w:lvl>
    <w:lvl w:ilvl="3" w:tplc="72F6B71A">
      <w:numFmt w:val="bullet"/>
      <w:lvlText w:val="•"/>
      <w:lvlJc w:val="left"/>
      <w:pPr>
        <w:ind w:left="5037" w:hanging="370"/>
      </w:pPr>
      <w:rPr>
        <w:rFonts w:hint="default"/>
        <w:lang w:val="en-US" w:eastAsia="en-US" w:bidi="ar-SA"/>
      </w:rPr>
    </w:lvl>
    <w:lvl w:ilvl="4" w:tplc="198EB8E8">
      <w:numFmt w:val="bullet"/>
      <w:lvlText w:val="•"/>
      <w:lvlJc w:val="left"/>
      <w:pPr>
        <w:ind w:left="5836" w:hanging="370"/>
      </w:pPr>
      <w:rPr>
        <w:rFonts w:hint="default"/>
        <w:lang w:val="en-US" w:eastAsia="en-US" w:bidi="ar-SA"/>
      </w:rPr>
    </w:lvl>
    <w:lvl w:ilvl="5" w:tplc="51EE6E20">
      <w:numFmt w:val="bullet"/>
      <w:lvlText w:val="•"/>
      <w:lvlJc w:val="left"/>
      <w:pPr>
        <w:ind w:left="6635" w:hanging="370"/>
      </w:pPr>
      <w:rPr>
        <w:rFonts w:hint="default"/>
        <w:lang w:val="en-US" w:eastAsia="en-US" w:bidi="ar-SA"/>
      </w:rPr>
    </w:lvl>
    <w:lvl w:ilvl="6" w:tplc="506475D0">
      <w:numFmt w:val="bullet"/>
      <w:lvlText w:val="•"/>
      <w:lvlJc w:val="left"/>
      <w:pPr>
        <w:ind w:left="7434" w:hanging="370"/>
      </w:pPr>
      <w:rPr>
        <w:rFonts w:hint="default"/>
        <w:lang w:val="en-US" w:eastAsia="en-US" w:bidi="ar-SA"/>
      </w:rPr>
    </w:lvl>
    <w:lvl w:ilvl="7" w:tplc="1D0EE5D8">
      <w:numFmt w:val="bullet"/>
      <w:lvlText w:val="•"/>
      <w:lvlJc w:val="left"/>
      <w:pPr>
        <w:ind w:left="8233" w:hanging="370"/>
      </w:pPr>
      <w:rPr>
        <w:rFonts w:hint="default"/>
        <w:lang w:val="en-US" w:eastAsia="en-US" w:bidi="ar-SA"/>
      </w:rPr>
    </w:lvl>
    <w:lvl w:ilvl="8" w:tplc="3FACF89C">
      <w:numFmt w:val="bullet"/>
      <w:lvlText w:val="•"/>
      <w:lvlJc w:val="left"/>
      <w:pPr>
        <w:ind w:left="9032" w:hanging="370"/>
      </w:pPr>
      <w:rPr>
        <w:rFonts w:hint="default"/>
        <w:lang w:val="en-US" w:eastAsia="en-US" w:bidi="ar-SA"/>
      </w:rPr>
    </w:lvl>
  </w:abstractNum>
  <w:abstractNum w:abstractNumId="20" w15:restartNumberingAfterBreak="0">
    <w:nsid w:val="1EBB2D90"/>
    <w:multiLevelType w:val="hybridMultilevel"/>
    <w:tmpl w:val="6E80A240"/>
    <w:lvl w:ilvl="0" w:tplc="FFFFFFFF">
      <w:start w:val="1"/>
      <w:numFmt w:val="lowerRoman"/>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BD7A5C"/>
    <w:multiLevelType w:val="hybridMultilevel"/>
    <w:tmpl w:val="F4F4CEE6"/>
    <w:lvl w:ilvl="0" w:tplc="C756CA6C">
      <w:start w:val="1"/>
      <w:numFmt w:val="lowerLetter"/>
      <w:lvlText w:val="(%1)"/>
      <w:lvlJc w:val="left"/>
      <w:pPr>
        <w:ind w:left="2295" w:hanging="721"/>
      </w:pPr>
      <w:rPr>
        <w:rFonts w:ascii="Arial" w:eastAsia="Arial" w:hAnsi="Arial" w:cs="Arial" w:hint="default"/>
        <w:b w:val="0"/>
        <w:bCs w:val="0"/>
        <w:i w:val="0"/>
        <w:iCs w:val="0"/>
        <w:spacing w:val="0"/>
        <w:w w:val="99"/>
        <w:sz w:val="22"/>
        <w:szCs w:val="22"/>
        <w:lang w:val="en-US" w:eastAsia="en-US" w:bidi="ar-SA"/>
      </w:rPr>
    </w:lvl>
    <w:lvl w:ilvl="1" w:tplc="1584CEF2">
      <w:numFmt w:val="bullet"/>
      <w:lvlText w:val="•"/>
      <w:lvlJc w:val="left"/>
      <w:pPr>
        <w:ind w:left="3133" w:hanging="721"/>
      </w:pPr>
      <w:rPr>
        <w:rFonts w:hint="default"/>
        <w:lang w:val="en-US" w:eastAsia="en-US" w:bidi="ar-SA"/>
      </w:rPr>
    </w:lvl>
    <w:lvl w:ilvl="2" w:tplc="AFEEE502">
      <w:numFmt w:val="bullet"/>
      <w:lvlText w:val="•"/>
      <w:lvlJc w:val="left"/>
      <w:pPr>
        <w:ind w:left="3966" w:hanging="721"/>
      </w:pPr>
      <w:rPr>
        <w:rFonts w:hint="default"/>
        <w:lang w:val="en-US" w:eastAsia="en-US" w:bidi="ar-SA"/>
      </w:rPr>
    </w:lvl>
    <w:lvl w:ilvl="3" w:tplc="2826B842">
      <w:numFmt w:val="bullet"/>
      <w:lvlText w:val="•"/>
      <w:lvlJc w:val="left"/>
      <w:pPr>
        <w:ind w:left="4799" w:hanging="721"/>
      </w:pPr>
      <w:rPr>
        <w:rFonts w:hint="default"/>
        <w:lang w:val="en-US" w:eastAsia="en-US" w:bidi="ar-SA"/>
      </w:rPr>
    </w:lvl>
    <w:lvl w:ilvl="4" w:tplc="3674538E">
      <w:numFmt w:val="bullet"/>
      <w:lvlText w:val="•"/>
      <w:lvlJc w:val="left"/>
      <w:pPr>
        <w:ind w:left="5632" w:hanging="721"/>
      </w:pPr>
      <w:rPr>
        <w:rFonts w:hint="default"/>
        <w:lang w:val="en-US" w:eastAsia="en-US" w:bidi="ar-SA"/>
      </w:rPr>
    </w:lvl>
    <w:lvl w:ilvl="5" w:tplc="C4B4D35A">
      <w:numFmt w:val="bullet"/>
      <w:lvlText w:val="•"/>
      <w:lvlJc w:val="left"/>
      <w:pPr>
        <w:ind w:left="6465" w:hanging="721"/>
      </w:pPr>
      <w:rPr>
        <w:rFonts w:hint="default"/>
        <w:lang w:val="en-US" w:eastAsia="en-US" w:bidi="ar-SA"/>
      </w:rPr>
    </w:lvl>
    <w:lvl w:ilvl="6" w:tplc="AD9E16BE">
      <w:numFmt w:val="bullet"/>
      <w:lvlText w:val="•"/>
      <w:lvlJc w:val="left"/>
      <w:pPr>
        <w:ind w:left="7298" w:hanging="721"/>
      </w:pPr>
      <w:rPr>
        <w:rFonts w:hint="default"/>
        <w:lang w:val="en-US" w:eastAsia="en-US" w:bidi="ar-SA"/>
      </w:rPr>
    </w:lvl>
    <w:lvl w:ilvl="7" w:tplc="C09CB306">
      <w:numFmt w:val="bullet"/>
      <w:lvlText w:val="•"/>
      <w:lvlJc w:val="left"/>
      <w:pPr>
        <w:ind w:left="8131" w:hanging="721"/>
      </w:pPr>
      <w:rPr>
        <w:rFonts w:hint="default"/>
        <w:lang w:val="en-US" w:eastAsia="en-US" w:bidi="ar-SA"/>
      </w:rPr>
    </w:lvl>
    <w:lvl w:ilvl="8" w:tplc="98AC8E4A">
      <w:numFmt w:val="bullet"/>
      <w:lvlText w:val="•"/>
      <w:lvlJc w:val="left"/>
      <w:pPr>
        <w:ind w:left="8964" w:hanging="721"/>
      </w:pPr>
      <w:rPr>
        <w:rFonts w:hint="default"/>
        <w:lang w:val="en-US" w:eastAsia="en-US" w:bidi="ar-SA"/>
      </w:rPr>
    </w:lvl>
  </w:abstractNum>
  <w:abstractNum w:abstractNumId="22" w15:restartNumberingAfterBreak="0">
    <w:nsid w:val="1F7D43BC"/>
    <w:multiLevelType w:val="hybridMultilevel"/>
    <w:tmpl w:val="7F045DEC"/>
    <w:lvl w:ilvl="0" w:tplc="9DE879F0">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4918B48C">
      <w:start w:val="1"/>
      <w:numFmt w:val="lowerRoman"/>
      <w:lvlText w:val="(%2)"/>
      <w:lvlJc w:val="left"/>
      <w:pPr>
        <w:ind w:left="3015" w:hanging="460"/>
      </w:pPr>
      <w:rPr>
        <w:rFonts w:ascii="Arial" w:eastAsia="Arial" w:hAnsi="Arial" w:cs="Arial" w:hint="default"/>
        <w:b w:val="0"/>
        <w:bCs w:val="0"/>
        <w:i w:val="0"/>
        <w:iCs w:val="0"/>
        <w:spacing w:val="0"/>
        <w:w w:val="99"/>
        <w:sz w:val="22"/>
        <w:szCs w:val="22"/>
        <w:lang w:val="en-US" w:eastAsia="en-US" w:bidi="ar-SA"/>
      </w:rPr>
    </w:lvl>
    <w:lvl w:ilvl="2" w:tplc="0B589710">
      <w:numFmt w:val="bullet"/>
      <w:lvlText w:val="•"/>
      <w:lvlJc w:val="left"/>
      <w:pPr>
        <w:ind w:left="3865" w:hanging="460"/>
      </w:pPr>
      <w:rPr>
        <w:rFonts w:hint="default"/>
        <w:lang w:val="en-US" w:eastAsia="en-US" w:bidi="ar-SA"/>
      </w:rPr>
    </w:lvl>
    <w:lvl w:ilvl="3" w:tplc="DEF29CF2">
      <w:numFmt w:val="bullet"/>
      <w:lvlText w:val="•"/>
      <w:lvlJc w:val="left"/>
      <w:pPr>
        <w:ind w:left="4711" w:hanging="460"/>
      </w:pPr>
      <w:rPr>
        <w:rFonts w:hint="default"/>
        <w:lang w:val="en-US" w:eastAsia="en-US" w:bidi="ar-SA"/>
      </w:rPr>
    </w:lvl>
    <w:lvl w:ilvl="4" w:tplc="78642044">
      <w:numFmt w:val="bullet"/>
      <w:lvlText w:val="•"/>
      <w:lvlJc w:val="left"/>
      <w:pPr>
        <w:ind w:left="5557" w:hanging="460"/>
      </w:pPr>
      <w:rPr>
        <w:rFonts w:hint="default"/>
        <w:lang w:val="en-US" w:eastAsia="en-US" w:bidi="ar-SA"/>
      </w:rPr>
    </w:lvl>
    <w:lvl w:ilvl="5" w:tplc="56603210">
      <w:numFmt w:val="bullet"/>
      <w:lvlText w:val="•"/>
      <w:lvlJc w:val="left"/>
      <w:pPr>
        <w:ind w:left="6402" w:hanging="460"/>
      </w:pPr>
      <w:rPr>
        <w:rFonts w:hint="default"/>
        <w:lang w:val="en-US" w:eastAsia="en-US" w:bidi="ar-SA"/>
      </w:rPr>
    </w:lvl>
    <w:lvl w:ilvl="6" w:tplc="DD0A6564">
      <w:numFmt w:val="bullet"/>
      <w:lvlText w:val="•"/>
      <w:lvlJc w:val="left"/>
      <w:pPr>
        <w:ind w:left="7248" w:hanging="460"/>
      </w:pPr>
      <w:rPr>
        <w:rFonts w:hint="default"/>
        <w:lang w:val="en-US" w:eastAsia="en-US" w:bidi="ar-SA"/>
      </w:rPr>
    </w:lvl>
    <w:lvl w:ilvl="7" w:tplc="386263EE">
      <w:numFmt w:val="bullet"/>
      <w:lvlText w:val="•"/>
      <w:lvlJc w:val="left"/>
      <w:pPr>
        <w:ind w:left="8094" w:hanging="460"/>
      </w:pPr>
      <w:rPr>
        <w:rFonts w:hint="default"/>
        <w:lang w:val="en-US" w:eastAsia="en-US" w:bidi="ar-SA"/>
      </w:rPr>
    </w:lvl>
    <w:lvl w:ilvl="8" w:tplc="136420DC">
      <w:numFmt w:val="bullet"/>
      <w:lvlText w:val="•"/>
      <w:lvlJc w:val="left"/>
      <w:pPr>
        <w:ind w:left="8939" w:hanging="460"/>
      </w:pPr>
      <w:rPr>
        <w:rFonts w:hint="default"/>
        <w:lang w:val="en-US" w:eastAsia="en-US" w:bidi="ar-SA"/>
      </w:rPr>
    </w:lvl>
  </w:abstractNum>
  <w:abstractNum w:abstractNumId="23" w15:restartNumberingAfterBreak="0">
    <w:nsid w:val="20412711"/>
    <w:multiLevelType w:val="hybridMultilevel"/>
    <w:tmpl w:val="F9E46346"/>
    <w:lvl w:ilvl="0" w:tplc="E9B2F9AC">
      <w:start w:val="1"/>
      <w:numFmt w:val="decimal"/>
      <w:lvlText w:val="%1."/>
      <w:lvlJc w:val="left"/>
      <w:pPr>
        <w:ind w:left="1395" w:hanging="721"/>
      </w:pPr>
      <w:rPr>
        <w:rFonts w:ascii="Arial" w:eastAsia="Arial" w:hAnsi="Arial" w:cs="Arial" w:hint="default"/>
        <w:b/>
        <w:bCs/>
        <w:i w:val="0"/>
        <w:iCs w:val="0"/>
        <w:spacing w:val="0"/>
        <w:w w:val="100"/>
        <w:sz w:val="24"/>
        <w:szCs w:val="24"/>
        <w:lang w:val="en-US" w:eastAsia="en-US" w:bidi="ar-SA"/>
      </w:rPr>
    </w:lvl>
    <w:lvl w:ilvl="1" w:tplc="01AECB88">
      <w:start w:val="1"/>
      <w:numFmt w:val="decimal"/>
      <w:lvlText w:val="%2."/>
      <w:lvlJc w:val="left"/>
      <w:pPr>
        <w:ind w:left="1420" w:hanging="566"/>
        <w:jc w:val="right"/>
      </w:pPr>
      <w:rPr>
        <w:rFonts w:ascii="Arial" w:eastAsia="Arial" w:hAnsi="Arial" w:cs="Arial" w:hint="default"/>
        <w:b/>
        <w:bCs/>
        <w:i w:val="0"/>
        <w:iCs w:val="0"/>
        <w:spacing w:val="0"/>
        <w:w w:val="100"/>
        <w:sz w:val="24"/>
        <w:szCs w:val="24"/>
        <w:lang w:val="en-US" w:eastAsia="en-US" w:bidi="ar-SA"/>
      </w:rPr>
    </w:lvl>
    <w:lvl w:ilvl="2" w:tplc="CAFA5036">
      <w:start w:val="1"/>
      <w:numFmt w:val="decimal"/>
      <w:lvlText w:val="(%3)"/>
      <w:lvlJc w:val="left"/>
      <w:pPr>
        <w:ind w:left="1995" w:hanging="570"/>
      </w:pPr>
      <w:rPr>
        <w:rFonts w:hint="default"/>
        <w:spacing w:val="0"/>
        <w:w w:val="99"/>
        <w:lang w:val="en-US" w:eastAsia="en-US" w:bidi="ar-SA"/>
      </w:rPr>
    </w:lvl>
    <w:lvl w:ilvl="3" w:tplc="B7E8ED86">
      <w:numFmt w:val="bullet"/>
      <w:lvlText w:val="•"/>
      <w:lvlJc w:val="left"/>
      <w:pPr>
        <w:ind w:left="3078" w:hanging="570"/>
      </w:pPr>
      <w:rPr>
        <w:rFonts w:hint="default"/>
        <w:lang w:val="en-US" w:eastAsia="en-US" w:bidi="ar-SA"/>
      </w:rPr>
    </w:lvl>
    <w:lvl w:ilvl="4" w:tplc="C53AC042">
      <w:numFmt w:val="bullet"/>
      <w:lvlText w:val="•"/>
      <w:lvlJc w:val="left"/>
      <w:pPr>
        <w:ind w:left="4157" w:hanging="570"/>
      </w:pPr>
      <w:rPr>
        <w:rFonts w:hint="default"/>
        <w:lang w:val="en-US" w:eastAsia="en-US" w:bidi="ar-SA"/>
      </w:rPr>
    </w:lvl>
    <w:lvl w:ilvl="5" w:tplc="58CE338C">
      <w:numFmt w:val="bullet"/>
      <w:lvlText w:val="•"/>
      <w:lvlJc w:val="left"/>
      <w:pPr>
        <w:ind w:left="5236" w:hanging="570"/>
      </w:pPr>
      <w:rPr>
        <w:rFonts w:hint="default"/>
        <w:lang w:val="en-US" w:eastAsia="en-US" w:bidi="ar-SA"/>
      </w:rPr>
    </w:lvl>
    <w:lvl w:ilvl="6" w:tplc="DE4216F4">
      <w:numFmt w:val="bullet"/>
      <w:lvlText w:val="•"/>
      <w:lvlJc w:val="left"/>
      <w:pPr>
        <w:ind w:left="6315" w:hanging="570"/>
      </w:pPr>
      <w:rPr>
        <w:rFonts w:hint="default"/>
        <w:lang w:val="en-US" w:eastAsia="en-US" w:bidi="ar-SA"/>
      </w:rPr>
    </w:lvl>
    <w:lvl w:ilvl="7" w:tplc="FAC866C0">
      <w:numFmt w:val="bullet"/>
      <w:lvlText w:val="•"/>
      <w:lvlJc w:val="left"/>
      <w:pPr>
        <w:ind w:left="7394" w:hanging="570"/>
      </w:pPr>
      <w:rPr>
        <w:rFonts w:hint="default"/>
        <w:lang w:val="en-US" w:eastAsia="en-US" w:bidi="ar-SA"/>
      </w:rPr>
    </w:lvl>
    <w:lvl w:ilvl="8" w:tplc="5EEAB672">
      <w:numFmt w:val="bullet"/>
      <w:lvlText w:val="•"/>
      <w:lvlJc w:val="left"/>
      <w:pPr>
        <w:ind w:left="8473" w:hanging="570"/>
      </w:pPr>
      <w:rPr>
        <w:rFonts w:hint="default"/>
        <w:lang w:val="en-US" w:eastAsia="en-US" w:bidi="ar-SA"/>
      </w:rPr>
    </w:lvl>
  </w:abstractNum>
  <w:abstractNum w:abstractNumId="24" w15:restartNumberingAfterBreak="0">
    <w:nsid w:val="21F61CF3"/>
    <w:multiLevelType w:val="hybridMultilevel"/>
    <w:tmpl w:val="7E6ED176"/>
    <w:lvl w:ilvl="0" w:tplc="49E89A42">
      <w:start w:val="1"/>
      <w:numFmt w:val="lowerRoman"/>
      <w:lvlText w:val="(%1)"/>
      <w:lvlJc w:val="left"/>
      <w:pPr>
        <w:ind w:left="3275" w:hanging="720"/>
      </w:pPr>
      <w:rPr>
        <w:rFonts w:ascii="Arial" w:eastAsia="Arial" w:hAnsi="Arial" w:cs="Arial" w:hint="default"/>
        <w:b w:val="0"/>
        <w:bCs w:val="0"/>
        <w:i w:val="0"/>
        <w:iCs w:val="0"/>
        <w:spacing w:val="-4"/>
        <w:w w:val="99"/>
        <w:sz w:val="22"/>
        <w:szCs w:val="22"/>
        <w:lang w:val="en-US" w:eastAsia="en-US" w:bidi="ar-SA"/>
      </w:rPr>
    </w:lvl>
    <w:lvl w:ilvl="1" w:tplc="648A8108">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8B744EF4">
      <w:numFmt w:val="bullet"/>
      <w:lvlText w:val="•"/>
      <w:lvlJc w:val="left"/>
      <w:pPr>
        <w:ind w:left="4967" w:hanging="851"/>
      </w:pPr>
      <w:rPr>
        <w:rFonts w:hint="default"/>
        <w:lang w:val="en-US" w:eastAsia="en-US" w:bidi="ar-SA"/>
      </w:rPr>
    </w:lvl>
    <w:lvl w:ilvl="3" w:tplc="721048BA">
      <w:numFmt w:val="bullet"/>
      <w:lvlText w:val="•"/>
      <w:lvlJc w:val="left"/>
      <w:pPr>
        <w:ind w:left="5675" w:hanging="851"/>
      </w:pPr>
      <w:rPr>
        <w:rFonts w:hint="default"/>
        <w:lang w:val="en-US" w:eastAsia="en-US" w:bidi="ar-SA"/>
      </w:rPr>
    </w:lvl>
    <w:lvl w:ilvl="4" w:tplc="5B961DCC">
      <w:numFmt w:val="bullet"/>
      <w:lvlText w:val="•"/>
      <w:lvlJc w:val="left"/>
      <w:pPr>
        <w:ind w:left="6383" w:hanging="851"/>
      </w:pPr>
      <w:rPr>
        <w:rFonts w:hint="default"/>
        <w:lang w:val="en-US" w:eastAsia="en-US" w:bidi="ar-SA"/>
      </w:rPr>
    </w:lvl>
    <w:lvl w:ilvl="5" w:tplc="66E4AE1C">
      <w:numFmt w:val="bullet"/>
      <w:lvlText w:val="•"/>
      <w:lvlJc w:val="left"/>
      <w:pPr>
        <w:ind w:left="7091" w:hanging="851"/>
      </w:pPr>
      <w:rPr>
        <w:rFonts w:hint="default"/>
        <w:lang w:val="en-US" w:eastAsia="en-US" w:bidi="ar-SA"/>
      </w:rPr>
    </w:lvl>
    <w:lvl w:ilvl="6" w:tplc="E594FF16">
      <w:numFmt w:val="bullet"/>
      <w:lvlText w:val="•"/>
      <w:lvlJc w:val="left"/>
      <w:pPr>
        <w:ind w:left="7799" w:hanging="851"/>
      </w:pPr>
      <w:rPr>
        <w:rFonts w:hint="default"/>
        <w:lang w:val="en-US" w:eastAsia="en-US" w:bidi="ar-SA"/>
      </w:rPr>
    </w:lvl>
    <w:lvl w:ilvl="7" w:tplc="80500D98">
      <w:numFmt w:val="bullet"/>
      <w:lvlText w:val="•"/>
      <w:lvlJc w:val="left"/>
      <w:pPr>
        <w:ind w:left="8507" w:hanging="851"/>
      </w:pPr>
      <w:rPr>
        <w:rFonts w:hint="default"/>
        <w:lang w:val="en-US" w:eastAsia="en-US" w:bidi="ar-SA"/>
      </w:rPr>
    </w:lvl>
    <w:lvl w:ilvl="8" w:tplc="E4ECD4AA">
      <w:numFmt w:val="bullet"/>
      <w:lvlText w:val="•"/>
      <w:lvlJc w:val="left"/>
      <w:pPr>
        <w:ind w:left="9215" w:hanging="851"/>
      </w:pPr>
      <w:rPr>
        <w:rFonts w:hint="default"/>
        <w:lang w:val="en-US" w:eastAsia="en-US" w:bidi="ar-SA"/>
      </w:rPr>
    </w:lvl>
  </w:abstractNum>
  <w:abstractNum w:abstractNumId="25" w15:restartNumberingAfterBreak="0">
    <w:nsid w:val="237338DE"/>
    <w:multiLevelType w:val="hybridMultilevel"/>
    <w:tmpl w:val="BA8E5EC2"/>
    <w:lvl w:ilvl="0" w:tplc="BBFE7E14">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4EF6C8F8">
      <w:numFmt w:val="bullet"/>
      <w:lvlText w:val="•"/>
      <w:lvlJc w:val="left"/>
      <w:pPr>
        <w:ind w:left="3367" w:hanging="850"/>
      </w:pPr>
      <w:rPr>
        <w:rFonts w:hint="default"/>
        <w:lang w:val="en-US" w:eastAsia="en-US" w:bidi="ar-SA"/>
      </w:rPr>
    </w:lvl>
    <w:lvl w:ilvl="2" w:tplc="59DEFC88">
      <w:numFmt w:val="bullet"/>
      <w:lvlText w:val="•"/>
      <w:lvlJc w:val="left"/>
      <w:pPr>
        <w:ind w:left="4174" w:hanging="850"/>
      </w:pPr>
      <w:rPr>
        <w:rFonts w:hint="default"/>
        <w:lang w:val="en-US" w:eastAsia="en-US" w:bidi="ar-SA"/>
      </w:rPr>
    </w:lvl>
    <w:lvl w:ilvl="3" w:tplc="9A726FEC">
      <w:numFmt w:val="bullet"/>
      <w:lvlText w:val="•"/>
      <w:lvlJc w:val="left"/>
      <w:pPr>
        <w:ind w:left="4981" w:hanging="850"/>
      </w:pPr>
      <w:rPr>
        <w:rFonts w:hint="default"/>
        <w:lang w:val="en-US" w:eastAsia="en-US" w:bidi="ar-SA"/>
      </w:rPr>
    </w:lvl>
    <w:lvl w:ilvl="4" w:tplc="41167BFA">
      <w:numFmt w:val="bullet"/>
      <w:lvlText w:val="•"/>
      <w:lvlJc w:val="left"/>
      <w:pPr>
        <w:ind w:left="5788" w:hanging="850"/>
      </w:pPr>
      <w:rPr>
        <w:rFonts w:hint="default"/>
        <w:lang w:val="en-US" w:eastAsia="en-US" w:bidi="ar-SA"/>
      </w:rPr>
    </w:lvl>
    <w:lvl w:ilvl="5" w:tplc="B802DBEE">
      <w:numFmt w:val="bullet"/>
      <w:lvlText w:val="•"/>
      <w:lvlJc w:val="left"/>
      <w:pPr>
        <w:ind w:left="6595" w:hanging="850"/>
      </w:pPr>
      <w:rPr>
        <w:rFonts w:hint="default"/>
        <w:lang w:val="en-US" w:eastAsia="en-US" w:bidi="ar-SA"/>
      </w:rPr>
    </w:lvl>
    <w:lvl w:ilvl="6" w:tplc="E4B0C2AC">
      <w:numFmt w:val="bullet"/>
      <w:lvlText w:val="•"/>
      <w:lvlJc w:val="left"/>
      <w:pPr>
        <w:ind w:left="7402" w:hanging="850"/>
      </w:pPr>
      <w:rPr>
        <w:rFonts w:hint="default"/>
        <w:lang w:val="en-US" w:eastAsia="en-US" w:bidi="ar-SA"/>
      </w:rPr>
    </w:lvl>
    <w:lvl w:ilvl="7" w:tplc="DFD823D6">
      <w:numFmt w:val="bullet"/>
      <w:lvlText w:val="•"/>
      <w:lvlJc w:val="left"/>
      <w:pPr>
        <w:ind w:left="8209" w:hanging="850"/>
      </w:pPr>
      <w:rPr>
        <w:rFonts w:hint="default"/>
        <w:lang w:val="en-US" w:eastAsia="en-US" w:bidi="ar-SA"/>
      </w:rPr>
    </w:lvl>
    <w:lvl w:ilvl="8" w:tplc="2E9A57C6">
      <w:numFmt w:val="bullet"/>
      <w:lvlText w:val="•"/>
      <w:lvlJc w:val="left"/>
      <w:pPr>
        <w:ind w:left="9016" w:hanging="850"/>
      </w:pPr>
      <w:rPr>
        <w:rFonts w:hint="default"/>
        <w:lang w:val="en-US" w:eastAsia="en-US" w:bidi="ar-SA"/>
      </w:rPr>
    </w:lvl>
  </w:abstractNum>
  <w:abstractNum w:abstractNumId="26" w15:restartNumberingAfterBreak="0">
    <w:nsid w:val="249772EA"/>
    <w:multiLevelType w:val="hybridMultilevel"/>
    <w:tmpl w:val="A3EC37FA"/>
    <w:lvl w:ilvl="0" w:tplc="F626A1D8">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73A6352A">
      <w:numFmt w:val="bullet"/>
      <w:lvlText w:val="•"/>
      <w:lvlJc w:val="left"/>
      <w:pPr>
        <w:ind w:left="3367" w:hanging="460"/>
      </w:pPr>
      <w:rPr>
        <w:rFonts w:hint="default"/>
        <w:lang w:val="en-US" w:eastAsia="en-US" w:bidi="ar-SA"/>
      </w:rPr>
    </w:lvl>
    <w:lvl w:ilvl="2" w:tplc="D5083A32">
      <w:numFmt w:val="bullet"/>
      <w:lvlText w:val="•"/>
      <w:lvlJc w:val="left"/>
      <w:pPr>
        <w:ind w:left="4174" w:hanging="460"/>
      </w:pPr>
      <w:rPr>
        <w:rFonts w:hint="default"/>
        <w:lang w:val="en-US" w:eastAsia="en-US" w:bidi="ar-SA"/>
      </w:rPr>
    </w:lvl>
    <w:lvl w:ilvl="3" w:tplc="E9923ACA">
      <w:numFmt w:val="bullet"/>
      <w:lvlText w:val="•"/>
      <w:lvlJc w:val="left"/>
      <w:pPr>
        <w:ind w:left="4981" w:hanging="460"/>
      </w:pPr>
      <w:rPr>
        <w:rFonts w:hint="default"/>
        <w:lang w:val="en-US" w:eastAsia="en-US" w:bidi="ar-SA"/>
      </w:rPr>
    </w:lvl>
    <w:lvl w:ilvl="4" w:tplc="9FF86CFC">
      <w:numFmt w:val="bullet"/>
      <w:lvlText w:val="•"/>
      <w:lvlJc w:val="left"/>
      <w:pPr>
        <w:ind w:left="5788" w:hanging="460"/>
      </w:pPr>
      <w:rPr>
        <w:rFonts w:hint="default"/>
        <w:lang w:val="en-US" w:eastAsia="en-US" w:bidi="ar-SA"/>
      </w:rPr>
    </w:lvl>
    <w:lvl w:ilvl="5" w:tplc="956257E6">
      <w:numFmt w:val="bullet"/>
      <w:lvlText w:val="•"/>
      <w:lvlJc w:val="left"/>
      <w:pPr>
        <w:ind w:left="6595" w:hanging="460"/>
      </w:pPr>
      <w:rPr>
        <w:rFonts w:hint="default"/>
        <w:lang w:val="en-US" w:eastAsia="en-US" w:bidi="ar-SA"/>
      </w:rPr>
    </w:lvl>
    <w:lvl w:ilvl="6" w:tplc="A3ECFDE0">
      <w:numFmt w:val="bullet"/>
      <w:lvlText w:val="•"/>
      <w:lvlJc w:val="left"/>
      <w:pPr>
        <w:ind w:left="7402" w:hanging="460"/>
      </w:pPr>
      <w:rPr>
        <w:rFonts w:hint="default"/>
        <w:lang w:val="en-US" w:eastAsia="en-US" w:bidi="ar-SA"/>
      </w:rPr>
    </w:lvl>
    <w:lvl w:ilvl="7" w:tplc="41442E40">
      <w:numFmt w:val="bullet"/>
      <w:lvlText w:val="•"/>
      <w:lvlJc w:val="left"/>
      <w:pPr>
        <w:ind w:left="8209" w:hanging="460"/>
      </w:pPr>
      <w:rPr>
        <w:rFonts w:hint="default"/>
        <w:lang w:val="en-US" w:eastAsia="en-US" w:bidi="ar-SA"/>
      </w:rPr>
    </w:lvl>
    <w:lvl w:ilvl="8" w:tplc="D2E8A38E">
      <w:numFmt w:val="bullet"/>
      <w:lvlText w:val="•"/>
      <w:lvlJc w:val="left"/>
      <w:pPr>
        <w:ind w:left="9016" w:hanging="460"/>
      </w:pPr>
      <w:rPr>
        <w:rFonts w:hint="default"/>
        <w:lang w:val="en-US" w:eastAsia="en-US" w:bidi="ar-SA"/>
      </w:rPr>
    </w:lvl>
  </w:abstractNum>
  <w:abstractNum w:abstractNumId="27" w15:restartNumberingAfterBreak="0">
    <w:nsid w:val="25EB737D"/>
    <w:multiLevelType w:val="hybridMultilevel"/>
    <w:tmpl w:val="C27E0066"/>
    <w:lvl w:ilvl="0" w:tplc="BCE4253E">
      <w:start w:val="1"/>
      <w:numFmt w:val="lowerLetter"/>
      <w:lvlText w:val="(%1)"/>
      <w:lvlJc w:val="left"/>
      <w:pPr>
        <w:ind w:left="2645" w:hanging="370"/>
      </w:pPr>
      <w:rPr>
        <w:rFonts w:ascii="Arial" w:eastAsia="Arial" w:hAnsi="Arial" w:cs="Arial" w:hint="default"/>
        <w:b w:val="0"/>
        <w:bCs w:val="0"/>
        <w:i w:val="0"/>
        <w:iCs w:val="0"/>
        <w:spacing w:val="0"/>
        <w:w w:val="99"/>
        <w:sz w:val="22"/>
        <w:szCs w:val="22"/>
        <w:lang w:val="en-US" w:eastAsia="en-US" w:bidi="ar-SA"/>
      </w:rPr>
    </w:lvl>
    <w:lvl w:ilvl="1" w:tplc="28942D74">
      <w:numFmt w:val="bullet"/>
      <w:lvlText w:val="•"/>
      <w:lvlJc w:val="left"/>
      <w:pPr>
        <w:ind w:left="3439" w:hanging="370"/>
      </w:pPr>
      <w:rPr>
        <w:rFonts w:hint="default"/>
        <w:lang w:val="en-US" w:eastAsia="en-US" w:bidi="ar-SA"/>
      </w:rPr>
    </w:lvl>
    <w:lvl w:ilvl="2" w:tplc="33524B9A">
      <w:numFmt w:val="bullet"/>
      <w:lvlText w:val="•"/>
      <w:lvlJc w:val="left"/>
      <w:pPr>
        <w:ind w:left="4238" w:hanging="370"/>
      </w:pPr>
      <w:rPr>
        <w:rFonts w:hint="default"/>
        <w:lang w:val="en-US" w:eastAsia="en-US" w:bidi="ar-SA"/>
      </w:rPr>
    </w:lvl>
    <w:lvl w:ilvl="3" w:tplc="C090FC58">
      <w:numFmt w:val="bullet"/>
      <w:lvlText w:val="•"/>
      <w:lvlJc w:val="left"/>
      <w:pPr>
        <w:ind w:left="5037" w:hanging="370"/>
      </w:pPr>
      <w:rPr>
        <w:rFonts w:hint="default"/>
        <w:lang w:val="en-US" w:eastAsia="en-US" w:bidi="ar-SA"/>
      </w:rPr>
    </w:lvl>
    <w:lvl w:ilvl="4" w:tplc="3EF481F4">
      <w:numFmt w:val="bullet"/>
      <w:lvlText w:val="•"/>
      <w:lvlJc w:val="left"/>
      <w:pPr>
        <w:ind w:left="5836" w:hanging="370"/>
      </w:pPr>
      <w:rPr>
        <w:rFonts w:hint="default"/>
        <w:lang w:val="en-US" w:eastAsia="en-US" w:bidi="ar-SA"/>
      </w:rPr>
    </w:lvl>
    <w:lvl w:ilvl="5" w:tplc="CBB224F2">
      <w:numFmt w:val="bullet"/>
      <w:lvlText w:val="•"/>
      <w:lvlJc w:val="left"/>
      <w:pPr>
        <w:ind w:left="6635" w:hanging="370"/>
      </w:pPr>
      <w:rPr>
        <w:rFonts w:hint="default"/>
        <w:lang w:val="en-US" w:eastAsia="en-US" w:bidi="ar-SA"/>
      </w:rPr>
    </w:lvl>
    <w:lvl w:ilvl="6" w:tplc="A4C82F2E">
      <w:numFmt w:val="bullet"/>
      <w:lvlText w:val="•"/>
      <w:lvlJc w:val="left"/>
      <w:pPr>
        <w:ind w:left="7434" w:hanging="370"/>
      </w:pPr>
      <w:rPr>
        <w:rFonts w:hint="default"/>
        <w:lang w:val="en-US" w:eastAsia="en-US" w:bidi="ar-SA"/>
      </w:rPr>
    </w:lvl>
    <w:lvl w:ilvl="7" w:tplc="673AAEDC">
      <w:numFmt w:val="bullet"/>
      <w:lvlText w:val="•"/>
      <w:lvlJc w:val="left"/>
      <w:pPr>
        <w:ind w:left="8233" w:hanging="370"/>
      </w:pPr>
      <w:rPr>
        <w:rFonts w:hint="default"/>
        <w:lang w:val="en-US" w:eastAsia="en-US" w:bidi="ar-SA"/>
      </w:rPr>
    </w:lvl>
    <w:lvl w:ilvl="8" w:tplc="B5949D4A">
      <w:numFmt w:val="bullet"/>
      <w:lvlText w:val="•"/>
      <w:lvlJc w:val="left"/>
      <w:pPr>
        <w:ind w:left="9032" w:hanging="370"/>
      </w:pPr>
      <w:rPr>
        <w:rFonts w:hint="default"/>
        <w:lang w:val="en-US" w:eastAsia="en-US" w:bidi="ar-SA"/>
      </w:rPr>
    </w:lvl>
  </w:abstractNum>
  <w:abstractNum w:abstractNumId="28" w15:restartNumberingAfterBreak="0">
    <w:nsid w:val="27D023A4"/>
    <w:multiLevelType w:val="hybridMultilevel"/>
    <w:tmpl w:val="066EF9BC"/>
    <w:lvl w:ilvl="0" w:tplc="3EB8656C">
      <w:start w:val="1"/>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48E4C54E">
      <w:start w:val="1"/>
      <w:numFmt w:val="lowerRoman"/>
      <w:lvlText w:val="(%2)"/>
      <w:lvlJc w:val="left"/>
      <w:pPr>
        <w:ind w:left="3275" w:hanging="720"/>
      </w:pPr>
      <w:rPr>
        <w:rFonts w:ascii="Arial" w:eastAsia="Arial" w:hAnsi="Arial" w:cs="Arial" w:hint="default"/>
        <w:b w:val="0"/>
        <w:bCs w:val="0"/>
        <w:i w:val="0"/>
        <w:iCs w:val="0"/>
        <w:spacing w:val="-4"/>
        <w:w w:val="99"/>
        <w:sz w:val="22"/>
        <w:szCs w:val="22"/>
        <w:lang w:val="en-US" w:eastAsia="en-US" w:bidi="ar-SA"/>
      </w:rPr>
    </w:lvl>
    <w:lvl w:ilvl="2" w:tplc="C1625F56">
      <w:numFmt w:val="bullet"/>
      <w:lvlText w:val="•"/>
      <w:lvlJc w:val="left"/>
      <w:pPr>
        <w:ind w:left="4203" w:hanging="720"/>
      </w:pPr>
      <w:rPr>
        <w:rFonts w:hint="default"/>
        <w:lang w:val="en-US" w:eastAsia="en-US" w:bidi="ar-SA"/>
      </w:rPr>
    </w:lvl>
    <w:lvl w:ilvl="3" w:tplc="048CD63A">
      <w:numFmt w:val="bullet"/>
      <w:lvlText w:val="•"/>
      <w:lvlJc w:val="left"/>
      <w:pPr>
        <w:ind w:left="5006" w:hanging="720"/>
      </w:pPr>
      <w:rPr>
        <w:rFonts w:hint="default"/>
        <w:lang w:val="en-US" w:eastAsia="en-US" w:bidi="ar-SA"/>
      </w:rPr>
    </w:lvl>
    <w:lvl w:ilvl="4" w:tplc="0936B7FE">
      <w:numFmt w:val="bullet"/>
      <w:lvlText w:val="•"/>
      <w:lvlJc w:val="left"/>
      <w:pPr>
        <w:ind w:left="5810" w:hanging="720"/>
      </w:pPr>
      <w:rPr>
        <w:rFonts w:hint="default"/>
        <w:lang w:val="en-US" w:eastAsia="en-US" w:bidi="ar-SA"/>
      </w:rPr>
    </w:lvl>
    <w:lvl w:ilvl="5" w:tplc="2A6489AA">
      <w:numFmt w:val="bullet"/>
      <w:lvlText w:val="•"/>
      <w:lvlJc w:val="left"/>
      <w:pPr>
        <w:ind w:left="6613" w:hanging="720"/>
      </w:pPr>
      <w:rPr>
        <w:rFonts w:hint="default"/>
        <w:lang w:val="en-US" w:eastAsia="en-US" w:bidi="ar-SA"/>
      </w:rPr>
    </w:lvl>
    <w:lvl w:ilvl="6" w:tplc="A91C019C">
      <w:numFmt w:val="bullet"/>
      <w:lvlText w:val="•"/>
      <w:lvlJc w:val="left"/>
      <w:pPr>
        <w:ind w:left="7417" w:hanging="720"/>
      </w:pPr>
      <w:rPr>
        <w:rFonts w:hint="default"/>
        <w:lang w:val="en-US" w:eastAsia="en-US" w:bidi="ar-SA"/>
      </w:rPr>
    </w:lvl>
    <w:lvl w:ilvl="7" w:tplc="FBBCF09A">
      <w:numFmt w:val="bullet"/>
      <w:lvlText w:val="•"/>
      <w:lvlJc w:val="left"/>
      <w:pPr>
        <w:ind w:left="8220" w:hanging="720"/>
      </w:pPr>
      <w:rPr>
        <w:rFonts w:hint="default"/>
        <w:lang w:val="en-US" w:eastAsia="en-US" w:bidi="ar-SA"/>
      </w:rPr>
    </w:lvl>
    <w:lvl w:ilvl="8" w:tplc="F17CA43C">
      <w:numFmt w:val="bullet"/>
      <w:lvlText w:val="•"/>
      <w:lvlJc w:val="left"/>
      <w:pPr>
        <w:ind w:left="9024" w:hanging="720"/>
      </w:pPr>
      <w:rPr>
        <w:rFonts w:hint="default"/>
        <w:lang w:val="en-US" w:eastAsia="en-US" w:bidi="ar-SA"/>
      </w:rPr>
    </w:lvl>
  </w:abstractNum>
  <w:abstractNum w:abstractNumId="29" w15:restartNumberingAfterBreak="0">
    <w:nsid w:val="28F568F5"/>
    <w:multiLevelType w:val="hybridMultilevel"/>
    <w:tmpl w:val="8E8AEFB6"/>
    <w:lvl w:ilvl="0" w:tplc="B4D00B8A">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18CC8854">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650CFD6C">
      <w:numFmt w:val="bullet"/>
      <w:lvlText w:val="•"/>
      <w:lvlJc w:val="left"/>
      <w:pPr>
        <w:ind w:left="4967" w:hanging="851"/>
      </w:pPr>
      <w:rPr>
        <w:rFonts w:hint="default"/>
        <w:lang w:val="en-US" w:eastAsia="en-US" w:bidi="ar-SA"/>
      </w:rPr>
    </w:lvl>
    <w:lvl w:ilvl="3" w:tplc="DE7CB414">
      <w:numFmt w:val="bullet"/>
      <w:lvlText w:val="•"/>
      <w:lvlJc w:val="left"/>
      <w:pPr>
        <w:ind w:left="5675" w:hanging="851"/>
      </w:pPr>
      <w:rPr>
        <w:rFonts w:hint="default"/>
        <w:lang w:val="en-US" w:eastAsia="en-US" w:bidi="ar-SA"/>
      </w:rPr>
    </w:lvl>
    <w:lvl w:ilvl="4" w:tplc="DDD614DE">
      <w:numFmt w:val="bullet"/>
      <w:lvlText w:val="•"/>
      <w:lvlJc w:val="left"/>
      <w:pPr>
        <w:ind w:left="6383" w:hanging="851"/>
      </w:pPr>
      <w:rPr>
        <w:rFonts w:hint="default"/>
        <w:lang w:val="en-US" w:eastAsia="en-US" w:bidi="ar-SA"/>
      </w:rPr>
    </w:lvl>
    <w:lvl w:ilvl="5" w:tplc="F9D02850">
      <w:numFmt w:val="bullet"/>
      <w:lvlText w:val="•"/>
      <w:lvlJc w:val="left"/>
      <w:pPr>
        <w:ind w:left="7091" w:hanging="851"/>
      </w:pPr>
      <w:rPr>
        <w:rFonts w:hint="default"/>
        <w:lang w:val="en-US" w:eastAsia="en-US" w:bidi="ar-SA"/>
      </w:rPr>
    </w:lvl>
    <w:lvl w:ilvl="6" w:tplc="F4D05748">
      <w:numFmt w:val="bullet"/>
      <w:lvlText w:val="•"/>
      <w:lvlJc w:val="left"/>
      <w:pPr>
        <w:ind w:left="7799" w:hanging="851"/>
      </w:pPr>
      <w:rPr>
        <w:rFonts w:hint="default"/>
        <w:lang w:val="en-US" w:eastAsia="en-US" w:bidi="ar-SA"/>
      </w:rPr>
    </w:lvl>
    <w:lvl w:ilvl="7" w:tplc="E0DCFD2E">
      <w:numFmt w:val="bullet"/>
      <w:lvlText w:val="•"/>
      <w:lvlJc w:val="left"/>
      <w:pPr>
        <w:ind w:left="8507" w:hanging="851"/>
      </w:pPr>
      <w:rPr>
        <w:rFonts w:hint="default"/>
        <w:lang w:val="en-US" w:eastAsia="en-US" w:bidi="ar-SA"/>
      </w:rPr>
    </w:lvl>
    <w:lvl w:ilvl="8" w:tplc="61683C5C">
      <w:numFmt w:val="bullet"/>
      <w:lvlText w:val="•"/>
      <w:lvlJc w:val="left"/>
      <w:pPr>
        <w:ind w:left="9215" w:hanging="851"/>
      </w:pPr>
      <w:rPr>
        <w:rFonts w:hint="default"/>
        <w:lang w:val="en-US" w:eastAsia="en-US" w:bidi="ar-SA"/>
      </w:rPr>
    </w:lvl>
  </w:abstractNum>
  <w:abstractNum w:abstractNumId="30" w15:restartNumberingAfterBreak="0">
    <w:nsid w:val="29AC59A0"/>
    <w:multiLevelType w:val="hybridMultilevel"/>
    <w:tmpl w:val="1F02121A"/>
    <w:lvl w:ilvl="0" w:tplc="EB68BC90">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586EF644">
      <w:start w:val="1"/>
      <w:numFmt w:val="lowerRoman"/>
      <w:lvlText w:val="(%2)"/>
      <w:lvlJc w:val="left"/>
      <w:pPr>
        <w:ind w:left="3275" w:hanging="720"/>
      </w:pPr>
      <w:rPr>
        <w:rFonts w:hint="default"/>
        <w:spacing w:val="0"/>
        <w:w w:val="99"/>
        <w:lang w:val="en-US" w:eastAsia="en-US" w:bidi="ar-SA"/>
      </w:rPr>
    </w:lvl>
    <w:lvl w:ilvl="2" w:tplc="23CA6B78">
      <w:numFmt w:val="bullet"/>
      <w:lvlText w:val="•"/>
      <w:lvlJc w:val="left"/>
      <w:pPr>
        <w:ind w:left="4096" w:hanging="720"/>
      </w:pPr>
      <w:rPr>
        <w:rFonts w:hint="default"/>
        <w:lang w:val="en-US" w:eastAsia="en-US" w:bidi="ar-SA"/>
      </w:rPr>
    </w:lvl>
    <w:lvl w:ilvl="3" w:tplc="31B2E646">
      <w:numFmt w:val="bullet"/>
      <w:lvlText w:val="•"/>
      <w:lvlJc w:val="left"/>
      <w:pPr>
        <w:ind w:left="4913" w:hanging="720"/>
      </w:pPr>
      <w:rPr>
        <w:rFonts w:hint="default"/>
        <w:lang w:val="en-US" w:eastAsia="en-US" w:bidi="ar-SA"/>
      </w:rPr>
    </w:lvl>
    <w:lvl w:ilvl="4" w:tplc="C0AC2E62">
      <w:numFmt w:val="bullet"/>
      <w:lvlText w:val="•"/>
      <w:lvlJc w:val="left"/>
      <w:pPr>
        <w:ind w:left="5730" w:hanging="720"/>
      </w:pPr>
      <w:rPr>
        <w:rFonts w:hint="default"/>
        <w:lang w:val="en-US" w:eastAsia="en-US" w:bidi="ar-SA"/>
      </w:rPr>
    </w:lvl>
    <w:lvl w:ilvl="5" w:tplc="DB62C7BE">
      <w:numFmt w:val="bullet"/>
      <w:lvlText w:val="•"/>
      <w:lvlJc w:val="left"/>
      <w:pPr>
        <w:ind w:left="6547" w:hanging="720"/>
      </w:pPr>
      <w:rPr>
        <w:rFonts w:hint="default"/>
        <w:lang w:val="en-US" w:eastAsia="en-US" w:bidi="ar-SA"/>
      </w:rPr>
    </w:lvl>
    <w:lvl w:ilvl="6" w:tplc="6FA6ABC6">
      <w:numFmt w:val="bullet"/>
      <w:lvlText w:val="•"/>
      <w:lvlJc w:val="left"/>
      <w:pPr>
        <w:ind w:left="7363" w:hanging="720"/>
      </w:pPr>
      <w:rPr>
        <w:rFonts w:hint="default"/>
        <w:lang w:val="en-US" w:eastAsia="en-US" w:bidi="ar-SA"/>
      </w:rPr>
    </w:lvl>
    <w:lvl w:ilvl="7" w:tplc="4B9E80D6">
      <w:numFmt w:val="bullet"/>
      <w:lvlText w:val="•"/>
      <w:lvlJc w:val="left"/>
      <w:pPr>
        <w:ind w:left="8180" w:hanging="720"/>
      </w:pPr>
      <w:rPr>
        <w:rFonts w:hint="default"/>
        <w:lang w:val="en-US" w:eastAsia="en-US" w:bidi="ar-SA"/>
      </w:rPr>
    </w:lvl>
    <w:lvl w:ilvl="8" w:tplc="2118F8D2">
      <w:numFmt w:val="bullet"/>
      <w:lvlText w:val="•"/>
      <w:lvlJc w:val="left"/>
      <w:pPr>
        <w:ind w:left="8997" w:hanging="720"/>
      </w:pPr>
      <w:rPr>
        <w:rFonts w:hint="default"/>
        <w:lang w:val="en-US" w:eastAsia="en-US" w:bidi="ar-SA"/>
      </w:rPr>
    </w:lvl>
  </w:abstractNum>
  <w:abstractNum w:abstractNumId="31" w15:restartNumberingAfterBreak="0">
    <w:nsid w:val="2A2454B4"/>
    <w:multiLevelType w:val="hybridMultilevel"/>
    <w:tmpl w:val="93083D1C"/>
    <w:lvl w:ilvl="0" w:tplc="C9382238">
      <w:start w:val="1"/>
      <w:numFmt w:val="lowerRoman"/>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333E2582">
      <w:numFmt w:val="bullet"/>
      <w:lvlText w:val="•"/>
      <w:lvlJc w:val="left"/>
      <w:pPr>
        <w:ind w:left="4123" w:hanging="850"/>
      </w:pPr>
      <w:rPr>
        <w:rFonts w:hint="default"/>
        <w:lang w:val="en-US" w:eastAsia="en-US" w:bidi="ar-SA"/>
      </w:rPr>
    </w:lvl>
    <w:lvl w:ilvl="2" w:tplc="79CC10AE">
      <w:numFmt w:val="bullet"/>
      <w:lvlText w:val="•"/>
      <w:lvlJc w:val="left"/>
      <w:pPr>
        <w:ind w:left="4846" w:hanging="850"/>
      </w:pPr>
      <w:rPr>
        <w:rFonts w:hint="default"/>
        <w:lang w:val="en-US" w:eastAsia="en-US" w:bidi="ar-SA"/>
      </w:rPr>
    </w:lvl>
    <w:lvl w:ilvl="3" w:tplc="6562BC7E">
      <w:numFmt w:val="bullet"/>
      <w:lvlText w:val="•"/>
      <w:lvlJc w:val="left"/>
      <w:pPr>
        <w:ind w:left="5569" w:hanging="850"/>
      </w:pPr>
      <w:rPr>
        <w:rFonts w:hint="default"/>
        <w:lang w:val="en-US" w:eastAsia="en-US" w:bidi="ar-SA"/>
      </w:rPr>
    </w:lvl>
    <w:lvl w:ilvl="4" w:tplc="B04E2D10">
      <w:numFmt w:val="bullet"/>
      <w:lvlText w:val="•"/>
      <w:lvlJc w:val="left"/>
      <w:pPr>
        <w:ind w:left="6292" w:hanging="850"/>
      </w:pPr>
      <w:rPr>
        <w:rFonts w:hint="default"/>
        <w:lang w:val="en-US" w:eastAsia="en-US" w:bidi="ar-SA"/>
      </w:rPr>
    </w:lvl>
    <w:lvl w:ilvl="5" w:tplc="083EB2CC">
      <w:numFmt w:val="bullet"/>
      <w:lvlText w:val="•"/>
      <w:lvlJc w:val="left"/>
      <w:pPr>
        <w:ind w:left="7015" w:hanging="850"/>
      </w:pPr>
      <w:rPr>
        <w:rFonts w:hint="default"/>
        <w:lang w:val="en-US" w:eastAsia="en-US" w:bidi="ar-SA"/>
      </w:rPr>
    </w:lvl>
    <w:lvl w:ilvl="6" w:tplc="EB8E5BEC">
      <w:numFmt w:val="bullet"/>
      <w:lvlText w:val="•"/>
      <w:lvlJc w:val="left"/>
      <w:pPr>
        <w:ind w:left="7738" w:hanging="850"/>
      </w:pPr>
      <w:rPr>
        <w:rFonts w:hint="default"/>
        <w:lang w:val="en-US" w:eastAsia="en-US" w:bidi="ar-SA"/>
      </w:rPr>
    </w:lvl>
    <w:lvl w:ilvl="7" w:tplc="F68E3F04">
      <w:numFmt w:val="bullet"/>
      <w:lvlText w:val="•"/>
      <w:lvlJc w:val="left"/>
      <w:pPr>
        <w:ind w:left="8461" w:hanging="850"/>
      </w:pPr>
      <w:rPr>
        <w:rFonts w:hint="default"/>
        <w:lang w:val="en-US" w:eastAsia="en-US" w:bidi="ar-SA"/>
      </w:rPr>
    </w:lvl>
    <w:lvl w:ilvl="8" w:tplc="F4B8EEF8">
      <w:numFmt w:val="bullet"/>
      <w:lvlText w:val="•"/>
      <w:lvlJc w:val="left"/>
      <w:pPr>
        <w:ind w:left="9184" w:hanging="850"/>
      </w:pPr>
      <w:rPr>
        <w:rFonts w:hint="default"/>
        <w:lang w:val="en-US" w:eastAsia="en-US" w:bidi="ar-SA"/>
      </w:rPr>
    </w:lvl>
  </w:abstractNum>
  <w:abstractNum w:abstractNumId="32" w15:restartNumberingAfterBreak="0">
    <w:nsid w:val="2AA11774"/>
    <w:multiLevelType w:val="hybridMultilevel"/>
    <w:tmpl w:val="F22C0EC4"/>
    <w:lvl w:ilvl="0" w:tplc="F2C0394E">
      <w:start w:val="9"/>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E8CA09BE">
      <w:start w:val="1"/>
      <w:numFmt w:val="lowerRoman"/>
      <w:lvlText w:val="(%2)"/>
      <w:lvlJc w:val="left"/>
      <w:pPr>
        <w:ind w:left="3275" w:hanging="720"/>
      </w:pPr>
      <w:rPr>
        <w:rFonts w:ascii="Arial" w:eastAsia="Arial" w:hAnsi="Arial" w:cs="Arial" w:hint="default"/>
        <w:b w:val="0"/>
        <w:bCs w:val="0"/>
        <w:i w:val="0"/>
        <w:iCs w:val="0"/>
        <w:spacing w:val="0"/>
        <w:w w:val="99"/>
        <w:sz w:val="22"/>
        <w:szCs w:val="22"/>
        <w:lang w:val="en-US" w:eastAsia="en-US" w:bidi="ar-SA"/>
      </w:rPr>
    </w:lvl>
    <w:lvl w:ilvl="2" w:tplc="03AE746A">
      <w:numFmt w:val="bullet"/>
      <w:lvlText w:val="•"/>
      <w:lvlJc w:val="left"/>
      <w:pPr>
        <w:ind w:left="4203" w:hanging="720"/>
      </w:pPr>
      <w:rPr>
        <w:rFonts w:hint="default"/>
        <w:lang w:val="en-US" w:eastAsia="en-US" w:bidi="ar-SA"/>
      </w:rPr>
    </w:lvl>
    <w:lvl w:ilvl="3" w:tplc="729C5056">
      <w:numFmt w:val="bullet"/>
      <w:lvlText w:val="•"/>
      <w:lvlJc w:val="left"/>
      <w:pPr>
        <w:ind w:left="5006" w:hanging="720"/>
      </w:pPr>
      <w:rPr>
        <w:rFonts w:hint="default"/>
        <w:lang w:val="en-US" w:eastAsia="en-US" w:bidi="ar-SA"/>
      </w:rPr>
    </w:lvl>
    <w:lvl w:ilvl="4" w:tplc="5616122E">
      <w:numFmt w:val="bullet"/>
      <w:lvlText w:val="•"/>
      <w:lvlJc w:val="left"/>
      <w:pPr>
        <w:ind w:left="5810" w:hanging="720"/>
      </w:pPr>
      <w:rPr>
        <w:rFonts w:hint="default"/>
        <w:lang w:val="en-US" w:eastAsia="en-US" w:bidi="ar-SA"/>
      </w:rPr>
    </w:lvl>
    <w:lvl w:ilvl="5" w:tplc="D4124DD4">
      <w:numFmt w:val="bullet"/>
      <w:lvlText w:val="•"/>
      <w:lvlJc w:val="left"/>
      <w:pPr>
        <w:ind w:left="6613" w:hanging="720"/>
      </w:pPr>
      <w:rPr>
        <w:rFonts w:hint="default"/>
        <w:lang w:val="en-US" w:eastAsia="en-US" w:bidi="ar-SA"/>
      </w:rPr>
    </w:lvl>
    <w:lvl w:ilvl="6" w:tplc="54769438">
      <w:numFmt w:val="bullet"/>
      <w:lvlText w:val="•"/>
      <w:lvlJc w:val="left"/>
      <w:pPr>
        <w:ind w:left="7417" w:hanging="720"/>
      </w:pPr>
      <w:rPr>
        <w:rFonts w:hint="default"/>
        <w:lang w:val="en-US" w:eastAsia="en-US" w:bidi="ar-SA"/>
      </w:rPr>
    </w:lvl>
    <w:lvl w:ilvl="7" w:tplc="9B188854">
      <w:numFmt w:val="bullet"/>
      <w:lvlText w:val="•"/>
      <w:lvlJc w:val="left"/>
      <w:pPr>
        <w:ind w:left="8220" w:hanging="720"/>
      </w:pPr>
      <w:rPr>
        <w:rFonts w:hint="default"/>
        <w:lang w:val="en-US" w:eastAsia="en-US" w:bidi="ar-SA"/>
      </w:rPr>
    </w:lvl>
    <w:lvl w:ilvl="8" w:tplc="8FECD882">
      <w:numFmt w:val="bullet"/>
      <w:lvlText w:val="•"/>
      <w:lvlJc w:val="left"/>
      <w:pPr>
        <w:ind w:left="9024" w:hanging="720"/>
      </w:pPr>
      <w:rPr>
        <w:rFonts w:hint="default"/>
        <w:lang w:val="en-US" w:eastAsia="en-US" w:bidi="ar-SA"/>
      </w:rPr>
    </w:lvl>
  </w:abstractNum>
  <w:abstractNum w:abstractNumId="33" w15:restartNumberingAfterBreak="0">
    <w:nsid w:val="2B743AE4"/>
    <w:multiLevelType w:val="hybridMultilevel"/>
    <w:tmpl w:val="0116E3C8"/>
    <w:lvl w:ilvl="0" w:tplc="EA80BA8A">
      <w:start w:val="1"/>
      <w:numFmt w:val="lowerRoman"/>
      <w:lvlText w:val="(%1)"/>
      <w:lvlJc w:val="left"/>
      <w:pPr>
        <w:ind w:left="3275" w:hanging="720"/>
      </w:pPr>
      <w:rPr>
        <w:rFonts w:ascii="Arial" w:eastAsia="Arial" w:hAnsi="Arial" w:cs="Arial" w:hint="default"/>
        <w:b w:val="0"/>
        <w:bCs w:val="0"/>
        <w:i w:val="0"/>
        <w:iCs w:val="0"/>
        <w:spacing w:val="-4"/>
        <w:w w:val="99"/>
        <w:sz w:val="22"/>
        <w:szCs w:val="22"/>
        <w:lang w:val="en-US" w:eastAsia="en-US" w:bidi="ar-SA"/>
      </w:rPr>
    </w:lvl>
    <w:lvl w:ilvl="1" w:tplc="E84657E6">
      <w:numFmt w:val="bullet"/>
      <w:lvlText w:val="•"/>
      <w:lvlJc w:val="left"/>
      <w:pPr>
        <w:ind w:left="4015" w:hanging="720"/>
      </w:pPr>
      <w:rPr>
        <w:rFonts w:hint="default"/>
        <w:lang w:val="en-US" w:eastAsia="en-US" w:bidi="ar-SA"/>
      </w:rPr>
    </w:lvl>
    <w:lvl w:ilvl="2" w:tplc="901AB380">
      <w:numFmt w:val="bullet"/>
      <w:lvlText w:val="•"/>
      <w:lvlJc w:val="left"/>
      <w:pPr>
        <w:ind w:left="4750" w:hanging="720"/>
      </w:pPr>
      <w:rPr>
        <w:rFonts w:hint="default"/>
        <w:lang w:val="en-US" w:eastAsia="en-US" w:bidi="ar-SA"/>
      </w:rPr>
    </w:lvl>
    <w:lvl w:ilvl="3" w:tplc="CCCC3B3E">
      <w:numFmt w:val="bullet"/>
      <w:lvlText w:val="•"/>
      <w:lvlJc w:val="left"/>
      <w:pPr>
        <w:ind w:left="5485" w:hanging="720"/>
      </w:pPr>
      <w:rPr>
        <w:rFonts w:hint="default"/>
        <w:lang w:val="en-US" w:eastAsia="en-US" w:bidi="ar-SA"/>
      </w:rPr>
    </w:lvl>
    <w:lvl w:ilvl="4" w:tplc="2CCA9FB0">
      <w:numFmt w:val="bullet"/>
      <w:lvlText w:val="•"/>
      <w:lvlJc w:val="left"/>
      <w:pPr>
        <w:ind w:left="6220" w:hanging="720"/>
      </w:pPr>
      <w:rPr>
        <w:rFonts w:hint="default"/>
        <w:lang w:val="en-US" w:eastAsia="en-US" w:bidi="ar-SA"/>
      </w:rPr>
    </w:lvl>
    <w:lvl w:ilvl="5" w:tplc="9D66C002">
      <w:numFmt w:val="bullet"/>
      <w:lvlText w:val="•"/>
      <w:lvlJc w:val="left"/>
      <w:pPr>
        <w:ind w:left="6955" w:hanging="720"/>
      </w:pPr>
      <w:rPr>
        <w:rFonts w:hint="default"/>
        <w:lang w:val="en-US" w:eastAsia="en-US" w:bidi="ar-SA"/>
      </w:rPr>
    </w:lvl>
    <w:lvl w:ilvl="6" w:tplc="C1346B0C">
      <w:numFmt w:val="bullet"/>
      <w:lvlText w:val="•"/>
      <w:lvlJc w:val="left"/>
      <w:pPr>
        <w:ind w:left="7690" w:hanging="720"/>
      </w:pPr>
      <w:rPr>
        <w:rFonts w:hint="default"/>
        <w:lang w:val="en-US" w:eastAsia="en-US" w:bidi="ar-SA"/>
      </w:rPr>
    </w:lvl>
    <w:lvl w:ilvl="7" w:tplc="1590BDCC">
      <w:numFmt w:val="bullet"/>
      <w:lvlText w:val="•"/>
      <w:lvlJc w:val="left"/>
      <w:pPr>
        <w:ind w:left="8425" w:hanging="720"/>
      </w:pPr>
      <w:rPr>
        <w:rFonts w:hint="default"/>
        <w:lang w:val="en-US" w:eastAsia="en-US" w:bidi="ar-SA"/>
      </w:rPr>
    </w:lvl>
    <w:lvl w:ilvl="8" w:tplc="D886392A">
      <w:numFmt w:val="bullet"/>
      <w:lvlText w:val="•"/>
      <w:lvlJc w:val="left"/>
      <w:pPr>
        <w:ind w:left="9160" w:hanging="720"/>
      </w:pPr>
      <w:rPr>
        <w:rFonts w:hint="default"/>
        <w:lang w:val="en-US" w:eastAsia="en-US" w:bidi="ar-SA"/>
      </w:rPr>
    </w:lvl>
  </w:abstractNum>
  <w:abstractNum w:abstractNumId="34" w15:restartNumberingAfterBreak="0">
    <w:nsid w:val="2D251D44"/>
    <w:multiLevelType w:val="hybridMultilevel"/>
    <w:tmpl w:val="C900A40C"/>
    <w:lvl w:ilvl="0" w:tplc="0116126E">
      <w:start w:val="9"/>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5E80C9BA">
      <w:start w:val="1"/>
      <w:numFmt w:val="lowerRoman"/>
      <w:lvlText w:val="(%2)"/>
      <w:lvlJc w:val="left"/>
      <w:pPr>
        <w:ind w:left="3275" w:hanging="460"/>
      </w:pPr>
      <w:rPr>
        <w:rFonts w:ascii="Arial" w:eastAsia="Arial" w:hAnsi="Arial" w:cs="Arial" w:hint="default"/>
        <w:b w:val="0"/>
        <w:bCs w:val="0"/>
        <w:i w:val="0"/>
        <w:iCs w:val="0"/>
        <w:spacing w:val="0"/>
        <w:w w:val="99"/>
        <w:sz w:val="22"/>
        <w:szCs w:val="22"/>
        <w:lang w:val="en-US" w:eastAsia="en-US" w:bidi="ar-SA"/>
      </w:rPr>
    </w:lvl>
    <w:lvl w:ilvl="2" w:tplc="74D6C09A">
      <w:numFmt w:val="bullet"/>
      <w:lvlText w:val="•"/>
      <w:lvlJc w:val="left"/>
      <w:pPr>
        <w:ind w:left="4096" w:hanging="460"/>
      </w:pPr>
      <w:rPr>
        <w:rFonts w:hint="default"/>
        <w:lang w:val="en-US" w:eastAsia="en-US" w:bidi="ar-SA"/>
      </w:rPr>
    </w:lvl>
    <w:lvl w:ilvl="3" w:tplc="51884BF8">
      <w:numFmt w:val="bullet"/>
      <w:lvlText w:val="•"/>
      <w:lvlJc w:val="left"/>
      <w:pPr>
        <w:ind w:left="4913" w:hanging="460"/>
      </w:pPr>
      <w:rPr>
        <w:rFonts w:hint="default"/>
        <w:lang w:val="en-US" w:eastAsia="en-US" w:bidi="ar-SA"/>
      </w:rPr>
    </w:lvl>
    <w:lvl w:ilvl="4" w:tplc="EDAEBBEC">
      <w:numFmt w:val="bullet"/>
      <w:lvlText w:val="•"/>
      <w:lvlJc w:val="left"/>
      <w:pPr>
        <w:ind w:left="5730" w:hanging="460"/>
      </w:pPr>
      <w:rPr>
        <w:rFonts w:hint="default"/>
        <w:lang w:val="en-US" w:eastAsia="en-US" w:bidi="ar-SA"/>
      </w:rPr>
    </w:lvl>
    <w:lvl w:ilvl="5" w:tplc="C5CE279C">
      <w:numFmt w:val="bullet"/>
      <w:lvlText w:val="•"/>
      <w:lvlJc w:val="left"/>
      <w:pPr>
        <w:ind w:left="6547" w:hanging="460"/>
      </w:pPr>
      <w:rPr>
        <w:rFonts w:hint="default"/>
        <w:lang w:val="en-US" w:eastAsia="en-US" w:bidi="ar-SA"/>
      </w:rPr>
    </w:lvl>
    <w:lvl w:ilvl="6" w:tplc="F88A572E">
      <w:numFmt w:val="bullet"/>
      <w:lvlText w:val="•"/>
      <w:lvlJc w:val="left"/>
      <w:pPr>
        <w:ind w:left="7363" w:hanging="460"/>
      </w:pPr>
      <w:rPr>
        <w:rFonts w:hint="default"/>
        <w:lang w:val="en-US" w:eastAsia="en-US" w:bidi="ar-SA"/>
      </w:rPr>
    </w:lvl>
    <w:lvl w:ilvl="7" w:tplc="1C985870">
      <w:numFmt w:val="bullet"/>
      <w:lvlText w:val="•"/>
      <w:lvlJc w:val="left"/>
      <w:pPr>
        <w:ind w:left="8180" w:hanging="460"/>
      </w:pPr>
      <w:rPr>
        <w:rFonts w:hint="default"/>
        <w:lang w:val="en-US" w:eastAsia="en-US" w:bidi="ar-SA"/>
      </w:rPr>
    </w:lvl>
    <w:lvl w:ilvl="8" w:tplc="4BD467EC">
      <w:numFmt w:val="bullet"/>
      <w:lvlText w:val="•"/>
      <w:lvlJc w:val="left"/>
      <w:pPr>
        <w:ind w:left="8997" w:hanging="460"/>
      </w:pPr>
      <w:rPr>
        <w:rFonts w:hint="default"/>
        <w:lang w:val="en-US" w:eastAsia="en-US" w:bidi="ar-SA"/>
      </w:rPr>
    </w:lvl>
  </w:abstractNum>
  <w:abstractNum w:abstractNumId="35" w15:restartNumberingAfterBreak="0">
    <w:nsid w:val="35A11B77"/>
    <w:multiLevelType w:val="hybridMultilevel"/>
    <w:tmpl w:val="8F1464B0"/>
    <w:lvl w:ilvl="0" w:tplc="53A8C994">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BBB4A03E">
      <w:numFmt w:val="bullet"/>
      <w:lvlText w:val="•"/>
      <w:lvlJc w:val="left"/>
      <w:pPr>
        <w:ind w:left="3367" w:hanging="460"/>
      </w:pPr>
      <w:rPr>
        <w:rFonts w:hint="default"/>
        <w:lang w:val="en-US" w:eastAsia="en-US" w:bidi="ar-SA"/>
      </w:rPr>
    </w:lvl>
    <w:lvl w:ilvl="2" w:tplc="077A2D66">
      <w:numFmt w:val="bullet"/>
      <w:lvlText w:val="•"/>
      <w:lvlJc w:val="left"/>
      <w:pPr>
        <w:ind w:left="4174" w:hanging="460"/>
      </w:pPr>
      <w:rPr>
        <w:rFonts w:hint="default"/>
        <w:lang w:val="en-US" w:eastAsia="en-US" w:bidi="ar-SA"/>
      </w:rPr>
    </w:lvl>
    <w:lvl w:ilvl="3" w:tplc="E78200C0">
      <w:numFmt w:val="bullet"/>
      <w:lvlText w:val="•"/>
      <w:lvlJc w:val="left"/>
      <w:pPr>
        <w:ind w:left="4981" w:hanging="460"/>
      </w:pPr>
      <w:rPr>
        <w:rFonts w:hint="default"/>
        <w:lang w:val="en-US" w:eastAsia="en-US" w:bidi="ar-SA"/>
      </w:rPr>
    </w:lvl>
    <w:lvl w:ilvl="4" w:tplc="2D904DB0">
      <w:numFmt w:val="bullet"/>
      <w:lvlText w:val="•"/>
      <w:lvlJc w:val="left"/>
      <w:pPr>
        <w:ind w:left="5788" w:hanging="460"/>
      </w:pPr>
      <w:rPr>
        <w:rFonts w:hint="default"/>
        <w:lang w:val="en-US" w:eastAsia="en-US" w:bidi="ar-SA"/>
      </w:rPr>
    </w:lvl>
    <w:lvl w:ilvl="5" w:tplc="C12E9BF2">
      <w:numFmt w:val="bullet"/>
      <w:lvlText w:val="•"/>
      <w:lvlJc w:val="left"/>
      <w:pPr>
        <w:ind w:left="6595" w:hanging="460"/>
      </w:pPr>
      <w:rPr>
        <w:rFonts w:hint="default"/>
        <w:lang w:val="en-US" w:eastAsia="en-US" w:bidi="ar-SA"/>
      </w:rPr>
    </w:lvl>
    <w:lvl w:ilvl="6" w:tplc="38882AC0">
      <w:numFmt w:val="bullet"/>
      <w:lvlText w:val="•"/>
      <w:lvlJc w:val="left"/>
      <w:pPr>
        <w:ind w:left="7402" w:hanging="460"/>
      </w:pPr>
      <w:rPr>
        <w:rFonts w:hint="default"/>
        <w:lang w:val="en-US" w:eastAsia="en-US" w:bidi="ar-SA"/>
      </w:rPr>
    </w:lvl>
    <w:lvl w:ilvl="7" w:tplc="7B12BF02">
      <w:numFmt w:val="bullet"/>
      <w:lvlText w:val="•"/>
      <w:lvlJc w:val="left"/>
      <w:pPr>
        <w:ind w:left="8209" w:hanging="460"/>
      </w:pPr>
      <w:rPr>
        <w:rFonts w:hint="default"/>
        <w:lang w:val="en-US" w:eastAsia="en-US" w:bidi="ar-SA"/>
      </w:rPr>
    </w:lvl>
    <w:lvl w:ilvl="8" w:tplc="2EEEDDBE">
      <w:numFmt w:val="bullet"/>
      <w:lvlText w:val="•"/>
      <w:lvlJc w:val="left"/>
      <w:pPr>
        <w:ind w:left="9016" w:hanging="460"/>
      </w:pPr>
      <w:rPr>
        <w:rFonts w:hint="default"/>
        <w:lang w:val="en-US" w:eastAsia="en-US" w:bidi="ar-SA"/>
      </w:rPr>
    </w:lvl>
  </w:abstractNum>
  <w:abstractNum w:abstractNumId="36" w15:restartNumberingAfterBreak="0">
    <w:nsid w:val="37002E41"/>
    <w:multiLevelType w:val="hybridMultilevel"/>
    <w:tmpl w:val="42AAF706"/>
    <w:lvl w:ilvl="0" w:tplc="481490BC">
      <w:start w:val="1"/>
      <w:numFmt w:val="lowerLetter"/>
      <w:lvlText w:val="(%1)"/>
      <w:lvlJc w:val="left"/>
      <w:pPr>
        <w:ind w:left="2555" w:hanging="460"/>
        <w:jc w:val="right"/>
      </w:pPr>
      <w:rPr>
        <w:rFonts w:ascii="Arial" w:eastAsia="Arial" w:hAnsi="Arial" w:cs="Arial" w:hint="default"/>
        <w:b w:val="0"/>
        <w:bCs w:val="0"/>
        <w:i w:val="0"/>
        <w:iCs w:val="0"/>
        <w:spacing w:val="0"/>
        <w:w w:val="99"/>
        <w:sz w:val="22"/>
        <w:szCs w:val="22"/>
        <w:lang w:val="en-US" w:eastAsia="en-US" w:bidi="ar-SA"/>
      </w:rPr>
    </w:lvl>
    <w:lvl w:ilvl="1" w:tplc="1EB69C4C">
      <w:start w:val="1"/>
      <w:numFmt w:val="lowerRoman"/>
      <w:lvlText w:val="(%2)"/>
      <w:lvlJc w:val="left"/>
      <w:pPr>
        <w:ind w:left="3275" w:hanging="720"/>
      </w:pPr>
      <w:rPr>
        <w:rFonts w:hint="default"/>
        <w:spacing w:val="0"/>
        <w:w w:val="99"/>
        <w:lang w:val="en-US" w:eastAsia="en-US" w:bidi="ar-SA"/>
      </w:rPr>
    </w:lvl>
    <w:lvl w:ilvl="2" w:tplc="7DE2CDC0">
      <w:numFmt w:val="bullet"/>
      <w:lvlText w:val="•"/>
      <w:lvlJc w:val="left"/>
      <w:pPr>
        <w:ind w:left="4096" w:hanging="720"/>
      </w:pPr>
      <w:rPr>
        <w:rFonts w:hint="default"/>
        <w:lang w:val="en-US" w:eastAsia="en-US" w:bidi="ar-SA"/>
      </w:rPr>
    </w:lvl>
    <w:lvl w:ilvl="3" w:tplc="D63E8474">
      <w:numFmt w:val="bullet"/>
      <w:lvlText w:val="•"/>
      <w:lvlJc w:val="left"/>
      <w:pPr>
        <w:ind w:left="4913" w:hanging="720"/>
      </w:pPr>
      <w:rPr>
        <w:rFonts w:hint="default"/>
        <w:lang w:val="en-US" w:eastAsia="en-US" w:bidi="ar-SA"/>
      </w:rPr>
    </w:lvl>
    <w:lvl w:ilvl="4" w:tplc="D200E77C">
      <w:numFmt w:val="bullet"/>
      <w:lvlText w:val="•"/>
      <w:lvlJc w:val="left"/>
      <w:pPr>
        <w:ind w:left="5730" w:hanging="720"/>
      </w:pPr>
      <w:rPr>
        <w:rFonts w:hint="default"/>
        <w:lang w:val="en-US" w:eastAsia="en-US" w:bidi="ar-SA"/>
      </w:rPr>
    </w:lvl>
    <w:lvl w:ilvl="5" w:tplc="32CE925E">
      <w:numFmt w:val="bullet"/>
      <w:lvlText w:val="•"/>
      <w:lvlJc w:val="left"/>
      <w:pPr>
        <w:ind w:left="6547" w:hanging="720"/>
      </w:pPr>
      <w:rPr>
        <w:rFonts w:hint="default"/>
        <w:lang w:val="en-US" w:eastAsia="en-US" w:bidi="ar-SA"/>
      </w:rPr>
    </w:lvl>
    <w:lvl w:ilvl="6" w:tplc="B686DF28">
      <w:numFmt w:val="bullet"/>
      <w:lvlText w:val="•"/>
      <w:lvlJc w:val="left"/>
      <w:pPr>
        <w:ind w:left="7363" w:hanging="720"/>
      </w:pPr>
      <w:rPr>
        <w:rFonts w:hint="default"/>
        <w:lang w:val="en-US" w:eastAsia="en-US" w:bidi="ar-SA"/>
      </w:rPr>
    </w:lvl>
    <w:lvl w:ilvl="7" w:tplc="8EACE8CA">
      <w:numFmt w:val="bullet"/>
      <w:lvlText w:val="•"/>
      <w:lvlJc w:val="left"/>
      <w:pPr>
        <w:ind w:left="8180" w:hanging="720"/>
      </w:pPr>
      <w:rPr>
        <w:rFonts w:hint="default"/>
        <w:lang w:val="en-US" w:eastAsia="en-US" w:bidi="ar-SA"/>
      </w:rPr>
    </w:lvl>
    <w:lvl w:ilvl="8" w:tplc="4892647A">
      <w:numFmt w:val="bullet"/>
      <w:lvlText w:val="•"/>
      <w:lvlJc w:val="left"/>
      <w:pPr>
        <w:ind w:left="8997" w:hanging="720"/>
      </w:pPr>
      <w:rPr>
        <w:rFonts w:hint="default"/>
        <w:lang w:val="en-US" w:eastAsia="en-US" w:bidi="ar-SA"/>
      </w:rPr>
    </w:lvl>
  </w:abstractNum>
  <w:abstractNum w:abstractNumId="37" w15:restartNumberingAfterBreak="0">
    <w:nsid w:val="3746498B"/>
    <w:multiLevelType w:val="hybridMultilevel"/>
    <w:tmpl w:val="187E0176"/>
    <w:lvl w:ilvl="0" w:tplc="85C4253E">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2BE6A14E">
      <w:numFmt w:val="bullet"/>
      <w:lvlText w:val="•"/>
      <w:lvlJc w:val="left"/>
      <w:pPr>
        <w:ind w:left="3367" w:hanging="460"/>
      </w:pPr>
      <w:rPr>
        <w:rFonts w:hint="default"/>
        <w:lang w:val="en-US" w:eastAsia="en-US" w:bidi="ar-SA"/>
      </w:rPr>
    </w:lvl>
    <w:lvl w:ilvl="2" w:tplc="A74A6578">
      <w:numFmt w:val="bullet"/>
      <w:lvlText w:val="•"/>
      <w:lvlJc w:val="left"/>
      <w:pPr>
        <w:ind w:left="4174" w:hanging="460"/>
      </w:pPr>
      <w:rPr>
        <w:rFonts w:hint="default"/>
        <w:lang w:val="en-US" w:eastAsia="en-US" w:bidi="ar-SA"/>
      </w:rPr>
    </w:lvl>
    <w:lvl w:ilvl="3" w:tplc="2FD6A9CA">
      <w:numFmt w:val="bullet"/>
      <w:lvlText w:val="•"/>
      <w:lvlJc w:val="left"/>
      <w:pPr>
        <w:ind w:left="4981" w:hanging="460"/>
      </w:pPr>
      <w:rPr>
        <w:rFonts w:hint="default"/>
        <w:lang w:val="en-US" w:eastAsia="en-US" w:bidi="ar-SA"/>
      </w:rPr>
    </w:lvl>
    <w:lvl w:ilvl="4" w:tplc="3F2A7B64">
      <w:numFmt w:val="bullet"/>
      <w:lvlText w:val="•"/>
      <w:lvlJc w:val="left"/>
      <w:pPr>
        <w:ind w:left="5788" w:hanging="460"/>
      </w:pPr>
      <w:rPr>
        <w:rFonts w:hint="default"/>
        <w:lang w:val="en-US" w:eastAsia="en-US" w:bidi="ar-SA"/>
      </w:rPr>
    </w:lvl>
    <w:lvl w:ilvl="5" w:tplc="4B7C4324">
      <w:numFmt w:val="bullet"/>
      <w:lvlText w:val="•"/>
      <w:lvlJc w:val="left"/>
      <w:pPr>
        <w:ind w:left="6595" w:hanging="460"/>
      </w:pPr>
      <w:rPr>
        <w:rFonts w:hint="default"/>
        <w:lang w:val="en-US" w:eastAsia="en-US" w:bidi="ar-SA"/>
      </w:rPr>
    </w:lvl>
    <w:lvl w:ilvl="6" w:tplc="0AAE0BFC">
      <w:numFmt w:val="bullet"/>
      <w:lvlText w:val="•"/>
      <w:lvlJc w:val="left"/>
      <w:pPr>
        <w:ind w:left="7402" w:hanging="460"/>
      </w:pPr>
      <w:rPr>
        <w:rFonts w:hint="default"/>
        <w:lang w:val="en-US" w:eastAsia="en-US" w:bidi="ar-SA"/>
      </w:rPr>
    </w:lvl>
    <w:lvl w:ilvl="7" w:tplc="0E40F7A2">
      <w:numFmt w:val="bullet"/>
      <w:lvlText w:val="•"/>
      <w:lvlJc w:val="left"/>
      <w:pPr>
        <w:ind w:left="8209" w:hanging="460"/>
      </w:pPr>
      <w:rPr>
        <w:rFonts w:hint="default"/>
        <w:lang w:val="en-US" w:eastAsia="en-US" w:bidi="ar-SA"/>
      </w:rPr>
    </w:lvl>
    <w:lvl w:ilvl="8" w:tplc="B6E037DA">
      <w:numFmt w:val="bullet"/>
      <w:lvlText w:val="•"/>
      <w:lvlJc w:val="left"/>
      <w:pPr>
        <w:ind w:left="9016" w:hanging="460"/>
      </w:pPr>
      <w:rPr>
        <w:rFonts w:hint="default"/>
        <w:lang w:val="en-US" w:eastAsia="en-US" w:bidi="ar-SA"/>
      </w:rPr>
    </w:lvl>
  </w:abstractNum>
  <w:abstractNum w:abstractNumId="38" w15:restartNumberingAfterBreak="0">
    <w:nsid w:val="3815335C"/>
    <w:multiLevelType w:val="hybridMultilevel"/>
    <w:tmpl w:val="7F045DEC"/>
    <w:lvl w:ilvl="0" w:tplc="FFFFFFFF">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FFFFFFFF">
      <w:start w:val="1"/>
      <w:numFmt w:val="lowerRoman"/>
      <w:lvlText w:val="(%2)"/>
      <w:lvlJc w:val="left"/>
      <w:pPr>
        <w:ind w:left="3015" w:hanging="460"/>
      </w:pPr>
      <w:rPr>
        <w:rFonts w:ascii="Arial" w:eastAsia="Arial" w:hAnsi="Arial" w:cs="Arial" w:hint="default"/>
        <w:b w:val="0"/>
        <w:bCs w:val="0"/>
        <w:i w:val="0"/>
        <w:iCs w:val="0"/>
        <w:spacing w:val="0"/>
        <w:w w:val="99"/>
        <w:sz w:val="22"/>
        <w:szCs w:val="22"/>
        <w:lang w:val="en-US" w:eastAsia="en-US" w:bidi="ar-SA"/>
      </w:rPr>
    </w:lvl>
    <w:lvl w:ilvl="2" w:tplc="FFFFFFFF">
      <w:numFmt w:val="bullet"/>
      <w:lvlText w:val="•"/>
      <w:lvlJc w:val="left"/>
      <w:pPr>
        <w:ind w:left="3865" w:hanging="460"/>
      </w:pPr>
      <w:rPr>
        <w:rFonts w:hint="default"/>
        <w:lang w:val="en-US" w:eastAsia="en-US" w:bidi="ar-SA"/>
      </w:rPr>
    </w:lvl>
    <w:lvl w:ilvl="3" w:tplc="FFFFFFFF">
      <w:numFmt w:val="bullet"/>
      <w:lvlText w:val="•"/>
      <w:lvlJc w:val="left"/>
      <w:pPr>
        <w:ind w:left="4711" w:hanging="460"/>
      </w:pPr>
      <w:rPr>
        <w:rFonts w:hint="default"/>
        <w:lang w:val="en-US" w:eastAsia="en-US" w:bidi="ar-SA"/>
      </w:rPr>
    </w:lvl>
    <w:lvl w:ilvl="4" w:tplc="FFFFFFFF">
      <w:numFmt w:val="bullet"/>
      <w:lvlText w:val="•"/>
      <w:lvlJc w:val="left"/>
      <w:pPr>
        <w:ind w:left="5557" w:hanging="460"/>
      </w:pPr>
      <w:rPr>
        <w:rFonts w:hint="default"/>
        <w:lang w:val="en-US" w:eastAsia="en-US" w:bidi="ar-SA"/>
      </w:rPr>
    </w:lvl>
    <w:lvl w:ilvl="5" w:tplc="FFFFFFFF">
      <w:numFmt w:val="bullet"/>
      <w:lvlText w:val="•"/>
      <w:lvlJc w:val="left"/>
      <w:pPr>
        <w:ind w:left="6402" w:hanging="460"/>
      </w:pPr>
      <w:rPr>
        <w:rFonts w:hint="default"/>
        <w:lang w:val="en-US" w:eastAsia="en-US" w:bidi="ar-SA"/>
      </w:rPr>
    </w:lvl>
    <w:lvl w:ilvl="6" w:tplc="FFFFFFFF">
      <w:numFmt w:val="bullet"/>
      <w:lvlText w:val="•"/>
      <w:lvlJc w:val="left"/>
      <w:pPr>
        <w:ind w:left="7248" w:hanging="460"/>
      </w:pPr>
      <w:rPr>
        <w:rFonts w:hint="default"/>
        <w:lang w:val="en-US" w:eastAsia="en-US" w:bidi="ar-SA"/>
      </w:rPr>
    </w:lvl>
    <w:lvl w:ilvl="7" w:tplc="FFFFFFFF">
      <w:numFmt w:val="bullet"/>
      <w:lvlText w:val="•"/>
      <w:lvlJc w:val="left"/>
      <w:pPr>
        <w:ind w:left="8094" w:hanging="460"/>
      </w:pPr>
      <w:rPr>
        <w:rFonts w:hint="default"/>
        <w:lang w:val="en-US" w:eastAsia="en-US" w:bidi="ar-SA"/>
      </w:rPr>
    </w:lvl>
    <w:lvl w:ilvl="8" w:tplc="FFFFFFFF">
      <w:numFmt w:val="bullet"/>
      <w:lvlText w:val="•"/>
      <w:lvlJc w:val="left"/>
      <w:pPr>
        <w:ind w:left="8939" w:hanging="460"/>
      </w:pPr>
      <w:rPr>
        <w:rFonts w:hint="default"/>
        <w:lang w:val="en-US" w:eastAsia="en-US" w:bidi="ar-SA"/>
      </w:rPr>
    </w:lvl>
  </w:abstractNum>
  <w:abstractNum w:abstractNumId="39" w15:restartNumberingAfterBreak="0">
    <w:nsid w:val="38FC66CA"/>
    <w:multiLevelType w:val="hybridMultilevel"/>
    <w:tmpl w:val="2B163DCA"/>
    <w:lvl w:ilvl="0" w:tplc="CED8B3C2">
      <w:start w:val="1"/>
      <w:numFmt w:val="lowerLetter"/>
      <w:lvlText w:val="(%1)"/>
      <w:lvlJc w:val="left"/>
      <w:pPr>
        <w:ind w:left="3015" w:hanging="370"/>
      </w:pPr>
      <w:rPr>
        <w:rFonts w:ascii="Arial" w:eastAsia="Arial" w:hAnsi="Arial" w:cs="Arial" w:hint="default"/>
        <w:b w:val="0"/>
        <w:bCs w:val="0"/>
        <w:i w:val="0"/>
        <w:iCs w:val="0"/>
        <w:spacing w:val="0"/>
        <w:w w:val="99"/>
        <w:sz w:val="22"/>
        <w:szCs w:val="22"/>
        <w:lang w:val="en-US" w:eastAsia="en-US" w:bidi="ar-SA"/>
      </w:rPr>
    </w:lvl>
    <w:lvl w:ilvl="1" w:tplc="CBD66BFC">
      <w:numFmt w:val="bullet"/>
      <w:lvlText w:val="•"/>
      <w:lvlJc w:val="left"/>
      <w:pPr>
        <w:ind w:left="3781" w:hanging="370"/>
      </w:pPr>
      <w:rPr>
        <w:rFonts w:hint="default"/>
        <w:lang w:val="en-US" w:eastAsia="en-US" w:bidi="ar-SA"/>
      </w:rPr>
    </w:lvl>
    <w:lvl w:ilvl="2" w:tplc="2F808E84">
      <w:numFmt w:val="bullet"/>
      <w:lvlText w:val="•"/>
      <w:lvlJc w:val="left"/>
      <w:pPr>
        <w:ind w:left="4542" w:hanging="370"/>
      </w:pPr>
      <w:rPr>
        <w:rFonts w:hint="default"/>
        <w:lang w:val="en-US" w:eastAsia="en-US" w:bidi="ar-SA"/>
      </w:rPr>
    </w:lvl>
    <w:lvl w:ilvl="3" w:tplc="CA523BDC">
      <w:numFmt w:val="bullet"/>
      <w:lvlText w:val="•"/>
      <w:lvlJc w:val="left"/>
      <w:pPr>
        <w:ind w:left="5303" w:hanging="370"/>
      </w:pPr>
      <w:rPr>
        <w:rFonts w:hint="default"/>
        <w:lang w:val="en-US" w:eastAsia="en-US" w:bidi="ar-SA"/>
      </w:rPr>
    </w:lvl>
    <w:lvl w:ilvl="4" w:tplc="EF866FDA">
      <w:numFmt w:val="bullet"/>
      <w:lvlText w:val="•"/>
      <w:lvlJc w:val="left"/>
      <w:pPr>
        <w:ind w:left="6064" w:hanging="370"/>
      </w:pPr>
      <w:rPr>
        <w:rFonts w:hint="default"/>
        <w:lang w:val="en-US" w:eastAsia="en-US" w:bidi="ar-SA"/>
      </w:rPr>
    </w:lvl>
    <w:lvl w:ilvl="5" w:tplc="94A64CAC">
      <w:numFmt w:val="bullet"/>
      <w:lvlText w:val="•"/>
      <w:lvlJc w:val="left"/>
      <w:pPr>
        <w:ind w:left="6825" w:hanging="370"/>
      </w:pPr>
      <w:rPr>
        <w:rFonts w:hint="default"/>
        <w:lang w:val="en-US" w:eastAsia="en-US" w:bidi="ar-SA"/>
      </w:rPr>
    </w:lvl>
    <w:lvl w:ilvl="6" w:tplc="EC5C3D9E">
      <w:numFmt w:val="bullet"/>
      <w:lvlText w:val="•"/>
      <w:lvlJc w:val="left"/>
      <w:pPr>
        <w:ind w:left="7586" w:hanging="370"/>
      </w:pPr>
      <w:rPr>
        <w:rFonts w:hint="default"/>
        <w:lang w:val="en-US" w:eastAsia="en-US" w:bidi="ar-SA"/>
      </w:rPr>
    </w:lvl>
    <w:lvl w:ilvl="7" w:tplc="2678432C">
      <w:numFmt w:val="bullet"/>
      <w:lvlText w:val="•"/>
      <w:lvlJc w:val="left"/>
      <w:pPr>
        <w:ind w:left="8347" w:hanging="370"/>
      </w:pPr>
      <w:rPr>
        <w:rFonts w:hint="default"/>
        <w:lang w:val="en-US" w:eastAsia="en-US" w:bidi="ar-SA"/>
      </w:rPr>
    </w:lvl>
    <w:lvl w:ilvl="8" w:tplc="7C44C794">
      <w:numFmt w:val="bullet"/>
      <w:lvlText w:val="•"/>
      <w:lvlJc w:val="left"/>
      <w:pPr>
        <w:ind w:left="9108" w:hanging="370"/>
      </w:pPr>
      <w:rPr>
        <w:rFonts w:hint="default"/>
        <w:lang w:val="en-US" w:eastAsia="en-US" w:bidi="ar-SA"/>
      </w:rPr>
    </w:lvl>
  </w:abstractNum>
  <w:abstractNum w:abstractNumId="40" w15:restartNumberingAfterBreak="0">
    <w:nsid w:val="397A3FC0"/>
    <w:multiLevelType w:val="hybridMultilevel"/>
    <w:tmpl w:val="B9D80AB0"/>
    <w:lvl w:ilvl="0" w:tplc="6018CEB6">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D5F6FB94">
      <w:numFmt w:val="bullet"/>
      <w:lvlText w:val="•"/>
      <w:lvlJc w:val="left"/>
      <w:pPr>
        <w:ind w:left="3367" w:hanging="850"/>
      </w:pPr>
      <w:rPr>
        <w:rFonts w:hint="default"/>
        <w:lang w:val="en-US" w:eastAsia="en-US" w:bidi="ar-SA"/>
      </w:rPr>
    </w:lvl>
    <w:lvl w:ilvl="2" w:tplc="21E6C9E6">
      <w:numFmt w:val="bullet"/>
      <w:lvlText w:val="•"/>
      <w:lvlJc w:val="left"/>
      <w:pPr>
        <w:ind w:left="4174" w:hanging="850"/>
      </w:pPr>
      <w:rPr>
        <w:rFonts w:hint="default"/>
        <w:lang w:val="en-US" w:eastAsia="en-US" w:bidi="ar-SA"/>
      </w:rPr>
    </w:lvl>
    <w:lvl w:ilvl="3" w:tplc="F6C6CC0C">
      <w:numFmt w:val="bullet"/>
      <w:lvlText w:val="•"/>
      <w:lvlJc w:val="left"/>
      <w:pPr>
        <w:ind w:left="4981" w:hanging="850"/>
      </w:pPr>
      <w:rPr>
        <w:rFonts w:hint="default"/>
        <w:lang w:val="en-US" w:eastAsia="en-US" w:bidi="ar-SA"/>
      </w:rPr>
    </w:lvl>
    <w:lvl w:ilvl="4" w:tplc="75862170">
      <w:numFmt w:val="bullet"/>
      <w:lvlText w:val="•"/>
      <w:lvlJc w:val="left"/>
      <w:pPr>
        <w:ind w:left="5788" w:hanging="850"/>
      </w:pPr>
      <w:rPr>
        <w:rFonts w:hint="default"/>
        <w:lang w:val="en-US" w:eastAsia="en-US" w:bidi="ar-SA"/>
      </w:rPr>
    </w:lvl>
    <w:lvl w:ilvl="5" w:tplc="1DDCFCBA">
      <w:numFmt w:val="bullet"/>
      <w:lvlText w:val="•"/>
      <w:lvlJc w:val="left"/>
      <w:pPr>
        <w:ind w:left="6595" w:hanging="850"/>
      </w:pPr>
      <w:rPr>
        <w:rFonts w:hint="default"/>
        <w:lang w:val="en-US" w:eastAsia="en-US" w:bidi="ar-SA"/>
      </w:rPr>
    </w:lvl>
    <w:lvl w:ilvl="6" w:tplc="39828C12">
      <w:numFmt w:val="bullet"/>
      <w:lvlText w:val="•"/>
      <w:lvlJc w:val="left"/>
      <w:pPr>
        <w:ind w:left="7402" w:hanging="850"/>
      </w:pPr>
      <w:rPr>
        <w:rFonts w:hint="default"/>
        <w:lang w:val="en-US" w:eastAsia="en-US" w:bidi="ar-SA"/>
      </w:rPr>
    </w:lvl>
    <w:lvl w:ilvl="7" w:tplc="01A43694">
      <w:numFmt w:val="bullet"/>
      <w:lvlText w:val="•"/>
      <w:lvlJc w:val="left"/>
      <w:pPr>
        <w:ind w:left="8209" w:hanging="850"/>
      </w:pPr>
      <w:rPr>
        <w:rFonts w:hint="default"/>
        <w:lang w:val="en-US" w:eastAsia="en-US" w:bidi="ar-SA"/>
      </w:rPr>
    </w:lvl>
    <w:lvl w:ilvl="8" w:tplc="2CBC716C">
      <w:numFmt w:val="bullet"/>
      <w:lvlText w:val="•"/>
      <w:lvlJc w:val="left"/>
      <w:pPr>
        <w:ind w:left="9016" w:hanging="850"/>
      </w:pPr>
      <w:rPr>
        <w:rFonts w:hint="default"/>
        <w:lang w:val="en-US" w:eastAsia="en-US" w:bidi="ar-SA"/>
      </w:rPr>
    </w:lvl>
  </w:abstractNum>
  <w:abstractNum w:abstractNumId="41" w15:restartNumberingAfterBreak="0">
    <w:nsid w:val="3CB4036A"/>
    <w:multiLevelType w:val="hybridMultilevel"/>
    <w:tmpl w:val="31D2A7F4"/>
    <w:lvl w:ilvl="0" w:tplc="E3027F20">
      <w:start w:val="1"/>
      <w:numFmt w:val="lowerLetter"/>
      <w:lvlText w:val="(%1)"/>
      <w:lvlJc w:val="left"/>
      <w:pPr>
        <w:ind w:left="3015" w:hanging="460"/>
      </w:pPr>
      <w:rPr>
        <w:rFonts w:ascii="Arial" w:eastAsia="Arial" w:hAnsi="Arial" w:cs="Arial" w:hint="default"/>
        <w:b w:val="0"/>
        <w:bCs w:val="0"/>
        <w:i w:val="0"/>
        <w:iCs w:val="0"/>
        <w:spacing w:val="-4"/>
        <w:w w:val="99"/>
        <w:sz w:val="22"/>
        <w:szCs w:val="22"/>
        <w:lang w:val="en-US" w:eastAsia="en-US" w:bidi="ar-SA"/>
      </w:rPr>
    </w:lvl>
    <w:lvl w:ilvl="1" w:tplc="4BCAD1AC">
      <w:numFmt w:val="bullet"/>
      <w:lvlText w:val="•"/>
      <w:lvlJc w:val="left"/>
      <w:pPr>
        <w:ind w:left="3781" w:hanging="460"/>
      </w:pPr>
      <w:rPr>
        <w:rFonts w:hint="default"/>
        <w:lang w:val="en-US" w:eastAsia="en-US" w:bidi="ar-SA"/>
      </w:rPr>
    </w:lvl>
    <w:lvl w:ilvl="2" w:tplc="3F18DCCA">
      <w:numFmt w:val="bullet"/>
      <w:lvlText w:val="•"/>
      <w:lvlJc w:val="left"/>
      <w:pPr>
        <w:ind w:left="4542" w:hanging="460"/>
      </w:pPr>
      <w:rPr>
        <w:rFonts w:hint="default"/>
        <w:lang w:val="en-US" w:eastAsia="en-US" w:bidi="ar-SA"/>
      </w:rPr>
    </w:lvl>
    <w:lvl w:ilvl="3" w:tplc="D1265274">
      <w:numFmt w:val="bullet"/>
      <w:lvlText w:val="•"/>
      <w:lvlJc w:val="left"/>
      <w:pPr>
        <w:ind w:left="5303" w:hanging="460"/>
      </w:pPr>
      <w:rPr>
        <w:rFonts w:hint="default"/>
        <w:lang w:val="en-US" w:eastAsia="en-US" w:bidi="ar-SA"/>
      </w:rPr>
    </w:lvl>
    <w:lvl w:ilvl="4" w:tplc="BE787490">
      <w:numFmt w:val="bullet"/>
      <w:lvlText w:val="•"/>
      <w:lvlJc w:val="left"/>
      <w:pPr>
        <w:ind w:left="6064" w:hanging="460"/>
      </w:pPr>
      <w:rPr>
        <w:rFonts w:hint="default"/>
        <w:lang w:val="en-US" w:eastAsia="en-US" w:bidi="ar-SA"/>
      </w:rPr>
    </w:lvl>
    <w:lvl w:ilvl="5" w:tplc="144E3FFE">
      <w:numFmt w:val="bullet"/>
      <w:lvlText w:val="•"/>
      <w:lvlJc w:val="left"/>
      <w:pPr>
        <w:ind w:left="6825" w:hanging="460"/>
      </w:pPr>
      <w:rPr>
        <w:rFonts w:hint="default"/>
        <w:lang w:val="en-US" w:eastAsia="en-US" w:bidi="ar-SA"/>
      </w:rPr>
    </w:lvl>
    <w:lvl w:ilvl="6" w:tplc="4A086668">
      <w:numFmt w:val="bullet"/>
      <w:lvlText w:val="•"/>
      <w:lvlJc w:val="left"/>
      <w:pPr>
        <w:ind w:left="7586" w:hanging="460"/>
      </w:pPr>
      <w:rPr>
        <w:rFonts w:hint="default"/>
        <w:lang w:val="en-US" w:eastAsia="en-US" w:bidi="ar-SA"/>
      </w:rPr>
    </w:lvl>
    <w:lvl w:ilvl="7" w:tplc="FD400332">
      <w:numFmt w:val="bullet"/>
      <w:lvlText w:val="•"/>
      <w:lvlJc w:val="left"/>
      <w:pPr>
        <w:ind w:left="8347" w:hanging="460"/>
      </w:pPr>
      <w:rPr>
        <w:rFonts w:hint="default"/>
        <w:lang w:val="en-US" w:eastAsia="en-US" w:bidi="ar-SA"/>
      </w:rPr>
    </w:lvl>
    <w:lvl w:ilvl="8" w:tplc="D8F25E9A">
      <w:numFmt w:val="bullet"/>
      <w:lvlText w:val="•"/>
      <w:lvlJc w:val="left"/>
      <w:pPr>
        <w:ind w:left="9108" w:hanging="460"/>
      </w:pPr>
      <w:rPr>
        <w:rFonts w:hint="default"/>
        <w:lang w:val="en-US" w:eastAsia="en-US" w:bidi="ar-SA"/>
      </w:rPr>
    </w:lvl>
  </w:abstractNum>
  <w:abstractNum w:abstractNumId="42" w15:restartNumberingAfterBreak="0">
    <w:nsid w:val="3F432120"/>
    <w:multiLevelType w:val="hybridMultilevel"/>
    <w:tmpl w:val="001A4856"/>
    <w:lvl w:ilvl="0" w:tplc="82929EF4">
      <w:start w:val="1"/>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893E7514">
      <w:start w:val="1"/>
      <w:numFmt w:val="lowerRoman"/>
      <w:lvlText w:val="(%2)"/>
      <w:lvlJc w:val="left"/>
      <w:pPr>
        <w:ind w:left="3275" w:hanging="720"/>
      </w:pPr>
      <w:rPr>
        <w:rFonts w:ascii="Arial" w:eastAsia="Arial" w:hAnsi="Arial" w:cs="Arial" w:hint="default"/>
        <w:b w:val="0"/>
        <w:bCs w:val="0"/>
        <w:i w:val="0"/>
        <w:iCs w:val="0"/>
        <w:spacing w:val="0"/>
        <w:w w:val="99"/>
        <w:sz w:val="22"/>
        <w:szCs w:val="22"/>
        <w:lang w:val="en-US" w:eastAsia="en-US" w:bidi="ar-SA"/>
      </w:rPr>
    </w:lvl>
    <w:lvl w:ilvl="2" w:tplc="20AEFE76">
      <w:numFmt w:val="bullet"/>
      <w:lvlText w:val="•"/>
      <w:lvlJc w:val="left"/>
      <w:pPr>
        <w:ind w:left="4203" w:hanging="720"/>
      </w:pPr>
      <w:rPr>
        <w:rFonts w:hint="default"/>
        <w:lang w:val="en-US" w:eastAsia="en-US" w:bidi="ar-SA"/>
      </w:rPr>
    </w:lvl>
    <w:lvl w:ilvl="3" w:tplc="848EB138">
      <w:numFmt w:val="bullet"/>
      <w:lvlText w:val="•"/>
      <w:lvlJc w:val="left"/>
      <w:pPr>
        <w:ind w:left="5006" w:hanging="720"/>
      </w:pPr>
      <w:rPr>
        <w:rFonts w:hint="default"/>
        <w:lang w:val="en-US" w:eastAsia="en-US" w:bidi="ar-SA"/>
      </w:rPr>
    </w:lvl>
    <w:lvl w:ilvl="4" w:tplc="4CBC3B08">
      <w:numFmt w:val="bullet"/>
      <w:lvlText w:val="•"/>
      <w:lvlJc w:val="left"/>
      <w:pPr>
        <w:ind w:left="5810" w:hanging="720"/>
      </w:pPr>
      <w:rPr>
        <w:rFonts w:hint="default"/>
        <w:lang w:val="en-US" w:eastAsia="en-US" w:bidi="ar-SA"/>
      </w:rPr>
    </w:lvl>
    <w:lvl w:ilvl="5" w:tplc="05A00BBC">
      <w:numFmt w:val="bullet"/>
      <w:lvlText w:val="•"/>
      <w:lvlJc w:val="left"/>
      <w:pPr>
        <w:ind w:left="6613" w:hanging="720"/>
      </w:pPr>
      <w:rPr>
        <w:rFonts w:hint="default"/>
        <w:lang w:val="en-US" w:eastAsia="en-US" w:bidi="ar-SA"/>
      </w:rPr>
    </w:lvl>
    <w:lvl w:ilvl="6" w:tplc="A7922772">
      <w:numFmt w:val="bullet"/>
      <w:lvlText w:val="•"/>
      <w:lvlJc w:val="left"/>
      <w:pPr>
        <w:ind w:left="7417" w:hanging="720"/>
      </w:pPr>
      <w:rPr>
        <w:rFonts w:hint="default"/>
        <w:lang w:val="en-US" w:eastAsia="en-US" w:bidi="ar-SA"/>
      </w:rPr>
    </w:lvl>
    <w:lvl w:ilvl="7" w:tplc="BC3CCD42">
      <w:numFmt w:val="bullet"/>
      <w:lvlText w:val="•"/>
      <w:lvlJc w:val="left"/>
      <w:pPr>
        <w:ind w:left="8220" w:hanging="720"/>
      </w:pPr>
      <w:rPr>
        <w:rFonts w:hint="default"/>
        <w:lang w:val="en-US" w:eastAsia="en-US" w:bidi="ar-SA"/>
      </w:rPr>
    </w:lvl>
    <w:lvl w:ilvl="8" w:tplc="E6B8CDE6">
      <w:numFmt w:val="bullet"/>
      <w:lvlText w:val="•"/>
      <w:lvlJc w:val="left"/>
      <w:pPr>
        <w:ind w:left="9024" w:hanging="720"/>
      </w:pPr>
      <w:rPr>
        <w:rFonts w:hint="default"/>
        <w:lang w:val="en-US" w:eastAsia="en-US" w:bidi="ar-SA"/>
      </w:rPr>
    </w:lvl>
  </w:abstractNum>
  <w:abstractNum w:abstractNumId="43" w15:restartNumberingAfterBreak="0">
    <w:nsid w:val="3F6C4788"/>
    <w:multiLevelType w:val="hybridMultilevel"/>
    <w:tmpl w:val="EBF6F382"/>
    <w:lvl w:ilvl="0" w:tplc="60563D1E">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2408A584">
      <w:numFmt w:val="bullet"/>
      <w:lvlText w:val="•"/>
      <w:lvlJc w:val="left"/>
      <w:pPr>
        <w:ind w:left="3367" w:hanging="850"/>
      </w:pPr>
      <w:rPr>
        <w:rFonts w:hint="default"/>
        <w:lang w:val="en-US" w:eastAsia="en-US" w:bidi="ar-SA"/>
      </w:rPr>
    </w:lvl>
    <w:lvl w:ilvl="2" w:tplc="3C1EC1B6">
      <w:numFmt w:val="bullet"/>
      <w:lvlText w:val="•"/>
      <w:lvlJc w:val="left"/>
      <w:pPr>
        <w:ind w:left="4174" w:hanging="850"/>
      </w:pPr>
      <w:rPr>
        <w:rFonts w:hint="default"/>
        <w:lang w:val="en-US" w:eastAsia="en-US" w:bidi="ar-SA"/>
      </w:rPr>
    </w:lvl>
    <w:lvl w:ilvl="3" w:tplc="D7AEED82">
      <w:numFmt w:val="bullet"/>
      <w:lvlText w:val="•"/>
      <w:lvlJc w:val="left"/>
      <w:pPr>
        <w:ind w:left="4981" w:hanging="850"/>
      </w:pPr>
      <w:rPr>
        <w:rFonts w:hint="default"/>
        <w:lang w:val="en-US" w:eastAsia="en-US" w:bidi="ar-SA"/>
      </w:rPr>
    </w:lvl>
    <w:lvl w:ilvl="4" w:tplc="55DEAA06">
      <w:numFmt w:val="bullet"/>
      <w:lvlText w:val="•"/>
      <w:lvlJc w:val="left"/>
      <w:pPr>
        <w:ind w:left="5788" w:hanging="850"/>
      </w:pPr>
      <w:rPr>
        <w:rFonts w:hint="default"/>
        <w:lang w:val="en-US" w:eastAsia="en-US" w:bidi="ar-SA"/>
      </w:rPr>
    </w:lvl>
    <w:lvl w:ilvl="5" w:tplc="32AA10E8">
      <w:numFmt w:val="bullet"/>
      <w:lvlText w:val="•"/>
      <w:lvlJc w:val="left"/>
      <w:pPr>
        <w:ind w:left="6595" w:hanging="850"/>
      </w:pPr>
      <w:rPr>
        <w:rFonts w:hint="default"/>
        <w:lang w:val="en-US" w:eastAsia="en-US" w:bidi="ar-SA"/>
      </w:rPr>
    </w:lvl>
    <w:lvl w:ilvl="6" w:tplc="DF6830D6">
      <w:numFmt w:val="bullet"/>
      <w:lvlText w:val="•"/>
      <w:lvlJc w:val="left"/>
      <w:pPr>
        <w:ind w:left="7402" w:hanging="850"/>
      </w:pPr>
      <w:rPr>
        <w:rFonts w:hint="default"/>
        <w:lang w:val="en-US" w:eastAsia="en-US" w:bidi="ar-SA"/>
      </w:rPr>
    </w:lvl>
    <w:lvl w:ilvl="7" w:tplc="FB6AD2C0">
      <w:numFmt w:val="bullet"/>
      <w:lvlText w:val="•"/>
      <w:lvlJc w:val="left"/>
      <w:pPr>
        <w:ind w:left="8209" w:hanging="850"/>
      </w:pPr>
      <w:rPr>
        <w:rFonts w:hint="default"/>
        <w:lang w:val="en-US" w:eastAsia="en-US" w:bidi="ar-SA"/>
      </w:rPr>
    </w:lvl>
    <w:lvl w:ilvl="8" w:tplc="9A2E624A">
      <w:numFmt w:val="bullet"/>
      <w:lvlText w:val="•"/>
      <w:lvlJc w:val="left"/>
      <w:pPr>
        <w:ind w:left="9016" w:hanging="850"/>
      </w:pPr>
      <w:rPr>
        <w:rFonts w:hint="default"/>
        <w:lang w:val="en-US" w:eastAsia="en-US" w:bidi="ar-SA"/>
      </w:rPr>
    </w:lvl>
  </w:abstractNum>
  <w:abstractNum w:abstractNumId="44" w15:restartNumberingAfterBreak="0">
    <w:nsid w:val="3F7404E6"/>
    <w:multiLevelType w:val="hybridMultilevel"/>
    <w:tmpl w:val="2DE2B612"/>
    <w:lvl w:ilvl="0" w:tplc="3F1EE37C">
      <w:start w:val="1"/>
      <w:numFmt w:val="lowerLetter"/>
      <w:lvlText w:val="(%1)"/>
      <w:lvlJc w:val="left"/>
      <w:pPr>
        <w:ind w:left="2555" w:hanging="590"/>
      </w:pPr>
      <w:rPr>
        <w:rFonts w:ascii="Arial" w:eastAsia="Arial" w:hAnsi="Arial" w:cs="Arial" w:hint="default"/>
        <w:b w:val="0"/>
        <w:bCs w:val="0"/>
        <w:i w:val="0"/>
        <w:iCs w:val="0"/>
        <w:spacing w:val="0"/>
        <w:w w:val="99"/>
        <w:sz w:val="22"/>
        <w:szCs w:val="22"/>
        <w:lang w:val="en-US" w:eastAsia="en-US" w:bidi="ar-SA"/>
      </w:rPr>
    </w:lvl>
    <w:lvl w:ilvl="1" w:tplc="A760B87E">
      <w:numFmt w:val="bullet"/>
      <w:lvlText w:val="•"/>
      <w:lvlJc w:val="left"/>
      <w:pPr>
        <w:ind w:left="3367" w:hanging="590"/>
      </w:pPr>
      <w:rPr>
        <w:rFonts w:hint="default"/>
        <w:lang w:val="en-US" w:eastAsia="en-US" w:bidi="ar-SA"/>
      </w:rPr>
    </w:lvl>
    <w:lvl w:ilvl="2" w:tplc="6E1A4D52">
      <w:numFmt w:val="bullet"/>
      <w:lvlText w:val="•"/>
      <w:lvlJc w:val="left"/>
      <w:pPr>
        <w:ind w:left="4174" w:hanging="590"/>
      </w:pPr>
      <w:rPr>
        <w:rFonts w:hint="default"/>
        <w:lang w:val="en-US" w:eastAsia="en-US" w:bidi="ar-SA"/>
      </w:rPr>
    </w:lvl>
    <w:lvl w:ilvl="3" w:tplc="9E3C07CC">
      <w:numFmt w:val="bullet"/>
      <w:lvlText w:val="•"/>
      <w:lvlJc w:val="left"/>
      <w:pPr>
        <w:ind w:left="4981" w:hanging="590"/>
      </w:pPr>
      <w:rPr>
        <w:rFonts w:hint="default"/>
        <w:lang w:val="en-US" w:eastAsia="en-US" w:bidi="ar-SA"/>
      </w:rPr>
    </w:lvl>
    <w:lvl w:ilvl="4" w:tplc="8D5C706A">
      <w:numFmt w:val="bullet"/>
      <w:lvlText w:val="•"/>
      <w:lvlJc w:val="left"/>
      <w:pPr>
        <w:ind w:left="5788" w:hanging="590"/>
      </w:pPr>
      <w:rPr>
        <w:rFonts w:hint="default"/>
        <w:lang w:val="en-US" w:eastAsia="en-US" w:bidi="ar-SA"/>
      </w:rPr>
    </w:lvl>
    <w:lvl w:ilvl="5" w:tplc="33CEF686">
      <w:numFmt w:val="bullet"/>
      <w:lvlText w:val="•"/>
      <w:lvlJc w:val="left"/>
      <w:pPr>
        <w:ind w:left="6595" w:hanging="590"/>
      </w:pPr>
      <w:rPr>
        <w:rFonts w:hint="default"/>
        <w:lang w:val="en-US" w:eastAsia="en-US" w:bidi="ar-SA"/>
      </w:rPr>
    </w:lvl>
    <w:lvl w:ilvl="6" w:tplc="2118F174">
      <w:numFmt w:val="bullet"/>
      <w:lvlText w:val="•"/>
      <w:lvlJc w:val="left"/>
      <w:pPr>
        <w:ind w:left="7402" w:hanging="590"/>
      </w:pPr>
      <w:rPr>
        <w:rFonts w:hint="default"/>
        <w:lang w:val="en-US" w:eastAsia="en-US" w:bidi="ar-SA"/>
      </w:rPr>
    </w:lvl>
    <w:lvl w:ilvl="7" w:tplc="9D2C274A">
      <w:numFmt w:val="bullet"/>
      <w:lvlText w:val="•"/>
      <w:lvlJc w:val="left"/>
      <w:pPr>
        <w:ind w:left="8209" w:hanging="590"/>
      </w:pPr>
      <w:rPr>
        <w:rFonts w:hint="default"/>
        <w:lang w:val="en-US" w:eastAsia="en-US" w:bidi="ar-SA"/>
      </w:rPr>
    </w:lvl>
    <w:lvl w:ilvl="8" w:tplc="BF4AF828">
      <w:numFmt w:val="bullet"/>
      <w:lvlText w:val="•"/>
      <w:lvlJc w:val="left"/>
      <w:pPr>
        <w:ind w:left="9016" w:hanging="590"/>
      </w:pPr>
      <w:rPr>
        <w:rFonts w:hint="default"/>
        <w:lang w:val="en-US" w:eastAsia="en-US" w:bidi="ar-SA"/>
      </w:rPr>
    </w:lvl>
  </w:abstractNum>
  <w:abstractNum w:abstractNumId="45" w15:restartNumberingAfterBreak="0">
    <w:nsid w:val="3F7D55ED"/>
    <w:multiLevelType w:val="hybridMultilevel"/>
    <w:tmpl w:val="765E6DAC"/>
    <w:lvl w:ilvl="0" w:tplc="E2988D86">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F27893AC">
      <w:numFmt w:val="bullet"/>
      <w:lvlText w:val="•"/>
      <w:lvlJc w:val="left"/>
      <w:pPr>
        <w:ind w:left="3367" w:hanging="460"/>
      </w:pPr>
      <w:rPr>
        <w:rFonts w:hint="default"/>
        <w:lang w:val="en-US" w:eastAsia="en-US" w:bidi="ar-SA"/>
      </w:rPr>
    </w:lvl>
    <w:lvl w:ilvl="2" w:tplc="C46AA8A0">
      <w:numFmt w:val="bullet"/>
      <w:lvlText w:val="•"/>
      <w:lvlJc w:val="left"/>
      <w:pPr>
        <w:ind w:left="4174" w:hanging="460"/>
      </w:pPr>
      <w:rPr>
        <w:rFonts w:hint="default"/>
        <w:lang w:val="en-US" w:eastAsia="en-US" w:bidi="ar-SA"/>
      </w:rPr>
    </w:lvl>
    <w:lvl w:ilvl="3" w:tplc="AFAA7E8E">
      <w:numFmt w:val="bullet"/>
      <w:lvlText w:val="•"/>
      <w:lvlJc w:val="left"/>
      <w:pPr>
        <w:ind w:left="4981" w:hanging="460"/>
      </w:pPr>
      <w:rPr>
        <w:rFonts w:hint="default"/>
        <w:lang w:val="en-US" w:eastAsia="en-US" w:bidi="ar-SA"/>
      </w:rPr>
    </w:lvl>
    <w:lvl w:ilvl="4" w:tplc="90AC939A">
      <w:numFmt w:val="bullet"/>
      <w:lvlText w:val="•"/>
      <w:lvlJc w:val="left"/>
      <w:pPr>
        <w:ind w:left="5788" w:hanging="460"/>
      </w:pPr>
      <w:rPr>
        <w:rFonts w:hint="default"/>
        <w:lang w:val="en-US" w:eastAsia="en-US" w:bidi="ar-SA"/>
      </w:rPr>
    </w:lvl>
    <w:lvl w:ilvl="5" w:tplc="28860C86">
      <w:numFmt w:val="bullet"/>
      <w:lvlText w:val="•"/>
      <w:lvlJc w:val="left"/>
      <w:pPr>
        <w:ind w:left="6595" w:hanging="460"/>
      </w:pPr>
      <w:rPr>
        <w:rFonts w:hint="default"/>
        <w:lang w:val="en-US" w:eastAsia="en-US" w:bidi="ar-SA"/>
      </w:rPr>
    </w:lvl>
    <w:lvl w:ilvl="6" w:tplc="ED2AECAE">
      <w:numFmt w:val="bullet"/>
      <w:lvlText w:val="•"/>
      <w:lvlJc w:val="left"/>
      <w:pPr>
        <w:ind w:left="7402" w:hanging="460"/>
      </w:pPr>
      <w:rPr>
        <w:rFonts w:hint="default"/>
        <w:lang w:val="en-US" w:eastAsia="en-US" w:bidi="ar-SA"/>
      </w:rPr>
    </w:lvl>
    <w:lvl w:ilvl="7" w:tplc="66AC6954">
      <w:numFmt w:val="bullet"/>
      <w:lvlText w:val="•"/>
      <w:lvlJc w:val="left"/>
      <w:pPr>
        <w:ind w:left="8209" w:hanging="460"/>
      </w:pPr>
      <w:rPr>
        <w:rFonts w:hint="default"/>
        <w:lang w:val="en-US" w:eastAsia="en-US" w:bidi="ar-SA"/>
      </w:rPr>
    </w:lvl>
    <w:lvl w:ilvl="8" w:tplc="34FC39DE">
      <w:numFmt w:val="bullet"/>
      <w:lvlText w:val="•"/>
      <w:lvlJc w:val="left"/>
      <w:pPr>
        <w:ind w:left="9016" w:hanging="460"/>
      </w:pPr>
      <w:rPr>
        <w:rFonts w:hint="default"/>
        <w:lang w:val="en-US" w:eastAsia="en-US" w:bidi="ar-SA"/>
      </w:rPr>
    </w:lvl>
  </w:abstractNum>
  <w:abstractNum w:abstractNumId="46" w15:restartNumberingAfterBreak="0">
    <w:nsid w:val="3FDC0B61"/>
    <w:multiLevelType w:val="hybridMultilevel"/>
    <w:tmpl w:val="7B004366"/>
    <w:lvl w:ilvl="0" w:tplc="1E1EACB0">
      <w:start w:val="1"/>
      <w:numFmt w:val="lowerLetter"/>
      <w:lvlText w:val="(%1)"/>
      <w:lvlJc w:val="left"/>
      <w:pPr>
        <w:ind w:left="2555" w:hanging="590"/>
      </w:pPr>
      <w:rPr>
        <w:rFonts w:ascii="Arial" w:eastAsia="Arial" w:hAnsi="Arial" w:cs="Arial" w:hint="default"/>
        <w:b w:val="0"/>
        <w:bCs w:val="0"/>
        <w:i w:val="0"/>
        <w:iCs w:val="0"/>
        <w:spacing w:val="0"/>
        <w:w w:val="99"/>
        <w:sz w:val="22"/>
        <w:szCs w:val="22"/>
        <w:lang w:val="en-US" w:eastAsia="en-US" w:bidi="ar-SA"/>
      </w:rPr>
    </w:lvl>
    <w:lvl w:ilvl="1" w:tplc="4784EFE6">
      <w:numFmt w:val="bullet"/>
      <w:lvlText w:val="•"/>
      <w:lvlJc w:val="left"/>
      <w:pPr>
        <w:ind w:left="3367" w:hanging="590"/>
      </w:pPr>
      <w:rPr>
        <w:rFonts w:hint="default"/>
        <w:lang w:val="en-US" w:eastAsia="en-US" w:bidi="ar-SA"/>
      </w:rPr>
    </w:lvl>
    <w:lvl w:ilvl="2" w:tplc="013CBCC0">
      <w:numFmt w:val="bullet"/>
      <w:lvlText w:val="•"/>
      <w:lvlJc w:val="left"/>
      <w:pPr>
        <w:ind w:left="4174" w:hanging="590"/>
      </w:pPr>
      <w:rPr>
        <w:rFonts w:hint="default"/>
        <w:lang w:val="en-US" w:eastAsia="en-US" w:bidi="ar-SA"/>
      </w:rPr>
    </w:lvl>
    <w:lvl w:ilvl="3" w:tplc="AD24ECD0">
      <w:numFmt w:val="bullet"/>
      <w:lvlText w:val="•"/>
      <w:lvlJc w:val="left"/>
      <w:pPr>
        <w:ind w:left="4981" w:hanging="590"/>
      </w:pPr>
      <w:rPr>
        <w:rFonts w:hint="default"/>
        <w:lang w:val="en-US" w:eastAsia="en-US" w:bidi="ar-SA"/>
      </w:rPr>
    </w:lvl>
    <w:lvl w:ilvl="4" w:tplc="8098D6F8">
      <w:numFmt w:val="bullet"/>
      <w:lvlText w:val="•"/>
      <w:lvlJc w:val="left"/>
      <w:pPr>
        <w:ind w:left="5788" w:hanging="590"/>
      </w:pPr>
      <w:rPr>
        <w:rFonts w:hint="default"/>
        <w:lang w:val="en-US" w:eastAsia="en-US" w:bidi="ar-SA"/>
      </w:rPr>
    </w:lvl>
    <w:lvl w:ilvl="5" w:tplc="8348E73C">
      <w:numFmt w:val="bullet"/>
      <w:lvlText w:val="•"/>
      <w:lvlJc w:val="left"/>
      <w:pPr>
        <w:ind w:left="6595" w:hanging="590"/>
      </w:pPr>
      <w:rPr>
        <w:rFonts w:hint="default"/>
        <w:lang w:val="en-US" w:eastAsia="en-US" w:bidi="ar-SA"/>
      </w:rPr>
    </w:lvl>
    <w:lvl w:ilvl="6" w:tplc="818071FC">
      <w:numFmt w:val="bullet"/>
      <w:lvlText w:val="•"/>
      <w:lvlJc w:val="left"/>
      <w:pPr>
        <w:ind w:left="7402" w:hanging="590"/>
      </w:pPr>
      <w:rPr>
        <w:rFonts w:hint="default"/>
        <w:lang w:val="en-US" w:eastAsia="en-US" w:bidi="ar-SA"/>
      </w:rPr>
    </w:lvl>
    <w:lvl w:ilvl="7" w:tplc="35A42E7C">
      <w:numFmt w:val="bullet"/>
      <w:lvlText w:val="•"/>
      <w:lvlJc w:val="left"/>
      <w:pPr>
        <w:ind w:left="8209" w:hanging="590"/>
      </w:pPr>
      <w:rPr>
        <w:rFonts w:hint="default"/>
        <w:lang w:val="en-US" w:eastAsia="en-US" w:bidi="ar-SA"/>
      </w:rPr>
    </w:lvl>
    <w:lvl w:ilvl="8" w:tplc="ACEA1AB2">
      <w:numFmt w:val="bullet"/>
      <w:lvlText w:val="•"/>
      <w:lvlJc w:val="left"/>
      <w:pPr>
        <w:ind w:left="9016" w:hanging="590"/>
      </w:pPr>
      <w:rPr>
        <w:rFonts w:hint="default"/>
        <w:lang w:val="en-US" w:eastAsia="en-US" w:bidi="ar-SA"/>
      </w:rPr>
    </w:lvl>
  </w:abstractNum>
  <w:abstractNum w:abstractNumId="47" w15:restartNumberingAfterBreak="0">
    <w:nsid w:val="40E95D14"/>
    <w:multiLevelType w:val="hybridMultilevel"/>
    <w:tmpl w:val="1AD81C7A"/>
    <w:lvl w:ilvl="0" w:tplc="B35C476A">
      <w:start w:val="1"/>
      <w:numFmt w:val="lowerLetter"/>
      <w:lvlText w:val="(%1)"/>
      <w:lvlJc w:val="left"/>
      <w:pPr>
        <w:ind w:left="2425" w:hanging="590"/>
      </w:pPr>
      <w:rPr>
        <w:rFonts w:ascii="Arial" w:eastAsia="Arial" w:hAnsi="Arial" w:cs="Arial" w:hint="default"/>
        <w:b w:val="0"/>
        <w:bCs w:val="0"/>
        <w:i w:val="0"/>
        <w:iCs w:val="0"/>
        <w:spacing w:val="-4"/>
        <w:w w:val="99"/>
        <w:sz w:val="22"/>
        <w:szCs w:val="22"/>
        <w:lang w:val="en-US" w:eastAsia="en-US" w:bidi="ar-SA"/>
      </w:rPr>
    </w:lvl>
    <w:lvl w:ilvl="1" w:tplc="25EC4844">
      <w:numFmt w:val="bullet"/>
      <w:lvlText w:val="•"/>
      <w:lvlJc w:val="left"/>
      <w:pPr>
        <w:ind w:left="3241" w:hanging="590"/>
      </w:pPr>
      <w:rPr>
        <w:rFonts w:hint="default"/>
        <w:lang w:val="en-US" w:eastAsia="en-US" w:bidi="ar-SA"/>
      </w:rPr>
    </w:lvl>
    <w:lvl w:ilvl="2" w:tplc="CFD4B142">
      <w:numFmt w:val="bullet"/>
      <w:lvlText w:val="•"/>
      <w:lvlJc w:val="left"/>
      <w:pPr>
        <w:ind w:left="4062" w:hanging="590"/>
      </w:pPr>
      <w:rPr>
        <w:rFonts w:hint="default"/>
        <w:lang w:val="en-US" w:eastAsia="en-US" w:bidi="ar-SA"/>
      </w:rPr>
    </w:lvl>
    <w:lvl w:ilvl="3" w:tplc="B03EACD0">
      <w:numFmt w:val="bullet"/>
      <w:lvlText w:val="•"/>
      <w:lvlJc w:val="left"/>
      <w:pPr>
        <w:ind w:left="4883" w:hanging="590"/>
      </w:pPr>
      <w:rPr>
        <w:rFonts w:hint="default"/>
        <w:lang w:val="en-US" w:eastAsia="en-US" w:bidi="ar-SA"/>
      </w:rPr>
    </w:lvl>
    <w:lvl w:ilvl="4" w:tplc="1C041010">
      <w:numFmt w:val="bullet"/>
      <w:lvlText w:val="•"/>
      <w:lvlJc w:val="left"/>
      <w:pPr>
        <w:ind w:left="5704" w:hanging="590"/>
      </w:pPr>
      <w:rPr>
        <w:rFonts w:hint="default"/>
        <w:lang w:val="en-US" w:eastAsia="en-US" w:bidi="ar-SA"/>
      </w:rPr>
    </w:lvl>
    <w:lvl w:ilvl="5" w:tplc="7DC6B276">
      <w:numFmt w:val="bullet"/>
      <w:lvlText w:val="•"/>
      <w:lvlJc w:val="left"/>
      <w:pPr>
        <w:ind w:left="6525" w:hanging="590"/>
      </w:pPr>
      <w:rPr>
        <w:rFonts w:hint="default"/>
        <w:lang w:val="en-US" w:eastAsia="en-US" w:bidi="ar-SA"/>
      </w:rPr>
    </w:lvl>
    <w:lvl w:ilvl="6" w:tplc="0E60F588">
      <w:numFmt w:val="bullet"/>
      <w:lvlText w:val="•"/>
      <w:lvlJc w:val="left"/>
      <w:pPr>
        <w:ind w:left="7346" w:hanging="590"/>
      </w:pPr>
      <w:rPr>
        <w:rFonts w:hint="default"/>
        <w:lang w:val="en-US" w:eastAsia="en-US" w:bidi="ar-SA"/>
      </w:rPr>
    </w:lvl>
    <w:lvl w:ilvl="7" w:tplc="F7F051F4">
      <w:numFmt w:val="bullet"/>
      <w:lvlText w:val="•"/>
      <w:lvlJc w:val="left"/>
      <w:pPr>
        <w:ind w:left="8167" w:hanging="590"/>
      </w:pPr>
      <w:rPr>
        <w:rFonts w:hint="default"/>
        <w:lang w:val="en-US" w:eastAsia="en-US" w:bidi="ar-SA"/>
      </w:rPr>
    </w:lvl>
    <w:lvl w:ilvl="8" w:tplc="69B26C78">
      <w:numFmt w:val="bullet"/>
      <w:lvlText w:val="•"/>
      <w:lvlJc w:val="left"/>
      <w:pPr>
        <w:ind w:left="8988" w:hanging="590"/>
      </w:pPr>
      <w:rPr>
        <w:rFonts w:hint="default"/>
        <w:lang w:val="en-US" w:eastAsia="en-US" w:bidi="ar-SA"/>
      </w:rPr>
    </w:lvl>
  </w:abstractNum>
  <w:abstractNum w:abstractNumId="48" w15:restartNumberingAfterBreak="0">
    <w:nsid w:val="438C219B"/>
    <w:multiLevelType w:val="hybridMultilevel"/>
    <w:tmpl w:val="0090F9F8"/>
    <w:lvl w:ilvl="0" w:tplc="2AE4F398">
      <w:start w:val="1"/>
      <w:numFmt w:val="lowerLetter"/>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BA364426">
      <w:numFmt w:val="bullet"/>
      <w:lvlText w:val="•"/>
      <w:lvlJc w:val="left"/>
      <w:pPr>
        <w:ind w:left="4123" w:hanging="850"/>
      </w:pPr>
      <w:rPr>
        <w:rFonts w:hint="default"/>
        <w:lang w:val="en-US" w:eastAsia="en-US" w:bidi="ar-SA"/>
      </w:rPr>
    </w:lvl>
    <w:lvl w:ilvl="2" w:tplc="E57EABA8">
      <w:numFmt w:val="bullet"/>
      <w:lvlText w:val="•"/>
      <w:lvlJc w:val="left"/>
      <w:pPr>
        <w:ind w:left="4846" w:hanging="850"/>
      </w:pPr>
      <w:rPr>
        <w:rFonts w:hint="default"/>
        <w:lang w:val="en-US" w:eastAsia="en-US" w:bidi="ar-SA"/>
      </w:rPr>
    </w:lvl>
    <w:lvl w:ilvl="3" w:tplc="C48CCF26">
      <w:numFmt w:val="bullet"/>
      <w:lvlText w:val="•"/>
      <w:lvlJc w:val="left"/>
      <w:pPr>
        <w:ind w:left="5569" w:hanging="850"/>
      </w:pPr>
      <w:rPr>
        <w:rFonts w:hint="default"/>
        <w:lang w:val="en-US" w:eastAsia="en-US" w:bidi="ar-SA"/>
      </w:rPr>
    </w:lvl>
    <w:lvl w:ilvl="4" w:tplc="A41063A0">
      <w:numFmt w:val="bullet"/>
      <w:lvlText w:val="•"/>
      <w:lvlJc w:val="left"/>
      <w:pPr>
        <w:ind w:left="6292" w:hanging="850"/>
      </w:pPr>
      <w:rPr>
        <w:rFonts w:hint="default"/>
        <w:lang w:val="en-US" w:eastAsia="en-US" w:bidi="ar-SA"/>
      </w:rPr>
    </w:lvl>
    <w:lvl w:ilvl="5" w:tplc="6A68B67C">
      <w:numFmt w:val="bullet"/>
      <w:lvlText w:val="•"/>
      <w:lvlJc w:val="left"/>
      <w:pPr>
        <w:ind w:left="7015" w:hanging="850"/>
      </w:pPr>
      <w:rPr>
        <w:rFonts w:hint="default"/>
        <w:lang w:val="en-US" w:eastAsia="en-US" w:bidi="ar-SA"/>
      </w:rPr>
    </w:lvl>
    <w:lvl w:ilvl="6" w:tplc="435ED1D0">
      <w:numFmt w:val="bullet"/>
      <w:lvlText w:val="•"/>
      <w:lvlJc w:val="left"/>
      <w:pPr>
        <w:ind w:left="7738" w:hanging="850"/>
      </w:pPr>
      <w:rPr>
        <w:rFonts w:hint="default"/>
        <w:lang w:val="en-US" w:eastAsia="en-US" w:bidi="ar-SA"/>
      </w:rPr>
    </w:lvl>
    <w:lvl w:ilvl="7" w:tplc="B0321FE8">
      <w:numFmt w:val="bullet"/>
      <w:lvlText w:val="•"/>
      <w:lvlJc w:val="left"/>
      <w:pPr>
        <w:ind w:left="8461" w:hanging="850"/>
      </w:pPr>
      <w:rPr>
        <w:rFonts w:hint="default"/>
        <w:lang w:val="en-US" w:eastAsia="en-US" w:bidi="ar-SA"/>
      </w:rPr>
    </w:lvl>
    <w:lvl w:ilvl="8" w:tplc="77600094">
      <w:numFmt w:val="bullet"/>
      <w:lvlText w:val="•"/>
      <w:lvlJc w:val="left"/>
      <w:pPr>
        <w:ind w:left="9184" w:hanging="850"/>
      </w:pPr>
      <w:rPr>
        <w:rFonts w:hint="default"/>
        <w:lang w:val="en-US" w:eastAsia="en-US" w:bidi="ar-SA"/>
      </w:rPr>
    </w:lvl>
  </w:abstractNum>
  <w:abstractNum w:abstractNumId="49" w15:restartNumberingAfterBreak="0">
    <w:nsid w:val="43AC4F16"/>
    <w:multiLevelType w:val="hybridMultilevel"/>
    <w:tmpl w:val="70FAB8C0"/>
    <w:lvl w:ilvl="0" w:tplc="3E745712">
      <w:start w:val="1"/>
      <w:numFmt w:val="lowerLetter"/>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DA3251BA">
      <w:start w:val="1"/>
      <w:numFmt w:val="lowerRoman"/>
      <w:lvlText w:val="(%2)"/>
      <w:lvlJc w:val="left"/>
      <w:pPr>
        <w:ind w:left="3275" w:hanging="720"/>
      </w:pPr>
      <w:rPr>
        <w:rFonts w:hint="default"/>
        <w:spacing w:val="0"/>
        <w:w w:val="99"/>
        <w:lang w:val="en-US" w:eastAsia="en-US" w:bidi="ar-SA"/>
      </w:rPr>
    </w:lvl>
    <w:lvl w:ilvl="2" w:tplc="B406BE92">
      <w:start w:val="1"/>
      <w:numFmt w:val="upperLetter"/>
      <w:lvlText w:val="(%3)"/>
      <w:lvlJc w:val="left"/>
      <w:pPr>
        <w:ind w:left="4256" w:hanging="720"/>
      </w:pPr>
      <w:rPr>
        <w:rFonts w:ascii="Arial" w:eastAsia="Arial" w:hAnsi="Arial" w:cs="Arial" w:hint="default"/>
        <w:b w:val="0"/>
        <w:bCs w:val="0"/>
        <w:i w:val="0"/>
        <w:iCs w:val="0"/>
        <w:spacing w:val="-7"/>
        <w:w w:val="99"/>
        <w:sz w:val="22"/>
        <w:szCs w:val="22"/>
        <w:lang w:val="en-US" w:eastAsia="en-US" w:bidi="ar-SA"/>
      </w:rPr>
    </w:lvl>
    <w:lvl w:ilvl="3" w:tplc="97D2B8C0">
      <w:numFmt w:val="bullet"/>
      <w:lvlText w:val="•"/>
      <w:lvlJc w:val="left"/>
      <w:pPr>
        <w:ind w:left="5056" w:hanging="720"/>
      </w:pPr>
      <w:rPr>
        <w:rFonts w:hint="default"/>
        <w:lang w:val="en-US" w:eastAsia="en-US" w:bidi="ar-SA"/>
      </w:rPr>
    </w:lvl>
    <w:lvl w:ilvl="4" w:tplc="46629AE0">
      <w:numFmt w:val="bullet"/>
      <w:lvlText w:val="•"/>
      <w:lvlJc w:val="left"/>
      <w:pPr>
        <w:ind w:left="5852" w:hanging="720"/>
      </w:pPr>
      <w:rPr>
        <w:rFonts w:hint="default"/>
        <w:lang w:val="en-US" w:eastAsia="en-US" w:bidi="ar-SA"/>
      </w:rPr>
    </w:lvl>
    <w:lvl w:ilvl="5" w:tplc="0016C1EC">
      <w:numFmt w:val="bullet"/>
      <w:lvlText w:val="•"/>
      <w:lvlJc w:val="left"/>
      <w:pPr>
        <w:ind w:left="6649" w:hanging="720"/>
      </w:pPr>
      <w:rPr>
        <w:rFonts w:hint="default"/>
        <w:lang w:val="en-US" w:eastAsia="en-US" w:bidi="ar-SA"/>
      </w:rPr>
    </w:lvl>
    <w:lvl w:ilvl="6" w:tplc="1ACE97FC">
      <w:numFmt w:val="bullet"/>
      <w:lvlText w:val="•"/>
      <w:lvlJc w:val="left"/>
      <w:pPr>
        <w:ind w:left="7445" w:hanging="720"/>
      </w:pPr>
      <w:rPr>
        <w:rFonts w:hint="default"/>
        <w:lang w:val="en-US" w:eastAsia="en-US" w:bidi="ar-SA"/>
      </w:rPr>
    </w:lvl>
    <w:lvl w:ilvl="7" w:tplc="3EAEF432">
      <w:numFmt w:val="bullet"/>
      <w:lvlText w:val="•"/>
      <w:lvlJc w:val="left"/>
      <w:pPr>
        <w:ind w:left="8241" w:hanging="720"/>
      </w:pPr>
      <w:rPr>
        <w:rFonts w:hint="default"/>
        <w:lang w:val="en-US" w:eastAsia="en-US" w:bidi="ar-SA"/>
      </w:rPr>
    </w:lvl>
    <w:lvl w:ilvl="8" w:tplc="AAB46174">
      <w:numFmt w:val="bullet"/>
      <w:lvlText w:val="•"/>
      <w:lvlJc w:val="left"/>
      <w:pPr>
        <w:ind w:left="9038" w:hanging="720"/>
      </w:pPr>
      <w:rPr>
        <w:rFonts w:hint="default"/>
        <w:lang w:val="en-US" w:eastAsia="en-US" w:bidi="ar-SA"/>
      </w:rPr>
    </w:lvl>
  </w:abstractNum>
  <w:abstractNum w:abstractNumId="50" w15:restartNumberingAfterBreak="0">
    <w:nsid w:val="456F6661"/>
    <w:multiLevelType w:val="hybridMultilevel"/>
    <w:tmpl w:val="A7EEE070"/>
    <w:lvl w:ilvl="0" w:tplc="E6CA704E">
      <w:start w:val="1"/>
      <w:numFmt w:val="lowerRoman"/>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D3AE4962">
      <w:numFmt w:val="bullet"/>
      <w:lvlText w:val="•"/>
      <w:lvlJc w:val="left"/>
      <w:pPr>
        <w:ind w:left="4123" w:hanging="850"/>
      </w:pPr>
      <w:rPr>
        <w:rFonts w:hint="default"/>
        <w:lang w:val="en-US" w:eastAsia="en-US" w:bidi="ar-SA"/>
      </w:rPr>
    </w:lvl>
    <w:lvl w:ilvl="2" w:tplc="A6AEE916">
      <w:numFmt w:val="bullet"/>
      <w:lvlText w:val="•"/>
      <w:lvlJc w:val="left"/>
      <w:pPr>
        <w:ind w:left="4846" w:hanging="850"/>
      </w:pPr>
      <w:rPr>
        <w:rFonts w:hint="default"/>
        <w:lang w:val="en-US" w:eastAsia="en-US" w:bidi="ar-SA"/>
      </w:rPr>
    </w:lvl>
    <w:lvl w:ilvl="3" w:tplc="8B6063D8">
      <w:numFmt w:val="bullet"/>
      <w:lvlText w:val="•"/>
      <w:lvlJc w:val="left"/>
      <w:pPr>
        <w:ind w:left="5569" w:hanging="850"/>
      </w:pPr>
      <w:rPr>
        <w:rFonts w:hint="default"/>
        <w:lang w:val="en-US" w:eastAsia="en-US" w:bidi="ar-SA"/>
      </w:rPr>
    </w:lvl>
    <w:lvl w:ilvl="4" w:tplc="C7720008">
      <w:numFmt w:val="bullet"/>
      <w:lvlText w:val="•"/>
      <w:lvlJc w:val="left"/>
      <w:pPr>
        <w:ind w:left="6292" w:hanging="850"/>
      </w:pPr>
      <w:rPr>
        <w:rFonts w:hint="default"/>
        <w:lang w:val="en-US" w:eastAsia="en-US" w:bidi="ar-SA"/>
      </w:rPr>
    </w:lvl>
    <w:lvl w:ilvl="5" w:tplc="6F9C43A6">
      <w:numFmt w:val="bullet"/>
      <w:lvlText w:val="•"/>
      <w:lvlJc w:val="left"/>
      <w:pPr>
        <w:ind w:left="7015" w:hanging="850"/>
      </w:pPr>
      <w:rPr>
        <w:rFonts w:hint="default"/>
        <w:lang w:val="en-US" w:eastAsia="en-US" w:bidi="ar-SA"/>
      </w:rPr>
    </w:lvl>
    <w:lvl w:ilvl="6" w:tplc="A6F0DCEA">
      <w:numFmt w:val="bullet"/>
      <w:lvlText w:val="•"/>
      <w:lvlJc w:val="left"/>
      <w:pPr>
        <w:ind w:left="7738" w:hanging="850"/>
      </w:pPr>
      <w:rPr>
        <w:rFonts w:hint="default"/>
        <w:lang w:val="en-US" w:eastAsia="en-US" w:bidi="ar-SA"/>
      </w:rPr>
    </w:lvl>
    <w:lvl w:ilvl="7" w:tplc="A15CC6F2">
      <w:numFmt w:val="bullet"/>
      <w:lvlText w:val="•"/>
      <w:lvlJc w:val="left"/>
      <w:pPr>
        <w:ind w:left="8461" w:hanging="850"/>
      </w:pPr>
      <w:rPr>
        <w:rFonts w:hint="default"/>
        <w:lang w:val="en-US" w:eastAsia="en-US" w:bidi="ar-SA"/>
      </w:rPr>
    </w:lvl>
    <w:lvl w:ilvl="8" w:tplc="E9E46E40">
      <w:numFmt w:val="bullet"/>
      <w:lvlText w:val="•"/>
      <w:lvlJc w:val="left"/>
      <w:pPr>
        <w:ind w:left="9184" w:hanging="850"/>
      </w:pPr>
      <w:rPr>
        <w:rFonts w:hint="default"/>
        <w:lang w:val="en-US" w:eastAsia="en-US" w:bidi="ar-SA"/>
      </w:rPr>
    </w:lvl>
  </w:abstractNum>
  <w:abstractNum w:abstractNumId="51" w15:restartNumberingAfterBreak="0">
    <w:nsid w:val="469F02EB"/>
    <w:multiLevelType w:val="hybridMultilevel"/>
    <w:tmpl w:val="301635A8"/>
    <w:lvl w:ilvl="0" w:tplc="B7D63426">
      <w:start w:val="1"/>
      <w:numFmt w:val="lowerLetter"/>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F0A20736">
      <w:start w:val="1"/>
      <w:numFmt w:val="lowerRoman"/>
      <w:lvlText w:val="(%2)"/>
      <w:lvlJc w:val="left"/>
      <w:pPr>
        <w:ind w:left="3275" w:hanging="720"/>
      </w:pPr>
      <w:rPr>
        <w:rFonts w:ascii="Arial" w:eastAsia="Arial" w:hAnsi="Arial" w:cs="Arial" w:hint="default"/>
        <w:b w:val="0"/>
        <w:bCs w:val="0"/>
        <w:i w:val="0"/>
        <w:iCs w:val="0"/>
        <w:spacing w:val="-4"/>
        <w:w w:val="99"/>
        <w:sz w:val="22"/>
        <w:szCs w:val="22"/>
        <w:lang w:val="en-US" w:eastAsia="en-US" w:bidi="ar-SA"/>
      </w:rPr>
    </w:lvl>
    <w:lvl w:ilvl="2" w:tplc="165A0190">
      <w:numFmt w:val="bullet"/>
      <w:lvlText w:val="•"/>
      <w:lvlJc w:val="left"/>
      <w:pPr>
        <w:ind w:left="4096" w:hanging="720"/>
      </w:pPr>
      <w:rPr>
        <w:rFonts w:hint="default"/>
        <w:lang w:val="en-US" w:eastAsia="en-US" w:bidi="ar-SA"/>
      </w:rPr>
    </w:lvl>
    <w:lvl w:ilvl="3" w:tplc="34609856">
      <w:numFmt w:val="bullet"/>
      <w:lvlText w:val="•"/>
      <w:lvlJc w:val="left"/>
      <w:pPr>
        <w:ind w:left="4913" w:hanging="720"/>
      </w:pPr>
      <w:rPr>
        <w:rFonts w:hint="default"/>
        <w:lang w:val="en-US" w:eastAsia="en-US" w:bidi="ar-SA"/>
      </w:rPr>
    </w:lvl>
    <w:lvl w:ilvl="4" w:tplc="A3825B4E">
      <w:numFmt w:val="bullet"/>
      <w:lvlText w:val="•"/>
      <w:lvlJc w:val="left"/>
      <w:pPr>
        <w:ind w:left="5730" w:hanging="720"/>
      </w:pPr>
      <w:rPr>
        <w:rFonts w:hint="default"/>
        <w:lang w:val="en-US" w:eastAsia="en-US" w:bidi="ar-SA"/>
      </w:rPr>
    </w:lvl>
    <w:lvl w:ilvl="5" w:tplc="58E02182">
      <w:numFmt w:val="bullet"/>
      <w:lvlText w:val="•"/>
      <w:lvlJc w:val="left"/>
      <w:pPr>
        <w:ind w:left="6547" w:hanging="720"/>
      </w:pPr>
      <w:rPr>
        <w:rFonts w:hint="default"/>
        <w:lang w:val="en-US" w:eastAsia="en-US" w:bidi="ar-SA"/>
      </w:rPr>
    </w:lvl>
    <w:lvl w:ilvl="6" w:tplc="D004BAE6">
      <w:numFmt w:val="bullet"/>
      <w:lvlText w:val="•"/>
      <w:lvlJc w:val="left"/>
      <w:pPr>
        <w:ind w:left="7363" w:hanging="720"/>
      </w:pPr>
      <w:rPr>
        <w:rFonts w:hint="default"/>
        <w:lang w:val="en-US" w:eastAsia="en-US" w:bidi="ar-SA"/>
      </w:rPr>
    </w:lvl>
    <w:lvl w:ilvl="7" w:tplc="A4A007AE">
      <w:numFmt w:val="bullet"/>
      <w:lvlText w:val="•"/>
      <w:lvlJc w:val="left"/>
      <w:pPr>
        <w:ind w:left="8180" w:hanging="720"/>
      </w:pPr>
      <w:rPr>
        <w:rFonts w:hint="default"/>
        <w:lang w:val="en-US" w:eastAsia="en-US" w:bidi="ar-SA"/>
      </w:rPr>
    </w:lvl>
    <w:lvl w:ilvl="8" w:tplc="EDC66814">
      <w:numFmt w:val="bullet"/>
      <w:lvlText w:val="•"/>
      <w:lvlJc w:val="left"/>
      <w:pPr>
        <w:ind w:left="8997" w:hanging="720"/>
      </w:pPr>
      <w:rPr>
        <w:rFonts w:hint="default"/>
        <w:lang w:val="en-US" w:eastAsia="en-US" w:bidi="ar-SA"/>
      </w:rPr>
    </w:lvl>
  </w:abstractNum>
  <w:abstractNum w:abstractNumId="52" w15:restartNumberingAfterBreak="0">
    <w:nsid w:val="46C83390"/>
    <w:multiLevelType w:val="hybridMultilevel"/>
    <w:tmpl w:val="A91E539E"/>
    <w:lvl w:ilvl="0" w:tplc="4D762BEA">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146A6B40">
      <w:start w:val="1"/>
      <w:numFmt w:val="lowerRoman"/>
      <w:lvlText w:val="(%2)"/>
      <w:lvlJc w:val="left"/>
      <w:pPr>
        <w:ind w:left="3275" w:hanging="720"/>
      </w:pPr>
      <w:rPr>
        <w:rFonts w:hint="default"/>
        <w:spacing w:val="0"/>
        <w:w w:val="99"/>
        <w:lang w:val="en-US" w:eastAsia="en-US" w:bidi="ar-SA"/>
      </w:rPr>
    </w:lvl>
    <w:lvl w:ilvl="2" w:tplc="10CA6F04">
      <w:numFmt w:val="bullet"/>
      <w:lvlText w:val="•"/>
      <w:lvlJc w:val="left"/>
      <w:pPr>
        <w:ind w:left="4096" w:hanging="720"/>
      </w:pPr>
      <w:rPr>
        <w:rFonts w:hint="default"/>
        <w:lang w:val="en-US" w:eastAsia="en-US" w:bidi="ar-SA"/>
      </w:rPr>
    </w:lvl>
    <w:lvl w:ilvl="3" w:tplc="7C22B25E">
      <w:numFmt w:val="bullet"/>
      <w:lvlText w:val="•"/>
      <w:lvlJc w:val="left"/>
      <w:pPr>
        <w:ind w:left="4913" w:hanging="720"/>
      </w:pPr>
      <w:rPr>
        <w:rFonts w:hint="default"/>
        <w:lang w:val="en-US" w:eastAsia="en-US" w:bidi="ar-SA"/>
      </w:rPr>
    </w:lvl>
    <w:lvl w:ilvl="4" w:tplc="3936313A">
      <w:numFmt w:val="bullet"/>
      <w:lvlText w:val="•"/>
      <w:lvlJc w:val="left"/>
      <w:pPr>
        <w:ind w:left="5730" w:hanging="720"/>
      </w:pPr>
      <w:rPr>
        <w:rFonts w:hint="default"/>
        <w:lang w:val="en-US" w:eastAsia="en-US" w:bidi="ar-SA"/>
      </w:rPr>
    </w:lvl>
    <w:lvl w:ilvl="5" w:tplc="CC02F352">
      <w:numFmt w:val="bullet"/>
      <w:lvlText w:val="•"/>
      <w:lvlJc w:val="left"/>
      <w:pPr>
        <w:ind w:left="6547" w:hanging="720"/>
      </w:pPr>
      <w:rPr>
        <w:rFonts w:hint="default"/>
        <w:lang w:val="en-US" w:eastAsia="en-US" w:bidi="ar-SA"/>
      </w:rPr>
    </w:lvl>
    <w:lvl w:ilvl="6" w:tplc="4956D148">
      <w:numFmt w:val="bullet"/>
      <w:lvlText w:val="•"/>
      <w:lvlJc w:val="left"/>
      <w:pPr>
        <w:ind w:left="7363" w:hanging="720"/>
      </w:pPr>
      <w:rPr>
        <w:rFonts w:hint="default"/>
        <w:lang w:val="en-US" w:eastAsia="en-US" w:bidi="ar-SA"/>
      </w:rPr>
    </w:lvl>
    <w:lvl w:ilvl="7" w:tplc="4EF22A38">
      <w:numFmt w:val="bullet"/>
      <w:lvlText w:val="•"/>
      <w:lvlJc w:val="left"/>
      <w:pPr>
        <w:ind w:left="8180" w:hanging="720"/>
      </w:pPr>
      <w:rPr>
        <w:rFonts w:hint="default"/>
        <w:lang w:val="en-US" w:eastAsia="en-US" w:bidi="ar-SA"/>
      </w:rPr>
    </w:lvl>
    <w:lvl w:ilvl="8" w:tplc="0B7E272E">
      <w:numFmt w:val="bullet"/>
      <w:lvlText w:val="•"/>
      <w:lvlJc w:val="left"/>
      <w:pPr>
        <w:ind w:left="8997" w:hanging="720"/>
      </w:pPr>
      <w:rPr>
        <w:rFonts w:hint="default"/>
        <w:lang w:val="en-US" w:eastAsia="en-US" w:bidi="ar-SA"/>
      </w:rPr>
    </w:lvl>
  </w:abstractNum>
  <w:abstractNum w:abstractNumId="53" w15:restartNumberingAfterBreak="0">
    <w:nsid w:val="47F12388"/>
    <w:multiLevelType w:val="hybridMultilevel"/>
    <w:tmpl w:val="97784EA8"/>
    <w:lvl w:ilvl="0" w:tplc="F7E46876">
      <w:start w:val="2"/>
      <w:numFmt w:val="lowerRoman"/>
      <w:lvlText w:val="(%1)"/>
      <w:lvlJc w:val="left"/>
      <w:pPr>
        <w:ind w:left="3275" w:hanging="460"/>
      </w:pPr>
      <w:rPr>
        <w:rFonts w:ascii="Arial" w:eastAsia="Arial" w:hAnsi="Arial" w:cs="Arial" w:hint="default"/>
        <w:b w:val="0"/>
        <w:bCs w:val="0"/>
        <w:i w:val="0"/>
        <w:iCs w:val="0"/>
        <w:spacing w:val="0"/>
        <w:w w:val="99"/>
        <w:sz w:val="22"/>
        <w:szCs w:val="22"/>
        <w:lang w:val="en-US" w:eastAsia="en-US" w:bidi="ar-SA"/>
      </w:rPr>
    </w:lvl>
    <w:lvl w:ilvl="1" w:tplc="D116C192">
      <w:numFmt w:val="bullet"/>
      <w:lvlText w:val="•"/>
      <w:lvlJc w:val="left"/>
      <w:pPr>
        <w:ind w:left="4015" w:hanging="460"/>
      </w:pPr>
      <w:rPr>
        <w:rFonts w:hint="default"/>
        <w:lang w:val="en-US" w:eastAsia="en-US" w:bidi="ar-SA"/>
      </w:rPr>
    </w:lvl>
    <w:lvl w:ilvl="2" w:tplc="B8F05EE2">
      <w:numFmt w:val="bullet"/>
      <w:lvlText w:val="•"/>
      <w:lvlJc w:val="left"/>
      <w:pPr>
        <w:ind w:left="4750" w:hanging="460"/>
      </w:pPr>
      <w:rPr>
        <w:rFonts w:hint="default"/>
        <w:lang w:val="en-US" w:eastAsia="en-US" w:bidi="ar-SA"/>
      </w:rPr>
    </w:lvl>
    <w:lvl w:ilvl="3" w:tplc="90D0DDCA">
      <w:numFmt w:val="bullet"/>
      <w:lvlText w:val="•"/>
      <w:lvlJc w:val="left"/>
      <w:pPr>
        <w:ind w:left="5485" w:hanging="460"/>
      </w:pPr>
      <w:rPr>
        <w:rFonts w:hint="default"/>
        <w:lang w:val="en-US" w:eastAsia="en-US" w:bidi="ar-SA"/>
      </w:rPr>
    </w:lvl>
    <w:lvl w:ilvl="4" w:tplc="102260C6">
      <w:numFmt w:val="bullet"/>
      <w:lvlText w:val="•"/>
      <w:lvlJc w:val="left"/>
      <w:pPr>
        <w:ind w:left="6220" w:hanging="460"/>
      </w:pPr>
      <w:rPr>
        <w:rFonts w:hint="default"/>
        <w:lang w:val="en-US" w:eastAsia="en-US" w:bidi="ar-SA"/>
      </w:rPr>
    </w:lvl>
    <w:lvl w:ilvl="5" w:tplc="0010AE90">
      <w:numFmt w:val="bullet"/>
      <w:lvlText w:val="•"/>
      <w:lvlJc w:val="left"/>
      <w:pPr>
        <w:ind w:left="6955" w:hanging="460"/>
      </w:pPr>
      <w:rPr>
        <w:rFonts w:hint="default"/>
        <w:lang w:val="en-US" w:eastAsia="en-US" w:bidi="ar-SA"/>
      </w:rPr>
    </w:lvl>
    <w:lvl w:ilvl="6" w:tplc="6D001976">
      <w:numFmt w:val="bullet"/>
      <w:lvlText w:val="•"/>
      <w:lvlJc w:val="left"/>
      <w:pPr>
        <w:ind w:left="7690" w:hanging="460"/>
      </w:pPr>
      <w:rPr>
        <w:rFonts w:hint="default"/>
        <w:lang w:val="en-US" w:eastAsia="en-US" w:bidi="ar-SA"/>
      </w:rPr>
    </w:lvl>
    <w:lvl w:ilvl="7" w:tplc="343A1A1A">
      <w:numFmt w:val="bullet"/>
      <w:lvlText w:val="•"/>
      <w:lvlJc w:val="left"/>
      <w:pPr>
        <w:ind w:left="8425" w:hanging="460"/>
      </w:pPr>
      <w:rPr>
        <w:rFonts w:hint="default"/>
        <w:lang w:val="en-US" w:eastAsia="en-US" w:bidi="ar-SA"/>
      </w:rPr>
    </w:lvl>
    <w:lvl w:ilvl="8" w:tplc="B13AAD56">
      <w:numFmt w:val="bullet"/>
      <w:lvlText w:val="•"/>
      <w:lvlJc w:val="left"/>
      <w:pPr>
        <w:ind w:left="9160" w:hanging="460"/>
      </w:pPr>
      <w:rPr>
        <w:rFonts w:hint="default"/>
        <w:lang w:val="en-US" w:eastAsia="en-US" w:bidi="ar-SA"/>
      </w:rPr>
    </w:lvl>
  </w:abstractNum>
  <w:abstractNum w:abstractNumId="54" w15:restartNumberingAfterBreak="0">
    <w:nsid w:val="49644BF3"/>
    <w:multiLevelType w:val="hybridMultilevel"/>
    <w:tmpl w:val="C95C635E"/>
    <w:lvl w:ilvl="0" w:tplc="75F6D8A8">
      <w:start w:val="1"/>
      <w:numFmt w:val="decimal"/>
      <w:lvlText w:val="%1."/>
      <w:lvlJc w:val="left"/>
      <w:pPr>
        <w:ind w:left="1575" w:hanging="721"/>
      </w:pPr>
      <w:rPr>
        <w:rFonts w:ascii="Arial" w:eastAsia="Arial" w:hAnsi="Arial" w:cs="Arial" w:hint="default"/>
        <w:b/>
        <w:bCs/>
        <w:i w:val="0"/>
        <w:iCs w:val="0"/>
        <w:spacing w:val="-2"/>
        <w:w w:val="100"/>
        <w:sz w:val="20"/>
        <w:szCs w:val="20"/>
        <w:lang w:val="en-US" w:eastAsia="en-US" w:bidi="ar-SA"/>
      </w:rPr>
    </w:lvl>
    <w:lvl w:ilvl="1" w:tplc="3C6EB2C2">
      <w:numFmt w:val="bullet"/>
      <w:lvlText w:val="•"/>
      <w:lvlJc w:val="left"/>
      <w:pPr>
        <w:ind w:left="2485" w:hanging="721"/>
      </w:pPr>
      <w:rPr>
        <w:rFonts w:hint="default"/>
        <w:lang w:val="en-US" w:eastAsia="en-US" w:bidi="ar-SA"/>
      </w:rPr>
    </w:lvl>
    <w:lvl w:ilvl="2" w:tplc="52FC1878">
      <w:numFmt w:val="bullet"/>
      <w:lvlText w:val="•"/>
      <w:lvlJc w:val="left"/>
      <w:pPr>
        <w:ind w:left="3390" w:hanging="721"/>
      </w:pPr>
      <w:rPr>
        <w:rFonts w:hint="default"/>
        <w:lang w:val="en-US" w:eastAsia="en-US" w:bidi="ar-SA"/>
      </w:rPr>
    </w:lvl>
    <w:lvl w:ilvl="3" w:tplc="3A0EA810">
      <w:numFmt w:val="bullet"/>
      <w:lvlText w:val="•"/>
      <w:lvlJc w:val="left"/>
      <w:pPr>
        <w:ind w:left="4295" w:hanging="721"/>
      </w:pPr>
      <w:rPr>
        <w:rFonts w:hint="default"/>
        <w:lang w:val="en-US" w:eastAsia="en-US" w:bidi="ar-SA"/>
      </w:rPr>
    </w:lvl>
    <w:lvl w:ilvl="4" w:tplc="08142758">
      <w:numFmt w:val="bullet"/>
      <w:lvlText w:val="•"/>
      <w:lvlJc w:val="left"/>
      <w:pPr>
        <w:ind w:left="5200" w:hanging="721"/>
      </w:pPr>
      <w:rPr>
        <w:rFonts w:hint="default"/>
        <w:lang w:val="en-US" w:eastAsia="en-US" w:bidi="ar-SA"/>
      </w:rPr>
    </w:lvl>
    <w:lvl w:ilvl="5" w:tplc="DFE289CE">
      <w:numFmt w:val="bullet"/>
      <w:lvlText w:val="•"/>
      <w:lvlJc w:val="left"/>
      <w:pPr>
        <w:ind w:left="6105" w:hanging="721"/>
      </w:pPr>
      <w:rPr>
        <w:rFonts w:hint="default"/>
        <w:lang w:val="en-US" w:eastAsia="en-US" w:bidi="ar-SA"/>
      </w:rPr>
    </w:lvl>
    <w:lvl w:ilvl="6" w:tplc="0598F51C">
      <w:numFmt w:val="bullet"/>
      <w:lvlText w:val="•"/>
      <w:lvlJc w:val="left"/>
      <w:pPr>
        <w:ind w:left="7010" w:hanging="721"/>
      </w:pPr>
      <w:rPr>
        <w:rFonts w:hint="default"/>
        <w:lang w:val="en-US" w:eastAsia="en-US" w:bidi="ar-SA"/>
      </w:rPr>
    </w:lvl>
    <w:lvl w:ilvl="7" w:tplc="F95E2EEC">
      <w:numFmt w:val="bullet"/>
      <w:lvlText w:val="•"/>
      <w:lvlJc w:val="left"/>
      <w:pPr>
        <w:ind w:left="7915" w:hanging="721"/>
      </w:pPr>
      <w:rPr>
        <w:rFonts w:hint="default"/>
        <w:lang w:val="en-US" w:eastAsia="en-US" w:bidi="ar-SA"/>
      </w:rPr>
    </w:lvl>
    <w:lvl w:ilvl="8" w:tplc="81AE6656">
      <w:numFmt w:val="bullet"/>
      <w:lvlText w:val="•"/>
      <w:lvlJc w:val="left"/>
      <w:pPr>
        <w:ind w:left="8820" w:hanging="721"/>
      </w:pPr>
      <w:rPr>
        <w:rFonts w:hint="default"/>
        <w:lang w:val="en-US" w:eastAsia="en-US" w:bidi="ar-SA"/>
      </w:rPr>
    </w:lvl>
  </w:abstractNum>
  <w:abstractNum w:abstractNumId="55" w15:restartNumberingAfterBreak="0">
    <w:nsid w:val="49D9455E"/>
    <w:multiLevelType w:val="hybridMultilevel"/>
    <w:tmpl w:val="C9A0AC66"/>
    <w:lvl w:ilvl="0" w:tplc="3F3E804A">
      <w:start w:val="1"/>
      <w:numFmt w:val="lowerLetter"/>
      <w:lvlText w:val="(%1)"/>
      <w:lvlJc w:val="left"/>
      <w:pPr>
        <w:ind w:left="2295" w:hanging="721"/>
        <w:jc w:val="right"/>
      </w:pPr>
      <w:rPr>
        <w:rFonts w:hint="default"/>
        <w:spacing w:val="0"/>
        <w:w w:val="99"/>
        <w:lang w:val="en-US" w:eastAsia="en-US" w:bidi="ar-SA"/>
      </w:rPr>
    </w:lvl>
    <w:lvl w:ilvl="1" w:tplc="004CA5BA">
      <w:start w:val="1"/>
      <w:numFmt w:val="lowerRoman"/>
      <w:lvlText w:val="(%2)"/>
      <w:lvlJc w:val="left"/>
      <w:pPr>
        <w:ind w:left="3015" w:hanging="721"/>
      </w:pPr>
      <w:rPr>
        <w:rFonts w:hint="default"/>
        <w:spacing w:val="0"/>
        <w:w w:val="99"/>
        <w:lang w:val="en-US" w:eastAsia="en-US" w:bidi="ar-SA"/>
      </w:rPr>
    </w:lvl>
    <w:lvl w:ilvl="2" w:tplc="7A2664D0">
      <w:numFmt w:val="bullet"/>
      <w:lvlText w:val="•"/>
      <w:lvlJc w:val="left"/>
      <w:pPr>
        <w:ind w:left="3865" w:hanging="721"/>
      </w:pPr>
      <w:rPr>
        <w:rFonts w:hint="default"/>
        <w:lang w:val="en-US" w:eastAsia="en-US" w:bidi="ar-SA"/>
      </w:rPr>
    </w:lvl>
    <w:lvl w:ilvl="3" w:tplc="03B0D87C">
      <w:numFmt w:val="bullet"/>
      <w:lvlText w:val="•"/>
      <w:lvlJc w:val="left"/>
      <w:pPr>
        <w:ind w:left="4711" w:hanging="721"/>
      </w:pPr>
      <w:rPr>
        <w:rFonts w:hint="default"/>
        <w:lang w:val="en-US" w:eastAsia="en-US" w:bidi="ar-SA"/>
      </w:rPr>
    </w:lvl>
    <w:lvl w:ilvl="4" w:tplc="9916673C">
      <w:numFmt w:val="bullet"/>
      <w:lvlText w:val="•"/>
      <w:lvlJc w:val="left"/>
      <w:pPr>
        <w:ind w:left="5557" w:hanging="721"/>
      </w:pPr>
      <w:rPr>
        <w:rFonts w:hint="default"/>
        <w:lang w:val="en-US" w:eastAsia="en-US" w:bidi="ar-SA"/>
      </w:rPr>
    </w:lvl>
    <w:lvl w:ilvl="5" w:tplc="D4B48B22">
      <w:numFmt w:val="bullet"/>
      <w:lvlText w:val="•"/>
      <w:lvlJc w:val="left"/>
      <w:pPr>
        <w:ind w:left="6402" w:hanging="721"/>
      </w:pPr>
      <w:rPr>
        <w:rFonts w:hint="default"/>
        <w:lang w:val="en-US" w:eastAsia="en-US" w:bidi="ar-SA"/>
      </w:rPr>
    </w:lvl>
    <w:lvl w:ilvl="6" w:tplc="33FCC126">
      <w:numFmt w:val="bullet"/>
      <w:lvlText w:val="•"/>
      <w:lvlJc w:val="left"/>
      <w:pPr>
        <w:ind w:left="7248" w:hanging="721"/>
      </w:pPr>
      <w:rPr>
        <w:rFonts w:hint="default"/>
        <w:lang w:val="en-US" w:eastAsia="en-US" w:bidi="ar-SA"/>
      </w:rPr>
    </w:lvl>
    <w:lvl w:ilvl="7" w:tplc="7DAEDEB2">
      <w:numFmt w:val="bullet"/>
      <w:lvlText w:val="•"/>
      <w:lvlJc w:val="left"/>
      <w:pPr>
        <w:ind w:left="8094" w:hanging="721"/>
      </w:pPr>
      <w:rPr>
        <w:rFonts w:hint="default"/>
        <w:lang w:val="en-US" w:eastAsia="en-US" w:bidi="ar-SA"/>
      </w:rPr>
    </w:lvl>
    <w:lvl w:ilvl="8" w:tplc="01CEAC48">
      <w:numFmt w:val="bullet"/>
      <w:lvlText w:val="•"/>
      <w:lvlJc w:val="left"/>
      <w:pPr>
        <w:ind w:left="8939" w:hanging="721"/>
      </w:pPr>
      <w:rPr>
        <w:rFonts w:hint="default"/>
        <w:lang w:val="en-US" w:eastAsia="en-US" w:bidi="ar-SA"/>
      </w:rPr>
    </w:lvl>
  </w:abstractNum>
  <w:abstractNum w:abstractNumId="56" w15:restartNumberingAfterBreak="0">
    <w:nsid w:val="49E060A9"/>
    <w:multiLevelType w:val="hybridMultilevel"/>
    <w:tmpl w:val="0AE20514"/>
    <w:lvl w:ilvl="0" w:tplc="1D6AE090">
      <w:start w:val="1"/>
      <w:numFmt w:val="lowerLetter"/>
      <w:lvlText w:val="(%1)"/>
      <w:lvlJc w:val="left"/>
      <w:pPr>
        <w:ind w:left="2425" w:hanging="590"/>
      </w:pPr>
      <w:rPr>
        <w:rFonts w:ascii="Arial" w:eastAsia="Arial" w:hAnsi="Arial" w:cs="Arial" w:hint="default"/>
        <w:b w:val="0"/>
        <w:bCs w:val="0"/>
        <w:i w:val="0"/>
        <w:iCs w:val="0"/>
        <w:spacing w:val="0"/>
        <w:w w:val="99"/>
        <w:sz w:val="22"/>
        <w:szCs w:val="22"/>
        <w:lang w:val="en-US" w:eastAsia="en-US" w:bidi="ar-SA"/>
      </w:rPr>
    </w:lvl>
    <w:lvl w:ilvl="1" w:tplc="77EE6954">
      <w:numFmt w:val="bullet"/>
      <w:lvlText w:val="•"/>
      <w:lvlJc w:val="left"/>
      <w:pPr>
        <w:ind w:left="3241" w:hanging="590"/>
      </w:pPr>
      <w:rPr>
        <w:rFonts w:hint="default"/>
        <w:lang w:val="en-US" w:eastAsia="en-US" w:bidi="ar-SA"/>
      </w:rPr>
    </w:lvl>
    <w:lvl w:ilvl="2" w:tplc="114CE100">
      <w:numFmt w:val="bullet"/>
      <w:lvlText w:val="•"/>
      <w:lvlJc w:val="left"/>
      <w:pPr>
        <w:ind w:left="4062" w:hanging="590"/>
      </w:pPr>
      <w:rPr>
        <w:rFonts w:hint="default"/>
        <w:lang w:val="en-US" w:eastAsia="en-US" w:bidi="ar-SA"/>
      </w:rPr>
    </w:lvl>
    <w:lvl w:ilvl="3" w:tplc="783AEA18">
      <w:numFmt w:val="bullet"/>
      <w:lvlText w:val="•"/>
      <w:lvlJc w:val="left"/>
      <w:pPr>
        <w:ind w:left="4883" w:hanging="590"/>
      </w:pPr>
      <w:rPr>
        <w:rFonts w:hint="default"/>
        <w:lang w:val="en-US" w:eastAsia="en-US" w:bidi="ar-SA"/>
      </w:rPr>
    </w:lvl>
    <w:lvl w:ilvl="4" w:tplc="4D48136E">
      <w:numFmt w:val="bullet"/>
      <w:lvlText w:val="•"/>
      <w:lvlJc w:val="left"/>
      <w:pPr>
        <w:ind w:left="5704" w:hanging="590"/>
      </w:pPr>
      <w:rPr>
        <w:rFonts w:hint="default"/>
        <w:lang w:val="en-US" w:eastAsia="en-US" w:bidi="ar-SA"/>
      </w:rPr>
    </w:lvl>
    <w:lvl w:ilvl="5" w:tplc="B16E5D72">
      <w:numFmt w:val="bullet"/>
      <w:lvlText w:val="•"/>
      <w:lvlJc w:val="left"/>
      <w:pPr>
        <w:ind w:left="6525" w:hanging="590"/>
      </w:pPr>
      <w:rPr>
        <w:rFonts w:hint="default"/>
        <w:lang w:val="en-US" w:eastAsia="en-US" w:bidi="ar-SA"/>
      </w:rPr>
    </w:lvl>
    <w:lvl w:ilvl="6" w:tplc="6018080E">
      <w:numFmt w:val="bullet"/>
      <w:lvlText w:val="•"/>
      <w:lvlJc w:val="left"/>
      <w:pPr>
        <w:ind w:left="7346" w:hanging="590"/>
      </w:pPr>
      <w:rPr>
        <w:rFonts w:hint="default"/>
        <w:lang w:val="en-US" w:eastAsia="en-US" w:bidi="ar-SA"/>
      </w:rPr>
    </w:lvl>
    <w:lvl w:ilvl="7" w:tplc="80329FD0">
      <w:numFmt w:val="bullet"/>
      <w:lvlText w:val="•"/>
      <w:lvlJc w:val="left"/>
      <w:pPr>
        <w:ind w:left="8167" w:hanging="590"/>
      </w:pPr>
      <w:rPr>
        <w:rFonts w:hint="default"/>
        <w:lang w:val="en-US" w:eastAsia="en-US" w:bidi="ar-SA"/>
      </w:rPr>
    </w:lvl>
    <w:lvl w:ilvl="8" w:tplc="7C4AAC9C">
      <w:numFmt w:val="bullet"/>
      <w:lvlText w:val="•"/>
      <w:lvlJc w:val="left"/>
      <w:pPr>
        <w:ind w:left="8988" w:hanging="590"/>
      </w:pPr>
      <w:rPr>
        <w:rFonts w:hint="default"/>
        <w:lang w:val="en-US" w:eastAsia="en-US" w:bidi="ar-SA"/>
      </w:rPr>
    </w:lvl>
  </w:abstractNum>
  <w:abstractNum w:abstractNumId="57" w15:restartNumberingAfterBreak="0">
    <w:nsid w:val="49E5157D"/>
    <w:multiLevelType w:val="hybridMultilevel"/>
    <w:tmpl w:val="0EECBD94"/>
    <w:lvl w:ilvl="0" w:tplc="7F50A87C">
      <w:start w:val="1"/>
      <w:numFmt w:val="lowerLetter"/>
      <w:lvlText w:val="(%1)"/>
      <w:lvlJc w:val="left"/>
      <w:pPr>
        <w:ind w:left="2555" w:hanging="566"/>
      </w:pPr>
      <w:rPr>
        <w:rFonts w:ascii="Arial" w:eastAsia="Arial" w:hAnsi="Arial" w:cs="Arial" w:hint="default"/>
        <w:b w:val="0"/>
        <w:bCs w:val="0"/>
        <w:i w:val="0"/>
        <w:iCs w:val="0"/>
        <w:spacing w:val="-2"/>
        <w:w w:val="99"/>
        <w:sz w:val="20"/>
        <w:szCs w:val="20"/>
        <w:lang w:val="en-US" w:eastAsia="en-US" w:bidi="ar-SA"/>
      </w:rPr>
    </w:lvl>
    <w:lvl w:ilvl="1" w:tplc="3EFA6C6C">
      <w:numFmt w:val="bullet"/>
      <w:lvlText w:val="•"/>
      <w:lvlJc w:val="left"/>
      <w:pPr>
        <w:ind w:left="3367" w:hanging="566"/>
      </w:pPr>
      <w:rPr>
        <w:rFonts w:hint="default"/>
        <w:lang w:val="en-US" w:eastAsia="en-US" w:bidi="ar-SA"/>
      </w:rPr>
    </w:lvl>
    <w:lvl w:ilvl="2" w:tplc="D1D0B410">
      <w:numFmt w:val="bullet"/>
      <w:lvlText w:val="•"/>
      <w:lvlJc w:val="left"/>
      <w:pPr>
        <w:ind w:left="4174" w:hanging="566"/>
      </w:pPr>
      <w:rPr>
        <w:rFonts w:hint="default"/>
        <w:lang w:val="en-US" w:eastAsia="en-US" w:bidi="ar-SA"/>
      </w:rPr>
    </w:lvl>
    <w:lvl w:ilvl="3" w:tplc="3BD23FAE">
      <w:numFmt w:val="bullet"/>
      <w:lvlText w:val="•"/>
      <w:lvlJc w:val="left"/>
      <w:pPr>
        <w:ind w:left="4981" w:hanging="566"/>
      </w:pPr>
      <w:rPr>
        <w:rFonts w:hint="default"/>
        <w:lang w:val="en-US" w:eastAsia="en-US" w:bidi="ar-SA"/>
      </w:rPr>
    </w:lvl>
    <w:lvl w:ilvl="4" w:tplc="7212B476">
      <w:numFmt w:val="bullet"/>
      <w:lvlText w:val="•"/>
      <w:lvlJc w:val="left"/>
      <w:pPr>
        <w:ind w:left="5788" w:hanging="566"/>
      </w:pPr>
      <w:rPr>
        <w:rFonts w:hint="default"/>
        <w:lang w:val="en-US" w:eastAsia="en-US" w:bidi="ar-SA"/>
      </w:rPr>
    </w:lvl>
    <w:lvl w:ilvl="5" w:tplc="82825EDE">
      <w:numFmt w:val="bullet"/>
      <w:lvlText w:val="•"/>
      <w:lvlJc w:val="left"/>
      <w:pPr>
        <w:ind w:left="6595" w:hanging="566"/>
      </w:pPr>
      <w:rPr>
        <w:rFonts w:hint="default"/>
        <w:lang w:val="en-US" w:eastAsia="en-US" w:bidi="ar-SA"/>
      </w:rPr>
    </w:lvl>
    <w:lvl w:ilvl="6" w:tplc="CB922524">
      <w:numFmt w:val="bullet"/>
      <w:lvlText w:val="•"/>
      <w:lvlJc w:val="left"/>
      <w:pPr>
        <w:ind w:left="7402" w:hanging="566"/>
      </w:pPr>
      <w:rPr>
        <w:rFonts w:hint="default"/>
        <w:lang w:val="en-US" w:eastAsia="en-US" w:bidi="ar-SA"/>
      </w:rPr>
    </w:lvl>
    <w:lvl w:ilvl="7" w:tplc="51A21CA6">
      <w:numFmt w:val="bullet"/>
      <w:lvlText w:val="•"/>
      <w:lvlJc w:val="left"/>
      <w:pPr>
        <w:ind w:left="8209" w:hanging="566"/>
      </w:pPr>
      <w:rPr>
        <w:rFonts w:hint="default"/>
        <w:lang w:val="en-US" w:eastAsia="en-US" w:bidi="ar-SA"/>
      </w:rPr>
    </w:lvl>
    <w:lvl w:ilvl="8" w:tplc="5F1ACD3C">
      <w:numFmt w:val="bullet"/>
      <w:lvlText w:val="•"/>
      <w:lvlJc w:val="left"/>
      <w:pPr>
        <w:ind w:left="9016" w:hanging="566"/>
      </w:pPr>
      <w:rPr>
        <w:rFonts w:hint="default"/>
        <w:lang w:val="en-US" w:eastAsia="en-US" w:bidi="ar-SA"/>
      </w:rPr>
    </w:lvl>
  </w:abstractNum>
  <w:abstractNum w:abstractNumId="58" w15:restartNumberingAfterBreak="0">
    <w:nsid w:val="4D54679D"/>
    <w:multiLevelType w:val="hybridMultilevel"/>
    <w:tmpl w:val="7986A858"/>
    <w:lvl w:ilvl="0" w:tplc="B0424F52">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5CEC201E">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9A901B2E">
      <w:numFmt w:val="bullet"/>
      <w:lvlText w:val="•"/>
      <w:lvlJc w:val="left"/>
      <w:pPr>
        <w:ind w:left="4967" w:hanging="851"/>
      </w:pPr>
      <w:rPr>
        <w:rFonts w:hint="default"/>
        <w:lang w:val="en-US" w:eastAsia="en-US" w:bidi="ar-SA"/>
      </w:rPr>
    </w:lvl>
    <w:lvl w:ilvl="3" w:tplc="2A8A5300">
      <w:numFmt w:val="bullet"/>
      <w:lvlText w:val="•"/>
      <w:lvlJc w:val="left"/>
      <w:pPr>
        <w:ind w:left="5675" w:hanging="851"/>
      </w:pPr>
      <w:rPr>
        <w:rFonts w:hint="default"/>
        <w:lang w:val="en-US" w:eastAsia="en-US" w:bidi="ar-SA"/>
      </w:rPr>
    </w:lvl>
    <w:lvl w:ilvl="4" w:tplc="B238A3F2">
      <w:numFmt w:val="bullet"/>
      <w:lvlText w:val="•"/>
      <w:lvlJc w:val="left"/>
      <w:pPr>
        <w:ind w:left="6383" w:hanging="851"/>
      </w:pPr>
      <w:rPr>
        <w:rFonts w:hint="default"/>
        <w:lang w:val="en-US" w:eastAsia="en-US" w:bidi="ar-SA"/>
      </w:rPr>
    </w:lvl>
    <w:lvl w:ilvl="5" w:tplc="F3CA4C1C">
      <w:numFmt w:val="bullet"/>
      <w:lvlText w:val="•"/>
      <w:lvlJc w:val="left"/>
      <w:pPr>
        <w:ind w:left="7091" w:hanging="851"/>
      </w:pPr>
      <w:rPr>
        <w:rFonts w:hint="default"/>
        <w:lang w:val="en-US" w:eastAsia="en-US" w:bidi="ar-SA"/>
      </w:rPr>
    </w:lvl>
    <w:lvl w:ilvl="6" w:tplc="1C0C76F0">
      <w:numFmt w:val="bullet"/>
      <w:lvlText w:val="•"/>
      <w:lvlJc w:val="left"/>
      <w:pPr>
        <w:ind w:left="7799" w:hanging="851"/>
      </w:pPr>
      <w:rPr>
        <w:rFonts w:hint="default"/>
        <w:lang w:val="en-US" w:eastAsia="en-US" w:bidi="ar-SA"/>
      </w:rPr>
    </w:lvl>
    <w:lvl w:ilvl="7" w:tplc="6D62A2F4">
      <w:numFmt w:val="bullet"/>
      <w:lvlText w:val="•"/>
      <w:lvlJc w:val="left"/>
      <w:pPr>
        <w:ind w:left="8507" w:hanging="851"/>
      </w:pPr>
      <w:rPr>
        <w:rFonts w:hint="default"/>
        <w:lang w:val="en-US" w:eastAsia="en-US" w:bidi="ar-SA"/>
      </w:rPr>
    </w:lvl>
    <w:lvl w:ilvl="8" w:tplc="0FFED584">
      <w:numFmt w:val="bullet"/>
      <w:lvlText w:val="•"/>
      <w:lvlJc w:val="left"/>
      <w:pPr>
        <w:ind w:left="9215" w:hanging="851"/>
      </w:pPr>
      <w:rPr>
        <w:rFonts w:hint="default"/>
        <w:lang w:val="en-US" w:eastAsia="en-US" w:bidi="ar-SA"/>
      </w:rPr>
    </w:lvl>
  </w:abstractNum>
  <w:abstractNum w:abstractNumId="59" w15:restartNumberingAfterBreak="0">
    <w:nsid w:val="4DA33312"/>
    <w:multiLevelType w:val="hybridMultilevel"/>
    <w:tmpl w:val="04AC8C8A"/>
    <w:lvl w:ilvl="0" w:tplc="F81039D6">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17E4D822">
      <w:start w:val="1"/>
      <w:numFmt w:val="lowerRoman"/>
      <w:lvlText w:val="(%2)"/>
      <w:lvlJc w:val="left"/>
      <w:pPr>
        <w:ind w:left="3275" w:hanging="720"/>
      </w:pPr>
      <w:rPr>
        <w:rFonts w:hint="default"/>
        <w:spacing w:val="0"/>
        <w:w w:val="99"/>
        <w:lang w:val="en-US" w:eastAsia="en-US" w:bidi="ar-SA"/>
      </w:rPr>
    </w:lvl>
    <w:lvl w:ilvl="2" w:tplc="1980C858">
      <w:numFmt w:val="bullet"/>
      <w:lvlText w:val="•"/>
      <w:lvlJc w:val="left"/>
      <w:pPr>
        <w:ind w:left="4096" w:hanging="720"/>
      </w:pPr>
      <w:rPr>
        <w:rFonts w:hint="default"/>
        <w:lang w:val="en-US" w:eastAsia="en-US" w:bidi="ar-SA"/>
      </w:rPr>
    </w:lvl>
    <w:lvl w:ilvl="3" w:tplc="95346FF2">
      <w:numFmt w:val="bullet"/>
      <w:lvlText w:val="•"/>
      <w:lvlJc w:val="left"/>
      <w:pPr>
        <w:ind w:left="4913" w:hanging="720"/>
      </w:pPr>
      <w:rPr>
        <w:rFonts w:hint="default"/>
        <w:lang w:val="en-US" w:eastAsia="en-US" w:bidi="ar-SA"/>
      </w:rPr>
    </w:lvl>
    <w:lvl w:ilvl="4" w:tplc="0232B602">
      <w:numFmt w:val="bullet"/>
      <w:lvlText w:val="•"/>
      <w:lvlJc w:val="left"/>
      <w:pPr>
        <w:ind w:left="5730" w:hanging="720"/>
      </w:pPr>
      <w:rPr>
        <w:rFonts w:hint="default"/>
        <w:lang w:val="en-US" w:eastAsia="en-US" w:bidi="ar-SA"/>
      </w:rPr>
    </w:lvl>
    <w:lvl w:ilvl="5" w:tplc="028C2C24">
      <w:numFmt w:val="bullet"/>
      <w:lvlText w:val="•"/>
      <w:lvlJc w:val="left"/>
      <w:pPr>
        <w:ind w:left="6547" w:hanging="720"/>
      </w:pPr>
      <w:rPr>
        <w:rFonts w:hint="default"/>
        <w:lang w:val="en-US" w:eastAsia="en-US" w:bidi="ar-SA"/>
      </w:rPr>
    </w:lvl>
    <w:lvl w:ilvl="6" w:tplc="AF7EF4AA">
      <w:numFmt w:val="bullet"/>
      <w:lvlText w:val="•"/>
      <w:lvlJc w:val="left"/>
      <w:pPr>
        <w:ind w:left="7363" w:hanging="720"/>
      </w:pPr>
      <w:rPr>
        <w:rFonts w:hint="default"/>
        <w:lang w:val="en-US" w:eastAsia="en-US" w:bidi="ar-SA"/>
      </w:rPr>
    </w:lvl>
    <w:lvl w:ilvl="7" w:tplc="D64CD1B8">
      <w:numFmt w:val="bullet"/>
      <w:lvlText w:val="•"/>
      <w:lvlJc w:val="left"/>
      <w:pPr>
        <w:ind w:left="8180" w:hanging="720"/>
      </w:pPr>
      <w:rPr>
        <w:rFonts w:hint="default"/>
        <w:lang w:val="en-US" w:eastAsia="en-US" w:bidi="ar-SA"/>
      </w:rPr>
    </w:lvl>
    <w:lvl w:ilvl="8" w:tplc="FB082CD8">
      <w:numFmt w:val="bullet"/>
      <w:lvlText w:val="•"/>
      <w:lvlJc w:val="left"/>
      <w:pPr>
        <w:ind w:left="8997" w:hanging="720"/>
      </w:pPr>
      <w:rPr>
        <w:rFonts w:hint="default"/>
        <w:lang w:val="en-US" w:eastAsia="en-US" w:bidi="ar-SA"/>
      </w:rPr>
    </w:lvl>
  </w:abstractNum>
  <w:abstractNum w:abstractNumId="60" w15:restartNumberingAfterBreak="0">
    <w:nsid w:val="4DB56FF6"/>
    <w:multiLevelType w:val="hybridMultilevel"/>
    <w:tmpl w:val="E410D376"/>
    <w:lvl w:ilvl="0" w:tplc="EE8621BA">
      <w:start w:val="1"/>
      <w:numFmt w:val="lowerLetter"/>
      <w:lvlText w:val="(%1)"/>
      <w:lvlJc w:val="left"/>
      <w:pPr>
        <w:ind w:left="2555" w:hanging="590"/>
      </w:pPr>
      <w:rPr>
        <w:rFonts w:ascii="Arial" w:eastAsia="Arial" w:hAnsi="Arial" w:cs="Arial" w:hint="default"/>
        <w:b w:val="0"/>
        <w:bCs w:val="0"/>
        <w:i w:val="0"/>
        <w:iCs w:val="0"/>
        <w:spacing w:val="-4"/>
        <w:w w:val="99"/>
        <w:sz w:val="22"/>
        <w:szCs w:val="22"/>
        <w:lang w:val="en-US" w:eastAsia="en-US" w:bidi="ar-SA"/>
      </w:rPr>
    </w:lvl>
    <w:lvl w:ilvl="1" w:tplc="5F78E55A">
      <w:start w:val="1"/>
      <w:numFmt w:val="lowerRoman"/>
      <w:lvlText w:val="(%2)"/>
      <w:lvlJc w:val="left"/>
      <w:pPr>
        <w:ind w:left="3275" w:hanging="720"/>
      </w:pPr>
      <w:rPr>
        <w:rFonts w:ascii="Arial" w:eastAsia="Arial" w:hAnsi="Arial" w:cs="Arial" w:hint="default"/>
        <w:b w:val="0"/>
        <w:bCs w:val="0"/>
        <w:i w:val="0"/>
        <w:iCs w:val="0"/>
        <w:spacing w:val="0"/>
        <w:w w:val="99"/>
        <w:sz w:val="22"/>
        <w:szCs w:val="22"/>
        <w:lang w:val="en-US" w:eastAsia="en-US" w:bidi="ar-SA"/>
      </w:rPr>
    </w:lvl>
    <w:lvl w:ilvl="2" w:tplc="68D882A0">
      <w:numFmt w:val="bullet"/>
      <w:lvlText w:val="•"/>
      <w:lvlJc w:val="left"/>
      <w:pPr>
        <w:ind w:left="4096" w:hanging="720"/>
      </w:pPr>
      <w:rPr>
        <w:rFonts w:hint="default"/>
        <w:lang w:val="en-US" w:eastAsia="en-US" w:bidi="ar-SA"/>
      </w:rPr>
    </w:lvl>
    <w:lvl w:ilvl="3" w:tplc="94F0573A">
      <w:numFmt w:val="bullet"/>
      <w:lvlText w:val="•"/>
      <w:lvlJc w:val="left"/>
      <w:pPr>
        <w:ind w:left="4913" w:hanging="720"/>
      </w:pPr>
      <w:rPr>
        <w:rFonts w:hint="default"/>
        <w:lang w:val="en-US" w:eastAsia="en-US" w:bidi="ar-SA"/>
      </w:rPr>
    </w:lvl>
    <w:lvl w:ilvl="4" w:tplc="C962356C">
      <w:numFmt w:val="bullet"/>
      <w:lvlText w:val="•"/>
      <w:lvlJc w:val="left"/>
      <w:pPr>
        <w:ind w:left="5730" w:hanging="720"/>
      </w:pPr>
      <w:rPr>
        <w:rFonts w:hint="default"/>
        <w:lang w:val="en-US" w:eastAsia="en-US" w:bidi="ar-SA"/>
      </w:rPr>
    </w:lvl>
    <w:lvl w:ilvl="5" w:tplc="E848A516">
      <w:numFmt w:val="bullet"/>
      <w:lvlText w:val="•"/>
      <w:lvlJc w:val="left"/>
      <w:pPr>
        <w:ind w:left="6547" w:hanging="720"/>
      </w:pPr>
      <w:rPr>
        <w:rFonts w:hint="default"/>
        <w:lang w:val="en-US" w:eastAsia="en-US" w:bidi="ar-SA"/>
      </w:rPr>
    </w:lvl>
    <w:lvl w:ilvl="6" w:tplc="E7F061CE">
      <w:numFmt w:val="bullet"/>
      <w:lvlText w:val="•"/>
      <w:lvlJc w:val="left"/>
      <w:pPr>
        <w:ind w:left="7363" w:hanging="720"/>
      </w:pPr>
      <w:rPr>
        <w:rFonts w:hint="default"/>
        <w:lang w:val="en-US" w:eastAsia="en-US" w:bidi="ar-SA"/>
      </w:rPr>
    </w:lvl>
    <w:lvl w:ilvl="7" w:tplc="8968E71C">
      <w:numFmt w:val="bullet"/>
      <w:lvlText w:val="•"/>
      <w:lvlJc w:val="left"/>
      <w:pPr>
        <w:ind w:left="8180" w:hanging="720"/>
      </w:pPr>
      <w:rPr>
        <w:rFonts w:hint="default"/>
        <w:lang w:val="en-US" w:eastAsia="en-US" w:bidi="ar-SA"/>
      </w:rPr>
    </w:lvl>
    <w:lvl w:ilvl="8" w:tplc="CE80933E">
      <w:numFmt w:val="bullet"/>
      <w:lvlText w:val="•"/>
      <w:lvlJc w:val="left"/>
      <w:pPr>
        <w:ind w:left="8997" w:hanging="720"/>
      </w:pPr>
      <w:rPr>
        <w:rFonts w:hint="default"/>
        <w:lang w:val="en-US" w:eastAsia="en-US" w:bidi="ar-SA"/>
      </w:rPr>
    </w:lvl>
  </w:abstractNum>
  <w:abstractNum w:abstractNumId="61" w15:restartNumberingAfterBreak="0">
    <w:nsid w:val="53342820"/>
    <w:multiLevelType w:val="hybridMultilevel"/>
    <w:tmpl w:val="35544B8C"/>
    <w:lvl w:ilvl="0" w:tplc="D2A48AD2">
      <w:start w:val="1"/>
      <w:numFmt w:val="lowerLetter"/>
      <w:lvlText w:val="(%1)"/>
      <w:lvlJc w:val="left"/>
      <w:pPr>
        <w:ind w:left="2555" w:hanging="590"/>
        <w:jc w:val="right"/>
      </w:pPr>
      <w:rPr>
        <w:rFonts w:ascii="Arial" w:eastAsia="Arial" w:hAnsi="Arial" w:cs="Arial" w:hint="default"/>
        <w:b w:val="0"/>
        <w:bCs w:val="0"/>
        <w:i w:val="0"/>
        <w:iCs w:val="0"/>
        <w:spacing w:val="0"/>
        <w:w w:val="99"/>
        <w:sz w:val="22"/>
        <w:szCs w:val="22"/>
        <w:lang w:val="en-US" w:eastAsia="en-US" w:bidi="ar-SA"/>
      </w:rPr>
    </w:lvl>
    <w:lvl w:ilvl="1" w:tplc="2786CA18">
      <w:start w:val="1"/>
      <w:numFmt w:val="lowerRoman"/>
      <w:lvlText w:val="(%2)"/>
      <w:lvlJc w:val="left"/>
      <w:pPr>
        <w:ind w:left="3015" w:hanging="721"/>
      </w:pPr>
      <w:rPr>
        <w:rFonts w:hint="default"/>
        <w:spacing w:val="0"/>
        <w:w w:val="99"/>
        <w:lang w:val="en-US" w:eastAsia="en-US" w:bidi="ar-SA"/>
      </w:rPr>
    </w:lvl>
    <w:lvl w:ilvl="2" w:tplc="B27E2BB0">
      <w:start w:val="1"/>
      <w:numFmt w:val="upperLetter"/>
      <w:lvlText w:val="(%3)"/>
      <w:lvlJc w:val="left"/>
      <w:pPr>
        <w:ind w:left="3996" w:hanging="851"/>
      </w:pPr>
      <w:rPr>
        <w:rFonts w:ascii="Arial" w:eastAsia="Arial" w:hAnsi="Arial" w:cs="Arial" w:hint="default"/>
        <w:b w:val="0"/>
        <w:bCs w:val="0"/>
        <w:i w:val="0"/>
        <w:iCs w:val="0"/>
        <w:spacing w:val="-2"/>
        <w:w w:val="99"/>
        <w:sz w:val="22"/>
        <w:szCs w:val="22"/>
        <w:lang w:val="en-US" w:eastAsia="en-US" w:bidi="ar-SA"/>
      </w:rPr>
    </w:lvl>
    <w:lvl w:ilvl="3" w:tplc="7B06F428">
      <w:numFmt w:val="bullet"/>
      <w:lvlText w:val="•"/>
      <w:lvlJc w:val="left"/>
      <w:pPr>
        <w:ind w:left="4828" w:hanging="851"/>
      </w:pPr>
      <w:rPr>
        <w:rFonts w:hint="default"/>
        <w:lang w:val="en-US" w:eastAsia="en-US" w:bidi="ar-SA"/>
      </w:rPr>
    </w:lvl>
    <w:lvl w:ilvl="4" w:tplc="5D227EFE">
      <w:numFmt w:val="bullet"/>
      <w:lvlText w:val="•"/>
      <w:lvlJc w:val="left"/>
      <w:pPr>
        <w:ind w:left="5657" w:hanging="851"/>
      </w:pPr>
      <w:rPr>
        <w:rFonts w:hint="default"/>
        <w:lang w:val="en-US" w:eastAsia="en-US" w:bidi="ar-SA"/>
      </w:rPr>
    </w:lvl>
    <w:lvl w:ilvl="5" w:tplc="3E801A1C">
      <w:numFmt w:val="bullet"/>
      <w:lvlText w:val="•"/>
      <w:lvlJc w:val="left"/>
      <w:pPr>
        <w:ind w:left="6486" w:hanging="851"/>
      </w:pPr>
      <w:rPr>
        <w:rFonts w:hint="default"/>
        <w:lang w:val="en-US" w:eastAsia="en-US" w:bidi="ar-SA"/>
      </w:rPr>
    </w:lvl>
    <w:lvl w:ilvl="6" w:tplc="21DC62A2">
      <w:numFmt w:val="bullet"/>
      <w:lvlText w:val="•"/>
      <w:lvlJc w:val="left"/>
      <w:pPr>
        <w:ind w:left="7315" w:hanging="851"/>
      </w:pPr>
      <w:rPr>
        <w:rFonts w:hint="default"/>
        <w:lang w:val="en-US" w:eastAsia="en-US" w:bidi="ar-SA"/>
      </w:rPr>
    </w:lvl>
    <w:lvl w:ilvl="7" w:tplc="72605CDA">
      <w:numFmt w:val="bullet"/>
      <w:lvlText w:val="•"/>
      <w:lvlJc w:val="left"/>
      <w:pPr>
        <w:ind w:left="8144" w:hanging="851"/>
      </w:pPr>
      <w:rPr>
        <w:rFonts w:hint="default"/>
        <w:lang w:val="en-US" w:eastAsia="en-US" w:bidi="ar-SA"/>
      </w:rPr>
    </w:lvl>
    <w:lvl w:ilvl="8" w:tplc="8FF2CDEE">
      <w:numFmt w:val="bullet"/>
      <w:lvlText w:val="•"/>
      <w:lvlJc w:val="left"/>
      <w:pPr>
        <w:ind w:left="8973" w:hanging="851"/>
      </w:pPr>
      <w:rPr>
        <w:rFonts w:hint="default"/>
        <w:lang w:val="en-US" w:eastAsia="en-US" w:bidi="ar-SA"/>
      </w:rPr>
    </w:lvl>
  </w:abstractNum>
  <w:abstractNum w:abstractNumId="62" w15:restartNumberingAfterBreak="0">
    <w:nsid w:val="585B71AE"/>
    <w:multiLevelType w:val="hybridMultilevel"/>
    <w:tmpl w:val="0128A9D8"/>
    <w:lvl w:ilvl="0" w:tplc="5246B7AC">
      <w:start w:val="2"/>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C6206B88">
      <w:numFmt w:val="bullet"/>
      <w:lvlText w:val="•"/>
      <w:lvlJc w:val="left"/>
      <w:pPr>
        <w:ind w:left="4015" w:hanging="720"/>
      </w:pPr>
      <w:rPr>
        <w:rFonts w:hint="default"/>
        <w:lang w:val="en-US" w:eastAsia="en-US" w:bidi="ar-SA"/>
      </w:rPr>
    </w:lvl>
    <w:lvl w:ilvl="2" w:tplc="CE7CFA34">
      <w:numFmt w:val="bullet"/>
      <w:lvlText w:val="•"/>
      <w:lvlJc w:val="left"/>
      <w:pPr>
        <w:ind w:left="4750" w:hanging="720"/>
      </w:pPr>
      <w:rPr>
        <w:rFonts w:hint="default"/>
        <w:lang w:val="en-US" w:eastAsia="en-US" w:bidi="ar-SA"/>
      </w:rPr>
    </w:lvl>
    <w:lvl w:ilvl="3" w:tplc="5394E8CE">
      <w:numFmt w:val="bullet"/>
      <w:lvlText w:val="•"/>
      <w:lvlJc w:val="left"/>
      <w:pPr>
        <w:ind w:left="5485" w:hanging="720"/>
      </w:pPr>
      <w:rPr>
        <w:rFonts w:hint="default"/>
        <w:lang w:val="en-US" w:eastAsia="en-US" w:bidi="ar-SA"/>
      </w:rPr>
    </w:lvl>
    <w:lvl w:ilvl="4" w:tplc="D72415C6">
      <w:numFmt w:val="bullet"/>
      <w:lvlText w:val="•"/>
      <w:lvlJc w:val="left"/>
      <w:pPr>
        <w:ind w:left="6220" w:hanging="720"/>
      </w:pPr>
      <w:rPr>
        <w:rFonts w:hint="default"/>
        <w:lang w:val="en-US" w:eastAsia="en-US" w:bidi="ar-SA"/>
      </w:rPr>
    </w:lvl>
    <w:lvl w:ilvl="5" w:tplc="C1D48530">
      <w:numFmt w:val="bullet"/>
      <w:lvlText w:val="•"/>
      <w:lvlJc w:val="left"/>
      <w:pPr>
        <w:ind w:left="6955" w:hanging="720"/>
      </w:pPr>
      <w:rPr>
        <w:rFonts w:hint="default"/>
        <w:lang w:val="en-US" w:eastAsia="en-US" w:bidi="ar-SA"/>
      </w:rPr>
    </w:lvl>
    <w:lvl w:ilvl="6" w:tplc="E73EE3CC">
      <w:numFmt w:val="bullet"/>
      <w:lvlText w:val="•"/>
      <w:lvlJc w:val="left"/>
      <w:pPr>
        <w:ind w:left="7690" w:hanging="720"/>
      </w:pPr>
      <w:rPr>
        <w:rFonts w:hint="default"/>
        <w:lang w:val="en-US" w:eastAsia="en-US" w:bidi="ar-SA"/>
      </w:rPr>
    </w:lvl>
    <w:lvl w:ilvl="7" w:tplc="BE844658">
      <w:numFmt w:val="bullet"/>
      <w:lvlText w:val="•"/>
      <w:lvlJc w:val="left"/>
      <w:pPr>
        <w:ind w:left="8425" w:hanging="720"/>
      </w:pPr>
      <w:rPr>
        <w:rFonts w:hint="default"/>
        <w:lang w:val="en-US" w:eastAsia="en-US" w:bidi="ar-SA"/>
      </w:rPr>
    </w:lvl>
    <w:lvl w:ilvl="8" w:tplc="FC96B9B8">
      <w:numFmt w:val="bullet"/>
      <w:lvlText w:val="•"/>
      <w:lvlJc w:val="left"/>
      <w:pPr>
        <w:ind w:left="9160" w:hanging="720"/>
      </w:pPr>
      <w:rPr>
        <w:rFonts w:hint="default"/>
        <w:lang w:val="en-US" w:eastAsia="en-US" w:bidi="ar-SA"/>
      </w:rPr>
    </w:lvl>
  </w:abstractNum>
  <w:abstractNum w:abstractNumId="63" w15:restartNumberingAfterBreak="0">
    <w:nsid w:val="58910408"/>
    <w:multiLevelType w:val="hybridMultilevel"/>
    <w:tmpl w:val="ADF0536E"/>
    <w:lvl w:ilvl="0" w:tplc="25AED04A">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3F5C1FE6">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03C603AA">
      <w:numFmt w:val="bullet"/>
      <w:lvlText w:val="•"/>
      <w:lvlJc w:val="left"/>
      <w:pPr>
        <w:ind w:left="4967" w:hanging="851"/>
      </w:pPr>
      <w:rPr>
        <w:rFonts w:hint="default"/>
        <w:lang w:val="en-US" w:eastAsia="en-US" w:bidi="ar-SA"/>
      </w:rPr>
    </w:lvl>
    <w:lvl w:ilvl="3" w:tplc="E2B6E55C">
      <w:numFmt w:val="bullet"/>
      <w:lvlText w:val="•"/>
      <w:lvlJc w:val="left"/>
      <w:pPr>
        <w:ind w:left="5675" w:hanging="851"/>
      </w:pPr>
      <w:rPr>
        <w:rFonts w:hint="default"/>
        <w:lang w:val="en-US" w:eastAsia="en-US" w:bidi="ar-SA"/>
      </w:rPr>
    </w:lvl>
    <w:lvl w:ilvl="4" w:tplc="7D2A2D9E">
      <w:numFmt w:val="bullet"/>
      <w:lvlText w:val="•"/>
      <w:lvlJc w:val="left"/>
      <w:pPr>
        <w:ind w:left="6383" w:hanging="851"/>
      </w:pPr>
      <w:rPr>
        <w:rFonts w:hint="default"/>
        <w:lang w:val="en-US" w:eastAsia="en-US" w:bidi="ar-SA"/>
      </w:rPr>
    </w:lvl>
    <w:lvl w:ilvl="5" w:tplc="7CA2EEB4">
      <w:numFmt w:val="bullet"/>
      <w:lvlText w:val="•"/>
      <w:lvlJc w:val="left"/>
      <w:pPr>
        <w:ind w:left="7091" w:hanging="851"/>
      </w:pPr>
      <w:rPr>
        <w:rFonts w:hint="default"/>
        <w:lang w:val="en-US" w:eastAsia="en-US" w:bidi="ar-SA"/>
      </w:rPr>
    </w:lvl>
    <w:lvl w:ilvl="6" w:tplc="18D298AC">
      <w:numFmt w:val="bullet"/>
      <w:lvlText w:val="•"/>
      <w:lvlJc w:val="left"/>
      <w:pPr>
        <w:ind w:left="7799" w:hanging="851"/>
      </w:pPr>
      <w:rPr>
        <w:rFonts w:hint="default"/>
        <w:lang w:val="en-US" w:eastAsia="en-US" w:bidi="ar-SA"/>
      </w:rPr>
    </w:lvl>
    <w:lvl w:ilvl="7" w:tplc="7E866C5A">
      <w:numFmt w:val="bullet"/>
      <w:lvlText w:val="•"/>
      <w:lvlJc w:val="left"/>
      <w:pPr>
        <w:ind w:left="8507" w:hanging="851"/>
      </w:pPr>
      <w:rPr>
        <w:rFonts w:hint="default"/>
        <w:lang w:val="en-US" w:eastAsia="en-US" w:bidi="ar-SA"/>
      </w:rPr>
    </w:lvl>
    <w:lvl w:ilvl="8" w:tplc="43D0F6BE">
      <w:numFmt w:val="bullet"/>
      <w:lvlText w:val="•"/>
      <w:lvlJc w:val="left"/>
      <w:pPr>
        <w:ind w:left="9215" w:hanging="851"/>
      </w:pPr>
      <w:rPr>
        <w:rFonts w:hint="default"/>
        <w:lang w:val="en-US" w:eastAsia="en-US" w:bidi="ar-SA"/>
      </w:rPr>
    </w:lvl>
  </w:abstractNum>
  <w:abstractNum w:abstractNumId="64" w15:restartNumberingAfterBreak="0">
    <w:nsid w:val="5B447AD9"/>
    <w:multiLevelType w:val="hybridMultilevel"/>
    <w:tmpl w:val="706415FA"/>
    <w:lvl w:ilvl="0" w:tplc="5A70E792">
      <w:start w:val="1"/>
      <w:numFmt w:val="decimal"/>
      <w:lvlText w:val="%1."/>
      <w:lvlJc w:val="left"/>
      <w:pPr>
        <w:ind w:left="1575" w:hanging="721"/>
        <w:jc w:val="right"/>
      </w:pPr>
      <w:rPr>
        <w:rFonts w:ascii="Arial" w:eastAsia="Arial" w:hAnsi="Arial" w:cs="Arial" w:hint="default"/>
        <w:b/>
        <w:bCs/>
        <w:i w:val="0"/>
        <w:iCs w:val="0"/>
        <w:spacing w:val="0"/>
        <w:w w:val="100"/>
        <w:sz w:val="24"/>
        <w:szCs w:val="24"/>
        <w:lang w:val="en-US" w:eastAsia="en-US" w:bidi="ar-SA"/>
      </w:rPr>
    </w:lvl>
    <w:lvl w:ilvl="1" w:tplc="72383742">
      <w:start w:val="1"/>
      <w:numFmt w:val="decimal"/>
      <w:lvlText w:val="(%2)"/>
      <w:lvlJc w:val="left"/>
      <w:pPr>
        <w:ind w:left="1990" w:hanging="595"/>
      </w:pPr>
      <w:rPr>
        <w:rFonts w:hint="default"/>
        <w:spacing w:val="-2"/>
        <w:w w:val="99"/>
        <w:lang w:val="en-US" w:eastAsia="en-US" w:bidi="ar-SA"/>
      </w:rPr>
    </w:lvl>
    <w:lvl w:ilvl="2" w:tplc="725C9AB0">
      <w:start w:val="1"/>
      <w:numFmt w:val="lowerRoman"/>
      <w:lvlText w:val="(%3)"/>
      <w:lvlJc w:val="left"/>
      <w:pPr>
        <w:ind w:left="3015" w:hanging="595"/>
      </w:pPr>
      <w:rPr>
        <w:rFonts w:ascii="Arial" w:eastAsia="Arial" w:hAnsi="Arial" w:cs="Arial" w:hint="default"/>
        <w:b w:val="0"/>
        <w:bCs w:val="0"/>
        <w:i w:val="0"/>
        <w:iCs w:val="0"/>
        <w:spacing w:val="-2"/>
        <w:w w:val="99"/>
        <w:sz w:val="20"/>
        <w:szCs w:val="20"/>
        <w:lang w:val="en-US" w:eastAsia="en-US" w:bidi="ar-SA"/>
      </w:rPr>
    </w:lvl>
    <w:lvl w:ilvl="3" w:tplc="C1660654">
      <w:numFmt w:val="bullet"/>
      <w:lvlText w:val="•"/>
      <w:lvlJc w:val="left"/>
      <w:pPr>
        <w:ind w:left="3020" w:hanging="595"/>
      </w:pPr>
      <w:rPr>
        <w:rFonts w:hint="default"/>
        <w:lang w:val="en-US" w:eastAsia="en-US" w:bidi="ar-SA"/>
      </w:rPr>
    </w:lvl>
    <w:lvl w:ilvl="4" w:tplc="14D8EB7A">
      <w:numFmt w:val="bullet"/>
      <w:lvlText w:val="•"/>
      <w:lvlJc w:val="left"/>
      <w:pPr>
        <w:ind w:left="4107" w:hanging="595"/>
      </w:pPr>
      <w:rPr>
        <w:rFonts w:hint="default"/>
        <w:lang w:val="en-US" w:eastAsia="en-US" w:bidi="ar-SA"/>
      </w:rPr>
    </w:lvl>
    <w:lvl w:ilvl="5" w:tplc="355A4592">
      <w:numFmt w:val="bullet"/>
      <w:lvlText w:val="•"/>
      <w:lvlJc w:val="left"/>
      <w:pPr>
        <w:ind w:left="5194" w:hanging="595"/>
      </w:pPr>
      <w:rPr>
        <w:rFonts w:hint="default"/>
        <w:lang w:val="en-US" w:eastAsia="en-US" w:bidi="ar-SA"/>
      </w:rPr>
    </w:lvl>
    <w:lvl w:ilvl="6" w:tplc="6856152E">
      <w:numFmt w:val="bullet"/>
      <w:lvlText w:val="•"/>
      <w:lvlJc w:val="left"/>
      <w:pPr>
        <w:ind w:left="6281" w:hanging="595"/>
      </w:pPr>
      <w:rPr>
        <w:rFonts w:hint="default"/>
        <w:lang w:val="en-US" w:eastAsia="en-US" w:bidi="ar-SA"/>
      </w:rPr>
    </w:lvl>
    <w:lvl w:ilvl="7" w:tplc="0DC25166">
      <w:numFmt w:val="bullet"/>
      <w:lvlText w:val="•"/>
      <w:lvlJc w:val="left"/>
      <w:pPr>
        <w:ind w:left="7369" w:hanging="595"/>
      </w:pPr>
      <w:rPr>
        <w:rFonts w:hint="default"/>
        <w:lang w:val="en-US" w:eastAsia="en-US" w:bidi="ar-SA"/>
      </w:rPr>
    </w:lvl>
    <w:lvl w:ilvl="8" w:tplc="23F4BFFA">
      <w:numFmt w:val="bullet"/>
      <w:lvlText w:val="•"/>
      <w:lvlJc w:val="left"/>
      <w:pPr>
        <w:ind w:left="8456" w:hanging="595"/>
      </w:pPr>
      <w:rPr>
        <w:rFonts w:hint="default"/>
        <w:lang w:val="en-US" w:eastAsia="en-US" w:bidi="ar-SA"/>
      </w:rPr>
    </w:lvl>
  </w:abstractNum>
  <w:abstractNum w:abstractNumId="65" w15:restartNumberingAfterBreak="0">
    <w:nsid w:val="5BD95AF5"/>
    <w:multiLevelType w:val="hybridMultilevel"/>
    <w:tmpl w:val="7B004366"/>
    <w:lvl w:ilvl="0" w:tplc="FFFFFFFF">
      <w:start w:val="1"/>
      <w:numFmt w:val="lowerLetter"/>
      <w:lvlText w:val="(%1)"/>
      <w:lvlJc w:val="left"/>
      <w:pPr>
        <w:ind w:left="2555" w:hanging="590"/>
      </w:pPr>
      <w:rPr>
        <w:rFonts w:ascii="Arial" w:eastAsia="Arial" w:hAnsi="Arial" w:cs="Arial" w:hint="default"/>
        <w:b w:val="0"/>
        <w:bCs w:val="0"/>
        <w:i w:val="0"/>
        <w:iCs w:val="0"/>
        <w:spacing w:val="0"/>
        <w:w w:val="99"/>
        <w:sz w:val="22"/>
        <w:szCs w:val="22"/>
        <w:lang w:val="en-US" w:eastAsia="en-US" w:bidi="ar-SA"/>
      </w:rPr>
    </w:lvl>
    <w:lvl w:ilvl="1" w:tplc="FFFFFFFF">
      <w:numFmt w:val="bullet"/>
      <w:lvlText w:val="•"/>
      <w:lvlJc w:val="left"/>
      <w:pPr>
        <w:ind w:left="3367" w:hanging="590"/>
      </w:pPr>
      <w:rPr>
        <w:rFonts w:hint="default"/>
        <w:lang w:val="en-US" w:eastAsia="en-US" w:bidi="ar-SA"/>
      </w:rPr>
    </w:lvl>
    <w:lvl w:ilvl="2" w:tplc="FFFFFFFF">
      <w:numFmt w:val="bullet"/>
      <w:lvlText w:val="•"/>
      <w:lvlJc w:val="left"/>
      <w:pPr>
        <w:ind w:left="4174" w:hanging="590"/>
      </w:pPr>
      <w:rPr>
        <w:rFonts w:hint="default"/>
        <w:lang w:val="en-US" w:eastAsia="en-US" w:bidi="ar-SA"/>
      </w:rPr>
    </w:lvl>
    <w:lvl w:ilvl="3" w:tplc="FFFFFFFF">
      <w:numFmt w:val="bullet"/>
      <w:lvlText w:val="•"/>
      <w:lvlJc w:val="left"/>
      <w:pPr>
        <w:ind w:left="4981" w:hanging="590"/>
      </w:pPr>
      <w:rPr>
        <w:rFonts w:hint="default"/>
        <w:lang w:val="en-US" w:eastAsia="en-US" w:bidi="ar-SA"/>
      </w:rPr>
    </w:lvl>
    <w:lvl w:ilvl="4" w:tplc="FFFFFFFF">
      <w:numFmt w:val="bullet"/>
      <w:lvlText w:val="•"/>
      <w:lvlJc w:val="left"/>
      <w:pPr>
        <w:ind w:left="5788" w:hanging="590"/>
      </w:pPr>
      <w:rPr>
        <w:rFonts w:hint="default"/>
        <w:lang w:val="en-US" w:eastAsia="en-US" w:bidi="ar-SA"/>
      </w:rPr>
    </w:lvl>
    <w:lvl w:ilvl="5" w:tplc="FFFFFFFF">
      <w:numFmt w:val="bullet"/>
      <w:lvlText w:val="•"/>
      <w:lvlJc w:val="left"/>
      <w:pPr>
        <w:ind w:left="6595" w:hanging="590"/>
      </w:pPr>
      <w:rPr>
        <w:rFonts w:hint="default"/>
        <w:lang w:val="en-US" w:eastAsia="en-US" w:bidi="ar-SA"/>
      </w:rPr>
    </w:lvl>
    <w:lvl w:ilvl="6" w:tplc="FFFFFFFF">
      <w:numFmt w:val="bullet"/>
      <w:lvlText w:val="•"/>
      <w:lvlJc w:val="left"/>
      <w:pPr>
        <w:ind w:left="7402" w:hanging="590"/>
      </w:pPr>
      <w:rPr>
        <w:rFonts w:hint="default"/>
        <w:lang w:val="en-US" w:eastAsia="en-US" w:bidi="ar-SA"/>
      </w:rPr>
    </w:lvl>
    <w:lvl w:ilvl="7" w:tplc="FFFFFFFF">
      <w:numFmt w:val="bullet"/>
      <w:lvlText w:val="•"/>
      <w:lvlJc w:val="left"/>
      <w:pPr>
        <w:ind w:left="8209" w:hanging="590"/>
      </w:pPr>
      <w:rPr>
        <w:rFonts w:hint="default"/>
        <w:lang w:val="en-US" w:eastAsia="en-US" w:bidi="ar-SA"/>
      </w:rPr>
    </w:lvl>
    <w:lvl w:ilvl="8" w:tplc="FFFFFFFF">
      <w:numFmt w:val="bullet"/>
      <w:lvlText w:val="•"/>
      <w:lvlJc w:val="left"/>
      <w:pPr>
        <w:ind w:left="9016" w:hanging="590"/>
      </w:pPr>
      <w:rPr>
        <w:rFonts w:hint="default"/>
        <w:lang w:val="en-US" w:eastAsia="en-US" w:bidi="ar-SA"/>
      </w:rPr>
    </w:lvl>
  </w:abstractNum>
  <w:abstractNum w:abstractNumId="66" w15:restartNumberingAfterBreak="0">
    <w:nsid w:val="5C2A1166"/>
    <w:multiLevelType w:val="hybridMultilevel"/>
    <w:tmpl w:val="4EF23436"/>
    <w:lvl w:ilvl="0" w:tplc="8C9A5A18">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AC0CBC90">
      <w:numFmt w:val="bullet"/>
      <w:lvlText w:val="•"/>
      <w:lvlJc w:val="left"/>
      <w:pPr>
        <w:ind w:left="3367" w:hanging="460"/>
      </w:pPr>
      <w:rPr>
        <w:rFonts w:hint="default"/>
        <w:lang w:val="en-US" w:eastAsia="en-US" w:bidi="ar-SA"/>
      </w:rPr>
    </w:lvl>
    <w:lvl w:ilvl="2" w:tplc="95A8E8E8">
      <w:numFmt w:val="bullet"/>
      <w:lvlText w:val="•"/>
      <w:lvlJc w:val="left"/>
      <w:pPr>
        <w:ind w:left="4174" w:hanging="460"/>
      </w:pPr>
      <w:rPr>
        <w:rFonts w:hint="default"/>
        <w:lang w:val="en-US" w:eastAsia="en-US" w:bidi="ar-SA"/>
      </w:rPr>
    </w:lvl>
    <w:lvl w:ilvl="3" w:tplc="9D4CFF14">
      <w:numFmt w:val="bullet"/>
      <w:lvlText w:val="•"/>
      <w:lvlJc w:val="left"/>
      <w:pPr>
        <w:ind w:left="4981" w:hanging="460"/>
      </w:pPr>
      <w:rPr>
        <w:rFonts w:hint="default"/>
        <w:lang w:val="en-US" w:eastAsia="en-US" w:bidi="ar-SA"/>
      </w:rPr>
    </w:lvl>
    <w:lvl w:ilvl="4" w:tplc="2546464C">
      <w:numFmt w:val="bullet"/>
      <w:lvlText w:val="•"/>
      <w:lvlJc w:val="left"/>
      <w:pPr>
        <w:ind w:left="5788" w:hanging="460"/>
      </w:pPr>
      <w:rPr>
        <w:rFonts w:hint="default"/>
        <w:lang w:val="en-US" w:eastAsia="en-US" w:bidi="ar-SA"/>
      </w:rPr>
    </w:lvl>
    <w:lvl w:ilvl="5" w:tplc="4394CF24">
      <w:numFmt w:val="bullet"/>
      <w:lvlText w:val="•"/>
      <w:lvlJc w:val="left"/>
      <w:pPr>
        <w:ind w:left="6595" w:hanging="460"/>
      </w:pPr>
      <w:rPr>
        <w:rFonts w:hint="default"/>
        <w:lang w:val="en-US" w:eastAsia="en-US" w:bidi="ar-SA"/>
      </w:rPr>
    </w:lvl>
    <w:lvl w:ilvl="6" w:tplc="2C82FC92">
      <w:numFmt w:val="bullet"/>
      <w:lvlText w:val="•"/>
      <w:lvlJc w:val="left"/>
      <w:pPr>
        <w:ind w:left="7402" w:hanging="460"/>
      </w:pPr>
      <w:rPr>
        <w:rFonts w:hint="default"/>
        <w:lang w:val="en-US" w:eastAsia="en-US" w:bidi="ar-SA"/>
      </w:rPr>
    </w:lvl>
    <w:lvl w:ilvl="7" w:tplc="05EEF44C">
      <w:numFmt w:val="bullet"/>
      <w:lvlText w:val="•"/>
      <w:lvlJc w:val="left"/>
      <w:pPr>
        <w:ind w:left="8209" w:hanging="460"/>
      </w:pPr>
      <w:rPr>
        <w:rFonts w:hint="default"/>
        <w:lang w:val="en-US" w:eastAsia="en-US" w:bidi="ar-SA"/>
      </w:rPr>
    </w:lvl>
    <w:lvl w:ilvl="8" w:tplc="C5F01266">
      <w:numFmt w:val="bullet"/>
      <w:lvlText w:val="•"/>
      <w:lvlJc w:val="left"/>
      <w:pPr>
        <w:ind w:left="9016" w:hanging="460"/>
      </w:pPr>
      <w:rPr>
        <w:rFonts w:hint="default"/>
        <w:lang w:val="en-US" w:eastAsia="en-US" w:bidi="ar-SA"/>
      </w:rPr>
    </w:lvl>
  </w:abstractNum>
  <w:abstractNum w:abstractNumId="67" w15:restartNumberingAfterBreak="0">
    <w:nsid w:val="5C65686C"/>
    <w:multiLevelType w:val="multilevel"/>
    <w:tmpl w:val="8C7600A2"/>
    <w:lvl w:ilvl="0">
      <w:start w:val="13"/>
      <w:numFmt w:val="decimal"/>
      <w:lvlText w:val="%1"/>
      <w:lvlJc w:val="left"/>
      <w:pPr>
        <w:ind w:left="3015" w:hanging="1441"/>
      </w:pPr>
      <w:rPr>
        <w:rFonts w:hint="default"/>
        <w:lang w:val="en-US" w:eastAsia="en-US" w:bidi="ar-SA"/>
      </w:rPr>
    </w:lvl>
    <w:lvl w:ilvl="1">
      <w:start w:val="15"/>
      <w:numFmt w:val="decimal"/>
      <w:lvlText w:val="%1.%2"/>
      <w:lvlJc w:val="left"/>
      <w:pPr>
        <w:ind w:left="3015" w:hanging="1441"/>
      </w:pPr>
      <w:rPr>
        <w:rFonts w:hint="default"/>
        <w:lang w:val="en-US" w:eastAsia="en-US" w:bidi="ar-SA"/>
      </w:rPr>
    </w:lvl>
    <w:lvl w:ilvl="2">
      <w:start w:val="1"/>
      <w:numFmt w:val="decimal"/>
      <w:lvlText w:val="%1.%2.%3"/>
      <w:lvlJc w:val="left"/>
      <w:pPr>
        <w:ind w:left="3015" w:hanging="1441"/>
        <w:jc w:val="right"/>
      </w:pPr>
      <w:rPr>
        <w:rFonts w:ascii="Arial" w:eastAsia="Arial" w:hAnsi="Arial" w:cs="Arial" w:hint="default"/>
        <w:b/>
        <w:bCs/>
        <w:i w:val="0"/>
        <w:iCs w:val="0"/>
        <w:spacing w:val="-2"/>
        <w:w w:val="99"/>
        <w:sz w:val="22"/>
        <w:szCs w:val="22"/>
        <w:lang w:val="en-US" w:eastAsia="en-US" w:bidi="ar-SA"/>
      </w:rPr>
    </w:lvl>
    <w:lvl w:ilvl="3">
      <w:start w:val="1"/>
      <w:numFmt w:val="lowerRoman"/>
      <w:lvlText w:val="(%4)"/>
      <w:lvlJc w:val="left"/>
      <w:pPr>
        <w:ind w:left="3275" w:hanging="720"/>
      </w:pPr>
      <w:rPr>
        <w:rFonts w:ascii="Arial" w:eastAsia="Arial" w:hAnsi="Arial" w:cs="Arial" w:hint="default"/>
        <w:b w:val="0"/>
        <w:bCs w:val="0"/>
        <w:i w:val="0"/>
        <w:iCs w:val="0"/>
        <w:spacing w:val="-4"/>
        <w:w w:val="99"/>
        <w:sz w:val="22"/>
        <w:szCs w:val="22"/>
        <w:lang w:val="en-US" w:eastAsia="en-US" w:bidi="ar-SA"/>
      </w:rPr>
    </w:lvl>
    <w:lvl w:ilvl="4">
      <w:numFmt w:val="bullet"/>
      <w:lvlText w:val="•"/>
      <w:lvlJc w:val="left"/>
      <w:pPr>
        <w:ind w:left="5730" w:hanging="720"/>
      </w:pPr>
      <w:rPr>
        <w:rFonts w:hint="default"/>
        <w:lang w:val="en-US" w:eastAsia="en-US" w:bidi="ar-SA"/>
      </w:rPr>
    </w:lvl>
    <w:lvl w:ilvl="5">
      <w:numFmt w:val="bullet"/>
      <w:lvlText w:val="•"/>
      <w:lvlJc w:val="left"/>
      <w:pPr>
        <w:ind w:left="6547" w:hanging="720"/>
      </w:pPr>
      <w:rPr>
        <w:rFonts w:hint="default"/>
        <w:lang w:val="en-US" w:eastAsia="en-US" w:bidi="ar-SA"/>
      </w:rPr>
    </w:lvl>
    <w:lvl w:ilvl="6">
      <w:numFmt w:val="bullet"/>
      <w:lvlText w:val="•"/>
      <w:lvlJc w:val="left"/>
      <w:pPr>
        <w:ind w:left="7363" w:hanging="720"/>
      </w:pPr>
      <w:rPr>
        <w:rFonts w:hint="default"/>
        <w:lang w:val="en-US" w:eastAsia="en-US" w:bidi="ar-SA"/>
      </w:rPr>
    </w:lvl>
    <w:lvl w:ilvl="7">
      <w:numFmt w:val="bullet"/>
      <w:lvlText w:val="•"/>
      <w:lvlJc w:val="left"/>
      <w:pPr>
        <w:ind w:left="8180" w:hanging="720"/>
      </w:pPr>
      <w:rPr>
        <w:rFonts w:hint="default"/>
        <w:lang w:val="en-US" w:eastAsia="en-US" w:bidi="ar-SA"/>
      </w:rPr>
    </w:lvl>
    <w:lvl w:ilvl="8">
      <w:numFmt w:val="bullet"/>
      <w:lvlText w:val="•"/>
      <w:lvlJc w:val="left"/>
      <w:pPr>
        <w:ind w:left="8997" w:hanging="720"/>
      </w:pPr>
      <w:rPr>
        <w:rFonts w:hint="default"/>
        <w:lang w:val="en-US" w:eastAsia="en-US" w:bidi="ar-SA"/>
      </w:rPr>
    </w:lvl>
  </w:abstractNum>
  <w:abstractNum w:abstractNumId="68" w15:restartNumberingAfterBreak="0">
    <w:nsid w:val="5D7F1D27"/>
    <w:multiLevelType w:val="multilevel"/>
    <w:tmpl w:val="1820F6FE"/>
    <w:lvl w:ilvl="0">
      <w:start w:val="1"/>
      <w:numFmt w:val="decimal"/>
      <w:lvlText w:val="%1."/>
      <w:lvlJc w:val="left"/>
      <w:pPr>
        <w:ind w:left="1445" w:hanging="591"/>
        <w:jc w:val="righ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445" w:hanging="591"/>
      </w:pPr>
      <w:rPr>
        <w:rFonts w:ascii="Arial" w:eastAsia="Arial" w:hAnsi="Arial" w:cs="Arial" w:hint="default"/>
        <w:b w:val="0"/>
        <w:bCs w:val="0"/>
        <w:i w:val="0"/>
        <w:iCs w:val="0"/>
        <w:spacing w:val="-2"/>
        <w:w w:val="99"/>
        <w:sz w:val="22"/>
        <w:szCs w:val="22"/>
        <w:lang w:val="en-US" w:eastAsia="en-US" w:bidi="ar-SA"/>
      </w:rPr>
    </w:lvl>
    <w:lvl w:ilvl="2">
      <w:start w:val="1"/>
      <w:numFmt w:val="decimal"/>
      <w:lvlText w:val="%1.%2.%3."/>
      <w:lvlJc w:val="left"/>
      <w:pPr>
        <w:ind w:left="1565" w:hanging="711"/>
      </w:pPr>
      <w:rPr>
        <w:rFonts w:hint="default"/>
        <w:spacing w:val="-7"/>
        <w:w w:val="99"/>
        <w:lang w:val="en-US" w:eastAsia="en-US" w:bidi="ar-SA"/>
      </w:rPr>
    </w:lvl>
    <w:lvl w:ilvl="3">
      <w:start w:val="1"/>
      <w:numFmt w:val="lowerLetter"/>
      <w:lvlText w:val="(%4)"/>
      <w:lvlJc w:val="left"/>
      <w:pPr>
        <w:ind w:left="2275" w:hanging="1131"/>
        <w:jc w:val="right"/>
      </w:pPr>
      <w:rPr>
        <w:rFonts w:hint="default"/>
        <w:spacing w:val="0"/>
        <w:w w:val="99"/>
        <w:lang w:val="en-US" w:eastAsia="en-US" w:bidi="ar-SA"/>
      </w:rPr>
    </w:lvl>
    <w:lvl w:ilvl="4">
      <w:numFmt w:val="bullet"/>
      <w:lvlText w:val="•"/>
      <w:lvlJc w:val="left"/>
      <w:pPr>
        <w:ind w:left="2280" w:hanging="1131"/>
      </w:pPr>
      <w:rPr>
        <w:rFonts w:hint="default"/>
        <w:lang w:val="en-US" w:eastAsia="en-US" w:bidi="ar-SA"/>
      </w:rPr>
    </w:lvl>
    <w:lvl w:ilvl="5">
      <w:numFmt w:val="bullet"/>
      <w:lvlText w:val="•"/>
      <w:lvlJc w:val="left"/>
      <w:pPr>
        <w:ind w:left="3400" w:hanging="1131"/>
      </w:pPr>
      <w:rPr>
        <w:rFonts w:hint="default"/>
        <w:lang w:val="en-US" w:eastAsia="en-US" w:bidi="ar-SA"/>
      </w:rPr>
    </w:lvl>
    <w:lvl w:ilvl="6">
      <w:numFmt w:val="bullet"/>
      <w:lvlText w:val="•"/>
      <w:lvlJc w:val="left"/>
      <w:pPr>
        <w:ind w:left="4846" w:hanging="1131"/>
      </w:pPr>
      <w:rPr>
        <w:rFonts w:hint="default"/>
        <w:lang w:val="en-US" w:eastAsia="en-US" w:bidi="ar-SA"/>
      </w:rPr>
    </w:lvl>
    <w:lvl w:ilvl="7">
      <w:numFmt w:val="bullet"/>
      <w:lvlText w:val="•"/>
      <w:lvlJc w:val="left"/>
      <w:pPr>
        <w:ind w:left="6292" w:hanging="1131"/>
      </w:pPr>
      <w:rPr>
        <w:rFonts w:hint="default"/>
        <w:lang w:val="en-US" w:eastAsia="en-US" w:bidi="ar-SA"/>
      </w:rPr>
    </w:lvl>
    <w:lvl w:ilvl="8">
      <w:numFmt w:val="bullet"/>
      <w:lvlText w:val="•"/>
      <w:lvlJc w:val="left"/>
      <w:pPr>
        <w:ind w:left="7738" w:hanging="1131"/>
      </w:pPr>
      <w:rPr>
        <w:rFonts w:hint="default"/>
        <w:lang w:val="en-US" w:eastAsia="en-US" w:bidi="ar-SA"/>
      </w:rPr>
    </w:lvl>
  </w:abstractNum>
  <w:abstractNum w:abstractNumId="69" w15:restartNumberingAfterBreak="0">
    <w:nsid w:val="5DA660F6"/>
    <w:multiLevelType w:val="hybridMultilevel"/>
    <w:tmpl w:val="F00CAD5E"/>
    <w:lvl w:ilvl="0" w:tplc="64265F8C">
      <w:start w:val="1"/>
      <w:numFmt w:val="lowerLetter"/>
      <w:lvlText w:val="(%1)"/>
      <w:lvlJc w:val="left"/>
      <w:pPr>
        <w:ind w:left="1935" w:hanging="360"/>
        <w:jc w:val="right"/>
      </w:pPr>
      <w:rPr>
        <w:rFonts w:ascii="Arial" w:eastAsia="Arial" w:hAnsi="Arial" w:cs="Arial" w:hint="default"/>
        <w:b w:val="0"/>
        <w:bCs w:val="0"/>
        <w:i w:val="0"/>
        <w:iCs w:val="0"/>
        <w:spacing w:val="0"/>
        <w:w w:val="99"/>
        <w:sz w:val="22"/>
        <w:szCs w:val="22"/>
        <w:lang w:val="en-US" w:eastAsia="en-US" w:bidi="ar-SA"/>
      </w:rPr>
    </w:lvl>
    <w:lvl w:ilvl="1" w:tplc="DFE6FE0A">
      <w:start w:val="1"/>
      <w:numFmt w:val="lowerRoman"/>
      <w:lvlText w:val="(%2)"/>
      <w:lvlJc w:val="left"/>
      <w:pPr>
        <w:ind w:left="2295" w:hanging="360"/>
      </w:pPr>
      <w:rPr>
        <w:rFonts w:hint="default"/>
        <w:spacing w:val="0"/>
        <w:w w:val="99"/>
        <w:lang w:val="en-US" w:eastAsia="en-US" w:bidi="ar-SA"/>
      </w:rPr>
    </w:lvl>
    <w:lvl w:ilvl="2" w:tplc="652A9C6A">
      <w:numFmt w:val="bullet"/>
      <w:lvlText w:val="•"/>
      <w:lvlJc w:val="left"/>
      <w:pPr>
        <w:ind w:left="3225" w:hanging="360"/>
      </w:pPr>
      <w:rPr>
        <w:rFonts w:hint="default"/>
        <w:lang w:val="en-US" w:eastAsia="en-US" w:bidi="ar-SA"/>
      </w:rPr>
    </w:lvl>
    <w:lvl w:ilvl="3" w:tplc="1E68FB3E">
      <w:numFmt w:val="bullet"/>
      <w:lvlText w:val="•"/>
      <w:lvlJc w:val="left"/>
      <w:pPr>
        <w:ind w:left="4151" w:hanging="360"/>
      </w:pPr>
      <w:rPr>
        <w:rFonts w:hint="default"/>
        <w:lang w:val="en-US" w:eastAsia="en-US" w:bidi="ar-SA"/>
      </w:rPr>
    </w:lvl>
    <w:lvl w:ilvl="4" w:tplc="35AC8A66">
      <w:numFmt w:val="bullet"/>
      <w:lvlText w:val="•"/>
      <w:lvlJc w:val="left"/>
      <w:pPr>
        <w:ind w:left="5077" w:hanging="360"/>
      </w:pPr>
      <w:rPr>
        <w:rFonts w:hint="default"/>
        <w:lang w:val="en-US" w:eastAsia="en-US" w:bidi="ar-SA"/>
      </w:rPr>
    </w:lvl>
    <w:lvl w:ilvl="5" w:tplc="0B32D8F6">
      <w:numFmt w:val="bullet"/>
      <w:lvlText w:val="•"/>
      <w:lvlJc w:val="left"/>
      <w:pPr>
        <w:ind w:left="6002" w:hanging="360"/>
      </w:pPr>
      <w:rPr>
        <w:rFonts w:hint="default"/>
        <w:lang w:val="en-US" w:eastAsia="en-US" w:bidi="ar-SA"/>
      </w:rPr>
    </w:lvl>
    <w:lvl w:ilvl="6" w:tplc="0E4CE8A8">
      <w:numFmt w:val="bullet"/>
      <w:lvlText w:val="•"/>
      <w:lvlJc w:val="left"/>
      <w:pPr>
        <w:ind w:left="6928" w:hanging="360"/>
      </w:pPr>
      <w:rPr>
        <w:rFonts w:hint="default"/>
        <w:lang w:val="en-US" w:eastAsia="en-US" w:bidi="ar-SA"/>
      </w:rPr>
    </w:lvl>
    <w:lvl w:ilvl="7" w:tplc="198A4D92">
      <w:numFmt w:val="bullet"/>
      <w:lvlText w:val="•"/>
      <w:lvlJc w:val="left"/>
      <w:pPr>
        <w:ind w:left="7854" w:hanging="360"/>
      </w:pPr>
      <w:rPr>
        <w:rFonts w:hint="default"/>
        <w:lang w:val="en-US" w:eastAsia="en-US" w:bidi="ar-SA"/>
      </w:rPr>
    </w:lvl>
    <w:lvl w:ilvl="8" w:tplc="2910A21C">
      <w:numFmt w:val="bullet"/>
      <w:lvlText w:val="•"/>
      <w:lvlJc w:val="left"/>
      <w:pPr>
        <w:ind w:left="8779" w:hanging="360"/>
      </w:pPr>
      <w:rPr>
        <w:rFonts w:hint="default"/>
        <w:lang w:val="en-US" w:eastAsia="en-US" w:bidi="ar-SA"/>
      </w:rPr>
    </w:lvl>
  </w:abstractNum>
  <w:abstractNum w:abstractNumId="70" w15:restartNumberingAfterBreak="0">
    <w:nsid w:val="60EE59D6"/>
    <w:multiLevelType w:val="hybridMultilevel"/>
    <w:tmpl w:val="582C2630"/>
    <w:lvl w:ilvl="0" w:tplc="804ED6A2">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82F8D1BC">
      <w:numFmt w:val="bullet"/>
      <w:lvlText w:val="•"/>
      <w:lvlJc w:val="left"/>
      <w:pPr>
        <w:ind w:left="3367" w:hanging="460"/>
      </w:pPr>
      <w:rPr>
        <w:rFonts w:hint="default"/>
        <w:lang w:val="en-US" w:eastAsia="en-US" w:bidi="ar-SA"/>
      </w:rPr>
    </w:lvl>
    <w:lvl w:ilvl="2" w:tplc="C382F3BC">
      <w:numFmt w:val="bullet"/>
      <w:lvlText w:val="•"/>
      <w:lvlJc w:val="left"/>
      <w:pPr>
        <w:ind w:left="4174" w:hanging="460"/>
      </w:pPr>
      <w:rPr>
        <w:rFonts w:hint="default"/>
        <w:lang w:val="en-US" w:eastAsia="en-US" w:bidi="ar-SA"/>
      </w:rPr>
    </w:lvl>
    <w:lvl w:ilvl="3" w:tplc="228EE37A">
      <w:numFmt w:val="bullet"/>
      <w:lvlText w:val="•"/>
      <w:lvlJc w:val="left"/>
      <w:pPr>
        <w:ind w:left="4981" w:hanging="460"/>
      </w:pPr>
      <w:rPr>
        <w:rFonts w:hint="default"/>
        <w:lang w:val="en-US" w:eastAsia="en-US" w:bidi="ar-SA"/>
      </w:rPr>
    </w:lvl>
    <w:lvl w:ilvl="4" w:tplc="678490E4">
      <w:numFmt w:val="bullet"/>
      <w:lvlText w:val="•"/>
      <w:lvlJc w:val="left"/>
      <w:pPr>
        <w:ind w:left="5788" w:hanging="460"/>
      </w:pPr>
      <w:rPr>
        <w:rFonts w:hint="default"/>
        <w:lang w:val="en-US" w:eastAsia="en-US" w:bidi="ar-SA"/>
      </w:rPr>
    </w:lvl>
    <w:lvl w:ilvl="5" w:tplc="F66EA598">
      <w:numFmt w:val="bullet"/>
      <w:lvlText w:val="•"/>
      <w:lvlJc w:val="left"/>
      <w:pPr>
        <w:ind w:left="6595" w:hanging="460"/>
      </w:pPr>
      <w:rPr>
        <w:rFonts w:hint="default"/>
        <w:lang w:val="en-US" w:eastAsia="en-US" w:bidi="ar-SA"/>
      </w:rPr>
    </w:lvl>
    <w:lvl w:ilvl="6" w:tplc="480EA0EE">
      <w:numFmt w:val="bullet"/>
      <w:lvlText w:val="•"/>
      <w:lvlJc w:val="left"/>
      <w:pPr>
        <w:ind w:left="7402" w:hanging="460"/>
      </w:pPr>
      <w:rPr>
        <w:rFonts w:hint="default"/>
        <w:lang w:val="en-US" w:eastAsia="en-US" w:bidi="ar-SA"/>
      </w:rPr>
    </w:lvl>
    <w:lvl w:ilvl="7" w:tplc="44F6FDA4">
      <w:numFmt w:val="bullet"/>
      <w:lvlText w:val="•"/>
      <w:lvlJc w:val="left"/>
      <w:pPr>
        <w:ind w:left="8209" w:hanging="460"/>
      </w:pPr>
      <w:rPr>
        <w:rFonts w:hint="default"/>
        <w:lang w:val="en-US" w:eastAsia="en-US" w:bidi="ar-SA"/>
      </w:rPr>
    </w:lvl>
    <w:lvl w:ilvl="8" w:tplc="03A29CCA">
      <w:numFmt w:val="bullet"/>
      <w:lvlText w:val="•"/>
      <w:lvlJc w:val="left"/>
      <w:pPr>
        <w:ind w:left="9016" w:hanging="460"/>
      </w:pPr>
      <w:rPr>
        <w:rFonts w:hint="default"/>
        <w:lang w:val="en-US" w:eastAsia="en-US" w:bidi="ar-SA"/>
      </w:rPr>
    </w:lvl>
  </w:abstractNum>
  <w:abstractNum w:abstractNumId="71" w15:restartNumberingAfterBreak="0">
    <w:nsid w:val="60F02091"/>
    <w:multiLevelType w:val="hybridMultilevel"/>
    <w:tmpl w:val="101C7090"/>
    <w:lvl w:ilvl="0" w:tplc="BBBCB8BE">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C99287B2">
      <w:start w:val="1"/>
      <w:numFmt w:val="lowerRoman"/>
      <w:lvlText w:val="(%2)"/>
      <w:lvlJc w:val="left"/>
      <w:pPr>
        <w:ind w:left="3275" w:hanging="720"/>
      </w:pPr>
      <w:rPr>
        <w:rFonts w:hint="default"/>
        <w:spacing w:val="0"/>
        <w:w w:val="99"/>
        <w:lang w:val="en-US" w:eastAsia="en-US" w:bidi="ar-SA"/>
      </w:rPr>
    </w:lvl>
    <w:lvl w:ilvl="2" w:tplc="38CE9E96">
      <w:numFmt w:val="bullet"/>
      <w:lvlText w:val="•"/>
      <w:lvlJc w:val="left"/>
      <w:pPr>
        <w:ind w:left="4096" w:hanging="720"/>
      </w:pPr>
      <w:rPr>
        <w:rFonts w:hint="default"/>
        <w:lang w:val="en-US" w:eastAsia="en-US" w:bidi="ar-SA"/>
      </w:rPr>
    </w:lvl>
    <w:lvl w:ilvl="3" w:tplc="84C0245E">
      <w:numFmt w:val="bullet"/>
      <w:lvlText w:val="•"/>
      <w:lvlJc w:val="left"/>
      <w:pPr>
        <w:ind w:left="4913" w:hanging="720"/>
      </w:pPr>
      <w:rPr>
        <w:rFonts w:hint="default"/>
        <w:lang w:val="en-US" w:eastAsia="en-US" w:bidi="ar-SA"/>
      </w:rPr>
    </w:lvl>
    <w:lvl w:ilvl="4" w:tplc="9B8257BA">
      <w:numFmt w:val="bullet"/>
      <w:lvlText w:val="•"/>
      <w:lvlJc w:val="left"/>
      <w:pPr>
        <w:ind w:left="5730" w:hanging="720"/>
      </w:pPr>
      <w:rPr>
        <w:rFonts w:hint="default"/>
        <w:lang w:val="en-US" w:eastAsia="en-US" w:bidi="ar-SA"/>
      </w:rPr>
    </w:lvl>
    <w:lvl w:ilvl="5" w:tplc="DE7CEDA0">
      <w:numFmt w:val="bullet"/>
      <w:lvlText w:val="•"/>
      <w:lvlJc w:val="left"/>
      <w:pPr>
        <w:ind w:left="6547" w:hanging="720"/>
      </w:pPr>
      <w:rPr>
        <w:rFonts w:hint="default"/>
        <w:lang w:val="en-US" w:eastAsia="en-US" w:bidi="ar-SA"/>
      </w:rPr>
    </w:lvl>
    <w:lvl w:ilvl="6" w:tplc="9230CCB4">
      <w:numFmt w:val="bullet"/>
      <w:lvlText w:val="•"/>
      <w:lvlJc w:val="left"/>
      <w:pPr>
        <w:ind w:left="7363" w:hanging="720"/>
      </w:pPr>
      <w:rPr>
        <w:rFonts w:hint="default"/>
        <w:lang w:val="en-US" w:eastAsia="en-US" w:bidi="ar-SA"/>
      </w:rPr>
    </w:lvl>
    <w:lvl w:ilvl="7" w:tplc="BDF4B4AC">
      <w:numFmt w:val="bullet"/>
      <w:lvlText w:val="•"/>
      <w:lvlJc w:val="left"/>
      <w:pPr>
        <w:ind w:left="8180" w:hanging="720"/>
      </w:pPr>
      <w:rPr>
        <w:rFonts w:hint="default"/>
        <w:lang w:val="en-US" w:eastAsia="en-US" w:bidi="ar-SA"/>
      </w:rPr>
    </w:lvl>
    <w:lvl w:ilvl="8" w:tplc="DD9C5A08">
      <w:numFmt w:val="bullet"/>
      <w:lvlText w:val="•"/>
      <w:lvlJc w:val="left"/>
      <w:pPr>
        <w:ind w:left="8997" w:hanging="720"/>
      </w:pPr>
      <w:rPr>
        <w:rFonts w:hint="default"/>
        <w:lang w:val="en-US" w:eastAsia="en-US" w:bidi="ar-SA"/>
      </w:rPr>
    </w:lvl>
  </w:abstractNum>
  <w:abstractNum w:abstractNumId="72" w15:restartNumberingAfterBreak="0">
    <w:nsid w:val="61AF3220"/>
    <w:multiLevelType w:val="hybridMultilevel"/>
    <w:tmpl w:val="484281DE"/>
    <w:lvl w:ilvl="0" w:tplc="B56EB678">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978C5770">
      <w:start w:val="1"/>
      <w:numFmt w:val="lowerRoman"/>
      <w:lvlText w:val="(%2)"/>
      <w:lvlJc w:val="left"/>
      <w:pPr>
        <w:ind w:left="3275" w:hanging="460"/>
      </w:pPr>
      <w:rPr>
        <w:rFonts w:hint="default"/>
        <w:spacing w:val="0"/>
        <w:w w:val="99"/>
        <w:lang w:val="en-US" w:eastAsia="en-US" w:bidi="ar-SA"/>
      </w:rPr>
    </w:lvl>
    <w:lvl w:ilvl="2" w:tplc="E196F64A">
      <w:numFmt w:val="bullet"/>
      <w:lvlText w:val="•"/>
      <w:lvlJc w:val="left"/>
      <w:pPr>
        <w:ind w:left="3400" w:hanging="460"/>
      </w:pPr>
      <w:rPr>
        <w:rFonts w:hint="default"/>
        <w:lang w:val="en-US" w:eastAsia="en-US" w:bidi="ar-SA"/>
      </w:rPr>
    </w:lvl>
    <w:lvl w:ilvl="3" w:tplc="15AE2B56">
      <w:numFmt w:val="bullet"/>
      <w:lvlText w:val="•"/>
      <w:lvlJc w:val="left"/>
      <w:pPr>
        <w:ind w:left="4303" w:hanging="460"/>
      </w:pPr>
      <w:rPr>
        <w:rFonts w:hint="default"/>
        <w:lang w:val="en-US" w:eastAsia="en-US" w:bidi="ar-SA"/>
      </w:rPr>
    </w:lvl>
    <w:lvl w:ilvl="4" w:tplc="F084BF0E">
      <w:numFmt w:val="bullet"/>
      <w:lvlText w:val="•"/>
      <w:lvlJc w:val="left"/>
      <w:pPr>
        <w:ind w:left="5207" w:hanging="460"/>
      </w:pPr>
      <w:rPr>
        <w:rFonts w:hint="default"/>
        <w:lang w:val="en-US" w:eastAsia="en-US" w:bidi="ar-SA"/>
      </w:rPr>
    </w:lvl>
    <w:lvl w:ilvl="5" w:tplc="044044BA">
      <w:numFmt w:val="bullet"/>
      <w:lvlText w:val="•"/>
      <w:lvlJc w:val="left"/>
      <w:pPr>
        <w:ind w:left="6111" w:hanging="460"/>
      </w:pPr>
      <w:rPr>
        <w:rFonts w:hint="default"/>
        <w:lang w:val="en-US" w:eastAsia="en-US" w:bidi="ar-SA"/>
      </w:rPr>
    </w:lvl>
    <w:lvl w:ilvl="6" w:tplc="112E5AEE">
      <w:numFmt w:val="bullet"/>
      <w:lvlText w:val="•"/>
      <w:lvlJc w:val="left"/>
      <w:pPr>
        <w:ind w:left="7015" w:hanging="460"/>
      </w:pPr>
      <w:rPr>
        <w:rFonts w:hint="default"/>
        <w:lang w:val="en-US" w:eastAsia="en-US" w:bidi="ar-SA"/>
      </w:rPr>
    </w:lvl>
    <w:lvl w:ilvl="7" w:tplc="F17E0238">
      <w:numFmt w:val="bullet"/>
      <w:lvlText w:val="•"/>
      <w:lvlJc w:val="left"/>
      <w:pPr>
        <w:ind w:left="7919" w:hanging="460"/>
      </w:pPr>
      <w:rPr>
        <w:rFonts w:hint="default"/>
        <w:lang w:val="en-US" w:eastAsia="en-US" w:bidi="ar-SA"/>
      </w:rPr>
    </w:lvl>
    <w:lvl w:ilvl="8" w:tplc="93441B20">
      <w:numFmt w:val="bullet"/>
      <w:lvlText w:val="•"/>
      <w:lvlJc w:val="left"/>
      <w:pPr>
        <w:ind w:left="8823" w:hanging="460"/>
      </w:pPr>
      <w:rPr>
        <w:rFonts w:hint="default"/>
        <w:lang w:val="en-US" w:eastAsia="en-US" w:bidi="ar-SA"/>
      </w:rPr>
    </w:lvl>
  </w:abstractNum>
  <w:abstractNum w:abstractNumId="73" w15:restartNumberingAfterBreak="0">
    <w:nsid w:val="61F305EF"/>
    <w:multiLevelType w:val="hybridMultilevel"/>
    <w:tmpl w:val="88D8472A"/>
    <w:lvl w:ilvl="0" w:tplc="6DDE77EA">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F0A0B7BC">
      <w:start w:val="1"/>
      <w:numFmt w:val="lowerRoman"/>
      <w:lvlText w:val="(%2)"/>
      <w:lvlJc w:val="left"/>
      <w:pPr>
        <w:ind w:left="3275" w:hanging="460"/>
      </w:pPr>
      <w:rPr>
        <w:rFonts w:ascii="Arial" w:eastAsia="Arial" w:hAnsi="Arial" w:cs="Arial" w:hint="default"/>
        <w:b w:val="0"/>
        <w:bCs w:val="0"/>
        <w:i w:val="0"/>
        <w:iCs w:val="0"/>
        <w:spacing w:val="0"/>
        <w:w w:val="99"/>
        <w:sz w:val="22"/>
        <w:szCs w:val="22"/>
        <w:lang w:val="en-US" w:eastAsia="en-US" w:bidi="ar-SA"/>
      </w:rPr>
    </w:lvl>
    <w:lvl w:ilvl="2" w:tplc="44284300">
      <w:numFmt w:val="bullet"/>
      <w:lvlText w:val="•"/>
      <w:lvlJc w:val="left"/>
      <w:pPr>
        <w:ind w:left="4096" w:hanging="460"/>
      </w:pPr>
      <w:rPr>
        <w:rFonts w:hint="default"/>
        <w:lang w:val="en-US" w:eastAsia="en-US" w:bidi="ar-SA"/>
      </w:rPr>
    </w:lvl>
    <w:lvl w:ilvl="3" w:tplc="CB82E318">
      <w:numFmt w:val="bullet"/>
      <w:lvlText w:val="•"/>
      <w:lvlJc w:val="left"/>
      <w:pPr>
        <w:ind w:left="4913" w:hanging="460"/>
      </w:pPr>
      <w:rPr>
        <w:rFonts w:hint="default"/>
        <w:lang w:val="en-US" w:eastAsia="en-US" w:bidi="ar-SA"/>
      </w:rPr>
    </w:lvl>
    <w:lvl w:ilvl="4" w:tplc="CE680528">
      <w:numFmt w:val="bullet"/>
      <w:lvlText w:val="•"/>
      <w:lvlJc w:val="left"/>
      <w:pPr>
        <w:ind w:left="5730" w:hanging="460"/>
      </w:pPr>
      <w:rPr>
        <w:rFonts w:hint="default"/>
        <w:lang w:val="en-US" w:eastAsia="en-US" w:bidi="ar-SA"/>
      </w:rPr>
    </w:lvl>
    <w:lvl w:ilvl="5" w:tplc="301E5984">
      <w:numFmt w:val="bullet"/>
      <w:lvlText w:val="•"/>
      <w:lvlJc w:val="left"/>
      <w:pPr>
        <w:ind w:left="6547" w:hanging="460"/>
      </w:pPr>
      <w:rPr>
        <w:rFonts w:hint="default"/>
        <w:lang w:val="en-US" w:eastAsia="en-US" w:bidi="ar-SA"/>
      </w:rPr>
    </w:lvl>
    <w:lvl w:ilvl="6" w:tplc="BA26D942">
      <w:numFmt w:val="bullet"/>
      <w:lvlText w:val="•"/>
      <w:lvlJc w:val="left"/>
      <w:pPr>
        <w:ind w:left="7363" w:hanging="460"/>
      </w:pPr>
      <w:rPr>
        <w:rFonts w:hint="default"/>
        <w:lang w:val="en-US" w:eastAsia="en-US" w:bidi="ar-SA"/>
      </w:rPr>
    </w:lvl>
    <w:lvl w:ilvl="7" w:tplc="60E49982">
      <w:numFmt w:val="bullet"/>
      <w:lvlText w:val="•"/>
      <w:lvlJc w:val="left"/>
      <w:pPr>
        <w:ind w:left="8180" w:hanging="460"/>
      </w:pPr>
      <w:rPr>
        <w:rFonts w:hint="default"/>
        <w:lang w:val="en-US" w:eastAsia="en-US" w:bidi="ar-SA"/>
      </w:rPr>
    </w:lvl>
    <w:lvl w:ilvl="8" w:tplc="ABA45BAA">
      <w:numFmt w:val="bullet"/>
      <w:lvlText w:val="•"/>
      <w:lvlJc w:val="left"/>
      <w:pPr>
        <w:ind w:left="8997" w:hanging="460"/>
      </w:pPr>
      <w:rPr>
        <w:rFonts w:hint="default"/>
        <w:lang w:val="en-US" w:eastAsia="en-US" w:bidi="ar-SA"/>
      </w:rPr>
    </w:lvl>
  </w:abstractNum>
  <w:abstractNum w:abstractNumId="74" w15:restartNumberingAfterBreak="0">
    <w:nsid w:val="63DF323E"/>
    <w:multiLevelType w:val="hybridMultilevel"/>
    <w:tmpl w:val="7F78B444"/>
    <w:lvl w:ilvl="0" w:tplc="078A8D9A">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C966D77E">
      <w:start w:val="1"/>
      <w:numFmt w:val="lowerRoman"/>
      <w:lvlText w:val="(%2)"/>
      <w:lvlJc w:val="left"/>
      <w:pPr>
        <w:ind w:left="3275" w:hanging="720"/>
      </w:pPr>
      <w:rPr>
        <w:rFonts w:hint="default"/>
        <w:spacing w:val="0"/>
        <w:w w:val="99"/>
        <w:lang w:val="en-US" w:eastAsia="en-US" w:bidi="ar-SA"/>
      </w:rPr>
    </w:lvl>
    <w:lvl w:ilvl="2" w:tplc="BB10DFD8">
      <w:numFmt w:val="bullet"/>
      <w:lvlText w:val="•"/>
      <w:lvlJc w:val="left"/>
      <w:pPr>
        <w:ind w:left="4096" w:hanging="720"/>
      </w:pPr>
      <w:rPr>
        <w:rFonts w:hint="default"/>
        <w:lang w:val="en-US" w:eastAsia="en-US" w:bidi="ar-SA"/>
      </w:rPr>
    </w:lvl>
    <w:lvl w:ilvl="3" w:tplc="0CB6E638">
      <w:numFmt w:val="bullet"/>
      <w:lvlText w:val="•"/>
      <w:lvlJc w:val="left"/>
      <w:pPr>
        <w:ind w:left="4913" w:hanging="720"/>
      </w:pPr>
      <w:rPr>
        <w:rFonts w:hint="default"/>
        <w:lang w:val="en-US" w:eastAsia="en-US" w:bidi="ar-SA"/>
      </w:rPr>
    </w:lvl>
    <w:lvl w:ilvl="4" w:tplc="B64AEC80">
      <w:numFmt w:val="bullet"/>
      <w:lvlText w:val="•"/>
      <w:lvlJc w:val="left"/>
      <w:pPr>
        <w:ind w:left="5730" w:hanging="720"/>
      </w:pPr>
      <w:rPr>
        <w:rFonts w:hint="default"/>
        <w:lang w:val="en-US" w:eastAsia="en-US" w:bidi="ar-SA"/>
      </w:rPr>
    </w:lvl>
    <w:lvl w:ilvl="5" w:tplc="8C42273A">
      <w:numFmt w:val="bullet"/>
      <w:lvlText w:val="•"/>
      <w:lvlJc w:val="left"/>
      <w:pPr>
        <w:ind w:left="6547" w:hanging="720"/>
      </w:pPr>
      <w:rPr>
        <w:rFonts w:hint="default"/>
        <w:lang w:val="en-US" w:eastAsia="en-US" w:bidi="ar-SA"/>
      </w:rPr>
    </w:lvl>
    <w:lvl w:ilvl="6" w:tplc="5880865A">
      <w:numFmt w:val="bullet"/>
      <w:lvlText w:val="•"/>
      <w:lvlJc w:val="left"/>
      <w:pPr>
        <w:ind w:left="7363" w:hanging="720"/>
      </w:pPr>
      <w:rPr>
        <w:rFonts w:hint="default"/>
        <w:lang w:val="en-US" w:eastAsia="en-US" w:bidi="ar-SA"/>
      </w:rPr>
    </w:lvl>
    <w:lvl w:ilvl="7" w:tplc="91CCD84A">
      <w:numFmt w:val="bullet"/>
      <w:lvlText w:val="•"/>
      <w:lvlJc w:val="left"/>
      <w:pPr>
        <w:ind w:left="8180" w:hanging="720"/>
      </w:pPr>
      <w:rPr>
        <w:rFonts w:hint="default"/>
        <w:lang w:val="en-US" w:eastAsia="en-US" w:bidi="ar-SA"/>
      </w:rPr>
    </w:lvl>
    <w:lvl w:ilvl="8" w:tplc="16CAC25C">
      <w:numFmt w:val="bullet"/>
      <w:lvlText w:val="•"/>
      <w:lvlJc w:val="left"/>
      <w:pPr>
        <w:ind w:left="8997" w:hanging="720"/>
      </w:pPr>
      <w:rPr>
        <w:rFonts w:hint="default"/>
        <w:lang w:val="en-US" w:eastAsia="en-US" w:bidi="ar-SA"/>
      </w:rPr>
    </w:lvl>
  </w:abstractNum>
  <w:abstractNum w:abstractNumId="75" w15:restartNumberingAfterBreak="0">
    <w:nsid w:val="63F20610"/>
    <w:multiLevelType w:val="hybridMultilevel"/>
    <w:tmpl w:val="6268922A"/>
    <w:lvl w:ilvl="0" w:tplc="BAF4D388">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C1DA4664">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E7FC32C6">
      <w:numFmt w:val="bullet"/>
      <w:lvlText w:val="•"/>
      <w:lvlJc w:val="left"/>
      <w:pPr>
        <w:ind w:left="4967" w:hanging="851"/>
      </w:pPr>
      <w:rPr>
        <w:rFonts w:hint="default"/>
        <w:lang w:val="en-US" w:eastAsia="en-US" w:bidi="ar-SA"/>
      </w:rPr>
    </w:lvl>
    <w:lvl w:ilvl="3" w:tplc="393C2D6A">
      <w:numFmt w:val="bullet"/>
      <w:lvlText w:val="•"/>
      <w:lvlJc w:val="left"/>
      <w:pPr>
        <w:ind w:left="5675" w:hanging="851"/>
      </w:pPr>
      <w:rPr>
        <w:rFonts w:hint="default"/>
        <w:lang w:val="en-US" w:eastAsia="en-US" w:bidi="ar-SA"/>
      </w:rPr>
    </w:lvl>
    <w:lvl w:ilvl="4" w:tplc="81ECA214">
      <w:numFmt w:val="bullet"/>
      <w:lvlText w:val="•"/>
      <w:lvlJc w:val="left"/>
      <w:pPr>
        <w:ind w:left="6383" w:hanging="851"/>
      </w:pPr>
      <w:rPr>
        <w:rFonts w:hint="default"/>
        <w:lang w:val="en-US" w:eastAsia="en-US" w:bidi="ar-SA"/>
      </w:rPr>
    </w:lvl>
    <w:lvl w:ilvl="5" w:tplc="65D05376">
      <w:numFmt w:val="bullet"/>
      <w:lvlText w:val="•"/>
      <w:lvlJc w:val="left"/>
      <w:pPr>
        <w:ind w:left="7091" w:hanging="851"/>
      </w:pPr>
      <w:rPr>
        <w:rFonts w:hint="default"/>
        <w:lang w:val="en-US" w:eastAsia="en-US" w:bidi="ar-SA"/>
      </w:rPr>
    </w:lvl>
    <w:lvl w:ilvl="6" w:tplc="6D2A5F1C">
      <w:numFmt w:val="bullet"/>
      <w:lvlText w:val="•"/>
      <w:lvlJc w:val="left"/>
      <w:pPr>
        <w:ind w:left="7799" w:hanging="851"/>
      </w:pPr>
      <w:rPr>
        <w:rFonts w:hint="default"/>
        <w:lang w:val="en-US" w:eastAsia="en-US" w:bidi="ar-SA"/>
      </w:rPr>
    </w:lvl>
    <w:lvl w:ilvl="7" w:tplc="34CE3838">
      <w:numFmt w:val="bullet"/>
      <w:lvlText w:val="•"/>
      <w:lvlJc w:val="left"/>
      <w:pPr>
        <w:ind w:left="8507" w:hanging="851"/>
      </w:pPr>
      <w:rPr>
        <w:rFonts w:hint="default"/>
        <w:lang w:val="en-US" w:eastAsia="en-US" w:bidi="ar-SA"/>
      </w:rPr>
    </w:lvl>
    <w:lvl w:ilvl="8" w:tplc="354AD4B8">
      <w:numFmt w:val="bullet"/>
      <w:lvlText w:val="•"/>
      <w:lvlJc w:val="left"/>
      <w:pPr>
        <w:ind w:left="9215" w:hanging="851"/>
      </w:pPr>
      <w:rPr>
        <w:rFonts w:hint="default"/>
        <w:lang w:val="en-US" w:eastAsia="en-US" w:bidi="ar-SA"/>
      </w:rPr>
    </w:lvl>
  </w:abstractNum>
  <w:abstractNum w:abstractNumId="76" w15:restartNumberingAfterBreak="0">
    <w:nsid w:val="64845ABC"/>
    <w:multiLevelType w:val="hybridMultilevel"/>
    <w:tmpl w:val="7F045DEC"/>
    <w:lvl w:ilvl="0" w:tplc="FFFFFFFF">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FFFFFFFF">
      <w:start w:val="1"/>
      <w:numFmt w:val="lowerRoman"/>
      <w:lvlText w:val="(%2)"/>
      <w:lvlJc w:val="left"/>
      <w:pPr>
        <w:ind w:left="3015" w:hanging="460"/>
      </w:pPr>
      <w:rPr>
        <w:rFonts w:ascii="Arial" w:eastAsia="Arial" w:hAnsi="Arial" w:cs="Arial" w:hint="default"/>
        <w:b w:val="0"/>
        <w:bCs w:val="0"/>
        <w:i w:val="0"/>
        <w:iCs w:val="0"/>
        <w:spacing w:val="0"/>
        <w:w w:val="99"/>
        <w:sz w:val="22"/>
        <w:szCs w:val="22"/>
        <w:lang w:val="en-US" w:eastAsia="en-US" w:bidi="ar-SA"/>
      </w:rPr>
    </w:lvl>
    <w:lvl w:ilvl="2" w:tplc="FFFFFFFF">
      <w:numFmt w:val="bullet"/>
      <w:lvlText w:val="•"/>
      <w:lvlJc w:val="left"/>
      <w:pPr>
        <w:ind w:left="3865" w:hanging="460"/>
      </w:pPr>
      <w:rPr>
        <w:rFonts w:hint="default"/>
        <w:lang w:val="en-US" w:eastAsia="en-US" w:bidi="ar-SA"/>
      </w:rPr>
    </w:lvl>
    <w:lvl w:ilvl="3" w:tplc="FFFFFFFF">
      <w:numFmt w:val="bullet"/>
      <w:lvlText w:val="•"/>
      <w:lvlJc w:val="left"/>
      <w:pPr>
        <w:ind w:left="4711" w:hanging="460"/>
      </w:pPr>
      <w:rPr>
        <w:rFonts w:hint="default"/>
        <w:lang w:val="en-US" w:eastAsia="en-US" w:bidi="ar-SA"/>
      </w:rPr>
    </w:lvl>
    <w:lvl w:ilvl="4" w:tplc="FFFFFFFF">
      <w:numFmt w:val="bullet"/>
      <w:lvlText w:val="•"/>
      <w:lvlJc w:val="left"/>
      <w:pPr>
        <w:ind w:left="5557" w:hanging="460"/>
      </w:pPr>
      <w:rPr>
        <w:rFonts w:hint="default"/>
        <w:lang w:val="en-US" w:eastAsia="en-US" w:bidi="ar-SA"/>
      </w:rPr>
    </w:lvl>
    <w:lvl w:ilvl="5" w:tplc="FFFFFFFF">
      <w:numFmt w:val="bullet"/>
      <w:lvlText w:val="•"/>
      <w:lvlJc w:val="left"/>
      <w:pPr>
        <w:ind w:left="6402" w:hanging="460"/>
      </w:pPr>
      <w:rPr>
        <w:rFonts w:hint="default"/>
        <w:lang w:val="en-US" w:eastAsia="en-US" w:bidi="ar-SA"/>
      </w:rPr>
    </w:lvl>
    <w:lvl w:ilvl="6" w:tplc="FFFFFFFF">
      <w:numFmt w:val="bullet"/>
      <w:lvlText w:val="•"/>
      <w:lvlJc w:val="left"/>
      <w:pPr>
        <w:ind w:left="7248" w:hanging="460"/>
      </w:pPr>
      <w:rPr>
        <w:rFonts w:hint="default"/>
        <w:lang w:val="en-US" w:eastAsia="en-US" w:bidi="ar-SA"/>
      </w:rPr>
    </w:lvl>
    <w:lvl w:ilvl="7" w:tplc="FFFFFFFF">
      <w:numFmt w:val="bullet"/>
      <w:lvlText w:val="•"/>
      <w:lvlJc w:val="left"/>
      <w:pPr>
        <w:ind w:left="8094" w:hanging="460"/>
      </w:pPr>
      <w:rPr>
        <w:rFonts w:hint="default"/>
        <w:lang w:val="en-US" w:eastAsia="en-US" w:bidi="ar-SA"/>
      </w:rPr>
    </w:lvl>
    <w:lvl w:ilvl="8" w:tplc="FFFFFFFF">
      <w:numFmt w:val="bullet"/>
      <w:lvlText w:val="•"/>
      <w:lvlJc w:val="left"/>
      <w:pPr>
        <w:ind w:left="8939" w:hanging="460"/>
      </w:pPr>
      <w:rPr>
        <w:rFonts w:hint="default"/>
        <w:lang w:val="en-US" w:eastAsia="en-US" w:bidi="ar-SA"/>
      </w:rPr>
    </w:lvl>
  </w:abstractNum>
  <w:abstractNum w:abstractNumId="77" w15:restartNumberingAfterBreak="0">
    <w:nsid w:val="65094C32"/>
    <w:multiLevelType w:val="hybridMultilevel"/>
    <w:tmpl w:val="D5D0033E"/>
    <w:lvl w:ilvl="0" w:tplc="CF941F32">
      <w:start w:val="1"/>
      <w:numFmt w:val="lowerLetter"/>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417E012C">
      <w:start w:val="1"/>
      <w:numFmt w:val="lowerRoman"/>
      <w:lvlText w:val="(%2)"/>
      <w:lvlJc w:val="left"/>
      <w:pPr>
        <w:ind w:left="3275" w:hanging="720"/>
      </w:pPr>
      <w:rPr>
        <w:rFonts w:ascii="Arial" w:eastAsia="Arial" w:hAnsi="Arial" w:cs="Arial" w:hint="default"/>
        <w:b w:val="0"/>
        <w:bCs w:val="0"/>
        <w:i w:val="0"/>
        <w:iCs w:val="0"/>
        <w:spacing w:val="-4"/>
        <w:w w:val="99"/>
        <w:sz w:val="22"/>
        <w:szCs w:val="22"/>
        <w:lang w:val="en-US" w:eastAsia="en-US" w:bidi="ar-SA"/>
      </w:rPr>
    </w:lvl>
    <w:lvl w:ilvl="2" w:tplc="6B866A74">
      <w:numFmt w:val="bullet"/>
      <w:lvlText w:val="•"/>
      <w:lvlJc w:val="left"/>
      <w:pPr>
        <w:ind w:left="4096" w:hanging="720"/>
      </w:pPr>
      <w:rPr>
        <w:rFonts w:hint="default"/>
        <w:lang w:val="en-US" w:eastAsia="en-US" w:bidi="ar-SA"/>
      </w:rPr>
    </w:lvl>
    <w:lvl w:ilvl="3" w:tplc="426A3642">
      <w:numFmt w:val="bullet"/>
      <w:lvlText w:val="•"/>
      <w:lvlJc w:val="left"/>
      <w:pPr>
        <w:ind w:left="4913" w:hanging="720"/>
      </w:pPr>
      <w:rPr>
        <w:rFonts w:hint="default"/>
        <w:lang w:val="en-US" w:eastAsia="en-US" w:bidi="ar-SA"/>
      </w:rPr>
    </w:lvl>
    <w:lvl w:ilvl="4" w:tplc="F112D4B2">
      <w:numFmt w:val="bullet"/>
      <w:lvlText w:val="•"/>
      <w:lvlJc w:val="left"/>
      <w:pPr>
        <w:ind w:left="5730" w:hanging="720"/>
      </w:pPr>
      <w:rPr>
        <w:rFonts w:hint="default"/>
        <w:lang w:val="en-US" w:eastAsia="en-US" w:bidi="ar-SA"/>
      </w:rPr>
    </w:lvl>
    <w:lvl w:ilvl="5" w:tplc="3A485926">
      <w:numFmt w:val="bullet"/>
      <w:lvlText w:val="•"/>
      <w:lvlJc w:val="left"/>
      <w:pPr>
        <w:ind w:left="6547" w:hanging="720"/>
      </w:pPr>
      <w:rPr>
        <w:rFonts w:hint="default"/>
        <w:lang w:val="en-US" w:eastAsia="en-US" w:bidi="ar-SA"/>
      </w:rPr>
    </w:lvl>
    <w:lvl w:ilvl="6" w:tplc="6D18B268">
      <w:numFmt w:val="bullet"/>
      <w:lvlText w:val="•"/>
      <w:lvlJc w:val="left"/>
      <w:pPr>
        <w:ind w:left="7363" w:hanging="720"/>
      </w:pPr>
      <w:rPr>
        <w:rFonts w:hint="default"/>
        <w:lang w:val="en-US" w:eastAsia="en-US" w:bidi="ar-SA"/>
      </w:rPr>
    </w:lvl>
    <w:lvl w:ilvl="7" w:tplc="D57459F2">
      <w:numFmt w:val="bullet"/>
      <w:lvlText w:val="•"/>
      <w:lvlJc w:val="left"/>
      <w:pPr>
        <w:ind w:left="8180" w:hanging="720"/>
      </w:pPr>
      <w:rPr>
        <w:rFonts w:hint="default"/>
        <w:lang w:val="en-US" w:eastAsia="en-US" w:bidi="ar-SA"/>
      </w:rPr>
    </w:lvl>
    <w:lvl w:ilvl="8" w:tplc="35903672">
      <w:numFmt w:val="bullet"/>
      <w:lvlText w:val="•"/>
      <w:lvlJc w:val="left"/>
      <w:pPr>
        <w:ind w:left="8997" w:hanging="720"/>
      </w:pPr>
      <w:rPr>
        <w:rFonts w:hint="default"/>
        <w:lang w:val="en-US" w:eastAsia="en-US" w:bidi="ar-SA"/>
      </w:rPr>
    </w:lvl>
  </w:abstractNum>
  <w:abstractNum w:abstractNumId="78" w15:restartNumberingAfterBreak="0">
    <w:nsid w:val="6668785F"/>
    <w:multiLevelType w:val="hybridMultilevel"/>
    <w:tmpl w:val="64A44012"/>
    <w:lvl w:ilvl="0" w:tplc="71D8D242">
      <w:start w:val="2"/>
      <w:numFmt w:val="lowerLetter"/>
      <w:lvlText w:val="(%1)"/>
      <w:lvlJc w:val="left"/>
      <w:pPr>
        <w:ind w:left="2700" w:hanging="711"/>
      </w:pPr>
      <w:rPr>
        <w:rFonts w:ascii="Arial" w:eastAsia="Arial" w:hAnsi="Arial" w:cs="Arial" w:hint="default"/>
        <w:b w:val="0"/>
        <w:bCs w:val="0"/>
        <w:i w:val="0"/>
        <w:iCs w:val="0"/>
        <w:spacing w:val="-2"/>
        <w:w w:val="99"/>
        <w:sz w:val="20"/>
        <w:szCs w:val="20"/>
        <w:lang w:val="en-US" w:eastAsia="en-US" w:bidi="ar-SA"/>
      </w:rPr>
    </w:lvl>
    <w:lvl w:ilvl="1" w:tplc="B5E25176">
      <w:numFmt w:val="bullet"/>
      <w:lvlText w:val="-"/>
      <w:lvlJc w:val="left"/>
      <w:pPr>
        <w:ind w:left="3265" w:hanging="565"/>
      </w:pPr>
      <w:rPr>
        <w:rFonts w:ascii="Arial" w:eastAsia="Arial" w:hAnsi="Arial" w:cs="Arial" w:hint="default"/>
        <w:b w:val="0"/>
        <w:bCs w:val="0"/>
        <w:i w:val="0"/>
        <w:iCs w:val="0"/>
        <w:spacing w:val="0"/>
        <w:w w:val="99"/>
        <w:sz w:val="20"/>
        <w:szCs w:val="20"/>
        <w:lang w:val="en-US" w:eastAsia="en-US" w:bidi="ar-SA"/>
      </w:rPr>
    </w:lvl>
    <w:lvl w:ilvl="2" w:tplc="8F008BA2">
      <w:numFmt w:val="bullet"/>
      <w:lvlText w:val="•"/>
      <w:lvlJc w:val="left"/>
      <w:pPr>
        <w:ind w:left="4079" w:hanging="565"/>
      </w:pPr>
      <w:rPr>
        <w:rFonts w:hint="default"/>
        <w:lang w:val="en-US" w:eastAsia="en-US" w:bidi="ar-SA"/>
      </w:rPr>
    </w:lvl>
    <w:lvl w:ilvl="3" w:tplc="25D6C5B4">
      <w:numFmt w:val="bullet"/>
      <w:lvlText w:val="•"/>
      <w:lvlJc w:val="left"/>
      <w:pPr>
        <w:ind w:left="4898" w:hanging="565"/>
      </w:pPr>
      <w:rPr>
        <w:rFonts w:hint="default"/>
        <w:lang w:val="en-US" w:eastAsia="en-US" w:bidi="ar-SA"/>
      </w:rPr>
    </w:lvl>
    <w:lvl w:ilvl="4" w:tplc="3E209E9C">
      <w:numFmt w:val="bullet"/>
      <w:lvlText w:val="•"/>
      <w:lvlJc w:val="left"/>
      <w:pPr>
        <w:ind w:left="5717" w:hanging="565"/>
      </w:pPr>
      <w:rPr>
        <w:rFonts w:hint="default"/>
        <w:lang w:val="en-US" w:eastAsia="en-US" w:bidi="ar-SA"/>
      </w:rPr>
    </w:lvl>
    <w:lvl w:ilvl="5" w:tplc="6F42AE10">
      <w:numFmt w:val="bullet"/>
      <w:lvlText w:val="•"/>
      <w:lvlJc w:val="left"/>
      <w:pPr>
        <w:ind w:left="6536" w:hanging="565"/>
      </w:pPr>
      <w:rPr>
        <w:rFonts w:hint="default"/>
        <w:lang w:val="en-US" w:eastAsia="en-US" w:bidi="ar-SA"/>
      </w:rPr>
    </w:lvl>
    <w:lvl w:ilvl="6" w:tplc="34ECA288">
      <w:numFmt w:val="bullet"/>
      <w:lvlText w:val="•"/>
      <w:lvlJc w:val="left"/>
      <w:pPr>
        <w:ind w:left="7355" w:hanging="565"/>
      </w:pPr>
      <w:rPr>
        <w:rFonts w:hint="default"/>
        <w:lang w:val="en-US" w:eastAsia="en-US" w:bidi="ar-SA"/>
      </w:rPr>
    </w:lvl>
    <w:lvl w:ilvl="7" w:tplc="AA2C04FA">
      <w:numFmt w:val="bullet"/>
      <w:lvlText w:val="•"/>
      <w:lvlJc w:val="left"/>
      <w:pPr>
        <w:ind w:left="8174" w:hanging="565"/>
      </w:pPr>
      <w:rPr>
        <w:rFonts w:hint="default"/>
        <w:lang w:val="en-US" w:eastAsia="en-US" w:bidi="ar-SA"/>
      </w:rPr>
    </w:lvl>
    <w:lvl w:ilvl="8" w:tplc="57B88D3C">
      <w:numFmt w:val="bullet"/>
      <w:lvlText w:val="•"/>
      <w:lvlJc w:val="left"/>
      <w:pPr>
        <w:ind w:left="8993" w:hanging="565"/>
      </w:pPr>
      <w:rPr>
        <w:rFonts w:hint="default"/>
        <w:lang w:val="en-US" w:eastAsia="en-US" w:bidi="ar-SA"/>
      </w:rPr>
    </w:lvl>
  </w:abstractNum>
  <w:abstractNum w:abstractNumId="79" w15:restartNumberingAfterBreak="0">
    <w:nsid w:val="66BF7A25"/>
    <w:multiLevelType w:val="hybridMultilevel"/>
    <w:tmpl w:val="806AECAC"/>
    <w:lvl w:ilvl="0" w:tplc="429487FC">
      <w:start w:val="1"/>
      <w:numFmt w:val="lowerRoman"/>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40E04DD8">
      <w:start w:val="1"/>
      <w:numFmt w:val="lowerLetter"/>
      <w:lvlText w:val="(%2)"/>
      <w:lvlJc w:val="left"/>
      <w:pPr>
        <w:ind w:left="3425" w:hanging="870"/>
      </w:pPr>
      <w:rPr>
        <w:rFonts w:ascii="Arial" w:eastAsia="Arial" w:hAnsi="Arial" w:cs="Arial" w:hint="default"/>
        <w:b w:val="0"/>
        <w:bCs w:val="0"/>
        <w:i w:val="0"/>
        <w:iCs w:val="0"/>
        <w:spacing w:val="-4"/>
        <w:w w:val="99"/>
        <w:sz w:val="22"/>
        <w:szCs w:val="22"/>
        <w:lang w:val="en-US" w:eastAsia="en-US" w:bidi="ar-SA"/>
      </w:rPr>
    </w:lvl>
    <w:lvl w:ilvl="2" w:tplc="B0A06F94">
      <w:start w:val="1"/>
      <w:numFmt w:val="lowerRoman"/>
      <w:lvlText w:val="(%3)"/>
      <w:lvlJc w:val="left"/>
      <w:pPr>
        <w:ind w:left="4326" w:hanging="871"/>
      </w:pPr>
      <w:rPr>
        <w:rFonts w:ascii="Arial" w:eastAsia="Arial" w:hAnsi="Arial" w:cs="Arial" w:hint="default"/>
        <w:b w:val="0"/>
        <w:bCs w:val="0"/>
        <w:i w:val="0"/>
        <w:iCs w:val="0"/>
        <w:spacing w:val="-4"/>
        <w:w w:val="99"/>
        <w:sz w:val="22"/>
        <w:szCs w:val="22"/>
        <w:lang w:val="en-US" w:eastAsia="en-US" w:bidi="ar-SA"/>
      </w:rPr>
    </w:lvl>
    <w:lvl w:ilvl="3" w:tplc="0FFEED08">
      <w:numFmt w:val="bullet"/>
      <w:lvlText w:val="•"/>
      <w:lvlJc w:val="left"/>
      <w:pPr>
        <w:ind w:left="4320" w:hanging="871"/>
      </w:pPr>
      <w:rPr>
        <w:rFonts w:hint="default"/>
        <w:lang w:val="en-US" w:eastAsia="en-US" w:bidi="ar-SA"/>
      </w:rPr>
    </w:lvl>
    <w:lvl w:ilvl="4" w:tplc="15640E38">
      <w:numFmt w:val="bullet"/>
      <w:lvlText w:val="•"/>
      <w:lvlJc w:val="left"/>
      <w:pPr>
        <w:ind w:left="5221" w:hanging="871"/>
      </w:pPr>
      <w:rPr>
        <w:rFonts w:hint="default"/>
        <w:lang w:val="en-US" w:eastAsia="en-US" w:bidi="ar-SA"/>
      </w:rPr>
    </w:lvl>
    <w:lvl w:ilvl="5" w:tplc="EB06FC2E">
      <w:numFmt w:val="bullet"/>
      <w:lvlText w:val="•"/>
      <w:lvlJc w:val="left"/>
      <w:pPr>
        <w:ind w:left="6123" w:hanging="871"/>
      </w:pPr>
      <w:rPr>
        <w:rFonts w:hint="default"/>
        <w:lang w:val="en-US" w:eastAsia="en-US" w:bidi="ar-SA"/>
      </w:rPr>
    </w:lvl>
    <w:lvl w:ilvl="6" w:tplc="0C7C443E">
      <w:numFmt w:val="bullet"/>
      <w:lvlText w:val="•"/>
      <w:lvlJc w:val="left"/>
      <w:pPr>
        <w:ind w:left="7024" w:hanging="871"/>
      </w:pPr>
      <w:rPr>
        <w:rFonts w:hint="default"/>
        <w:lang w:val="en-US" w:eastAsia="en-US" w:bidi="ar-SA"/>
      </w:rPr>
    </w:lvl>
    <w:lvl w:ilvl="7" w:tplc="6314894A">
      <w:numFmt w:val="bullet"/>
      <w:lvlText w:val="•"/>
      <w:lvlJc w:val="left"/>
      <w:pPr>
        <w:ind w:left="7926" w:hanging="871"/>
      </w:pPr>
      <w:rPr>
        <w:rFonts w:hint="default"/>
        <w:lang w:val="en-US" w:eastAsia="en-US" w:bidi="ar-SA"/>
      </w:rPr>
    </w:lvl>
    <w:lvl w:ilvl="8" w:tplc="42448A1C">
      <w:numFmt w:val="bullet"/>
      <w:lvlText w:val="•"/>
      <w:lvlJc w:val="left"/>
      <w:pPr>
        <w:ind w:left="8827" w:hanging="871"/>
      </w:pPr>
      <w:rPr>
        <w:rFonts w:hint="default"/>
        <w:lang w:val="en-US" w:eastAsia="en-US" w:bidi="ar-SA"/>
      </w:rPr>
    </w:lvl>
  </w:abstractNum>
  <w:abstractNum w:abstractNumId="80" w15:restartNumberingAfterBreak="0">
    <w:nsid w:val="66E11F4F"/>
    <w:multiLevelType w:val="hybridMultilevel"/>
    <w:tmpl w:val="97AAEC3A"/>
    <w:lvl w:ilvl="0" w:tplc="0DE670CE">
      <w:start w:val="1"/>
      <w:numFmt w:val="lowerRoman"/>
      <w:lvlText w:val="(%1)"/>
      <w:lvlJc w:val="left"/>
      <w:pPr>
        <w:ind w:left="3275" w:hanging="720"/>
      </w:pPr>
      <w:rPr>
        <w:rFonts w:ascii="Arial" w:eastAsia="Arial" w:hAnsi="Arial" w:cs="Arial" w:hint="default"/>
        <w:b w:val="0"/>
        <w:bCs w:val="0"/>
        <w:i w:val="0"/>
        <w:iCs w:val="0"/>
        <w:spacing w:val="0"/>
        <w:w w:val="99"/>
        <w:sz w:val="22"/>
        <w:szCs w:val="22"/>
        <w:lang w:val="en-US" w:eastAsia="en-US" w:bidi="ar-SA"/>
      </w:rPr>
    </w:lvl>
    <w:lvl w:ilvl="1" w:tplc="200A6892">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175A3222">
      <w:numFmt w:val="bullet"/>
      <w:lvlText w:val="•"/>
      <w:lvlJc w:val="left"/>
      <w:pPr>
        <w:ind w:left="4967" w:hanging="851"/>
      </w:pPr>
      <w:rPr>
        <w:rFonts w:hint="default"/>
        <w:lang w:val="en-US" w:eastAsia="en-US" w:bidi="ar-SA"/>
      </w:rPr>
    </w:lvl>
    <w:lvl w:ilvl="3" w:tplc="95ECE288">
      <w:numFmt w:val="bullet"/>
      <w:lvlText w:val="•"/>
      <w:lvlJc w:val="left"/>
      <w:pPr>
        <w:ind w:left="5675" w:hanging="851"/>
      </w:pPr>
      <w:rPr>
        <w:rFonts w:hint="default"/>
        <w:lang w:val="en-US" w:eastAsia="en-US" w:bidi="ar-SA"/>
      </w:rPr>
    </w:lvl>
    <w:lvl w:ilvl="4" w:tplc="FEA48522">
      <w:numFmt w:val="bullet"/>
      <w:lvlText w:val="•"/>
      <w:lvlJc w:val="left"/>
      <w:pPr>
        <w:ind w:left="6383" w:hanging="851"/>
      </w:pPr>
      <w:rPr>
        <w:rFonts w:hint="default"/>
        <w:lang w:val="en-US" w:eastAsia="en-US" w:bidi="ar-SA"/>
      </w:rPr>
    </w:lvl>
    <w:lvl w:ilvl="5" w:tplc="E0302AC0">
      <w:numFmt w:val="bullet"/>
      <w:lvlText w:val="•"/>
      <w:lvlJc w:val="left"/>
      <w:pPr>
        <w:ind w:left="7091" w:hanging="851"/>
      </w:pPr>
      <w:rPr>
        <w:rFonts w:hint="default"/>
        <w:lang w:val="en-US" w:eastAsia="en-US" w:bidi="ar-SA"/>
      </w:rPr>
    </w:lvl>
    <w:lvl w:ilvl="6" w:tplc="8D28D088">
      <w:numFmt w:val="bullet"/>
      <w:lvlText w:val="•"/>
      <w:lvlJc w:val="left"/>
      <w:pPr>
        <w:ind w:left="7799" w:hanging="851"/>
      </w:pPr>
      <w:rPr>
        <w:rFonts w:hint="default"/>
        <w:lang w:val="en-US" w:eastAsia="en-US" w:bidi="ar-SA"/>
      </w:rPr>
    </w:lvl>
    <w:lvl w:ilvl="7" w:tplc="B254AF68">
      <w:numFmt w:val="bullet"/>
      <w:lvlText w:val="•"/>
      <w:lvlJc w:val="left"/>
      <w:pPr>
        <w:ind w:left="8507" w:hanging="851"/>
      </w:pPr>
      <w:rPr>
        <w:rFonts w:hint="default"/>
        <w:lang w:val="en-US" w:eastAsia="en-US" w:bidi="ar-SA"/>
      </w:rPr>
    </w:lvl>
    <w:lvl w:ilvl="8" w:tplc="A1F83AB0">
      <w:numFmt w:val="bullet"/>
      <w:lvlText w:val="•"/>
      <w:lvlJc w:val="left"/>
      <w:pPr>
        <w:ind w:left="9215" w:hanging="851"/>
      </w:pPr>
      <w:rPr>
        <w:rFonts w:hint="default"/>
        <w:lang w:val="en-US" w:eastAsia="en-US" w:bidi="ar-SA"/>
      </w:rPr>
    </w:lvl>
  </w:abstractNum>
  <w:abstractNum w:abstractNumId="81" w15:restartNumberingAfterBreak="0">
    <w:nsid w:val="689B47F9"/>
    <w:multiLevelType w:val="hybridMultilevel"/>
    <w:tmpl w:val="9BBAC8B6"/>
    <w:lvl w:ilvl="0" w:tplc="8E920B24">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E8BAE762">
      <w:numFmt w:val="bullet"/>
      <w:lvlText w:val="•"/>
      <w:lvlJc w:val="left"/>
      <w:pPr>
        <w:ind w:left="3367" w:hanging="460"/>
      </w:pPr>
      <w:rPr>
        <w:rFonts w:hint="default"/>
        <w:lang w:val="en-US" w:eastAsia="en-US" w:bidi="ar-SA"/>
      </w:rPr>
    </w:lvl>
    <w:lvl w:ilvl="2" w:tplc="4C10656E">
      <w:numFmt w:val="bullet"/>
      <w:lvlText w:val="•"/>
      <w:lvlJc w:val="left"/>
      <w:pPr>
        <w:ind w:left="4174" w:hanging="460"/>
      </w:pPr>
      <w:rPr>
        <w:rFonts w:hint="default"/>
        <w:lang w:val="en-US" w:eastAsia="en-US" w:bidi="ar-SA"/>
      </w:rPr>
    </w:lvl>
    <w:lvl w:ilvl="3" w:tplc="B9384482">
      <w:numFmt w:val="bullet"/>
      <w:lvlText w:val="•"/>
      <w:lvlJc w:val="left"/>
      <w:pPr>
        <w:ind w:left="4981" w:hanging="460"/>
      </w:pPr>
      <w:rPr>
        <w:rFonts w:hint="default"/>
        <w:lang w:val="en-US" w:eastAsia="en-US" w:bidi="ar-SA"/>
      </w:rPr>
    </w:lvl>
    <w:lvl w:ilvl="4" w:tplc="A4DACB36">
      <w:numFmt w:val="bullet"/>
      <w:lvlText w:val="•"/>
      <w:lvlJc w:val="left"/>
      <w:pPr>
        <w:ind w:left="5788" w:hanging="460"/>
      </w:pPr>
      <w:rPr>
        <w:rFonts w:hint="default"/>
        <w:lang w:val="en-US" w:eastAsia="en-US" w:bidi="ar-SA"/>
      </w:rPr>
    </w:lvl>
    <w:lvl w:ilvl="5" w:tplc="7ECE3CD2">
      <w:numFmt w:val="bullet"/>
      <w:lvlText w:val="•"/>
      <w:lvlJc w:val="left"/>
      <w:pPr>
        <w:ind w:left="6595" w:hanging="460"/>
      </w:pPr>
      <w:rPr>
        <w:rFonts w:hint="default"/>
        <w:lang w:val="en-US" w:eastAsia="en-US" w:bidi="ar-SA"/>
      </w:rPr>
    </w:lvl>
    <w:lvl w:ilvl="6" w:tplc="936C0A0C">
      <w:numFmt w:val="bullet"/>
      <w:lvlText w:val="•"/>
      <w:lvlJc w:val="left"/>
      <w:pPr>
        <w:ind w:left="7402" w:hanging="460"/>
      </w:pPr>
      <w:rPr>
        <w:rFonts w:hint="default"/>
        <w:lang w:val="en-US" w:eastAsia="en-US" w:bidi="ar-SA"/>
      </w:rPr>
    </w:lvl>
    <w:lvl w:ilvl="7" w:tplc="CBA06992">
      <w:numFmt w:val="bullet"/>
      <w:lvlText w:val="•"/>
      <w:lvlJc w:val="left"/>
      <w:pPr>
        <w:ind w:left="8209" w:hanging="460"/>
      </w:pPr>
      <w:rPr>
        <w:rFonts w:hint="default"/>
        <w:lang w:val="en-US" w:eastAsia="en-US" w:bidi="ar-SA"/>
      </w:rPr>
    </w:lvl>
    <w:lvl w:ilvl="8" w:tplc="67F46E64">
      <w:numFmt w:val="bullet"/>
      <w:lvlText w:val="•"/>
      <w:lvlJc w:val="left"/>
      <w:pPr>
        <w:ind w:left="9016" w:hanging="460"/>
      </w:pPr>
      <w:rPr>
        <w:rFonts w:hint="default"/>
        <w:lang w:val="en-US" w:eastAsia="en-US" w:bidi="ar-SA"/>
      </w:rPr>
    </w:lvl>
  </w:abstractNum>
  <w:abstractNum w:abstractNumId="82" w15:restartNumberingAfterBreak="0">
    <w:nsid w:val="68F43254"/>
    <w:multiLevelType w:val="hybridMultilevel"/>
    <w:tmpl w:val="EB12932A"/>
    <w:lvl w:ilvl="0" w:tplc="5B34331A">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C470ADB8">
      <w:numFmt w:val="bullet"/>
      <w:lvlText w:val="•"/>
      <w:lvlJc w:val="left"/>
      <w:pPr>
        <w:ind w:left="3367" w:hanging="460"/>
      </w:pPr>
      <w:rPr>
        <w:rFonts w:hint="default"/>
        <w:lang w:val="en-US" w:eastAsia="en-US" w:bidi="ar-SA"/>
      </w:rPr>
    </w:lvl>
    <w:lvl w:ilvl="2" w:tplc="ED1AA872">
      <w:numFmt w:val="bullet"/>
      <w:lvlText w:val="•"/>
      <w:lvlJc w:val="left"/>
      <w:pPr>
        <w:ind w:left="4174" w:hanging="460"/>
      </w:pPr>
      <w:rPr>
        <w:rFonts w:hint="default"/>
        <w:lang w:val="en-US" w:eastAsia="en-US" w:bidi="ar-SA"/>
      </w:rPr>
    </w:lvl>
    <w:lvl w:ilvl="3" w:tplc="AE161C94">
      <w:numFmt w:val="bullet"/>
      <w:lvlText w:val="•"/>
      <w:lvlJc w:val="left"/>
      <w:pPr>
        <w:ind w:left="4981" w:hanging="460"/>
      </w:pPr>
      <w:rPr>
        <w:rFonts w:hint="default"/>
        <w:lang w:val="en-US" w:eastAsia="en-US" w:bidi="ar-SA"/>
      </w:rPr>
    </w:lvl>
    <w:lvl w:ilvl="4" w:tplc="D40A02CE">
      <w:numFmt w:val="bullet"/>
      <w:lvlText w:val="•"/>
      <w:lvlJc w:val="left"/>
      <w:pPr>
        <w:ind w:left="5788" w:hanging="460"/>
      </w:pPr>
      <w:rPr>
        <w:rFonts w:hint="default"/>
        <w:lang w:val="en-US" w:eastAsia="en-US" w:bidi="ar-SA"/>
      </w:rPr>
    </w:lvl>
    <w:lvl w:ilvl="5" w:tplc="03680EDE">
      <w:numFmt w:val="bullet"/>
      <w:lvlText w:val="•"/>
      <w:lvlJc w:val="left"/>
      <w:pPr>
        <w:ind w:left="6595" w:hanging="460"/>
      </w:pPr>
      <w:rPr>
        <w:rFonts w:hint="default"/>
        <w:lang w:val="en-US" w:eastAsia="en-US" w:bidi="ar-SA"/>
      </w:rPr>
    </w:lvl>
    <w:lvl w:ilvl="6" w:tplc="AABEB1E6">
      <w:numFmt w:val="bullet"/>
      <w:lvlText w:val="•"/>
      <w:lvlJc w:val="left"/>
      <w:pPr>
        <w:ind w:left="7402" w:hanging="460"/>
      </w:pPr>
      <w:rPr>
        <w:rFonts w:hint="default"/>
        <w:lang w:val="en-US" w:eastAsia="en-US" w:bidi="ar-SA"/>
      </w:rPr>
    </w:lvl>
    <w:lvl w:ilvl="7" w:tplc="59EE7BB2">
      <w:numFmt w:val="bullet"/>
      <w:lvlText w:val="•"/>
      <w:lvlJc w:val="left"/>
      <w:pPr>
        <w:ind w:left="8209" w:hanging="460"/>
      </w:pPr>
      <w:rPr>
        <w:rFonts w:hint="default"/>
        <w:lang w:val="en-US" w:eastAsia="en-US" w:bidi="ar-SA"/>
      </w:rPr>
    </w:lvl>
    <w:lvl w:ilvl="8" w:tplc="F35CBC14">
      <w:numFmt w:val="bullet"/>
      <w:lvlText w:val="•"/>
      <w:lvlJc w:val="left"/>
      <w:pPr>
        <w:ind w:left="9016" w:hanging="460"/>
      </w:pPr>
      <w:rPr>
        <w:rFonts w:hint="default"/>
        <w:lang w:val="en-US" w:eastAsia="en-US" w:bidi="ar-SA"/>
      </w:rPr>
    </w:lvl>
  </w:abstractNum>
  <w:abstractNum w:abstractNumId="83" w15:restartNumberingAfterBreak="0">
    <w:nsid w:val="69564A47"/>
    <w:multiLevelType w:val="hybridMultilevel"/>
    <w:tmpl w:val="841CC0CA"/>
    <w:lvl w:ilvl="0" w:tplc="BD1697C4">
      <w:start w:val="1"/>
      <w:numFmt w:val="lowerLetter"/>
      <w:lvlText w:val="(%1)"/>
      <w:lvlJc w:val="left"/>
      <w:pPr>
        <w:ind w:left="2555" w:hanging="850"/>
      </w:pPr>
      <w:rPr>
        <w:rFonts w:ascii="Arial" w:eastAsia="Arial" w:hAnsi="Arial" w:cs="Arial" w:hint="default"/>
        <w:b w:val="0"/>
        <w:bCs w:val="0"/>
        <w:i w:val="0"/>
        <w:iCs w:val="0"/>
        <w:spacing w:val="0"/>
        <w:w w:val="99"/>
        <w:sz w:val="22"/>
        <w:szCs w:val="22"/>
        <w:lang w:val="en-US" w:eastAsia="en-US" w:bidi="ar-SA"/>
      </w:rPr>
    </w:lvl>
    <w:lvl w:ilvl="1" w:tplc="C722F4B8">
      <w:start w:val="1"/>
      <w:numFmt w:val="lowerRoman"/>
      <w:lvlText w:val="(%2)"/>
      <w:lvlJc w:val="left"/>
      <w:pPr>
        <w:ind w:left="3275" w:hanging="720"/>
      </w:pPr>
      <w:rPr>
        <w:rFonts w:hint="default"/>
        <w:spacing w:val="0"/>
        <w:w w:val="99"/>
        <w:lang w:val="en-US" w:eastAsia="en-US" w:bidi="ar-SA"/>
      </w:rPr>
    </w:lvl>
    <w:lvl w:ilvl="2" w:tplc="C128C5F0">
      <w:numFmt w:val="bullet"/>
      <w:lvlText w:val="•"/>
      <w:lvlJc w:val="left"/>
      <w:pPr>
        <w:ind w:left="4096" w:hanging="720"/>
      </w:pPr>
      <w:rPr>
        <w:rFonts w:hint="default"/>
        <w:lang w:val="en-US" w:eastAsia="en-US" w:bidi="ar-SA"/>
      </w:rPr>
    </w:lvl>
    <w:lvl w:ilvl="3" w:tplc="30D835F2">
      <w:numFmt w:val="bullet"/>
      <w:lvlText w:val="•"/>
      <w:lvlJc w:val="left"/>
      <w:pPr>
        <w:ind w:left="4913" w:hanging="720"/>
      </w:pPr>
      <w:rPr>
        <w:rFonts w:hint="default"/>
        <w:lang w:val="en-US" w:eastAsia="en-US" w:bidi="ar-SA"/>
      </w:rPr>
    </w:lvl>
    <w:lvl w:ilvl="4" w:tplc="D676EC3A">
      <w:numFmt w:val="bullet"/>
      <w:lvlText w:val="•"/>
      <w:lvlJc w:val="left"/>
      <w:pPr>
        <w:ind w:left="5730" w:hanging="720"/>
      </w:pPr>
      <w:rPr>
        <w:rFonts w:hint="default"/>
        <w:lang w:val="en-US" w:eastAsia="en-US" w:bidi="ar-SA"/>
      </w:rPr>
    </w:lvl>
    <w:lvl w:ilvl="5" w:tplc="0FFA46DA">
      <w:numFmt w:val="bullet"/>
      <w:lvlText w:val="•"/>
      <w:lvlJc w:val="left"/>
      <w:pPr>
        <w:ind w:left="6547" w:hanging="720"/>
      </w:pPr>
      <w:rPr>
        <w:rFonts w:hint="default"/>
        <w:lang w:val="en-US" w:eastAsia="en-US" w:bidi="ar-SA"/>
      </w:rPr>
    </w:lvl>
    <w:lvl w:ilvl="6" w:tplc="665C30C4">
      <w:numFmt w:val="bullet"/>
      <w:lvlText w:val="•"/>
      <w:lvlJc w:val="left"/>
      <w:pPr>
        <w:ind w:left="7363" w:hanging="720"/>
      </w:pPr>
      <w:rPr>
        <w:rFonts w:hint="default"/>
        <w:lang w:val="en-US" w:eastAsia="en-US" w:bidi="ar-SA"/>
      </w:rPr>
    </w:lvl>
    <w:lvl w:ilvl="7" w:tplc="1CD80332">
      <w:numFmt w:val="bullet"/>
      <w:lvlText w:val="•"/>
      <w:lvlJc w:val="left"/>
      <w:pPr>
        <w:ind w:left="8180" w:hanging="720"/>
      </w:pPr>
      <w:rPr>
        <w:rFonts w:hint="default"/>
        <w:lang w:val="en-US" w:eastAsia="en-US" w:bidi="ar-SA"/>
      </w:rPr>
    </w:lvl>
    <w:lvl w:ilvl="8" w:tplc="D0422D72">
      <w:numFmt w:val="bullet"/>
      <w:lvlText w:val="•"/>
      <w:lvlJc w:val="left"/>
      <w:pPr>
        <w:ind w:left="8997" w:hanging="720"/>
      </w:pPr>
      <w:rPr>
        <w:rFonts w:hint="default"/>
        <w:lang w:val="en-US" w:eastAsia="en-US" w:bidi="ar-SA"/>
      </w:rPr>
    </w:lvl>
  </w:abstractNum>
  <w:abstractNum w:abstractNumId="84" w15:restartNumberingAfterBreak="0">
    <w:nsid w:val="6A2F5E9F"/>
    <w:multiLevelType w:val="hybridMultilevel"/>
    <w:tmpl w:val="707487CE"/>
    <w:lvl w:ilvl="0" w:tplc="8DFA1AD2">
      <w:start w:val="1"/>
      <w:numFmt w:val="decimal"/>
      <w:lvlText w:val="%1"/>
      <w:lvlJc w:val="left"/>
      <w:pPr>
        <w:ind w:left="3015" w:hanging="721"/>
      </w:pPr>
      <w:rPr>
        <w:rFonts w:ascii="Arial" w:eastAsia="Arial" w:hAnsi="Arial" w:cs="Arial" w:hint="default"/>
        <w:b/>
        <w:bCs/>
        <w:i w:val="0"/>
        <w:iCs w:val="0"/>
        <w:spacing w:val="0"/>
        <w:w w:val="99"/>
        <w:sz w:val="20"/>
        <w:szCs w:val="20"/>
        <w:lang w:val="en-US" w:eastAsia="en-US" w:bidi="ar-SA"/>
      </w:rPr>
    </w:lvl>
    <w:lvl w:ilvl="1" w:tplc="528C360C">
      <w:numFmt w:val="bullet"/>
      <w:lvlText w:val="•"/>
      <w:lvlJc w:val="left"/>
      <w:pPr>
        <w:ind w:left="3781" w:hanging="721"/>
      </w:pPr>
      <w:rPr>
        <w:rFonts w:hint="default"/>
        <w:lang w:val="en-US" w:eastAsia="en-US" w:bidi="ar-SA"/>
      </w:rPr>
    </w:lvl>
    <w:lvl w:ilvl="2" w:tplc="EE9A51FC">
      <w:numFmt w:val="bullet"/>
      <w:lvlText w:val="•"/>
      <w:lvlJc w:val="left"/>
      <w:pPr>
        <w:ind w:left="4542" w:hanging="721"/>
      </w:pPr>
      <w:rPr>
        <w:rFonts w:hint="default"/>
        <w:lang w:val="en-US" w:eastAsia="en-US" w:bidi="ar-SA"/>
      </w:rPr>
    </w:lvl>
    <w:lvl w:ilvl="3" w:tplc="CA5A76D0">
      <w:numFmt w:val="bullet"/>
      <w:lvlText w:val="•"/>
      <w:lvlJc w:val="left"/>
      <w:pPr>
        <w:ind w:left="5303" w:hanging="721"/>
      </w:pPr>
      <w:rPr>
        <w:rFonts w:hint="default"/>
        <w:lang w:val="en-US" w:eastAsia="en-US" w:bidi="ar-SA"/>
      </w:rPr>
    </w:lvl>
    <w:lvl w:ilvl="4" w:tplc="9FFE41A8">
      <w:numFmt w:val="bullet"/>
      <w:lvlText w:val="•"/>
      <w:lvlJc w:val="left"/>
      <w:pPr>
        <w:ind w:left="6064" w:hanging="721"/>
      </w:pPr>
      <w:rPr>
        <w:rFonts w:hint="default"/>
        <w:lang w:val="en-US" w:eastAsia="en-US" w:bidi="ar-SA"/>
      </w:rPr>
    </w:lvl>
    <w:lvl w:ilvl="5" w:tplc="2C34440A">
      <w:numFmt w:val="bullet"/>
      <w:lvlText w:val="•"/>
      <w:lvlJc w:val="left"/>
      <w:pPr>
        <w:ind w:left="6825" w:hanging="721"/>
      </w:pPr>
      <w:rPr>
        <w:rFonts w:hint="default"/>
        <w:lang w:val="en-US" w:eastAsia="en-US" w:bidi="ar-SA"/>
      </w:rPr>
    </w:lvl>
    <w:lvl w:ilvl="6" w:tplc="C3DEC57E">
      <w:numFmt w:val="bullet"/>
      <w:lvlText w:val="•"/>
      <w:lvlJc w:val="left"/>
      <w:pPr>
        <w:ind w:left="7586" w:hanging="721"/>
      </w:pPr>
      <w:rPr>
        <w:rFonts w:hint="default"/>
        <w:lang w:val="en-US" w:eastAsia="en-US" w:bidi="ar-SA"/>
      </w:rPr>
    </w:lvl>
    <w:lvl w:ilvl="7" w:tplc="1834D4D2">
      <w:numFmt w:val="bullet"/>
      <w:lvlText w:val="•"/>
      <w:lvlJc w:val="left"/>
      <w:pPr>
        <w:ind w:left="8347" w:hanging="721"/>
      </w:pPr>
      <w:rPr>
        <w:rFonts w:hint="default"/>
        <w:lang w:val="en-US" w:eastAsia="en-US" w:bidi="ar-SA"/>
      </w:rPr>
    </w:lvl>
    <w:lvl w:ilvl="8" w:tplc="29922738">
      <w:numFmt w:val="bullet"/>
      <w:lvlText w:val="•"/>
      <w:lvlJc w:val="left"/>
      <w:pPr>
        <w:ind w:left="9108" w:hanging="721"/>
      </w:pPr>
      <w:rPr>
        <w:rFonts w:hint="default"/>
        <w:lang w:val="en-US" w:eastAsia="en-US" w:bidi="ar-SA"/>
      </w:rPr>
    </w:lvl>
  </w:abstractNum>
  <w:abstractNum w:abstractNumId="85" w15:restartNumberingAfterBreak="0">
    <w:nsid w:val="6B9A4F5D"/>
    <w:multiLevelType w:val="hybridMultilevel"/>
    <w:tmpl w:val="B11AA090"/>
    <w:lvl w:ilvl="0" w:tplc="5F14DCF4">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25F2292C">
      <w:numFmt w:val="bullet"/>
      <w:lvlText w:val="•"/>
      <w:lvlJc w:val="left"/>
      <w:pPr>
        <w:ind w:left="3367" w:hanging="460"/>
      </w:pPr>
      <w:rPr>
        <w:rFonts w:hint="default"/>
        <w:lang w:val="en-US" w:eastAsia="en-US" w:bidi="ar-SA"/>
      </w:rPr>
    </w:lvl>
    <w:lvl w:ilvl="2" w:tplc="D4AEA0CE">
      <w:numFmt w:val="bullet"/>
      <w:lvlText w:val="•"/>
      <w:lvlJc w:val="left"/>
      <w:pPr>
        <w:ind w:left="4174" w:hanging="460"/>
      </w:pPr>
      <w:rPr>
        <w:rFonts w:hint="default"/>
        <w:lang w:val="en-US" w:eastAsia="en-US" w:bidi="ar-SA"/>
      </w:rPr>
    </w:lvl>
    <w:lvl w:ilvl="3" w:tplc="7498454A">
      <w:numFmt w:val="bullet"/>
      <w:lvlText w:val="•"/>
      <w:lvlJc w:val="left"/>
      <w:pPr>
        <w:ind w:left="4981" w:hanging="460"/>
      </w:pPr>
      <w:rPr>
        <w:rFonts w:hint="default"/>
        <w:lang w:val="en-US" w:eastAsia="en-US" w:bidi="ar-SA"/>
      </w:rPr>
    </w:lvl>
    <w:lvl w:ilvl="4" w:tplc="AC246D44">
      <w:numFmt w:val="bullet"/>
      <w:lvlText w:val="•"/>
      <w:lvlJc w:val="left"/>
      <w:pPr>
        <w:ind w:left="5788" w:hanging="460"/>
      </w:pPr>
      <w:rPr>
        <w:rFonts w:hint="default"/>
        <w:lang w:val="en-US" w:eastAsia="en-US" w:bidi="ar-SA"/>
      </w:rPr>
    </w:lvl>
    <w:lvl w:ilvl="5" w:tplc="5B683F5C">
      <w:numFmt w:val="bullet"/>
      <w:lvlText w:val="•"/>
      <w:lvlJc w:val="left"/>
      <w:pPr>
        <w:ind w:left="6595" w:hanging="460"/>
      </w:pPr>
      <w:rPr>
        <w:rFonts w:hint="default"/>
        <w:lang w:val="en-US" w:eastAsia="en-US" w:bidi="ar-SA"/>
      </w:rPr>
    </w:lvl>
    <w:lvl w:ilvl="6" w:tplc="3D3C99FE">
      <w:numFmt w:val="bullet"/>
      <w:lvlText w:val="•"/>
      <w:lvlJc w:val="left"/>
      <w:pPr>
        <w:ind w:left="7402" w:hanging="460"/>
      </w:pPr>
      <w:rPr>
        <w:rFonts w:hint="default"/>
        <w:lang w:val="en-US" w:eastAsia="en-US" w:bidi="ar-SA"/>
      </w:rPr>
    </w:lvl>
    <w:lvl w:ilvl="7" w:tplc="54BAC7AA">
      <w:numFmt w:val="bullet"/>
      <w:lvlText w:val="•"/>
      <w:lvlJc w:val="left"/>
      <w:pPr>
        <w:ind w:left="8209" w:hanging="460"/>
      </w:pPr>
      <w:rPr>
        <w:rFonts w:hint="default"/>
        <w:lang w:val="en-US" w:eastAsia="en-US" w:bidi="ar-SA"/>
      </w:rPr>
    </w:lvl>
    <w:lvl w:ilvl="8" w:tplc="5FF6EEFE">
      <w:numFmt w:val="bullet"/>
      <w:lvlText w:val="•"/>
      <w:lvlJc w:val="left"/>
      <w:pPr>
        <w:ind w:left="9016" w:hanging="460"/>
      </w:pPr>
      <w:rPr>
        <w:rFonts w:hint="default"/>
        <w:lang w:val="en-US" w:eastAsia="en-US" w:bidi="ar-SA"/>
      </w:rPr>
    </w:lvl>
  </w:abstractNum>
  <w:abstractNum w:abstractNumId="86" w15:restartNumberingAfterBreak="0">
    <w:nsid w:val="6DDB26C2"/>
    <w:multiLevelType w:val="hybridMultilevel"/>
    <w:tmpl w:val="4D3EA9CC"/>
    <w:lvl w:ilvl="0" w:tplc="A7DC3846">
      <w:start w:val="1"/>
      <w:numFmt w:val="lowerLetter"/>
      <w:lvlText w:val="(%1)"/>
      <w:lvlJc w:val="left"/>
      <w:pPr>
        <w:ind w:left="2555" w:hanging="460"/>
      </w:pPr>
      <w:rPr>
        <w:rFonts w:ascii="Arial" w:eastAsia="Arial" w:hAnsi="Arial" w:cs="Arial" w:hint="default"/>
        <w:b w:val="0"/>
        <w:bCs w:val="0"/>
        <w:i w:val="0"/>
        <w:iCs w:val="0"/>
        <w:spacing w:val="-4"/>
        <w:w w:val="99"/>
        <w:sz w:val="22"/>
        <w:szCs w:val="22"/>
        <w:lang w:val="en-US" w:eastAsia="en-US" w:bidi="ar-SA"/>
      </w:rPr>
    </w:lvl>
    <w:lvl w:ilvl="1" w:tplc="5D96CAAE">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177AFBE0">
      <w:numFmt w:val="bullet"/>
      <w:lvlText w:val="•"/>
      <w:lvlJc w:val="left"/>
      <w:pPr>
        <w:ind w:left="4967" w:hanging="851"/>
      </w:pPr>
      <w:rPr>
        <w:rFonts w:hint="default"/>
        <w:lang w:val="en-US" w:eastAsia="en-US" w:bidi="ar-SA"/>
      </w:rPr>
    </w:lvl>
    <w:lvl w:ilvl="3" w:tplc="8ABCBEF4">
      <w:numFmt w:val="bullet"/>
      <w:lvlText w:val="•"/>
      <w:lvlJc w:val="left"/>
      <w:pPr>
        <w:ind w:left="5675" w:hanging="851"/>
      </w:pPr>
      <w:rPr>
        <w:rFonts w:hint="default"/>
        <w:lang w:val="en-US" w:eastAsia="en-US" w:bidi="ar-SA"/>
      </w:rPr>
    </w:lvl>
    <w:lvl w:ilvl="4" w:tplc="32FC5B7E">
      <w:numFmt w:val="bullet"/>
      <w:lvlText w:val="•"/>
      <w:lvlJc w:val="left"/>
      <w:pPr>
        <w:ind w:left="6383" w:hanging="851"/>
      </w:pPr>
      <w:rPr>
        <w:rFonts w:hint="default"/>
        <w:lang w:val="en-US" w:eastAsia="en-US" w:bidi="ar-SA"/>
      </w:rPr>
    </w:lvl>
    <w:lvl w:ilvl="5" w:tplc="57467D4A">
      <w:numFmt w:val="bullet"/>
      <w:lvlText w:val="•"/>
      <w:lvlJc w:val="left"/>
      <w:pPr>
        <w:ind w:left="7091" w:hanging="851"/>
      </w:pPr>
      <w:rPr>
        <w:rFonts w:hint="default"/>
        <w:lang w:val="en-US" w:eastAsia="en-US" w:bidi="ar-SA"/>
      </w:rPr>
    </w:lvl>
    <w:lvl w:ilvl="6" w:tplc="0DD2A524">
      <w:numFmt w:val="bullet"/>
      <w:lvlText w:val="•"/>
      <w:lvlJc w:val="left"/>
      <w:pPr>
        <w:ind w:left="7799" w:hanging="851"/>
      </w:pPr>
      <w:rPr>
        <w:rFonts w:hint="default"/>
        <w:lang w:val="en-US" w:eastAsia="en-US" w:bidi="ar-SA"/>
      </w:rPr>
    </w:lvl>
    <w:lvl w:ilvl="7" w:tplc="C47085A8">
      <w:numFmt w:val="bullet"/>
      <w:lvlText w:val="•"/>
      <w:lvlJc w:val="left"/>
      <w:pPr>
        <w:ind w:left="8507" w:hanging="851"/>
      </w:pPr>
      <w:rPr>
        <w:rFonts w:hint="default"/>
        <w:lang w:val="en-US" w:eastAsia="en-US" w:bidi="ar-SA"/>
      </w:rPr>
    </w:lvl>
    <w:lvl w:ilvl="8" w:tplc="25C8AD18">
      <w:numFmt w:val="bullet"/>
      <w:lvlText w:val="•"/>
      <w:lvlJc w:val="left"/>
      <w:pPr>
        <w:ind w:left="9215" w:hanging="851"/>
      </w:pPr>
      <w:rPr>
        <w:rFonts w:hint="default"/>
        <w:lang w:val="en-US" w:eastAsia="en-US" w:bidi="ar-SA"/>
      </w:rPr>
    </w:lvl>
  </w:abstractNum>
  <w:abstractNum w:abstractNumId="87" w15:restartNumberingAfterBreak="0">
    <w:nsid w:val="6E324F2A"/>
    <w:multiLevelType w:val="hybridMultilevel"/>
    <w:tmpl w:val="6E80A240"/>
    <w:lvl w:ilvl="0" w:tplc="4918B48C">
      <w:start w:val="1"/>
      <w:numFmt w:val="lowerRoman"/>
      <w:lvlText w:val="(%1)"/>
      <w:lvlJc w:val="left"/>
      <w:pPr>
        <w:ind w:left="3015" w:hanging="460"/>
      </w:pPr>
      <w:rPr>
        <w:rFonts w:ascii="Arial" w:eastAsia="Arial" w:hAnsi="Arial" w:cs="Arial" w:hint="default"/>
        <w:b w:val="0"/>
        <w:bCs w:val="0"/>
        <w:i w:val="0"/>
        <w:iCs w:val="0"/>
        <w:spacing w:val="0"/>
        <w:w w:val="99"/>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6E434722"/>
    <w:multiLevelType w:val="hybridMultilevel"/>
    <w:tmpl w:val="53CC25BA"/>
    <w:lvl w:ilvl="0" w:tplc="BABA0D0C">
      <w:start w:val="1"/>
      <w:numFmt w:val="lowerRoman"/>
      <w:lvlText w:val="(%1)"/>
      <w:lvlJc w:val="left"/>
      <w:pPr>
        <w:ind w:left="3275" w:hanging="720"/>
      </w:pPr>
      <w:rPr>
        <w:rFonts w:ascii="Arial" w:eastAsia="Arial" w:hAnsi="Arial" w:cs="Arial" w:hint="default"/>
        <w:b w:val="0"/>
        <w:bCs w:val="0"/>
        <w:i w:val="0"/>
        <w:iCs w:val="0"/>
        <w:spacing w:val="-4"/>
        <w:w w:val="99"/>
        <w:sz w:val="22"/>
        <w:szCs w:val="22"/>
        <w:lang w:val="en-US" w:eastAsia="en-US" w:bidi="ar-SA"/>
      </w:rPr>
    </w:lvl>
    <w:lvl w:ilvl="1" w:tplc="0A22398C">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2E82AFB8">
      <w:numFmt w:val="bullet"/>
      <w:lvlText w:val="•"/>
      <w:lvlJc w:val="left"/>
      <w:pPr>
        <w:ind w:left="4967" w:hanging="851"/>
      </w:pPr>
      <w:rPr>
        <w:rFonts w:hint="default"/>
        <w:lang w:val="en-US" w:eastAsia="en-US" w:bidi="ar-SA"/>
      </w:rPr>
    </w:lvl>
    <w:lvl w:ilvl="3" w:tplc="A05C75EA">
      <w:numFmt w:val="bullet"/>
      <w:lvlText w:val="•"/>
      <w:lvlJc w:val="left"/>
      <w:pPr>
        <w:ind w:left="5675" w:hanging="851"/>
      </w:pPr>
      <w:rPr>
        <w:rFonts w:hint="default"/>
        <w:lang w:val="en-US" w:eastAsia="en-US" w:bidi="ar-SA"/>
      </w:rPr>
    </w:lvl>
    <w:lvl w:ilvl="4" w:tplc="31DAFF10">
      <w:numFmt w:val="bullet"/>
      <w:lvlText w:val="•"/>
      <w:lvlJc w:val="left"/>
      <w:pPr>
        <w:ind w:left="6383" w:hanging="851"/>
      </w:pPr>
      <w:rPr>
        <w:rFonts w:hint="default"/>
        <w:lang w:val="en-US" w:eastAsia="en-US" w:bidi="ar-SA"/>
      </w:rPr>
    </w:lvl>
    <w:lvl w:ilvl="5" w:tplc="AE187000">
      <w:numFmt w:val="bullet"/>
      <w:lvlText w:val="•"/>
      <w:lvlJc w:val="left"/>
      <w:pPr>
        <w:ind w:left="7091" w:hanging="851"/>
      </w:pPr>
      <w:rPr>
        <w:rFonts w:hint="default"/>
        <w:lang w:val="en-US" w:eastAsia="en-US" w:bidi="ar-SA"/>
      </w:rPr>
    </w:lvl>
    <w:lvl w:ilvl="6" w:tplc="4ACE2A2A">
      <w:numFmt w:val="bullet"/>
      <w:lvlText w:val="•"/>
      <w:lvlJc w:val="left"/>
      <w:pPr>
        <w:ind w:left="7799" w:hanging="851"/>
      </w:pPr>
      <w:rPr>
        <w:rFonts w:hint="default"/>
        <w:lang w:val="en-US" w:eastAsia="en-US" w:bidi="ar-SA"/>
      </w:rPr>
    </w:lvl>
    <w:lvl w:ilvl="7" w:tplc="D6FAF68E">
      <w:numFmt w:val="bullet"/>
      <w:lvlText w:val="•"/>
      <w:lvlJc w:val="left"/>
      <w:pPr>
        <w:ind w:left="8507" w:hanging="851"/>
      </w:pPr>
      <w:rPr>
        <w:rFonts w:hint="default"/>
        <w:lang w:val="en-US" w:eastAsia="en-US" w:bidi="ar-SA"/>
      </w:rPr>
    </w:lvl>
    <w:lvl w:ilvl="8" w:tplc="31CCCBCE">
      <w:numFmt w:val="bullet"/>
      <w:lvlText w:val="•"/>
      <w:lvlJc w:val="left"/>
      <w:pPr>
        <w:ind w:left="9215" w:hanging="851"/>
      </w:pPr>
      <w:rPr>
        <w:rFonts w:hint="default"/>
        <w:lang w:val="en-US" w:eastAsia="en-US" w:bidi="ar-SA"/>
      </w:rPr>
    </w:lvl>
  </w:abstractNum>
  <w:abstractNum w:abstractNumId="89" w15:restartNumberingAfterBreak="0">
    <w:nsid w:val="6F5F5EF5"/>
    <w:multiLevelType w:val="hybridMultilevel"/>
    <w:tmpl w:val="39583340"/>
    <w:lvl w:ilvl="0" w:tplc="94B2F9FC">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DD5E041C">
      <w:numFmt w:val="bullet"/>
      <w:lvlText w:val="•"/>
      <w:lvlJc w:val="left"/>
      <w:pPr>
        <w:ind w:left="3367" w:hanging="460"/>
      </w:pPr>
      <w:rPr>
        <w:rFonts w:hint="default"/>
        <w:lang w:val="en-US" w:eastAsia="en-US" w:bidi="ar-SA"/>
      </w:rPr>
    </w:lvl>
    <w:lvl w:ilvl="2" w:tplc="E128351E">
      <w:numFmt w:val="bullet"/>
      <w:lvlText w:val="•"/>
      <w:lvlJc w:val="left"/>
      <w:pPr>
        <w:ind w:left="4174" w:hanging="460"/>
      </w:pPr>
      <w:rPr>
        <w:rFonts w:hint="default"/>
        <w:lang w:val="en-US" w:eastAsia="en-US" w:bidi="ar-SA"/>
      </w:rPr>
    </w:lvl>
    <w:lvl w:ilvl="3" w:tplc="4A343272">
      <w:numFmt w:val="bullet"/>
      <w:lvlText w:val="•"/>
      <w:lvlJc w:val="left"/>
      <w:pPr>
        <w:ind w:left="4981" w:hanging="460"/>
      </w:pPr>
      <w:rPr>
        <w:rFonts w:hint="default"/>
        <w:lang w:val="en-US" w:eastAsia="en-US" w:bidi="ar-SA"/>
      </w:rPr>
    </w:lvl>
    <w:lvl w:ilvl="4" w:tplc="8C60A318">
      <w:numFmt w:val="bullet"/>
      <w:lvlText w:val="•"/>
      <w:lvlJc w:val="left"/>
      <w:pPr>
        <w:ind w:left="5788" w:hanging="460"/>
      </w:pPr>
      <w:rPr>
        <w:rFonts w:hint="default"/>
        <w:lang w:val="en-US" w:eastAsia="en-US" w:bidi="ar-SA"/>
      </w:rPr>
    </w:lvl>
    <w:lvl w:ilvl="5" w:tplc="6A8E2004">
      <w:numFmt w:val="bullet"/>
      <w:lvlText w:val="•"/>
      <w:lvlJc w:val="left"/>
      <w:pPr>
        <w:ind w:left="6595" w:hanging="460"/>
      </w:pPr>
      <w:rPr>
        <w:rFonts w:hint="default"/>
        <w:lang w:val="en-US" w:eastAsia="en-US" w:bidi="ar-SA"/>
      </w:rPr>
    </w:lvl>
    <w:lvl w:ilvl="6" w:tplc="A192C962">
      <w:numFmt w:val="bullet"/>
      <w:lvlText w:val="•"/>
      <w:lvlJc w:val="left"/>
      <w:pPr>
        <w:ind w:left="7402" w:hanging="460"/>
      </w:pPr>
      <w:rPr>
        <w:rFonts w:hint="default"/>
        <w:lang w:val="en-US" w:eastAsia="en-US" w:bidi="ar-SA"/>
      </w:rPr>
    </w:lvl>
    <w:lvl w:ilvl="7" w:tplc="3E8E5F3E">
      <w:numFmt w:val="bullet"/>
      <w:lvlText w:val="•"/>
      <w:lvlJc w:val="left"/>
      <w:pPr>
        <w:ind w:left="8209" w:hanging="460"/>
      </w:pPr>
      <w:rPr>
        <w:rFonts w:hint="default"/>
        <w:lang w:val="en-US" w:eastAsia="en-US" w:bidi="ar-SA"/>
      </w:rPr>
    </w:lvl>
    <w:lvl w:ilvl="8" w:tplc="38FC6C60">
      <w:numFmt w:val="bullet"/>
      <w:lvlText w:val="•"/>
      <w:lvlJc w:val="left"/>
      <w:pPr>
        <w:ind w:left="9016" w:hanging="460"/>
      </w:pPr>
      <w:rPr>
        <w:rFonts w:hint="default"/>
        <w:lang w:val="en-US" w:eastAsia="en-US" w:bidi="ar-SA"/>
      </w:rPr>
    </w:lvl>
  </w:abstractNum>
  <w:abstractNum w:abstractNumId="90" w15:restartNumberingAfterBreak="0">
    <w:nsid w:val="73CD6132"/>
    <w:multiLevelType w:val="hybridMultilevel"/>
    <w:tmpl w:val="11A43A1E"/>
    <w:lvl w:ilvl="0" w:tplc="F3383D9E">
      <w:start w:val="13"/>
      <w:numFmt w:val="decimal"/>
      <w:lvlText w:val="%1."/>
      <w:lvlJc w:val="left"/>
      <w:pPr>
        <w:ind w:left="1990" w:hanging="595"/>
      </w:pPr>
      <w:rPr>
        <w:rFonts w:ascii="Arial" w:eastAsia="Arial" w:hAnsi="Arial" w:cs="Arial" w:hint="default"/>
        <w:b w:val="0"/>
        <w:bCs w:val="0"/>
        <w:i w:val="0"/>
        <w:iCs w:val="0"/>
        <w:spacing w:val="0"/>
        <w:w w:val="99"/>
        <w:sz w:val="22"/>
        <w:szCs w:val="22"/>
        <w:lang w:val="en-US" w:eastAsia="en-US" w:bidi="ar-SA"/>
      </w:rPr>
    </w:lvl>
    <w:lvl w:ilvl="1" w:tplc="51FEF710">
      <w:numFmt w:val="bullet"/>
      <w:lvlText w:val="•"/>
      <w:lvlJc w:val="left"/>
      <w:pPr>
        <w:ind w:left="2863" w:hanging="595"/>
      </w:pPr>
      <w:rPr>
        <w:rFonts w:hint="default"/>
        <w:lang w:val="en-US" w:eastAsia="en-US" w:bidi="ar-SA"/>
      </w:rPr>
    </w:lvl>
    <w:lvl w:ilvl="2" w:tplc="BF628B02">
      <w:numFmt w:val="bullet"/>
      <w:lvlText w:val="•"/>
      <w:lvlJc w:val="left"/>
      <w:pPr>
        <w:ind w:left="3726" w:hanging="595"/>
      </w:pPr>
      <w:rPr>
        <w:rFonts w:hint="default"/>
        <w:lang w:val="en-US" w:eastAsia="en-US" w:bidi="ar-SA"/>
      </w:rPr>
    </w:lvl>
    <w:lvl w:ilvl="3" w:tplc="43F8F89A">
      <w:numFmt w:val="bullet"/>
      <w:lvlText w:val="•"/>
      <w:lvlJc w:val="left"/>
      <w:pPr>
        <w:ind w:left="4589" w:hanging="595"/>
      </w:pPr>
      <w:rPr>
        <w:rFonts w:hint="default"/>
        <w:lang w:val="en-US" w:eastAsia="en-US" w:bidi="ar-SA"/>
      </w:rPr>
    </w:lvl>
    <w:lvl w:ilvl="4" w:tplc="E788FB80">
      <w:numFmt w:val="bullet"/>
      <w:lvlText w:val="•"/>
      <w:lvlJc w:val="left"/>
      <w:pPr>
        <w:ind w:left="5452" w:hanging="595"/>
      </w:pPr>
      <w:rPr>
        <w:rFonts w:hint="default"/>
        <w:lang w:val="en-US" w:eastAsia="en-US" w:bidi="ar-SA"/>
      </w:rPr>
    </w:lvl>
    <w:lvl w:ilvl="5" w:tplc="ECA2B54A">
      <w:numFmt w:val="bullet"/>
      <w:lvlText w:val="•"/>
      <w:lvlJc w:val="left"/>
      <w:pPr>
        <w:ind w:left="6315" w:hanging="595"/>
      </w:pPr>
      <w:rPr>
        <w:rFonts w:hint="default"/>
        <w:lang w:val="en-US" w:eastAsia="en-US" w:bidi="ar-SA"/>
      </w:rPr>
    </w:lvl>
    <w:lvl w:ilvl="6" w:tplc="775A1642">
      <w:numFmt w:val="bullet"/>
      <w:lvlText w:val="•"/>
      <w:lvlJc w:val="left"/>
      <w:pPr>
        <w:ind w:left="7178" w:hanging="595"/>
      </w:pPr>
      <w:rPr>
        <w:rFonts w:hint="default"/>
        <w:lang w:val="en-US" w:eastAsia="en-US" w:bidi="ar-SA"/>
      </w:rPr>
    </w:lvl>
    <w:lvl w:ilvl="7" w:tplc="27B6F096">
      <w:numFmt w:val="bullet"/>
      <w:lvlText w:val="•"/>
      <w:lvlJc w:val="left"/>
      <w:pPr>
        <w:ind w:left="8041" w:hanging="595"/>
      </w:pPr>
      <w:rPr>
        <w:rFonts w:hint="default"/>
        <w:lang w:val="en-US" w:eastAsia="en-US" w:bidi="ar-SA"/>
      </w:rPr>
    </w:lvl>
    <w:lvl w:ilvl="8" w:tplc="2CFC17F8">
      <w:numFmt w:val="bullet"/>
      <w:lvlText w:val="•"/>
      <w:lvlJc w:val="left"/>
      <w:pPr>
        <w:ind w:left="8904" w:hanging="595"/>
      </w:pPr>
      <w:rPr>
        <w:rFonts w:hint="default"/>
        <w:lang w:val="en-US" w:eastAsia="en-US" w:bidi="ar-SA"/>
      </w:rPr>
    </w:lvl>
  </w:abstractNum>
  <w:abstractNum w:abstractNumId="91" w15:restartNumberingAfterBreak="0">
    <w:nsid w:val="7649271F"/>
    <w:multiLevelType w:val="hybridMultilevel"/>
    <w:tmpl w:val="FC5E256A"/>
    <w:lvl w:ilvl="0" w:tplc="CA524B7A">
      <w:start w:val="1"/>
      <w:numFmt w:val="lowerRoman"/>
      <w:lvlText w:val="(%1)"/>
      <w:lvlJc w:val="left"/>
      <w:pPr>
        <w:ind w:left="3275" w:hanging="720"/>
      </w:pPr>
      <w:rPr>
        <w:rFonts w:ascii="Arial" w:eastAsia="Arial" w:hAnsi="Arial" w:cs="Arial" w:hint="default"/>
        <w:b w:val="0"/>
        <w:bCs w:val="0"/>
        <w:i w:val="0"/>
        <w:iCs w:val="0"/>
        <w:spacing w:val="-4"/>
        <w:w w:val="99"/>
        <w:sz w:val="22"/>
        <w:szCs w:val="22"/>
        <w:lang w:val="en-US" w:eastAsia="en-US" w:bidi="ar-SA"/>
      </w:rPr>
    </w:lvl>
    <w:lvl w:ilvl="1" w:tplc="FC34D99C">
      <w:start w:val="1"/>
      <w:numFmt w:val="upperLetter"/>
      <w:lvlText w:val="(%2)"/>
      <w:lvlJc w:val="left"/>
      <w:pPr>
        <w:ind w:left="4256" w:hanging="851"/>
      </w:pPr>
      <w:rPr>
        <w:rFonts w:ascii="Arial" w:eastAsia="Arial" w:hAnsi="Arial" w:cs="Arial" w:hint="default"/>
        <w:b w:val="0"/>
        <w:bCs w:val="0"/>
        <w:i w:val="0"/>
        <w:iCs w:val="0"/>
        <w:spacing w:val="-7"/>
        <w:w w:val="99"/>
        <w:sz w:val="22"/>
        <w:szCs w:val="22"/>
        <w:lang w:val="en-US" w:eastAsia="en-US" w:bidi="ar-SA"/>
      </w:rPr>
    </w:lvl>
    <w:lvl w:ilvl="2" w:tplc="E1FADC6E">
      <w:numFmt w:val="bullet"/>
      <w:lvlText w:val="•"/>
      <w:lvlJc w:val="left"/>
      <w:pPr>
        <w:ind w:left="4967" w:hanging="851"/>
      </w:pPr>
      <w:rPr>
        <w:rFonts w:hint="default"/>
        <w:lang w:val="en-US" w:eastAsia="en-US" w:bidi="ar-SA"/>
      </w:rPr>
    </w:lvl>
    <w:lvl w:ilvl="3" w:tplc="FC446C0E">
      <w:numFmt w:val="bullet"/>
      <w:lvlText w:val="•"/>
      <w:lvlJc w:val="left"/>
      <w:pPr>
        <w:ind w:left="5675" w:hanging="851"/>
      </w:pPr>
      <w:rPr>
        <w:rFonts w:hint="default"/>
        <w:lang w:val="en-US" w:eastAsia="en-US" w:bidi="ar-SA"/>
      </w:rPr>
    </w:lvl>
    <w:lvl w:ilvl="4" w:tplc="F1841A0A">
      <w:numFmt w:val="bullet"/>
      <w:lvlText w:val="•"/>
      <w:lvlJc w:val="left"/>
      <w:pPr>
        <w:ind w:left="6383" w:hanging="851"/>
      </w:pPr>
      <w:rPr>
        <w:rFonts w:hint="default"/>
        <w:lang w:val="en-US" w:eastAsia="en-US" w:bidi="ar-SA"/>
      </w:rPr>
    </w:lvl>
    <w:lvl w:ilvl="5" w:tplc="65D89FA8">
      <w:numFmt w:val="bullet"/>
      <w:lvlText w:val="•"/>
      <w:lvlJc w:val="left"/>
      <w:pPr>
        <w:ind w:left="7091" w:hanging="851"/>
      </w:pPr>
      <w:rPr>
        <w:rFonts w:hint="default"/>
        <w:lang w:val="en-US" w:eastAsia="en-US" w:bidi="ar-SA"/>
      </w:rPr>
    </w:lvl>
    <w:lvl w:ilvl="6" w:tplc="8028022C">
      <w:numFmt w:val="bullet"/>
      <w:lvlText w:val="•"/>
      <w:lvlJc w:val="left"/>
      <w:pPr>
        <w:ind w:left="7799" w:hanging="851"/>
      </w:pPr>
      <w:rPr>
        <w:rFonts w:hint="default"/>
        <w:lang w:val="en-US" w:eastAsia="en-US" w:bidi="ar-SA"/>
      </w:rPr>
    </w:lvl>
    <w:lvl w:ilvl="7" w:tplc="994EE2C4">
      <w:numFmt w:val="bullet"/>
      <w:lvlText w:val="•"/>
      <w:lvlJc w:val="left"/>
      <w:pPr>
        <w:ind w:left="8507" w:hanging="851"/>
      </w:pPr>
      <w:rPr>
        <w:rFonts w:hint="default"/>
        <w:lang w:val="en-US" w:eastAsia="en-US" w:bidi="ar-SA"/>
      </w:rPr>
    </w:lvl>
    <w:lvl w:ilvl="8" w:tplc="F7C6078A">
      <w:numFmt w:val="bullet"/>
      <w:lvlText w:val="•"/>
      <w:lvlJc w:val="left"/>
      <w:pPr>
        <w:ind w:left="9215" w:hanging="851"/>
      </w:pPr>
      <w:rPr>
        <w:rFonts w:hint="default"/>
        <w:lang w:val="en-US" w:eastAsia="en-US" w:bidi="ar-SA"/>
      </w:rPr>
    </w:lvl>
  </w:abstractNum>
  <w:abstractNum w:abstractNumId="92" w15:restartNumberingAfterBreak="0">
    <w:nsid w:val="76707425"/>
    <w:multiLevelType w:val="hybridMultilevel"/>
    <w:tmpl w:val="274284AE"/>
    <w:lvl w:ilvl="0" w:tplc="6D084BC4">
      <w:start w:val="1"/>
      <w:numFmt w:val="lowerLetter"/>
      <w:lvlText w:val="(%1)"/>
      <w:lvlJc w:val="left"/>
      <w:pPr>
        <w:ind w:left="2555" w:hanging="590"/>
      </w:pPr>
      <w:rPr>
        <w:rFonts w:ascii="Arial" w:eastAsia="Arial" w:hAnsi="Arial" w:cs="Arial" w:hint="default"/>
        <w:b w:val="0"/>
        <w:bCs w:val="0"/>
        <w:i w:val="0"/>
        <w:iCs w:val="0"/>
        <w:spacing w:val="-4"/>
        <w:w w:val="99"/>
        <w:sz w:val="22"/>
        <w:szCs w:val="22"/>
        <w:lang w:val="en-US" w:eastAsia="en-US" w:bidi="ar-SA"/>
      </w:rPr>
    </w:lvl>
    <w:lvl w:ilvl="1" w:tplc="1D20A5CC">
      <w:numFmt w:val="bullet"/>
      <w:lvlText w:val="•"/>
      <w:lvlJc w:val="left"/>
      <w:pPr>
        <w:ind w:left="3367" w:hanging="590"/>
      </w:pPr>
      <w:rPr>
        <w:rFonts w:hint="default"/>
        <w:lang w:val="en-US" w:eastAsia="en-US" w:bidi="ar-SA"/>
      </w:rPr>
    </w:lvl>
    <w:lvl w:ilvl="2" w:tplc="0FA20A6A">
      <w:numFmt w:val="bullet"/>
      <w:lvlText w:val="•"/>
      <w:lvlJc w:val="left"/>
      <w:pPr>
        <w:ind w:left="4174" w:hanging="590"/>
      </w:pPr>
      <w:rPr>
        <w:rFonts w:hint="default"/>
        <w:lang w:val="en-US" w:eastAsia="en-US" w:bidi="ar-SA"/>
      </w:rPr>
    </w:lvl>
    <w:lvl w:ilvl="3" w:tplc="02245998">
      <w:numFmt w:val="bullet"/>
      <w:lvlText w:val="•"/>
      <w:lvlJc w:val="left"/>
      <w:pPr>
        <w:ind w:left="4981" w:hanging="590"/>
      </w:pPr>
      <w:rPr>
        <w:rFonts w:hint="default"/>
        <w:lang w:val="en-US" w:eastAsia="en-US" w:bidi="ar-SA"/>
      </w:rPr>
    </w:lvl>
    <w:lvl w:ilvl="4" w:tplc="994EF488">
      <w:numFmt w:val="bullet"/>
      <w:lvlText w:val="•"/>
      <w:lvlJc w:val="left"/>
      <w:pPr>
        <w:ind w:left="5788" w:hanging="590"/>
      </w:pPr>
      <w:rPr>
        <w:rFonts w:hint="default"/>
        <w:lang w:val="en-US" w:eastAsia="en-US" w:bidi="ar-SA"/>
      </w:rPr>
    </w:lvl>
    <w:lvl w:ilvl="5" w:tplc="CE6EE394">
      <w:numFmt w:val="bullet"/>
      <w:lvlText w:val="•"/>
      <w:lvlJc w:val="left"/>
      <w:pPr>
        <w:ind w:left="6595" w:hanging="590"/>
      </w:pPr>
      <w:rPr>
        <w:rFonts w:hint="default"/>
        <w:lang w:val="en-US" w:eastAsia="en-US" w:bidi="ar-SA"/>
      </w:rPr>
    </w:lvl>
    <w:lvl w:ilvl="6" w:tplc="301C2F6E">
      <w:numFmt w:val="bullet"/>
      <w:lvlText w:val="•"/>
      <w:lvlJc w:val="left"/>
      <w:pPr>
        <w:ind w:left="7402" w:hanging="590"/>
      </w:pPr>
      <w:rPr>
        <w:rFonts w:hint="default"/>
        <w:lang w:val="en-US" w:eastAsia="en-US" w:bidi="ar-SA"/>
      </w:rPr>
    </w:lvl>
    <w:lvl w:ilvl="7" w:tplc="FA2AD6E2">
      <w:numFmt w:val="bullet"/>
      <w:lvlText w:val="•"/>
      <w:lvlJc w:val="left"/>
      <w:pPr>
        <w:ind w:left="8209" w:hanging="590"/>
      </w:pPr>
      <w:rPr>
        <w:rFonts w:hint="default"/>
        <w:lang w:val="en-US" w:eastAsia="en-US" w:bidi="ar-SA"/>
      </w:rPr>
    </w:lvl>
    <w:lvl w:ilvl="8" w:tplc="2D6AA5C8">
      <w:numFmt w:val="bullet"/>
      <w:lvlText w:val="•"/>
      <w:lvlJc w:val="left"/>
      <w:pPr>
        <w:ind w:left="9016" w:hanging="590"/>
      </w:pPr>
      <w:rPr>
        <w:rFonts w:hint="default"/>
        <w:lang w:val="en-US" w:eastAsia="en-US" w:bidi="ar-SA"/>
      </w:rPr>
    </w:lvl>
  </w:abstractNum>
  <w:abstractNum w:abstractNumId="93" w15:restartNumberingAfterBreak="0">
    <w:nsid w:val="77623F5D"/>
    <w:multiLevelType w:val="hybridMultilevel"/>
    <w:tmpl w:val="0A2803B0"/>
    <w:lvl w:ilvl="0" w:tplc="F428647C">
      <w:start w:val="1"/>
      <w:numFmt w:val="lowerLetter"/>
      <w:lvlText w:val="(%1)"/>
      <w:lvlJc w:val="left"/>
      <w:pPr>
        <w:ind w:left="2555" w:hanging="566"/>
      </w:pPr>
      <w:rPr>
        <w:rFonts w:ascii="Arial" w:eastAsia="Arial" w:hAnsi="Arial" w:cs="Arial" w:hint="default"/>
        <w:b w:val="0"/>
        <w:bCs w:val="0"/>
        <w:i w:val="0"/>
        <w:iCs w:val="0"/>
        <w:spacing w:val="-2"/>
        <w:w w:val="99"/>
        <w:sz w:val="20"/>
        <w:szCs w:val="20"/>
        <w:lang w:val="en-US" w:eastAsia="en-US" w:bidi="ar-SA"/>
      </w:rPr>
    </w:lvl>
    <w:lvl w:ilvl="1" w:tplc="441445D0">
      <w:start w:val="1"/>
      <w:numFmt w:val="lowerRoman"/>
      <w:lvlText w:val="(%2)"/>
      <w:lvlJc w:val="left"/>
      <w:pPr>
        <w:ind w:left="3015" w:hanging="460"/>
      </w:pPr>
      <w:rPr>
        <w:rFonts w:ascii="Arial" w:eastAsia="Arial" w:hAnsi="Arial" w:cs="Arial" w:hint="default"/>
        <w:b w:val="0"/>
        <w:bCs w:val="0"/>
        <w:i w:val="0"/>
        <w:iCs w:val="0"/>
        <w:spacing w:val="-2"/>
        <w:w w:val="99"/>
        <w:sz w:val="20"/>
        <w:szCs w:val="20"/>
        <w:lang w:val="en-US" w:eastAsia="en-US" w:bidi="ar-SA"/>
      </w:rPr>
    </w:lvl>
    <w:lvl w:ilvl="2" w:tplc="AC747300">
      <w:numFmt w:val="bullet"/>
      <w:lvlText w:val="•"/>
      <w:lvlJc w:val="left"/>
      <w:pPr>
        <w:ind w:left="3865" w:hanging="460"/>
      </w:pPr>
      <w:rPr>
        <w:rFonts w:hint="default"/>
        <w:lang w:val="en-US" w:eastAsia="en-US" w:bidi="ar-SA"/>
      </w:rPr>
    </w:lvl>
    <w:lvl w:ilvl="3" w:tplc="4D2E4104">
      <w:numFmt w:val="bullet"/>
      <w:lvlText w:val="•"/>
      <w:lvlJc w:val="left"/>
      <w:pPr>
        <w:ind w:left="4711" w:hanging="460"/>
      </w:pPr>
      <w:rPr>
        <w:rFonts w:hint="default"/>
        <w:lang w:val="en-US" w:eastAsia="en-US" w:bidi="ar-SA"/>
      </w:rPr>
    </w:lvl>
    <w:lvl w:ilvl="4" w:tplc="9DF41DD0">
      <w:numFmt w:val="bullet"/>
      <w:lvlText w:val="•"/>
      <w:lvlJc w:val="left"/>
      <w:pPr>
        <w:ind w:left="5557" w:hanging="460"/>
      </w:pPr>
      <w:rPr>
        <w:rFonts w:hint="default"/>
        <w:lang w:val="en-US" w:eastAsia="en-US" w:bidi="ar-SA"/>
      </w:rPr>
    </w:lvl>
    <w:lvl w:ilvl="5" w:tplc="1BA026C0">
      <w:numFmt w:val="bullet"/>
      <w:lvlText w:val="•"/>
      <w:lvlJc w:val="left"/>
      <w:pPr>
        <w:ind w:left="6402" w:hanging="460"/>
      </w:pPr>
      <w:rPr>
        <w:rFonts w:hint="default"/>
        <w:lang w:val="en-US" w:eastAsia="en-US" w:bidi="ar-SA"/>
      </w:rPr>
    </w:lvl>
    <w:lvl w:ilvl="6" w:tplc="0FBE63BC">
      <w:numFmt w:val="bullet"/>
      <w:lvlText w:val="•"/>
      <w:lvlJc w:val="left"/>
      <w:pPr>
        <w:ind w:left="7248" w:hanging="460"/>
      </w:pPr>
      <w:rPr>
        <w:rFonts w:hint="default"/>
        <w:lang w:val="en-US" w:eastAsia="en-US" w:bidi="ar-SA"/>
      </w:rPr>
    </w:lvl>
    <w:lvl w:ilvl="7" w:tplc="B04CDFF6">
      <w:numFmt w:val="bullet"/>
      <w:lvlText w:val="•"/>
      <w:lvlJc w:val="left"/>
      <w:pPr>
        <w:ind w:left="8094" w:hanging="460"/>
      </w:pPr>
      <w:rPr>
        <w:rFonts w:hint="default"/>
        <w:lang w:val="en-US" w:eastAsia="en-US" w:bidi="ar-SA"/>
      </w:rPr>
    </w:lvl>
    <w:lvl w:ilvl="8" w:tplc="5D8E9EF0">
      <w:numFmt w:val="bullet"/>
      <w:lvlText w:val="•"/>
      <w:lvlJc w:val="left"/>
      <w:pPr>
        <w:ind w:left="8939" w:hanging="460"/>
      </w:pPr>
      <w:rPr>
        <w:rFonts w:hint="default"/>
        <w:lang w:val="en-US" w:eastAsia="en-US" w:bidi="ar-SA"/>
      </w:rPr>
    </w:lvl>
  </w:abstractNum>
  <w:abstractNum w:abstractNumId="94" w15:restartNumberingAfterBreak="0">
    <w:nsid w:val="780A5F1F"/>
    <w:multiLevelType w:val="hybridMultilevel"/>
    <w:tmpl w:val="CFDA6452"/>
    <w:lvl w:ilvl="0" w:tplc="FEBC141C">
      <w:start w:val="1"/>
      <w:numFmt w:val="lowerLetter"/>
      <w:lvlText w:val="(%1)"/>
      <w:lvlJc w:val="left"/>
      <w:pPr>
        <w:ind w:left="2555" w:hanging="460"/>
      </w:pPr>
      <w:rPr>
        <w:rFonts w:ascii="Arial" w:eastAsia="Arial" w:hAnsi="Arial" w:cs="Arial" w:hint="default"/>
        <w:b w:val="0"/>
        <w:bCs w:val="0"/>
        <w:i w:val="0"/>
        <w:iCs w:val="0"/>
        <w:spacing w:val="0"/>
        <w:w w:val="99"/>
        <w:sz w:val="22"/>
        <w:szCs w:val="22"/>
        <w:lang w:val="en-US" w:eastAsia="en-US" w:bidi="ar-SA"/>
      </w:rPr>
    </w:lvl>
    <w:lvl w:ilvl="1" w:tplc="B2864550">
      <w:numFmt w:val="bullet"/>
      <w:lvlText w:val="•"/>
      <w:lvlJc w:val="left"/>
      <w:pPr>
        <w:ind w:left="3367" w:hanging="460"/>
      </w:pPr>
      <w:rPr>
        <w:rFonts w:hint="default"/>
        <w:lang w:val="en-US" w:eastAsia="en-US" w:bidi="ar-SA"/>
      </w:rPr>
    </w:lvl>
    <w:lvl w:ilvl="2" w:tplc="91420F7C">
      <w:numFmt w:val="bullet"/>
      <w:lvlText w:val="•"/>
      <w:lvlJc w:val="left"/>
      <w:pPr>
        <w:ind w:left="4174" w:hanging="460"/>
      </w:pPr>
      <w:rPr>
        <w:rFonts w:hint="default"/>
        <w:lang w:val="en-US" w:eastAsia="en-US" w:bidi="ar-SA"/>
      </w:rPr>
    </w:lvl>
    <w:lvl w:ilvl="3" w:tplc="6D1C6D32">
      <w:numFmt w:val="bullet"/>
      <w:lvlText w:val="•"/>
      <w:lvlJc w:val="left"/>
      <w:pPr>
        <w:ind w:left="4981" w:hanging="460"/>
      </w:pPr>
      <w:rPr>
        <w:rFonts w:hint="default"/>
        <w:lang w:val="en-US" w:eastAsia="en-US" w:bidi="ar-SA"/>
      </w:rPr>
    </w:lvl>
    <w:lvl w:ilvl="4" w:tplc="850ECCF2">
      <w:numFmt w:val="bullet"/>
      <w:lvlText w:val="•"/>
      <w:lvlJc w:val="left"/>
      <w:pPr>
        <w:ind w:left="5788" w:hanging="460"/>
      </w:pPr>
      <w:rPr>
        <w:rFonts w:hint="default"/>
        <w:lang w:val="en-US" w:eastAsia="en-US" w:bidi="ar-SA"/>
      </w:rPr>
    </w:lvl>
    <w:lvl w:ilvl="5" w:tplc="0AE2E6A8">
      <w:numFmt w:val="bullet"/>
      <w:lvlText w:val="•"/>
      <w:lvlJc w:val="left"/>
      <w:pPr>
        <w:ind w:left="6595" w:hanging="460"/>
      </w:pPr>
      <w:rPr>
        <w:rFonts w:hint="default"/>
        <w:lang w:val="en-US" w:eastAsia="en-US" w:bidi="ar-SA"/>
      </w:rPr>
    </w:lvl>
    <w:lvl w:ilvl="6" w:tplc="59604F64">
      <w:numFmt w:val="bullet"/>
      <w:lvlText w:val="•"/>
      <w:lvlJc w:val="left"/>
      <w:pPr>
        <w:ind w:left="7402" w:hanging="460"/>
      </w:pPr>
      <w:rPr>
        <w:rFonts w:hint="default"/>
        <w:lang w:val="en-US" w:eastAsia="en-US" w:bidi="ar-SA"/>
      </w:rPr>
    </w:lvl>
    <w:lvl w:ilvl="7" w:tplc="42BC7594">
      <w:numFmt w:val="bullet"/>
      <w:lvlText w:val="•"/>
      <w:lvlJc w:val="left"/>
      <w:pPr>
        <w:ind w:left="8209" w:hanging="460"/>
      </w:pPr>
      <w:rPr>
        <w:rFonts w:hint="default"/>
        <w:lang w:val="en-US" w:eastAsia="en-US" w:bidi="ar-SA"/>
      </w:rPr>
    </w:lvl>
    <w:lvl w:ilvl="8" w:tplc="4D26FE5C">
      <w:numFmt w:val="bullet"/>
      <w:lvlText w:val="•"/>
      <w:lvlJc w:val="left"/>
      <w:pPr>
        <w:ind w:left="9016" w:hanging="460"/>
      </w:pPr>
      <w:rPr>
        <w:rFonts w:hint="default"/>
        <w:lang w:val="en-US" w:eastAsia="en-US" w:bidi="ar-SA"/>
      </w:rPr>
    </w:lvl>
  </w:abstractNum>
  <w:abstractNum w:abstractNumId="95" w15:restartNumberingAfterBreak="0">
    <w:nsid w:val="781E5BA7"/>
    <w:multiLevelType w:val="hybridMultilevel"/>
    <w:tmpl w:val="D97861C0"/>
    <w:lvl w:ilvl="0" w:tplc="7BC817D0">
      <w:start w:val="1"/>
      <w:numFmt w:val="upperLetter"/>
      <w:lvlText w:val="(%1)"/>
      <w:lvlJc w:val="left"/>
      <w:pPr>
        <w:ind w:left="3736" w:hanging="331"/>
      </w:pPr>
      <w:rPr>
        <w:rFonts w:ascii="Arial" w:eastAsia="Arial" w:hAnsi="Arial" w:cs="Arial" w:hint="default"/>
        <w:b w:val="0"/>
        <w:bCs w:val="0"/>
        <w:i w:val="0"/>
        <w:iCs w:val="0"/>
        <w:spacing w:val="-7"/>
        <w:w w:val="99"/>
        <w:sz w:val="22"/>
        <w:szCs w:val="22"/>
        <w:lang w:val="en-US" w:eastAsia="en-US" w:bidi="ar-SA"/>
      </w:rPr>
    </w:lvl>
    <w:lvl w:ilvl="1" w:tplc="05ECAF24">
      <w:numFmt w:val="bullet"/>
      <w:lvlText w:val="•"/>
      <w:lvlJc w:val="left"/>
      <w:pPr>
        <w:ind w:left="4429" w:hanging="331"/>
      </w:pPr>
      <w:rPr>
        <w:rFonts w:hint="default"/>
        <w:lang w:val="en-US" w:eastAsia="en-US" w:bidi="ar-SA"/>
      </w:rPr>
    </w:lvl>
    <w:lvl w:ilvl="2" w:tplc="909E8680">
      <w:numFmt w:val="bullet"/>
      <w:lvlText w:val="•"/>
      <w:lvlJc w:val="left"/>
      <w:pPr>
        <w:ind w:left="5118" w:hanging="331"/>
      </w:pPr>
      <w:rPr>
        <w:rFonts w:hint="default"/>
        <w:lang w:val="en-US" w:eastAsia="en-US" w:bidi="ar-SA"/>
      </w:rPr>
    </w:lvl>
    <w:lvl w:ilvl="3" w:tplc="62BC3C88">
      <w:numFmt w:val="bullet"/>
      <w:lvlText w:val="•"/>
      <w:lvlJc w:val="left"/>
      <w:pPr>
        <w:ind w:left="5807" w:hanging="331"/>
      </w:pPr>
      <w:rPr>
        <w:rFonts w:hint="default"/>
        <w:lang w:val="en-US" w:eastAsia="en-US" w:bidi="ar-SA"/>
      </w:rPr>
    </w:lvl>
    <w:lvl w:ilvl="4" w:tplc="778A7C90">
      <w:numFmt w:val="bullet"/>
      <w:lvlText w:val="•"/>
      <w:lvlJc w:val="left"/>
      <w:pPr>
        <w:ind w:left="6496" w:hanging="331"/>
      </w:pPr>
      <w:rPr>
        <w:rFonts w:hint="default"/>
        <w:lang w:val="en-US" w:eastAsia="en-US" w:bidi="ar-SA"/>
      </w:rPr>
    </w:lvl>
    <w:lvl w:ilvl="5" w:tplc="449A42A2">
      <w:numFmt w:val="bullet"/>
      <w:lvlText w:val="•"/>
      <w:lvlJc w:val="left"/>
      <w:pPr>
        <w:ind w:left="7185" w:hanging="331"/>
      </w:pPr>
      <w:rPr>
        <w:rFonts w:hint="default"/>
        <w:lang w:val="en-US" w:eastAsia="en-US" w:bidi="ar-SA"/>
      </w:rPr>
    </w:lvl>
    <w:lvl w:ilvl="6" w:tplc="B106B956">
      <w:numFmt w:val="bullet"/>
      <w:lvlText w:val="•"/>
      <w:lvlJc w:val="left"/>
      <w:pPr>
        <w:ind w:left="7874" w:hanging="331"/>
      </w:pPr>
      <w:rPr>
        <w:rFonts w:hint="default"/>
        <w:lang w:val="en-US" w:eastAsia="en-US" w:bidi="ar-SA"/>
      </w:rPr>
    </w:lvl>
    <w:lvl w:ilvl="7" w:tplc="B6F67D10">
      <w:numFmt w:val="bullet"/>
      <w:lvlText w:val="•"/>
      <w:lvlJc w:val="left"/>
      <w:pPr>
        <w:ind w:left="8563" w:hanging="331"/>
      </w:pPr>
      <w:rPr>
        <w:rFonts w:hint="default"/>
        <w:lang w:val="en-US" w:eastAsia="en-US" w:bidi="ar-SA"/>
      </w:rPr>
    </w:lvl>
    <w:lvl w:ilvl="8" w:tplc="3D3A2C34">
      <w:numFmt w:val="bullet"/>
      <w:lvlText w:val="•"/>
      <w:lvlJc w:val="left"/>
      <w:pPr>
        <w:ind w:left="9252" w:hanging="331"/>
      </w:pPr>
      <w:rPr>
        <w:rFonts w:hint="default"/>
        <w:lang w:val="en-US" w:eastAsia="en-US" w:bidi="ar-SA"/>
      </w:rPr>
    </w:lvl>
  </w:abstractNum>
  <w:abstractNum w:abstractNumId="96" w15:restartNumberingAfterBreak="0">
    <w:nsid w:val="7958674A"/>
    <w:multiLevelType w:val="hybridMultilevel"/>
    <w:tmpl w:val="B29EEAC4"/>
    <w:lvl w:ilvl="0" w:tplc="1FF2E1FC">
      <w:start w:val="1"/>
      <w:numFmt w:val="lowerLetter"/>
      <w:lvlText w:val="(%1)"/>
      <w:lvlJc w:val="left"/>
      <w:pPr>
        <w:ind w:left="834" w:hanging="360"/>
      </w:pPr>
      <w:rPr>
        <w:rFonts w:ascii="Arial" w:eastAsia="Arial" w:hAnsi="Arial" w:cs="Arial" w:hint="default"/>
        <w:b w:val="0"/>
        <w:bCs w:val="0"/>
        <w:i w:val="0"/>
        <w:iCs w:val="0"/>
        <w:spacing w:val="0"/>
        <w:w w:val="99"/>
        <w:sz w:val="22"/>
        <w:szCs w:val="22"/>
        <w:lang w:val="en-US" w:eastAsia="en-US" w:bidi="ar-SA"/>
      </w:rPr>
    </w:lvl>
    <w:lvl w:ilvl="1" w:tplc="0CD491C0">
      <w:numFmt w:val="bullet"/>
      <w:lvlText w:val="•"/>
      <w:lvlJc w:val="left"/>
      <w:pPr>
        <w:ind w:left="1362" w:hanging="360"/>
      </w:pPr>
      <w:rPr>
        <w:rFonts w:hint="default"/>
        <w:lang w:val="en-US" w:eastAsia="en-US" w:bidi="ar-SA"/>
      </w:rPr>
    </w:lvl>
    <w:lvl w:ilvl="2" w:tplc="F2D6ACDC">
      <w:numFmt w:val="bullet"/>
      <w:lvlText w:val="•"/>
      <w:lvlJc w:val="left"/>
      <w:pPr>
        <w:ind w:left="1884" w:hanging="360"/>
      </w:pPr>
      <w:rPr>
        <w:rFonts w:hint="default"/>
        <w:lang w:val="en-US" w:eastAsia="en-US" w:bidi="ar-SA"/>
      </w:rPr>
    </w:lvl>
    <w:lvl w:ilvl="3" w:tplc="208AA4D2">
      <w:numFmt w:val="bullet"/>
      <w:lvlText w:val="•"/>
      <w:lvlJc w:val="left"/>
      <w:pPr>
        <w:ind w:left="2406" w:hanging="360"/>
      </w:pPr>
      <w:rPr>
        <w:rFonts w:hint="default"/>
        <w:lang w:val="en-US" w:eastAsia="en-US" w:bidi="ar-SA"/>
      </w:rPr>
    </w:lvl>
    <w:lvl w:ilvl="4" w:tplc="91781E8E">
      <w:numFmt w:val="bullet"/>
      <w:lvlText w:val="•"/>
      <w:lvlJc w:val="left"/>
      <w:pPr>
        <w:ind w:left="2928" w:hanging="360"/>
      </w:pPr>
      <w:rPr>
        <w:rFonts w:hint="default"/>
        <w:lang w:val="en-US" w:eastAsia="en-US" w:bidi="ar-SA"/>
      </w:rPr>
    </w:lvl>
    <w:lvl w:ilvl="5" w:tplc="A8DA6796">
      <w:numFmt w:val="bullet"/>
      <w:lvlText w:val="•"/>
      <w:lvlJc w:val="left"/>
      <w:pPr>
        <w:ind w:left="3450" w:hanging="360"/>
      </w:pPr>
      <w:rPr>
        <w:rFonts w:hint="default"/>
        <w:lang w:val="en-US" w:eastAsia="en-US" w:bidi="ar-SA"/>
      </w:rPr>
    </w:lvl>
    <w:lvl w:ilvl="6" w:tplc="44AA91DC">
      <w:numFmt w:val="bullet"/>
      <w:lvlText w:val="•"/>
      <w:lvlJc w:val="left"/>
      <w:pPr>
        <w:ind w:left="3972" w:hanging="360"/>
      </w:pPr>
      <w:rPr>
        <w:rFonts w:hint="default"/>
        <w:lang w:val="en-US" w:eastAsia="en-US" w:bidi="ar-SA"/>
      </w:rPr>
    </w:lvl>
    <w:lvl w:ilvl="7" w:tplc="1624E5B2">
      <w:numFmt w:val="bullet"/>
      <w:lvlText w:val="•"/>
      <w:lvlJc w:val="left"/>
      <w:pPr>
        <w:ind w:left="4494" w:hanging="360"/>
      </w:pPr>
      <w:rPr>
        <w:rFonts w:hint="default"/>
        <w:lang w:val="en-US" w:eastAsia="en-US" w:bidi="ar-SA"/>
      </w:rPr>
    </w:lvl>
    <w:lvl w:ilvl="8" w:tplc="9CB2EF60">
      <w:numFmt w:val="bullet"/>
      <w:lvlText w:val="•"/>
      <w:lvlJc w:val="left"/>
      <w:pPr>
        <w:ind w:left="5016" w:hanging="360"/>
      </w:pPr>
      <w:rPr>
        <w:rFonts w:hint="default"/>
        <w:lang w:val="en-US" w:eastAsia="en-US" w:bidi="ar-SA"/>
      </w:rPr>
    </w:lvl>
  </w:abstractNum>
  <w:abstractNum w:abstractNumId="97" w15:restartNumberingAfterBreak="0">
    <w:nsid w:val="7B95555D"/>
    <w:multiLevelType w:val="hybridMultilevel"/>
    <w:tmpl w:val="23ACF808"/>
    <w:lvl w:ilvl="0" w:tplc="0E36A62E">
      <w:start w:val="1"/>
      <w:numFmt w:val="lowerRoman"/>
      <w:lvlText w:val="(%1)"/>
      <w:lvlJc w:val="left"/>
      <w:pPr>
        <w:ind w:left="3405" w:hanging="850"/>
      </w:pPr>
      <w:rPr>
        <w:rFonts w:ascii="Arial" w:eastAsia="Arial" w:hAnsi="Arial" w:cs="Arial" w:hint="default"/>
        <w:b w:val="0"/>
        <w:bCs w:val="0"/>
        <w:i w:val="0"/>
        <w:iCs w:val="0"/>
        <w:spacing w:val="0"/>
        <w:w w:val="99"/>
        <w:sz w:val="22"/>
        <w:szCs w:val="22"/>
        <w:lang w:val="en-US" w:eastAsia="en-US" w:bidi="ar-SA"/>
      </w:rPr>
    </w:lvl>
    <w:lvl w:ilvl="1" w:tplc="DA3E2728">
      <w:numFmt w:val="bullet"/>
      <w:lvlText w:val="•"/>
      <w:lvlJc w:val="left"/>
      <w:pPr>
        <w:ind w:left="4123" w:hanging="850"/>
      </w:pPr>
      <w:rPr>
        <w:rFonts w:hint="default"/>
        <w:lang w:val="en-US" w:eastAsia="en-US" w:bidi="ar-SA"/>
      </w:rPr>
    </w:lvl>
    <w:lvl w:ilvl="2" w:tplc="7D942C40">
      <w:numFmt w:val="bullet"/>
      <w:lvlText w:val="•"/>
      <w:lvlJc w:val="left"/>
      <w:pPr>
        <w:ind w:left="4846" w:hanging="850"/>
      </w:pPr>
      <w:rPr>
        <w:rFonts w:hint="default"/>
        <w:lang w:val="en-US" w:eastAsia="en-US" w:bidi="ar-SA"/>
      </w:rPr>
    </w:lvl>
    <w:lvl w:ilvl="3" w:tplc="EDF20526">
      <w:numFmt w:val="bullet"/>
      <w:lvlText w:val="•"/>
      <w:lvlJc w:val="left"/>
      <w:pPr>
        <w:ind w:left="5569" w:hanging="850"/>
      </w:pPr>
      <w:rPr>
        <w:rFonts w:hint="default"/>
        <w:lang w:val="en-US" w:eastAsia="en-US" w:bidi="ar-SA"/>
      </w:rPr>
    </w:lvl>
    <w:lvl w:ilvl="4" w:tplc="0456D82A">
      <w:numFmt w:val="bullet"/>
      <w:lvlText w:val="•"/>
      <w:lvlJc w:val="left"/>
      <w:pPr>
        <w:ind w:left="6292" w:hanging="850"/>
      </w:pPr>
      <w:rPr>
        <w:rFonts w:hint="default"/>
        <w:lang w:val="en-US" w:eastAsia="en-US" w:bidi="ar-SA"/>
      </w:rPr>
    </w:lvl>
    <w:lvl w:ilvl="5" w:tplc="7B62D1BC">
      <w:numFmt w:val="bullet"/>
      <w:lvlText w:val="•"/>
      <w:lvlJc w:val="left"/>
      <w:pPr>
        <w:ind w:left="7015" w:hanging="850"/>
      </w:pPr>
      <w:rPr>
        <w:rFonts w:hint="default"/>
        <w:lang w:val="en-US" w:eastAsia="en-US" w:bidi="ar-SA"/>
      </w:rPr>
    </w:lvl>
    <w:lvl w:ilvl="6" w:tplc="97E6D5DC">
      <w:numFmt w:val="bullet"/>
      <w:lvlText w:val="•"/>
      <w:lvlJc w:val="left"/>
      <w:pPr>
        <w:ind w:left="7738" w:hanging="850"/>
      </w:pPr>
      <w:rPr>
        <w:rFonts w:hint="default"/>
        <w:lang w:val="en-US" w:eastAsia="en-US" w:bidi="ar-SA"/>
      </w:rPr>
    </w:lvl>
    <w:lvl w:ilvl="7" w:tplc="1664593C">
      <w:numFmt w:val="bullet"/>
      <w:lvlText w:val="•"/>
      <w:lvlJc w:val="left"/>
      <w:pPr>
        <w:ind w:left="8461" w:hanging="850"/>
      </w:pPr>
      <w:rPr>
        <w:rFonts w:hint="default"/>
        <w:lang w:val="en-US" w:eastAsia="en-US" w:bidi="ar-SA"/>
      </w:rPr>
    </w:lvl>
    <w:lvl w:ilvl="8" w:tplc="E8B63DBA">
      <w:numFmt w:val="bullet"/>
      <w:lvlText w:val="•"/>
      <w:lvlJc w:val="left"/>
      <w:pPr>
        <w:ind w:left="9184" w:hanging="850"/>
      </w:pPr>
      <w:rPr>
        <w:rFonts w:hint="default"/>
        <w:lang w:val="en-US" w:eastAsia="en-US" w:bidi="ar-SA"/>
      </w:rPr>
    </w:lvl>
  </w:abstractNum>
  <w:abstractNum w:abstractNumId="98" w15:restartNumberingAfterBreak="0">
    <w:nsid w:val="7F0A7A43"/>
    <w:multiLevelType w:val="hybridMultilevel"/>
    <w:tmpl w:val="7B74A450"/>
    <w:lvl w:ilvl="0" w:tplc="26E43C86">
      <w:start w:val="1"/>
      <w:numFmt w:val="lowerLetter"/>
      <w:lvlText w:val="(%1)"/>
      <w:lvlJc w:val="left"/>
      <w:pPr>
        <w:ind w:left="2555" w:hanging="425"/>
      </w:pPr>
      <w:rPr>
        <w:rFonts w:ascii="Arial" w:eastAsia="Arial" w:hAnsi="Arial" w:cs="Arial" w:hint="default"/>
        <w:b w:val="0"/>
        <w:bCs w:val="0"/>
        <w:i w:val="0"/>
        <w:iCs w:val="0"/>
        <w:spacing w:val="0"/>
        <w:w w:val="99"/>
        <w:sz w:val="22"/>
        <w:szCs w:val="22"/>
        <w:lang w:val="en-US" w:eastAsia="en-US" w:bidi="ar-SA"/>
      </w:rPr>
    </w:lvl>
    <w:lvl w:ilvl="1" w:tplc="55065BB4">
      <w:start w:val="1"/>
      <w:numFmt w:val="lowerRoman"/>
      <w:lvlText w:val="(%2)"/>
      <w:lvlJc w:val="left"/>
      <w:pPr>
        <w:ind w:left="3275" w:hanging="720"/>
      </w:pPr>
      <w:rPr>
        <w:rFonts w:hint="default"/>
        <w:spacing w:val="0"/>
        <w:w w:val="99"/>
        <w:lang w:val="en-US" w:eastAsia="en-US" w:bidi="ar-SA"/>
      </w:rPr>
    </w:lvl>
    <w:lvl w:ilvl="2" w:tplc="5A0A96D0">
      <w:numFmt w:val="bullet"/>
      <w:lvlText w:val="•"/>
      <w:lvlJc w:val="left"/>
      <w:pPr>
        <w:ind w:left="4096" w:hanging="720"/>
      </w:pPr>
      <w:rPr>
        <w:rFonts w:hint="default"/>
        <w:lang w:val="en-US" w:eastAsia="en-US" w:bidi="ar-SA"/>
      </w:rPr>
    </w:lvl>
    <w:lvl w:ilvl="3" w:tplc="44DE8DC0">
      <w:numFmt w:val="bullet"/>
      <w:lvlText w:val="•"/>
      <w:lvlJc w:val="left"/>
      <w:pPr>
        <w:ind w:left="4913" w:hanging="720"/>
      </w:pPr>
      <w:rPr>
        <w:rFonts w:hint="default"/>
        <w:lang w:val="en-US" w:eastAsia="en-US" w:bidi="ar-SA"/>
      </w:rPr>
    </w:lvl>
    <w:lvl w:ilvl="4" w:tplc="9926B6B6">
      <w:numFmt w:val="bullet"/>
      <w:lvlText w:val="•"/>
      <w:lvlJc w:val="left"/>
      <w:pPr>
        <w:ind w:left="5730" w:hanging="720"/>
      </w:pPr>
      <w:rPr>
        <w:rFonts w:hint="default"/>
        <w:lang w:val="en-US" w:eastAsia="en-US" w:bidi="ar-SA"/>
      </w:rPr>
    </w:lvl>
    <w:lvl w:ilvl="5" w:tplc="EF5650BE">
      <w:numFmt w:val="bullet"/>
      <w:lvlText w:val="•"/>
      <w:lvlJc w:val="left"/>
      <w:pPr>
        <w:ind w:left="6547" w:hanging="720"/>
      </w:pPr>
      <w:rPr>
        <w:rFonts w:hint="default"/>
        <w:lang w:val="en-US" w:eastAsia="en-US" w:bidi="ar-SA"/>
      </w:rPr>
    </w:lvl>
    <w:lvl w:ilvl="6" w:tplc="E6468BAE">
      <w:numFmt w:val="bullet"/>
      <w:lvlText w:val="•"/>
      <w:lvlJc w:val="left"/>
      <w:pPr>
        <w:ind w:left="7363" w:hanging="720"/>
      </w:pPr>
      <w:rPr>
        <w:rFonts w:hint="default"/>
        <w:lang w:val="en-US" w:eastAsia="en-US" w:bidi="ar-SA"/>
      </w:rPr>
    </w:lvl>
    <w:lvl w:ilvl="7" w:tplc="3A066874">
      <w:numFmt w:val="bullet"/>
      <w:lvlText w:val="•"/>
      <w:lvlJc w:val="left"/>
      <w:pPr>
        <w:ind w:left="8180" w:hanging="720"/>
      </w:pPr>
      <w:rPr>
        <w:rFonts w:hint="default"/>
        <w:lang w:val="en-US" w:eastAsia="en-US" w:bidi="ar-SA"/>
      </w:rPr>
    </w:lvl>
    <w:lvl w:ilvl="8" w:tplc="955A4952">
      <w:numFmt w:val="bullet"/>
      <w:lvlText w:val="•"/>
      <w:lvlJc w:val="left"/>
      <w:pPr>
        <w:ind w:left="8997" w:hanging="720"/>
      </w:pPr>
      <w:rPr>
        <w:rFonts w:hint="default"/>
        <w:lang w:val="en-US" w:eastAsia="en-US" w:bidi="ar-SA"/>
      </w:rPr>
    </w:lvl>
  </w:abstractNum>
  <w:num w:numId="1" w16cid:durableId="431362017">
    <w:abstractNumId w:val="5"/>
  </w:num>
  <w:num w:numId="2" w16cid:durableId="340788303">
    <w:abstractNumId w:val="90"/>
  </w:num>
  <w:num w:numId="3" w16cid:durableId="426273662">
    <w:abstractNumId w:val="57"/>
  </w:num>
  <w:num w:numId="4" w16cid:durableId="621303250">
    <w:abstractNumId w:val="78"/>
  </w:num>
  <w:num w:numId="5" w16cid:durableId="16975557">
    <w:abstractNumId w:val="93"/>
  </w:num>
  <w:num w:numId="6" w16cid:durableId="1126587462">
    <w:abstractNumId w:val="0"/>
  </w:num>
  <w:num w:numId="7" w16cid:durableId="1334143074">
    <w:abstractNumId w:val="64"/>
  </w:num>
  <w:num w:numId="8" w16cid:durableId="1719545523">
    <w:abstractNumId w:val="23"/>
  </w:num>
  <w:num w:numId="9" w16cid:durableId="1702172260">
    <w:abstractNumId w:val="84"/>
  </w:num>
  <w:num w:numId="10" w16cid:durableId="376702326">
    <w:abstractNumId w:val="18"/>
  </w:num>
  <w:num w:numId="11" w16cid:durableId="1429545697">
    <w:abstractNumId w:val="86"/>
  </w:num>
  <w:num w:numId="12" w16cid:durableId="1276594106">
    <w:abstractNumId w:val="41"/>
  </w:num>
  <w:num w:numId="13" w16cid:durableId="1824471402">
    <w:abstractNumId w:val="47"/>
  </w:num>
  <w:num w:numId="14" w16cid:durableId="442649482">
    <w:abstractNumId w:val="56"/>
  </w:num>
  <w:num w:numId="15" w16cid:durableId="171652841">
    <w:abstractNumId w:val="4"/>
  </w:num>
  <w:num w:numId="16" w16cid:durableId="1790195575">
    <w:abstractNumId w:val="10"/>
  </w:num>
  <w:num w:numId="17" w16cid:durableId="706102725">
    <w:abstractNumId w:val="42"/>
  </w:num>
  <w:num w:numId="18" w16cid:durableId="336540240">
    <w:abstractNumId w:val="28"/>
  </w:num>
  <w:num w:numId="19" w16cid:durableId="893783175">
    <w:abstractNumId w:val="9"/>
  </w:num>
  <w:num w:numId="20" w16cid:durableId="645084408">
    <w:abstractNumId w:val="77"/>
  </w:num>
  <w:num w:numId="21" w16cid:durableId="800811141">
    <w:abstractNumId w:val="51"/>
  </w:num>
  <w:num w:numId="22" w16cid:durableId="1813671740">
    <w:abstractNumId w:val="67"/>
  </w:num>
  <w:num w:numId="23" w16cid:durableId="1131629970">
    <w:abstractNumId w:val="88"/>
  </w:num>
  <w:num w:numId="24" w16cid:durableId="692270898">
    <w:abstractNumId w:val="80"/>
  </w:num>
  <w:num w:numId="25" w16cid:durableId="125895474">
    <w:abstractNumId w:val="1"/>
  </w:num>
  <w:num w:numId="26" w16cid:durableId="29301667">
    <w:abstractNumId w:val="63"/>
  </w:num>
  <w:num w:numId="27" w16cid:durableId="464978853">
    <w:abstractNumId w:val="58"/>
  </w:num>
  <w:num w:numId="28" w16cid:durableId="876813218">
    <w:abstractNumId w:val="6"/>
  </w:num>
  <w:num w:numId="29" w16cid:durableId="736830285">
    <w:abstractNumId w:val="75"/>
  </w:num>
  <w:num w:numId="30" w16cid:durableId="1333531007">
    <w:abstractNumId w:val="29"/>
  </w:num>
  <w:num w:numId="31" w16cid:durableId="784033131">
    <w:abstractNumId w:val="91"/>
  </w:num>
  <w:num w:numId="32" w16cid:durableId="1212812808">
    <w:abstractNumId w:val="24"/>
  </w:num>
  <w:num w:numId="33" w16cid:durableId="629675556">
    <w:abstractNumId w:val="33"/>
  </w:num>
  <w:num w:numId="34" w16cid:durableId="1191915825">
    <w:abstractNumId w:val="31"/>
  </w:num>
  <w:num w:numId="35" w16cid:durableId="351537650">
    <w:abstractNumId w:val="79"/>
  </w:num>
  <w:num w:numId="36" w16cid:durableId="1439987307">
    <w:abstractNumId w:val="50"/>
  </w:num>
  <w:num w:numId="37" w16cid:durableId="1978684025">
    <w:abstractNumId w:val="97"/>
  </w:num>
  <w:num w:numId="38" w16cid:durableId="1622876319">
    <w:abstractNumId w:val="3"/>
  </w:num>
  <w:num w:numId="39" w16cid:durableId="1976989448">
    <w:abstractNumId w:val="27"/>
  </w:num>
  <w:num w:numId="40" w16cid:durableId="2015381162">
    <w:abstractNumId w:val="8"/>
  </w:num>
  <w:num w:numId="41" w16cid:durableId="1507861135">
    <w:abstractNumId w:val="19"/>
  </w:num>
  <w:num w:numId="42" w16cid:durableId="2083945180">
    <w:abstractNumId w:val="92"/>
  </w:num>
  <w:num w:numId="43" w16cid:durableId="1507742948">
    <w:abstractNumId w:val="60"/>
  </w:num>
  <w:num w:numId="44" w16cid:durableId="537859641">
    <w:abstractNumId w:val="46"/>
  </w:num>
  <w:num w:numId="45" w16cid:durableId="1259753084">
    <w:abstractNumId w:val="13"/>
  </w:num>
  <w:num w:numId="46" w16cid:durableId="2002003577">
    <w:abstractNumId w:val="66"/>
  </w:num>
  <w:num w:numId="47" w16cid:durableId="1141190610">
    <w:abstractNumId w:val="22"/>
  </w:num>
  <w:num w:numId="48" w16cid:durableId="331570973">
    <w:abstractNumId w:val="16"/>
  </w:num>
  <w:num w:numId="49" w16cid:durableId="766854369">
    <w:abstractNumId w:val="35"/>
  </w:num>
  <w:num w:numId="50" w16cid:durableId="1299872297">
    <w:abstractNumId w:val="17"/>
  </w:num>
  <w:num w:numId="51" w16cid:durableId="574820755">
    <w:abstractNumId w:val="89"/>
  </w:num>
  <w:num w:numId="52" w16cid:durableId="1081029258">
    <w:abstractNumId w:val="39"/>
  </w:num>
  <w:num w:numId="53" w16cid:durableId="1236546235">
    <w:abstractNumId w:val="85"/>
  </w:num>
  <w:num w:numId="54" w16cid:durableId="606159986">
    <w:abstractNumId w:val="30"/>
  </w:num>
  <w:num w:numId="55" w16cid:durableId="569119139">
    <w:abstractNumId w:val="74"/>
  </w:num>
  <w:num w:numId="56" w16cid:durableId="983237695">
    <w:abstractNumId w:val="11"/>
  </w:num>
  <w:num w:numId="57" w16cid:durableId="1371688698">
    <w:abstractNumId w:val="82"/>
  </w:num>
  <w:num w:numId="58" w16cid:durableId="1406875159">
    <w:abstractNumId w:val="15"/>
  </w:num>
  <w:num w:numId="59" w16cid:durableId="855122754">
    <w:abstractNumId w:val="55"/>
  </w:num>
  <w:num w:numId="60" w16cid:durableId="817192718">
    <w:abstractNumId w:val="61"/>
  </w:num>
  <w:num w:numId="61" w16cid:durableId="1358893675">
    <w:abstractNumId w:val="44"/>
  </w:num>
  <w:num w:numId="62" w16cid:durableId="738476447">
    <w:abstractNumId w:val="45"/>
  </w:num>
  <w:num w:numId="63" w16cid:durableId="108084582">
    <w:abstractNumId w:val="73"/>
  </w:num>
  <w:num w:numId="64" w16cid:durableId="2036029693">
    <w:abstractNumId w:val="12"/>
  </w:num>
  <w:num w:numId="65" w16cid:durableId="1912930635">
    <w:abstractNumId w:val="2"/>
  </w:num>
  <w:num w:numId="66" w16cid:durableId="597058509">
    <w:abstractNumId w:val="72"/>
  </w:num>
  <w:num w:numId="67" w16cid:durableId="628511324">
    <w:abstractNumId w:val="69"/>
  </w:num>
  <w:num w:numId="68" w16cid:durableId="1731729759">
    <w:abstractNumId w:val="21"/>
  </w:num>
  <w:num w:numId="69" w16cid:durableId="1555316523">
    <w:abstractNumId w:val="94"/>
  </w:num>
  <w:num w:numId="70" w16cid:durableId="2084404568">
    <w:abstractNumId w:val="83"/>
  </w:num>
  <w:num w:numId="71" w16cid:durableId="1853715410">
    <w:abstractNumId w:val="25"/>
  </w:num>
  <w:num w:numId="72" w16cid:durableId="1842741762">
    <w:abstractNumId w:val="59"/>
  </w:num>
  <w:num w:numId="73" w16cid:durableId="408815263">
    <w:abstractNumId w:val="52"/>
  </w:num>
  <w:num w:numId="74" w16cid:durableId="356006995">
    <w:abstractNumId w:val="71"/>
  </w:num>
  <w:num w:numId="75" w16cid:durableId="1033654161">
    <w:abstractNumId w:val="48"/>
  </w:num>
  <w:num w:numId="76" w16cid:durableId="282080210">
    <w:abstractNumId w:val="43"/>
  </w:num>
  <w:num w:numId="77" w16cid:durableId="1654095305">
    <w:abstractNumId w:val="98"/>
  </w:num>
  <w:num w:numId="78" w16cid:durableId="946691138">
    <w:abstractNumId w:val="40"/>
  </w:num>
  <w:num w:numId="79" w16cid:durableId="508108464">
    <w:abstractNumId w:val="37"/>
  </w:num>
  <w:num w:numId="80" w16cid:durableId="816848652">
    <w:abstractNumId w:val="70"/>
  </w:num>
  <w:num w:numId="81" w16cid:durableId="1592929574">
    <w:abstractNumId w:val="49"/>
  </w:num>
  <w:num w:numId="82" w16cid:durableId="1339652925">
    <w:abstractNumId w:val="26"/>
  </w:num>
  <w:num w:numId="83" w16cid:durableId="2097630926">
    <w:abstractNumId w:val="81"/>
  </w:num>
  <w:num w:numId="84" w16cid:durableId="1984188285">
    <w:abstractNumId w:val="36"/>
  </w:num>
  <w:num w:numId="85" w16cid:durableId="2093315971">
    <w:abstractNumId w:val="14"/>
  </w:num>
  <w:num w:numId="86" w16cid:durableId="1113792433">
    <w:abstractNumId w:val="32"/>
  </w:num>
  <w:num w:numId="87" w16cid:durableId="1196119285">
    <w:abstractNumId w:val="62"/>
  </w:num>
  <w:num w:numId="88" w16cid:durableId="1010334117">
    <w:abstractNumId w:val="7"/>
  </w:num>
  <w:num w:numId="89" w16cid:durableId="388070162">
    <w:abstractNumId w:val="95"/>
  </w:num>
  <w:num w:numId="90" w16cid:durableId="742486152">
    <w:abstractNumId w:val="34"/>
  </w:num>
  <w:num w:numId="91" w16cid:durableId="646672186">
    <w:abstractNumId w:val="53"/>
  </w:num>
  <w:num w:numId="92" w16cid:durableId="654452837">
    <w:abstractNumId w:val="96"/>
  </w:num>
  <w:num w:numId="93" w16cid:durableId="926885761">
    <w:abstractNumId w:val="68"/>
  </w:num>
  <w:num w:numId="94" w16cid:durableId="469517047">
    <w:abstractNumId w:val="54"/>
  </w:num>
  <w:num w:numId="95" w16cid:durableId="794755808">
    <w:abstractNumId w:val="65"/>
  </w:num>
  <w:num w:numId="96" w16cid:durableId="722145993">
    <w:abstractNumId w:val="76"/>
  </w:num>
  <w:num w:numId="97" w16cid:durableId="7605898">
    <w:abstractNumId w:val="87"/>
  </w:num>
  <w:num w:numId="98" w16cid:durableId="427696549">
    <w:abstractNumId w:val="20"/>
  </w:num>
  <w:num w:numId="99" w16cid:durableId="231669856">
    <w:abstractNumId w:val="3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1E38"/>
    <w:rsid w:val="000801EF"/>
    <w:rsid w:val="000C2EDC"/>
    <w:rsid w:val="001B5347"/>
    <w:rsid w:val="0024402A"/>
    <w:rsid w:val="00340888"/>
    <w:rsid w:val="003562FF"/>
    <w:rsid w:val="003E7C07"/>
    <w:rsid w:val="0042008C"/>
    <w:rsid w:val="00421E38"/>
    <w:rsid w:val="004D1A16"/>
    <w:rsid w:val="00504F3E"/>
    <w:rsid w:val="0071605B"/>
    <w:rsid w:val="0074491F"/>
    <w:rsid w:val="008463A5"/>
    <w:rsid w:val="00911E86"/>
    <w:rsid w:val="00945763"/>
    <w:rsid w:val="009B6415"/>
    <w:rsid w:val="009D00C5"/>
    <w:rsid w:val="009F6EC8"/>
    <w:rsid w:val="00AB2FFE"/>
    <w:rsid w:val="00B80307"/>
    <w:rsid w:val="00B814A8"/>
    <w:rsid w:val="00CD0494"/>
    <w:rsid w:val="00D53E2D"/>
    <w:rsid w:val="00D66435"/>
    <w:rsid w:val="00E05F2F"/>
    <w:rsid w:val="00E06CEA"/>
    <w:rsid w:val="00E91C9D"/>
    <w:rsid w:val="00F47618"/>
    <w:rsid w:val="00F55225"/>
    <w:rsid w:val="00F65475"/>
    <w:rsid w:val="00F760D0"/>
    <w:rsid w:val="00FB0C7D"/>
    <w:rsid w:val="00FD4B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394147"/>
  <w15:docId w15:val="{90C45120-A72A-49E5-BFF3-88B5C508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523" w:right="237"/>
      <w:jc w:val="center"/>
      <w:outlineLvl w:val="0"/>
    </w:pPr>
    <w:rPr>
      <w:b/>
      <w:bCs/>
      <w:sz w:val="48"/>
      <w:szCs w:val="48"/>
    </w:rPr>
  </w:style>
  <w:style w:type="paragraph" w:styleId="Heading2">
    <w:name w:val="heading 2"/>
    <w:basedOn w:val="Normal"/>
    <w:uiPriority w:val="9"/>
    <w:unhideWhenUsed/>
    <w:qFormat/>
    <w:pPr>
      <w:ind w:left="854" w:hanging="850"/>
      <w:outlineLvl w:val="1"/>
    </w:pPr>
    <w:rPr>
      <w:b/>
      <w:bCs/>
      <w:sz w:val="24"/>
      <w:szCs w:val="24"/>
    </w:rPr>
  </w:style>
  <w:style w:type="paragraph" w:styleId="Heading3">
    <w:name w:val="heading 3"/>
    <w:basedOn w:val="Normal"/>
    <w:uiPriority w:val="9"/>
    <w:unhideWhenUsed/>
    <w:qFormat/>
    <w:pPr>
      <w:ind w:left="1394" w:hanging="720"/>
      <w:outlineLvl w:val="2"/>
    </w:pPr>
    <w:rPr>
      <w:b/>
      <w:bCs/>
      <w:sz w:val="24"/>
      <w:szCs w:val="24"/>
    </w:rPr>
  </w:style>
  <w:style w:type="paragraph" w:styleId="Heading4">
    <w:name w:val="heading 4"/>
    <w:basedOn w:val="Normal"/>
    <w:uiPriority w:val="9"/>
    <w:unhideWhenUsed/>
    <w:qFormat/>
    <w:pPr>
      <w:ind w:left="1574" w:hanging="720"/>
      <w:outlineLvl w:val="3"/>
    </w:pPr>
    <w:rPr>
      <w:b/>
      <w:bCs/>
    </w:rPr>
  </w:style>
  <w:style w:type="paragraph" w:styleId="Heading5">
    <w:name w:val="heading 5"/>
    <w:basedOn w:val="Normal"/>
    <w:uiPriority w:val="9"/>
    <w:unhideWhenUsed/>
    <w:qFormat/>
    <w:pPr>
      <w:ind w:left="1574" w:hanging="72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91" w:right="237"/>
      <w:jc w:val="center"/>
    </w:pPr>
    <w:rPr>
      <w:b/>
      <w:bCs/>
      <w:sz w:val="96"/>
      <w:szCs w:val="96"/>
    </w:rPr>
  </w:style>
  <w:style w:type="paragraph" w:styleId="ListParagraph">
    <w:name w:val="List Paragraph"/>
    <w:basedOn w:val="Normal"/>
    <w:uiPriority w:val="1"/>
    <w:qFormat/>
    <w:pPr>
      <w:ind w:left="2555" w:hanging="720"/>
    </w:pPr>
  </w:style>
  <w:style w:type="paragraph" w:customStyle="1" w:styleId="TableParagraph">
    <w:name w:val="Table Paragraph"/>
    <w:basedOn w:val="Normal"/>
    <w:uiPriority w:val="1"/>
    <w:qFormat/>
    <w:pPr>
      <w:spacing w:before="172"/>
      <w:ind w:left="50"/>
    </w:pPr>
  </w:style>
  <w:style w:type="paragraph" w:styleId="Revision">
    <w:name w:val="Revision"/>
    <w:hidden/>
    <w:uiPriority w:val="99"/>
    <w:semiHidden/>
    <w:rsid w:val="00B814A8"/>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B814A8"/>
    <w:rPr>
      <w:sz w:val="16"/>
      <w:szCs w:val="16"/>
    </w:rPr>
  </w:style>
  <w:style w:type="paragraph" w:styleId="CommentText">
    <w:name w:val="annotation text"/>
    <w:basedOn w:val="Normal"/>
    <w:link w:val="CommentTextChar"/>
    <w:uiPriority w:val="99"/>
    <w:unhideWhenUsed/>
    <w:rsid w:val="00B814A8"/>
    <w:rPr>
      <w:sz w:val="20"/>
      <w:szCs w:val="20"/>
    </w:rPr>
  </w:style>
  <w:style w:type="character" w:customStyle="1" w:styleId="CommentTextChar">
    <w:name w:val="Comment Text Char"/>
    <w:basedOn w:val="DefaultParagraphFont"/>
    <w:link w:val="CommentText"/>
    <w:uiPriority w:val="99"/>
    <w:rsid w:val="00B814A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814A8"/>
    <w:rPr>
      <w:b/>
      <w:bCs/>
    </w:rPr>
  </w:style>
  <w:style w:type="character" w:customStyle="1" w:styleId="CommentSubjectChar">
    <w:name w:val="Comment Subject Char"/>
    <w:basedOn w:val="CommentTextChar"/>
    <w:link w:val="CommentSubject"/>
    <w:uiPriority w:val="99"/>
    <w:semiHidden/>
    <w:rsid w:val="00B814A8"/>
    <w:rPr>
      <w:rFonts w:ascii="Arial" w:eastAsia="Arial" w:hAnsi="Arial" w:cs="Arial"/>
      <w:b/>
      <w:bCs/>
      <w:sz w:val="20"/>
      <w:szCs w:val="20"/>
    </w:rPr>
  </w:style>
  <w:style w:type="paragraph" w:styleId="Header">
    <w:name w:val="header"/>
    <w:basedOn w:val="Normal"/>
    <w:link w:val="HeaderChar"/>
    <w:uiPriority w:val="99"/>
    <w:unhideWhenUsed/>
    <w:rsid w:val="00B814A8"/>
    <w:pPr>
      <w:tabs>
        <w:tab w:val="center" w:pos="4513"/>
        <w:tab w:val="right" w:pos="9026"/>
      </w:tabs>
    </w:pPr>
  </w:style>
  <w:style w:type="character" w:customStyle="1" w:styleId="HeaderChar">
    <w:name w:val="Header Char"/>
    <w:basedOn w:val="DefaultParagraphFont"/>
    <w:link w:val="Header"/>
    <w:uiPriority w:val="99"/>
    <w:rsid w:val="00B814A8"/>
    <w:rPr>
      <w:rFonts w:ascii="Arial" w:eastAsia="Arial" w:hAnsi="Arial" w:cs="Arial"/>
    </w:rPr>
  </w:style>
  <w:style w:type="paragraph" w:styleId="Footer">
    <w:name w:val="footer"/>
    <w:basedOn w:val="Normal"/>
    <w:link w:val="FooterChar"/>
    <w:uiPriority w:val="99"/>
    <w:unhideWhenUsed/>
    <w:rsid w:val="00B814A8"/>
    <w:pPr>
      <w:tabs>
        <w:tab w:val="center" w:pos="4513"/>
        <w:tab w:val="right" w:pos="9026"/>
      </w:tabs>
    </w:pPr>
  </w:style>
  <w:style w:type="character" w:customStyle="1" w:styleId="FooterChar">
    <w:name w:val="Footer Char"/>
    <w:basedOn w:val="DefaultParagraphFont"/>
    <w:link w:val="Footer"/>
    <w:uiPriority w:val="99"/>
    <w:rsid w:val="00B814A8"/>
    <w:rPr>
      <w:rFonts w:ascii="Arial" w:eastAsia="Arial" w:hAnsi="Arial" w:cs="Arial"/>
    </w:rPr>
  </w:style>
  <w:style w:type="paragraph" w:customStyle="1" w:styleId="Billname">
    <w:name w:val="Billname"/>
    <w:basedOn w:val="Normal"/>
    <w:rsid w:val="00B80307"/>
    <w:pPr>
      <w:widowControl/>
      <w:tabs>
        <w:tab w:val="left" w:pos="2400"/>
        <w:tab w:val="left" w:pos="2880"/>
      </w:tabs>
      <w:autoSpaceDE/>
      <w:autoSpaceDN/>
      <w:spacing w:before="1220" w:after="100"/>
    </w:pPr>
    <w:rPr>
      <w:rFonts w:eastAsia="Times New Roman" w:cs="Times New Roman"/>
      <w:b/>
      <w:sz w:val="40"/>
      <w:szCs w:val="20"/>
      <w:lang w:val="en-AU"/>
    </w:rPr>
  </w:style>
  <w:style w:type="paragraph" w:customStyle="1" w:styleId="N-line3">
    <w:name w:val="N-line3"/>
    <w:basedOn w:val="Normal"/>
    <w:next w:val="Normal"/>
    <w:rsid w:val="00B80307"/>
    <w:pPr>
      <w:widowControl/>
      <w:pBdr>
        <w:bottom w:val="single" w:sz="12" w:space="1" w:color="auto"/>
      </w:pBdr>
      <w:autoSpaceDE/>
      <w:autoSpaceDN/>
      <w:jc w:val="both"/>
    </w:pPr>
    <w:rPr>
      <w:rFonts w:ascii="Times New Roman" w:eastAsia="Times New Roman" w:hAnsi="Times New Roman" w:cs="Times New Roman"/>
      <w:sz w:val="24"/>
      <w:szCs w:val="20"/>
      <w:lang w:val="en-AU"/>
    </w:rPr>
  </w:style>
  <w:style w:type="paragraph" w:customStyle="1" w:styleId="CoverActName">
    <w:name w:val="CoverActName"/>
    <w:basedOn w:val="Normal"/>
    <w:rsid w:val="00B80307"/>
    <w:pPr>
      <w:widowControl/>
      <w:tabs>
        <w:tab w:val="left" w:pos="2600"/>
      </w:tabs>
      <w:autoSpaceDE/>
      <w:autoSpaceDN/>
      <w:spacing w:before="200" w:after="60"/>
      <w:jc w:val="both"/>
    </w:pPr>
    <w:rPr>
      <w:rFonts w:eastAsia="Times New Roman" w:cs="Times New Roman"/>
      <w:b/>
      <w:sz w:val="24"/>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tab.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ab.com.a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tab.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A68007633</value>
    </field>
    <field name="Objective-Title">
      <value order="0">Attachment C - Draft NI2026-xxx ACT Totalisator Rules</value>
    </field>
    <field name="Objective-Description">
      <value order="0"/>
    </field>
    <field name="Objective-CreationStamp">
      <value order="0">2026-09-21T01:12:46Z</value>
    </field>
    <field name="Objective-IsApproved">
      <value order="0">false</value>
    </field>
    <field name="Objective-IsPublished">
      <value order="0">true</value>
    </field>
    <field name="Objective-DatePublished">
      <value order="0">2026-09-22T21:58:39Z</value>
    </field>
    <field name="Objective-ModificationStamp">
      <value order="0">2026-09-22T21:58:39Z</value>
    </field>
    <field name="Objective-Owner">
      <value order="0">Andrew Nowlan</value>
    </field>
    <field name="Objective-Path">
      <value order="0">Whole of ACT Government:AC - Access Canberra:Files - Liquor and Gaming:04 - Race &amp; Sports Bookmaking Act 2001 / Totalisator Act 2014 "Racing &amp; Wagering":01. Tabcorp Holdings Limited:01. Tabcorp (ACT) Pty Ltd:04. Totalisator (aka Pari-Mutuel):03 - Rules:Requests for Amendment:2026 - National Tote (VIC Rules amendment)</value>
    </field>
    <field name="Objective-Parent">
      <value order="0">2026 - National Tote (VIC Rules amendment)</value>
    </field>
    <field name="Objective-State">
      <value order="0">Published</value>
    </field>
    <field name="Objective-VersionId">
      <value order="0">vA85288522</value>
    </field>
    <field name="Objective-Version">
      <value order="0">3.0</value>
    </field>
    <field name="Objective-VersionNumber">
      <value order="0">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ACCESS CANBERRA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30473</Words>
  <Characters>152369</Characters>
  <Application>Microsoft Office Word</Application>
  <DocSecurity>0</DocSecurity>
  <Lines>4009</Lines>
  <Paragraphs>1810</Paragraphs>
  <ScaleCrop>false</ScaleCrop>
  <Company/>
  <LinksUpToDate>false</LinksUpToDate>
  <CharactersWithSpaces>181032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_RULES RELATING TO BETTING TRANSACTIONS</dc:title>
  <dc:creator>Renee Katsigiannis</dc:creator>
  <cp:lastModifiedBy>Moxon, KarenL</cp:lastModifiedBy>
  <cp:revision>5</cp:revision>
  <dcterms:created xsi:type="dcterms:W3CDTF">2026-09-23T06:25:00Z</dcterms:created>
  <dcterms:modified xsi:type="dcterms:W3CDTF">2026-09-23T06:42:00Z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2024-08-16T00:00:00Z</vt:filetime>
  </property>
  <property fmtid="{D5CDD505-2E9C-101B-9397-08002B2CF9AE}" pid="3" name="Creator">
    <vt:lpwstr>Microsoft Word</vt:lpwstr>
  </property>
  <property fmtid="{D5CDD505-2E9C-101B-9397-08002B2CF9AE}" pid="4" name="LastSaved">
    <vt:filetime>2026-09-15T00:00:00Z</vt:filetime>
  </property>
  <property fmtid="{D5CDD505-2E9C-101B-9397-08002B2CF9AE}" pid="5" name="MSIP_Label_69af8531-eb46-4968-8cb3-105d2f5ea87e_Enabled">
    <vt:lpwstr>true</vt:lpwstr>
  </property>
  <property fmtid="{D5CDD505-2E9C-101B-9397-08002B2CF9AE}" pid="6" name="MSIP_Label_69af8531-eb46-4968-8cb3-105d2f5ea87e_SetDate">
    <vt:lpwstr>2026-09-20T23:18:02Z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4fa7ec4c-3400-4ed3-bf86-8d2423024ca1</vt:lpwstr>
  </property>
  <property fmtid="{D5CDD505-2E9C-101B-9397-08002B2CF9AE}" pid="11" name="MSIP_Label_69af8531-eb46-4968-8cb3-105d2f5ea87e_ContentBits">
    <vt:lpwstr>0</vt:lpwstr>
  </property>
  <property fmtid="{D5CDD505-2E9C-101B-9397-08002B2CF9AE}" pid="12" name="MSIP_Label_69af8531-eb46-4968-8cb3-105d2f5ea87e_Tag">
    <vt:lpwstr>10, 3, 0, 1</vt:lpwstr>
  </property>
  <property fmtid="{D5CDD505-2E9C-101B-9397-08002B2CF9AE}" pid="13" name="Objective-Comment">
    <vt:lpwstr/>
  </property>
  <property fmtid="{D5CDD505-2E9C-101B-9397-08002B2CF9AE}" pid="14" name="Customer-Id">
    <vt:lpwstr>4FEB93B0D38B3BDFE05400144FFB2061</vt:lpwstr>
  </property>
  <property fmtid="{D5CDD505-2E9C-101B-9397-08002B2CF9AE}" pid="15" name="Objective-Id">
    <vt:lpwstr>A68007633</vt:lpwstr>
  </property>
  <property fmtid="{D5CDD505-2E9C-101B-9397-08002B2CF9AE}" pid="16" name="Objective-Title">
    <vt:lpwstr>Attachment C - Draft NI2026-xxx ACT Totalisator Rules</vt:lpwstr>
  </property>
  <property fmtid="{D5CDD505-2E9C-101B-9397-08002B2CF9AE}" pid="17" name="Objective-Description">
    <vt:lpwstr/>
  </property>
  <property fmtid="{D5CDD505-2E9C-101B-9397-08002B2CF9AE}" pid="18" name="Objective-CreationStamp">
    <vt:filetime>2026-09-21T01:12:46Z</vt:filetime>
  </property>
  <property fmtid="{D5CDD505-2E9C-101B-9397-08002B2CF9AE}" pid="19" name="Objective-IsApproved">
    <vt:bool>false</vt:bool>
  </property>
  <property fmtid="{D5CDD505-2E9C-101B-9397-08002B2CF9AE}" pid="20" name="Objective-IsPublished">
    <vt:bool>true</vt:bool>
  </property>
  <property fmtid="{D5CDD505-2E9C-101B-9397-08002B2CF9AE}" pid="21" name="Objective-DatePublished">
    <vt:filetime>2026-09-22T21:58:39Z</vt:filetime>
  </property>
  <property fmtid="{D5CDD505-2E9C-101B-9397-08002B2CF9AE}" pid="22" name="Objective-ModificationStamp">
    <vt:filetime>2026-09-22T21:58:39Z</vt:filetime>
  </property>
  <property fmtid="{D5CDD505-2E9C-101B-9397-08002B2CF9AE}" pid="23" name="Objective-Owner">
    <vt:lpwstr>Andrew Nowlan</vt:lpwstr>
  </property>
  <property fmtid="{D5CDD505-2E9C-101B-9397-08002B2CF9AE}" pid="24" name="Objective-Path">
    <vt:lpwstr>Whole of ACT Government:AC - Access Canberra:Files - Liquor and Gaming:04 - Race &amp; Sports Bookmaking Act 2001 / Totalisator Act 2014 "Racing &amp; Wagering":01. Tabcorp Holdings Limited:01. Tabcorp (ACT) Pty Ltd:04. Totalisator (aka Pari-Mutuel):03 - Rules:Requests for Amendment:2026 - National Tote (VIC Rules amendment)</vt:lpwstr>
  </property>
  <property fmtid="{D5CDD505-2E9C-101B-9397-08002B2CF9AE}" pid="25" name="Objective-Parent">
    <vt:lpwstr>2026 - National Tote (VIC Rules amendment)</vt:lpwstr>
  </property>
  <property fmtid="{D5CDD505-2E9C-101B-9397-08002B2CF9AE}" pid="26" name="Objective-State">
    <vt:lpwstr>Published</vt:lpwstr>
  </property>
  <property fmtid="{D5CDD505-2E9C-101B-9397-08002B2CF9AE}" pid="27" name="Objective-VersionId">
    <vt:lpwstr>vA85288522</vt:lpwstr>
  </property>
  <property fmtid="{D5CDD505-2E9C-101B-9397-08002B2CF9AE}" pid="28" name="Objective-Version">
    <vt:lpwstr>3.0</vt:lpwstr>
  </property>
  <property fmtid="{D5CDD505-2E9C-101B-9397-08002B2CF9AE}" pid="29" name="Objective-VersionNumber">
    <vt:r8>3</vt:r8>
  </property>
  <property fmtid="{D5CDD505-2E9C-101B-9397-08002B2CF9AE}" pid="30" name="Objective-VersionComment">
    <vt:lpwstr/>
  </property>
  <property fmtid="{D5CDD505-2E9C-101B-9397-08002B2CF9AE}" pid="31" name="Objective-FileNumber">
    <vt:lpwstr/>
  </property>
  <property fmtid="{D5CDD505-2E9C-101B-9397-08002B2CF9AE}" pid="32" name="Objective-Classification">
    <vt:lpwstr/>
  </property>
  <property fmtid="{D5CDD505-2E9C-101B-9397-08002B2CF9AE}" pid="33" name="Objective-Caveats">
    <vt:lpwstr/>
  </property>
  <property fmtid="{D5CDD505-2E9C-101B-9397-08002B2CF9AE}" pid="34" name="Objective-Owner Agency">
    <vt:lpwstr>ACCESS CANBERRA</vt:lpwstr>
  </property>
  <property fmtid="{D5CDD505-2E9C-101B-9397-08002B2CF9AE}" pid="35" name="Objective-Document Type">
    <vt:lpwstr>0-Document</vt:lpwstr>
  </property>
  <property fmtid="{D5CDD505-2E9C-101B-9397-08002B2CF9AE}" pid="36" name="Objective-Language">
    <vt:lpwstr>English (en)</vt:lpwstr>
  </property>
  <property fmtid="{D5CDD505-2E9C-101B-9397-08002B2CF9AE}" pid="37" name="Objective-Jurisdiction">
    <vt:lpwstr>ACT</vt:lpwstr>
  </property>
  <property fmtid="{D5CDD505-2E9C-101B-9397-08002B2CF9AE}" pid="38" name="Objective-Customers">
    <vt:lpwstr/>
  </property>
  <property fmtid="{D5CDD505-2E9C-101B-9397-08002B2CF9AE}" pid="39" name="Objective-Places">
    <vt:lpwstr/>
  </property>
  <property fmtid="{D5CDD505-2E9C-101B-9397-08002B2CF9AE}" pid="40" name="Objective-Transaction Reference">
    <vt:lpwstr/>
  </property>
  <property fmtid="{D5CDD505-2E9C-101B-9397-08002B2CF9AE}" pid="41" name="Objective-Document Created By">
    <vt:lpwstr/>
  </property>
  <property fmtid="{D5CDD505-2E9C-101B-9397-08002B2CF9AE}" pid="42" name="Objective-Document Created On">
    <vt:lpwstr/>
  </property>
  <property fmtid="{D5CDD505-2E9C-101B-9397-08002B2CF9AE}" pid="43" name="Objective-Covers Period From">
    <vt:lpwstr/>
  </property>
  <property fmtid="{D5CDD505-2E9C-101B-9397-08002B2CF9AE}" pid="44" name="Objective-Covers Period To">
    <vt:lpwstr/>
  </property>
  <property fmtid="{D5CDD505-2E9C-101B-9397-08002B2CF9AE}" pid="45" name="Objective-Status">
    <vt:lpwstr/>
  </property>
  <property fmtid="{D5CDD505-2E9C-101B-9397-08002B2CF9AE}" pid="46" name="Objective-S28 Exemption Number">
    <vt:lpwstr/>
  </property>
  <property fmtid="{D5CDD505-2E9C-101B-9397-08002B2CF9AE}" pid="47" name="Objective-S28 Exemption">
    <vt:lpwstr/>
  </property>
  <property fmtid="{D5CDD505-2E9C-101B-9397-08002B2CF9AE}" pid="48" name="Objective-S28 Exemption Reason">
    <vt:lpwstr/>
  </property>
  <property fmtid="{D5CDD505-2E9C-101B-9397-08002B2CF9AE}" pid="49" name="Objective-S28 Comments if partial exemption">
    <vt:lpwstr/>
  </property>
  <property fmtid="{D5CDD505-2E9C-101B-9397-08002B2CF9AE}" pid="50" name="Objective-S28 Date Approved">
    <vt:lpwstr/>
  </property>
</Properties>
</file>