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014DD" w14:textId="77777777" w:rsidR="001440B3" w:rsidRDefault="001440B3">
      <w:pPr>
        <w:spacing w:before="120"/>
        <w:rPr>
          <w:rFonts w:ascii="Arial" w:hAnsi="Arial" w:cs="Arial"/>
        </w:rPr>
      </w:pPr>
      <w:bookmarkStart w:id="0" w:name="_Toc44738651"/>
      <w:r>
        <w:rPr>
          <w:rFonts w:ascii="Arial" w:hAnsi="Arial" w:cs="Arial"/>
        </w:rPr>
        <w:t>Australian Capital Territory</w:t>
      </w:r>
    </w:p>
    <w:p w14:paraId="1A4D63FD" w14:textId="6F8D94C2" w:rsidR="001440B3" w:rsidRDefault="00E669AD">
      <w:pPr>
        <w:pStyle w:val="Billname"/>
        <w:spacing w:before="700"/>
      </w:pPr>
      <w:r w:rsidRPr="00E669AD">
        <w:rPr>
          <w:bCs/>
        </w:rPr>
        <w:t xml:space="preserve">Water Resources (ACT and Region Catchment Management Coordination Group) Appointment 2026 (No </w:t>
      </w:r>
      <w:r w:rsidR="008C5EFC">
        <w:rPr>
          <w:bCs/>
        </w:rPr>
        <w:t>2</w:t>
      </w:r>
      <w:r w:rsidRPr="00E669AD">
        <w:rPr>
          <w:bCs/>
        </w:rPr>
        <w:t>)</w:t>
      </w:r>
    </w:p>
    <w:p w14:paraId="2601A47F" w14:textId="61282BE5" w:rsidR="001440B3" w:rsidRDefault="001440B3" w:rsidP="0042011A">
      <w:pPr>
        <w:spacing w:before="3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Notifiable instrument NI</w:t>
      </w:r>
      <w:r w:rsidR="00A2074C">
        <w:rPr>
          <w:rFonts w:ascii="Arial" w:hAnsi="Arial" w:cs="Arial"/>
          <w:b/>
          <w:bCs/>
        </w:rPr>
        <w:t>2026</w:t>
      </w:r>
      <w:r>
        <w:rPr>
          <w:rFonts w:ascii="Arial" w:hAnsi="Arial" w:cs="Arial"/>
          <w:b/>
          <w:bCs/>
        </w:rPr>
        <w:t>–</w:t>
      </w:r>
      <w:r w:rsidR="00D0501F">
        <w:rPr>
          <w:rFonts w:ascii="Arial" w:hAnsi="Arial" w:cs="Arial"/>
          <w:b/>
          <w:bCs/>
        </w:rPr>
        <w:t>455</w:t>
      </w:r>
    </w:p>
    <w:p w14:paraId="28106FD5" w14:textId="77777777" w:rsidR="001440B3" w:rsidRDefault="001440B3" w:rsidP="0042011A">
      <w:pPr>
        <w:pStyle w:val="madeunder"/>
        <w:spacing w:before="300" w:after="0"/>
      </w:pPr>
      <w:r>
        <w:t xml:space="preserve">made under the  </w:t>
      </w:r>
    </w:p>
    <w:p w14:paraId="199F1419" w14:textId="005E13E7" w:rsidR="001440B3" w:rsidRDefault="00A2074C" w:rsidP="0042011A">
      <w:pPr>
        <w:pStyle w:val="CoverActName"/>
        <w:spacing w:before="320" w:after="0"/>
        <w:rPr>
          <w:rFonts w:cs="Arial"/>
          <w:sz w:val="20"/>
        </w:rPr>
      </w:pPr>
      <w:r w:rsidRPr="00A2074C">
        <w:rPr>
          <w:rFonts w:cs="Arial"/>
          <w:bCs/>
          <w:sz w:val="20"/>
        </w:rPr>
        <w:t>Water Resources Act 2007, s 67E (Coordination group—membership)</w:t>
      </w:r>
    </w:p>
    <w:p w14:paraId="06D2D522" w14:textId="77777777" w:rsidR="001440B3" w:rsidRDefault="001440B3" w:rsidP="0042011A">
      <w:pPr>
        <w:pStyle w:val="N-line3"/>
        <w:pBdr>
          <w:bottom w:val="none" w:sz="0" w:space="0" w:color="auto"/>
        </w:pBdr>
        <w:spacing w:before="60"/>
      </w:pPr>
    </w:p>
    <w:p w14:paraId="614728DB" w14:textId="77777777" w:rsidR="001440B3" w:rsidRDefault="001440B3">
      <w:pPr>
        <w:pStyle w:val="N-line3"/>
        <w:pBdr>
          <w:top w:val="single" w:sz="12" w:space="1" w:color="auto"/>
          <w:bottom w:val="none" w:sz="0" w:space="0" w:color="auto"/>
        </w:pBdr>
      </w:pPr>
    </w:p>
    <w:p w14:paraId="01F7398C" w14:textId="77777777" w:rsidR="001440B3" w:rsidRDefault="001440B3">
      <w:pPr>
        <w:spacing w:before="60" w:after="6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ab/>
        <w:t>Name of instrument</w:t>
      </w:r>
    </w:p>
    <w:p w14:paraId="04675720" w14:textId="5F56045F" w:rsidR="001440B3" w:rsidRDefault="00A2074C" w:rsidP="0042011A">
      <w:pPr>
        <w:spacing w:before="140"/>
        <w:ind w:left="720"/>
      </w:pPr>
      <w:r w:rsidRPr="00A2074C">
        <w:t>This instrument is the </w:t>
      </w:r>
      <w:r w:rsidR="00E669AD" w:rsidRPr="00E669AD">
        <w:rPr>
          <w:i/>
          <w:iCs/>
        </w:rPr>
        <w:t xml:space="preserve">Water Resources (ACT and Region Catchment Management Coordination Group) Appointment 2026 (No </w:t>
      </w:r>
      <w:r w:rsidR="008C5EFC">
        <w:rPr>
          <w:i/>
          <w:iCs/>
        </w:rPr>
        <w:t>2</w:t>
      </w:r>
      <w:r w:rsidR="00E669AD" w:rsidRPr="00E669AD">
        <w:rPr>
          <w:i/>
          <w:iCs/>
        </w:rPr>
        <w:t>)</w:t>
      </w:r>
      <w:r w:rsidR="001440B3" w:rsidRPr="0042011A">
        <w:t>.</w:t>
      </w:r>
    </w:p>
    <w:p w14:paraId="0B862100" w14:textId="77777777" w:rsidR="001440B3" w:rsidRDefault="001440B3" w:rsidP="0042011A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</w:t>
      </w:r>
      <w:r>
        <w:rPr>
          <w:rFonts w:ascii="Arial" w:hAnsi="Arial" w:cs="Arial"/>
          <w:b/>
          <w:bCs/>
        </w:rPr>
        <w:tab/>
        <w:t xml:space="preserve">Commencement </w:t>
      </w:r>
    </w:p>
    <w:p w14:paraId="33ACB437" w14:textId="0FB953B7" w:rsidR="001440B3" w:rsidRDefault="001440B3" w:rsidP="0042011A">
      <w:pPr>
        <w:spacing w:before="140"/>
        <w:ind w:left="720"/>
      </w:pPr>
      <w:r>
        <w:t>This instrument commences</w:t>
      </w:r>
      <w:r w:rsidR="00067CFB">
        <w:t xml:space="preserve"> the day after it</w:t>
      </w:r>
      <w:r w:rsidR="00A2074C">
        <w:t>s</w:t>
      </w:r>
      <w:r w:rsidR="00067CFB">
        <w:t xml:space="preserve"> notification day</w:t>
      </w:r>
      <w:r>
        <w:t xml:space="preserve">. </w:t>
      </w:r>
    </w:p>
    <w:p w14:paraId="038A678C" w14:textId="3A78B316" w:rsidR="001440B3" w:rsidRDefault="001440B3" w:rsidP="0042011A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</w:t>
      </w:r>
      <w:r>
        <w:rPr>
          <w:rFonts w:ascii="Arial" w:hAnsi="Arial" w:cs="Arial"/>
          <w:b/>
          <w:bCs/>
        </w:rPr>
        <w:tab/>
      </w:r>
      <w:r w:rsidR="00067CFB">
        <w:rPr>
          <w:rFonts w:ascii="Arial" w:hAnsi="Arial" w:cs="Arial"/>
          <w:b/>
          <w:bCs/>
        </w:rPr>
        <w:t>Appointment</w:t>
      </w:r>
    </w:p>
    <w:p w14:paraId="57E32605" w14:textId="59B4C610" w:rsidR="008C5EFC" w:rsidRDefault="00067CFB" w:rsidP="00F11E97">
      <w:pPr>
        <w:spacing w:before="140"/>
        <w:ind w:left="719"/>
      </w:pPr>
      <w:r w:rsidRPr="00AF12E0">
        <w:t xml:space="preserve">I appoint </w:t>
      </w:r>
      <w:r w:rsidR="008C5EFC">
        <w:t xml:space="preserve">WALTER BELL </w:t>
      </w:r>
      <w:r w:rsidR="009E11C6">
        <w:t xml:space="preserve">as </w:t>
      </w:r>
      <w:r w:rsidR="008C5EFC">
        <w:t xml:space="preserve">a </w:t>
      </w:r>
      <w:r w:rsidR="009E11C6">
        <w:t>m</w:t>
      </w:r>
      <w:r w:rsidR="008C5EFC" w:rsidRPr="008C5EFC">
        <w:t>ember</w:t>
      </w:r>
      <w:r w:rsidR="008C5EFC">
        <w:t xml:space="preserve"> of the </w:t>
      </w:r>
      <w:r w:rsidR="008C5EFC" w:rsidRPr="008C5EFC">
        <w:t>ACT</w:t>
      </w:r>
      <w:r w:rsidR="008C5EFC">
        <w:t> </w:t>
      </w:r>
      <w:r w:rsidR="008C5EFC" w:rsidRPr="008C5EFC">
        <w:t>and Region Catchment Management Coordination Group</w:t>
      </w:r>
      <w:r w:rsidR="008C5EFC">
        <w:t xml:space="preserve"> for a period of 1 year.</w:t>
      </w:r>
    </w:p>
    <w:p w14:paraId="5D4D7FFC" w14:textId="739A5CDC" w:rsidR="00BC101C" w:rsidRPr="00BC101C" w:rsidRDefault="00BC101C" w:rsidP="00BC101C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4</w:t>
      </w:r>
      <w:r>
        <w:rPr>
          <w:rFonts w:ascii="Arial" w:hAnsi="Arial" w:cs="Arial"/>
          <w:b/>
          <w:bCs/>
        </w:rPr>
        <w:tab/>
        <w:t>Remuneration</w:t>
      </w:r>
    </w:p>
    <w:p w14:paraId="3BDDEB51" w14:textId="4C59EFE9" w:rsidR="00BC101C" w:rsidRPr="00AF12E0" w:rsidRDefault="00BC101C" w:rsidP="00F11E97">
      <w:pPr>
        <w:spacing w:before="140"/>
        <w:ind w:left="719"/>
      </w:pPr>
      <w:r>
        <w:t xml:space="preserve">Members will be remunerated in accordance with the Remuneration Tribunal’s </w:t>
      </w:r>
      <w:r w:rsidRPr="00BC101C">
        <w:t>Part-time Public Office Holders</w:t>
      </w:r>
      <w:r>
        <w:t xml:space="preserve"> Determination.</w:t>
      </w:r>
    </w:p>
    <w:p w14:paraId="04973686" w14:textId="1D7E79FA" w:rsidR="0042011A" w:rsidRDefault="00AF12E0" w:rsidP="0042011A">
      <w:pPr>
        <w:tabs>
          <w:tab w:val="left" w:pos="4320"/>
        </w:tabs>
        <w:spacing w:before="720"/>
      </w:pPr>
      <w:r>
        <w:t>Suzanne Orr MLA</w:t>
      </w:r>
    </w:p>
    <w:p w14:paraId="381365DB" w14:textId="71041782" w:rsidR="001440B3" w:rsidRDefault="00AF12E0" w:rsidP="0042011A">
      <w:pPr>
        <w:tabs>
          <w:tab w:val="left" w:pos="4320"/>
        </w:tabs>
      </w:pPr>
      <w:r>
        <w:t>Minister for Climate Change, Environment, Energy and Water</w:t>
      </w:r>
      <w:bookmarkEnd w:id="0"/>
    </w:p>
    <w:p w14:paraId="34652325" w14:textId="47ED0542" w:rsidR="00360BA2" w:rsidRDefault="00D0501F" w:rsidP="0042011A">
      <w:pPr>
        <w:tabs>
          <w:tab w:val="left" w:pos="4320"/>
        </w:tabs>
      </w:pPr>
      <w:r>
        <w:t xml:space="preserve">7 </w:t>
      </w:r>
      <w:r w:rsidR="001F5C26" w:rsidRPr="001F5C26">
        <w:t xml:space="preserve">October </w:t>
      </w:r>
      <w:r w:rsidR="00360BA2" w:rsidRPr="001F5C26">
        <w:t>2026</w:t>
      </w:r>
    </w:p>
    <w:sectPr w:rsidR="00360BA2" w:rsidSect="00E669A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 w:code="9"/>
      <w:pgMar w:top="1440" w:right="1800" w:bottom="1440" w:left="180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01D12E" w14:textId="77777777" w:rsidR="004C3604" w:rsidRDefault="004C3604" w:rsidP="001440B3">
      <w:r>
        <w:separator/>
      </w:r>
    </w:p>
  </w:endnote>
  <w:endnote w:type="continuationSeparator" w:id="0">
    <w:p w14:paraId="42907334" w14:textId="77777777" w:rsidR="004C3604" w:rsidRDefault="004C3604" w:rsidP="00144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8BEB7" w14:textId="77777777" w:rsidR="00BD69EA" w:rsidRDefault="00BD69E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9F4CE" w14:textId="2CE347E2" w:rsidR="00265F1B" w:rsidRPr="00265F1B" w:rsidRDefault="00265F1B" w:rsidP="00265F1B">
    <w:pPr>
      <w:pStyle w:val="Footer"/>
      <w:jc w:val="center"/>
      <w:rPr>
        <w:rFonts w:cs="Arial"/>
        <w:sz w:val="14"/>
      </w:rPr>
    </w:pPr>
    <w:r w:rsidRPr="00265F1B">
      <w:rPr>
        <w:rFonts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3EF78" w14:textId="42B477AF" w:rsidR="00E669AD" w:rsidRPr="00BD69EA" w:rsidRDefault="00BD69EA" w:rsidP="00BD69EA">
    <w:pPr>
      <w:pStyle w:val="Footer"/>
      <w:jc w:val="center"/>
      <w:rPr>
        <w:rFonts w:cs="Arial"/>
        <w:sz w:val="14"/>
        <w:szCs w:val="16"/>
      </w:rPr>
    </w:pPr>
    <w:r w:rsidRPr="00BD69EA">
      <w:rPr>
        <w:rFonts w:cs="Arial"/>
        <w:sz w:val="14"/>
        <w:szCs w:val="16"/>
      </w:rPr>
      <w:t>Unauthorised version prepared by ACT Parliamentary Counsel’s Office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719007" w14:textId="77777777" w:rsidR="004C3604" w:rsidRDefault="004C3604" w:rsidP="001440B3">
      <w:r>
        <w:separator/>
      </w:r>
    </w:p>
  </w:footnote>
  <w:footnote w:type="continuationSeparator" w:id="0">
    <w:p w14:paraId="6ED9E758" w14:textId="77777777" w:rsidR="004C3604" w:rsidRDefault="004C3604" w:rsidP="001440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FB50F" w14:textId="77777777" w:rsidR="00BD69EA" w:rsidRDefault="00BD69E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7A234" w14:textId="77777777" w:rsidR="00BD69EA" w:rsidRDefault="00BD69E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65917" w14:textId="77777777" w:rsidR="00BD69EA" w:rsidRDefault="00BD69E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1"/>
    <w:multiLevelType w:val="singleLevel"/>
    <w:tmpl w:val="704C7C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07FD1A7B"/>
    <w:multiLevelType w:val="hybridMultilevel"/>
    <w:tmpl w:val="582AD1E8"/>
    <w:lvl w:ilvl="0" w:tplc="44F86300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0A4658"/>
    <w:multiLevelType w:val="multilevel"/>
    <w:tmpl w:val="4C9A11D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pStyle w:val="AH5Sec"/>
      <w:lvlText w:val="%5"/>
      <w:lvlJc w:val="left"/>
      <w:pPr>
        <w:tabs>
          <w:tab w:val="num" w:pos="700"/>
        </w:tabs>
        <w:ind w:left="700" w:hanging="700"/>
      </w:pPr>
      <w:rPr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  <w:rPr>
        <w:b w:val="0"/>
      </w:r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1740"/>
        </w:tabs>
        <w:ind w:left="1740" w:hanging="200"/>
      </w:pPr>
      <w:rPr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260"/>
        </w:tabs>
        <w:ind w:left="2260" w:hanging="200"/>
      </w:pPr>
      <w:rPr>
        <w:b w:val="0"/>
        <w:i w:val="0"/>
      </w:rPr>
    </w:lvl>
  </w:abstractNum>
  <w:abstractNum w:abstractNumId="3" w15:restartNumberingAfterBreak="0">
    <w:nsid w:val="0FBF3D0F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4501507"/>
    <w:multiLevelType w:val="hybridMultilevel"/>
    <w:tmpl w:val="3B1269E8"/>
    <w:lvl w:ilvl="0" w:tplc="75C0ABBE">
      <w:start w:val="1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cs="Times New Roman" w:hint="default"/>
      </w:rPr>
    </w:lvl>
  </w:abstractNum>
  <w:abstractNum w:abstractNumId="5" w15:restartNumberingAfterBreak="0">
    <w:nsid w:val="362F614E"/>
    <w:multiLevelType w:val="hybridMultilevel"/>
    <w:tmpl w:val="F3442390"/>
    <w:lvl w:ilvl="0" w:tplc="477E314E">
      <w:start w:val="1"/>
      <w:numFmt w:val="lowerLetter"/>
      <w:lvlText w:val="(%1)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0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6" w15:restartNumberingAfterBreak="0">
    <w:nsid w:val="37086305"/>
    <w:multiLevelType w:val="singleLevel"/>
    <w:tmpl w:val="C12E9D90"/>
    <w:lvl w:ilvl="0">
      <w:start w:val="1"/>
      <w:numFmt w:val="bullet"/>
      <w:pStyle w:val="Aparabullet"/>
      <w:lvlText w:val=""/>
      <w:lvlJc w:val="left"/>
      <w:pPr>
        <w:tabs>
          <w:tab w:val="num" w:pos="1740"/>
        </w:tabs>
        <w:ind w:left="1740" w:hanging="540"/>
      </w:pPr>
      <w:rPr>
        <w:rFonts w:ascii="Symbol" w:hAnsi="Symbol" w:hint="default"/>
        <w:sz w:val="20"/>
      </w:rPr>
    </w:lvl>
  </w:abstractNum>
  <w:abstractNum w:abstractNumId="7" w15:restartNumberingAfterBreak="0">
    <w:nsid w:val="48C02F19"/>
    <w:multiLevelType w:val="hybridMultilevel"/>
    <w:tmpl w:val="0D446E7E"/>
    <w:lvl w:ilvl="0" w:tplc="AA0AB8F4">
      <w:start w:val="1"/>
      <w:numFmt w:val="lowerLetter"/>
      <w:lvlText w:val="(%1)"/>
      <w:lvlJc w:val="left"/>
      <w:pPr>
        <w:ind w:left="720" w:hanging="360"/>
      </w:pPr>
      <w:rPr>
        <w:rFonts w:ascii="Times New Roman" w:hAnsi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ED521F"/>
    <w:multiLevelType w:val="hybridMultilevel"/>
    <w:tmpl w:val="925C468C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9A50D7"/>
    <w:multiLevelType w:val="hybridMultilevel"/>
    <w:tmpl w:val="B9F20E72"/>
    <w:lvl w:ilvl="0" w:tplc="DE10BB94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72DD68D3"/>
    <w:multiLevelType w:val="multilevel"/>
    <w:tmpl w:val="59A81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Apara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Asubpara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Asubsubpara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748040765">
    <w:abstractNumId w:val="2"/>
  </w:num>
  <w:num w:numId="2" w16cid:durableId="446118085">
    <w:abstractNumId w:val="0"/>
  </w:num>
  <w:num w:numId="3" w16cid:durableId="966199960">
    <w:abstractNumId w:val="3"/>
  </w:num>
  <w:num w:numId="4" w16cid:durableId="1110276335">
    <w:abstractNumId w:val="6"/>
  </w:num>
  <w:num w:numId="5" w16cid:durableId="1671643262">
    <w:abstractNumId w:val="9"/>
  </w:num>
  <w:num w:numId="6" w16cid:durableId="1249919526">
    <w:abstractNumId w:val="1"/>
  </w:num>
  <w:num w:numId="7" w16cid:durableId="1352563219">
    <w:abstractNumId w:val="4"/>
  </w:num>
  <w:num w:numId="8" w16cid:durableId="847983837">
    <w:abstractNumId w:val="5"/>
  </w:num>
  <w:num w:numId="9" w16cid:durableId="1059090730">
    <w:abstractNumId w:val="10"/>
  </w:num>
  <w:num w:numId="10" w16cid:durableId="1585526302">
    <w:abstractNumId w:val="8"/>
  </w:num>
  <w:num w:numId="11" w16cid:durableId="806887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proofState w:spelling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719"/>
    <w:rsid w:val="0006118C"/>
    <w:rsid w:val="00065257"/>
    <w:rsid w:val="00067CFB"/>
    <w:rsid w:val="00084348"/>
    <w:rsid w:val="001047E5"/>
    <w:rsid w:val="00130F5D"/>
    <w:rsid w:val="0014398D"/>
    <w:rsid w:val="001440B3"/>
    <w:rsid w:val="00145A06"/>
    <w:rsid w:val="00151490"/>
    <w:rsid w:val="001656C6"/>
    <w:rsid w:val="0018323B"/>
    <w:rsid w:val="001D58A9"/>
    <w:rsid w:val="001F5C26"/>
    <w:rsid w:val="001F5C53"/>
    <w:rsid w:val="00222933"/>
    <w:rsid w:val="0024262B"/>
    <w:rsid w:val="00265F1B"/>
    <w:rsid w:val="00283719"/>
    <w:rsid w:val="00283A8C"/>
    <w:rsid w:val="00297F04"/>
    <w:rsid w:val="002C1A3B"/>
    <w:rsid w:val="00360BA2"/>
    <w:rsid w:val="003C1B95"/>
    <w:rsid w:val="003C39F8"/>
    <w:rsid w:val="003E682F"/>
    <w:rsid w:val="003E7CC3"/>
    <w:rsid w:val="0042011A"/>
    <w:rsid w:val="004970D6"/>
    <w:rsid w:val="004B4BC3"/>
    <w:rsid w:val="004B54C3"/>
    <w:rsid w:val="004C02AE"/>
    <w:rsid w:val="004C3604"/>
    <w:rsid w:val="004D5427"/>
    <w:rsid w:val="00525963"/>
    <w:rsid w:val="0052795E"/>
    <w:rsid w:val="00574AD4"/>
    <w:rsid w:val="00666785"/>
    <w:rsid w:val="006C0439"/>
    <w:rsid w:val="006F2512"/>
    <w:rsid w:val="006F70A3"/>
    <w:rsid w:val="006F7283"/>
    <w:rsid w:val="00734829"/>
    <w:rsid w:val="00734E1D"/>
    <w:rsid w:val="007A24B6"/>
    <w:rsid w:val="007F0D43"/>
    <w:rsid w:val="007F1867"/>
    <w:rsid w:val="00822EE6"/>
    <w:rsid w:val="008955CF"/>
    <w:rsid w:val="008B0C4C"/>
    <w:rsid w:val="008B17CE"/>
    <w:rsid w:val="008B3633"/>
    <w:rsid w:val="008B51EE"/>
    <w:rsid w:val="008C5EFC"/>
    <w:rsid w:val="008E3ABD"/>
    <w:rsid w:val="00910313"/>
    <w:rsid w:val="009316ED"/>
    <w:rsid w:val="0095595A"/>
    <w:rsid w:val="009E11C6"/>
    <w:rsid w:val="009F4376"/>
    <w:rsid w:val="00A2074C"/>
    <w:rsid w:val="00A21D91"/>
    <w:rsid w:val="00A22614"/>
    <w:rsid w:val="00A23BD8"/>
    <w:rsid w:val="00A5145B"/>
    <w:rsid w:val="00A74A76"/>
    <w:rsid w:val="00A75D41"/>
    <w:rsid w:val="00A770C2"/>
    <w:rsid w:val="00AA35F7"/>
    <w:rsid w:val="00AF12E0"/>
    <w:rsid w:val="00BA4718"/>
    <w:rsid w:val="00BB24ED"/>
    <w:rsid w:val="00BC101C"/>
    <w:rsid w:val="00BD69EA"/>
    <w:rsid w:val="00BF319F"/>
    <w:rsid w:val="00C06979"/>
    <w:rsid w:val="00C411AA"/>
    <w:rsid w:val="00C94D89"/>
    <w:rsid w:val="00CA0412"/>
    <w:rsid w:val="00CD20A8"/>
    <w:rsid w:val="00D0501F"/>
    <w:rsid w:val="00D1275E"/>
    <w:rsid w:val="00D66B68"/>
    <w:rsid w:val="00D8203D"/>
    <w:rsid w:val="00D91063"/>
    <w:rsid w:val="00E00EB9"/>
    <w:rsid w:val="00E33606"/>
    <w:rsid w:val="00E669AD"/>
    <w:rsid w:val="00E92E3D"/>
    <w:rsid w:val="00F03C9F"/>
    <w:rsid w:val="00F10045"/>
    <w:rsid w:val="00F11E97"/>
    <w:rsid w:val="00F2308A"/>
    <w:rsid w:val="00F30FF6"/>
    <w:rsid w:val="00F32FEC"/>
    <w:rsid w:val="00F5636A"/>
    <w:rsid w:val="00F82056"/>
    <w:rsid w:val="00FB4653"/>
    <w:rsid w:val="00FC7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4D53FA"/>
  <w15:docId w15:val="{A3F90559-4C1D-4F0C-9091-0A48F864F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35F7"/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AA35F7"/>
    <w:pPr>
      <w:keepNext/>
      <w:pageBreakBefore/>
      <w:pBdr>
        <w:bottom w:val="single" w:sz="8" w:space="1" w:color="auto"/>
      </w:pBdr>
      <w:tabs>
        <w:tab w:val="left" w:pos="2880"/>
      </w:tabs>
      <w:spacing w:before="480" w:after="12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basedOn w:val="Normal"/>
    <w:next w:val="Normal"/>
    <w:qFormat/>
    <w:rsid w:val="00AA35F7"/>
    <w:pPr>
      <w:keepNext/>
      <w:widowControl w:val="0"/>
      <w:jc w:val="center"/>
      <w:outlineLvl w:val="1"/>
    </w:pPr>
    <w:rPr>
      <w:rFonts w:ascii="Arial" w:hAnsi="Arial" w:cs="Arial"/>
      <w:i/>
      <w:iCs/>
      <w:sz w:val="16"/>
      <w:szCs w:val="16"/>
    </w:rPr>
  </w:style>
  <w:style w:type="paragraph" w:styleId="Heading3">
    <w:name w:val="heading 3"/>
    <w:basedOn w:val="Normal"/>
    <w:next w:val="Normal"/>
    <w:qFormat/>
    <w:rsid w:val="00AA35F7"/>
    <w:pPr>
      <w:keepNext/>
      <w:pBdr>
        <w:right w:val="single" w:sz="4" w:space="4" w:color="auto"/>
      </w:pBdr>
      <w:outlineLvl w:val="2"/>
    </w:pPr>
    <w:rPr>
      <w:i/>
      <w:iCs/>
      <w:sz w:val="22"/>
      <w:szCs w:val="22"/>
    </w:rPr>
  </w:style>
  <w:style w:type="paragraph" w:styleId="Heading4">
    <w:name w:val="heading 4"/>
    <w:basedOn w:val="Normal"/>
    <w:next w:val="Normal"/>
    <w:qFormat/>
    <w:rsid w:val="00AA35F7"/>
    <w:pPr>
      <w:keepNext/>
      <w:pBdr>
        <w:right w:val="single" w:sz="4" w:space="4" w:color="auto"/>
      </w:pBdr>
      <w:ind w:left="743" w:hanging="709"/>
      <w:outlineLvl w:val="3"/>
    </w:pPr>
    <w:rPr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A35F7"/>
    <w:pPr>
      <w:pBdr>
        <w:top w:val="single" w:sz="4" w:space="1" w:color="auto"/>
        <w:bottom w:val="single" w:sz="4" w:space="1" w:color="auto"/>
      </w:pBdr>
      <w:spacing w:before="240" w:after="240"/>
    </w:pPr>
    <w:rPr>
      <w:rFonts w:ascii="Arial" w:hAnsi="Arial"/>
      <w:b/>
      <w:kern w:val="28"/>
      <w:sz w:val="40"/>
    </w:rPr>
  </w:style>
  <w:style w:type="paragraph" w:styleId="Footer">
    <w:name w:val="footer"/>
    <w:basedOn w:val="Normal"/>
    <w:semiHidden/>
    <w:rsid w:val="00AA35F7"/>
    <w:pPr>
      <w:tabs>
        <w:tab w:val="left" w:pos="2880"/>
      </w:tabs>
      <w:spacing w:before="120" w:after="60" w:line="240" w:lineRule="exact"/>
    </w:pPr>
    <w:rPr>
      <w:rFonts w:ascii="Arial" w:hAnsi="Arial"/>
      <w:sz w:val="18"/>
    </w:rPr>
  </w:style>
  <w:style w:type="paragraph" w:customStyle="1" w:styleId="Billname">
    <w:name w:val="Billname"/>
    <w:basedOn w:val="Normal"/>
    <w:rsid w:val="00AA35F7"/>
    <w:pPr>
      <w:tabs>
        <w:tab w:val="left" w:pos="2400"/>
        <w:tab w:val="left" w:pos="2880"/>
      </w:tabs>
      <w:spacing w:before="1220" w:after="100"/>
    </w:pPr>
    <w:rPr>
      <w:rFonts w:ascii="Arial" w:hAnsi="Arial"/>
      <w:b/>
      <w:sz w:val="40"/>
    </w:rPr>
  </w:style>
  <w:style w:type="paragraph" w:customStyle="1" w:styleId="Amain">
    <w:name w:val="A main"/>
    <w:basedOn w:val="Normal"/>
    <w:rsid w:val="00AA35F7"/>
    <w:pPr>
      <w:tabs>
        <w:tab w:val="right" w:pos="500"/>
        <w:tab w:val="left" w:pos="700"/>
      </w:tabs>
      <w:spacing w:before="80" w:after="60"/>
      <w:ind w:left="700" w:hanging="700"/>
      <w:jc w:val="both"/>
      <w:outlineLvl w:val="5"/>
    </w:pPr>
  </w:style>
  <w:style w:type="paragraph" w:customStyle="1" w:styleId="N-line3">
    <w:name w:val="N-line3"/>
    <w:basedOn w:val="Normal"/>
    <w:next w:val="Normal"/>
    <w:rsid w:val="00AA35F7"/>
    <w:pPr>
      <w:pBdr>
        <w:bottom w:val="single" w:sz="12" w:space="1" w:color="auto"/>
      </w:pBdr>
      <w:jc w:val="both"/>
    </w:pPr>
  </w:style>
  <w:style w:type="paragraph" w:customStyle="1" w:styleId="madeunder">
    <w:name w:val="made under"/>
    <w:basedOn w:val="Normal"/>
    <w:rsid w:val="00AA35F7"/>
    <w:pPr>
      <w:spacing w:before="180" w:after="60"/>
      <w:jc w:val="both"/>
    </w:pPr>
  </w:style>
  <w:style w:type="paragraph" w:customStyle="1" w:styleId="CoverActName">
    <w:name w:val="CoverActName"/>
    <w:basedOn w:val="Normal"/>
    <w:rsid w:val="00AA35F7"/>
    <w:pPr>
      <w:tabs>
        <w:tab w:val="left" w:pos="2600"/>
      </w:tabs>
      <w:spacing w:before="200" w:after="60"/>
      <w:jc w:val="both"/>
    </w:pPr>
    <w:rPr>
      <w:rFonts w:ascii="Arial" w:hAnsi="Arial"/>
      <w:b/>
    </w:rPr>
  </w:style>
  <w:style w:type="paragraph" w:customStyle="1" w:styleId="06Copyright">
    <w:name w:val="06Copyright"/>
    <w:basedOn w:val="Normal"/>
    <w:rsid w:val="00AA35F7"/>
    <w:pPr>
      <w:tabs>
        <w:tab w:val="left" w:pos="2880"/>
      </w:tabs>
    </w:pPr>
  </w:style>
  <w:style w:type="paragraph" w:customStyle="1" w:styleId="Apara">
    <w:name w:val="A para"/>
    <w:basedOn w:val="Normal"/>
    <w:rsid w:val="00AA35F7"/>
    <w:pPr>
      <w:numPr>
        <w:ilvl w:val="6"/>
        <w:numId w:val="9"/>
      </w:numPr>
      <w:spacing w:before="80" w:after="60"/>
      <w:jc w:val="both"/>
      <w:outlineLvl w:val="6"/>
    </w:pPr>
  </w:style>
  <w:style w:type="paragraph" w:customStyle="1" w:styleId="Asubpara">
    <w:name w:val="A subpara"/>
    <w:basedOn w:val="Normal"/>
    <w:rsid w:val="00AA35F7"/>
    <w:pPr>
      <w:numPr>
        <w:ilvl w:val="7"/>
        <w:numId w:val="9"/>
      </w:numPr>
      <w:spacing w:before="80" w:after="60"/>
      <w:jc w:val="both"/>
      <w:outlineLvl w:val="7"/>
    </w:pPr>
  </w:style>
  <w:style w:type="paragraph" w:customStyle="1" w:styleId="Asubsubpara">
    <w:name w:val="A subsubpara"/>
    <w:basedOn w:val="Normal"/>
    <w:rsid w:val="00AA35F7"/>
    <w:pPr>
      <w:numPr>
        <w:ilvl w:val="8"/>
        <w:numId w:val="9"/>
      </w:numPr>
      <w:spacing w:before="80" w:after="60"/>
      <w:jc w:val="both"/>
      <w:outlineLvl w:val="8"/>
    </w:pPr>
  </w:style>
  <w:style w:type="paragraph" w:customStyle="1" w:styleId="AH5Sec">
    <w:name w:val="A H5 Sec"/>
    <w:basedOn w:val="Normal"/>
    <w:next w:val="Amain"/>
    <w:rsid w:val="00AA35F7"/>
    <w:pPr>
      <w:keepNext/>
      <w:numPr>
        <w:ilvl w:val="4"/>
        <w:numId w:val="1"/>
      </w:numPr>
      <w:spacing w:before="180" w:after="60"/>
      <w:outlineLvl w:val="4"/>
    </w:pPr>
    <w:rPr>
      <w:rFonts w:ascii="Arial" w:hAnsi="Arial"/>
      <w:b/>
    </w:rPr>
  </w:style>
  <w:style w:type="paragraph" w:styleId="Header">
    <w:name w:val="header"/>
    <w:basedOn w:val="Normal"/>
    <w:semiHidden/>
    <w:rsid w:val="00AA35F7"/>
    <w:pPr>
      <w:tabs>
        <w:tab w:val="left" w:pos="2880"/>
        <w:tab w:val="center" w:pos="4153"/>
        <w:tab w:val="right" w:pos="8306"/>
      </w:tabs>
    </w:pPr>
  </w:style>
  <w:style w:type="paragraph" w:customStyle="1" w:styleId="ref">
    <w:name w:val="ref"/>
    <w:basedOn w:val="Normal"/>
    <w:next w:val="Normal"/>
    <w:rsid w:val="00AA35F7"/>
    <w:pPr>
      <w:spacing w:after="60"/>
      <w:jc w:val="both"/>
    </w:pPr>
    <w:rPr>
      <w:sz w:val="18"/>
    </w:rPr>
  </w:style>
  <w:style w:type="character" w:customStyle="1" w:styleId="CharDivText">
    <w:name w:val="CharDivText"/>
    <w:basedOn w:val="DefaultParagraphFont"/>
    <w:rsid w:val="00AA35F7"/>
  </w:style>
  <w:style w:type="paragraph" w:customStyle="1" w:styleId="CoverInForce">
    <w:name w:val="CoverInForce"/>
    <w:basedOn w:val="Normal"/>
    <w:rsid w:val="00AA35F7"/>
    <w:pPr>
      <w:tabs>
        <w:tab w:val="left" w:pos="2600"/>
      </w:tabs>
      <w:spacing w:before="200" w:after="60"/>
      <w:jc w:val="both"/>
    </w:pPr>
    <w:rPr>
      <w:rFonts w:ascii="Arial" w:hAnsi="Arial"/>
    </w:rPr>
  </w:style>
  <w:style w:type="paragraph" w:customStyle="1" w:styleId="AFHdg">
    <w:name w:val="AFHdg"/>
    <w:basedOn w:val="Normal"/>
    <w:rsid w:val="00AA35F7"/>
    <w:pPr>
      <w:tabs>
        <w:tab w:val="left" w:pos="2600"/>
      </w:tabs>
      <w:spacing w:before="80" w:after="60"/>
      <w:jc w:val="both"/>
    </w:pPr>
    <w:rPr>
      <w:rFonts w:ascii="Arial" w:hAnsi="Arial"/>
      <w:b/>
      <w:sz w:val="32"/>
    </w:rPr>
  </w:style>
  <w:style w:type="paragraph" w:customStyle="1" w:styleId="ApprFormHd">
    <w:name w:val="ApprFormHd"/>
    <w:basedOn w:val="Normal"/>
    <w:rsid w:val="00AA35F7"/>
    <w:pPr>
      <w:keepNext/>
      <w:tabs>
        <w:tab w:val="left" w:pos="2600"/>
      </w:tabs>
      <w:spacing w:before="320" w:after="60"/>
      <w:outlineLvl w:val="0"/>
    </w:pPr>
    <w:rPr>
      <w:rFonts w:ascii="Arial" w:hAnsi="Arial"/>
      <w:b/>
      <w:sz w:val="34"/>
    </w:rPr>
  </w:style>
  <w:style w:type="character" w:styleId="PageNumber">
    <w:name w:val="page number"/>
    <w:basedOn w:val="DefaultParagraphFont"/>
    <w:semiHidden/>
    <w:rsid w:val="00AA35F7"/>
  </w:style>
  <w:style w:type="paragraph" w:customStyle="1" w:styleId="Aparabullet">
    <w:name w:val="A para bullet"/>
    <w:basedOn w:val="Normal"/>
    <w:rsid w:val="00AA35F7"/>
    <w:pPr>
      <w:numPr>
        <w:numId w:val="4"/>
      </w:numPr>
    </w:pPr>
  </w:style>
  <w:style w:type="paragraph" w:styleId="TOC1">
    <w:name w:val="toc 1"/>
    <w:basedOn w:val="Normal"/>
    <w:next w:val="Normal"/>
    <w:autoRedefine/>
    <w:semiHidden/>
    <w:rsid w:val="00AA35F7"/>
  </w:style>
  <w:style w:type="paragraph" w:styleId="TOC2">
    <w:name w:val="toc 2"/>
    <w:basedOn w:val="Normal"/>
    <w:next w:val="Normal"/>
    <w:autoRedefine/>
    <w:semiHidden/>
    <w:rsid w:val="00AA35F7"/>
    <w:pPr>
      <w:ind w:left="240"/>
    </w:pPr>
  </w:style>
  <w:style w:type="paragraph" w:styleId="TOC3">
    <w:name w:val="toc 3"/>
    <w:basedOn w:val="Normal"/>
    <w:next w:val="Normal"/>
    <w:autoRedefine/>
    <w:semiHidden/>
    <w:rsid w:val="00AA35F7"/>
    <w:pPr>
      <w:ind w:left="480"/>
    </w:pPr>
  </w:style>
  <w:style w:type="paragraph" w:styleId="TOC4">
    <w:name w:val="toc 4"/>
    <w:basedOn w:val="Normal"/>
    <w:next w:val="Normal"/>
    <w:autoRedefine/>
    <w:semiHidden/>
    <w:rsid w:val="00AA35F7"/>
    <w:pPr>
      <w:ind w:left="720"/>
    </w:pPr>
  </w:style>
  <w:style w:type="paragraph" w:styleId="TOC5">
    <w:name w:val="toc 5"/>
    <w:basedOn w:val="Normal"/>
    <w:next w:val="Normal"/>
    <w:autoRedefine/>
    <w:semiHidden/>
    <w:rsid w:val="00AA35F7"/>
    <w:pPr>
      <w:ind w:left="960"/>
    </w:pPr>
  </w:style>
  <w:style w:type="paragraph" w:styleId="TOC6">
    <w:name w:val="toc 6"/>
    <w:basedOn w:val="Normal"/>
    <w:next w:val="Normal"/>
    <w:autoRedefine/>
    <w:semiHidden/>
    <w:rsid w:val="00AA35F7"/>
    <w:pPr>
      <w:ind w:left="1200"/>
    </w:pPr>
  </w:style>
  <w:style w:type="paragraph" w:styleId="TOC7">
    <w:name w:val="toc 7"/>
    <w:basedOn w:val="Normal"/>
    <w:next w:val="Normal"/>
    <w:autoRedefine/>
    <w:semiHidden/>
    <w:rsid w:val="00AA35F7"/>
    <w:pPr>
      <w:ind w:left="1440"/>
    </w:pPr>
  </w:style>
  <w:style w:type="paragraph" w:styleId="TOC8">
    <w:name w:val="toc 8"/>
    <w:basedOn w:val="Normal"/>
    <w:next w:val="Normal"/>
    <w:autoRedefine/>
    <w:semiHidden/>
    <w:rsid w:val="00AA35F7"/>
    <w:pPr>
      <w:ind w:left="1680"/>
    </w:pPr>
  </w:style>
  <w:style w:type="paragraph" w:styleId="TOC9">
    <w:name w:val="toc 9"/>
    <w:basedOn w:val="Normal"/>
    <w:next w:val="Normal"/>
    <w:autoRedefine/>
    <w:semiHidden/>
    <w:rsid w:val="00AA35F7"/>
    <w:pPr>
      <w:ind w:left="1920"/>
    </w:pPr>
  </w:style>
  <w:style w:type="character" w:styleId="Hyperlink">
    <w:name w:val="Hyperlink"/>
    <w:basedOn w:val="DefaultParagraphFont"/>
    <w:semiHidden/>
    <w:rsid w:val="00AA35F7"/>
    <w:rPr>
      <w:color w:val="0000FF"/>
      <w:u w:val="single"/>
    </w:rPr>
  </w:style>
  <w:style w:type="paragraph" w:styleId="BodyTextIndent">
    <w:name w:val="Body Text Indent"/>
    <w:basedOn w:val="Normal"/>
    <w:semiHidden/>
    <w:rsid w:val="00AA35F7"/>
    <w:pPr>
      <w:spacing w:before="120" w:after="60"/>
      <w:ind w:left="709"/>
    </w:pPr>
  </w:style>
  <w:style w:type="paragraph" w:customStyle="1" w:styleId="Minister">
    <w:name w:val="Minister"/>
    <w:basedOn w:val="Normal"/>
    <w:rsid w:val="00AA35F7"/>
    <w:pPr>
      <w:spacing w:before="880" w:after="60"/>
      <w:jc w:val="right"/>
    </w:pPr>
    <w:rPr>
      <w:caps/>
      <w:szCs w:val="24"/>
    </w:rPr>
  </w:style>
  <w:style w:type="paragraph" w:customStyle="1" w:styleId="DateLine">
    <w:name w:val="DateLine"/>
    <w:basedOn w:val="Normal"/>
    <w:rsid w:val="00AA35F7"/>
    <w:pPr>
      <w:tabs>
        <w:tab w:val="left" w:pos="4320"/>
      </w:tabs>
      <w:spacing w:before="80" w:after="60"/>
      <w:jc w:val="both"/>
    </w:pPr>
    <w:rPr>
      <w:szCs w:val="24"/>
    </w:rPr>
  </w:style>
  <w:style w:type="paragraph" w:customStyle="1" w:styleId="MinisterWord">
    <w:name w:val="MinisterWord"/>
    <w:basedOn w:val="Normal"/>
    <w:rsid w:val="00AA35F7"/>
    <w:pPr>
      <w:tabs>
        <w:tab w:val="left" w:pos="2880"/>
      </w:tabs>
      <w:jc w:val="right"/>
    </w:pPr>
    <w:rPr>
      <w:szCs w:val="24"/>
    </w:rPr>
  </w:style>
  <w:style w:type="character" w:styleId="FollowedHyperlink">
    <w:name w:val="FollowedHyperlink"/>
    <w:basedOn w:val="DefaultParagraphFont"/>
    <w:semiHidden/>
    <w:rsid w:val="00AA35F7"/>
    <w:rPr>
      <w:color w:val="800080"/>
      <w:u w:val="single"/>
    </w:rPr>
  </w:style>
  <w:style w:type="character" w:styleId="FootnoteReference">
    <w:name w:val="footnote reference"/>
    <w:basedOn w:val="DefaultParagraphFont"/>
    <w:semiHidden/>
    <w:rsid w:val="00AA35F7"/>
    <w:rPr>
      <w:rFonts w:ascii="Times New Roman" w:hAnsi="Times New Roman" w:cs="Times New Roman"/>
      <w:sz w:val="24"/>
      <w:szCs w:val="24"/>
      <w:vertAlign w:val="superscript"/>
    </w:rPr>
  </w:style>
  <w:style w:type="paragraph" w:styleId="FootnoteText">
    <w:name w:val="footnote text"/>
    <w:basedOn w:val="Normal"/>
    <w:semiHidden/>
    <w:rsid w:val="00AA35F7"/>
    <w:pPr>
      <w:spacing w:before="80" w:after="60"/>
      <w:jc w:val="both"/>
    </w:pPr>
    <w:rPr>
      <w:szCs w:val="24"/>
    </w:rPr>
  </w:style>
  <w:style w:type="paragraph" w:customStyle="1" w:styleId="ShadedSchClause">
    <w:name w:val="Shaded Sch Clause"/>
    <w:basedOn w:val="Normal"/>
    <w:next w:val="Normal"/>
    <w:rsid w:val="00AA35F7"/>
    <w:pPr>
      <w:keepNext/>
      <w:shd w:val="pct25" w:color="auto" w:fill="auto"/>
      <w:tabs>
        <w:tab w:val="left" w:pos="700"/>
      </w:tabs>
      <w:spacing w:before="160"/>
      <w:ind w:left="700" w:hanging="700"/>
      <w:outlineLvl w:val="3"/>
    </w:pPr>
    <w:rPr>
      <w:rFonts w:ascii="Arial" w:hAnsi="Arial" w:cs="Arial"/>
      <w:b/>
      <w:bCs/>
      <w:szCs w:val="24"/>
    </w:rPr>
  </w:style>
  <w:style w:type="character" w:customStyle="1" w:styleId="CharSectNo">
    <w:name w:val="CharSectNo"/>
    <w:basedOn w:val="DefaultParagraphFont"/>
    <w:rsid w:val="00AA35F7"/>
  </w:style>
  <w:style w:type="paragraph" w:styleId="ListParagraph">
    <w:name w:val="List Paragraph"/>
    <w:basedOn w:val="Normal"/>
    <w:uiPriority w:val="34"/>
    <w:qFormat/>
    <w:rsid w:val="00067CF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230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2308A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2308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30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308A"/>
    <w:rPr>
      <w:b/>
      <w:bCs/>
      <w:lang w:eastAsia="en-US"/>
    </w:rPr>
  </w:style>
  <w:style w:type="paragraph" w:styleId="Revision">
    <w:name w:val="Revision"/>
    <w:hidden/>
    <w:uiPriority w:val="99"/>
    <w:semiHidden/>
    <w:rsid w:val="009F4376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metadata xmlns="http://www.objective.com/ecm/document/metadata/4FEB93B0D38B3BDFE05400144FFB2061" version="1.0.0">
  <systemFields>
    <field name="Objective-Id">
      <value order="0">A68252430</value>
    </field>
    <field name="Objective-Title">
      <value order="0">NI - Water Resources (ACT and Region Catchment Management Coordination Group) Appointment 2026 (No 2) copy</value>
    </field>
    <field name="Objective-Description">
      <value order="0"/>
    </field>
    <field name="Objective-CreationStamp">
      <value order="0">2026-10-08T00:42:21Z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2026-10-08T00:42:46Z</value>
    </field>
    <field name="Objective-Owner">
      <value order="0">Ashleigh McInnes</value>
    </field>
    <field name="Objective-Path">
      <value order="0">Whole of ACT Government:TCCS STRUCTURE - Content Restriction Hierarchy:DIVISION: Chief Operating Officer:BRANCH: Governance and Ministerial Services:SECTION: Ministerial Services Unit:09. Instruments and subordinate law:2026:02. Notifiable Instruments:NI2026-XX - Water Resources (ACT and Region Catchment Management Coordination Group) Appointment 2026 (No 2)</value>
    </field>
    <field name="Objective-Parent">
      <value order="0">NI2026-XX - Water Resources (ACT and Region Catchment Management Coordination Group) Appointment 2026 (No 2)</value>
    </field>
    <field name="Objective-State">
      <value order="0">Being Edited</value>
    </field>
    <field name="Objective-VersionId">
      <value order="0">vA85571567</value>
    </field>
    <field name="Objective-Version">
      <value order="0">1.1</value>
    </field>
    <field name="Objective-VersionNumber">
      <value order="0">2</value>
    </field>
    <field name="Objective-VersionComment">
      <value order="0"/>
    </field>
    <field name="Objective-FileNumber">
      <value order="0"/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Owner Agency">
        <value order="0">CED - City and Environment Directorate</value>
      </field>
      <field name="Objective-Document Type">
        <value order="0">0-Document</value>
      </field>
      <field name="Objective-Language">
        <value order="0">English (en)</value>
      </field>
      <field name="Objective-Jurisdiction">
        <value order="0">ACT</value>
      </field>
      <field name="Objective-Customers">
        <value order="0"/>
      </field>
      <field name="Objective-Places">
        <value order="0"/>
      </field>
      <field name="Objective-Transaction Reference">
        <value order="0"/>
      </field>
      <field name="Objective-Document Created By">
        <value order="0"/>
      </field>
      <field name="Objective-Document Created On">
        <value order="0"/>
      </field>
      <field name="Objective-Covers Period From">
        <value order="0"/>
      </field>
      <field name="Objective-Covers Period To">
        <value order="0"/>
      </field>
      <field name="Objective-Status">
        <value order="0"/>
      </field>
      <field name="Objective-S28 Exemption Number">
        <value order="0"/>
      </field>
      <field name="Objective-S28 Exemption">
        <value order="0"/>
      </field>
      <field name="Objective-S28 Exemption Reason">
        <value order="0"/>
      </field>
      <field name="Objective-S28 Comments if partial exemption">
        <value order="0"/>
      </field>
      <field name="Objective-S28 Date Approved">
        <value order="0"/>
      </field>
    </catalogue>
  </catalogues>
</meta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4FEB93B0D38B3BDFE05400144FFB2061"/>
  </ds:schemaRefs>
</ds:datastoreItem>
</file>

<file path=customXml/itemProps2.xml><?xml version="1.0" encoding="utf-8"?>
<ds:datastoreItem xmlns:ds="http://schemas.openxmlformats.org/officeDocument/2006/customXml" ds:itemID="{65BF86D2-F6D2-4DE4-A33D-3A372D4A6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701</Characters>
  <Application>Microsoft Office Word</Application>
  <DocSecurity>0</DocSecurity>
  <Lines>23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InTACT</Company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ACT Government</dc:creator>
  <cp:keywords>2</cp:keywords>
  <dc:description/>
  <cp:lastModifiedBy>PCODCS</cp:lastModifiedBy>
  <cp:revision>4</cp:revision>
  <cp:lastPrinted>2004-04-05T00:37:00Z</cp:lastPrinted>
  <dcterms:created xsi:type="dcterms:W3CDTF">2026-10-08T00:51:00Z</dcterms:created>
  <dcterms:modified xsi:type="dcterms:W3CDTF">2026-10-08T00:51:00Z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af8531-eb46-4968-8cb3-105d2f5ea87e_Enabled">
    <vt:lpwstr>true</vt:lpwstr>
  </property>
  <property fmtid="{D5CDD505-2E9C-101B-9397-08002B2CF9AE}" pid="3" name="MSIP_Label_69af8531-eb46-4968-8cb3-105d2f5ea87e_SetDate">
    <vt:lpwstr>2025-12-18T23:33:47Z</vt:lpwstr>
  </property>
  <property fmtid="{D5CDD505-2E9C-101B-9397-08002B2CF9AE}" pid="4" name="MSIP_Label_69af8531-eb46-4968-8cb3-105d2f5ea87e_Method">
    <vt:lpwstr>Standard</vt:lpwstr>
  </property>
  <property fmtid="{D5CDD505-2E9C-101B-9397-08002B2CF9AE}" pid="5" name="MSIP_Label_69af8531-eb46-4968-8cb3-105d2f5ea87e_Name">
    <vt:lpwstr>Official - No Marking</vt:lpwstr>
  </property>
  <property fmtid="{D5CDD505-2E9C-101B-9397-08002B2CF9AE}" pid="6" name="MSIP_Label_69af8531-eb46-4968-8cb3-105d2f5ea87e_SiteId">
    <vt:lpwstr>b46c1908-0334-4236-b978-585ee88e4199</vt:lpwstr>
  </property>
  <property fmtid="{D5CDD505-2E9C-101B-9397-08002B2CF9AE}" pid="7" name="MSIP_Label_69af8531-eb46-4968-8cb3-105d2f5ea87e_ActionId">
    <vt:lpwstr>8cf4f789-903e-48c8-9cb4-b5e4032624cd</vt:lpwstr>
  </property>
  <property fmtid="{D5CDD505-2E9C-101B-9397-08002B2CF9AE}" pid="8" name="MSIP_Label_69af8531-eb46-4968-8cb3-105d2f5ea87e_ContentBits">
    <vt:lpwstr>0</vt:lpwstr>
  </property>
  <property fmtid="{D5CDD505-2E9C-101B-9397-08002B2CF9AE}" pid="9" name="MSIP_Label_69af8531-eb46-4968-8cb3-105d2f5ea87e_Tag">
    <vt:lpwstr>10, 3, 0, 1</vt:lpwstr>
  </property>
  <property fmtid="{D5CDD505-2E9C-101B-9397-08002B2CF9AE}" pid="10" name="Objective-Comment">
    <vt:lpwstr/>
  </property>
  <property fmtid="{D5CDD505-2E9C-101B-9397-08002B2CF9AE}" pid="11" name="CHECKEDOUTFROMJMS">
    <vt:lpwstr/>
  </property>
  <property fmtid="{D5CDD505-2E9C-101B-9397-08002B2CF9AE}" pid="12" name="DMSID">
    <vt:lpwstr>15650137</vt:lpwstr>
  </property>
  <property fmtid="{D5CDD505-2E9C-101B-9397-08002B2CF9AE}" pid="13" name="JMSREQUIREDCHECKIN">
    <vt:lpwstr/>
  </property>
  <property fmtid="{D5CDD505-2E9C-101B-9397-08002B2CF9AE}" pid="14" name="Customer-Id">
    <vt:lpwstr>4FEB93B0D38B3BDFE05400144FFB2061</vt:lpwstr>
  </property>
  <property fmtid="{D5CDD505-2E9C-101B-9397-08002B2CF9AE}" pid="15" name="Objective-Id">
    <vt:lpwstr>A68252430</vt:lpwstr>
  </property>
  <property fmtid="{D5CDD505-2E9C-101B-9397-08002B2CF9AE}" pid="16" name="Objective-Title">
    <vt:lpwstr>NI - Water Resources (ACT and Region Catchment Management Coordination Group) Appointment 2026 (No 2) copy</vt:lpwstr>
  </property>
  <property fmtid="{D5CDD505-2E9C-101B-9397-08002B2CF9AE}" pid="17" name="Objective-Description">
    <vt:lpwstr/>
  </property>
  <property fmtid="{D5CDD505-2E9C-101B-9397-08002B2CF9AE}" pid="18" name="Objective-CreationStamp">
    <vt:filetime>2026-10-08T00:42:21Z</vt:filetime>
  </property>
  <property fmtid="{D5CDD505-2E9C-101B-9397-08002B2CF9AE}" pid="19" name="Objective-IsApproved">
    <vt:bool>false</vt:bool>
  </property>
  <property fmtid="{D5CDD505-2E9C-101B-9397-08002B2CF9AE}" pid="20" name="Objective-IsPublished">
    <vt:bool>false</vt:bool>
  </property>
  <property fmtid="{D5CDD505-2E9C-101B-9397-08002B2CF9AE}" pid="21" name="Objective-DatePublished">
    <vt:lpwstr/>
  </property>
  <property fmtid="{D5CDD505-2E9C-101B-9397-08002B2CF9AE}" pid="22" name="Objective-ModificationStamp">
    <vt:filetime>2026-10-08T00:42:46Z</vt:filetime>
  </property>
  <property fmtid="{D5CDD505-2E9C-101B-9397-08002B2CF9AE}" pid="23" name="Objective-Owner">
    <vt:lpwstr>Ashleigh McInnes</vt:lpwstr>
  </property>
  <property fmtid="{D5CDD505-2E9C-101B-9397-08002B2CF9AE}" pid="24" name="Objective-Path">
    <vt:lpwstr>Whole of ACT Government:TCCS STRUCTURE - Content Restriction Hierarchy:DIVISION: Chief Operating Officer:BRANCH: Governance and Ministerial Services:SECTION: Ministerial Services Unit:09. Instruments and subordinate law:2026:02. Notifiable Instruments:NI2026-XX - Water Resources (ACT and Region Catchment Management Coordination Group) Appointment 2026 (No 2):</vt:lpwstr>
  </property>
  <property fmtid="{D5CDD505-2E9C-101B-9397-08002B2CF9AE}" pid="25" name="Objective-Parent">
    <vt:lpwstr>NI2026-XX - Water Resources (ACT and Region Catchment Management Coordination Group) Appointment 2026 (No 2)</vt:lpwstr>
  </property>
  <property fmtid="{D5CDD505-2E9C-101B-9397-08002B2CF9AE}" pid="26" name="Objective-State">
    <vt:lpwstr>Being Edited</vt:lpwstr>
  </property>
  <property fmtid="{D5CDD505-2E9C-101B-9397-08002B2CF9AE}" pid="27" name="Objective-VersionId">
    <vt:lpwstr>vA85571567</vt:lpwstr>
  </property>
  <property fmtid="{D5CDD505-2E9C-101B-9397-08002B2CF9AE}" pid="28" name="Objective-Version">
    <vt:lpwstr>1.1</vt:lpwstr>
  </property>
  <property fmtid="{D5CDD505-2E9C-101B-9397-08002B2CF9AE}" pid="29" name="Objective-VersionNumber">
    <vt:r8>2</vt:r8>
  </property>
  <property fmtid="{D5CDD505-2E9C-101B-9397-08002B2CF9AE}" pid="30" name="Objective-VersionComment">
    <vt:lpwstr/>
  </property>
  <property fmtid="{D5CDD505-2E9C-101B-9397-08002B2CF9AE}" pid="31" name="Objective-FileNumber">
    <vt:lpwstr/>
  </property>
  <property fmtid="{D5CDD505-2E9C-101B-9397-08002B2CF9AE}" pid="32" name="Objective-Classification">
    <vt:lpwstr>[Inherited - none]</vt:lpwstr>
  </property>
  <property fmtid="{D5CDD505-2E9C-101B-9397-08002B2CF9AE}" pid="33" name="Objective-Caveats">
    <vt:lpwstr/>
  </property>
  <property fmtid="{D5CDD505-2E9C-101B-9397-08002B2CF9AE}" pid="34" name="Objective-Owner Agency">
    <vt:lpwstr>CED - City and Environment Directorate</vt:lpwstr>
  </property>
  <property fmtid="{D5CDD505-2E9C-101B-9397-08002B2CF9AE}" pid="35" name="Objective-Document Type">
    <vt:lpwstr>0-Document</vt:lpwstr>
  </property>
  <property fmtid="{D5CDD505-2E9C-101B-9397-08002B2CF9AE}" pid="36" name="Objective-Language">
    <vt:lpwstr>English (en)</vt:lpwstr>
  </property>
  <property fmtid="{D5CDD505-2E9C-101B-9397-08002B2CF9AE}" pid="37" name="Objective-Jurisdiction">
    <vt:lpwstr>ACT</vt:lpwstr>
  </property>
  <property fmtid="{D5CDD505-2E9C-101B-9397-08002B2CF9AE}" pid="38" name="Objective-Customers">
    <vt:lpwstr/>
  </property>
  <property fmtid="{D5CDD505-2E9C-101B-9397-08002B2CF9AE}" pid="39" name="Objective-Places">
    <vt:lpwstr/>
  </property>
  <property fmtid="{D5CDD505-2E9C-101B-9397-08002B2CF9AE}" pid="40" name="Objective-Transaction Reference">
    <vt:lpwstr/>
  </property>
  <property fmtid="{D5CDD505-2E9C-101B-9397-08002B2CF9AE}" pid="41" name="Objective-Document Created By">
    <vt:lpwstr/>
  </property>
  <property fmtid="{D5CDD505-2E9C-101B-9397-08002B2CF9AE}" pid="42" name="Objective-Document Created On">
    <vt:lpwstr/>
  </property>
  <property fmtid="{D5CDD505-2E9C-101B-9397-08002B2CF9AE}" pid="43" name="Objective-Covers Period From">
    <vt:lpwstr/>
  </property>
  <property fmtid="{D5CDD505-2E9C-101B-9397-08002B2CF9AE}" pid="44" name="Objective-Covers Period To">
    <vt:lpwstr/>
  </property>
  <property fmtid="{D5CDD505-2E9C-101B-9397-08002B2CF9AE}" pid="45" name="Objective-Status">
    <vt:lpwstr/>
  </property>
  <property fmtid="{D5CDD505-2E9C-101B-9397-08002B2CF9AE}" pid="46" name="Objective-S28 Exemption Number">
    <vt:lpwstr/>
  </property>
  <property fmtid="{D5CDD505-2E9C-101B-9397-08002B2CF9AE}" pid="47" name="Objective-S28 Exemption">
    <vt:lpwstr/>
  </property>
  <property fmtid="{D5CDD505-2E9C-101B-9397-08002B2CF9AE}" pid="48" name="Objective-S28 Exemption Reason">
    <vt:lpwstr/>
  </property>
  <property fmtid="{D5CDD505-2E9C-101B-9397-08002B2CF9AE}" pid="49" name="Objective-S28 Comments if partial exemption">
    <vt:lpwstr/>
  </property>
  <property fmtid="{D5CDD505-2E9C-101B-9397-08002B2CF9AE}" pid="50" name="Objective-S28 Date Approved">
    <vt:lpwstr/>
  </property>
</Properties>
</file>