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5A3B3" w14:textId="77777777" w:rsidR="000F7EE5" w:rsidRDefault="000F7EE5" w:rsidP="00FE5883">
      <w:pPr>
        <w:spacing w:before="480"/>
        <w:jc w:val="center"/>
      </w:pPr>
      <w:bookmarkStart w:id="0" w:name="_GoBack"/>
      <w:bookmarkEnd w:id="0"/>
      <w:r>
        <w:rPr>
          <w:noProof/>
          <w:lang w:eastAsia="en-AU"/>
        </w:rPr>
        <w:drawing>
          <wp:inline distT="0" distB="0" distL="0" distR="0" wp14:anchorId="5F41AC5B" wp14:editId="757E166B">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B5D1E2" w14:textId="77777777" w:rsidR="000F7EE5" w:rsidRDefault="000F7EE5">
      <w:pPr>
        <w:jc w:val="center"/>
        <w:rPr>
          <w:rFonts w:ascii="Arial" w:hAnsi="Arial"/>
        </w:rPr>
      </w:pPr>
      <w:r>
        <w:rPr>
          <w:rFonts w:ascii="Arial" w:hAnsi="Arial"/>
        </w:rPr>
        <w:t>Australian Capital Territory</w:t>
      </w:r>
    </w:p>
    <w:p w14:paraId="5C641446" w14:textId="1CDB0BD1" w:rsidR="0063426F" w:rsidRPr="0080670E" w:rsidRDefault="006F692C" w:rsidP="00063A97">
      <w:pPr>
        <w:pStyle w:val="Billname1"/>
      </w:pPr>
      <w:fldSimple w:instr=" REF Citation \*charformat ">
        <w:r w:rsidR="007806D5">
          <w:t>Road Transport (Driver Licensing) Amendment Regulation 2020 (No 1)</w:t>
        </w:r>
      </w:fldSimple>
    </w:p>
    <w:p w14:paraId="066AA457" w14:textId="1B92FFCF" w:rsidR="0063426F" w:rsidRPr="0080670E" w:rsidRDefault="0063426F">
      <w:pPr>
        <w:pStyle w:val="ActNo"/>
      </w:pPr>
      <w:r w:rsidRPr="0080670E">
        <w:t xml:space="preserve">Subordinate Law </w:t>
      </w:r>
      <w:fldSimple w:instr=" DOCPROPERTY &quot;Category&quot;  \* MERGEFORMAT ">
        <w:r w:rsidR="007806D5">
          <w:t>SL2020-14</w:t>
        </w:r>
      </w:fldSimple>
    </w:p>
    <w:p w14:paraId="442F4817" w14:textId="77777777" w:rsidR="0063426F" w:rsidRPr="0080670E" w:rsidRDefault="0063426F">
      <w:pPr>
        <w:pStyle w:val="N-line3"/>
      </w:pPr>
    </w:p>
    <w:p w14:paraId="64ED73D1" w14:textId="716C77B2" w:rsidR="0063426F" w:rsidRPr="0080670E" w:rsidRDefault="0063426F">
      <w:pPr>
        <w:pStyle w:val="EnactingWords"/>
      </w:pPr>
      <w:r w:rsidRPr="0080670E">
        <w:t xml:space="preserve">The Australian Capital Territory Executive makes the following regulation under the </w:t>
      </w:r>
      <w:hyperlink r:id="rId9" w:tooltip="A1999-78" w:history="1">
        <w:r w:rsidR="00975EFE" w:rsidRPr="0080670E">
          <w:rPr>
            <w:rStyle w:val="charCitHyperlinkItal"/>
          </w:rPr>
          <w:t>Road Transport (Driver Licensing) Act 1999</w:t>
        </w:r>
      </w:hyperlink>
      <w:r w:rsidRPr="0080670E">
        <w:t>.</w:t>
      </w:r>
    </w:p>
    <w:p w14:paraId="0481147D" w14:textId="50CD9968" w:rsidR="0063426F" w:rsidRPr="0080670E" w:rsidRDefault="0063426F">
      <w:pPr>
        <w:pStyle w:val="DateLine"/>
      </w:pPr>
      <w:r w:rsidRPr="0080670E">
        <w:t xml:space="preserve">Dated </w:t>
      </w:r>
      <w:r w:rsidR="000F7EE5">
        <w:t>16 April 2020</w:t>
      </w:r>
      <w:r w:rsidRPr="0080670E">
        <w:t>.</w:t>
      </w:r>
    </w:p>
    <w:p w14:paraId="66FBA0AD" w14:textId="7A830AE9" w:rsidR="0063426F" w:rsidRPr="0080670E" w:rsidRDefault="000F7EE5">
      <w:pPr>
        <w:pStyle w:val="Minister"/>
      </w:pPr>
      <w:r>
        <w:t>Shane Rattenbury</w:t>
      </w:r>
    </w:p>
    <w:p w14:paraId="5E4FFF90" w14:textId="77777777" w:rsidR="0063426F" w:rsidRPr="0080670E" w:rsidRDefault="0063426F">
      <w:pPr>
        <w:pStyle w:val="MinisterWord"/>
      </w:pPr>
      <w:r w:rsidRPr="0080670E">
        <w:t>Minister</w:t>
      </w:r>
    </w:p>
    <w:p w14:paraId="3E0C14AC" w14:textId="10468E93" w:rsidR="0063426F" w:rsidRPr="0080670E" w:rsidRDefault="000F7EE5">
      <w:pPr>
        <w:pStyle w:val="Minister"/>
      </w:pPr>
      <w:r>
        <w:t>Chris Steel</w:t>
      </w:r>
    </w:p>
    <w:p w14:paraId="7081F0C2" w14:textId="77777777" w:rsidR="0063426F" w:rsidRPr="0080670E" w:rsidRDefault="0063426F">
      <w:pPr>
        <w:pStyle w:val="MinisterWord"/>
      </w:pPr>
      <w:r w:rsidRPr="0080670E">
        <w:t>Minister</w:t>
      </w:r>
    </w:p>
    <w:p w14:paraId="43FE405B" w14:textId="77777777" w:rsidR="0063426F" w:rsidRPr="0080670E" w:rsidRDefault="0063426F">
      <w:pPr>
        <w:pStyle w:val="N-line3"/>
      </w:pPr>
    </w:p>
    <w:p w14:paraId="75067826" w14:textId="77777777" w:rsidR="0080670E" w:rsidRDefault="0080670E">
      <w:pPr>
        <w:pStyle w:val="00SigningPage"/>
        <w:sectPr w:rsidR="0080670E" w:rsidSect="0080670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3000" w:right="1900" w:bottom="2500" w:left="2300" w:header="2480" w:footer="2100" w:gutter="0"/>
          <w:pgNumType w:fmt="lowerRoman"/>
          <w:cols w:space="720"/>
          <w:titlePg/>
          <w:docGrid w:linePitch="326"/>
        </w:sectPr>
      </w:pPr>
    </w:p>
    <w:p w14:paraId="7EA75D11" w14:textId="77777777" w:rsidR="000F7EE5" w:rsidRDefault="000F7EE5" w:rsidP="00FE5883">
      <w:pPr>
        <w:spacing w:before="480"/>
        <w:jc w:val="center"/>
      </w:pPr>
      <w:r>
        <w:rPr>
          <w:noProof/>
          <w:lang w:eastAsia="en-AU"/>
        </w:rPr>
        <w:lastRenderedPageBreak/>
        <w:drawing>
          <wp:inline distT="0" distB="0" distL="0" distR="0" wp14:anchorId="1F783FFF" wp14:editId="633BCB9D">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5AA4078" w14:textId="77777777" w:rsidR="000F7EE5" w:rsidRDefault="000F7EE5">
      <w:pPr>
        <w:jc w:val="center"/>
        <w:rPr>
          <w:rFonts w:ascii="Arial" w:hAnsi="Arial"/>
        </w:rPr>
      </w:pPr>
      <w:r>
        <w:rPr>
          <w:rFonts w:ascii="Arial" w:hAnsi="Arial"/>
        </w:rPr>
        <w:t>Australian Capital Territory</w:t>
      </w:r>
    </w:p>
    <w:p w14:paraId="02796711" w14:textId="3688EDD3" w:rsidR="0063426F" w:rsidRPr="0080670E" w:rsidRDefault="000F7EE5" w:rsidP="00063A97">
      <w:pPr>
        <w:pStyle w:val="Billname"/>
      </w:pPr>
      <w:bookmarkStart w:id="1" w:name="Citation"/>
      <w:r>
        <w:t>Road Transport (Driver Licensing) Amendment Regulation 2020 (No 1)</w:t>
      </w:r>
      <w:bookmarkEnd w:id="1"/>
    </w:p>
    <w:p w14:paraId="0673B020" w14:textId="31FE59D1" w:rsidR="0063426F" w:rsidRPr="0080670E" w:rsidRDefault="0063426F">
      <w:pPr>
        <w:pStyle w:val="ActNo"/>
      </w:pPr>
      <w:r w:rsidRPr="0080670E">
        <w:t xml:space="preserve">Subordinate Law </w:t>
      </w:r>
      <w:fldSimple w:instr=" DOCPROPERTY &quot;Category&quot;  \* MERGEFORMAT ">
        <w:r w:rsidR="007806D5">
          <w:t>SL2020-14</w:t>
        </w:r>
      </w:fldSimple>
    </w:p>
    <w:p w14:paraId="1F3870E7" w14:textId="77777777" w:rsidR="0063426F" w:rsidRPr="0080670E" w:rsidRDefault="0063426F">
      <w:pPr>
        <w:pStyle w:val="madeunder"/>
      </w:pPr>
      <w:r w:rsidRPr="0080670E">
        <w:t>made under the</w:t>
      </w:r>
    </w:p>
    <w:bookmarkStart w:id="2" w:name="ActName"/>
    <w:p w14:paraId="53501E02" w14:textId="05C865F2" w:rsidR="0063426F" w:rsidRPr="0080670E" w:rsidRDefault="00975EFE">
      <w:pPr>
        <w:pStyle w:val="AuthLaw"/>
      </w:pPr>
      <w:r w:rsidRPr="0080670E">
        <w:rPr>
          <w:rStyle w:val="charCitHyperlinkAbbrev"/>
        </w:rPr>
        <w:fldChar w:fldCharType="begin"/>
      </w:r>
      <w:r w:rsidRPr="0080670E">
        <w:rPr>
          <w:rStyle w:val="charCitHyperlinkAbbrev"/>
        </w:rPr>
        <w:instrText>HYPERLINK "http://www.legislation.act.gov.au/a/1999-78" \o "A1999-78"</w:instrText>
      </w:r>
      <w:r w:rsidRPr="0080670E">
        <w:rPr>
          <w:rStyle w:val="charCitHyperlinkAbbrev"/>
        </w:rPr>
        <w:fldChar w:fldCharType="separate"/>
      </w:r>
      <w:r w:rsidRPr="0080670E">
        <w:rPr>
          <w:rStyle w:val="charCitHyperlinkAbbrev"/>
        </w:rPr>
        <w:t>Road Transport (Driver Licensing) Act 1999</w:t>
      </w:r>
      <w:r w:rsidRPr="0080670E">
        <w:rPr>
          <w:rStyle w:val="charCitHyperlinkAbbrev"/>
        </w:rPr>
        <w:fldChar w:fldCharType="end"/>
      </w:r>
      <w:bookmarkEnd w:id="2"/>
    </w:p>
    <w:p w14:paraId="439C03FD" w14:textId="77777777" w:rsidR="0063426F" w:rsidRPr="0080670E" w:rsidRDefault="0063426F">
      <w:pPr>
        <w:pStyle w:val="Placeholder"/>
      </w:pPr>
      <w:r w:rsidRPr="0080670E">
        <w:rPr>
          <w:rStyle w:val="CharChapNo"/>
        </w:rPr>
        <w:t xml:space="preserve">  </w:t>
      </w:r>
      <w:r w:rsidRPr="0080670E">
        <w:rPr>
          <w:rStyle w:val="CharChapText"/>
        </w:rPr>
        <w:t xml:space="preserve">  </w:t>
      </w:r>
    </w:p>
    <w:p w14:paraId="5351C731" w14:textId="77777777" w:rsidR="0063426F" w:rsidRPr="0080670E" w:rsidRDefault="0063426F">
      <w:pPr>
        <w:pStyle w:val="Placeholder"/>
      </w:pPr>
      <w:r w:rsidRPr="0080670E">
        <w:rPr>
          <w:rStyle w:val="CharPartNo"/>
        </w:rPr>
        <w:t xml:space="preserve">  </w:t>
      </w:r>
      <w:r w:rsidRPr="0080670E">
        <w:rPr>
          <w:rStyle w:val="CharPartText"/>
        </w:rPr>
        <w:t xml:space="preserve">  </w:t>
      </w:r>
    </w:p>
    <w:p w14:paraId="03538B2E" w14:textId="77777777" w:rsidR="0063426F" w:rsidRPr="0080670E" w:rsidRDefault="0063426F">
      <w:pPr>
        <w:pStyle w:val="Placeholder"/>
      </w:pPr>
      <w:r w:rsidRPr="0080670E">
        <w:rPr>
          <w:rStyle w:val="CharDivNo"/>
        </w:rPr>
        <w:t xml:space="preserve">  </w:t>
      </w:r>
      <w:r w:rsidRPr="0080670E">
        <w:rPr>
          <w:rStyle w:val="CharDivText"/>
        </w:rPr>
        <w:t xml:space="preserve">  </w:t>
      </w:r>
    </w:p>
    <w:p w14:paraId="370F1829" w14:textId="77777777" w:rsidR="0063426F" w:rsidRPr="0080670E" w:rsidRDefault="0063426F">
      <w:pPr>
        <w:pStyle w:val="Placeholder"/>
      </w:pPr>
      <w:r w:rsidRPr="0080670E">
        <w:rPr>
          <w:rStyle w:val="charContents"/>
          <w:sz w:val="16"/>
        </w:rPr>
        <w:t xml:space="preserve">  </w:t>
      </w:r>
      <w:r w:rsidRPr="0080670E">
        <w:rPr>
          <w:rStyle w:val="charPage"/>
        </w:rPr>
        <w:t xml:space="preserve">  </w:t>
      </w:r>
    </w:p>
    <w:p w14:paraId="591EBC6E" w14:textId="77777777" w:rsidR="0063426F" w:rsidRPr="0080670E" w:rsidRDefault="0063426F" w:rsidP="009422A2">
      <w:pPr>
        <w:pStyle w:val="N-line3"/>
      </w:pPr>
    </w:p>
    <w:p w14:paraId="0B2FA925" w14:textId="665F6730" w:rsidR="0063426F" w:rsidRPr="0080670E" w:rsidRDefault="0080670E" w:rsidP="0080670E">
      <w:pPr>
        <w:pStyle w:val="AH5Sec"/>
        <w:shd w:val="pct25" w:color="auto" w:fill="auto"/>
        <w:rPr>
          <w:color w:val="000000"/>
        </w:rPr>
      </w:pPr>
      <w:r w:rsidRPr="0080670E">
        <w:rPr>
          <w:rStyle w:val="CharSectNo"/>
        </w:rPr>
        <w:t>1</w:t>
      </w:r>
      <w:r w:rsidRPr="0080670E">
        <w:rPr>
          <w:color w:val="000000"/>
        </w:rPr>
        <w:tab/>
      </w:r>
      <w:r w:rsidR="0063426F" w:rsidRPr="0080670E">
        <w:rPr>
          <w:color w:val="000000"/>
        </w:rPr>
        <w:t>Name of regulation</w:t>
      </w:r>
    </w:p>
    <w:p w14:paraId="3E78BA79" w14:textId="229A6257" w:rsidR="0063426F" w:rsidRPr="0080670E" w:rsidRDefault="0063426F">
      <w:pPr>
        <w:pStyle w:val="Amainreturn"/>
        <w:rPr>
          <w:color w:val="000000"/>
        </w:rPr>
      </w:pPr>
      <w:r w:rsidRPr="0080670E">
        <w:rPr>
          <w:color w:val="000000"/>
        </w:rPr>
        <w:t xml:space="preserve">This regulation is the </w:t>
      </w:r>
      <w:r w:rsidRPr="0080670E">
        <w:rPr>
          <w:i/>
          <w:color w:val="000000"/>
        </w:rPr>
        <w:fldChar w:fldCharType="begin"/>
      </w:r>
      <w:r w:rsidRPr="0080670E">
        <w:rPr>
          <w:i/>
          <w:color w:val="000000"/>
        </w:rPr>
        <w:instrText xml:space="preserve"> REF citation \*charformat </w:instrText>
      </w:r>
      <w:r w:rsidRPr="0080670E">
        <w:rPr>
          <w:i/>
          <w:color w:val="000000"/>
        </w:rPr>
        <w:fldChar w:fldCharType="separate"/>
      </w:r>
      <w:r w:rsidR="007806D5" w:rsidRPr="007806D5">
        <w:rPr>
          <w:i/>
          <w:color w:val="000000"/>
        </w:rPr>
        <w:t>Road Transport (Driver Licensing) Amendment Regulation 2020 (No 1)</w:t>
      </w:r>
      <w:r w:rsidRPr="0080670E">
        <w:rPr>
          <w:i/>
          <w:color w:val="000000"/>
        </w:rPr>
        <w:fldChar w:fldCharType="end"/>
      </w:r>
      <w:r w:rsidRPr="0080670E">
        <w:rPr>
          <w:iCs/>
          <w:color w:val="000000"/>
        </w:rPr>
        <w:t>.</w:t>
      </w:r>
    </w:p>
    <w:p w14:paraId="3896791E" w14:textId="58343844" w:rsidR="0063426F" w:rsidRPr="0080670E" w:rsidRDefault="0080670E" w:rsidP="0080670E">
      <w:pPr>
        <w:pStyle w:val="AH5Sec"/>
        <w:shd w:val="pct25" w:color="auto" w:fill="auto"/>
        <w:rPr>
          <w:color w:val="000000"/>
        </w:rPr>
      </w:pPr>
      <w:r w:rsidRPr="0080670E">
        <w:rPr>
          <w:rStyle w:val="CharSectNo"/>
        </w:rPr>
        <w:t>2</w:t>
      </w:r>
      <w:r w:rsidRPr="0080670E">
        <w:rPr>
          <w:color w:val="000000"/>
        </w:rPr>
        <w:tab/>
      </w:r>
      <w:r w:rsidR="0063426F" w:rsidRPr="0080670E">
        <w:rPr>
          <w:color w:val="000000"/>
        </w:rPr>
        <w:t>Commencement</w:t>
      </w:r>
    </w:p>
    <w:p w14:paraId="7FB14079" w14:textId="77777777" w:rsidR="0063426F" w:rsidRPr="0080670E" w:rsidRDefault="0063426F" w:rsidP="0080670E">
      <w:pPr>
        <w:pStyle w:val="Amainreturn"/>
        <w:keepNext/>
        <w:rPr>
          <w:color w:val="000000"/>
        </w:rPr>
      </w:pPr>
      <w:r w:rsidRPr="0080670E">
        <w:rPr>
          <w:color w:val="000000"/>
        </w:rPr>
        <w:t>This regulation commences on the day after its notification day.</w:t>
      </w:r>
    </w:p>
    <w:p w14:paraId="4E035439" w14:textId="17BB5C07" w:rsidR="0063426F" w:rsidRPr="0080670E" w:rsidRDefault="0063426F">
      <w:pPr>
        <w:pStyle w:val="aNote"/>
        <w:rPr>
          <w:color w:val="000000"/>
        </w:rPr>
      </w:pPr>
      <w:r w:rsidRPr="0080670E">
        <w:rPr>
          <w:rStyle w:val="charItals"/>
        </w:rPr>
        <w:t>Note</w:t>
      </w:r>
      <w:r w:rsidRPr="0080670E">
        <w:rPr>
          <w:rStyle w:val="charItals"/>
        </w:rPr>
        <w:tab/>
      </w:r>
      <w:r w:rsidRPr="0080670E">
        <w:rPr>
          <w:color w:val="000000"/>
        </w:rPr>
        <w:t xml:space="preserve">The naming and commencement provisions automatically commence on the notification day (see </w:t>
      </w:r>
      <w:hyperlink r:id="rId16" w:tooltip="A2001-14" w:history="1">
        <w:r w:rsidR="00975EFE" w:rsidRPr="0080670E">
          <w:rPr>
            <w:rStyle w:val="charCitHyperlinkAbbrev"/>
          </w:rPr>
          <w:t>Legislation Act</w:t>
        </w:r>
      </w:hyperlink>
      <w:r w:rsidRPr="0080670E">
        <w:rPr>
          <w:color w:val="000000"/>
        </w:rPr>
        <w:t>, s 75 (1)).</w:t>
      </w:r>
    </w:p>
    <w:p w14:paraId="70C2E8B1" w14:textId="550266F2" w:rsidR="0063426F" w:rsidRPr="0080670E" w:rsidRDefault="0080670E" w:rsidP="0080670E">
      <w:pPr>
        <w:pStyle w:val="AH5Sec"/>
        <w:shd w:val="pct25" w:color="auto" w:fill="auto"/>
        <w:rPr>
          <w:color w:val="000000"/>
        </w:rPr>
      </w:pPr>
      <w:r w:rsidRPr="0080670E">
        <w:rPr>
          <w:rStyle w:val="CharSectNo"/>
        </w:rPr>
        <w:lastRenderedPageBreak/>
        <w:t>3</w:t>
      </w:r>
      <w:r w:rsidRPr="0080670E">
        <w:rPr>
          <w:color w:val="000000"/>
        </w:rPr>
        <w:tab/>
      </w:r>
      <w:r w:rsidR="0063426F" w:rsidRPr="0080670E">
        <w:rPr>
          <w:color w:val="000000"/>
        </w:rPr>
        <w:t>Legislation amended</w:t>
      </w:r>
    </w:p>
    <w:p w14:paraId="0065D447" w14:textId="09C649C5" w:rsidR="0063426F" w:rsidRPr="0080670E" w:rsidRDefault="0063426F">
      <w:pPr>
        <w:pStyle w:val="Amainreturn"/>
        <w:rPr>
          <w:color w:val="000000"/>
        </w:rPr>
      </w:pPr>
      <w:r w:rsidRPr="0080670E">
        <w:rPr>
          <w:color w:val="000000"/>
        </w:rPr>
        <w:t xml:space="preserve">This regulation amends the </w:t>
      </w:r>
      <w:hyperlink r:id="rId17" w:tooltip="SL2000-14" w:history="1">
        <w:r w:rsidR="00975EFE" w:rsidRPr="0080670E">
          <w:rPr>
            <w:rStyle w:val="charCitHyperlinkItal"/>
          </w:rPr>
          <w:t>Road Transport (Driver Licensing) Regulation 2000</w:t>
        </w:r>
      </w:hyperlink>
      <w:r w:rsidRPr="0080670E">
        <w:rPr>
          <w:color w:val="000000"/>
        </w:rPr>
        <w:t>.</w:t>
      </w:r>
    </w:p>
    <w:p w14:paraId="236BFF36" w14:textId="21C31B7E" w:rsidR="001B323F" w:rsidRPr="0080670E" w:rsidRDefault="0080670E" w:rsidP="0080670E">
      <w:pPr>
        <w:pStyle w:val="AH5Sec"/>
        <w:shd w:val="pct25" w:color="auto" w:fill="auto"/>
        <w:rPr>
          <w:color w:val="000000"/>
        </w:rPr>
      </w:pPr>
      <w:r w:rsidRPr="0080670E">
        <w:rPr>
          <w:rStyle w:val="CharSectNo"/>
        </w:rPr>
        <w:t>4</w:t>
      </w:r>
      <w:r w:rsidRPr="0080670E">
        <w:rPr>
          <w:color w:val="000000"/>
        </w:rPr>
        <w:tab/>
      </w:r>
      <w:r w:rsidR="001B323F" w:rsidRPr="0080670E">
        <w:rPr>
          <w:color w:val="000000"/>
        </w:rPr>
        <w:t>New section 18 (4) and (5)</w:t>
      </w:r>
    </w:p>
    <w:p w14:paraId="012A7B0F" w14:textId="77777777" w:rsidR="001B323F" w:rsidRPr="0080670E" w:rsidRDefault="001B323F" w:rsidP="001B323F">
      <w:pPr>
        <w:pStyle w:val="direction"/>
        <w:rPr>
          <w:color w:val="000000"/>
        </w:rPr>
      </w:pPr>
      <w:r w:rsidRPr="0080670E">
        <w:rPr>
          <w:color w:val="000000"/>
        </w:rPr>
        <w:t>insert</w:t>
      </w:r>
    </w:p>
    <w:p w14:paraId="55BFAA04" w14:textId="6537F3AF" w:rsidR="001B323F" w:rsidRPr="0080670E" w:rsidRDefault="001B323F" w:rsidP="001B323F">
      <w:pPr>
        <w:pStyle w:val="IMain"/>
        <w:rPr>
          <w:color w:val="000000"/>
        </w:rPr>
      </w:pPr>
      <w:r w:rsidRPr="0080670E">
        <w:rPr>
          <w:color w:val="000000"/>
        </w:rPr>
        <w:tab/>
        <w:t>(4)</w:t>
      </w:r>
      <w:r w:rsidRPr="0080670E">
        <w:rPr>
          <w:color w:val="000000"/>
        </w:rPr>
        <w:tab/>
        <w:t>Despite subsection (1), a learner</w:t>
      </w:r>
      <w:r w:rsidR="00FB4225" w:rsidRPr="0080670E">
        <w:rPr>
          <w:color w:val="000000"/>
        </w:rPr>
        <w:t xml:space="preserve"> motorcycle</w:t>
      </w:r>
      <w:r w:rsidRPr="0080670E">
        <w:rPr>
          <w:color w:val="000000"/>
        </w:rPr>
        <w:t xml:space="preserve"> licence that expires between 23 March 2020 and 1 January 2021 (the </w:t>
      </w:r>
      <w:r w:rsidRPr="0080670E">
        <w:rPr>
          <w:rStyle w:val="charBoldItals"/>
        </w:rPr>
        <w:t>original expiry</w:t>
      </w:r>
      <w:r w:rsidRPr="0080670E">
        <w:rPr>
          <w:color w:val="000000"/>
        </w:rPr>
        <w:t>) is taken to expire 12 months after the day of the licence’s original expiry.</w:t>
      </w:r>
    </w:p>
    <w:p w14:paraId="70852476" w14:textId="2DECB203" w:rsidR="001B323F" w:rsidRPr="0080670E" w:rsidRDefault="001B323F" w:rsidP="001B323F">
      <w:pPr>
        <w:pStyle w:val="IMain"/>
        <w:rPr>
          <w:color w:val="000000"/>
        </w:rPr>
      </w:pPr>
      <w:r w:rsidRPr="0080670E">
        <w:rPr>
          <w:color w:val="000000"/>
        </w:rPr>
        <w:tab/>
        <w:t>(5)</w:t>
      </w:r>
      <w:r w:rsidRPr="0080670E">
        <w:rPr>
          <w:color w:val="000000"/>
        </w:rPr>
        <w:tab/>
        <w:t>Subsection (4) and this subsection expire on 31 March 202</w:t>
      </w:r>
      <w:r w:rsidR="001B09C2" w:rsidRPr="0080670E">
        <w:rPr>
          <w:color w:val="000000"/>
        </w:rPr>
        <w:t>2</w:t>
      </w:r>
      <w:r w:rsidRPr="0080670E">
        <w:rPr>
          <w:color w:val="000000"/>
        </w:rPr>
        <w:t>.</w:t>
      </w:r>
    </w:p>
    <w:p w14:paraId="3A0F86CB" w14:textId="6C6CB75B" w:rsidR="00F42805" w:rsidRPr="0080670E" w:rsidRDefault="0080670E" w:rsidP="0080670E">
      <w:pPr>
        <w:pStyle w:val="AH5Sec"/>
        <w:shd w:val="pct25" w:color="auto" w:fill="auto"/>
        <w:rPr>
          <w:color w:val="000000"/>
        </w:rPr>
      </w:pPr>
      <w:r w:rsidRPr="0080670E">
        <w:rPr>
          <w:rStyle w:val="CharSectNo"/>
        </w:rPr>
        <w:t>5</w:t>
      </w:r>
      <w:r w:rsidRPr="0080670E">
        <w:rPr>
          <w:color w:val="000000"/>
        </w:rPr>
        <w:tab/>
      </w:r>
      <w:r w:rsidR="00F42805" w:rsidRPr="0080670E">
        <w:rPr>
          <w:color w:val="000000"/>
        </w:rPr>
        <w:t>New section 85A</w:t>
      </w:r>
    </w:p>
    <w:p w14:paraId="69A830A6" w14:textId="4E44BB69" w:rsidR="00F42805" w:rsidRPr="0080670E" w:rsidRDefault="00F42805" w:rsidP="00F42805">
      <w:pPr>
        <w:pStyle w:val="direction"/>
        <w:rPr>
          <w:color w:val="000000"/>
        </w:rPr>
      </w:pPr>
      <w:r w:rsidRPr="0080670E">
        <w:rPr>
          <w:color w:val="000000"/>
        </w:rPr>
        <w:t>insert</w:t>
      </w:r>
    </w:p>
    <w:p w14:paraId="67CE6F4E" w14:textId="432300A6" w:rsidR="00F42805" w:rsidRPr="0080670E" w:rsidRDefault="00F42805" w:rsidP="00F42805">
      <w:pPr>
        <w:pStyle w:val="IH5Sec"/>
        <w:rPr>
          <w:color w:val="000000"/>
        </w:rPr>
      </w:pPr>
      <w:r w:rsidRPr="0080670E">
        <w:rPr>
          <w:color w:val="000000"/>
        </w:rPr>
        <w:t>85A</w:t>
      </w:r>
      <w:r w:rsidRPr="0080670E">
        <w:rPr>
          <w:color w:val="000000"/>
        </w:rPr>
        <w:tab/>
        <w:t>Extension of renewal time for learner motorcycle licence</w:t>
      </w:r>
    </w:p>
    <w:p w14:paraId="7590EC4F" w14:textId="77777777" w:rsidR="00F42805" w:rsidRPr="0080670E" w:rsidRDefault="00F42805" w:rsidP="00F42805">
      <w:pPr>
        <w:pStyle w:val="IMain"/>
        <w:rPr>
          <w:color w:val="000000"/>
        </w:rPr>
      </w:pPr>
      <w:r w:rsidRPr="0080670E">
        <w:rPr>
          <w:color w:val="000000"/>
        </w:rPr>
        <w:tab/>
        <w:t>(1)</w:t>
      </w:r>
      <w:r w:rsidRPr="0080670E">
        <w:rPr>
          <w:color w:val="000000"/>
        </w:rPr>
        <w:tab/>
        <w:t>This section applies to the holder of a licence extended under section 18 (4).</w:t>
      </w:r>
    </w:p>
    <w:p w14:paraId="53C67EE5" w14:textId="77777777" w:rsidR="00F42805" w:rsidRPr="0080670E" w:rsidRDefault="00F42805" w:rsidP="00F42805">
      <w:pPr>
        <w:pStyle w:val="IMain"/>
        <w:rPr>
          <w:color w:val="000000"/>
        </w:rPr>
      </w:pPr>
      <w:r w:rsidRPr="0080670E">
        <w:rPr>
          <w:color w:val="000000"/>
        </w:rPr>
        <w:tab/>
        <w:t>(2)</w:t>
      </w:r>
      <w:r w:rsidRPr="0080670E">
        <w:rPr>
          <w:color w:val="000000"/>
        </w:rPr>
        <w:tab/>
        <w:t>The person is taken to have satisfied the requirement under section 85 (2) (c) if the person gives the road transport authority evidence that the person has successfully completed the knowledge component of an approved road ready training course within the 3</w:t>
      </w:r>
      <w:r w:rsidRPr="0080670E">
        <w:rPr>
          <w:color w:val="000000"/>
        </w:rPr>
        <w:noBreakHyphen/>
        <w:t>year period before the day the application is made.</w:t>
      </w:r>
    </w:p>
    <w:p w14:paraId="00FEFC20" w14:textId="72EC1804" w:rsidR="00F42805" w:rsidRPr="0080670E" w:rsidRDefault="00F42805" w:rsidP="00F42805">
      <w:pPr>
        <w:pStyle w:val="IMain"/>
        <w:rPr>
          <w:color w:val="000000"/>
        </w:rPr>
      </w:pPr>
      <w:r w:rsidRPr="0080670E">
        <w:rPr>
          <w:color w:val="000000"/>
        </w:rPr>
        <w:tab/>
        <w:t>(3)</w:t>
      </w:r>
      <w:r w:rsidRPr="0080670E">
        <w:rPr>
          <w:color w:val="000000"/>
        </w:rPr>
        <w:tab/>
        <w:t>This section expires on 31 March 2022.</w:t>
      </w:r>
    </w:p>
    <w:p w14:paraId="5BB7D2D0" w14:textId="57AB947F" w:rsidR="00F92662" w:rsidRPr="0080670E" w:rsidRDefault="0080670E" w:rsidP="0080670E">
      <w:pPr>
        <w:pStyle w:val="AH5Sec"/>
        <w:shd w:val="pct25" w:color="auto" w:fill="auto"/>
        <w:rPr>
          <w:color w:val="000000"/>
        </w:rPr>
      </w:pPr>
      <w:r w:rsidRPr="0080670E">
        <w:rPr>
          <w:rStyle w:val="CharSectNo"/>
        </w:rPr>
        <w:t>6</w:t>
      </w:r>
      <w:r w:rsidRPr="0080670E">
        <w:rPr>
          <w:color w:val="000000"/>
        </w:rPr>
        <w:tab/>
      </w:r>
      <w:r w:rsidR="00F92662" w:rsidRPr="0080670E">
        <w:rPr>
          <w:color w:val="000000"/>
        </w:rPr>
        <w:t>New section 92 (</w:t>
      </w:r>
      <w:r w:rsidR="00B47655" w:rsidRPr="0080670E">
        <w:rPr>
          <w:color w:val="000000"/>
        </w:rPr>
        <w:t>4</w:t>
      </w:r>
      <w:r w:rsidR="00F92662" w:rsidRPr="0080670E">
        <w:rPr>
          <w:color w:val="000000"/>
        </w:rPr>
        <w:t>)</w:t>
      </w:r>
      <w:r w:rsidR="00075A8B" w:rsidRPr="0080670E">
        <w:rPr>
          <w:color w:val="000000"/>
        </w:rPr>
        <w:t xml:space="preserve"> and (</w:t>
      </w:r>
      <w:r w:rsidR="00B47655" w:rsidRPr="0080670E">
        <w:rPr>
          <w:color w:val="000000"/>
        </w:rPr>
        <w:t>5</w:t>
      </w:r>
      <w:r w:rsidR="00075A8B" w:rsidRPr="0080670E">
        <w:rPr>
          <w:color w:val="000000"/>
        </w:rPr>
        <w:t>)</w:t>
      </w:r>
    </w:p>
    <w:p w14:paraId="5D85E465" w14:textId="46FD618A" w:rsidR="00F92662" w:rsidRPr="0080670E" w:rsidRDefault="00F92662" w:rsidP="00F92662">
      <w:pPr>
        <w:pStyle w:val="direction"/>
        <w:rPr>
          <w:color w:val="000000"/>
        </w:rPr>
      </w:pPr>
      <w:r w:rsidRPr="0080670E">
        <w:rPr>
          <w:color w:val="000000"/>
        </w:rPr>
        <w:t>insert</w:t>
      </w:r>
    </w:p>
    <w:p w14:paraId="1AA830C6" w14:textId="6A20C21E" w:rsidR="00F92662" w:rsidRPr="0080670E" w:rsidRDefault="00F92662" w:rsidP="00F92662">
      <w:pPr>
        <w:pStyle w:val="IMain"/>
        <w:rPr>
          <w:color w:val="000000"/>
        </w:rPr>
      </w:pPr>
      <w:r w:rsidRPr="0080670E">
        <w:rPr>
          <w:color w:val="000000"/>
        </w:rPr>
        <w:tab/>
        <w:t>(</w:t>
      </w:r>
      <w:r w:rsidR="00075A8B" w:rsidRPr="0080670E">
        <w:rPr>
          <w:color w:val="000000"/>
        </w:rPr>
        <w:t>4</w:t>
      </w:r>
      <w:r w:rsidRPr="0080670E">
        <w:rPr>
          <w:color w:val="000000"/>
        </w:rPr>
        <w:t>)</w:t>
      </w:r>
      <w:r w:rsidRPr="0080670E">
        <w:rPr>
          <w:color w:val="000000"/>
        </w:rPr>
        <w:tab/>
      </w:r>
      <w:r w:rsidR="00F428FA" w:rsidRPr="0080670E">
        <w:rPr>
          <w:color w:val="000000"/>
        </w:rPr>
        <w:t>In</w:t>
      </w:r>
      <w:r w:rsidRPr="0080670E">
        <w:rPr>
          <w:color w:val="000000"/>
        </w:rPr>
        <w:t xml:space="preserve"> subsections (2) and (3),</w:t>
      </w:r>
      <w:r w:rsidR="003B27E5" w:rsidRPr="0080670E">
        <w:rPr>
          <w:color w:val="000000"/>
        </w:rPr>
        <w:t xml:space="preserve"> </w:t>
      </w:r>
      <w:r w:rsidR="00610009" w:rsidRPr="0080670E">
        <w:rPr>
          <w:color w:val="000000"/>
        </w:rPr>
        <w:t>a reference to</w:t>
      </w:r>
      <w:r w:rsidR="00BA23BC" w:rsidRPr="0080670E">
        <w:rPr>
          <w:color w:val="000000"/>
        </w:rPr>
        <w:t xml:space="preserve"> </w:t>
      </w:r>
      <w:r w:rsidR="00610009" w:rsidRPr="0080670E">
        <w:rPr>
          <w:color w:val="000000"/>
        </w:rPr>
        <w:t>3 months</w:t>
      </w:r>
      <w:r w:rsidR="003B27E5" w:rsidRPr="0080670E">
        <w:rPr>
          <w:color w:val="000000"/>
        </w:rPr>
        <w:t xml:space="preserve"> is taken to be a</w:t>
      </w:r>
      <w:r w:rsidR="00610009" w:rsidRPr="0080670E">
        <w:rPr>
          <w:color w:val="000000"/>
        </w:rPr>
        <w:t xml:space="preserve"> </w:t>
      </w:r>
      <w:r w:rsidR="00BA23BC" w:rsidRPr="0080670E">
        <w:rPr>
          <w:color w:val="000000"/>
        </w:rPr>
        <w:t>reference to</w:t>
      </w:r>
      <w:r w:rsidR="003B27E5" w:rsidRPr="0080670E">
        <w:rPr>
          <w:color w:val="000000"/>
        </w:rPr>
        <w:t xml:space="preserve"> </w:t>
      </w:r>
      <w:r w:rsidR="00610009" w:rsidRPr="0080670E">
        <w:rPr>
          <w:color w:val="000000"/>
        </w:rPr>
        <w:t>6</w:t>
      </w:r>
      <w:r w:rsidR="00BA23BC" w:rsidRPr="0080670E">
        <w:rPr>
          <w:color w:val="000000"/>
        </w:rPr>
        <w:t> </w:t>
      </w:r>
      <w:r w:rsidR="003B27E5" w:rsidRPr="0080670E">
        <w:rPr>
          <w:color w:val="000000"/>
        </w:rPr>
        <w:t>month</w:t>
      </w:r>
      <w:r w:rsidR="00610009" w:rsidRPr="0080670E">
        <w:rPr>
          <w:color w:val="000000"/>
        </w:rPr>
        <w:t>s</w:t>
      </w:r>
      <w:r w:rsidR="003B27E5" w:rsidRPr="0080670E">
        <w:rPr>
          <w:color w:val="000000"/>
        </w:rPr>
        <w:t>.</w:t>
      </w:r>
    </w:p>
    <w:p w14:paraId="22DB1116" w14:textId="1078CC61" w:rsidR="003B27E5" w:rsidRPr="0080670E" w:rsidRDefault="003B27E5" w:rsidP="00F92662">
      <w:pPr>
        <w:pStyle w:val="IMain"/>
        <w:rPr>
          <w:color w:val="000000"/>
        </w:rPr>
      </w:pPr>
      <w:r w:rsidRPr="0080670E">
        <w:rPr>
          <w:color w:val="000000"/>
        </w:rPr>
        <w:tab/>
        <w:t>(</w:t>
      </w:r>
      <w:r w:rsidR="00075A8B" w:rsidRPr="0080670E">
        <w:rPr>
          <w:color w:val="000000"/>
        </w:rPr>
        <w:t>5</w:t>
      </w:r>
      <w:r w:rsidRPr="0080670E">
        <w:rPr>
          <w:color w:val="000000"/>
        </w:rPr>
        <w:t>)</w:t>
      </w:r>
      <w:r w:rsidRPr="0080670E">
        <w:rPr>
          <w:color w:val="000000"/>
        </w:rPr>
        <w:tab/>
        <w:t xml:space="preserve">Subsection (4) and this subsection expire on </w:t>
      </w:r>
      <w:r w:rsidR="00075A8B" w:rsidRPr="0080670E">
        <w:rPr>
          <w:color w:val="000000"/>
        </w:rPr>
        <w:t>31 March 2021.</w:t>
      </w:r>
    </w:p>
    <w:p w14:paraId="5D8D5293" w14:textId="6791991B" w:rsidR="00AE4A14" w:rsidRPr="0080670E" w:rsidRDefault="0080670E" w:rsidP="0080670E">
      <w:pPr>
        <w:pStyle w:val="AH5Sec"/>
        <w:shd w:val="pct25" w:color="auto" w:fill="auto"/>
        <w:rPr>
          <w:color w:val="000000"/>
        </w:rPr>
      </w:pPr>
      <w:r w:rsidRPr="0080670E">
        <w:rPr>
          <w:rStyle w:val="CharSectNo"/>
        </w:rPr>
        <w:lastRenderedPageBreak/>
        <w:t>7</w:t>
      </w:r>
      <w:r w:rsidRPr="0080670E">
        <w:rPr>
          <w:color w:val="000000"/>
        </w:rPr>
        <w:tab/>
      </w:r>
      <w:r w:rsidR="00AE4A14" w:rsidRPr="0080670E">
        <w:rPr>
          <w:color w:val="000000"/>
        </w:rPr>
        <w:t>New section 172A</w:t>
      </w:r>
    </w:p>
    <w:p w14:paraId="11A5C6BF" w14:textId="4A2FA63F" w:rsidR="00AE4A14" w:rsidRPr="0080670E" w:rsidRDefault="00AE4A14" w:rsidP="00AE4A14">
      <w:pPr>
        <w:pStyle w:val="direction"/>
        <w:rPr>
          <w:color w:val="000000"/>
        </w:rPr>
      </w:pPr>
      <w:r w:rsidRPr="0080670E">
        <w:rPr>
          <w:color w:val="000000"/>
        </w:rPr>
        <w:t>insert</w:t>
      </w:r>
    </w:p>
    <w:p w14:paraId="1FC63A1F" w14:textId="77777777" w:rsidR="00AE4A14" w:rsidRPr="0080670E" w:rsidRDefault="00AE4A14" w:rsidP="00AE4A14">
      <w:pPr>
        <w:pStyle w:val="IH5Sec"/>
        <w:rPr>
          <w:color w:val="000000"/>
        </w:rPr>
      </w:pPr>
      <w:r w:rsidRPr="0080670E">
        <w:rPr>
          <w:color w:val="000000"/>
        </w:rPr>
        <w:t>172A</w:t>
      </w:r>
      <w:r w:rsidRPr="0080670E">
        <w:rPr>
          <w:color w:val="000000"/>
        </w:rPr>
        <w:tab/>
        <w:t>Old learner licence—extension of duration</w:t>
      </w:r>
    </w:p>
    <w:p w14:paraId="12B07B99" w14:textId="77777777" w:rsidR="00AE4A14" w:rsidRPr="0080670E" w:rsidRDefault="00AE4A14" w:rsidP="00AE4A14">
      <w:pPr>
        <w:pStyle w:val="IMain"/>
        <w:rPr>
          <w:color w:val="000000"/>
        </w:rPr>
      </w:pPr>
      <w:r w:rsidRPr="0080670E">
        <w:rPr>
          <w:color w:val="000000"/>
        </w:rPr>
        <w:tab/>
        <w:t>(1)</w:t>
      </w:r>
      <w:r w:rsidRPr="0080670E">
        <w:rPr>
          <w:color w:val="000000"/>
        </w:rPr>
        <w:tab/>
        <w:t>This section applies to an old licence that—</w:t>
      </w:r>
    </w:p>
    <w:p w14:paraId="1782693D" w14:textId="7CCB3634" w:rsidR="00AE4A14" w:rsidRPr="0080670E" w:rsidRDefault="00AE4A14" w:rsidP="00AE4A14">
      <w:pPr>
        <w:pStyle w:val="Ipara"/>
        <w:rPr>
          <w:color w:val="000000"/>
        </w:rPr>
      </w:pPr>
      <w:r w:rsidRPr="0080670E">
        <w:rPr>
          <w:color w:val="000000"/>
        </w:rPr>
        <w:tab/>
        <w:t>(a)</w:t>
      </w:r>
      <w:r w:rsidRPr="0080670E">
        <w:rPr>
          <w:color w:val="000000"/>
        </w:rPr>
        <w:tab/>
        <w:t>is a learner</w:t>
      </w:r>
      <w:r w:rsidR="00CF4D82" w:rsidRPr="0080670E">
        <w:rPr>
          <w:color w:val="000000"/>
        </w:rPr>
        <w:t xml:space="preserve"> car</w:t>
      </w:r>
      <w:r w:rsidRPr="0080670E">
        <w:rPr>
          <w:color w:val="000000"/>
        </w:rPr>
        <w:t xml:space="preserve"> licence issued under the pre-amendment regulation; and</w:t>
      </w:r>
    </w:p>
    <w:p w14:paraId="010BF5AC" w14:textId="77777777" w:rsidR="00AE4A14" w:rsidRPr="0080670E" w:rsidRDefault="00AE4A14" w:rsidP="00AE4A14">
      <w:pPr>
        <w:pStyle w:val="Ipara"/>
        <w:rPr>
          <w:color w:val="000000"/>
        </w:rPr>
      </w:pPr>
      <w:r w:rsidRPr="0080670E">
        <w:rPr>
          <w:color w:val="000000"/>
        </w:rPr>
        <w:tab/>
        <w:t>(b)</w:t>
      </w:r>
      <w:r w:rsidRPr="0080670E">
        <w:rPr>
          <w:color w:val="000000"/>
        </w:rPr>
        <w:tab/>
      </w:r>
      <w:r w:rsidR="00ED3A25" w:rsidRPr="0080670E">
        <w:rPr>
          <w:color w:val="000000"/>
        </w:rPr>
        <w:t xml:space="preserve">expires </w:t>
      </w:r>
      <w:r w:rsidR="00312670" w:rsidRPr="0080670E">
        <w:rPr>
          <w:color w:val="000000"/>
        </w:rPr>
        <w:t>between 2</w:t>
      </w:r>
      <w:r w:rsidR="007A6D84" w:rsidRPr="0080670E">
        <w:rPr>
          <w:color w:val="000000"/>
        </w:rPr>
        <w:t>3</w:t>
      </w:r>
      <w:r w:rsidR="00312670" w:rsidRPr="0080670E">
        <w:rPr>
          <w:color w:val="000000"/>
        </w:rPr>
        <w:t xml:space="preserve"> March 2020 and </w:t>
      </w:r>
      <w:r w:rsidR="007A6D84" w:rsidRPr="0080670E">
        <w:rPr>
          <w:color w:val="000000"/>
        </w:rPr>
        <w:t>1</w:t>
      </w:r>
      <w:r w:rsidR="00ED3A25" w:rsidRPr="0080670E">
        <w:rPr>
          <w:color w:val="000000"/>
        </w:rPr>
        <w:t xml:space="preserve"> </w:t>
      </w:r>
      <w:r w:rsidR="007A6D84" w:rsidRPr="0080670E">
        <w:rPr>
          <w:color w:val="000000"/>
        </w:rPr>
        <w:t>January</w:t>
      </w:r>
      <w:r w:rsidR="00ED3A25" w:rsidRPr="0080670E">
        <w:rPr>
          <w:color w:val="000000"/>
        </w:rPr>
        <w:t xml:space="preserve"> 202</w:t>
      </w:r>
      <w:r w:rsidR="007A6D84" w:rsidRPr="0080670E">
        <w:rPr>
          <w:color w:val="000000"/>
        </w:rPr>
        <w:t>1</w:t>
      </w:r>
      <w:r w:rsidR="009422A2" w:rsidRPr="0080670E">
        <w:rPr>
          <w:color w:val="000000"/>
        </w:rPr>
        <w:t xml:space="preserve"> (the </w:t>
      </w:r>
      <w:r w:rsidR="009422A2" w:rsidRPr="0080670E">
        <w:rPr>
          <w:rStyle w:val="charBoldItals"/>
        </w:rPr>
        <w:t>original expiry</w:t>
      </w:r>
      <w:r w:rsidR="009422A2" w:rsidRPr="0080670E">
        <w:rPr>
          <w:color w:val="000000"/>
        </w:rPr>
        <w:t>)</w:t>
      </w:r>
      <w:r w:rsidR="00ED3A25" w:rsidRPr="0080670E">
        <w:rPr>
          <w:color w:val="000000"/>
        </w:rPr>
        <w:t>.</w:t>
      </w:r>
    </w:p>
    <w:p w14:paraId="42DC76EA" w14:textId="77777777" w:rsidR="00AE4A14" w:rsidRPr="0080670E" w:rsidRDefault="00AE4A14" w:rsidP="00AE4A14">
      <w:pPr>
        <w:pStyle w:val="IMain"/>
        <w:rPr>
          <w:color w:val="000000"/>
        </w:rPr>
      </w:pPr>
      <w:r w:rsidRPr="0080670E">
        <w:rPr>
          <w:color w:val="000000"/>
        </w:rPr>
        <w:tab/>
        <w:t>(2)</w:t>
      </w:r>
      <w:r w:rsidRPr="0080670E">
        <w:rPr>
          <w:color w:val="000000"/>
        </w:rPr>
        <w:tab/>
        <w:t>The licence</w:t>
      </w:r>
      <w:r w:rsidR="00ED3A25" w:rsidRPr="0080670E">
        <w:rPr>
          <w:color w:val="000000"/>
        </w:rPr>
        <w:t xml:space="preserve"> is taken to expire 12 months after the day</w:t>
      </w:r>
      <w:r w:rsidR="009422A2" w:rsidRPr="0080670E">
        <w:rPr>
          <w:color w:val="000000"/>
        </w:rPr>
        <w:t xml:space="preserve"> of the licence’s original expiry.</w:t>
      </w:r>
    </w:p>
    <w:p w14:paraId="1ECAC807" w14:textId="574E07E4" w:rsidR="0069734B" w:rsidRPr="0080670E" w:rsidRDefault="0080670E" w:rsidP="0080670E">
      <w:pPr>
        <w:pStyle w:val="AH5Sec"/>
        <w:shd w:val="pct25" w:color="auto" w:fill="auto"/>
        <w:rPr>
          <w:color w:val="000000"/>
        </w:rPr>
      </w:pPr>
      <w:r w:rsidRPr="0080670E">
        <w:rPr>
          <w:rStyle w:val="CharSectNo"/>
        </w:rPr>
        <w:t>8</w:t>
      </w:r>
      <w:r w:rsidRPr="0080670E">
        <w:rPr>
          <w:color w:val="000000"/>
        </w:rPr>
        <w:tab/>
      </w:r>
      <w:r w:rsidR="0069734B" w:rsidRPr="0080670E">
        <w:rPr>
          <w:color w:val="000000"/>
        </w:rPr>
        <w:t>Section 179 (2)</w:t>
      </w:r>
    </w:p>
    <w:p w14:paraId="64686B63" w14:textId="77777777" w:rsidR="0069734B" w:rsidRPr="0080670E" w:rsidRDefault="0069734B" w:rsidP="0069734B">
      <w:pPr>
        <w:pStyle w:val="direction"/>
        <w:rPr>
          <w:color w:val="000000"/>
        </w:rPr>
      </w:pPr>
      <w:r w:rsidRPr="0080670E">
        <w:rPr>
          <w:color w:val="000000"/>
        </w:rPr>
        <w:t>substitute</w:t>
      </w:r>
    </w:p>
    <w:p w14:paraId="14ECB3AC" w14:textId="3E36B8CE" w:rsidR="0069734B" w:rsidRPr="0080670E" w:rsidRDefault="0069734B" w:rsidP="0069734B">
      <w:pPr>
        <w:pStyle w:val="IMain"/>
        <w:rPr>
          <w:color w:val="000000"/>
        </w:rPr>
      </w:pPr>
      <w:r w:rsidRPr="0080670E">
        <w:rPr>
          <w:color w:val="000000"/>
        </w:rPr>
        <w:tab/>
        <w:t>(2)</w:t>
      </w:r>
      <w:r w:rsidRPr="0080670E">
        <w:rPr>
          <w:color w:val="000000"/>
        </w:rPr>
        <w:tab/>
        <w:t>The person is taken to have satisfied the requirement under section</w:t>
      </w:r>
      <w:r w:rsidR="00805F21" w:rsidRPr="0080670E">
        <w:rPr>
          <w:color w:val="000000"/>
        </w:rPr>
        <w:t> </w:t>
      </w:r>
      <w:r w:rsidRPr="0080670E">
        <w:rPr>
          <w:color w:val="000000"/>
        </w:rPr>
        <w:t>85</w:t>
      </w:r>
      <w:r w:rsidR="00805F21" w:rsidRPr="0080670E">
        <w:rPr>
          <w:color w:val="000000"/>
        </w:rPr>
        <w:t> </w:t>
      </w:r>
      <w:r w:rsidRPr="0080670E">
        <w:rPr>
          <w:color w:val="000000"/>
        </w:rPr>
        <w:t>(2)</w:t>
      </w:r>
      <w:r w:rsidR="00805F21" w:rsidRPr="0080670E">
        <w:rPr>
          <w:color w:val="000000"/>
        </w:rPr>
        <w:t> </w:t>
      </w:r>
      <w:r w:rsidRPr="0080670E">
        <w:rPr>
          <w:color w:val="000000"/>
        </w:rPr>
        <w:t>(c) if the person gives the road transport authority evidence that the person has successfully completed the knowledge component of an approved road ready training course within—</w:t>
      </w:r>
    </w:p>
    <w:p w14:paraId="57B586E1" w14:textId="77777777" w:rsidR="0069734B" w:rsidRPr="0080670E" w:rsidRDefault="0069734B" w:rsidP="0069734B">
      <w:pPr>
        <w:pStyle w:val="Ipara"/>
        <w:rPr>
          <w:color w:val="000000"/>
        </w:rPr>
      </w:pPr>
      <w:r w:rsidRPr="0080670E">
        <w:rPr>
          <w:color w:val="000000"/>
        </w:rPr>
        <w:tab/>
        <w:t>(a)</w:t>
      </w:r>
      <w:r w:rsidRPr="0080670E">
        <w:rPr>
          <w:color w:val="000000"/>
        </w:rPr>
        <w:tab/>
        <w:t>for the holder of a licence that has</w:t>
      </w:r>
      <w:r w:rsidR="00592879" w:rsidRPr="0080670E">
        <w:rPr>
          <w:color w:val="000000"/>
        </w:rPr>
        <w:t xml:space="preserve"> been extended under section 172A (Old learner licence—extension of duration)—the 3</w:t>
      </w:r>
      <w:r w:rsidR="00592879" w:rsidRPr="0080670E">
        <w:rPr>
          <w:color w:val="000000"/>
        </w:rPr>
        <w:noBreakHyphen/>
        <w:t>year period before the day the application is made; or</w:t>
      </w:r>
    </w:p>
    <w:p w14:paraId="6A0444D2" w14:textId="77777777" w:rsidR="0069734B" w:rsidRPr="0080670E" w:rsidRDefault="0069734B" w:rsidP="0069734B">
      <w:pPr>
        <w:pStyle w:val="Ipara"/>
        <w:rPr>
          <w:color w:val="000000"/>
        </w:rPr>
      </w:pPr>
      <w:r w:rsidRPr="0080670E">
        <w:rPr>
          <w:color w:val="000000"/>
        </w:rPr>
        <w:tab/>
        <w:t>(b)</w:t>
      </w:r>
      <w:r w:rsidRPr="0080670E">
        <w:rPr>
          <w:color w:val="000000"/>
        </w:rPr>
        <w:tab/>
        <w:t>in any other case—the 2</w:t>
      </w:r>
      <w:r w:rsidRPr="0080670E">
        <w:rPr>
          <w:color w:val="000000"/>
        </w:rPr>
        <w:noBreakHyphen/>
        <w:t>year period before the day the application is made.</w:t>
      </w:r>
    </w:p>
    <w:p w14:paraId="0EC02020" w14:textId="77777777" w:rsidR="0080670E" w:rsidRDefault="0080670E">
      <w:pPr>
        <w:pStyle w:val="02Text"/>
        <w:sectPr w:rsidR="0080670E" w:rsidSect="0080670E">
          <w:headerReference w:type="even" r:id="rId18"/>
          <w:headerReference w:type="default" r:id="rId19"/>
          <w:footerReference w:type="even" r:id="rId20"/>
          <w:footerReference w:type="default" r:id="rId21"/>
          <w:footerReference w:type="first" r:id="rId22"/>
          <w:pgSz w:w="11907" w:h="16839" w:code="9"/>
          <w:pgMar w:top="3880" w:right="1900" w:bottom="3100" w:left="2300" w:header="2280" w:footer="1760" w:gutter="0"/>
          <w:pgNumType w:start="1"/>
          <w:cols w:space="720"/>
          <w:titlePg/>
          <w:docGrid w:linePitch="326"/>
        </w:sectPr>
      </w:pPr>
    </w:p>
    <w:p w14:paraId="4FDBA65B" w14:textId="77777777" w:rsidR="0063426F" w:rsidRPr="0080670E" w:rsidRDefault="0063426F">
      <w:pPr>
        <w:pStyle w:val="EndNoteHeading"/>
        <w:rPr>
          <w:color w:val="000000"/>
        </w:rPr>
      </w:pPr>
      <w:r w:rsidRPr="0080670E">
        <w:rPr>
          <w:color w:val="000000"/>
        </w:rPr>
        <w:lastRenderedPageBreak/>
        <w:t>Endnotes</w:t>
      </w:r>
    </w:p>
    <w:p w14:paraId="3889CC8C" w14:textId="77777777" w:rsidR="0063426F" w:rsidRPr="0080670E" w:rsidRDefault="0063426F">
      <w:pPr>
        <w:pStyle w:val="EndNoteSubHeading"/>
        <w:rPr>
          <w:color w:val="000000"/>
        </w:rPr>
      </w:pPr>
      <w:r w:rsidRPr="0080670E">
        <w:rPr>
          <w:color w:val="000000"/>
        </w:rPr>
        <w:t>1</w:t>
      </w:r>
      <w:r w:rsidRPr="0080670E">
        <w:rPr>
          <w:color w:val="000000"/>
        </w:rPr>
        <w:tab/>
        <w:t>Notification</w:t>
      </w:r>
    </w:p>
    <w:p w14:paraId="1978E862" w14:textId="1708BA26" w:rsidR="0063426F" w:rsidRPr="0080670E" w:rsidRDefault="0063426F">
      <w:pPr>
        <w:pStyle w:val="EndNoteText"/>
        <w:rPr>
          <w:color w:val="000000"/>
        </w:rPr>
      </w:pPr>
      <w:r w:rsidRPr="0080670E">
        <w:rPr>
          <w:color w:val="000000"/>
        </w:rPr>
        <w:tab/>
        <w:t xml:space="preserve">Notified under the </w:t>
      </w:r>
      <w:hyperlink r:id="rId23" w:tooltip="A2001-14" w:history="1">
        <w:r w:rsidR="00975EFE" w:rsidRPr="0080670E">
          <w:rPr>
            <w:rStyle w:val="charCitHyperlinkAbbrev"/>
          </w:rPr>
          <w:t>Legislation Act</w:t>
        </w:r>
      </w:hyperlink>
      <w:r w:rsidRPr="0080670E">
        <w:rPr>
          <w:color w:val="000000"/>
        </w:rPr>
        <w:t xml:space="preserve"> on</w:t>
      </w:r>
      <w:r w:rsidR="000F7EE5">
        <w:rPr>
          <w:color w:val="000000"/>
        </w:rPr>
        <w:t xml:space="preserve"> 16 April 2020</w:t>
      </w:r>
      <w:r w:rsidRPr="0080670E">
        <w:rPr>
          <w:color w:val="000000"/>
        </w:rPr>
        <w:t>.</w:t>
      </w:r>
    </w:p>
    <w:p w14:paraId="4E77C30E" w14:textId="77777777" w:rsidR="0063426F" w:rsidRPr="0080670E" w:rsidRDefault="0063426F">
      <w:pPr>
        <w:pStyle w:val="EndNoteSubHeading"/>
        <w:rPr>
          <w:color w:val="000000"/>
        </w:rPr>
      </w:pPr>
      <w:r w:rsidRPr="0080670E">
        <w:rPr>
          <w:color w:val="000000"/>
        </w:rPr>
        <w:t>2</w:t>
      </w:r>
      <w:r w:rsidRPr="0080670E">
        <w:rPr>
          <w:color w:val="000000"/>
        </w:rPr>
        <w:tab/>
        <w:t>Republications of amended laws</w:t>
      </w:r>
    </w:p>
    <w:p w14:paraId="6382C68D" w14:textId="44DA0465" w:rsidR="0063426F" w:rsidRPr="0080670E" w:rsidRDefault="0063426F">
      <w:pPr>
        <w:pStyle w:val="EndNoteText"/>
        <w:rPr>
          <w:color w:val="000000"/>
        </w:rPr>
      </w:pPr>
      <w:r w:rsidRPr="0080670E">
        <w:rPr>
          <w:color w:val="000000"/>
        </w:rPr>
        <w:tab/>
        <w:t xml:space="preserve">For the latest republication of amended laws, see </w:t>
      </w:r>
      <w:hyperlink r:id="rId24" w:history="1">
        <w:r w:rsidR="00975EFE" w:rsidRPr="0080670E">
          <w:rPr>
            <w:rStyle w:val="charCitHyperlinkAbbrev"/>
          </w:rPr>
          <w:t>www.legislation.act.gov.au</w:t>
        </w:r>
      </w:hyperlink>
      <w:r w:rsidRPr="0080670E">
        <w:rPr>
          <w:color w:val="000000"/>
        </w:rPr>
        <w:t>.</w:t>
      </w:r>
    </w:p>
    <w:p w14:paraId="2B080097" w14:textId="77777777" w:rsidR="0063426F" w:rsidRPr="0080670E" w:rsidRDefault="0063426F">
      <w:pPr>
        <w:pStyle w:val="N-line2"/>
        <w:rPr>
          <w:color w:val="000000"/>
        </w:rPr>
      </w:pPr>
    </w:p>
    <w:p w14:paraId="77933C1F" w14:textId="77777777" w:rsidR="0080670E" w:rsidRDefault="0080670E">
      <w:pPr>
        <w:pStyle w:val="05EndNote"/>
        <w:sectPr w:rsidR="0080670E" w:rsidSect="00C05C13">
          <w:headerReference w:type="even" r:id="rId25"/>
          <w:headerReference w:type="default" r:id="rId26"/>
          <w:footerReference w:type="even" r:id="rId27"/>
          <w:footerReference w:type="default" r:id="rId28"/>
          <w:pgSz w:w="11907" w:h="16839" w:code="9"/>
          <w:pgMar w:top="3000" w:right="1900" w:bottom="2500" w:left="2300" w:header="2480" w:footer="2100" w:gutter="0"/>
          <w:cols w:space="720"/>
          <w:docGrid w:linePitch="326"/>
        </w:sectPr>
      </w:pPr>
    </w:p>
    <w:p w14:paraId="6B693C1A" w14:textId="77777777" w:rsidR="0063426F" w:rsidRPr="0080670E" w:rsidRDefault="0063426F" w:rsidP="000C4974">
      <w:pPr>
        <w:rPr>
          <w:color w:val="000000"/>
        </w:rPr>
      </w:pPr>
    </w:p>
    <w:p w14:paraId="3F33A8A8" w14:textId="4FB5D547" w:rsidR="00632853" w:rsidRDefault="00632853" w:rsidP="0063426F">
      <w:pPr>
        <w:rPr>
          <w:color w:val="000000"/>
        </w:rPr>
      </w:pPr>
    </w:p>
    <w:p w14:paraId="0DC3ED06" w14:textId="30E95DE1" w:rsidR="0080670E" w:rsidRDefault="0080670E" w:rsidP="0080670E"/>
    <w:p w14:paraId="03C34D52" w14:textId="7844BC9E" w:rsidR="0080670E" w:rsidRDefault="0080670E" w:rsidP="0080670E">
      <w:pPr>
        <w:suppressLineNumbers/>
      </w:pPr>
    </w:p>
    <w:p w14:paraId="0004FB07" w14:textId="135BFFAF" w:rsidR="0080670E" w:rsidRDefault="0080670E" w:rsidP="0080670E">
      <w:pPr>
        <w:suppressLineNumbers/>
      </w:pPr>
    </w:p>
    <w:p w14:paraId="4B6C9632" w14:textId="79813385" w:rsidR="0080670E" w:rsidRDefault="0080670E" w:rsidP="0080670E">
      <w:pPr>
        <w:suppressLineNumbers/>
      </w:pPr>
    </w:p>
    <w:p w14:paraId="6CA26C13" w14:textId="65A7215A" w:rsidR="00C05C13" w:rsidRDefault="00C05C13" w:rsidP="0080670E">
      <w:pPr>
        <w:suppressLineNumbers/>
      </w:pPr>
    </w:p>
    <w:p w14:paraId="57B75ABA" w14:textId="20636F48" w:rsidR="00C05C13" w:rsidRDefault="00C05C13" w:rsidP="0080670E">
      <w:pPr>
        <w:suppressLineNumbers/>
      </w:pPr>
    </w:p>
    <w:p w14:paraId="21B0E204" w14:textId="5F03703D" w:rsidR="00C05C13" w:rsidRDefault="00C05C13" w:rsidP="0080670E">
      <w:pPr>
        <w:suppressLineNumbers/>
      </w:pPr>
    </w:p>
    <w:p w14:paraId="21F5B75E" w14:textId="2D39F62B" w:rsidR="00C05C13" w:rsidRDefault="00C05C13" w:rsidP="0080670E">
      <w:pPr>
        <w:suppressLineNumbers/>
      </w:pPr>
    </w:p>
    <w:p w14:paraId="23A5990E" w14:textId="4A401CD9" w:rsidR="00C05C13" w:rsidRDefault="00C05C13" w:rsidP="0080670E">
      <w:pPr>
        <w:suppressLineNumbers/>
      </w:pPr>
    </w:p>
    <w:p w14:paraId="189F99A9" w14:textId="0048671C" w:rsidR="00C05C13" w:rsidRDefault="00C05C13" w:rsidP="0080670E">
      <w:pPr>
        <w:suppressLineNumbers/>
      </w:pPr>
    </w:p>
    <w:p w14:paraId="74A85571" w14:textId="4F1FD2F8" w:rsidR="00C05C13" w:rsidRDefault="00C05C13" w:rsidP="0080670E">
      <w:pPr>
        <w:suppressLineNumbers/>
      </w:pPr>
    </w:p>
    <w:p w14:paraId="12ED4BFD" w14:textId="2D1F5539" w:rsidR="00C05C13" w:rsidRDefault="00C05C13" w:rsidP="0080670E">
      <w:pPr>
        <w:suppressLineNumbers/>
      </w:pPr>
    </w:p>
    <w:p w14:paraId="77563F0F" w14:textId="77777777" w:rsidR="00C05C13" w:rsidRDefault="00C05C13" w:rsidP="0080670E">
      <w:pPr>
        <w:suppressLineNumbers/>
      </w:pPr>
    </w:p>
    <w:p w14:paraId="737A87B3" w14:textId="71BF49DB" w:rsidR="0080670E" w:rsidRDefault="0080670E" w:rsidP="0080670E">
      <w:pPr>
        <w:suppressLineNumbers/>
      </w:pPr>
    </w:p>
    <w:p w14:paraId="52814A8C" w14:textId="3A4A3B0A" w:rsidR="0080670E" w:rsidRDefault="0080670E" w:rsidP="0080670E">
      <w:pPr>
        <w:suppressLineNumbers/>
      </w:pPr>
    </w:p>
    <w:p w14:paraId="4CC7B00B" w14:textId="63281116" w:rsidR="0080670E" w:rsidRDefault="0080670E" w:rsidP="0080670E">
      <w:pPr>
        <w:suppressLineNumbers/>
      </w:pPr>
    </w:p>
    <w:p w14:paraId="132451A3" w14:textId="429FC16B" w:rsidR="0080670E" w:rsidRDefault="0080670E" w:rsidP="0080670E">
      <w:pPr>
        <w:suppressLineNumbers/>
      </w:pPr>
    </w:p>
    <w:p w14:paraId="05CC045C" w14:textId="19F0B2C4" w:rsidR="0080670E" w:rsidRDefault="0080670E" w:rsidP="0080670E">
      <w:pPr>
        <w:suppressLineNumbers/>
      </w:pPr>
    </w:p>
    <w:p w14:paraId="4206B8C8" w14:textId="66D32CD4" w:rsidR="0080670E" w:rsidRDefault="0080670E" w:rsidP="0080670E">
      <w:pPr>
        <w:suppressLineNumbers/>
      </w:pPr>
    </w:p>
    <w:p w14:paraId="4E6BB96D" w14:textId="62D287EE" w:rsidR="0080670E" w:rsidRDefault="0080670E" w:rsidP="0080670E">
      <w:pPr>
        <w:suppressLineNumbers/>
      </w:pPr>
    </w:p>
    <w:p w14:paraId="41B5ACAC" w14:textId="4E3B85A1" w:rsidR="0080670E" w:rsidRDefault="0080670E" w:rsidP="0080670E">
      <w:pPr>
        <w:suppressLineNumbers/>
      </w:pPr>
    </w:p>
    <w:p w14:paraId="5C825DC2" w14:textId="274901FF" w:rsidR="0080670E" w:rsidRDefault="0080670E" w:rsidP="0080670E">
      <w:pPr>
        <w:suppressLineNumbers/>
      </w:pPr>
    </w:p>
    <w:p w14:paraId="36DE52A7" w14:textId="553BA5AD" w:rsidR="0080670E" w:rsidRDefault="0080670E" w:rsidP="0080670E">
      <w:pPr>
        <w:suppressLineNumbers/>
      </w:pPr>
    </w:p>
    <w:p w14:paraId="4D962F4F" w14:textId="518C9EF0" w:rsidR="0080670E" w:rsidRDefault="0080670E">
      <w:pPr>
        <w:jc w:val="center"/>
        <w:rPr>
          <w:sz w:val="18"/>
        </w:rPr>
      </w:pPr>
      <w:r>
        <w:rPr>
          <w:sz w:val="18"/>
        </w:rPr>
        <w:t xml:space="preserve">© Australian Capital Territory </w:t>
      </w:r>
      <w:r>
        <w:rPr>
          <w:noProof/>
          <w:sz w:val="18"/>
        </w:rPr>
        <w:t>2020</w:t>
      </w:r>
    </w:p>
    <w:sectPr w:rsidR="0080670E" w:rsidSect="0080670E">
      <w:headerReference w:type="even" r:id="rId29"/>
      <w:headerReference w:type="default" r:id="rId30"/>
      <w:headerReference w:type="first" r:id="rId3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71D5" w14:textId="77777777" w:rsidR="0063426F" w:rsidRDefault="0063426F">
      <w:r>
        <w:separator/>
      </w:r>
    </w:p>
  </w:endnote>
  <w:endnote w:type="continuationSeparator" w:id="0">
    <w:p w14:paraId="07AB8303" w14:textId="77777777" w:rsidR="0063426F" w:rsidRDefault="0063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303C" w14:textId="273F6D21"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B7ED" w14:textId="1DBE43E5"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7199" w14:textId="3ED76E30" w:rsidR="0080670E" w:rsidRDefault="0080670E">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A37E8">
      <w:rPr>
        <w:rFonts w:ascii="Arial" w:hAnsi="Arial"/>
        <w:sz w:val="12"/>
      </w:rPr>
      <w:t>J2020-390</w:t>
    </w:r>
    <w:r>
      <w:rPr>
        <w:rFonts w:ascii="Arial" w:hAnsi="Arial"/>
        <w:sz w:val="12"/>
      </w:rPr>
      <w:fldChar w:fldCharType="end"/>
    </w:r>
  </w:p>
  <w:p w14:paraId="6C18E068" w14:textId="22CC96B4"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9CDD" w14:textId="77777777" w:rsidR="0080670E" w:rsidRDefault="0080670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0670E" w:rsidRPr="00CB3D59" w14:paraId="0F44E048" w14:textId="77777777">
      <w:tc>
        <w:tcPr>
          <w:tcW w:w="847" w:type="pct"/>
        </w:tcPr>
        <w:p w14:paraId="540FB6B5" w14:textId="77777777" w:rsidR="0080670E" w:rsidRPr="006D109C" w:rsidRDefault="0080670E"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9E1114C" w14:textId="3FAB390E" w:rsidR="0080670E" w:rsidRPr="006D109C" w:rsidRDefault="0080670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A37E8" w:rsidRPr="004A37E8">
            <w:rPr>
              <w:rFonts w:cs="Arial"/>
              <w:szCs w:val="18"/>
            </w:rPr>
            <w:t xml:space="preserve">Road Transport (Driver </w:t>
          </w:r>
          <w:r w:rsidR="004A37E8">
            <w:t>Licensing) Amendment Regulation 2020 (No 1)</w:t>
          </w:r>
          <w:r>
            <w:rPr>
              <w:rFonts w:cs="Arial"/>
              <w:szCs w:val="18"/>
            </w:rPr>
            <w:fldChar w:fldCharType="end"/>
          </w:r>
        </w:p>
        <w:p w14:paraId="4A617EC1" w14:textId="3E9077A6" w:rsidR="0080670E" w:rsidRPr="00783A18" w:rsidRDefault="0080670E"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A37E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A37E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A37E8">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9488C8E" w14:textId="5AF661F7" w:rsidR="0080670E" w:rsidRPr="006D109C" w:rsidRDefault="0080670E"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A37E8">
            <w:rPr>
              <w:rFonts w:cs="Arial"/>
              <w:szCs w:val="18"/>
            </w:rPr>
            <w:t>SL2020-14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A37E8">
            <w:rPr>
              <w:rFonts w:cs="Arial"/>
              <w:szCs w:val="18"/>
            </w:rPr>
            <w:t xml:space="preserve">  </w:t>
          </w:r>
          <w:r w:rsidRPr="006D109C">
            <w:rPr>
              <w:rFonts w:cs="Arial"/>
              <w:szCs w:val="18"/>
            </w:rPr>
            <w:fldChar w:fldCharType="end"/>
          </w:r>
        </w:p>
      </w:tc>
    </w:tr>
  </w:tbl>
  <w:p w14:paraId="605CE293" w14:textId="2C6D9D30"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77DB" w14:textId="77777777" w:rsidR="0080670E" w:rsidRDefault="0080670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0670E" w:rsidRPr="00CB3D59" w14:paraId="456EEB0E" w14:textId="77777777">
      <w:tc>
        <w:tcPr>
          <w:tcW w:w="1061" w:type="pct"/>
        </w:tcPr>
        <w:p w14:paraId="6356CD25" w14:textId="2BA058C8" w:rsidR="0080670E" w:rsidRPr="006D109C" w:rsidRDefault="0080670E"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4A37E8">
            <w:rPr>
              <w:rFonts w:cs="Arial"/>
              <w:szCs w:val="18"/>
            </w:rPr>
            <w:t>SL2020-14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4A37E8">
            <w:rPr>
              <w:rFonts w:cs="Arial"/>
              <w:szCs w:val="18"/>
            </w:rPr>
            <w:t xml:space="preserve">  </w:t>
          </w:r>
          <w:r w:rsidRPr="006D109C">
            <w:rPr>
              <w:rFonts w:cs="Arial"/>
              <w:szCs w:val="18"/>
            </w:rPr>
            <w:fldChar w:fldCharType="end"/>
          </w:r>
        </w:p>
      </w:tc>
      <w:tc>
        <w:tcPr>
          <w:tcW w:w="3092" w:type="pct"/>
        </w:tcPr>
        <w:p w14:paraId="1408F451" w14:textId="25E8CC82" w:rsidR="0080670E" w:rsidRPr="006D109C" w:rsidRDefault="0080670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4A37E8" w:rsidRPr="004A37E8">
            <w:rPr>
              <w:rFonts w:cs="Arial"/>
              <w:szCs w:val="18"/>
            </w:rPr>
            <w:t xml:space="preserve">Road Transport (Driver </w:t>
          </w:r>
          <w:r w:rsidR="004A37E8">
            <w:t>Licensing) Amendment Regulation 2020 (No 1)</w:t>
          </w:r>
          <w:r>
            <w:rPr>
              <w:rFonts w:cs="Arial"/>
              <w:szCs w:val="18"/>
            </w:rPr>
            <w:fldChar w:fldCharType="end"/>
          </w:r>
        </w:p>
        <w:p w14:paraId="369172CF" w14:textId="62D79C6F" w:rsidR="0080670E" w:rsidRPr="00783A18" w:rsidRDefault="0080670E"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4A37E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4A37E8">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4A37E8">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04EE4F90" w14:textId="77777777" w:rsidR="0080670E" w:rsidRPr="006D109C" w:rsidRDefault="0080670E"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B3C4436" w14:textId="06EC25AA"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26F7" w14:textId="77777777" w:rsidR="0080670E" w:rsidRDefault="0080670E">
    <w:pPr>
      <w:rPr>
        <w:sz w:val="16"/>
      </w:rPr>
    </w:pPr>
  </w:p>
  <w:p w14:paraId="3525A820" w14:textId="4FB3C48C" w:rsidR="0080670E" w:rsidRDefault="0080670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4A37E8">
      <w:rPr>
        <w:rFonts w:ascii="Arial" w:hAnsi="Arial"/>
        <w:sz w:val="12"/>
      </w:rPr>
      <w:t>J2020-390</w:t>
    </w:r>
    <w:r>
      <w:rPr>
        <w:rFonts w:ascii="Arial" w:hAnsi="Arial"/>
        <w:sz w:val="12"/>
      </w:rPr>
      <w:fldChar w:fldCharType="end"/>
    </w:r>
  </w:p>
  <w:p w14:paraId="00AF97AA" w14:textId="474A42A9"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8379" w14:textId="77777777" w:rsidR="0080670E" w:rsidRDefault="0080670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0670E" w14:paraId="3073594D" w14:textId="77777777">
      <w:trPr>
        <w:jc w:val="center"/>
      </w:trPr>
      <w:tc>
        <w:tcPr>
          <w:tcW w:w="1240" w:type="dxa"/>
        </w:tcPr>
        <w:p w14:paraId="1B07A964" w14:textId="77777777" w:rsidR="0080670E" w:rsidRDefault="0080670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FFA16E8" w14:textId="29868713" w:rsidR="0080670E" w:rsidRDefault="006F692C">
          <w:pPr>
            <w:pStyle w:val="Footer"/>
            <w:jc w:val="center"/>
          </w:pPr>
          <w:fldSimple w:instr=" REF Citation *\charformat ">
            <w:r w:rsidR="004A37E8">
              <w:t>Road Transport (Driver Licensing) Amendment Regulation 2020 (No 1)</w:t>
            </w:r>
          </w:fldSimple>
        </w:p>
        <w:p w14:paraId="084D70E4" w14:textId="31C771D2" w:rsidR="0080670E" w:rsidRDefault="006F692C">
          <w:pPr>
            <w:pStyle w:val="Footer"/>
            <w:spacing w:before="0"/>
            <w:jc w:val="center"/>
          </w:pPr>
          <w:fldSimple w:instr=" DOCPROPERTY &quot;Eff&quot;  *\charformat ">
            <w:r w:rsidR="004A37E8">
              <w:t xml:space="preserve"> </w:t>
            </w:r>
          </w:fldSimple>
          <w:fldSimple w:instr=" DOCPROPERTY &quot;StartDt&quot;  *\charformat ">
            <w:r w:rsidR="004A37E8">
              <w:t xml:space="preserve">  </w:t>
            </w:r>
          </w:fldSimple>
          <w:fldSimple w:instr=" DOCPROPERTY &quot;EndDt&quot;  *\charformat ">
            <w:r w:rsidR="004A37E8">
              <w:t xml:space="preserve">  </w:t>
            </w:r>
          </w:fldSimple>
        </w:p>
      </w:tc>
      <w:tc>
        <w:tcPr>
          <w:tcW w:w="1553" w:type="dxa"/>
        </w:tcPr>
        <w:p w14:paraId="1DF08D8F" w14:textId="4AE3200E" w:rsidR="0080670E" w:rsidRDefault="006F692C">
          <w:pPr>
            <w:pStyle w:val="Footer"/>
            <w:jc w:val="right"/>
          </w:pPr>
          <w:fldSimple w:instr=" DOCPROPERTY &quot;Category&quot;  *\charformat  ">
            <w:r w:rsidR="004A37E8">
              <w:t>SL2020-14</w:t>
            </w:r>
          </w:fldSimple>
          <w:r w:rsidR="0080670E">
            <w:br/>
          </w:r>
          <w:fldSimple w:instr=" DOCPROPERTY &quot;RepubDt&quot;  *\charformat  ">
            <w:r w:rsidR="004A37E8">
              <w:t xml:space="preserve">  </w:t>
            </w:r>
          </w:fldSimple>
        </w:p>
      </w:tc>
    </w:tr>
  </w:tbl>
  <w:p w14:paraId="5435BB35" w14:textId="58A24B83"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74B0" w14:textId="77777777" w:rsidR="0080670E" w:rsidRDefault="0080670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0670E" w14:paraId="5E9C8DE6" w14:textId="77777777">
      <w:trPr>
        <w:jc w:val="center"/>
      </w:trPr>
      <w:tc>
        <w:tcPr>
          <w:tcW w:w="1553" w:type="dxa"/>
        </w:tcPr>
        <w:p w14:paraId="70965E26" w14:textId="756886B7" w:rsidR="0080670E" w:rsidRDefault="006F692C">
          <w:pPr>
            <w:pStyle w:val="Footer"/>
          </w:pPr>
          <w:fldSimple w:instr=" DOCPROPERTY &quot;Category&quot;  *\charformat  ">
            <w:r w:rsidR="004A37E8">
              <w:t>SL2020-14</w:t>
            </w:r>
          </w:fldSimple>
          <w:r w:rsidR="0080670E">
            <w:br/>
          </w:r>
          <w:fldSimple w:instr=" DOCPROPERTY &quot;RepubDt&quot;  *\charformat  ">
            <w:r w:rsidR="004A37E8">
              <w:t xml:space="preserve">  </w:t>
            </w:r>
          </w:fldSimple>
        </w:p>
      </w:tc>
      <w:tc>
        <w:tcPr>
          <w:tcW w:w="4527" w:type="dxa"/>
        </w:tcPr>
        <w:p w14:paraId="53A6CC51" w14:textId="2B4F904B" w:rsidR="0080670E" w:rsidRDefault="006F692C">
          <w:pPr>
            <w:pStyle w:val="Footer"/>
            <w:jc w:val="center"/>
          </w:pPr>
          <w:fldSimple w:instr=" REF Citation *\charformat ">
            <w:r w:rsidR="004A37E8">
              <w:t>Road Transport (Driver Licensing) Amendment Regulation 2020 (No 1)</w:t>
            </w:r>
          </w:fldSimple>
        </w:p>
        <w:p w14:paraId="40F92AA6" w14:textId="5D43C12B" w:rsidR="0080670E" w:rsidRDefault="006F692C">
          <w:pPr>
            <w:pStyle w:val="Footer"/>
            <w:spacing w:before="0"/>
            <w:jc w:val="center"/>
          </w:pPr>
          <w:fldSimple w:instr=" DOCPROPERTY &quot;Eff&quot;  *\charformat ">
            <w:r w:rsidR="004A37E8">
              <w:t xml:space="preserve"> </w:t>
            </w:r>
          </w:fldSimple>
          <w:fldSimple w:instr=" DOCPROPERTY &quot;StartDt&quot;  *\charformat ">
            <w:r w:rsidR="004A37E8">
              <w:t xml:space="preserve">  </w:t>
            </w:r>
          </w:fldSimple>
          <w:fldSimple w:instr=" DOCPROPERTY &quot;EndDt&quot;  *\charformat ">
            <w:r w:rsidR="004A37E8">
              <w:t xml:space="preserve">  </w:t>
            </w:r>
          </w:fldSimple>
        </w:p>
      </w:tc>
      <w:tc>
        <w:tcPr>
          <w:tcW w:w="1240" w:type="dxa"/>
        </w:tcPr>
        <w:p w14:paraId="31E5F95F" w14:textId="77777777" w:rsidR="0080670E" w:rsidRDefault="0080670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6FC88F9" w14:textId="0433F749" w:rsidR="0080670E" w:rsidRPr="00561991" w:rsidRDefault="006F692C" w:rsidP="00561991">
    <w:pPr>
      <w:pStyle w:val="Status"/>
      <w:rPr>
        <w:rFonts w:cs="Arial"/>
      </w:rPr>
    </w:pPr>
    <w:r w:rsidRPr="00561991">
      <w:rPr>
        <w:rFonts w:cs="Arial"/>
      </w:rPr>
      <w:fldChar w:fldCharType="begin"/>
    </w:r>
    <w:r w:rsidRPr="00561991">
      <w:rPr>
        <w:rFonts w:cs="Arial"/>
      </w:rPr>
      <w:instrText xml:space="preserve"> DOCPROPERTY "Status" </w:instrText>
    </w:r>
    <w:r w:rsidRPr="00561991">
      <w:rPr>
        <w:rFonts w:cs="Arial"/>
      </w:rPr>
      <w:fldChar w:fldCharType="separate"/>
    </w:r>
    <w:r w:rsidR="004A37E8" w:rsidRPr="00561991">
      <w:rPr>
        <w:rFonts w:cs="Arial"/>
      </w:rPr>
      <w:t xml:space="preserve"> </w:t>
    </w:r>
    <w:r w:rsidRPr="00561991">
      <w:rPr>
        <w:rFonts w:cs="Arial"/>
      </w:rPr>
      <w:fldChar w:fldCharType="end"/>
    </w:r>
    <w:r w:rsidR="00561991" w:rsidRPr="0056199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D334" w14:textId="77777777" w:rsidR="0063426F" w:rsidRDefault="0063426F">
      <w:r>
        <w:separator/>
      </w:r>
    </w:p>
  </w:footnote>
  <w:footnote w:type="continuationSeparator" w:id="0">
    <w:p w14:paraId="05A97D26" w14:textId="77777777" w:rsidR="0063426F" w:rsidRDefault="00634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A43A" w14:textId="77777777" w:rsidR="0080670E" w:rsidRDefault="008067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3ACD" w14:textId="77777777" w:rsidR="00632853" w:rsidRPr="0080670E" w:rsidRDefault="00632853" w:rsidP="0080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AD96" w14:textId="77777777" w:rsidR="0080670E" w:rsidRDefault="00806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8824" w14:textId="77777777" w:rsidR="0080670E" w:rsidRDefault="008067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80670E" w:rsidRPr="00CB3D59" w14:paraId="4396E5AB" w14:textId="77777777" w:rsidTr="00B223AF">
      <w:tc>
        <w:tcPr>
          <w:tcW w:w="1701" w:type="dxa"/>
        </w:tcPr>
        <w:p w14:paraId="7B9D2BE9" w14:textId="5E772D14" w:rsidR="0080670E" w:rsidRPr="006D109C" w:rsidRDefault="0080670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57AA8400" w14:textId="04A329AF" w:rsidR="0080670E" w:rsidRPr="006D109C" w:rsidRDefault="0080670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80670E" w:rsidRPr="00CB3D59" w14:paraId="4DEFD947" w14:textId="77777777" w:rsidTr="00B223AF">
      <w:tc>
        <w:tcPr>
          <w:tcW w:w="1701" w:type="dxa"/>
        </w:tcPr>
        <w:p w14:paraId="0EF599A8" w14:textId="6EAFFAAE" w:rsidR="0080670E" w:rsidRPr="006D109C" w:rsidRDefault="0080670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7F146EE9" w14:textId="1A3AD1AC" w:rsidR="0080670E" w:rsidRPr="006D109C" w:rsidRDefault="0080670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80670E" w:rsidRPr="00CB3D59" w14:paraId="1D51450A" w14:textId="77777777" w:rsidTr="00B223AF">
      <w:trPr>
        <w:cantSplit/>
      </w:trPr>
      <w:tc>
        <w:tcPr>
          <w:tcW w:w="1701" w:type="dxa"/>
          <w:gridSpan w:val="2"/>
          <w:tcBorders>
            <w:bottom w:val="single" w:sz="4" w:space="0" w:color="auto"/>
          </w:tcBorders>
        </w:tcPr>
        <w:p w14:paraId="056F63B8" w14:textId="23576920" w:rsidR="0080670E" w:rsidRPr="006D109C" w:rsidRDefault="0080670E"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A37E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61991">
            <w:rPr>
              <w:rFonts w:cs="Arial"/>
              <w:noProof/>
              <w:szCs w:val="18"/>
            </w:rPr>
            <w:t>3</w:t>
          </w:r>
          <w:r w:rsidRPr="006D109C">
            <w:rPr>
              <w:rFonts w:cs="Arial"/>
              <w:szCs w:val="18"/>
            </w:rPr>
            <w:fldChar w:fldCharType="end"/>
          </w:r>
        </w:p>
      </w:tc>
    </w:tr>
  </w:tbl>
  <w:p w14:paraId="51D25724" w14:textId="77777777" w:rsidR="0080670E" w:rsidRDefault="008067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80670E" w:rsidRPr="00CB3D59" w14:paraId="4B7ADD48" w14:textId="77777777" w:rsidTr="00B223AF">
      <w:tc>
        <w:tcPr>
          <w:tcW w:w="6320" w:type="dxa"/>
        </w:tcPr>
        <w:p w14:paraId="16F5C317" w14:textId="32A7DE66" w:rsidR="0080670E" w:rsidRPr="006D109C" w:rsidRDefault="0080670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6D4A03A6" w14:textId="754CABB6" w:rsidR="0080670E" w:rsidRPr="006D109C" w:rsidRDefault="0080670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80670E" w:rsidRPr="00CB3D59" w14:paraId="6508640F" w14:textId="77777777" w:rsidTr="00B223AF">
      <w:tc>
        <w:tcPr>
          <w:tcW w:w="6320" w:type="dxa"/>
        </w:tcPr>
        <w:p w14:paraId="4387F53D" w14:textId="37627CA5" w:rsidR="0080670E" w:rsidRPr="006D109C" w:rsidRDefault="0080670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1D7F615" w14:textId="424324AA" w:rsidR="0080670E" w:rsidRPr="006D109C" w:rsidRDefault="0080670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80670E" w:rsidRPr="00CB3D59" w14:paraId="5323EE78" w14:textId="77777777" w:rsidTr="00B223AF">
      <w:trPr>
        <w:cantSplit/>
      </w:trPr>
      <w:tc>
        <w:tcPr>
          <w:tcW w:w="1701" w:type="dxa"/>
          <w:gridSpan w:val="2"/>
          <w:tcBorders>
            <w:bottom w:val="single" w:sz="4" w:space="0" w:color="auto"/>
          </w:tcBorders>
        </w:tcPr>
        <w:p w14:paraId="0DF38AE3" w14:textId="1B799818" w:rsidR="0080670E" w:rsidRPr="006D109C" w:rsidRDefault="0080670E"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4A37E8">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561991">
            <w:rPr>
              <w:rFonts w:cs="Arial"/>
              <w:noProof/>
              <w:szCs w:val="18"/>
            </w:rPr>
            <w:t>7</w:t>
          </w:r>
          <w:r w:rsidRPr="006D109C">
            <w:rPr>
              <w:rFonts w:cs="Arial"/>
              <w:szCs w:val="18"/>
            </w:rPr>
            <w:fldChar w:fldCharType="end"/>
          </w:r>
        </w:p>
      </w:tc>
    </w:tr>
  </w:tbl>
  <w:p w14:paraId="248060CA" w14:textId="77777777" w:rsidR="0080670E" w:rsidRDefault="008067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80670E" w14:paraId="2B65756F" w14:textId="77777777">
      <w:trPr>
        <w:jc w:val="center"/>
      </w:trPr>
      <w:tc>
        <w:tcPr>
          <w:tcW w:w="1234" w:type="dxa"/>
        </w:tcPr>
        <w:p w14:paraId="66767775" w14:textId="77777777" w:rsidR="0080670E" w:rsidRDefault="0080670E">
          <w:pPr>
            <w:pStyle w:val="HeaderEven"/>
          </w:pPr>
        </w:p>
      </w:tc>
      <w:tc>
        <w:tcPr>
          <w:tcW w:w="6062" w:type="dxa"/>
        </w:tcPr>
        <w:p w14:paraId="69D1A9A1" w14:textId="77777777" w:rsidR="0080670E" w:rsidRDefault="0080670E">
          <w:pPr>
            <w:pStyle w:val="HeaderEven"/>
          </w:pPr>
        </w:p>
      </w:tc>
    </w:tr>
    <w:tr w:rsidR="0080670E" w14:paraId="30CE240F" w14:textId="77777777">
      <w:trPr>
        <w:jc w:val="center"/>
      </w:trPr>
      <w:tc>
        <w:tcPr>
          <w:tcW w:w="1234" w:type="dxa"/>
        </w:tcPr>
        <w:p w14:paraId="6E56E509" w14:textId="77777777" w:rsidR="0080670E" w:rsidRDefault="0080670E">
          <w:pPr>
            <w:pStyle w:val="HeaderEven"/>
          </w:pPr>
        </w:p>
      </w:tc>
      <w:tc>
        <w:tcPr>
          <w:tcW w:w="6062" w:type="dxa"/>
        </w:tcPr>
        <w:p w14:paraId="169D6F93" w14:textId="77777777" w:rsidR="0080670E" w:rsidRDefault="0080670E">
          <w:pPr>
            <w:pStyle w:val="HeaderEven"/>
          </w:pPr>
        </w:p>
      </w:tc>
    </w:tr>
    <w:tr w:rsidR="0080670E" w14:paraId="0925FF2D" w14:textId="77777777">
      <w:trPr>
        <w:cantSplit/>
        <w:jc w:val="center"/>
      </w:trPr>
      <w:tc>
        <w:tcPr>
          <w:tcW w:w="7296" w:type="dxa"/>
          <w:gridSpan w:val="2"/>
          <w:tcBorders>
            <w:bottom w:val="single" w:sz="4" w:space="0" w:color="auto"/>
          </w:tcBorders>
        </w:tcPr>
        <w:p w14:paraId="6F4A1C21" w14:textId="77777777" w:rsidR="0080670E" w:rsidRDefault="0080670E">
          <w:pPr>
            <w:pStyle w:val="HeaderEven6"/>
          </w:pPr>
        </w:p>
      </w:tc>
    </w:tr>
  </w:tbl>
  <w:p w14:paraId="11BB0517" w14:textId="77777777" w:rsidR="0080670E" w:rsidRDefault="008067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80670E" w14:paraId="3B608879" w14:textId="77777777">
      <w:trPr>
        <w:jc w:val="center"/>
      </w:trPr>
      <w:tc>
        <w:tcPr>
          <w:tcW w:w="6062" w:type="dxa"/>
        </w:tcPr>
        <w:p w14:paraId="12C1D081" w14:textId="77777777" w:rsidR="0080670E" w:rsidRDefault="0080670E">
          <w:pPr>
            <w:pStyle w:val="HeaderOdd"/>
          </w:pPr>
        </w:p>
      </w:tc>
      <w:tc>
        <w:tcPr>
          <w:tcW w:w="1234" w:type="dxa"/>
        </w:tcPr>
        <w:p w14:paraId="3068B124" w14:textId="77777777" w:rsidR="0080670E" w:rsidRDefault="0080670E">
          <w:pPr>
            <w:pStyle w:val="HeaderOdd"/>
          </w:pPr>
        </w:p>
      </w:tc>
    </w:tr>
    <w:tr w:rsidR="0080670E" w14:paraId="2B5A25DE" w14:textId="77777777">
      <w:trPr>
        <w:jc w:val="center"/>
      </w:trPr>
      <w:tc>
        <w:tcPr>
          <w:tcW w:w="6062" w:type="dxa"/>
        </w:tcPr>
        <w:p w14:paraId="01604DFF" w14:textId="77777777" w:rsidR="0080670E" w:rsidRDefault="0080670E">
          <w:pPr>
            <w:pStyle w:val="HeaderOdd"/>
          </w:pPr>
        </w:p>
      </w:tc>
      <w:tc>
        <w:tcPr>
          <w:tcW w:w="1234" w:type="dxa"/>
        </w:tcPr>
        <w:p w14:paraId="669CE06A" w14:textId="77777777" w:rsidR="0080670E" w:rsidRDefault="0080670E">
          <w:pPr>
            <w:pStyle w:val="HeaderOdd"/>
          </w:pPr>
        </w:p>
      </w:tc>
    </w:tr>
    <w:tr w:rsidR="0080670E" w14:paraId="008FD816" w14:textId="77777777">
      <w:trPr>
        <w:jc w:val="center"/>
      </w:trPr>
      <w:tc>
        <w:tcPr>
          <w:tcW w:w="7296" w:type="dxa"/>
          <w:gridSpan w:val="2"/>
          <w:tcBorders>
            <w:bottom w:val="single" w:sz="4" w:space="0" w:color="auto"/>
          </w:tcBorders>
        </w:tcPr>
        <w:p w14:paraId="3C6B6F0B" w14:textId="77777777" w:rsidR="0080670E" w:rsidRDefault="0080670E">
          <w:pPr>
            <w:pStyle w:val="HeaderOdd6"/>
          </w:pPr>
        </w:p>
      </w:tc>
    </w:tr>
  </w:tbl>
  <w:p w14:paraId="2961645D" w14:textId="77777777" w:rsidR="0080670E" w:rsidRDefault="008067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CD78B5" w:rsidRPr="00E06D02" w14:paraId="59A276DC" w14:textId="77777777" w:rsidTr="00567644">
      <w:trPr>
        <w:jc w:val="center"/>
      </w:trPr>
      <w:tc>
        <w:tcPr>
          <w:tcW w:w="1068" w:type="pct"/>
        </w:tcPr>
        <w:p w14:paraId="13C97115" w14:textId="77777777" w:rsidR="00CD78B5" w:rsidRPr="00567644" w:rsidRDefault="00CD78B5" w:rsidP="00567644">
          <w:pPr>
            <w:pStyle w:val="HeaderEven"/>
            <w:tabs>
              <w:tab w:val="left" w:pos="700"/>
            </w:tabs>
            <w:ind w:left="697" w:hanging="697"/>
            <w:rPr>
              <w:rFonts w:cs="Arial"/>
              <w:szCs w:val="18"/>
            </w:rPr>
          </w:pPr>
        </w:p>
      </w:tc>
      <w:tc>
        <w:tcPr>
          <w:tcW w:w="3932" w:type="pct"/>
        </w:tcPr>
        <w:p w14:paraId="3203DF83" w14:textId="77777777" w:rsidR="00CD78B5" w:rsidRPr="00567644" w:rsidRDefault="00CD78B5" w:rsidP="00567644">
          <w:pPr>
            <w:pStyle w:val="HeaderEven"/>
            <w:tabs>
              <w:tab w:val="left" w:pos="700"/>
            </w:tabs>
            <w:ind w:left="697" w:hanging="697"/>
            <w:rPr>
              <w:rFonts w:cs="Arial"/>
              <w:szCs w:val="18"/>
            </w:rPr>
          </w:pPr>
        </w:p>
      </w:tc>
    </w:tr>
    <w:tr w:rsidR="00CD78B5" w:rsidRPr="00E06D02" w14:paraId="18ADFF46" w14:textId="77777777" w:rsidTr="00567644">
      <w:trPr>
        <w:jc w:val="center"/>
      </w:trPr>
      <w:tc>
        <w:tcPr>
          <w:tcW w:w="1068" w:type="pct"/>
        </w:tcPr>
        <w:p w14:paraId="48B6C0B2" w14:textId="77777777" w:rsidR="00CD78B5" w:rsidRPr="00567644" w:rsidRDefault="00CD78B5" w:rsidP="00567644">
          <w:pPr>
            <w:pStyle w:val="HeaderEven"/>
            <w:tabs>
              <w:tab w:val="left" w:pos="700"/>
            </w:tabs>
            <w:ind w:left="697" w:hanging="697"/>
            <w:rPr>
              <w:rFonts w:cs="Arial"/>
              <w:szCs w:val="18"/>
            </w:rPr>
          </w:pPr>
        </w:p>
      </w:tc>
      <w:tc>
        <w:tcPr>
          <w:tcW w:w="3932" w:type="pct"/>
        </w:tcPr>
        <w:p w14:paraId="260B4049" w14:textId="77777777" w:rsidR="00CD78B5" w:rsidRPr="00567644" w:rsidRDefault="00CD78B5" w:rsidP="00567644">
          <w:pPr>
            <w:pStyle w:val="HeaderEven"/>
            <w:tabs>
              <w:tab w:val="left" w:pos="700"/>
            </w:tabs>
            <w:ind w:left="697" w:hanging="697"/>
            <w:rPr>
              <w:rFonts w:cs="Arial"/>
              <w:szCs w:val="18"/>
            </w:rPr>
          </w:pPr>
        </w:p>
      </w:tc>
    </w:tr>
    <w:tr w:rsidR="00CD78B5" w:rsidRPr="00E06D02" w14:paraId="7A0F6349" w14:textId="77777777" w:rsidTr="00567644">
      <w:trPr>
        <w:cantSplit/>
        <w:jc w:val="center"/>
      </w:trPr>
      <w:tc>
        <w:tcPr>
          <w:tcW w:w="4997" w:type="pct"/>
          <w:gridSpan w:val="2"/>
          <w:tcBorders>
            <w:bottom w:val="single" w:sz="4" w:space="0" w:color="auto"/>
          </w:tcBorders>
        </w:tcPr>
        <w:p w14:paraId="6626D03B" w14:textId="77777777" w:rsidR="00CD78B5" w:rsidRPr="00567644" w:rsidRDefault="00CD78B5" w:rsidP="00567644">
          <w:pPr>
            <w:pStyle w:val="HeaderEven6"/>
            <w:tabs>
              <w:tab w:val="left" w:pos="700"/>
            </w:tabs>
            <w:ind w:left="697" w:hanging="697"/>
            <w:rPr>
              <w:szCs w:val="18"/>
            </w:rPr>
          </w:pPr>
        </w:p>
      </w:tc>
    </w:tr>
  </w:tbl>
  <w:p w14:paraId="3B60F163" w14:textId="77777777" w:rsidR="00CD78B5" w:rsidRDefault="00CD78B5" w:rsidP="005676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6E07" w14:textId="77777777" w:rsidR="00632853" w:rsidRPr="0080670E" w:rsidRDefault="00632853" w:rsidP="0080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0F1AA9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3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6F"/>
    <w:rsid w:val="00000C1F"/>
    <w:rsid w:val="000038FA"/>
    <w:rsid w:val="000043A6"/>
    <w:rsid w:val="00004573"/>
    <w:rsid w:val="00005825"/>
    <w:rsid w:val="00006F16"/>
    <w:rsid w:val="00010513"/>
    <w:rsid w:val="0001347E"/>
    <w:rsid w:val="0002034F"/>
    <w:rsid w:val="000215AA"/>
    <w:rsid w:val="0002517D"/>
    <w:rsid w:val="00025988"/>
    <w:rsid w:val="000311AC"/>
    <w:rsid w:val="0003249F"/>
    <w:rsid w:val="00036A2C"/>
    <w:rsid w:val="00037D73"/>
    <w:rsid w:val="000417E5"/>
    <w:rsid w:val="000420DE"/>
    <w:rsid w:val="000448E6"/>
    <w:rsid w:val="00046E24"/>
    <w:rsid w:val="00047170"/>
    <w:rsid w:val="00047369"/>
    <w:rsid w:val="000474F2"/>
    <w:rsid w:val="00050B2F"/>
    <w:rsid w:val="000510F0"/>
    <w:rsid w:val="00052B1E"/>
    <w:rsid w:val="00055507"/>
    <w:rsid w:val="00055E30"/>
    <w:rsid w:val="00061E41"/>
    <w:rsid w:val="000627FE"/>
    <w:rsid w:val="00063210"/>
    <w:rsid w:val="00064576"/>
    <w:rsid w:val="000663A1"/>
    <w:rsid w:val="00066F6A"/>
    <w:rsid w:val="000702A7"/>
    <w:rsid w:val="00072B06"/>
    <w:rsid w:val="00072ED8"/>
    <w:rsid w:val="00075A8B"/>
    <w:rsid w:val="000812D4"/>
    <w:rsid w:val="00081D6E"/>
    <w:rsid w:val="0008211A"/>
    <w:rsid w:val="00083C32"/>
    <w:rsid w:val="000906B4"/>
    <w:rsid w:val="00091575"/>
    <w:rsid w:val="000949A6"/>
    <w:rsid w:val="00095165"/>
    <w:rsid w:val="0009641C"/>
    <w:rsid w:val="000978C2"/>
    <w:rsid w:val="000A2213"/>
    <w:rsid w:val="000A5DCB"/>
    <w:rsid w:val="000A637A"/>
    <w:rsid w:val="000B16DC"/>
    <w:rsid w:val="000B1C99"/>
    <w:rsid w:val="000B3404"/>
    <w:rsid w:val="000B4951"/>
    <w:rsid w:val="000B4AF2"/>
    <w:rsid w:val="000B5685"/>
    <w:rsid w:val="000B729E"/>
    <w:rsid w:val="000C54A0"/>
    <w:rsid w:val="000C687C"/>
    <w:rsid w:val="000C7832"/>
    <w:rsid w:val="000C7850"/>
    <w:rsid w:val="000D54F2"/>
    <w:rsid w:val="000E29CA"/>
    <w:rsid w:val="000E5145"/>
    <w:rsid w:val="000E576D"/>
    <w:rsid w:val="000F1FEC"/>
    <w:rsid w:val="000F2735"/>
    <w:rsid w:val="000F329E"/>
    <w:rsid w:val="000F7EE5"/>
    <w:rsid w:val="001002C3"/>
    <w:rsid w:val="0010130B"/>
    <w:rsid w:val="00101528"/>
    <w:rsid w:val="001033CB"/>
    <w:rsid w:val="001047CB"/>
    <w:rsid w:val="00104E33"/>
    <w:rsid w:val="001053AD"/>
    <w:rsid w:val="001058DF"/>
    <w:rsid w:val="00107F85"/>
    <w:rsid w:val="00110211"/>
    <w:rsid w:val="00124310"/>
    <w:rsid w:val="00126287"/>
    <w:rsid w:val="0013046D"/>
    <w:rsid w:val="001315A1"/>
    <w:rsid w:val="00132957"/>
    <w:rsid w:val="001343A6"/>
    <w:rsid w:val="0013531D"/>
    <w:rsid w:val="00136FBE"/>
    <w:rsid w:val="001476F3"/>
    <w:rsid w:val="00147781"/>
    <w:rsid w:val="00150851"/>
    <w:rsid w:val="001520FC"/>
    <w:rsid w:val="001533C1"/>
    <w:rsid w:val="00153482"/>
    <w:rsid w:val="00154977"/>
    <w:rsid w:val="001570F0"/>
    <w:rsid w:val="001572E4"/>
    <w:rsid w:val="00160DF7"/>
    <w:rsid w:val="00164204"/>
    <w:rsid w:val="0017182C"/>
    <w:rsid w:val="00172D13"/>
    <w:rsid w:val="001741FF"/>
    <w:rsid w:val="00175FD1"/>
    <w:rsid w:val="00176AE6"/>
    <w:rsid w:val="00180311"/>
    <w:rsid w:val="001815FB"/>
    <w:rsid w:val="00181D8C"/>
    <w:rsid w:val="001842C7"/>
    <w:rsid w:val="0019297A"/>
    <w:rsid w:val="00192D1E"/>
    <w:rsid w:val="00193D6B"/>
    <w:rsid w:val="00195101"/>
    <w:rsid w:val="001A351C"/>
    <w:rsid w:val="001A39AF"/>
    <w:rsid w:val="001A3B6D"/>
    <w:rsid w:val="001A7B44"/>
    <w:rsid w:val="001B09C2"/>
    <w:rsid w:val="001B1114"/>
    <w:rsid w:val="001B1930"/>
    <w:rsid w:val="001B1AD4"/>
    <w:rsid w:val="001B218A"/>
    <w:rsid w:val="001B323F"/>
    <w:rsid w:val="001B3B53"/>
    <w:rsid w:val="001B449A"/>
    <w:rsid w:val="001B6311"/>
    <w:rsid w:val="001B6BC0"/>
    <w:rsid w:val="001C1644"/>
    <w:rsid w:val="001C2880"/>
    <w:rsid w:val="001C29CC"/>
    <w:rsid w:val="001C4A67"/>
    <w:rsid w:val="001C547E"/>
    <w:rsid w:val="001D05E7"/>
    <w:rsid w:val="001D09C2"/>
    <w:rsid w:val="001D14C6"/>
    <w:rsid w:val="001D15FB"/>
    <w:rsid w:val="001D1702"/>
    <w:rsid w:val="001D1F85"/>
    <w:rsid w:val="001D53F0"/>
    <w:rsid w:val="001D56B4"/>
    <w:rsid w:val="001D73DF"/>
    <w:rsid w:val="001E0780"/>
    <w:rsid w:val="001E0BBC"/>
    <w:rsid w:val="001E1A01"/>
    <w:rsid w:val="001E41E3"/>
    <w:rsid w:val="001E4694"/>
    <w:rsid w:val="001E5D92"/>
    <w:rsid w:val="001E79DB"/>
    <w:rsid w:val="001F3DB4"/>
    <w:rsid w:val="001F55E5"/>
    <w:rsid w:val="001F5A2B"/>
    <w:rsid w:val="00200557"/>
    <w:rsid w:val="002012E6"/>
    <w:rsid w:val="00202420"/>
    <w:rsid w:val="00203655"/>
    <w:rsid w:val="002037B2"/>
    <w:rsid w:val="00204E34"/>
    <w:rsid w:val="0020610F"/>
    <w:rsid w:val="00213915"/>
    <w:rsid w:val="00217C8C"/>
    <w:rsid w:val="002208AF"/>
    <w:rsid w:val="0022149F"/>
    <w:rsid w:val="002222A8"/>
    <w:rsid w:val="00225307"/>
    <w:rsid w:val="002263A5"/>
    <w:rsid w:val="00231509"/>
    <w:rsid w:val="002337F1"/>
    <w:rsid w:val="00234574"/>
    <w:rsid w:val="002409EB"/>
    <w:rsid w:val="00246006"/>
    <w:rsid w:val="00246F34"/>
    <w:rsid w:val="002502C9"/>
    <w:rsid w:val="00256093"/>
    <w:rsid w:val="00256E0F"/>
    <w:rsid w:val="00257E91"/>
    <w:rsid w:val="00260019"/>
    <w:rsid w:val="0026001C"/>
    <w:rsid w:val="002612B5"/>
    <w:rsid w:val="00263163"/>
    <w:rsid w:val="002644DC"/>
    <w:rsid w:val="00264EC6"/>
    <w:rsid w:val="00267BE3"/>
    <w:rsid w:val="002702D4"/>
    <w:rsid w:val="00272968"/>
    <w:rsid w:val="00273B6D"/>
    <w:rsid w:val="00275CE9"/>
    <w:rsid w:val="00282B0F"/>
    <w:rsid w:val="00287065"/>
    <w:rsid w:val="00290D70"/>
    <w:rsid w:val="0029692F"/>
    <w:rsid w:val="002A584C"/>
    <w:rsid w:val="002A6F4D"/>
    <w:rsid w:val="002A756E"/>
    <w:rsid w:val="002B2682"/>
    <w:rsid w:val="002B58FC"/>
    <w:rsid w:val="002C5DB3"/>
    <w:rsid w:val="002C7985"/>
    <w:rsid w:val="002D09CB"/>
    <w:rsid w:val="002D26EA"/>
    <w:rsid w:val="002D2A42"/>
    <w:rsid w:val="002D2FE5"/>
    <w:rsid w:val="002E01EA"/>
    <w:rsid w:val="002E144D"/>
    <w:rsid w:val="002E6E0C"/>
    <w:rsid w:val="002F43A0"/>
    <w:rsid w:val="002F696A"/>
    <w:rsid w:val="003003EC"/>
    <w:rsid w:val="00302551"/>
    <w:rsid w:val="00303D53"/>
    <w:rsid w:val="003068E0"/>
    <w:rsid w:val="003108D1"/>
    <w:rsid w:val="0031143F"/>
    <w:rsid w:val="00312670"/>
    <w:rsid w:val="00314266"/>
    <w:rsid w:val="00315B62"/>
    <w:rsid w:val="003179E8"/>
    <w:rsid w:val="00317FDC"/>
    <w:rsid w:val="0032063D"/>
    <w:rsid w:val="00327A90"/>
    <w:rsid w:val="00331203"/>
    <w:rsid w:val="00333078"/>
    <w:rsid w:val="003344D3"/>
    <w:rsid w:val="00336345"/>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81D64"/>
    <w:rsid w:val="00385097"/>
    <w:rsid w:val="00391C6F"/>
    <w:rsid w:val="00393589"/>
    <w:rsid w:val="0039435E"/>
    <w:rsid w:val="00396646"/>
    <w:rsid w:val="00396B0E"/>
    <w:rsid w:val="003A0664"/>
    <w:rsid w:val="003A160E"/>
    <w:rsid w:val="003A44BB"/>
    <w:rsid w:val="003A779F"/>
    <w:rsid w:val="003A7A6C"/>
    <w:rsid w:val="003B01DB"/>
    <w:rsid w:val="003B067B"/>
    <w:rsid w:val="003B0F80"/>
    <w:rsid w:val="003B27E5"/>
    <w:rsid w:val="003B2C7A"/>
    <w:rsid w:val="003B31A1"/>
    <w:rsid w:val="003C0702"/>
    <w:rsid w:val="003C0A3A"/>
    <w:rsid w:val="003C50A2"/>
    <w:rsid w:val="003C6052"/>
    <w:rsid w:val="003C6DE9"/>
    <w:rsid w:val="003C6EDF"/>
    <w:rsid w:val="003C7B9C"/>
    <w:rsid w:val="003D0740"/>
    <w:rsid w:val="003D4AAE"/>
    <w:rsid w:val="003D4C75"/>
    <w:rsid w:val="003D7254"/>
    <w:rsid w:val="003E0653"/>
    <w:rsid w:val="003E6B00"/>
    <w:rsid w:val="003E7FDB"/>
    <w:rsid w:val="003F06EE"/>
    <w:rsid w:val="003F3B87"/>
    <w:rsid w:val="003F4912"/>
    <w:rsid w:val="003F5904"/>
    <w:rsid w:val="003F7A0F"/>
    <w:rsid w:val="003F7DB2"/>
    <w:rsid w:val="004005F0"/>
    <w:rsid w:val="0040136F"/>
    <w:rsid w:val="004033B4"/>
    <w:rsid w:val="00403645"/>
    <w:rsid w:val="00404FE0"/>
    <w:rsid w:val="00410C20"/>
    <w:rsid w:val="004110BA"/>
    <w:rsid w:val="004133D4"/>
    <w:rsid w:val="00416A4F"/>
    <w:rsid w:val="00423AC4"/>
    <w:rsid w:val="0042799E"/>
    <w:rsid w:val="00433064"/>
    <w:rsid w:val="00435893"/>
    <w:rsid w:val="004358D2"/>
    <w:rsid w:val="0044067A"/>
    <w:rsid w:val="00440811"/>
    <w:rsid w:val="00442F56"/>
    <w:rsid w:val="00443ADD"/>
    <w:rsid w:val="00444785"/>
    <w:rsid w:val="00447B1D"/>
    <w:rsid w:val="00447C31"/>
    <w:rsid w:val="00447CC7"/>
    <w:rsid w:val="004510ED"/>
    <w:rsid w:val="004536AA"/>
    <w:rsid w:val="0045398D"/>
    <w:rsid w:val="00454549"/>
    <w:rsid w:val="00455046"/>
    <w:rsid w:val="00456074"/>
    <w:rsid w:val="004562BD"/>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C91"/>
    <w:rsid w:val="0048525E"/>
    <w:rsid w:val="00486FE2"/>
    <w:rsid w:val="004875BE"/>
    <w:rsid w:val="00487D5F"/>
    <w:rsid w:val="00491236"/>
    <w:rsid w:val="00491D7C"/>
    <w:rsid w:val="00493ED5"/>
    <w:rsid w:val="00494267"/>
    <w:rsid w:val="0049570D"/>
    <w:rsid w:val="00497D33"/>
    <w:rsid w:val="004A1E58"/>
    <w:rsid w:val="004A2333"/>
    <w:rsid w:val="004A2FDC"/>
    <w:rsid w:val="004A32C4"/>
    <w:rsid w:val="004A37E8"/>
    <w:rsid w:val="004A3D43"/>
    <w:rsid w:val="004A49BA"/>
    <w:rsid w:val="004B0E9D"/>
    <w:rsid w:val="004B5B98"/>
    <w:rsid w:val="004C130E"/>
    <w:rsid w:val="004C2A16"/>
    <w:rsid w:val="004C724A"/>
    <w:rsid w:val="004D16B8"/>
    <w:rsid w:val="004D355C"/>
    <w:rsid w:val="004D4557"/>
    <w:rsid w:val="004D53B8"/>
    <w:rsid w:val="004E2567"/>
    <w:rsid w:val="004E2568"/>
    <w:rsid w:val="004E3576"/>
    <w:rsid w:val="004E5256"/>
    <w:rsid w:val="004F1050"/>
    <w:rsid w:val="004F25B3"/>
    <w:rsid w:val="004F6688"/>
    <w:rsid w:val="00501495"/>
    <w:rsid w:val="00503AE3"/>
    <w:rsid w:val="005055B0"/>
    <w:rsid w:val="0050662E"/>
    <w:rsid w:val="00512972"/>
    <w:rsid w:val="00514F25"/>
    <w:rsid w:val="00515082"/>
    <w:rsid w:val="00515D68"/>
    <w:rsid w:val="00515E14"/>
    <w:rsid w:val="005171DC"/>
    <w:rsid w:val="005172F4"/>
    <w:rsid w:val="0052097D"/>
    <w:rsid w:val="005218EE"/>
    <w:rsid w:val="00522E17"/>
    <w:rsid w:val="005249B7"/>
    <w:rsid w:val="00524CBC"/>
    <w:rsid w:val="005259D1"/>
    <w:rsid w:val="005277CD"/>
    <w:rsid w:val="00531AF6"/>
    <w:rsid w:val="005337EA"/>
    <w:rsid w:val="0053499F"/>
    <w:rsid w:val="00542E65"/>
    <w:rsid w:val="00543739"/>
    <w:rsid w:val="0054378B"/>
    <w:rsid w:val="00544938"/>
    <w:rsid w:val="005474CA"/>
    <w:rsid w:val="00547C35"/>
    <w:rsid w:val="00552735"/>
    <w:rsid w:val="00552FFB"/>
    <w:rsid w:val="00553EA6"/>
    <w:rsid w:val="005569CD"/>
    <w:rsid w:val="00561991"/>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1AA4"/>
    <w:rsid w:val="005840DF"/>
    <w:rsid w:val="005859BF"/>
    <w:rsid w:val="00587DFD"/>
    <w:rsid w:val="0059278C"/>
    <w:rsid w:val="00592879"/>
    <w:rsid w:val="00596BB3"/>
    <w:rsid w:val="005A4EE0"/>
    <w:rsid w:val="005A5916"/>
    <w:rsid w:val="005B6C66"/>
    <w:rsid w:val="005C28C5"/>
    <w:rsid w:val="005C297B"/>
    <w:rsid w:val="005C2E30"/>
    <w:rsid w:val="005C3189"/>
    <w:rsid w:val="005C4167"/>
    <w:rsid w:val="005C4AF9"/>
    <w:rsid w:val="005D1B78"/>
    <w:rsid w:val="005D425A"/>
    <w:rsid w:val="005D47C0"/>
    <w:rsid w:val="005E077A"/>
    <w:rsid w:val="005E0ECD"/>
    <w:rsid w:val="005E14CB"/>
    <w:rsid w:val="005E3659"/>
    <w:rsid w:val="005E5186"/>
    <w:rsid w:val="005E749D"/>
    <w:rsid w:val="005F4589"/>
    <w:rsid w:val="005F56A8"/>
    <w:rsid w:val="005F58E5"/>
    <w:rsid w:val="006065D7"/>
    <w:rsid w:val="006065EF"/>
    <w:rsid w:val="00610009"/>
    <w:rsid w:val="00610E78"/>
    <w:rsid w:val="00612BA6"/>
    <w:rsid w:val="00614313"/>
    <w:rsid w:val="00614787"/>
    <w:rsid w:val="00616C21"/>
    <w:rsid w:val="00622136"/>
    <w:rsid w:val="006236B5"/>
    <w:rsid w:val="006253B7"/>
    <w:rsid w:val="0063102E"/>
    <w:rsid w:val="006320A3"/>
    <w:rsid w:val="00632853"/>
    <w:rsid w:val="0063426F"/>
    <w:rsid w:val="00641C9A"/>
    <w:rsid w:val="00641CC6"/>
    <w:rsid w:val="006430DD"/>
    <w:rsid w:val="00643F71"/>
    <w:rsid w:val="00646AED"/>
    <w:rsid w:val="00646CA9"/>
    <w:rsid w:val="006473C1"/>
    <w:rsid w:val="00651669"/>
    <w:rsid w:val="00651FCE"/>
    <w:rsid w:val="006522E1"/>
    <w:rsid w:val="00654C2B"/>
    <w:rsid w:val="006564B9"/>
    <w:rsid w:val="00656C84"/>
    <w:rsid w:val="006570FC"/>
    <w:rsid w:val="00660E96"/>
    <w:rsid w:val="00667638"/>
    <w:rsid w:val="00671280"/>
    <w:rsid w:val="00671AC6"/>
    <w:rsid w:val="00673674"/>
    <w:rsid w:val="00675E77"/>
    <w:rsid w:val="00680547"/>
    <w:rsid w:val="00680887"/>
    <w:rsid w:val="00680A95"/>
    <w:rsid w:val="0068447C"/>
    <w:rsid w:val="00685233"/>
    <w:rsid w:val="006855FC"/>
    <w:rsid w:val="00687A2B"/>
    <w:rsid w:val="00693C2C"/>
    <w:rsid w:val="00694725"/>
    <w:rsid w:val="0069734B"/>
    <w:rsid w:val="006C02F6"/>
    <w:rsid w:val="006C08D3"/>
    <w:rsid w:val="006C265F"/>
    <w:rsid w:val="006C332F"/>
    <w:rsid w:val="006C3D19"/>
    <w:rsid w:val="006C4039"/>
    <w:rsid w:val="006C552F"/>
    <w:rsid w:val="006C7AAC"/>
    <w:rsid w:val="006D0757"/>
    <w:rsid w:val="006D07E0"/>
    <w:rsid w:val="006D3347"/>
    <w:rsid w:val="006D3568"/>
    <w:rsid w:val="006D3AEF"/>
    <w:rsid w:val="006D5B28"/>
    <w:rsid w:val="006D756E"/>
    <w:rsid w:val="006E0A8E"/>
    <w:rsid w:val="006E2568"/>
    <w:rsid w:val="006E272E"/>
    <w:rsid w:val="006E2DC7"/>
    <w:rsid w:val="006F2595"/>
    <w:rsid w:val="006F6520"/>
    <w:rsid w:val="006F692C"/>
    <w:rsid w:val="00700158"/>
    <w:rsid w:val="00702F8D"/>
    <w:rsid w:val="00703E9F"/>
    <w:rsid w:val="00704185"/>
    <w:rsid w:val="00712115"/>
    <w:rsid w:val="007123AC"/>
    <w:rsid w:val="0071487F"/>
    <w:rsid w:val="00715DE2"/>
    <w:rsid w:val="00716D6A"/>
    <w:rsid w:val="00726FD8"/>
    <w:rsid w:val="00730107"/>
    <w:rsid w:val="00730EBF"/>
    <w:rsid w:val="007319BE"/>
    <w:rsid w:val="007327A5"/>
    <w:rsid w:val="0073456C"/>
    <w:rsid w:val="00734DC1"/>
    <w:rsid w:val="00737580"/>
    <w:rsid w:val="0074064C"/>
    <w:rsid w:val="007421C8"/>
    <w:rsid w:val="00743755"/>
    <w:rsid w:val="007437FB"/>
    <w:rsid w:val="007449BF"/>
    <w:rsid w:val="0074503E"/>
    <w:rsid w:val="00747C76"/>
    <w:rsid w:val="00750265"/>
    <w:rsid w:val="00753ABC"/>
    <w:rsid w:val="007567FF"/>
    <w:rsid w:val="00756CF6"/>
    <w:rsid w:val="00757268"/>
    <w:rsid w:val="0075734B"/>
    <w:rsid w:val="00761C8E"/>
    <w:rsid w:val="00762E3C"/>
    <w:rsid w:val="00763210"/>
    <w:rsid w:val="00763EBC"/>
    <w:rsid w:val="0076666F"/>
    <w:rsid w:val="00766D30"/>
    <w:rsid w:val="00770EB6"/>
    <w:rsid w:val="0077185E"/>
    <w:rsid w:val="00776635"/>
    <w:rsid w:val="00776724"/>
    <w:rsid w:val="007806D5"/>
    <w:rsid w:val="007807B1"/>
    <w:rsid w:val="0078210C"/>
    <w:rsid w:val="00784BA5"/>
    <w:rsid w:val="0078654C"/>
    <w:rsid w:val="00792C4D"/>
    <w:rsid w:val="00793841"/>
    <w:rsid w:val="00793FEA"/>
    <w:rsid w:val="00794CA5"/>
    <w:rsid w:val="007967F6"/>
    <w:rsid w:val="007979AF"/>
    <w:rsid w:val="007A03DC"/>
    <w:rsid w:val="007A1DDC"/>
    <w:rsid w:val="007A6970"/>
    <w:rsid w:val="007A6D84"/>
    <w:rsid w:val="007A70B1"/>
    <w:rsid w:val="007B0BAD"/>
    <w:rsid w:val="007B0D31"/>
    <w:rsid w:val="007B1D57"/>
    <w:rsid w:val="007B32F0"/>
    <w:rsid w:val="007B3910"/>
    <w:rsid w:val="007B7D81"/>
    <w:rsid w:val="007C0913"/>
    <w:rsid w:val="007C29F6"/>
    <w:rsid w:val="007C3BD1"/>
    <w:rsid w:val="007C401E"/>
    <w:rsid w:val="007D2426"/>
    <w:rsid w:val="007D3EA1"/>
    <w:rsid w:val="007D78B4"/>
    <w:rsid w:val="007E10D3"/>
    <w:rsid w:val="007E54BB"/>
    <w:rsid w:val="007E6376"/>
    <w:rsid w:val="007F0503"/>
    <w:rsid w:val="007F0D05"/>
    <w:rsid w:val="007F228D"/>
    <w:rsid w:val="007F30A9"/>
    <w:rsid w:val="007F3E33"/>
    <w:rsid w:val="00800B18"/>
    <w:rsid w:val="00804649"/>
    <w:rsid w:val="00805F21"/>
    <w:rsid w:val="0080670E"/>
    <w:rsid w:val="00806717"/>
    <w:rsid w:val="008109A6"/>
    <w:rsid w:val="00810DFB"/>
    <w:rsid w:val="00811382"/>
    <w:rsid w:val="00816C21"/>
    <w:rsid w:val="00820CF5"/>
    <w:rsid w:val="008211B6"/>
    <w:rsid w:val="008212BB"/>
    <w:rsid w:val="008255E8"/>
    <w:rsid w:val="008267A3"/>
    <w:rsid w:val="00827747"/>
    <w:rsid w:val="0083086E"/>
    <w:rsid w:val="0083262F"/>
    <w:rsid w:val="00833D0D"/>
    <w:rsid w:val="00834DA5"/>
    <w:rsid w:val="00837C3E"/>
    <w:rsid w:val="00837DCE"/>
    <w:rsid w:val="00843BC6"/>
    <w:rsid w:val="00843CDB"/>
    <w:rsid w:val="00850545"/>
    <w:rsid w:val="008628C6"/>
    <w:rsid w:val="008630BC"/>
    <w:rsid w:val="00864260"/>
    <w:rsid w:val="00865893"/>
    <w:rsid w:val="0086623D"/>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83D"/>
    <w:rsid w:val="008A3E95"/>
    <w:rsid w:val="008A4C1E"/>
    <w:rsid w:val="008A7C84"/>
    <w:rsid w:val="008B6788"/>
    <w:rsid w:val="008B779C"/>
    <w:rsid w:val="008B7D6F"/>
    <w:rsid w:val="008C1F06"/>
    <w:rsid w:val="008C5E57"/>
    <w:rsid w:val="008C72B4"/>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2B0"/>
    <w:rsid w:val="009016CF"/>
    <w:rsid w:val="0090415D"/>
    <w:rsid w:val="00906552"/>
    <w:rsid w:val="00911C30"/>
    <w:rsid w:val="009135B4"/>
    <w:rsid w:val="00913FC8"/>
    <w:rsid w:val="00916C91"/>
    <w:rsid w:val="00920330"/>
    <w:rsid w:val="00922821"/>
    <w:rsid w:val="00923380"/>
    <w:rsid w:val="0092414A"/>
    <w:rsid w:val="00924E20"/>
    <w:rsid w:val="00925BBA"/>
    <w:rsid w:val="00927090"/>
    <w:rsid w:val="00930553"/>
    <w:rsid w:val="00930ACD"/>
    <w:rsid w:val="00932ADC"/>
    <w:rsid w:val="00934806"/>
    <w:rsid w:val="009422A2"/>
    <w:rsid w:val="009453C3"/>
    <w:rsid w:val="009531DF"/>
    <w:rsid w:val="00954381"/>
    <w:rsid w:val="00955D15"/>
    <w:rsid w:val="0095612A"/>
    <w:rsid w:val="00956FCD"/>
    <w:rsid w:val="0095751B"/>
    <w:rsid w:val="00963019"/>
    <w:rsid w:val="00963647"/>
    <w:rsid w:val="00963864"/>
    <w:rsid w:val="009651DD"/>
    <w:rsid w:val="00967AFD"/>
    <w:rsid w:val="00972325"/>
    <w:rsid w:val="00975EFE"/>
    <w:rsid w:val="00976895"/>
    <w:rsid w:val="00981C9E"/>
    <w:rsid w:val="00982536"/>
    <w:rsid w:val="00984748"/>
    <w:rsid w:val="00987D2C"/>
    <w:rsid w:val="00993D24"/>
    <w:rsid w:val="009966FF"/>
    <w:rsid w:val="00997034"/>
    <w:rsid w:val="009971A9"/>
    <w:rsid w:val="009A0FDB"/>
    <w:rsid w:val="009A37D5"/>
    <w:rsid w:val="009A7EC2"/>
    <w:rsid w:val="009B0A60"/>
    <w:rsid w:val="009B4592"/>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3B24"/>
    <w:rsid w:val="009E435E"/>
    <w:rsid w:val="009E4BA9"/>
    <w:rsid w:val="009F55FD"/>
    <w:rsid w:val="009F5B59"/>
    <w:rsid w:val="009F7F80"/>
    <w:rsid w:val="00A04A82"/>
    <w:rsid w:val="00A05C7B"/>
    <w:rsid w:val="00A05FB5"/>
    <w:rsid w:val="00A0780F"/>
    <w:rsid w:val="00A11572"/>
    <w:rsid w:val="00A11A8D"/>
    <w:rsid w:val="00A129FE"/>
    <w:rsid w:val="00A15D01"/>
    <w:rsid w:val="00A22C01"/>
    <w:rsid w:val="00A24FAC"/>
    <w:rsid w:val="00A2668A"/>
    <w:rsid w:val="00A27C2E"/>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E"/>
    <w:rsid w:val="00AB53B3"/>
    <w:rsid w:val="00AB6309"/>
    <w:rsid w:val="00AB78E7"/>
    <w:rsid w:val="00AB7EE1"/>
    <w:rsid w:val="00AC0074"/>
    <w:rsid w:val="00AC39F8"/>
    <w:rsid w:val="00AC3B3B"/>
    <w:rsid w:val="00AC4BF4"/>
    <w:rsid w:val="00AC6727"/>
    <w:rsid w:val="00AD2242"/>
    <w:rsid w:val="00AD27AD"/>
    <w:rsid w:val="00AD5394"/>
    <w:rsid w:val="00AE3DC2"/>
    <w:rsid w:val="00AE4A14"/>
    <w:rsid w:val="00AE4E81"/>
    <w:rsid w:val="00AE4ED6"/>
    <w:rsid w:val="00AE541E"/>
    <w:rsid w:val="00AE56F2"/>
    <w:rsid w:val="00AE6052"/>
    <w:rsid w:val="00AE6611"/>
    <w:rsid w:val="00AE6A93"/>
    <w:rsid w:val="00AE7A99"/>
    <w:rsid w:val="00B007EF"/>
    <w:rsid w:val="00B01C0E"/>
    <w:rsid w:val="00B02798"/>
    <w:rsid w:val="00B02B41"/>
    <w:rsid w:val="00B0371D"/>
    <w:rsid w:val="00B04F31"/>
    <w:rsid w:val="00B12806"/>
    <w:rsid w:val="00B12F98"/>
    <w:rsid w:val="00B15B90"/>
    <w:rsid w:val="00B17B89"/>
    <w:rsid w:val="00B2418D"/>
    <w:rsid w:val="00B24A04"/>
    <w:rsid w:val="00B310BA"/>
    <w:rsid w:val="00B3290A"/>
    <w:rsid w:val="00B34E4A"/>
    <w:rsid w:val="00B36347"/>
    <w:rsid w:val="00B40D84"/>
    <w:rsid w:val="00B41E45"/>
    <w:rsid w:val="00B43442"/>
    <w:rsid w:val="00B4566C"/>
    <w:rsid w:val="00B47655"/>
    <w:rsid w:val="00B4773C"/>
    <w:rsid w:val="00B50039"/>
    <w:rsid w:val="00B511D9"/>
    <w:rsid w:val="00B5282A"/>
    <w:rsid w:val="00B538F4"/>
    <w:rsid w:val="00B53979"/>
    <w:rsid w:val="00B545FE"/>
    <w:rsid w:val="00B6012B"/>
    <w:rsid w:val="00B60142"/>
    <w:rsid w:val="00B606F4"/>
    <w:rsid w:val="00B620F6"/>
    <w:rsid w:val="00B666F6"/>
    <w:rsid w:val="00B6704F"/>
    <w:rsid w:val="00B70DEB"/>
    <w:rsid w:val="00B71167"/>
    <w:rsid w:val="00B724E8"/>
    <w:rsid w:val="00B77AEF"/>
    <w:rsid w:val="00B81327"/>
    <w:rsid w:val="00B83B16"/>
    <w:rsid w:val="00B855F0"/>
    <w:rsid w:val="00B861FF"/>
    <w:rsid w:val="00B86983"/>
    <w:rsid w:val="00B91703"/>
    <w:rsid w:val="00B920BC"/>
    <w:rsid w:val="00B923AC"/>
    <w:rsid w:val="00B9300F"/>
    <w:rsid w:val="00B95B1D"/>
    <w:rsid w:val="00B9665F"/>
    <w:rsid w:val="00B975EA"/>
    <w:rsid w:val="00BA0398"/>
    <w:rsid w:val="00BA04EC"/>
    <w:rsid w:val="00BA08B4"/>
    <w:rsid w:val="00BA11CF"/>
    <w:rsid w:val="00BA23BC"/>
    <w:rsid w:val="00BA268E"/>
    <w:rsid w:val="00BA27C8"/>
    <w:rsid w:val="00BA5216"/>
    <w:rsid w:val="00BB0F03"/>
    <w:rsid w:val="00BB166E"/>
    <w:rsid w:val="00BB3115"/>
    <w:rsid w:val="00BB39B4"/>
    <w:rsid w:val="00BB4184"/>
    <w:rsid w:val="00BB4AC3"/>
    <w:rsid w:val="00BB5A48"/>
    <w:rsid w:val="00BB73F0"/>
    <w:rsid w:val="00BC014C"/>
    <w:rsid w:val="00BC14BD"/>
    <w:rsid w:val="00BC1EF9"/>
    <w:rsid w:val="00BC37F7"/>
    <w:rsid w:val="00BC3B10"/>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6DF8"/>
    <w:rsid w:val="00BF7F05"/>
    <w:rsid w:val="00C01BCA"/>
    <w:rsid w:val="00C02FCB"/>
    <w:rsid w:val="00C03188"/>
    <w:rsid w:val="00C05C13"/>
    <w:rsid w:val="00C070F2"/>
    <w:rsid w:val="00C12406"/>
    <w:rsid w:val="00C12B87"/>
    <w:rsid w:val="00C13661"/>
    <w:rsid w:val="00C14B20"/>
    <w:rsid w:val="00C15309"/>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1B6A"/>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4D82"/>
    <w:rsid w:val="00CF77AE"/>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2398"/>
    <w:rsid w:val="00D34B85"/>
    <w:rsid w:val="00D34E4F"/>
    <w:rsid w:val="00D36B21"/>
    <w:rsid w:val="00D40830"/>
    <w:rsid w:val="00D40AB9"/>
    <w:rsid w:val="00D41B0A"/>
    <w:rsid w:val="00D4288C"/>
    <w:rsid w:val="00D43CA9"/>
    <w:rsid w:val="00D43F88"/>
    <w:rsid w:val="00D44B05"/>
    <w:rsid w:val="00D46296"/>
    <w:rsid w:val="00D510F3"/>
    <w:rsid w:val="00D51BDC"/>
    <w:rsid w:val="00D5257A"/>
    <w:rsid w:val="00D63802"/>
    <w:rsid w:val="00D63A38"/>
    <w:rsid w:val="00D67262"/>
    <w:rsid w:val="00D72E30"/>
    <w:rsid w:val="00D753BF"/>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501E"/>
    <w:rsid w:val="00DB58F5"/>
    <w:rsid w:val="00DB6E04"/>
    <w:rsid w:val="00DB74F1"/>
    <w:rsid w:val="00DB7B4B"/>
    <w:rsid w:val="00DC05D1"/>
    <w:rsid w:val="00DC0990"/>
    <w:rsid w:val="00DC0D89"/>
    <w:rsid w:val="00DC0ED8"/>
    <w:rsid w:val="00DC2B12"/>
    <w:rsid w:val="00DD1349"/>
    <w:rsid w:val="00DD17E9"/>
    <w:rsid w:val="00DD46AE"/>
    <w:rsid w:val="00DD5243"/>
    <w:rsid w:val="00DE1ADA"/>
    <w:rsid w:val="00DE5F53"/>
    <w:rsid w:val="00DE60F1"/>
    <w:rsid w:val="00DE6F66"/>
    <w:rsid w:val="00DF1CAD"/>
    <w:rsid w:val="00DF3C40"/>
    <w:rsid w:val="00DF796D"/>
    <w:rsid w:val="00DF7F9A"/>
    <w:rsid w:val="00E03956"/>
    <w:rsid w:val="00E06664"/>
    <w:rsid w:val="00E06DE5"/>
    <w:rsid w:val="00E079B9"/>
    <w:rsid w:val="00E10F9E"/>
    <w:rsid w:val="00E12117"/>
    <w:rsid w:val="00E13B68"/>
    <w:rsid w:val="00E13BFD"/>
    <w:rsid w:val="00E15EDD"/>
    <w:rsid w:val="00E20D17"/>
    <w:rsid w:val="00E225D9"/>
    <w:rsid w:val="00E2278F"/>
    <w:rsid w:val="00E238EA"/>
    <w:rsid w:val="00E2427A"/>
    <w:rsid w:val="00E2697B"/>
    <w:rsid w:val="00E26A2E"/>
    <w:rsid w:val="00E3161F"/>
    <w:rsid w:val="00E33724"/>
    <w:rsid w:val="00E341E0"/>
    <w:rsid w:val="00E34589"/>
    <w:rsid w:val="00E34B0A"/>
    <w:rsid w:val="00E36C87"/>
    <w:rsid w:val="00E37CDD"/>
    <w:rsid w:val="00E37FD5"/>
    <w:rsid w:val="00E40405"/>
    <w:rsid w:val="00E404CB"/>
    <w:rsid w:val="00E41DE9"/>
    <w:rsid w:val="00E42037"/>
    <w:rsid w:val="00E54E35"/>
    <w:rsid w:val="00E5643C"/>
    <w:rsid w:val="00E57927"/>
    <w:rsid w:val="00E61E25"/>
    <w:rsid w:val="00E63C36"/>
    <w:rsid w:val="00E6433C"/>
    <w:rsid w:val="00E65503"/>
    <w:rsid w:val="00E66CD2"/>
    <w:rsid w:val="00E7277E"/>
    <w:rsid w:val="00E73B26"/>
    <w:rsid w:val="00E74724"/>
    <w:rsid w:val="00E76C83"/>
    <w:rsid w:val="00E808D2"/>
    <w:rsid w:val="00E83DB1"/>
    <w:rsid w:val="00E84E6A"/>
    <w:rsid w:val="00E85C22"/>
    <w:rsid w:val="00E85F19"/>
    <w:rsid w:val="00E868AB"/>
    <w:rsid w:val="00E875B2"/>
    <w:rsid w:val="00E92F84"/>
    <w:rsid w:val="00E93562"/>
    <w:rsid w:val="00E9774F"/>
    <w:rsid w:val="00EA737E"/>
    <w:rsid w:val="00EA76D0"/>
    <w:rsid w:val="00EB0EB4"/>
    <w:rsid w:val="00EB1433"/>
    <w:rsid w:val="00EB3272"/>
    <w:rsid w:val="00EB33B2"/>
    <w:rsid w:val="00EB60D9"/>
    <w:rsid w:val="00EB627F"/>
    <w:rsid w:val="00EC0738"/>
    <w:rsid w:val="00EC078A"/>
    <w:rsid w:val="00EC241C"/>
    <w:rsid w:val="00EC3630"/>
    <w:rsid w:val="00EC3A35"/>
    <w:rsid w:val="00EC4C15"/>
    <w:rsid w:val="00EC5E52"/>
    <w:rsid w:val="00ED1900"/>
    <w:rsid w:val="00ED2D1C"/>
    <w:rsid w:val="00ED2ED4"/>
    <w:rsid w:val="00ED3A25"/>
    <w:rsid w:val="00ED591E"/>
    <w:rsid w:val="00ED758F"/>
    <w:rsid w:val="00EE1106"/>
    <w:rsid w:val="00EE40A9"/>
    <w:rsid w:val="00EE4FC4"/>
    <w:rsid w:val="00EE5F51"/>
    <w:rsid w:val="00EE6501"/>
    <w:rsid w:val="00EE7763"/>
    <w:rsid w:val="00EE7B49"/>
    <w:rsid w:val="00EF42EB"/>
    <w:rsid w:val="00EF4B42"/>
    <w:rsid w:val="00EF5C18"/>
    <w:rsid w:val="00F016D8"/>
    <w:rsid w:val="00F025F8"/>
    <w:rsid w:val="00F034F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33DB"/>
    <w:rsid w:val="00F344CC"/>
    <w:rsid w:val="00F347CD"/>
    <w:rsid w:val="00F353C4"/>
    <w:rsid w:val="00F37466"/>
    <w:rsid w:val="00F403D7"/>
    <w:rsid w:val="00F42805"/>
    <w:rsid w:val="00F428FA"/>
    <w:rsid w:val="00F437A1"/>
    <w:rsid w:val="00F4575C"/>
    <w:rsid w:val="00F459A0"/>
    <w:rsid w:val="00F45AC2"/>
    <w:rsid w:val="00F45ED3"/>
    <w:rsid w:val="00F4663D"/>
    <w:rsid w:val="00F50AA4"/>
    <w:rsid w:val="00F5321D"/>
    <w:rsid w:val="00F53EB8"/>
    <w:rsid w:val="00F54850"/>
    <w:rsid w:val="00F553D8"/>
    <w:rsid w:val="00F57421"/>
    <w:rsid w:val="00F60EAF"/>
    <w:rsid w:val="00F62247"/>
    <w:rsid w:val="00F641F2"/>
    <w:rsid w:val="00F65665"/>
    <w:rsid w:val="00F6695E"/>
    <w:rsid w:val="00F67166"/>
    <w:rsid w:val="00F726EE"/>
    <w:rsid w:val="00F75671"/>
    <w:rsid w:val="00F765E2"/>
    <w:rsid w:val="00F7783F"/>
    <w:rsid w:val="00F77BAC"/>
    <w:rsid w:val="00F80A32"/>
    <w:rsid w:val="00F8205B"/>
    <w:rsid w:val="00F84268"/>
    <w:rsid w:val="00F8631C"/>
    <w:rsid w:val="00F86758"/>
    <w:rsid w:val="00F91FD9"/>
    <w:rsid w:val="00F92662"/>
    <w:rsid w:val="00F945BD"/>
    <w:rsid w:val="00F96676"/>
    <w:rsid w:val="00F97BCF"/>
    <w:rsid w:val="00FA338B"/>
    <w:rsid w:val="00FA6994"/>
    <w:rsid w:val="00FA6F31"/>
    <w:rsid w:val="00FB1248"/>
    <w:rsid w:val="00FB293B"/>
    <w:rsid w:val="00FB4225"/>
    <w:rsid w:val="00FB49E9"/>
    <w:rsid w:val="00FB4FC8"/>
    <w:rsid w:val="00FB7419"/>
    <w:rsid w:val="00FC28D6"/>
    <w:rsid w:val="00FC2D85"/>
    <w:rsid w:val="00FC2E84"/>
    <w:rsid w:val="00FC413E"/>
    <w:rsid w:val="00FD4A8D"/>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2AA10BE"/>
  <w15:docId w15:val="{C90C99AF-DC69-4F18-B7E6-29832E9A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70E"/>
    <w:pPr>
      <w:tabs>
        <w:tab w:val="left" w:pos="0"/>
      </w:tabs>
    </w:pPr>
    <w:rPr>
      <w:sz w:val="24"/>
      <w:lang w:eastAsia="en-US"/>
    </w:rPr>
  </w:style>
  <w:style w:type="paragraph" w:styleId="Heading1">
    <w:name w:val="heading 1"/>
    <w:basedOn w:val="Normal"/>
    <w:next w:val="Normal"/>
    <w:qFormat/>
    <w:rsid w:val="0080670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0670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0670E"/>
    <w:pPr>
      <w:keepNext/>
      <w:spacing w:before="140"/>
      <w:outlineLvl w:val="2"/>
    </w:pPr>
    <w:rPr>
      <w:b/>
    </w:rPr>
  </w:style>
  <w:style w:type="paragraph" w:styleId="Heading4">
    <w:name w:val="heading 4"/>
    <w:basedOn w:val="Normal"/>
    <w:next w:val="Normal"/>
    <w:qFormat/>
    <w:rsid w:val="0080670E"/>
    <w:pPr>
      <w:keepNext/>
      <w:spacing w:before="240" w:after="60"/>
      <w:outlineLvl w:val="3"/>
    </w:pPr>
    <w:rPr>
      <w:rFonts w:ascii="Arial" w:hAnsi="Arial"/>
      <w:b/>
      <w:bCs/>
      <w:sz w:val="22"/>
      <w:szCs w:val="28"/>
    </w:rPr>
  </w:style>
  <w:style w:type="paragraph" w:styleId="Heading5">
    <w:name w:val="heading 5"/>
    <w:basedOn w:val="Normal"/>
    <w:next w:val="Normal"/>
    <w:qFormat/>
    <w:rsid w:val="00447CC7"/>
    <w:pPr>
      <w:numPr>
        <w:ilvl w:val="4"/>
        <w:numId w:val="1"/>
      </w:numPr>
      <w:spacing w:before="240" w:after="60"/>
      <w:outlineLvl w:val="4"/>
    </w:pPr>
    <w:rPr>
      <w:sz w:val="22"/>
    </w:rPr>
  </w:style>
  <w:style w:type="paragraph" w:styleId="Heading6">
    <w:name w:val="heading 6"/>
    <w:basedOn w:val="Normal"/>
    <w:next w:val="Normal"/>
    <w:qFormat/>
    <w:rsid w:val="00447CC7"/>
    <w:pPr>
      <w:numPr>
        <w:ilvl w:val="5"/>
        <w:numId w:val="1"/>
      </w:numPr>
      <w:spacing w:before="240" w:after="60"/>
      <w:outlineLvl w:val="5"/>
    </w:pPr>
    <w:rPr>
      <w:i/>
      <w:sz w:val="22"/>
    </w:rPr>
  </w:style>
  <w:style w:type="paragraph" w:styleId="Heading7">
    <w:name w:val="heading 7"/>
    <w:basedOn w:val="Normal"/>
    <w:next w:val="Normal"/>
    <w:qFormat/>
    <w:rsid w:val="00447CC7"/>
    <w:pPr>
      <w:numPr>
        <w:ilvl w:val="6"/>
        <w:numId w:val="1"/>
      </w:numPr>
      <w:spacing w:before="240" w:after="60"/>
      <w:outlineLvl w:val="6"/>
    </w:pPr>
    <w:rPr>
      <w:rFonts w:ascii="Arial" w:hAnsi="Arial"/>
      <w:sz w:val="20"/>
    </w:rPr>
  </w:style>
  <w:style w:type="paragraph" w:styleId="Heading8">
    <w:name w:val="heading 8"/>
    <w:basedOn w:val="Normal"/>
    <w:next w:val="Normal"/>
    <w:qFormat/>
    <w:rsid w:val="00447CC7"/>
    <w:pPr>
      <w:numPr>
        <w:ilvl w:val="7"/>
        <w:numId w:val="1"/>
      </w:numPr>
      <w:spacing w:before="240" w:after="60"/>
      <w:outlineLvl w:val="7"/>
    </w:pPr>
    <w:rPr>
      <w:rFonts w:ascii="Arial" w:hAnsi="Arial"/>
      <w:i/>
      <w:sz w:val="20"/>
    </w:rPr>
  </w:style>
  <w:style w:type="paragraph" w:styleId="Heading9">
    <w:name w:val="heading 9"/>
    <w:basedOn w:val="Normal"/>
    <w:next w:val="Normal"/>
    <w:qFormat/>
    <w:rsid w:val="00447CC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0670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0670E"/>
  </w:style>
  <w:style w:type="paragraph" w:customStyle="1" w:styleId="00ClientCover">
    <w:name w:val="00ClientCover"/>
    <w:basedOn w:val="Normal"/>
    <w:rsid w:val="0080670E"/>
  </w:style>
  <w:style w:type="paragraph" w:customStyle="1" w:styleId="02Text">
    <w:name w:val="02Text"/>
    <w:basedOn w:val="Normal"/>
    <w:rsid w:val="0080670E"/>
  </w:style>
  <w:style w:type="paragraph" w:customStyle="1" w:styleId="BillBasic">
    <w:name w:val="BillBasic"/>
    <w:link w:val="BillBasicChar"/>
    <w:rsid w:val="0080670E"/>
    <w:pPr>
      <w:spacing w:before="140"/>
      <w:jc w:val="both"/>
    </w:pPr>
    <w:rPr>
      <w:sz w:val="24"/>
      <w:lang w:eastAsia="en-US"/>
    </w:rPr>
  </w:style>
  <w:style w:type="paragraph" w:styleId="Header">
    <w:name w:val="header"/>
    <w:basedOn w:val="Normal"/>
    <w:link w:val="HeaderChar"/>
    <w:rsid w:val="0080670E"/>
    <w:pPr>
      <w:tabs>
        <w:tab w:val="center" w:pos="4153"/>
        <w:tab w:val="right" w:pos="8306"/>
      </w:tabs>
    </w:pPr>
  </w:style>
  <w:style w:type="paragraph" w:styleId="Footer">
    <w:name w:val="footer"/>
    <w:basedOn w:val="Normal"/>
    <w:link w:val="FooterChar"/>
    <w:rsid w:val="0080670E"/>
    <w:pPr>
      <w:spacing w:before="120" w:line="240" w:lineRule="exact"/>
    </w:pPr>
    <w:rPr>
      <w:rFonts w:ascii="Arial" w:hAnsi="Arial"/>
      <w:sz w:val="18"/>
    </w:rPr>
  </w:style>
  <w:style w:type="paragraph" w:customStyle="1" w:styleId="Billname">
    <w:name w:val="Billname"/>
    <w:basedOn w:val="Normal"/>
    <w:rsid w:val="0080670E"/>
    <w:pPr>
      <w:spacing w:before="1220"/>
    </w:pPr>
    <w:rPr>
      <w:rFonts w:ascii="Arial" w:hAnsi="Arial"/>
      <w:b/>
      <w:sz w:val="40"/>
    </w:rPr>
  </w:style>
  <w:style w:type="paragraph" w:customStyle="1" w:styleId="BillBasicHeading">
    <w:name w:val="BillBasicHeading"/>
    <w:basedOn w:val="BillBasic"/>
    <w:rsid w:val="0080670E"/>
    <w:pPr>
      <w:keepNext/>
      <w:tabs>
        <w:tab w:val="left" w:pos="2600"/>
      </w:tabs>
      <w:jc w:val="left"/>
    </w:pPr>
    <w:rPr>
      <w:rFonts w:ascii="Arial" w:hAnsi="Arial"/>
      <w:b/>
    </w:rPr>
  </w:style>
  <w:style w:type="paragraph" w:customStyle="1" w:styleId="EnactingWordsRules">
    <w:name w:val="EnactingWordsRules"/>
    <w:basedOn w:val="EnactingWords"/>
    <w:rsid w:val="0080670E"/>
    <w:pPr>
      <w:spacing w:before="240"/>
    </w:pPr>
  </w:style>
  <w:style w:type="paragraph" w:customStyle="1" w:styleId="EnactingWords">
    <w:name w:val="EnactingWords"/>
    <w:basedOn w:val="BillBasic"/>
    <w:rsid w:val="0080670E"/>
    <w:pPr>
      <w:spacing w:before="120"/>
    </w:pPr>
  </w:style>
  <w:style w:type="paragraph" w:customStyle="1" w:styleId="Amain">
    <w:name w:val="A main"/>
    <w:basedOn w:val="BillBasic"/>
    <w:rsid w:val="0080670E"/>
    <w:pPr>
      <w:tabs>
        <w:tab w:val="right" w:pos="900"/>
        <w:tab w:val="left" w:pos="1100"/>
      </w:tabs>
      <w:ind w:left="1100" w:hanging="1100"/>
      <w:outlineLvl w:val="5"/>
    </w:pPr>
  </w:style>
  <w:style w:type="paragraph" w:customStyle="1" w:styleId="Amainreturn">
    <w:name w:val="A main return"/>
    <w:basedOn w:val="BillBasic"/>
    <w:rsid w:val="0080670E"/>
    <w:pPr>
      <w:ind w:left="1100"/>
    </w:pPr>
  </w:style>
  <w:style w:type="paragraph" w:customStyle="1" w:styleId="Apara">
    <w:name w:val="A para"/>
    <w:basedOn w:val="BillBasic"/>
    <w:rsid w:val="0080670E"/>
    <w:pPr>
      <w:tabs>
        <w:tab w:val="right" w:pos="1400"/>
        <w:tab w:val="left" w:pos="1600"/>
      </w:tabs>
      <w:ind w:left="1600" w:hanging="1600"/>
      <w:outlineLvl w:val="6"/>
    </w:pPr>
  </w:style>
  <w:style w:type="paragraph" w:customStyle="1" w:styleId="Asubpara">
    <w:name w:val="A subpara"/>
    <w:basedOn w:val="BillBasic"/>
    <w:rsid w:val="0080670E"/>
    <w:pPr>
      <w:tabs>
        <w:tab w:val="right" w:pos="1900"/>
        <w:tab w:val="left" w:pos="2100"/>
      </w:tabs>
      <w:ind w:left="2100" w:hanging="2100"/>
      <w:outlineLvl w:val="7"/>
    </w:pPr>
  </w:style>
  <w:style w:type="paragraph" w:customStyle="1" w:styleId="Asubsubpara">
    <w:name w:val="A subsubpara"/>
    <w:basedOn w:val="BillBasic"/>
    <w:rsid w:val="0080670E"/>
    <w:pPr>
      <w:tabs>
        <w:tab w:val="right" w:pos="2400"/>
        <w:tab w:val="left" w:pos="2600"/>
      </w:tabs>
      <w:ind w:left="2600" w:hanging="2600"/>
      <w:outlineLvl w:val="8"/>
    </w:pPr>
  </w:style>
  <w:style w:type="paragraph" w:customStyle="1" w:styleId="aDef">
    <w:name w:val="aDef"/>
    <w:basedOn w:val="BillBasic"/>
    <w:rsid w:val="0080670E"/>
    <w:pPr>
      <w:ind w:left="1100"/>
    </w:pPr>
  </w:style>
  <w:style w:type="paragraph" w:customStyle="1" w:styleId="aExamHead">
    <w:name w:val="aExam Head"/>
    <w:basedOn w:val="BillBasicHeading"/>
    <w:next w:val="aExam"/>
    <w:rsid w:val="0080670E"/>
    <w:pPr>
      <w:tabs>
        <w:tab w:val="clear" w:pos="2600"/>
      </w:tabs>
      <w:ind w:left="1100"/>
    </w:pPr>
    <w:rPr>
      <w:sz w:val="18"/>
    </w:rPr>
  </w:style>
  <w:style w:type="paragraph" w:customStyle="1" w:styleId="aExam">
    <w:name w:val="aExam"/>
    <w:basedOn w:val="aNoteSymb"/>
    <w:rsid w:val="0080670E"/>
    <w:pPr>
      <w:spacing w:before="60"/>
      <w:ind w:left="1100" w:firstLine="0"/>
    </w:pPr>
  </w:style>
  <w:style w:type="paragraph" w:customStyle="1" w:styleId="aNote">
    <w:name w:val="aNote"/>
    <w:basedOn w:val="BillBasic"/>
    <w:link w:val="aNoteChar"/>
    <w:rsid w:val="0080670E"/>
    <w:pPr>
      <w:ind w:left="1900" w:hanging="800"/>
    </w:pPr>
    <w:rPr>
      <w:sz w:val="20"/>
    </w:rPr>
  </w:style>
  <w:style w:type="paragraph" w:customStyle="1" w:styleId="HeaderEven">
    <w:name w:val="HeaderEven"/>
    <w:basedOn w:val="Normal"/>
    <w:rsid w:val="0080670E"/>
    <w:rPr>
      <w:rFonts w:ascii="Arial" w:hAnsi="Arial"/>
      <w:sz w:val="18"/>
    </w:rPr>
  </w:style>
  <w:style w:type="paragraph" w:customStyle="1" w:styleId="HeaderEven6">
    <w:name w:val="HeaderEven6"/>
    <w:basedOn w:val="HeaderEven"/>
    <w:rsid w:val="0080670E"/>
    <w:pPr>
      <w:spacing w:before="120" w:after="60"/>
    </w:pPr>
  </w:style>
  <w:style w:type="paragraph" w:customStyle="1" w:styleId="HeaderOdd6">
    <w:name w:val="HeaderOdd6"/>
    <w:basedOn w:val="HeaderEven6"/>
    <w:rsid w:val="0080670E"/>
    <w:pPr>
      <w:jc w:val="right"/>
    </w:pPr>
  </w:style>
  <w:style w:type="paragraph" w:customStyle="1" w:styleId="HeaderOdd">
    <w:name w:val="HeaderOdd"/>
    <w:basedOn w:val="HeaderEven"/>
    <w:rsid w:val="0080670E"/>
    <w:pPr>
      <w:jc w:val="right"/>
    </w:pPr>
  </w:style>
  <w:style w:type="paragraph" w:customStyle="1" w:styleId="N-TOCheading">
    <w:name w:val="N-TOCheading"/>
    <w:basedOn w:val="BillBasicHeading"/>
    <w:next w:val="N-9pt"/>
    <w:rsid w:val="0080670E"/>
    <w:pPr>
      <w:pBdr>
        <w:bottom w:val="single" w:sz="4" w:space="1" w:color="auto"/>
      </w:pBdr>
      <w:spacing w:before="800"/>
    </w:pPr>
    <w:rPr>
      <w:sz w:val="32"/>
    </w:rPr>
  </w:style>
  <w:style w:type="paragraph" w:customStyle="1" w:styleId="N-9pt">
    <w:name w:val="N-9pt"/>
    <w:basedOn w:val="BillBasic"/>
    <w:next w:val="BillBasic"/>
    <w:rsid w:val="0080670E"/>
    <w:pPr>
      <w:keepNext/>
      <w:tabs>
        <w:tab w:val="right" w:pos="7707"/>
      </w:tabs>
      <w:spacing w:before="120"/>
    </w:pPr>
    <w:rPr>
      <w:rFonts w:ascii="Arial" w:hAnsi="Arial"/>
      <w:sz w:val="18"/>
    </w:rPr>
  </w:style>
  <w:style w:type="paragraph" w:customStyle="1" w:styleId="N-14pt">
    <w:name w:val="N-14pt"/>
    <w:basedOn w:val="BillBasic"/>
    <w:rsid w:val="0080670E"/>
    <w:pPr>
      <w:spacing w:before="0"/>
    </w:pPr>
    <w:rPr>
      <w:b/>
      <w:sz w:val="28"/>
    </w:rPr>
  </w:style>
  <w:style w:type="paragraph" w:customStyle="1" w:styleId="N-16pt">
    <w:name w:val="N-16pt"/>
    <w:basedOn w:val="BillBasic"/>
    <w:rsid w:val="0080670E"/>
    <w:pPr>
      <w:spacing w:before="800"/>
    </w:pPr>
    <w:rPr>
      <w:b/>
      <w:sz w:val="32"/>
    </w:rPr>
  </w:style>
  <w:style w:type="paragraph" w:customStyle="1" w:styleId="N-line3">
    <w:name w:val="N-line3"/>
    <w:basedOn w:val="BillBasic"/>
    <w:next w:val="BillBasic"/>
    <w:rsid w:val="0080670E"/>
    <w:pPr>
      <w:pBdr>
        <w:bottom w:val="single" w:sz="12" w:space="1" w:color="auto"/>
      </w:pBdr>
      <w:spacing w:before="60"/>
    </w:pPr>
  </w:style>
  <w:style w:type="paragraph" w:customStyle="1" w:styleId="Comment">
    <w:name w:val="Comment"/>
    <w:basedOn w:val="BillBasic"/>
    <w:rsid w:val="0080670E"/>
    <w:pPr>
      <w:tabs>
        <w:tab w:val="left" w:pos="1800"/>
      </w:tabs>
      <w:ind w:left="1300"/>
      <w:jc w:val="left"/>
    </w:pPr>
    <w:rPr>
      <w:b/>
      <w:sz w:val="18"/>
    </w:rPr>
  </w:style>
  <w:style w:type="paragraph" w:customStyle="1" w:styleId="FooterInfo">
    <w:name w:val="FooterInfo"/>
    <w:basedOn w:val="Normal"/>
    <w:rsid w:val="0080670E"/>
    <w:pPr>
      <w:tabs>
        <w:tab w:val="right" w:pos="7707"/>
      </w:tabs>
    </w:pPr>
    <w:rPr>
      <w:rFonts w:ascii="Arial" w:hAnsi="Arial"/>
      <w:sz w:val="18"/>
    </w:rPr>
  </w:style>
  <w:style w:type="paragraph" w:customStyle="1" w:styleId="AH1Chapter">
    <w:name w:val="A H1 Chapter"/>
    <w:basedOn w:val="BillBasicHeading"/>
    <w:next w:val="AH2Part"/>
    <w:rsid w:val="0080670E"/>
    <w:pPr>
      <w:spacing w:before="320"/>
      <w:ind w:left="2600" w:hanging="2600"/>
      <w:outlineLvl w:val="0"/>
    </w:pPr>
    <w:rPr>
      <w:sz w:val="34"/>
    </w:rPr>
  </w:style>
  <w:style w:type="paragraph" w:customStyle="1" w:styleId="AH2Part">
    <w:name w:val="A H2 Part"/>
    <w:basedOn w:val="BillBasicHeading"/>
    <w:next w:val="AH3Div"/>
    <w:rsid w:val="0080670E"/>
    <w:pPr>
      <w:spacing w:before="380"/>
      <w:ind w:left="2600" w:hanging="2600"/>
      <w:outlineLvl w:val="1"/>
    </w:pPr>
    <w:rPr>
      <w:sz w:val="32"/>
    </w:rPr>
  </w:style>
  <w:style w:type="paragraph" w:customStyle="1" w:styleId="AH3Div">
    <w:name w:val="A H3 Div"/>
    <w:basedOn w:val="BillBasicHeading"/>
    <w:next w:val="AH5Sec"/>
    <w:rsid w:val="0080670E"/>
    <w:pPr>
      <w:spacing w:before="240"/>
      <w:ind w:left="2600" w:hanging="2600"/>
      <w:outlineLvl w:val="2"/>
    </w:pPr>
    <w:rPr>
      <w:sz w:val="28"/>
    </w:rPr>
  </w:style>
  <w:style w:type="paragraph" w:customStyle="1" w:styleId="AH5Sec">
    <w:name w:val="A H5 Sec"/>
    <w:basedOn w:val="BillBasicHeading"/>
    <w:next w:val="Amain"/>
    <w:link w:val="AH5SecChar"/>
    <w:rsid w:val="0080670E"/>
    <w:pPr>
      <w:tabs>
        <w:tab w:val="clear" w:pos="2600"/>
        <w:tab w:val="left" w:pos="1100"/>
      </w:tabs>
      <w:spacing w:before="240"/>
      <w:ind w:left="1100" w:hanging="1100"/>
      <w:outlineLvl w:val="4"/>
    </w:pPr>
  </w:style>
  <w:style w:type="paragraph" w:customStyle="1" w:styleId="direction">
    <w:name w:val="direction"/>
    <w:basedOn w:val="BillBasic"/>
    <w:next w:val="AmainreturnSymb"/>
    <w:rsid w:val="0080670E"/>
    <w:pPr>
      <w:keepNext/>
      <w:ind w:left="1100"/>
    </w:pPr>
    <w:rPr>
      <w:i/>
    </w:rPr>
  </w:style>
  <w:style w:type="paragraph" w:customStyle="1" w:styleId="AH4SubDiv">
    <w:name w:val="A H4 SubDiv"/>
    <w:basedOn w:val="BillBasicHeading"/>
    <w:next w:val="AH5Sec"/>
    <w:rsid w:val="0080670E"/>
    <w:pPr>
      <w:spacing w:before="240"/>
      <w:ind w:left="2600" w:hanging="2600"/>
      <w:outlineLvl w:val="3"/>
    </w:pPr>
    <w:rPr>
      <w:sz w:val="26"/>
    </w:rPr>
  </w:style>
  <w:style w:type="paragraph" w:customStyle="1" w:styleId="Sched-heading">
    <w:name w:val="Sched-heading"/>
    <w:basedOn w:val="BillBasicHeading"/>
    <w:next w:val="refSymb"/>
    <w:rsid w:val="0080670E"/>
    <w:pPr>
      <w:spacing w:before="380"/>
      <w:ind w:left="2600" w:hanging="2600"/>
      <w:outlineLvl w:val="0"/>
    </w:pPr>
    <w:rPr>
      <w:sz w:val="34"/>
    </w:rPr>
  </w:style>
  <w:style w:type="paragraph" w:customStyle="1" w:styleId="ref">
    <w:name w:val="ref"/>
    <w:basedOn w:val="BillBasic"/>
    <w:next w:val="Normal"/>
    <w:rsid w:val="0080670E"/>
    <w:pPr>
      <w:spacing w:before="60"/>
    </w:pPr>
    <w:rPr>
      <w:sz w:val="18"/>
    </w:rPr>
  </w:style>
  <w:style w:type="paragraph" w:customStyle="1" w:styleId="Sched-Part">
    <w:name w:val="Sched-Part"/>
    <w:basedOn w:val="BillBasicHeading"/>
    <w:next w:val="Sched-Form"/>
    <w:rsid w:val="0080670E"/>
    <w:pPr>
      <w:spacing w:before="380"/>
      <w:ind w:left="2600" w:hanging="2600"/>
      <w:outlineLvl w:val="1"/>
    </w:pPr>
    <w:rPr>
      <w:sz w:val="32"/>
    </w:rPr>
  </w:style>
  <w:style w:type="paragraph" w:customStyle="1" w:styleId="ShadedSchClause">
    <w:name w:val="Shaded Sch Clause"/>
    <w:basedOn w:val="Schclauseheading"/>
    <w:next w:val="direction"/>
    <w:rsid w:val="0080670E"/>
    <w:pPr>
      <w:shd w:val="pct25" w:color="auto" w:fill="auto"/>
      <w:outlineLvl w:val="3"/>
    </w:pPr>
  </w:style>
  <w:style w:type="paragraph" w:customStyle="1" w:styleId="Sched-Form">
    <w:name w:val="Sched-Form"/>
    <w:basedOn w:val="BillBasicHeading"/>
    <w:next w:val="Schclauseheading"/>
    <w:rsid w:val="0080670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0670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0670E"/>
    <w:pPr>
      <w:spacing w:before="320"/>
      <w:ind w:left="2600" w:hanging="2600"/>
      <w:jc w:val="both"/>
      <w:outlineLvl w:val="0"/>
    </w:pPr>
    <w:rPr>
      <w:sz w:val="34"/>
    </w:rPr>
  </w:style>
  <w:style w:type="paragraph" w:styleId="TOC7">
    <w:name w:val="toc 7"/>
    <w:basedOn w:val="TOC2"/>
    <w:next w:val="Normal"/>
    <w:autoRedefine/>
    <w:rsid w:val="0080670E"/>
    <w:pPr>
      <w:keepNext w:val="0"/>
      <w:spacing w:before="120"/>
    </w:pPr>
    <w:rPr>
      <w:sz w:val="20"/>
    </w:rPr>
  </w:style>
  <w:style w:type="paragraph" w:styleId="TOC2">
    <w:name w:val="toc 2"/>
    <w:basedOn w:val="Normal"/>
    <w:next w:val="Normal"/>
    <w:autoRedefine/>
    <w:rsid w:val="0080670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0670E"/>
    <w:pPr>
      <w:keepNext/>
      <w:tabs>
        <w:tab w:val="left" w:pos="400"/>
      </w:tabs>
      <w:spacing w:before="0"/>
      <w:jc w:val="left"/>
    </w:pPr>
    <w:rPr>
      <w:rFonts w:ascii="Arial" w:hAnsi="Arial"/>
      <w:b/>
      <w:sz w:val="28"/>
    </w:rPr>
  </w:style>
  <w:style w:type="paragraph" w:customStyle="1" w:styleId="EndNote2">
    <w:name w:val="EndNote2"/>
    <w:basedOn w:val="BillBasic"/>
    <w:rsid w:val="00447CC7"/>
    <w:pPr>
      <w:keepNext/>
      <w:tabs>
        <w:tab w:val="left" w:pos="240"/>
      </w:tabs>
      <w:spacing w:before="320"/>
      <w:jc w:val="left"/>
    </w:pPr>
    <w:rPr>
      <w:b/>
      <w:sz w:val="18"/>
    </w:rPr>
  </w:style>
  <w:style w:type="paragraph" w:customStyle="1" w:styleId="IH1Chap">
    <w:name w:val="I H1 Chap"/>
    <w:basedOn w:val="BillBasicHeading"/>
    <w:next w:val="Normal"/>
    <w:rsid w:val="0080670E"/>
    <w:pPr>
      <w:spacing w:before="320"/>
      <w:ind w:left="2600" w:hanging="2600"/>
    </w:pPr>
    <w:rPr>
      <w:sz w:val="34"/>
    </w:rPr>
  </w:style>
  <w:style w:type="paragraph" w:customStyle="1" w:styleId="IH2Part">
    <w:name w:val="I H2 Part"/>
    <w:basedOn w:val="BillBasicHeading"/>
    <w:next w:val="Normal"/>
    <w:rsid w:val="0080670E"/>
    <w:pPr>
      <w:spacing w:before="380"/>
      <w:ind w:left="2600" w:hanging="2600"/>
    </w:pPr>
    <w:rPr>
      <w:sz w:val="32"/>
    </w:rPr>
  </w:style>
  <w:style w:type="paragraph" w:customStyle="1" w:styleId="IH3Div">
    <w:name w:val="I H3 Div"/>
    <w:basedOn w:val="BillBasicHeading"/>
    <w:next w:val="Normal"/>
    <w:rsid w:val="0080670E"/>
    <w:pPr>
      <w:spacing w:before="240"/>
      <w:ind w:left="2600" w:hanging="2600"/>
    </w:pPr>
    <w:rPr>
      <w:sz w:val="28"/>
    </w:rPr>
  </w:style>
  <w:style w:type="paragraph" w:customStyle="1" w:styleId="IH5Sec">
    <w:name w:val="I H5 Sec"/>
    <w:basedOn w:val="BillBasicHeading"/>
    <w:next w:val="Normal"/>
    <w:rsid w:val="0080670E"/>
    <w:pPr>
      <w:tabs>
        <w:tab w:val="clear" w:pos="2600"/>
        <w:tab w:val="left" w:pos="1100"/>
      </w:tabs>
      <w:spacing w:before="240"/>
      <w:ind w:left="1100" w:hanging="1100"/>
    </w:pPr>
  </w:style>
  <w:style w:type="paragraph" w:customStyle="1" w:styleId="IH4SubDiv">
    <w:name w:val="I H4 SubDiv"/>
    <w:basedOn w:val="BillBasicHeading"/>
    <w:next w:val="Normal"/>
    <w:rsid w:val="0080670E"/>
    <w:pPr>
      <w:spacing w:before="240"/>
      <w:ind w:left="2600" w:hanging="2600"/>
      <w:jc w:val="both"/>
    </w:pPr>
    <w:rPr>
      <w:sz w:val="26"/>
    </w:rPr>
  </w:style>
  <w:style w:type="character" w:styleId="LineNumber">
    <w:name w:val="line number"/>
    <w:basedOn w:val="DefaultParagraphFont"/>
    <w:rsid w:val="0080670E"/>
    <w:rPr>
      <w:rFonts w:ascii="Arial" w:hAnsi="Arial"/>
      <w:sz w:val="16"/>
    </w:rPr>
  </w:style>
  <w:style w:type="paragraph" w:customStyle="1" w:styleId="PageBreak">
    <w:name w:val="PageBreak"/>
    <w:basedOn w:val="Normal"/>
    <w:rsid w:val="0080670E"/>
    <w:rPr>
      <w:sz w:val="4"/>
    </w:rPr>
  </w:style>
  <w:style w:type="paragraph" w:customStyle="1" w:styleId="04Dictionary">
    <w:name w:val="04Dictionary"/>
    <w:basedOn w:val="Normal"/>
    <w:rsid w:val="0080670E"/>
  </w:style>
  <w:style w:type="paragraph" w:customStyle="1" w:styleId="N-line1">
    <w:name w:val="N-line1"/>
    <w:basedOn w:val="BillBasic"/>
    <w:rsid w:val="0080670E"/>
    <w:pPr>
      <w:pBdr>
        <w:bottom w:val="single" w:sz="4" w:space="0" w:color="auto"/>
      </w:pBdr>
      <w:spacing w:before="100"/>
      <w:ind w:left="2980" w:right="3020"/>
      <w:jc w:val="center"/>
    </w:pPr>
  </w:style>
  <w:style w:type="paragraph" w:customStyle="1" w:styleId="N-line2">
    <w:name w:val="N-line2"/>
    <w:basedOn w:val="Normal"/>
    <w:rsid w:val="0080670E"/>
    <w:pPr>
      <w:pBdr>
        <w:bottom w:val="single" w:sz="8" w:space="0" w:color="auto"/>
      </w:pBdr>
    </w:pPr>
  </w:style>
  <w:style w:type="paragraph" w:customStyle="1" w:styleId="EndNote">
    <w:name w:val="EndNote"/>
    <w:basedOn w:val="BillBasicHeading"/>
    <w:rsid w:val="0080670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0670E"/>
    <w:pPr>
      <w:tabs>
        <w:tab w:val="left" w:pos="700"/>
      </w:tabs>
      <w:spacing w:before="160"/>
      <w:ind w:left="700" w:hanging="700"/>
    </w:pPr>
    <w:rPr>
      <w:rFonts w:ascii="Arial (W1)" w:hAnsi="Arial (W1)"/>
    </w:rPr>
  </w:style>
  <w:style w:type="paragraph" w:customStyle="1" w:styleId="PenaltyHeading">
    <w:name w:val="PenaltyHeading"/>
    <w:basedOn w:val="Normal"/>
    <w:rsid w:val="0080670E"/>
    <w:pPr>
      <w:tabs>
        <w:tab w:val="left" w:pos="1100"/>
      </w:tabs>
      <w:spacing w:before="120"/>
      <w:ind w:left="1100" w:hanging="1100"/>
    </w:pPr>
    <w:rPr>
      <w:rFonts w:ascii="Arial" w:hAnsi="Arial"/>
      <w:b/>
      <w:sz w:val="20"/>
    </w:rPr>
  </w:style>
  <w:style w:type="paragraph" w:customStyle="1" w:styleId="05EndNote">
    <w:name w:val="05EndNote"/>
    <w:basedOn w:val="Normal"/>
    <w:rsid w:val="0080670E"/>
  </w:style>
  <w:style w:type="paragraph" w:customStyle="1" w:styleId="03Schedule">
    <w:name w:val="03Schedule"/>
    <w:basedOn w:val="Normal"/>
    <w:rsid w:val="0080670E"/>
  </w:style>
  <w:style w:type="paragraph" w:customStyle="1" w:styleId="ISched-heading">
    <w:name w:val="I Sched-heading"/>
    <w:basedOn w:val="BillBasicHeading"/>
    <w:next w:val="Normal"/>
    <w:rsid w:val="0080670E"/>
    <w:pPr>
      <w:spacing w:before="320"/>
      <w:ind w:left="2600" w:hanging="2600"/>
    </w:pPr>
    <w:rPr>
      <w:sz w:val="34"/>
    </w:rPr>
  </w:style>
  <w:style w:type="paragraph" w:customStyle="1" w:styleId="ISched-Part">
    <w:name w:val="I Sched-Part"/>
    <w:basedOn w:val="BillBasicHeading"/>
    <w:rsid w:val="0080670E"/>
    <w:pPr>
      <w:spacing w:before="380"/>
      <w:ind w:left="2600" w:hanging="2600"/>
    </w:pPr>
    <w:rPr>
      <w:sz w:val="32"/>
    </w:rPr>
  </w:style>
  <w:style w:type="paragraph" w:customStyle="1" w:styleId="ISched-form">
    <w:name w:val="I Sched-form"/>
    <w:basedOn w:val="BillBasicHeading"/>
    <w:rsid w:val="0080670E"/>
    <w:pPr>
      <w:tabs>
        <w:tab w:val="right" w:pos="7200"/>
      </w:tabs>
      <w:spacing w:before="240"/>
      <w:ind w:left="2600" w:hanging="2600"/>
    </w:pPr>
    <w:rPr>
      <w:sz w:val="28"/>
    </w:rPr>
  </w:style>
  <w:style w:type="paragraph" w:customStyle="1" w:styleId="ISchclauseheading">
    <w:name w:val="I Sch clause heading"/>
    <w:basedOn w:val="BillBasic"/>
    <w:rsid w:val="0080670E"/>
    <w:pPr>
      <w:keepNext/>
      <w:tabs>
        <w:tab w:val="left" w:pos="1100"/>
      </w:tabs>
      <w:spacing w:before="240"/>
      <w:ind w:left="1100" w:hanging="1100"/>
      <w:jc w:val="left"/>
    </w:pPr>
    <w:rPr>
      <w:rFonts w:ascii="Arial" w:hAnsi="Arial"/>
      <w:b/>
    </w:rPr>
  </w:style>
  <w:style w:type="paragraph" w:customStyle="1" w:styleId="IMain">
    <w:name w:val="I Main"/>
    <w:basedOn w:val="Amain"/>
    <w:rsid w:val="0080670E"/>
  </w:style>
  <w:style w:type="paragraph" w:customStyle="1" w:styleId="Ipara">
    <w:name w:val="I para"/>
    <w:basedOn w:val="Apara"/>
    <w:rsid w:val="0080670E"/>
    <w:pPr>
      <w:outlineLvl w:val="9"/>
    </w:pPr>
  </w:style>
  <w:style w:type="paragraph" w:customStyle="1" w:styleId="Isubpara">
    <w:name w:val="I subpara"/>
    <w:basedOn w:val="Asubpara"/>
    <w:rsid w:val="0080670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0670E"/>
    <w:pPr>
      <w:tabs>
        <w:tab w:val="clear" w:pos="2400"/>
        <w:tab w:val="clear" w:pos="2600"/>
        <w:tab w:val="right" w:pos="2460"/>
        <w:tab w:val="left" w:pos="2660"/>
      </w:tabs>
      <w:ind w:left="2660" w:hanging="2660"/>
    </w:pPr>
  </w:style>
  <w:style w:type="character" w:customStyle="1" w:styleId="CharSectNo">
    <w:name w:val="CharSectNo"/>
    <w:basedOn w:val="DefaultParagraphFont"/>
    <w:rsid w:val="0080670E"/>
  </w:style>
  <w:style w:type="character" w:customStyle="1" w:styleId="CharDivNo">
    <w:name w:val="CharDivNo"/>
    <w:basedOn w:val="DefaultParagraphFont"/>
    <w:rsid w:val="0080670E"/>
  </w:style>
  <w:style w:type="character" w:customStyle="1" w:styleId="CharDivText">
    <w:name w:val="CharDivText"/>
    <w:basedOn w:val="DefaultParagraphFont"/>
    <w:rsid w:val="0080670E"/>
  </w:style>
  <w:style w:type="character" w:customStyle="1" w:styleId="CharPartNo">
    <w:name w:val="CharPartNo"/>
    <w:basedOn w:val="DefaultParagraphFont"/>
    <w:rsid w:val="0080670E"/>
  </w:style>
  <w:style w:type="paragraph" w:customStyle="1" w:styleId="Placeholder">
    <w:name w:val="Placeholder"/>
    <w:basedOn w:val="Normal"/>
    <w:rsid w:val="0080670E"/>
    <w:rPr>
      <w:sz w:val="10"/>
    </w:rPr>
  </w:style>
  <w:style w:type="paragraph" w:styleId="PlainText">
    <w:name w:val="Plain Text"/>
    <w:basedOn w:val="Normal"/>
    <w:rsid w:val="0080670E"/>
    <w:rPr>
      <w:rFonts w:ascii="Courier New" w:hAnsi="Courier New"/>
      <w:sz w:val="20"/>
    </w:rPr>
  </w:style>
  <w:style w:type="character" w:customStyle="1" w:styleId="CharChapNo">
    <w:name w:val="CharChapNo"/>
    <w:basedOn w:val="DefaultParagraphFont"/>
    <w:rsid w:val="0080670E"/>
  </w:style>
  <w:style w:type="character" w:customStyle="1" w:styleId="CharChapText">
    <w:name w:val="CharChapText"/>
    <w:basedOn w:val="DefaultParagraphFont"/>
    <w:rsid w:val="0080670E"/>
  </w:style>
  <w:style w:type="character" w:customStyle="1" w:styleId="CharPartText">
    <w:name w:val="CharPartText"/>
    <w:basedOn w:val="DefaultParagraphFont"/>
    <w:rsid w:val="0080670E"/>
  </w:style>
  <w:style w:type="paragraph" w:styleId="TOC1">
    <w:name w:val="toc 1"/>
    <w:basedOn w:val="Normal"/>
    <w:next w:val="Normal"/>
    <w:autoRedefine/>
    <w:rsid w:val="0080670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80670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0670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80670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80670E"/>
  </w:style>
  <w:style w:type="paragraph" w:styleId="Title">
    <w:name w:val="Title"/>
    <w:basedOn w:val="Normal"/>
    <w:qFormat/>
    <w:rsid w:val="00447CC7"/>
    <w:pPr>
      <w:spacing w:before="240" w:after="60"/>
      <w:jc w:val="center"/>
      <w:outlineLvl w:val="0"/>
    </w:pPr>
    <w:rPr>
      <w:rFonts w:ascii="Arial" w:hAnsi="Arial"/>
      <w:b/>
      <w:kern w:val="28"/>
      <w:sz w:val="32"/>
    </w:rPr>
  </w:style>
  <w:style w:type="paragraph" w:styleId="Signature">
    <w:name w:val="Signature"/>
    <w:basedOn w:val="Normal"/>
    <w:rsid w:val="0080670E"/>
    <w:pPr>
      <w:ind w:left="4252"/>
    </w:pPr>
  </w:style>
  <w:style w:type="paragraph" w:customStyle="1" w:styleId="ActNo">
    <w:name w:val="ActNo"/>
    <w:basedOn w:val="BillBasicHeading"/>
    <w:rsid w:val="0080670E"/>
    <w:pPr>
      <w:keepNext w:val="0"/>
      <w:tabs>
        <w:tab w:val="clear" w:pos="2600"/>
      </w:tabs>
      <w:spacing w:before="220"/>
    </w:pPr>
  </w:style>
  <w:style w:type="paragraph" w:customStyle="1" w:styleId="aParaNote">
    <w:name w:val="aParaNote"/>
    <w:basedOn w:val="BillBasic"/>
    <w:rsid w:val="0080670E"/>
    <w:pPr>
      <w:ind w:left="2840" w:hanging="1240"/>
    </w:pPr>
    <w:rPr>
      <w:sz w:val="20"/>
    </w:rPr>
  </w:style>
  <w:style w:type="paragraph" w:customStyle="1" w:styleId="aExamNum">
    <w:name w:val="aExamNum"/>
    <w:basedOn w:val="aExam"/>
    <w:rsid w:val="0080670E"/>
    <w:pPr>
      <w:ind w:left="1500" w:hanging="400"/>
    </w:pPr>
  </w:style>
  <w:style w:type="paragraph" w:customStyle="1" w:styleId="LongTitle">
    <w:name w:val="LongTitle"/>
    <w:basedOn w:val="BillBasic"/>
    <w:rsid w:val="0080670E"/>
    <w:pPr>
      <w:spacing w:before="300"/>
    </w:pPr>
  </w:style>
  <w:style w:type="paragraph" w:customStyle="1" w:styleId="Minister">
    <w:name w:val="Minister"/>
    <w:basedOn w:val="BillBasic"/>
    <w:rsid w:val="0080670E"/>
    <w:pPr>
      <w:spacing w:before="640"/>
      <w:jc w:val="right"/>
    </w:pPr>
    <w:rPr>
      <w:caps/>
    </w:rPr>
  </w:style>
  <w:style w:type="paragraph" w:customStyle="1" w:styleId="DateLine">
    <w:name w:val="DateLine"/>
    <w:basedOn w:val="BillBasic"/>
    <w:rsid w:val="0080670E"/>
    <w:pPr>
      <w:tabs>
        <w:tab w:val="left" w:pos="4320"/>
      </w:tabs>
    </w:pPr>
  </w:style>
  <w:style w:type="paragraph" w:customStyle="1" w:styleId="madeunder">
    <w:name w:val="made under"/>
    <w:basedOn w:val="BillBasic"/>
    <w:rsid w:val="0080670E"/>
    <w:pPr>
      <w:spacing w:before="240"/>
    </w:pPr>
  </w:style>
  <w:style w:type="paragraph" w:customStyle="1" w:styleId="EndNoteSubHeading">
    <w:name w:val="EndNoteSubHeading"/>
    <w:basedOn w:val="Normal"/>
    <w:next w:val="EndNoteText"/>
    <w:rsid w:val="00447CC7"/>
    <w:pPr>
      <w:keepNext/>
      <w:tabs>
        <w:tab w:val="left" w:pos="700"/>
      </w:tabs>
      <w:spacing w:before="240"/>
      <w:ind w:left="700" w:hanging="700"/>
    </w:pPr>
    <w:rPr>
      <w:rFonts w:ascii="Arial" w:hAnsi="Arial"/>
      <w:b/>
      <w:sz w:val="20"/>
    </w:rPr>
  </w:style>
  <w:style w:type="paragraph" w:customStyle="1" w:styleId="EndNoteText">
    <w:name w:val="EndNoteText"/>
    <w:basedOn w:val="BillBasic"/>
    <w:rsid w:val="0080670E"/>
    <w:pPr>
      <w:tabs>
        <w:tab w:val="left" w:pos="700"/>
        <w:tab w:val="right" w:pos="6160"/>
      </w:tabs>
      <w:spacing w:before="80"/>
      <w:ind w:left="700" w:hanging="700"/>
    </w:pPr>
    <w:rPr>
      <w:sz w:val="20"/>
    </w:rPr>
  </w:style>
  <w:style w:type="paragraph" w:customStyle="1" w:styleId="BillBasicItalics">
    <w:name w:val="BillBasicItalics"/>
    <w:basedOn w:val="BillBasic"/>
    <w:rsid w:val="0080670E"/>
    <w:rPr>
      <w:i/>
    </w:rPr>
  </w:style>
  <w:style w:type="paragraph" w:customStyle="1" w:styleId="00SigningPage">
    <w:name w:val="00SigningPage"/>
    <w:basedOn w:val="Normal"/>
    <w:rsid w:val="0080670E"/>
  </w:style>
  <w:style w:type="paragraph" w:customStyle="1" w:styleId="Aparareturn">
    <w:name w:val="A para return"/>
    <w:basedOn w:val="BillBasic"/>
    <w:rsid w:val="0080670E"/>
    <w:pPr>
      <w:ind w:left="1600"/>
    </w:pPr>
  </w:style>
  <w:style w:type="paragraph" w:customStyle="1" w:styleId="Asubparareturn">
    <w:name w:val="A subpara return"/>
    <w:basedOn w:val="BillBasic"/>
    <w:rsid w:val="0080670E"/>
    <w:pPr>
      <w:ind w:left="2100"/>
    </w:pPr>
  </w:style>
  <w:style w:type="paragraph" w:customStyle="1" w:styleId="CommentNum">
    <w:name w:val="CommentNum"/>
    <w:basedOn w:val="Comment"/>
    <w:rsid w:val="0080670E"/>
    <w:pPr>
      <w:ind w:left="1800" w:hanging="1800"/>
    </w:pPr>
  </w:style>
  <w:style w:type="paragraph" w:styleId="TOC8">
    <w:name w:val="toc 8"/>
    <w:basedOn w:val="TOC3"/>
    <w:next w:val="Normal"/>
    <w:autoRedefine/>
    <w:rsid w:val="0080670E"/>
    <w:pPr>
      <w:keepNext w:val="0"/>
      <w:spacing w:before="120"/>
    </w:pPr>
  </w:style>
  <w:style w:type="paragraph" w:customStyle="1" w:styleId="Judges">
    <w:name w:val="Judges"/>
    <w:basedOn w:val="Minister"/>
    <w:rsid w:val="0080670E"/>
    <w:pPr>
      <w:spacing w:before="180"/>
    </w:pPr>
  </w:style>
  <w:style w:type="paragraph" w:customStyle="1" w:styleId="BillFor">
    <w:name w:val="BillFor"/>
    <w:basedOn w:val="BillBasicHeading"/>
    <w:rsid w:val="0080670E"/>
    <w:pPr>
      <w:keepNext w:val="0"/>
      <w:spacing w:before="320"/>
      <w:jc w:val="both"/>
    </w:pPr>
    <w:rPr>
      <w:sz w:val="28"/>
    </w:rPr>
  </w:style>
  <w:style w:type="paragraph" w:customStyle="1" w:styleId="draft">
    <w:name w:val="draft"/>
    <w:basedOn w:val="Normal"/>
    <w:rsid w:val="0080670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0670E"/>
    <w:pPr>
      <w:spacing w:line="260" w:lineRule="atLeast"/>
      <w:jc w:val="center"/>
    </w:pPr>
  </w:style>
  <w:style w:type="paragraph" w:customStyle="1" w:styleId="Amainbullet">
    <w:name w:val="A main bullet"/>
    <w:basedOn w:val="BillBasic"/>
    <w:rsid w:val="0080670E"/>
    <w:pPr>
      <w:spacing w:before="60"/>
      <w:ind w:left="1500" w:hanging="400"/>
    </w:pPr>
  </w:style>
  <w:style w:type="paragraph" w:customStyle="1" w:styleId="Aparabullet">
    <w:name w:val="A para bullet"/>
    <w:basedOn w:val="BillBasic"/>
    <w:rsid w:val="0080670E"/>
    <w:pPr>
      <w:spacing w:before="60"/>
      <w:ind w:left="2000" w:hanging="400"/>
    </w:pPr>
  </w:style>
  <w:style w:type="paragraph" w:customStyle="1" w:styleId="Asubparabullet">
    <w:name w:val="A subpara bullet"/>
    <w:basedOn w:val="BillBasic"/>
    <w:rsid w:val="0080670E"/>
    <w:pPr>
      <w:spacing w:before="60"/>
      <w:ind w:left="2540" w:hanging="400"/>
    </w:pPr>
  </w:style>
  <w:style w:type="paragraph" w:customStyle="1" w:styleId="aDefpara">
    <w:name w:val="aDef para"/>
    <w:basedOn w:val="Apara"/>
    <w:rsid w:val="0080670E"/>
  </w:style>
  <w:style w:type="paragraph" w:customStyle="1" w:styleId="aDefsubpara">
    <w:name w:val="aDef subpara"/>
    <w:basedOn w:val="Asubpara"/>
    <w:rsid w:val="0080670E"/>
  </w:style>
  <w:style w:type="paragraph" w:customStyle="1" w:styleId="Idefpara">
    <w:name w:val="I def para"/>
    <w:basedOn w:val="Ipara"/>
    <w:rsid w:val="0080670E"/>
  </w:style>
  <w:style w:type="paragraph" w:customStyle="1" w:styleId="Idefsubpara">
    <w:name w:val="I def subpara"/>
    <w:basedOn w:val="Isubpara"/>
    <w:rsid w:val="0080670E"/>
  </w:style>
  <w:style w:type="paragraph" w:customStyle="1" w:styleId="Notified">
    <w:name w:val="Notified"/>
    <w:basedOn w:val="BillBasic"/>
    <w:rsid w:val="0080670E"/>
    <w:pPr>
      <w:spacing w:before="360"/>
      <w:jc w:val="right"/>
    </w:pPr>
    <w:rPr>
      <w:i/>
    </w:rPr>
  </w:style>
  <w:style w:type="paragraph" w:customStyle="1" w:styleId="03ScheduleLandscape">
    <w:name w:val="03ScheduleLandscape"/>
    <w:basedOn w:val="Normal"/>
    <w:rsid w:val="0080670E"/>
  </w:style>
  <w:style w:type="paragraph" w:customStyle="1" w:styleId="IDict-Heading">
    <w:name w:val="I Dict-Heading"/>
    <w:basedOn w:val="BillBasicHeading"/>
    <w:rsid w:val="0080670E"/>
    <w:pPr>
      <w:spacing w:before="320"/>
      <w:ind w:left="2600" w:hanging="2600"/>
      <w:jc w:val="both"/>
    </w:pPr>
    <w:rPr>
      <w:sz w:val="34"/>
    </w:rPr>
  </w:style>
  <w:style w:type="paragraph" w:customStyle="1" w:styleId="02TextLandscape">
    <w:name w:val="02TextLandscape"/>
    <w:basedOn w:val="Normal"/>
    <w:rsid w:val="0080670E"/>
  </w:style>
  <w:style w:type="paragraph" w:styleId="Salutation">
    <w:name w:val="Salutation"/>
    <w:basedOn w:val="Normal"/>
    <w:next w:val="Normal"/>
    <w:rsid w:val="00447CC7"/>
  </w:style>
  <w:style w:type="paragraph" w:customStyle="1" w:styleId="aNoteBullet">
    <w:name w:val="aNoteBullet"/>
    <w:basedOn w:val="aNoteSymb"/>
    <w:rsid w:val="0080670E"/>
    <w:pPr>
      <w:tabs>
        <w:tab w:val="left" w:pos="2200"/>
      </w:tabs>
      <w:spacing w:before="60"/>
      <w:ind w:left="2600" w:hanging="700"/>
    </w:pPr>
  </w:style>
  <w:style w:type="paragraph" w:customStyle="1" w:styleId="aNotess">
    <w:name w:val="aNotess"/>
    <w:basedOn w:val="BillBasic"/>
    <w:rsid w:val="00447CC7"/>
    <w:pPr>
      <w:ind w:left="1900" w:hanging="800"/>
    </w:pPr>
    <w:rPr>
      <w:sz w:val="20"/>
    </w:rPr>
  </w:style>
  <w:style w:type="paragraph" w:customStyle="1" w:styleId="aParaNoteBullet">
    <w:name w:val="aParaNoteBullet"/>
    <w:basedOn w:val="aParaNote"/>
    <w:rsid w:val="0080670E"/>
    <w:pPr>
      <w:tabs>
        <w:tab w:val="left" w:pos="2700"/>
      </w:tabs>
      <w:spacing w:before="60"/>
      <w:ind w:left="3100" w:hanging="700"/>
    </w:pPr>
  </w:style>
  <w:style w:type="paragraph" w:customStyle="1" w:styleId="aNotepar">
    <w:name w:val="aNotepar"/>
    <w:basedOn w:val="BillBasic"/>
    <w:next w:val="Normal"/>
    <w:rsid w:val="0080670E"/>
    <w:pPr>
      <w:ind w:left="2400" w:hanging="800"/>
    </w:pPr>
    <w:rPr>
      <w:sz w:val="20"/>
    </w:rPr>
  </w:style>
  <w:style w:type="paragraph" w:customStyle="1" w:styleId="aNoteTextpar">
    <w:name w:val="aNoteTextpar"/>
    <w:basedOn w:val="aNotepar"/>
    <w:rsid w:val="0080670E"/>
    <w:pPr>
      <w:spacing w:before="60"/>
      <w:ind w:firstLine="0"/>
    </w:pPr>
  </w:style>
  <w:style w:type="paragraph" w:customStyle="1" w:styleId="MinisterWord">
    <w:name w:val="MinisterWord"/>
    <w:basedOn w:val="Normal"/>
    <w:rsid w:val="0080670E"/>
    <w:pPr>
      <w:spacing w:before="60"/>
      <w:jc w:val="right"/>
    </w:pPr>
  </w:style>
  <w:style w:type="paragraph" w:customStyle="1" w:styleId="aExamPara">
    <w:name w:val="aExamPara"/>
    <w:basedOn w:val="aExam"/>
    <w:rsid w:val="0080670E"/>
    <w:pPr>
      <w:tabs>
        <w:tab w:val="right" w:pos="1720"/>
        <w:tab w:val="left" w:pos="2000"/>
        <w:tab w:val="left" w:pos="2300"/>
      </w:tabs>
      <w:ind w:left="2400" w:hanging="1300"/>
    </w:pPr>
  </w:style>
  <w:style w:type="paragraph" w:customStyle="1" w:styleId="aExamNumText">
    <w:name w:val="aExamNumText"/>
    <w:basedOn w:val="aExam"/>
    <w:rsid w:val="0080670E"/>
    <w:pPr>
      <w:ind w:left="1500"/>
    </w:pPr>
  </w:style>
  <w:style w:type="paragraph" w:customStyle="1" w:styleId="aExamBullet">
    <w:name w:val="aExamBullet"/>
    <w:basedOn w:val="aExam"/>
    <w:rsid w:val="0080670E"/>
    <w:pPr>
      <w:tabs>
        <w:tab w:val="left" w:pos="1500"/>
        <w:tab w:val="left" w:pos="2300"/>
      </w:tabs>
      <w:ind w:left="1900" w:hanging="800"/>
    </w:pPr>
  </w:style>
  <w:style w:type="paragraph" w:customStyle="1" w:styleId="aNotePara">
    <w:name w:val="aNotePara"/>
    <w:basedOn w:val="aNote"/>
    <w:rsid w:val="0080670E"/>
    <w:pPr>
      <w:tabs>
        <w:tab w:val="right" w:pos="2140"/>
        <w:tab w:val="left" w:pos="2400"/>
      </w:tabs>
      <w:spacing w:before="60"/>
      <w:ind w:left="2400" w:hanging="1300"/>
    </w:pPr>
  </w:style>
  <w:style w:type="paragraph" w:customStyle="1" w:styleId="aExplanHeading">
    <w:name w:val="aExplanHeading"/>
    <w:basedOn w:val="BillBasicHeading"/>
    <w:next w:val="Normal"/>
    <w:rsid w:val="0080670E"/>
    <w:rPr>
      <w:rFonts w:ascii="Arial (W1)" w:hAnsi="Arial (W1)"/>
      <w:sz w:val="18"/>
    </w:rPr>
  </w:style>
  <w:style w:type="paragraph" w:customStyle="1" w:styleId="aExplanText">
    <w:name w:val="aExplanText"/>
    <w:basedOn w:val="BillBasic"/>
    <w:rsid w:val="0080670E"/>
    <w:rPr>
      <w:sz w:val="20"/>
    </w:rPr>
  </w:style>
  <w:style w:type="paragraph" w:customStyle="1" w:styleId="aParaNotePara">
    <w:name w:val="aParaNotePara"/>
    <w:basedOn w:val="aNoteParaSymb"/>
    <w:rsid w:val="0080670E"/>
    <w:pPr>
      <w:tabs>
        <w:tab w:val="clear" w:pos="2140"/>
        <w:tab w:val="clear" w:pos="2400"/>
        <w:tab w:val="right" w:pos="2644"/>
      </w:tabs>
      <w:ind w:left="3320" w:hanging="1720"/>
    </w:pPr>
  </w:style>
  <w:style w:type="character" w:customStyle="1" w:styleId="charBold">
    <w:name w:val="charBold"/>
    <w:basedOn w:val="DefaultParagraphFont"/>
    <w:rsid w:val="0080670E"/>
    <w:rPr>
      <w:b/>
    </w:rPr>
  </w:style>
  <w:style w:type="character" w:customStyle="1" w:styleId="charBoldItals">
    <w:name w:val="charBoldItals"/>
    <w:basedOn w:val="DefaultParagraphFont"/>
    <w:rsid w:val="0080670E"/>
    <w:rPr>
      <w:b/>
      <w:i/>
    </w:rPr>
  </w:style>
  <w:style w:type="character" w:customStyle="1" w:styleId="charItals">
    <w:name w:val="charItals"/>
    <w:basedOn w:val="DefaultParagraphFont"/>
    <w:rsid w:val="0080670E"/>
    <w:rPr>
      <w:i/>
    </w:rPr>
  </w:style>
  <w:style w:type="character" w:customStyle="1" w:styleId="charUnderline">
    <w:name w:val="charUnderline"/>
    <w:basedOn w:val="DefaultParagraphFont"/>
    <w:rsid w:val="0080670E"/>
    <w:rPr>
      <w:u w:val="single"/>
    </w:rPr>
  </w:style>
  <w:style w:type="paragraph" w:customStyle="1" w:styleId="TableHd">
    <w:name w:val="TableHd"/>
    <w:basedOn w:val="Normal"/>
    <w:rsid w:val="0080670E"/>
    <w:pPr>
      <w:keepNext/>
      <w:spacing w:before="300"/>
      <w:ind w:left="1200" w:hanging="1200"/>
    </w:pPr>
    <w:rPr>
      <w:rFonts w:ascii="Arial" w:hAnsi="Arial"/>
      <w:b/>
      <w:sz w:val="20"/>
    </w:rPr>
  </w:style>
  <w:style w:type="paragraph" w:customStyle="1" w:styleId="TableColHd">
    <w:name w:val="TableColHd"/>
    <w:basedOn w:val="Normal"/>
    <w:rsid w:val="0080670E"/>
    <w:pPr>
      <w:keepNext/>
      <w:spacing w:after="60"/>
    </w:pPr>
    <w:rPr>
      <w:rFonts w:ascii="Arial" w:hAnsi="Arial"/>
      <w:b/>
      <w:sz w:val="18"/>
    </w:rPr>
  </w:style>
  <w:style w:type="paragraph" w:customStyle="1" w:styleId="PenaltyPara">
    <w:name w:val="PenaltyPara"/>
    <w:basedOn w:val="Normal"/>
    <w:rsid w:val="0080670E"/>
    <w:pPr>
      <w:tabs>
        <w:tab w:val="right" w:pos="1360"/>
      </w:tabs>
      <w:spacing w:before="60"/>
      <w:ind w:left="1600" w:hanging="1600"/>
      <w:jc w:val="both"/>
    </w:pPr>
  </w:style>
  <w:style w:type="paragraph" w:customStyle="1" w:styleId="tablepara">
    <w:name w:val="table para"/>
    <w:basedOn w:val="Normal"/>
    <w:rsid w:val="0080670E"/>
    <w:pPr>
      <w:tabs>
        <w:tab w:val="right" w:pos="800"/>
        <w:tab w:val="left" w:pos="1100"/>
      </w:tabs>
      <w:spacing w:before="80" w:after="60"/>
      <w:ind w:left="1100" w:hanging="1100"/>
    </w:pPr>
  </w:style>
  <w:style w:type="paragraph" w:customStyle="1" w:styleId="tablesubpara">
    <w:name w:val="table subpara"/>
    <w:basedOn w:val="Normal"/>
    <w:rsid w:val="0080670E"/>
    <w:pPr>
      <w:tabs>
        <w:tab w:val="right" w:pos="1500"/>
        <w:tab w:val="left" w:pos="1800"/>
      </w:tabs>
      <w:spacing w:before="80" w:after="60"/>
      <w:ind w:left="1800" w:hanging="1800"/>
    </w:pPr>
  </w:style>
  <w:style w:type="paragraph" w:customStyle="1" w:styleId="TableText">
    <w:name w:val="TableText"/>
    <w:basedOn w:val="Normal"/>
    <w:rsid w:val="0080670E"/>
    <w:pPr>
      <w:spacing w:before="60" w:after="60"/>
    </w:pPr>
  </w:style>
  <w:style w:type="paragraph" w:customStyle="1" w:styleId="IshadedH5Sec">
    <w:name w:val="I shaded H5 Sec"/>
    <w:basedOn w:val="AH5Sec"/>
    <w:rsid w:val="0080670E"/>
    <w:pPr>
      <w:shd w:val="pct25" w:color="auto" w:fill="auto"/>
      <w:outlineLvl w:val="9"/>
    </w:pPr>
  </w:style>
  <w:style w:type="paragraph" w:customStyle="1" w:styleId="IshadedSchClause">
    <w:name w:val="I shaded Sch Clause"/>
    <w:basedOn w:val="IshadedH5Sec"/>
    <w:rsid w:val="0080670E"/>
  </w:style>
  <w:style w:type="paragraph" w:customStyle="1" w:styleId="Penalty">
    <w:name w:val="Penalty"/>
    <w:basedOn w:val="Amainreturn"/>
    <w:rsid w:val="0080670E"/>
  </w:style>
  <w:style w:type="paragraph" w:customStyle="1" w:styleId="aNoteText">
    <w:name w:val="aNoteText"/>
    <w:basedOn w:val="aNoteSymb"/>
    <w:rsid w:val="0080670E"/>
    <w:pPr>
      <w:spacing w:before="60"/>
      <w:ind w:firstLine="0"/>
    </w:pPr>
  </w:style>
  <w:style w:type="paragraph" w:customStyle="1" w:styleId="aExamINum">
    <w:name w:val="aExamINum"/>
    <w:basedOn w:val="aExam"/>
    <w:rsid w:val="00447CC7"/>
    <w:pPr>
      <w:tabs>
        <w:tab w:val="left" w:pos="1500"/>
      </w:tabs>
      <w:ind w:left="1500" w:hanging="400"/>
    </w:pPr>
  </w:style>
  <w:style w:type="paragraph" w:customStyle="1" w:styleId="AExamIPara">
    <w:name w:val="AExamIPara"/>
    <w:basedOn w:val="aExam"/>
    <w:rsid w:val="0080670E"/>
    <w:pPr>
      <w:tabs>
        <w:tab w:val="right" w:pos="1720"/>
        <w:tab w:val="left" w:pos="2000"/>
      </w:tabs>
      <w:ind w:left="2000" w:hanging="900"/>
    </w:pPr>
  </w:style>
  <w:style w:type="paragraph" w:customStyle="1" w:styleId="AH3sec">
    <w:name w:val="A H3 sec"/>
    <w:basedOn w:val="Normal"/>
    <w:next w:val="direction"/>
    <w:rsid w:val="00447CC7"/>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0670E"/>
    <w:pPr>
      <w:tabs>
        <w:tab w:val="clear" w:pos="2600"/>
      </w:tabs>
      <w:ind w:left="1100"/>
    </w:pPr>
    <w:rPr>
      <w:sz w:val="18"/>
    </w:rPr>
  </w:style>
  <w:style w:type="paragraph" w:customStyle="1" w:styleId="aExamss">
    <w:name w:val="aExamss"/>
    <w:basedOn w:val="aNoteSymb"/>
    <w:rsid w:val="0080670E"/>
    <w:pPr>
      <w:spacing w:before="60"/>
      <w:ind w:left="1100" w:firstLine="0"/>
    </w:pPr>
  </w:style>
  <w:style w:type="paragraph" w:customStyle="1" w:styleId="aExamHdgpar">
    <w:name w:val="aExamHdgpar"/>
    <w:basedOn w:val="aExamHdgss"/>
    <w:next w:val="Normal"/>
    <w:rsid w:val="0080670E"/>
    <w:pPr>
      <w:ind w:left="1600"/>
    </w:pPr>
  </w:style>
  <w:style w:type="paragraph" w:customStyle="1" w:styleId="aExampar">
    <w:name w:val="aExampar"/>
    <w:basedOn w:val="aExamss"/>
    <w:rsid w:val="0080670E"/>
    <w:pPr>
      <w:ind w:left="1600"/>
    </w:pPr>
  </w:style>
  <w:style w:type="paragraph" w:customStyle="1" w:styleId="aExamINumss">
    <w:name w:val="aExamINumss"/>
    <w:basedOn w:val="aExamss"/>
    <w:rsid w:val="0080670E"/>
    <w:pPr>
      <w:tabs>
        <w:tab w:val="left" w:pos="1500"/>
      </w:tabs>
      <w:ind w:left="1500" w:hanging="400"/>
    </w:pPr>
  </w:style>
  <w:style w:type="paragraph" w:customStyle="1" w:styleId="aExamINumpar">
    <w:name w:val="aExamINumpar"/>
    <w:basedOn w:val="aExampar"/>
    <w:rsid w:val="0080670E"/>
    <w:pPr>
      <w:tabs>
        <w:tab w:val="left" w:pos="2000"/>
      </w:tabs>
      <w:ind w:left="2000" w:hanging="400"/>
    </w:pPr>
  </w:style>
  <w:style w:type="paragraph" w:customStyle="1" w:styleId="aExamNumTextss">
    <w:name w:val="aExamNumTextss"/>
    <w:basedOn w:val="aExamss"/>
    <w:rsid w:val="0080670E"/>
    <w:pPr>
      <w:ind w:left="1500"/>
    </w:pPr>
  </w:style>
  <w:style w:type="paragraph" w:customStyle="1" w:styleId="aExamNumTextpar">
    <w:name w:val="aExamNumTextpar"/>
    <w:basedOn w:val="aExampar"/>
    <w:rsid w:val="00447CC7"/>
    <w:pPr>
      <w:ind w:left="2000"/>
    </w:pPr>
  </w:style>
  <w:style w:type="paragraph" w:customStyle="1" w:styleId="aExamBulletss">
    <w:name w:val="aExamBulletss"/>
    <w:basedOn w:val="aExamss"/>
    <w:rsid w:val="0080670E"/>
    <w:pPr>
      <w:ind w:left="1500" w:hanging="400"/>
    </w:pPr>
  </w:style>
  <w:style w:type="paragraph" w:customStyle="1" w:styleId="aExamBulletpar">
    <w:name w:val="aExamBulletpar"/>
    <w:basedOn w:val="aExampar"/>
    <w:rsid w:val="0080670E"/>
    <w:pPr>
      <w:ind w:left="2000" w:hanging="400"/>
    </w:pPr>
  </w:style>
  <w:style w:type="paragraph" w:customStyle="1" w:styleId="aExamHdgsubpar">
    <w:name w:val="aExamHdgsubpar"/>
    <w:basedOn w:val="aExamHdgss"/>
    <w:next w:val="Normal"/>
    <w:rsid w:val="0080670E"/>
    <w:pPr>
      <w:ind w:left="2140"/>
    </w:pPr>
  </w:style>
  <w:style w:type="paragraph" w:customStyle="1" w:styleId="aExamsubpar">
    <w:name w:val="aExamsubpar"/>
    <w:basedOn w:val="aExamss"/>
    <w:rsid w:val="0080670E"/>
    <w:pPr>
      <w:ind w:left="2140"/>
    </w:pPr>
  </w:style>
  <w:style w:type="paragraph" w:customStyle="1" w:styleId="aExamNumsubpar">
    <w:name w:val="aExamNumsubpar"/>
    <w:basedOn w:val="aExamsubpar"/>
    <w:rsid w:val="0080670E"/>
    <w:pPr>
      <w:tabs>
        <w:tab w:val="clear" w:pos="1100"/>
        <w:tab w:val="clear" w:pos="2381"/>
        <w:tab w:val="left" w:pos="2569"/>
      </w:tabs>
      <w:ind w:left="2569" w:hanging="403"/>
    </w:pPr>
  </w:style>
  <w:style w:type="paragraph" w:customStyle="1" w:styleId="aExamNumTextsubpar">
    <w:name w:val="aExamNumTextsubpar"/>
    <w:basedOn w:val="aExampar"/>
    <w:rsid w:val="00447CC7"/>
    <w:pPr>
      <w:ind w:left="2540"/>
    </w:pPr>
  </w:style>
  <w:style w:type="paragraph" w:customStyle="1" w:styleId="aExamBulletsubpar">
    <w:name w:val="aExamBulletsubpar"/>
    <w:basedOn w:val="aExamsubpar"/>
    <w:rsid w:val="0080670E"/>
    <w:pPr>
      <w:numPr>
        <w:numId w:val="33"/>
      </w:numPr>
      <w:tabs>
        <w:tab w:val="clear" w:pos="1100"/>
        <w:tab w:val="clear" w:pos="2381"/>
        <w:tab w:val="left" w:pos="2569"/>
      </w:tabs>
      <w:ind w:left="2569" w:hanging="403"/>
    </w:pPr>
  </w:style>
  <w:style w:type="paragraph" w:customStyle="1" w:styleId="aNoteTextss">
    <w:name w:val="aNoteTextss"/>
    <w:basedOn w:val="Normal"/>
    <w:rsid w:val="0080670E"/>
    <w:pPr>
      <w:spacing w:before="60"/>
      <w:ind w:left="1900"/>
      <w:jc w:val="both"/>
    </w:pPr>
    <w:rPr>
      <w:sz w:val="20"/>
    </w:rPr>
  </w:style>
  <w:style w:type="paragraph" w:customStyle="1" w:styleId="aNoteParass">
    <w:name w:val="aNoteParass"/>
    <w:basedOn w:val="Normal"/>
    <w:rsid w:val="0080670E"/>
    <w:pPr>
      <w:tabs>
        <w:tab w:val="right" w:pos="2140"/>
        <w:tab w:val="left" w:pos="2400"/>
      </w:tabs>
      <w:spacing w:before="60"/>
      <w:ind w:left="2400" w:hanging="1300"/>
      <w:jc w:val="both"/>
    </w:pPr>
    <w:rPr>
      <w:sz w:val="20"/>
    </w:rPr>
  </w:style>
  <w:style w:type="paragraph" w:customStyle="1" w:styleId="aNoteParapar">
    <w:name w:val="aNoteParapar"/>
    <w:basedOn w:val="aNotepar"/>
    <w:rsid w:val="0080670E"/>
    <w:pPr>
      <w:tabs>
        <w:tab w:val="right" w:pos="2640"/>
      </w:tabs>
      <w:spacing w:before="60"/>
      <w:ind w:left="2920" w:hanging="1320"/>
    </w:pPr>
  </w:style>
  <w:style w:type="paragraph" w:customStyle="1" w:styleId="aNotesubpar">
    <w:name w:val="aNotesubpar"/>
    <w:basedOn w:val="BillBasic"/>
    <w:next w:val="Normal"/>
    <w:rsid w:val="0080670E"/>
    <w:pPr>
      <w:ind w:left="2940" w:hanging="800"/>
    </w:pPr>
    <w:rPr>
      <w:sz w:val="20"/>
    </w:rPr>
  </w:style>
  <w:style w:type="paragraph" w:customStyle="1" w:styleId="aNoteTextsubpar">
    <w:name w:val="aNoteTextsubpar"/>
    <w:basedOn w:val="aNotesubpar"/>
    <w:rsid w:val="0080670E"/>
    <w:pPr>
      <w:spacing w:before="60"/>
      <w:ind w:firstLine="0"/>
    </w:pPr>
  </w:style>
  <w:style w:type="paragraph" w:customStyle="1" w:styleId="aNoteParasubpar">
    <w:name w:val="aNoteParasubpar"/>
    <w:basedOn w:val="aNotesubpar"/>
    <w:rsid w:val="00447CC7"/>
    <w:pPr>
      <w:tabs>
        <w:tab w:val="right" w:pos="3180"/>
      </w:tabs>
      <w:spacing w:before="60"/>
      <w:ind w:left="3460" w:hanging="1320"/>
    </w:pPr>
  </w:style>
  <w:style w:type="paragraph" w:customStyle="1" w:styleId="aNoteBulletsubpar">
    <w:name w:val="aNoteBulletsubpar"/>
    <w:basedOn w:val="aNotesubpar"/>
    <w:rsid w:val="0080670E"/>
    <w:pPr>
      <w:numPr>
        <w:numId w:val="13"/>
      </w:numPr>
      <w:tabs>
        <w:tab w:val="clear" w:pos="3300"/>
        <w:tab w:val="left" w:pos="3345"/>
      </w:tabs>
      <w:spacing w:before="60"/>
    </w:pPr>
  </w:style>
  <w:style w:type="paragraph" w:customStyle="1" w:styleId="aNoteBulletss">
    <w:name w:val="aNoteBulletss"/>
    <w:basedOn w:val="Normal"/>
    <w:rsid w:val="0080670E"/>
    <w:pPr>
      <w:spacing w:before="60"/>
      <w:ind w:left="2300" w:hanging="400"/>
      <w:jc w:val="both"/>
    </w:pPr>
    <w:rPr>
      <w:sz w:val="20"/>
    </w:rPr>
  </w:style>
  <w:style w:type="paragraph" w:customStyle="1" w:styleId="aNoteBulletpar">
    <w:name w:val="aNoteBulletpar"/>
    <w:basedOn w:val="aNotepar"/>
    <w:rsid w:val="0080670E"/>
    <w:pPr>
      <w:spacing w:before="60"/>
      <w:ind w:left="2800" w:hanging="400"/>
    </w:pPr>
  </w:style>
  <w:style w:type="paragraph" w:customStyle="1" w:styleId="aExplanBullet">
    <w:name w:val="aExplanBullet"/>
    <w:basedOn w:val="Normal"/>
    <w:rsid w:val="0080670E"/>
    <w:pPr>
      <w:spacing w:before="140"/>
      <w:ind w:left="400" w:hanging="400"/>
      <w:jc w:val="both"/>
    </w:pPr>
    <w:rPr>
      <w:snapToGrid w:val="0"/>
      <w:sz w:val="20"/>
    </w:rPr>
  </w:style>
  <w:style w:type="paragraph" w:customStyle="1" w:styleId="AuthLaw">
    <w:name w:val="AuthLaw"/>
    <w:basedOn w:val="BillBasic"/>
    <w:rsid w:val="00447CC7"/>
    <w:rPr>
      <w:rFonts w:ascii="Arial" w:hAnsi="Arial"/>
      <w:b/>
      <w:sz w:val="20"/>
    </w:rPr>
  </w:style>
  <w:style w:type="paragraph" w:customStyle="1" w:styleId="aExamNumpar">
    <w:name w:val="aExamNumpar"/>
    <w:basedOn w:val="aExamINumss"/>
    <w:rsid w:val="00447CC7"/>
    <w:pPr>
      <w:tabs>
        <w:tab w:val="clear" w:pos="1500"/>
        <w:tab w:val="left" w:pos="2000"/>
      </w:tabs>
      <w:ind w:left="2000"/>
    </w:pPr>
  </w:style>
  <w:style w:type="paragraph" w:customStyle="1" w:styleId="Schsectionheading">
    <w:name w:val="Sch section heading"/>
    <w:basedOn w:val="BillBasic"/>
    <w:next w:val="Amain"/>
    <w:rsid w:val="00447CC7"/>
    <w:pPr>
      <w:spacing w:before="240"/>
      <w:jc w:val="left"/>
      <w:outlineLvl w:val="4"/>
    </w:pPr>
    <w:rPr>
      <w:rFonts w:ascii="Arial" w:hAnsi="Arial"/>
      <w:b/>
    </w:rPr>
  </w:style>
  <w:style w:type="paragraph" w:customStyle="1" w:styleId="SchAmain">
    <w:name w:val="Sch A main"/>
    <w:basedOn w:val="Amain"/>
    <w:rsid w:val="0080670E"/>
  </w:style>
  <w:style w:type="paragraph" w:customStyle="1" w:styleId="SchApara">
    <w:name w:val="Sch A para"/>
    <w:basedOn w:val="Apara"/>
    <w:rsid w:val="0080670E"/>
  </w:style>
  <w:style w:type="paragraph" w:customStyle="1" w:styleId="SchAsubpara">
    <w:name w:val="Sch A subpara"/>
    <w:basedOn w:val="Asubpara"/>
    <w:rsid w:val="0080670E"/>
  </w:style>
  <w:style w:type="paragraph" w:customStyle="1" w:styleId="SchAsubsubpara">
    <w:name w:val="Sch A subsubpara"/>
    <w:basedOn w:val="Asubsubpara"/>
    <w:rsid w:val="0080670E"/>
  </w:style>
  <w:style w:type="paragraph" w:customStyle="1" w:styleId="TOCOL1">
    <w:name w:val="TOCOL 1"/>
    <w:basedOn w:val="TOC1"/>
    <w:rsid w:val="0080670E"/>
  </w:style>
  <w:style w:type="paragraph" w:customStyle="1" w:styleId="TOCOL2">
    <w:name w:val="TOCOL 2"/>
    <w:basedOn w:val="TOC2"/>
    <w:rsid w:val="0080670E"/>
    <w:pPr>
      <w:keepNext w:val="0"/>
    </w:pPr>
  </w:style>
  <w:style w:type="paragraph" w:customStyle="1" w:styleId="TOCOL3">
    <w:name w:val="TOCOL 3"/>
    <w:basedOn w:val="TOC3"/>
    <w:rsid w:val="0080670E"/>
    <w:pPr>
      <w:keepNext w:val="0"/>
    </w:pPr>
  </w:style>
  <w:style w:type="paragraph" w:customStyle="1" w:styleId="TOCOL4">
    <w:name w:val="TOCOL 4"/>
    <w:basedOn w:val="TOC4"/>
    <w:rsid w:val="0080670E"/>
    <w:pPr>
      <w:keepNext w:val="0"/>
    </w:pPr>
  </w:style>
  <w:style w:type="paragraph" w:customStyle="1" w:styleId="TOCOL5">
    <w:name w:val="TOCOL 5"/>
    <w:basedOn w:val="TOC5"/>
    <w:rsid w:val="0080670E"/>
    <w:pPr>
      <w:tabs>
        <w:tab w:val="left" w:pos="400"/>
      </w:tabs>
    </w:pPr>
  </w:style>
  <w:style w:type="paragraph" w:customStyle="1" w:styleId="TOCOL6">
    <w:name w:val="TOCOL 6"/>
    <w:basedOn w:val="TOC6"/>
    <w:rsid w:val="0080670E"/>
    <w:pPr>
      <w:keepNext w:val="0"/>
    </w:pPr>
  </w:style>
  <w:style w:type="paragraph" w:customStyle="1" w:styleId="TOCOL7">
    <w:name w:val="TOCOL 7"/>
    <w:basedOn w:val="TOC7"/>
    <w:rsid w:val="0080670E"/>
  </w:style>
  <w:style w:type="paragraph" w:customStyle="1" w:styleId="TOCOL8">
    <w:name w:val="TOCOL 8"/>
    <w:basedOn w:val="TOC8"/>
    <w:rsid w:val="0080670E"/>
  </w:style>
  <w:style w:type="paragraph" w:customStyle="1" w:styleId="TOCOL9">
    <w:name w:val="TOCOL 9"/>
    <w:basedOn w:val="TOC9"/>
    <w:rsid w:val="0080670E"/>
    <w:pPr>
      <w:ind w:right="0"/>
    </w:pPr>
  </w:style>
  <w:style w:type="paragraph" w:styleId="TOC9">
    <w:name w:val="toc 9"/>
    <w:basedOn w:val="Normal"/>
    <w:next w:val="Normal"/>
    <w:autoRedefine/>
    <w:rsid w:val="0080670E"/>
    <w:pPr>
      <w:ind w:left="1920" w:right="600"/>
    </w:pPr>
  </w:style>
  <w:style w:type="paragraph" w:customStyle="1" w:styleId="Billname1">
    <w:name w:val="Billname1"/>
    <w:basedOn w:val="Normal"/>
    <w:rsid w:val="0080670E"/>
    <w:pPr>
      <w:tabs>
        <w:tab w:val="left" w:pos="2400"/>
      </w:tabs>
      <w:spacing w:before="1220"/>
    </w:pPr>
    <w:rPr>
      <w:rFonts w:ascii="Arial" w:hAnsi="Arial"/>
      <w:b/>
      <w:sz w:val="40"/>
    </w:rPr>
  </w:style>
  <w:style w:type="paragraph" w:customStyle="1" w:styleId="TableText10">
    <w:name w:val="TableText10"/>
    <w:basedOn w:val="TableText"/>
    <w:rsid w:val="0080670E"/>
    <w:rPr>
      <w:sz w:val="20"/>
    </w:rPr>
  </w:style>
  <w:style w:type="paragraph" w:customStyle="1" w:styleId="TablePara10">
    <w:name w:val="TablePara10"/>
    <w:basedOn w:val="tablepara"/>
    <w:rsid w:val="0080670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0670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0670E"/>
  </w:style>
  <w:style w:type="character" w:customStyle="1" w:styleId="charPage">
    <w:name w:val="charPage"/>
    <w:basedOn w:val="DefaultParagraphFont"/>
    <w:rsid w:val="0080670E"/>
  </w:style>
  <w:style w:type="character" w:styleId="PageNumber">
    <w:name w:val="page number"/>
    <w:basedOn w:val="DefaultParagraphFont"/>
    <w:rsid w:val="0080670E"/>
  </w:style>
  <w:style w:type="paragraph" w:customStyle="1" w:styleId="Letterhead">
    <w:name w:val="Letterhead"/>
    <w:rsid w:val="00447CC7"/>
    <w:pPr>
      <w:widowControl w:val="0"/>
      <w:spacing w:after="180"/>
      <w:jc w:val="right"/>
    </w:pPr>
    <w:rPr>
      <w:rFonts w:ascii="Arial" w:hAnsi="Arial"/>
      <w:sz w:val="32"/>
      <w:lang w:eastAsia="en-US"/>
    </w:rPr>
  </w:style>
  <w:style w:type="paragraph" w:customStyle="1" w:styleId="IShadedschclause0">
    <w:name w:val="I Shaded sch clause"/>
    <w:basedOn w:val="IH5Sec"/>
    <w:rsid w:val="00447CC7"/>
    <w:pPr>
      <w:shd w:val="pct15" w:color="auto" w:fill="FFFFFF"/>
      <w:tabs>
        <w:tab w:val="clear" w:pos="1100"/>
        <w:tab w:val="left" w:pos="700"/>
      </w:tabs>
      <w:ind w:left="700" w:hanging="700"/>
    </w:pPr>
  </w:style>
  <w:style w:type="paragraph" w:customStyle="1" w:styleId="Billfooter">
    <w:name w:val="Billfooter"/>
    <w:basedOn w:val="Normal"/>
    <w:rsid w:val="00447CC7"/>
    <w:pPr>
      <w:tabs>
        <w:tab w:val="right" w:pos="7200"/>
      </w:tabs>
      <w:jc w:val="both"/>
    </w:pPr>
    <w:rPr>
      <w:sz w:val="18"/>
    </w:rPr>
  </w:style>
  <w:style w:type="paragraph" w:styleId="BalloonText">
    <w:name w:val="Balloon Text"/>
    <w:basedOn w:val="Normal"/>
    <w:link w:val="BalloonTextChar"/>
    <w:uiPriority w:val="99"/>
    <w:unhideWhenUsed/>
    <w:rsid w:val="0080670E"/>
    <w:rPr>
      <w:rFonts w:ascii="Tahoma" w:hAnsi="Tahoma" w:cs="Tahoma"/>
      <w:sz w:val="16"/>
      <w:szCs w:val="16"/>
    </w:rPr>
  </w:style>
  <w:style w:type="character" w:customStyle="1" w:styleId="BalloonTextChar">
    <w:name w:val="Balloon Text Char"/>
    <w:basedOn w:val="DefaultParagraphFont"/>
    <w:link w:val="BalloonText"/>
    <w:uiPriority w:val="99"/>
    <w:rsid w:val="0080670E"/>
    <w:rPr>
      <w:rFonts w:ascii="Tahoma" w:hAnsi="Tahoma" w:cs="Tahoma"/>
      <w:sz w:val="16"/>
      <w:szCs w:val="16"/>
      <w:lang w:eastAsia="en-US"/>
    </w:rPr>
  </w:style>
  <w:style w:type="paragraph" w:customStyle="1" w:styleId="00AssAm">
    <w:name w:val="00AssAm"/>
    <w:basedOn w:val="00SigningPage"/>
    <w:rsid w:val="00447CC7"/>
  </w:style>
  <w:style w:type="character" w:customStyle="1" w:styleId="FooterChar">
    <w:name w:val="Footer Char"/>
    <w:basedOn w:val="DefaultParagraphFont"/>
    <w:link w:val="Footer"/>
    <w:rsid w:val="0080670E"/>
    <w:rPr>
      <w:rFonts w:ascii="Arial" w:hAnsi="Arial"/>
      <w:sz w:val="18"/>
      <w:lang w:eastAsia="en-US"/>
    </w:rPr>
  </w:style>
  <w:style w:type="character" w:customStyle="1" w:styleId="HeaderChar">
    <w:name w:val="Header Char"/>
    <w:basedOn w:val="DefaultParagraphFont"/>
    <w:link w:val="Header"/>
    <w:rsid w:val="00447CC7"/>
    <w:rPr>
      <w:sz w:val="24"/>
      <w:lang w:eastAsia="en-US"/>
    </w:rPr>
  </w:style>
  <w:style w:type="paragraph" w:customStyle="1" w:styleId="01aPreamble">
    <w:name w:val="01aPreamble"/>
    <w:basedOn w:val="Normal"/>
    <w:qFormat/>
    <w:rsid w:val="0080670E"/>
  </w:style>
  <w:style w:type="paragraph" w:customStyle="1" w:styleId="TableBullet">
    <w:name w:val="TableBullet"/>
    <w:basedOn w:val="TableText10"/>
    <w:qFormat/>
    <w:rsid w:val="0080670E"/>
    <w:pPr>
      <w:numPr>
        <w:numId w:val="18"/>
      </w:numPr>
    </w:pPr>
  </w:style>
  <w:style w:type="paragraph" w:customStyle="1" w:styleId="BillCrest">
    <w:name w:val="Bill Crest"/>
    <w:basedOn w:val="Normal"/>
    <w:next w:val="Normal"/>
    <w:rsid w:val="0080670E"/>
    <w:pPr>
      <w:tabs>
        <w:tab w:val="center" w:pos="3160"/>
      </w:tabs>
      <w:spacing w:after="60"/>
    </w:pPr>
    <w:rPr>
      <w:sz w:val="216"/>
    </w:rPr>
  </w:style>
  <w:style w:type="paragraph" w:customStyle="1" w:styleId="BillNo">
    <w:name w:val="BillNo"/>
    <w:basedOn w:val="BillBasicHeading"/>
    <w:rsid w:val="0080670E"/>
    <w:pPr>
      <w:keepNext w:val="0"/>
      <w:spacing w:before="240"/>
      <w:jc w:val="both"/>
    </w:pPr>
  </w:style>
  <w:style w:type="paragraph" w:customStyle="1" w:styleId="aNoteBulletann">
    <w:name w:val="aNoteBulletann"/>
    <w:basedOn w:val="aNotess"/>
    <w:rsid w:val="00447CC7"/>
    <w:pPr>
      <w:tabs>
        <w:tab w:val="left" w:pos="2200"/>
      </w:tabs>
      <w:spacing w:before="0"/>
      <w:ind w:left="0" w:firstLine="0"/>
    </w:pPr>
  </w:style>
  <w:style w:type="paragraph" w:customStyle="1" w:styleId="aNoteBulletparann">
    <w:name w:val="aNoteBulletparann"/>
    <w:basedOn w:val="aNotepar"/>
    <w:rsid w:val="00447CC7"/>
    <w:pPr>
      <w:tabs>
        <w:tab w:val="left" w:pos="2700"/>
      </w:tabs>
      <w:spacing w:before="0"/>
      <w:ind w:left="0" w:firstLine="0"/>
    </w:pPr>
  </w:style>
  <w:style w:type="paragraph" w:customStyle="1" w:styleId="TableNumbered">
    <w:name w:val="TableNumbered"/>
    <w:basedOn w:val="TableText10"/>
    <w:qFormat/>
    <w:rsid w:val="0080670E"/>
    <w:pPr>
      <w:numPr>
        <w:numId w:val="19"/>
      </w:numPr>
    </w:pPr>
  </w:style>
  <w:style w:type="paragraph" w:customStyle="1" w:styleId="ISchMain">
    <w:name w:val="I Sch Main"/>
    <w:basedOn w:val="BillBasic"/>
    <w:rsid w:val="0080670E"/>
    <w:pPr>
      <w:tabs>
        <w:tab w:val="right" w:pos="900"/>
        <w:tab w:val="left" w:pos="1100"/>
      </w:tabs>
      <w:ind w:left="1100" w:hanging="1100"/>
    </w:pPr>
  </w:style>
  <w:style w:type="paragraph" w:customStyle="1" w:styleId="ISchpara">
    <w:name w:val="I Sch para"/>
    <w:basedOn w:val="BillBasic"/>
    <w:rsid w:val="0080670E"/>
    <w:pPr>
      <w:tabs>
        <w:tab w:val="right" w:pos="1400"/>
        <w:tab w:val="left" w:pos="1600"/>
      </w:tabs>
      <w:ind w:left="1600" w:hanging="1600"/>
    </w:pPr>
  </w:style>
  <w:style w:type="paragraph" w:customStyle="1" w:styleId="ISchsubpara">
    <w:name w:val="I Sch subpara"/>
    <w:basedOn w:val="BillBasic"/>
    <w:rsid w:val="0080670E"/>
    <w:pPr>
      <w:tabs>
        <w:tab w:val="right" w:pos="1940"/>
        <w:tab w:val="left" w:pos="2140"/>
      </w:tabs>
      <w:ind w:left="2140" w:hanging="2140"/>
    </w:pPr>
  </w:style>
  <w:style w:type="paragraph" w:customStyle="1" w:styleId="ISchsubsubpara">
    <w:name w:val="I Sch subsubpara"/>
    <w:basedOn w:val="BillBasic"/>
    <w:rsid w:val="0080670E"/>
    <w:pPr>
      <w:tabs>
        <w:tab w:val="right" w:pos="2460"/>
        <w:tab w:val="left" w:pos="2660"/>
      </w:tabs>
      <w:ind w:left="2660" w:hanging="2660"/>
    </w:pPr>
  </w:style>
  <w:style w:type="character" w:customStyle="1" w:styleId="aNoteChar">
    <w:name w:val="aNote Char"/>
    <w:basedOn w:val="DefaultParagraphFont"/>
    <w:link w:val="aNote"/>
    <w:locked/>
    <w:rsid w:val="0080670E"/>
    <w:rPr>
      <w:lang w:eastAsia="en-US"/>
    </w:rPr>
  </w:style>
  <w:style w:type="character" w:customStyle="1" w:styleId="charCitHyperlinkAbbrev">
    <w:name w:val="charCitHyperlinkAbbrev"/>
    <w:basedOn w:val="Hyperlink"/>
    <w:uiPriority w:val="1"/>
    <w:rsid w:val="0080670E"/>
    <w:rPr>
      <w:color w:val="0000FF" w:themeColor="hyperlink"/>
      <w:u w:val="none"/>
    </w:rPr>
  </w:style>
  <w:style w:type="character" w:styleId="Hyperlink">
    <w:name w:val="Hyperlink"/>
    <w:basedOn w:val="DefaultParagraphFont"/>
    <w:uiPriority w:val="99"/>
    <w:unhideWhenUsed/>
    <w:rsid w:val="0080670E"/>
    <w:rPr>
      <w:color w:val="0000FF" w:themeColor="hyperlink"/>
      <w:u w:val="single"/>
    </w:rPr>
  </w:style>
  <w:style w:type="character" w:customStyle="1" w:styleId="charCitHyperlinkItal">
    <w:name w:val="charCitHyperlinkItal"/>
    <w:basedOn w:val="Hyperlink"/>
    <w:uiPriority w:val="1"/>
    <w:rsid w:val="0080670E"/>
    <w:rPr>
      <w:i/>
      <w:color w:val="0000FF" w:themeColor="hyperlink"/>
      <w:u w:val="none"/>
    </w:rPr>
  </w:style>
  <w:style w:type="character" w:customStyle="1" w:styleId="AH5SecChar">
    <w:name w:val="A H5 Sec Char"/>
    <w:basedOn w:val="DefaultParagraphFont"/>
    <w:link w:val="AH5Sec"/>
    <w:locked/>
    <w:rsid w:val="00447CC7"/>
    <w:rPr>
      <w:rFonts w:ascii="Arial" w:hAnsi="Arial"/>
      <w:b/>
      <w:sz w:val="24"/>
      <w:lang w:eastAsia="en-US"/>
    </w:rPr>
  </w:style>
  <w:style w:type="character" w:customStyle="1" w:styleId="BillBasicChar">
    <w:name w:val="BillBasic Char"/>
    <w:basedOn w:val="DefaultParagraphFont"/>
    <w:link w:val="BillBasic"/>
    <w:locked/>
    <w:rsid w:val="00447CC7"/>
    <w:rPr>
      <w:sz w:val="24"/>
      <w:lang w:eastAsia="en-US"/>
    </w:rPr>
  </w:style>
  <w:style w:type="paragraph" w:customStyle="1" w:styleId="Status">
    <w:name w:val="Status"/>
    <w:basedOn w:val="Normal"/>
    <w:rsid w:val="0080670E"/>
    <w:pPr>
      <w:spacing w:before="280"/>
      <w:jc w:val="center"/>
    </w:pPr>
    <w:rPr>
      <w:rFonts w:ascii="Arial" w:hAnsi="Arial"/>
      <w:sz w:val="14"/>
    </w:rPr>
  </w:style>
  <w:style w:type="paragraph" w:customStyle="1" w:styleId="FooterInfoCentre">
    <w:name w:val="FooterInfoCentre"/>
    <w:basedOn w:val="FooterInfo"/>
    <w:rsid w:val="0080670E"/>
    <w:pPr>
      <w:spacing w:before="60"/>
      <w:jc w:val="center"/>
    </w:pPr>
  </w:style>
  <w:style w:type="character" w:styleId="UnresolvedMention">
    <w:name w:val="Unresolved Mention"/>
    <w:basedOn w:val="DefaultParagraphFont"/>
    <w:uiPriority w:val="99"/>
    <w:semiHidden/>
    <w:unhideWhenUsed/>
    <w:rsid w:val="00975EFE"/>
    <w:rPr>
      <w:color w:val="605E5C"/>
      <w:shd w:val="clear" w:color="auto" w:fill="E1DFDD"/>
    </w:rPr>
  </w:style>
  <w:style w:type="paragraph" w:customStyle="1" w:styleId="00Spine">
    <w:name w:val="00Spine"/>
    <w:basedOn w:val="Normal"/>
    <w:rsid w:val="0080670E"/>
  </w:style>
  <w:style w:type="paragraph" w:customStyle="1" w:styleId="05Endnote0">
    <w:name w:val="05Endnote"/>
    <w:basedOn w:val="Normal"/>
    <w:rsid w:val="0080670E"/>
  </w:style>
  <w:style w:type="paragraph" w:customStyle="1" w:styleId="06Copyright">
    <w:name w:val="06Copyright"/>
    <w:basedOn w:val="Normal"/>
    <w:rsid w:val="0080670E"/>
  </w:style>
  <w:style w:type="paragraph" w:customStyle="1" w:styleId="RepubNo">
    <w:name w:val="RepubNo"/>
    <w:basedOn w:val="BillBasicHeading"/>
    <w:rsid w:val="0080670E"/>
    <w:pPr>
      <w:keepNext w:val="0"/>
      <w:spacing w:before="600"/>
      <w:jc w:val="both"/>
    </w:pPr>
    <w:rPr>
      <w:sz w:val="26"/>
    </w:rPr>
  </w:style>
  <w:style w:type="paragraph" w:customStyle="1" w:styleId="EffectiveDate">
    <w:name w:val="EffectiveDate"/>
    <w:basedOn w:val="Normal"/>
    <w:rsid w:val="0080670E"/>
    <w:pPr>
      <w:spacing w:before="120"/>
    </w:pPr>
    <w:rPr>
      <w:rFonts w:ascii="Arial" w:hAnsi="Arial"/>
      <w:b/>
      <w:sz w:val="26"/>
    </w:rPr>
  </w:style>
  <w:style w:type="paragraph" w:customStyle="1" w:styleId="CoverInForce">
    <w:name w:val="CoverInForce"/>
    <w:basedOn w:val="BillBasicHeading"/>
    <w:rsid w:val="0080670E"/>
    <w:pPr>
      <w:keepNext w:val="0"/>
      <w:spacing w:before="400"/>
    </w:pPr>
    <w:rPr>
      <w:b w:val="0"/>
    </w:rPr>
  </w:style>
  <w:style w:type="paragraph" w:customStyle="1" w:styleId="CoverHeading">
    <w:name w:val="CoverHeading"/>
    <w:basedOn w:val="Normal"/>
    <w:rsid w:val="0080670E"/>
    <w:rPr>
      <w:rFonts w:ascii="Arial" w:hAnsi="Arial"/>
      <w:b/>
    </w:rPr>
  </w:style>
  <w:style w:type="paragraph" w:customStyle="1" w:styleId="CoverSubHdg">
    <w:name w:val="CoverSubHdg"/>
    <w:basedOn w:val="CoverHeading"/>
    <w:rsid w:val="0080670E"/>
    <w:pPr>
      <w:spacing w:before="120"/>
    </w:pPr>
    <w:rPr>
      <w:sz w:val="20"/>
    </w:rPr>
  </w:style>
  <w:style w:type="paragraph" w:customStyle="1" w:styleId="CoverActName">
    <w:name w:val="CoverActName"/>
    <w:basedOn w:val="BillBasicHeading"/>
    <w:rsid w:val="0080670E"/>
    <w:pPr>
      <w:keepNext w:val="0"/>
      <w:spacing w:before="260"/>
    </w:pPr>
  </w:style>
  <w:style w:type="paragraph" w:customStyle="1" w:styleId="CoverText">
    <w:name w:val="CoverText"/>
    <w:basedOn w:val="Normal"/>
    <w:uiPriority w:val="99"/>
    <w:rsid w:val="0080670E"/>
    <w:pPr>
      <w:spacing w:before="100"/>
      <w:jc w:val="both"/>
    </w:pPr>
    <w:rPr>
      <w:sz w:val="20"/>
    </w:rPr>
  </w:style>
  <w:style w:type="paragraph" w:customStyle="1" w:styleId="CoverTextPara">
    <w:name w:val="CoverTextPara"/>
    <w:basedOn w:val="CoverText"/>
    <w:rsid w:val="0080670E"/>
    <w:pPr>
      <w:tabs>
        <w:tab w:val="right" w:pos="600"/>
        <w:tab w:val="left" w:pos="840"/>
      </w:tabs>
      <w:ind w:left="840" w:hanging="840"/>
    </w:pPr>
  </w:style>
  <w:style w:type="paragraph" w:customStyle="1" w:styleId="AH1ChapterSymb">
    <w:name w:val="A H1 Chapter Symb"/>
    <w:basedOn w:val="AH1Chapter"/>
    <w:next w:val="AH2Part"/>
    <w:rsid w:val="0080670E"/>
    <w:pPr>
      <w:tabs>
        <w:tab w:val="clear" w:pos="2600"/>
        <w:tab w:val="left" w:pos="0"/>
      </w:tabs>
      <w:ind w:left="2480" w:hanging="2960"/>
    </w:pPr>
  </w:style>
  <w:style w:type="paragraph" w:customStyle="1" w:styleId="AH2PartSymb">
    <w:name w:val="A H2 Part Symb"/>
    <w:basedOn w:val="AH2Part"/>
    <w:next w:val="AH3Div"/>
    <w:rsid w:val="0080670E"/>
    <w:pPr>
      <w:tabs>
        <w:tab w:val="clear" w:pos="2600"/>
        <w:tab w:val="left" w:pos="0"/>
      </w:tabs>
      <w:ind w:left="2480" w:hanging="2960"/>
    </w:pPr>
  </w:style>
  <w:style w:type="paragraph" w:customStyle="1" w:styleId="AH3DivSymb">
    <w:name w:val="A H3 Div Symb"/>
    <w:basedOn w:val="AH3Div"/>
    <w:next w:val="AH5Sec"/>
    <w:rsid w:val="0080670E"/>
    <w:pPr>
      <w:tabs>
        <w:tab w:val="clear" w:pos="2600"/>
        <w:tab w:val="left" w:pos="0"/>
      </w:tabs>
      <w:ind w:left="2480" w:hanging="2960"/>
    </w:pPr>
  </w:style>
  <w:style w:type="paragraph" w:customStyle="1" w:styleId="AH4SubDivSymb">
    <w:name w:val="A H4 SubDiv Symb"/>
    <w:basedOn w:val="AH4SubDiv"/>
    <w:next w:val="AH5Sec"/>
    <w:rsid w:val="0080670E"/>
    <w:pPr>
      <w:tabs>
        <w:tab w:val="clear" w:pos="2600"/>
        <w:tab w:val="left" w:pos="0"/>
      </w:tabs>
      <w:ind w:left="2480" w:hanging="2960"/>
    </w:pPr>
  </w:style>
  <w:style w:type="paragraph" w:customStyle="1" w:styleId="AH5SecSymb">
    <w:name w:val="A H5 Sec Symb"/>
    <w:basedOn w:val="AH5Sec"/>
    <w:next w:val="Amain"/>
    <w:rsid w:val="0080670E"/>
    <w:pPr>
      <w:tabs>
        <w:tab w:val="clear" w:pos="1100"/>
        <w:tab w:val="left" w:pos="0"/>
      </w:tabs>
      <w:ind w:hanging="1580"/>
    </w:pPr>
  </w:style>
  <w:style w:type="paragraph" w:customStyle="1" w:styleId="AmainSymb">
    <w:name w:val="A main Symb"/>
    <w:basedOn w:val="Amain"/>
    <w:rsid w:val="0080670E"/>
    <w:pPr>
      <w:tabs>
        <w:tab w:val="left" w:pos="0"/>
      </w:tabs>
      <w:ind w:left="1120" w:hanging="1600"/>
    </w:pPr>
  </w:style>
  <w:style w:type="paragraph" w:customStyle="1" w:styleId="AparaSymb">
    <w:name w:val="A para Symb"/>
    <w:basedOn w:val="Apara"/>
    <w:rsid w:val="0080670E"/>
    <w:pPr>
      <w:tabs>
        <w:tab w:val="right" w:pos="0"/>
      </w:tabs>
      <w:ind w:hanging="2080"/>
    </w:pPr>
  </w:style>
  <w:style w:type="paragraph" w:customStyle="1" w:styleId="Assectheading">
    <w:name w:val="A ssect heading"/>
    <w:basedOn w:val="Amain"/>
    <w:rsid w:val="0080670E"/>
    <w:pPr>
      <w:keepNext/>
      <w:tabs>
        <w:tab w:val="clear" w:pos="900"/>
        <w:tab w:val="clear" w:pos="1100"/>
      </w:tabs>
      <w:spacing w:before="300"/>
      <w:ind w:left="0" w:firstLine="0"/>
      <w:outlineLvl w:val="9"/>
    </w:pPr>
    <w:rPr>
      <w:i/>
    </w:rPr>
  </w:style>
  <w:style w:type="paragraph" w:customStyle="1" w:styleId="AsubparaSymb">
    <w:name w:val="A subpara Symb"/>
    <w:basedOn w:val="Asubpara"/>
    <w:rsid w:val="0080670E"/>
    <w:pPr>
      <w:tabs>
        <w:tab w:val="left" w:pos="0"/>
      </w:tabs>
      <w:ind w:left="2098" w:hanging="2580"/>
    </w:pPr>
  </w:style>
  <w:style w:type="paragraph" w:customStyle="1" w:styleId="Actdetails">
    <w:name w:val="Act details"/>
    <w:basedOn w:val="Normal"/>
    <w:rsid w:val="0080670E"/>
    <w:pPr>
      <w:spacing w:before="20"/>
      <w:ind w:left="1400"/>
    </w:pPr>
    <w:rPr>
      <w:rFonts w:ascii="Arial" w:hAnsi="Arial"/>
      <w:sz w:val="20"/>
    </w:rPr>
  </w:style>
  <w:style w:type="paragraph" w:customStyle="1" w:styleId="AmdtsEntriesDefL2">
    <w:name w:val="AmdtsEntriesDefL2"/>
    <w:basedOn w:val="Normal"/>
    <w:rsid w:val="0080670E"/>
    <w:pPr>
      <w:tabs>
        <w:tab w:val="left" w:pos="3000"/>
      </w:tabs>
      <w:ind w:left="3100" w:hanging="2000"/>
    </w:pPr>
    <w:rPr>
      <w:rFonts w:ascii="Arial" w:hAnsi="Arial"/>
      <w:sz w:val="18"/>
    </w:rPr>
  </w:style>
  <w:style w:type="paragraph" w:customStyle="1" w:styleId="AmdtsEntries">
    <w:name w:val="AmdtsEntries"/>
    <w:basedOn w:val="BillBasicHeading"/>
    <w:rsid w:val="0080670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0670E"/>
    <w:pPr>
      <w:tabs>
        <w:tab w:val="clear" w:pos="2600"/>
      </w:tabs>
      <w:spacing w:before="120"/>
      <w:ind w:left="1100"/>
    </w:pPr>
    <w:rPr>
      <w:sz w:val="18"/>
    </w:rPr>
  </w:style>
  <w:style w:type="paragraph" w:customStyle="1" w:styleId="Asamby">
    <w:name w:val="As am by"/>
    <w:basedOn w:val="Normal"/>
    <w:next w:val="Normal"/>
    <w:rsid w:val="0080670E"/>
    <w:pPr>
      <w:spacing w:before="240"/>
      <w:ind w:left="1100"/>
    </w:pPr>
    <w:rPr>
      <w:rFonts w:ascii="Arial" w:hAnsi="Arial"/>
      <w:sz w:val="20"/>
    </w:rPr>
  </w:style>
  <w:style w:type="character" w:customStyle="1" w:styleId="charSymb">
    <w:name w:val="charSymb"/>
    <w:basedOn w:val="DefaultParagraphFont"/>
    <w:rsid w:val="0080670E"/>
    <w:rPr>
      <w:rFonts w:ascii="Arial" w:hAnsi="Arial"/>
      <w:sz w:val="24"/>
      <w:bdr w:val="single" w:sz="4" w:space="0" w:color="auto"/>
    </w:rPr>
  </w:style>
  <w:style w:type="character" w:customStyle="1" w:styleId="charTableNo">
    <w:name w:val="charTableNo"/>
    <w:basedOn w:val="DefaultParagraphFont"/>
    <w:rsid w:val="0080670E"/>
  </w:style>
  <w:style w:type="character" w:customStyle="1" w:styleId="charTableText">
    <w:name w:val="charTableText"/>
    <w:basedOn w:val="DefaultParagraphFont"/>
    <w:rsid w:val="0080670E"/>
  </w:style>
  <w:style w:type="paragraph" w:customStyle="1" w:styleId="Dict-HeadingSymb">
    <w:name w:val="Dict-Heading Symb"/>
    <w:basedOn w:val="Dict-Heading"/>
    <w:rsid w:val="0080670E"/>
    <w:pPr>
      <w:tabs>
        <w:tab w:val="left" w:pos="0"/>
      </w:tabs>
      <w:ind w:left="2480" w:hanging="2960"/>
    </w:pPr>
  </w:style>
  <w:style w:type="paragraph" w:customStyle="1" w:styleId="EarlierRepubEntries">
    <w:name w:val="EarlierRepubEntries"/>
    <w:basedOn w:val="Normal"/>
    <w:rsid w:val="0080670E"/>
    <w:pPr>
      <w:spacing w:before="60" w:after="60"/>
    </w:pPr>
    <w:rPr>
      <w:rFonts w:ascii="Arial" w:hAnsi="Arial"/>
      <w:sz w:val="18"/>
    </w:rPr>
  </w:style>
  <w:style w:type="paragraph" w:customStyle="1" w:styleId="EarlierRepubHdg">
    <w:name w:val="EarlierRepubHdg"/>
    <w:basedOn w:val="Normal"/>
    <w:rsid w:val="0080670E"/>
    <w:pPr>
      <w:keepNext/>
    </w:pPr>
    <w:rPr>
      <w:rFonts w:ascii="Arial" w:hAnsi="Arial"/>
      <w:b/>
      <w:sz w:val="20"/>
    </w:rPr>
  </w:style>
  <w:style w:type="paragraph" w:customStyle="1" w:styleId="Endnote20">
    <w:name w:val="Endnote2"/>
    <w:basedOn w:val="Normal"/>
    <w:rsid w:val="0080670E"/>
    <w:pPr>
      <w:keepNext/>
      <w:tabs>
        <w:tab w:val="left" w:pos="1100"/>
      </w:tabs>
      <w:spacing w:before="360"/>
    </w:pPr>
    <w:rPr>
      <w:rFonts w:ascii="Arial" w:hAnsi="Arial"/>
      <w:b/>
    </w:rPr>
  </w:style>
  <w:style w:type="paragraph" w:customStyle="1" w:styleId="Endnote3">
    <w:name w:val="Endnote3"/>
    <w:basedOn w:val="Normal"/>
    <w:rsid w:val="0080670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0670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0670E"/>
    <w:pPr>
      <w:spacing w:before="60"/>
      <w:ind w:left="1100"/>
      <w:jc w:val="both"/>
    </w:pPr>
    <w:rPr>
      <w:sz w:val="20"/>
    </w:rPr>
  </w:style>
  <w:style w:type="paragraph" w:customStyle="1" w:styleId="EndNoteParas">
    <w:name w:val="EndNoteParas"/>
    <w:basedOn w:val="EndNoteTextEPS"/>
    <w:rsid w:val="0080670E"/>
    <w:pPr>
      <w:tabs>
        <w:tab w:val="right" w:pos="1432"/>
      </w:tabs>
      <w:ind w:left="1840" w:hanging="1840"/>
    </w:pPr>
  </w:style>
  <w:style w:type="paragraph" w:customStyle="1" w:styleId="EndnotesAbbrev">
    <w:name w:val="EndnotesAbbrev"/>
    <w:basedOn w:val="Normal"/>
    <w:rsid w:val="0080670E"/>
    <w:pPr>
      <w:spacing w:before="20"/>
    </w:pPr>
    <w:rPr>
      <w:rFonts w:ascii="Arial" w:hAnsi="Arial"/>
      <w:color w:val="000000"/>
      <w:sz w:val="16"/>
    </w:rPr>
  </w:style>
  <w:style w:type="paragraph" w:customStyle="1" w:styleId="EPSCoverTop">
    <w:name w:val="EPSCoverTop"/>
    <w:basedOn w:val="Normal"/>
    <w:rsid w:val="0080670E"/>
    <w:pPr>
      <w:jc w:val="right"/>
    </w:pPr>
    <w:rPr>
      <w:rFonts w:ascii="Arial" w:hAnsi="Arial"/>
      <w:sz w:val="20"/>
    </w:rPr>
  </w:style>
  <w:style w:type="paragraph" w:customStyle="1" w:styleId="LegHistNote">
    <w:name w:val="LegHistNote"/>
    <w:basedOn w:val="Actdetails"/>
    <w:rsid w:val="0080670E"/>
    <w:pPr>
      <w:spacing w:before="60"/>
      <w:ind w:left="2700" w:right="-60" w:hanging="1300"/>
    </w:pPr>
    <w:rPr>
      <w:sz w:val="18"/>
    </w:rPr>
  </w:style>
  <w:style w:type="paragraph" w:customStyle="1" w:styleId="LongTitleSymb">
    <w:name w:val="LongTitleSymb"/>
    <w:basedOn w:val="LongTitle"/>
    <w:rsid w:val="0080670E"/>
    <w:pPr>
      <w:ind w:hanging="480"/>
    </w:pPr>
  </w:style>
  <w:style w:type="paragraph" w:styleId="MacroText">
    <w:name w:val="macro"/>
    <w:link w:val="MacroTextChar"/>
    <w:semiHidden/>
    <w:rsid w:val="00806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0670E"/>
    <w:rPr>
      <w:rFonts w:ascii="Courier New" w:hAnsi="Courier New" w:cs="Courier New"/>
      <w:lang w:eastAsia="en-US"/>
    </w:rPr>
  </w:style>
  <w:style w:type="paragraph" w:customStyle="1" w:styleId="NewAct">
    <w:name w:val="New Act"/>
    <w:basedOn w:val="Normal"/>
    <w:next w:val="Actdetails"/>
    <w:rsid w:val="0080670E"/>
    <w:pPr>
      <w:keepNext/>
      <w:spacing w:before="180"/>
      <w:ind w:left="1100"/>
    </w:pPr>
    <w:rPr>
      <w:rFonts w:ascii="Arial" w:hAnsi="Arial"/>
      <w:b/>
      <w:sz w:val="20"/>
    </w:rPr>
  </w:style>
  <w:style w:type="paragraph" w:customStyle="1" w:styleId="NewReg">
    <w:name w:val="New Reg"/>
    <w:basedOn w:val="NewAct"/>
    <w:next w:val="Actdetails"/>
    <w:rsid w:val="0080670E"/>
  </w:style>
  <w:style w:type="paragraph" w:customStyle="1" w:styleId="RenumProvEntries">
    <w:name w:val="RenumProvEntries"/>
    <w:basedOn w:val="Normal"/>
    <w:rsid w:val="0080670E"/>
    <w:pPr>
      <w:spacing w:before="60"/>
    </w:pPr>
    <w:rPr>
      <w:rFonts w:ascii="Arial" w:hAnsi="Arial"/>
      <w:sz w:val="20"/>
    </w:rPr>
  </w:style>
  <w:style w:type="paragraph" w:customStyle="1" w:styleId="RenumProvHdg">
    <w:name w:val="RenumProvHdg"/>
    <w:basedOn w:val="Normal"/>
    <w:rsid w:val="0080670E"/>
    <w:rPr>
      <w:rFonts w:ascii="Arial" w:hAnsi="Arial"/>
      <w:b/>
      <w:sz w:val="22"/>
    </w:rPr>
  </w:style>
  <w:style w:type="paragraph" w:customStyle="1" w:styleId="RenumProvHeader">
    <w:name w:val="RenumProvHeader"/>
    <w:basedOn w:val="Normal"/>
    <w:rsid w:val="0080670E"/>
    <w:rPr>
      <w:rFonts w:ascii="Arial" w:hAnsi="Arial"/>
      <w:b/>
      <w:sz w:val="22"/>
    </w:rPr>
  </w:style>
  <w:style w:type="paragraph" w:customStyle="1" w:styleId="RenumProvSubsectEntries">
    <w:name w:val="RenumProvSubsectEntries"/>
    <w:basedOn w:val="RenumProvEntries"/>
    <w:rsid w:val="0080670E"/>
    <w:pPr>
      <w:ind w:left="252"/>
    </w:pPr>
  </w:style>
  <w:style w:type="paragraph" w:customStyle="1" w:styleId="RenumTableHdg">
    <w:name w:val="RenumTableHdg"/>
    <w:basedOn w:val="Normal"/>
    <w:rsid w:val="0080670E"/>
    <w:pPr>
      <w:spacing w:before="120"/>
    </w:pPr>
    <w:rPr>
      <w:rFonts w:ascii="Arial" w:hAnsi="Arial"/>
      <w:b/>
      <w:sz w:val="20"/>
    </w:rPr>
  </w:style>
  <w:style w:type="paragraph" w:customStyle="1" w:styleId="SchclauseheadingSymb">
    <w:name w:val="Sch clause heading Symb"/>
    <w:basedOn w:val="Schclauseheading"/>
    <w:rsid w:val="0080670E"/>
    <w:pPr>
      <w:tabs>
        <w:tab w:val="left" w:pos="0"/>
      </w:tabs>
      <w:ind w:left="980" w:hanging="1460"/>
    </w:pPr>
  </w:style>
  <w:style w:type="paragraph" w:customStyle="1" w:styleId="SchSubClause">
    <w:name w:val="Sch SubClause"/>
    <w:basedOn w:val="Schclauseheading"/>
    <w:rsid w:val="0080670E"/>
    <w:rPr>
      <w:b w:val="0"/>
    </w:rPr>
  </w:style>
  <w:style w:type="paragraph" w:customStyle="1" w:styleId="Sched-FormSymb">
    <w:name w:val="Sched-Form Symb"/>
    <w:basedOn w:val="Sched-Form"/>
    <w:rsid w:val="0080670E"/>
    <w:pPr>
      <w:tabs>
        <w:tab w:val="left" w:pos="0"/>
      </w:tabs>
      <w:ind w:left="2480" w:hanging="2960"/>
    </w:pPr>
  </w:style>
  <w:style w:type="paragraph" w:customStyle="1" w:styleId="Sched-headingSymb">
    <w:name w:val="Sched-heading Symb"/>
    <w:basedOn w:val="Sched-heading"/>
    <w:rsid w:val="0080670E"/>
    <w:pPr>
      <w:tabs>
        <w:tab w:val="left" w:pos="0"/>
      </w:tabs>
      <w:ind w:left="2480" w:hanging="2960"/>
    </w:pPr>
  </w:style>
  <w:style w:type="paragraph" w:customStyle="1" w:styleId="Sched-PartSymb">
    <w:name w:val="Sched-Part Symb"/>
    <w:basedOn w:val="Sched-Part"/>
    <w:rsid w:val="0080670E"/>
    <w:pPr>
      <w:tabs>
        <w:tab w:val="left" w:pos="0"/>
      </w:tabs>
      <w:ind w:left="2480" w:hanging="2960"/>
    </w:pPr>
  </w:style>
  <w:style w:type="paragraph" w:styleId="Subtitle">
    <w:name w:val="Subtitle"/>
    <w:basedOn w:val="Normal"/>
    <w:link w:val="SubtitleChar"/>
    <w:qFormat/>
    <w:rsid w:val="0080670E"/>
    <w:pPr>
      <w:spacing w:after="60"/>
      <w:jc w:val="center"/>
      <w:outlineLvl w:val="1"/>
    </w:pPr>
    <w:rPr>
      <w:rFonts w:ascii="Arial" w:hAnsi="Arial"/>
    </w:rPr>
  </w:style>
  <w:style w:type="character" w:customStyle="1" w:styleId="SubtitleChar">
    <w:name w:val="Subtitle Char"/>
    <w:basedOn w:val="DefaultParagraphFont"/>
    <w:link w:val="Subtitle"/>
    <w:rsid w:val="0080670E"/>
    <w:rPr>
      <w:rFonts w:ascii="Arial" w:hAnsi="Arial"/>
      <w:sz w:val="24"/>
      <w:lang w:eastAsia="en-US"/>
    </w:rPr>
  </w:style>
  <w:style w:type="paragraph" w:customStyle="1" w:styleId="TLegEntries">
    <w:name w:val="TLegEntries"/>
    <w:basedOn w:val="Normal"/>
    <w:rsid w:val="0080670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0670E"/>
    <w:pPr>
      <w:ind w:firstLine="0"/>
    </w:pPr>
    <w:rPr>
      <w:b/>
    </w:rPr>
  </w:style>
  <w:style w:type="paragraph" w:customStyle="1" w:styleId="EndNoteTextPub">
    <w:name w:val="EndNoteTextPub"/>
    <w:basedOn w:val="Normal"/>
    <w:rsid w:val="0080670E"/>
    <w:pPr>
      <w:spacing w:before="60"/>
      <w:ind w:left="1100"/>
      <w:jc w:val="both"/>
    </w:pPr>
    <w:rPr>
      <w:sz w:val="20"/>
    </w:rPr>
  </w:style>
  <w:style w:type="paragraph" w:customStyle="1" w:styleId="TOC10">
    <w:name w:val="TOC 10"/>
    <w:basedOn w:val="TOC5"/>
    <w:rsid w:val="0080670E"/>
    <w:rPr>
      <w:szCs w:val="24"/>
    </w:rPr>
  </w:style>
  <w:style w:type="character" w:customStyle="1" w:styleId="charNotBold">
    <w:name w:val="charNotBold"/>
    <w:basedOn w:val="DefaultParagraphFont"/>
    <w:rsid w:val="0080670E"/>
    <w:rPr>
      <w:rFonts w:ascii="Arial" w:hAnsi="Arial"/>
      <w:sz w:val="20"/>
    </w:rPr>
  </w:style>
  <w:style w:type="paragraph" w:customStyle="1" w:styleId="ShadedSchClauseSymb">
    <w:name w:val="Shaded Sch Clause Symb"/>
    <w:basedOn w:val="ShadedSchClause"/>
    <w:rsid w:val="0080670E"/>
    <w:pPr>
      <w:tabs>
        <w:tab w:val="left" w:pos="0"/>
      </w:tabs>
      <w:ind w:left="975" w:hanging="1457"/>
    </w:pPr>
  </w:style>
  <w:style w:type="paragraph" w:customStyle="1" w:styleId="CoverTextBullet">
    <w:name w:val="CoverTextBullet"/>
    <w:basedOn w:val="CoverText"/>
    <w:qFormat/>
    <w:rsid w:val="0080670E"/>
    <w:pPr>
      <w:numPr>
        <w:numId w:val="34"/>
      </w:numPr>
    </w:pPr>
    <w:rPr>
      <w:color w:val="000000"/>
    </w:rPr>
  </w:style>
  <w:style w:type="character" w:customStyle="1" w:styleId="Heading3Char">
    <w:name w:val="Heading 3 Char"/>
    <w:aliases w:val="h3 Char,sec Char"/>
    <w:basedOn w:val="DefaultParagraphFont"/>
    <w:link w:val="Heading3"/>
    <w:rsid w:val="0080670E"/>
    <w:rPr>
      <w:b/>
      <w:sz w:val="24"/>
      <w:lang w:eastAsia="en-US"/>
    </w:rPr>
  </w:style>
  <w:style w:type="paragraph" w:customStyle="1" w:styleId="Sched-Form-18Space">
    <w:name w:val="Sched-Form-18Space"/>
    <w:basedOn w:val="Normal"/>
    <w:rsid w:val="0080670E"/>
    <w:pPr>
      <w:spacing w:before="360" w:after="60"/>
    </w:pPr>
    <w:rPr>
      <w:sz w:val="22"/>
    </w:rPr>
  </w:style>
  <w:style w:type="paragraph" w:customStyle="1" w:styleId="FormRule">
    <w:name w:val="FormRule"/>
    <w:basedOn w:val="Normal"/>
    <w:rsid w:val="0080670E"/>
    <w:pPr>
      <w:pBdr>
        <w:top w:val="single" w:sz="4" w:space="1" w:color="auto"/>
      </w:pBdr>
      <w:spacing w:before="160" w:after="40"/>
      <w:ind w:left="3220" w:right="3260"/>
    </w:pPr>
    <w:rPr>
      <w:sz w:val="8"/>
    </w:rPr>
  </w:style>
  <w:style w:type="paragraph" w:customStyle="1" w:styleId="OldAmdtsEntries">
    <w:name w:val="OldAmdtsEntries"/>
    <w:basedOn w:val="BillBasicHeading"/>
    <w:rsid w:val="0080670E"/>
    <w:pPr>
      <w:tabs>
        <w:tab w:val="clear" w:pos="2600"/>
        <w:tab w:val="left" w:leader="dot" w:pos="2700"/>
      </w:tabs>
      <w:ind w:left="2700" w:hanging="2000"/>
    </w:pPr>
    <w:rPr>
      <w:sz w:val="18"/>
    </w:rPr>
  </w:style>
  <w:style w:type="paragraph" w:customStyle="1" w:styleId="OldAmdt2ndLine">
    <w:name w:val="OldAmdt2ndLine"/>
    <w:basedOn w:val="OldAmdtsEntries"/>
    <w:rsid w:val="0080670E"/>
    <w:pPr>
      <w:tabs>
        <w:tab w:val="left" w:pos="2700"/>
      </w:tabs>
      <w:spacing w:before="0"/>
    </w:pPr>
  </w:style>
  <w:style w:type="paragraph" w:customStyle="1" w:styleId="parainpara">
    <w:name w:val="para in para"/>
    <w:rsid w:val="0080670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0670E"/>
    <w:pPr>
      <w:spacing w:after="60"/>
      <w:ind w:left="2800"/>
    </w:pPr>
    <w:rPr>
      <w:rFonts w:ascii="ACTCrest" w:hAnsi="ACTCrest"/>
      <w:sz w:val="216"/>
    </w:rPr>
  </w:style>
  <w:style w:type="paragraph" w:customStyle="1" w:styleId="Actbullet">
    <w:name w:val="Act bullet"/>
    <w:basedOn w:val="Normal"/>
    <w:uiPriority w:val="99"/>
    <w:rsid w:val="0080670E"/>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80670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0670E"/>
    <w:rPr>
      <w:b w:val="0"/>
      <w:sz w:val="32"/>
    </w:rPr>
  </w:style>
  <w:style w:type="paragraph" w:customStyle="1" w:styleId="MH1Chapter">
    <w:name w:val="M H1 Chapter"/>
    <w:basedOn w:val="AH1Chapter"/>
    <w:rsid w:val="0080670E"/>
    <w:pPr>
      <w:tabs>
        <w:tab w:val="clear" w:pos="2600"/>
        <w:tab w:val="left" w:pos="2720"/>
      </w:tabs>
      <w:ind w:left="4000" w:hanging="3300"/>
    </w:pPr>
  </w:style>
  <w:style w:type="paragraph" w:customStyle="1" w:styleId="ModH1Chapter">
    <w:name w:val="Mod H1 Chapter"/>
    <w:basedOn w:val="IH1ChapSymb"/>
    <w:rsid w:val="0080670E"/>
    <w:pPr>
      <w:tabs>
        <w:tab w:val="clear" w:pos="2600"/>
        <w:tab w:val="left" w:pos="3300"/>
      </w:tabs>
      <w:ind w:left="3300"/>
    </w:pPr>
  </w:style>
  <w:style w:type="paragraph" w:customStyle="1" w:styleId="ModH2Part">
    <w:name w:val="Mod H2 Part"/>
    <w:basedOn w:val="IH2PartSymb"/>
    <w:rsid w:val="0080670E"/>
    <w:pPr>
      <w:tabs>
        <w:tab w:val="clear" w:pos="2600"/>
        <w:tab w:val="left" w:pos="3300"/>
      </w:tabs>
      <w:ind w:left="3300"/>
    </w:pPr>
  </w:style>
  <w:style w:type="paragraph" w:customStyle="1" w:styleId="ModH3Div">
    <w:name w:val="Mod H3 Div"/>
    <w:basedOn w:val="IH3DivSymb"/>
    <w:rsid w:val="0080670E"/>
    <w:pPr>
      <w:tabs>
        <w:tab w:val="clear" w:pos="2600"/>
        <w:tab w:val="left" w:pos="3300"/>
      </w:tabs>
      <w:ind w:left="3300"/>
    </w:pPr>
  </w:style>
  <w:style w:type="paragraph" w:customStyle="1" w:styleId="ModH4SubDiv">
    <w:name w:val="Mod H4 SubDiv"/>
    <w:basedOn w:val="IH4SubDivSymb"/>
    <w:rsid w:val="0080670E"/>
    <w:pPr>
      <w:tabs>
        <w:tab w:val="clear" w:pos="2600"/>
        <w:tab w:val="left" w:pos="3300"/>
      </w:tabs>
      <w:ind w:left="3300"/>
    </w:pPr>
  </w:style>
  <w:style w:type="paragraph" w:customStyle="1" w:styleId="ModH5Sec">
    <w:name w:val="Mod H5 Sec"/>
    <w:basedOn w:val="IH5SecSymb"/>
    <w:rsid w:val="0080670E"/>
    <w:pPr>
      <w:tabs>
        <w:tab w:val="clear" w:pos="1100"/>
        <w:tab w:val="left" w:pos="1800"/>
      </w:tabs>
      <w:ind w:left="2200"/>
    </w:pPr>
  </w:style>
  <w:style w:type="paragraph" w:customStyle="1" w:styleId="Modmain">
    <w:name w:val="Mod main"/>
    <w:basedOn w:val="Amain"/>
    <w:rsid w:val="0080670E"/>
    <w:pPr>
      <w:tabs>
        <w:tab w:val="clear" w:pos="900"/>
        <w:tab w:val="clear" w:pos="1100"/>
        <w:tab w:val="right" w:pos="1600"/>
        <w:tab w:val="left" w:pos="1800"/>
      </w:tabs>
      <w:ind w:left="2200"/>
    </w:pPr>
  </w:style>
  <w:style w:type="paragraph" w:customStyle="1" w:styleId="Modpara">
    <w:name w:val="Mod para"/>
    <w:basedOn w:val="BillBasic"/>
    <w:rsid w:val="0080670E"/>
    <w:pPr>
      <w:tabs>
        <w:tab w:val="right" w:pos="2100"/>
        <w:tab w:val="left" w:pos="2300"/>
      </w:tabs>
      <w:ind w:left="2700" w:hanging="1600"/>
      <w:outlineLvl w:val="6"/>
    </w:pPr>
  </w:style>
  <w:style w:type="paragraph" w:customStyle="1" w:styleId="Modsubpara">
    <w:name w:val="Mod subpara"/>
    <w:basedOn w:val="Asubpara"/>
    <w:rsid w:val="0080670E"/>
    <w:pPr>
      <w:tabs>
        <w:tab w:val="clear" w:pos="1900"/>
        <w:tab w:val="clear" w:pos="2100"/>
        <w:tab w:val="right" w:pos="2640"/>
        <w:tab w:val="left" w:pos="2840"/>
      </w:tabs>
      <w:ind w:left="3240" w:hanging="2140"/>
    </w:pPr>
  </w:style>
  <w:style w:type="paragraph" w:customStyle="1" w:styleId="Modsubsubpara">
    <w:name w:val="Mod subsubpara"/>
    <w:basedOn w:val="AsubsubparaSymb"/>
    <w:rsid w:val="0080670E"/>
    <w:pPr>
      <w:tabs>
        <w:tab w:val="clear" w:pos="2400"/>
        <w:tab w:val="clear" w:pos="2600"/>
        <w:tab w:val="right" w:pos="3160"/>
        <w:tab w:val="left" w:pos="3360"/>
      </w:tabs>
      <w:ind w:left="3760" w:hanging="2660"/>
    </w:pPr>
  </w:style>
  <w:style w:type="paragraph" w:customStyle="1" w:styleId="Modmainreturn">
    <w:name w:val="Mod main return"/>
    <w:basedOn w:val="AmainreturnSymb"/>
    <w:rsid w:val="0080670E"/>
    <w:pPr>
      <w:ind w:left="1800"/>
    </w:pPr>
  </w:style>
  <w:style w:type="paragraph" w:customStyle="1" w:styleId="Modparareturn">
    <w:name w:val="Mod para return"/>
    <w:basedOn w:val="AparareturnSymb"/>
    <w:rsid w:val="0080670E"/>
    <w:pPr>
      <w:ind w:left="2300"/>
    </w:pPr>
  </w:style>
  <w:style w:type="paragraph" w:customStyle="1" w:styleId="Modsubparareturn">
    <w:name w:val="Mod subpara return"/>
    <w:basedOn w:val="AsubparareturnSymb"/>
    <w:rsid w:val="0080670E"/>
    <w:pPr>
      <w:ind w:left="3040"/>
    </w:pPr>
  </w:style>
  <w:style w:type="paragraph" w:customStyle="1" w:styleId="Modref">
    <w:name w:val="Mod ref"/>
    <w:basedOn w:val="refSymb"/>
    <w:rsid w:val="0080670E"/>
    <w:pPr>
      <w:ind w:left="1100"/>
    </w:pPr>
  </w:style>
  <w:style w:type="paragraph" w:customStyle="1" w:styleId="ModaNote">
    <w:name w:val="Mod aNote"/>
    <w:basedOn w:val="aNoteSymb"/>
    <w:rsid w:val="0080670E"/>
    <w:pPr>
      <w:tabs>
        <w:tab w:val="left" w:pos="2600"/>
      </w:tabs>
      <w:ind w:left="2600"/>
    </w:pPr>
  </w:style>
  <w:style w:type="paragraph" w:customStyle="1" w:styleId="ModNote">
    <w:name w:val="Mod Note"/>
    <w:basedOn w:val="aNoteSymb"/>
    <w:rsid w:val="0080670E"/>
    <w:pPr>
      <w:tabs>
        <w:tab w:val="left" w:pos="2600"/>
      </w:tabs>
      <w:ind w:left="2600"/>
    </w:pPr>
  </w:style>
  <w:style w:type="paragraph" w:customStyle="1" w:styleId="ApprFormHd">
    <w:name w:val="ApprFormHd"/>
    <w:basedOn w:val="Sched-heading"/>
    <w:rsid w:val="0080670E"/>
    <w:pPr>
      <w:ind w:left="0" w:firstLine="0"/>
    </w:pPr>
  </w:style>
  <w:style w:type="paragraph" w:customStyle="1" w:styleId="AmdtEntries">
    <w:name w:val="AmdtEntries"/>
    <w:basedOn w:val="BillBasicHeading"/>
    <w:rsid w:val="0080670E"/>
    <w:pPr>
      <w:keepNext w:val="0"/>
      <w:tabs>
        <w:tab w:val="clear" w:pos="2600"/>
      </w:tabs>
      <w:spacing w:before="0"/>
      <w:ind w:left="3200" w:hanging="2100"/>
    </w:pPr>
    <w:rPr>
      <w:sz w:val="18"/>
    </w:rPr>
  </w:style>
  <w:style w:type="paragraph" w:customStyle="1" w:styleId="AmdtEntriesDefL2">
    <w:name w:val="AmdtEntriesDefL2"/>
    <w:basedOn w:val="AmdtEntries"/>
    <w:rsid w:val="0080670E"/>
    <w:pPr>
      <w:tabs>
        <w:tab w:val="left" w:pos="3000"/>
      </w:tabs>
      <w:ind w:left="3600" w:hanging="2500"/>
    </w:pPr>
  </w:style>
  <w:style w:type="paragraph" w:customStyle="1" w:styleId="Actdetailsnote">
    <w:name w:val="Act details note"/>
    <w:basedOn w:val="Actdetails"/>
    <w:uiPriority w:val="99"/>
    <w:rsid w:val="0080670E"/>
    <w:pPr>
      <w:ind w:left="1620" w:right="-60" w:hanging="720"/>
    </w:pPr>
    <w:rPr>
      <w:sz w:val="18"/>
    </w:rPr>
  </w:style>
  <w:style w:type="paragraph" w:customStyle="1" w:styleId="DetailsNo">
    <w:name w:val="Details No"/>
    <w:basedOn w:val="Actdetails"/>
    <w:uiPriority w:val="99"/>
    <w:rsid w:val="0080670E"/>
    <w:pPr>
      <w:ind w:left="0"/>
    </w:pPr>
    <w:rPr>
      <w:sz w:val="18"/>
    </w:rPr>
  </w:style>
  <w:style w:type="paragraph" w:customStyle="1" w:styleId="AssectheadingSymb">
    <w:name w:val="A ssect heading Symb"/>
    <w:basedOn w:val="Amain"/>
    <w:rsid w:val="0080670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0670E"/>
    <w:pPr>
      <w:tabs>
        <w:tab w:val="left" w:pos="0"/>
        <w:tab w:val="right" w:pos="2400"/>
        <w:tab w:val="left" w:pos="2600"/>
      </w:tabs>
      <w:ind w:left="2602" w:hanging="3084"/>
      <w:outlineLvl w:val="8"/>
    </w:pPr>
  </w:style>
  <w:style w:type="paragraph" w:customStyle="1" w:styleId="AmainreturnSymb">
    <w:name w:val="A main return Symb"/>
    <w:basedOn w:val="BillBasic"/>
    <w:rsid w:val="0080670E"/>
    <w:pPr>
      <w:tabs>
        <w:tab w:val="left" w:pos="1582"/>
      </w:tabs>
      <w:ind w:left="1100" w:hanging="1582"/>
    </w:pPr>
  </w:style>
  <w:style w:type="paragraph" w:customStyle="1" w:styleId="AparareturnSymb">
    <w:name w:val="A para return Symb"/>
    <w:basedOn w:val="BillBasic"/>
    <w:rsid w:val="0080670E"/>
    <w:pPr>
      <w:tabs>
        <w:tab w:val="left" w:pos="2081"/>
      </w:tabs>
      <w:ind w:left="1599" w:hanging="2081"/>
    </w:pPr>
  </w:style>
  <w:style w:type="paragraph" w:customStyle="1" w:styleId="AsubparareturnSymb">
    <w:name w:val="A subpara return Symb"/>
    <w:basedOn w:val="BillBasic"/>
    <w:rsid w:val="0080670E"/>
    <w:pPr>
      <w:tabs>
        <w:tab w:val="left" w:pos="2580"/>
      </w:tabs>
      <w:ind w:left="2098" w:hanging="2580"/>
    </w:pPr>
  </w:style>
  <w:style w:type="paragraph" w:customStyle="1" w:styleId="aDefSymb">
    <w:name w:val="aDef Symb"/>
    <w:basedOn w:val="BillBasic"/>
    <w:rsid w:val="0080670E"/>
    <w:pPr>
      <w:tabs>
        <w:tab w:val="left" w:pos="1582"/>
      </w:tabs>
      <w:ind w:left="1100" w:hanging="1582"/>
    </w:pPr>
  </w:style>
  <w:style w:type="paragraph" w:customStyle="1" w:styleId="aDefparaSymb">
    <w:name w:val="aDef para Symb"/>
    <w:basedOn w:val="Apara"/>
    <w:rsid w:val="0080670E"/>
    <w:pPr>
      <w:tabs>
        <w:tab w:val="clear" w:pos="1600"/>
        <w:tab w:val="left" w:pos="0"/>
        <w:tab w:val="left" w:pos="1599"/>
      </w:tabs>
      <w:ind w:left="1599" w:hanging="2081"/>
    </w:pPr>
  </w:style>
  <w:style w:type="paragraph" w:customStyle="1" w:styleId="aDefsubparaSymb">
    <w:name w:val="aDef subpara Symb"/>
    <w:basedOn w:val="Asubpara"/>
    <w:rsid w:val="0080670E"/>
    <w:pPr>
      <w:tabs>
        <w:tab w:val="left" w:pos="0"/>
      </w:tabs>
      <w:ind w:left="2098" w:hanging="2580"/>
    </w:pPr>
  </w:style>
  <w:style w:type="paragraph" w:customStyle="1" w:styleId="SchAmainSymb">
    <w:name w:val="Sch A main Symb"/>
    <w:basedOn w:val="Amain"/>
    <w:rsid w:val="0080670E"/>
    <w:pPr>
      <w:tabs>
        <w:tab w:val="left" w:pos="0"/>
      </w:tabs>
      <w:ind w:hanging="1580"/>
    </w:pPr>
  </w:style>
  <w:style w:type="paragraph" w:customStyle="1" w:styleId="SchAparaSymb">
    <w:name w:val="Sch A para Symb"/>
    <w:basedOn w:val="Apara"/>
    <w:rsid w:val="0080670E"/>
    <w:pPr>
      <w:tabs>
        <w:tab w:val="left" w:pos="0"/>
      </w:tabs>
      <w:ind w:hanging="2080"/>
    </w:pPr>
  </w:style>
  <w:style w:type="paragraph" w:customStyle="1" w:styleId="SchAsubparaSymb">
    <w:name w:val="Sch A subpara Symb"/>
    <w:basedOn w:val="Asubpara"/>
    <w:rsid w:val="0080670E"/>
    <w:pPr>
      <w:tabs>
        <w:tab w:val="left" w:pos="0"/>
      </w:tabs>
      <w:ind w:hanging="2580"/>
    </w:pPr>
  </w:style>
  <w:style w:type="paragraph" w:customStyle="1" w:styleId="SchAsubsubparaSymb">
    <w:name w:val="Sch A subsubpara Symb"/>
    <w:basedOn w:val="AsubsubparaSymb"/>
    <w:rsid w:val="0080670E"/>
  </w:style>
  <w:style w:type="paragraph" w:customStyle="1" w:styleId="refSymb">
    <w:name w:val="ref Symb"/>
    <w:basedOn w:val="BillBasic"/>
    <w:next w:val="Normal"/>
    <w:rsid w:val="0080670E"/>
    <w:pPr>
      <w:tabs>
        <w:tab w:val="left" w:pos="-480"/>
      </w:tabs>
      <w:spacing w:before="60"/>
      <w:ind w:hanging="480"/>
    </w:pPr>
    <w:rPr>
      <w:sz w:val="18"/>
    </w:rPr>
  </w:style>
  <w:style w:type="paragraph" w:customStyle="1" w:styleId="IshadedH5SecSymb">
    <w:name w:val="I shaded H5 Sec Symb"/>
    <w:basedOn w:val="AH5Sec"/>
    <w:rsid w:val="0080670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0670E"/>
    <w:pPr>
      <w:tabs>
        <w:tab w:val="clear" w:pos="-1580"/>
      </w:tabs>
      <w:ind w:left="975" w:hanging="1457"/>
    </w:pPr>
  </w:style>
  <w:style w:type="paragraph" w:customStyle="1" w:styleId="IH1ChapSymb">
    <w:name w:val="I H1 Chap Symb"/>
    <w:basedOn w:val="BillBasicHeading"/>
    <w:next w:val="Normal"/>
    <w:rsid w:val="0080670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0670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0670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0670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0670E"/>
    <w:pPr>
      <w:tabs>
        <w:tab w:val="clear" w:pos="2600"/>
        <w:tab w:val="left" w:pos="-1580"/>
        <w:tab w:val="left" w:pos="0"/>
        <w:tab w:val="left" w:pos="1100"/>
      </w:tabs>
      <w:spacing w:before="240"/>
      <w:ind w:left="1100" w:hanging="1580"/>
    </w:pPr>
  </w:style>
  <w:style w:type="paragraph" w:customStyle="1" w:styleId="IMainSymb">
    <w:name w:val="I Main Symb"/>
    <w:basedOn w:val="Amain"/>
    <w:rsid w:val="0080670E"/>
    <w:pPr>
      <w:tabs>
        <w:tab w:val="left" w:pos="0"/>
      </w:tabs>
      <w:ind w:hanging="1580"/>
    </w:pPr>
  </w:style>
  <w:style w:type="paragraph" w:customStyle="1" w:styleId="IparaSymb">
    <w:name w:val="I para Symb"/>
    <w:basedOn w:val="Apara"/>
    <w:rsid w:val="0080670E"/>
    <w:pPr>
      <w:tabs>
        <w:tab w:val="left" w:pos="0"/>
      </w:tabs>
      <w:ind w:hanging="2080"/>
      <w:outlineLvl w:val="9"/>
    </w:pPr>
  </w:style>
  <w:style w:type="paragraph" w:customStyle="1" w:styleId="IsubparaSymb">
    <w:name w:val="I subpara Symb"/>
    <w:basedOn w:val="Asubpara"/>
    <w:rsid w:val="0080670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0670E"/>
    <w:pPr>
      <w:tabs>
        <w:tab w:val="clear" w:pos="2400"/>
        <w:tab w:val="clear" w:pos="2600"/>
        <w:tab w:val="right" w:pos="2460"/>
        <w:tab w:val="left" w:pos="2660"/>
      </w:tabs>
      <w:ind w:left="2660" w:hanging="3140"/>
    </w:pPr>
  </w:style>
  <w:style w:type="paragraph" w:customStyle="1" w:styleId="IdefparaSymb">
    <w:name w:val="I def para Symb"/>
    <w:basedOn w:val="IparaSymb"/>
    <w:rsid w:val="0080670E"/>
    <w:pPr>
      <w:ind w:left="1599" w:hanging="2081"/>
    </w:pPr>
  </w:style>
  <w:style w:type="paragraph" w:customStyle="1" w:styleId="IdefsubparaSymb">
    <w:name w:val="I def subpara Symb"/>
    <w:basedOn w:val="IsubparaSymb"/>
    <w:rsid w:val="0080670E"/>
    <w:pPr>
      <w:ind w:left="2138"/>
    </w:pPr>
  </w:style>
  <w:style w:type="paragraph" w:customStyle="1" w:styleId="ISched-headingSymb">
    <w:name w:val="I Sched-heading Symb"/>
    <w:basedOn w:val="BillBasicHeading"/>
    <w:next w:val="Normal"/>
    <w:rsid w:val="0080670E"/>
    <w:pPr>
      <w:tabs>
        <w:tab w:val="left" w:pos="-3080"/>
        <w:tab w:val="left" w:pos="0"/>
      </w:tabs>
      <w:spacing w:before="320"/>
      <w:ind w:left="2600" w:hanging="3080"/>
    </w:pPr>
    <w:rPr>
      <w:sz w:val="34"/>
    </w:rPr>
  </w:style>
  <w:style w:type="paragraph" w:customStyle="1" w:styleId="ISched-PartSymb">
    <w:name w:val="I Sched-Part Symb"/>
    <w:basedOn w:val="BillBasicHeading"/>
    <w:rsid w:val="0080670E"/>
    <w:pPr>
      <w:tabs>
        <w:tab w:val="left" w:pos="-3080"/>
        <w:tab w:val="left" w:pos="0"/>
      </w:tabs>
      <w:spacing w:before="380"/>
      <w:ind w:left="2600" w:hanging="3080"/>
    </w:pPr>
    <w:rPr>
      <w:sz w:val="32"/>
    </w:rPr>
  </w:style>
  <w:style w:type="paragraph" w:customStyle="1" w:styleId="ISched-formSymb">
    <w:name w:val="I Sched-form Symb"/>
    <w:basedOn w:val="BillBasicHeading"/>
    <w:rsid w:val="0080670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0670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0670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0670E"/>
    <w:pPr>
      <w:tabs>
        <w:tab w:val="left" w:pos="1100"/>
      </w:tabs>
      <w:spacing w:before="60"/>
      <w:ind w:left="1500" w:hanging="1986"/>
    </w:pPr>
  </w:style>
  <w:style w:type="paragraph" w:customStyle="1" w:styleId="aExamHdgssSymb">
    <w:name w:val="aExamHdgss Symb"/>
    <w:basedOn w:val="BillBasicHeading"/>
    <w:next w:val="Normal"/>
    <w:rsid w:val="0080670E"/>
    <w:pPr>
      <w:tabs>
        <w:tab w:val="clear" w:pos="2600"/>
        <w:tab w:val="left" w:pos="1582"/>
      </w:tabs>
      <w:ind w:left="1100" w:hanging="1582"/>
    </w:pPr>
    <w:rPr>
      <w:sz w:val="18"/>
    </w:rPr>
  </w:style>
  <w:style w:type="paragraph" w:customStyle="1" w:styleId="aExamssSymb">
    <w:name w:val="aExamss Symb"/>
    <w:basedOn w:val="aNote"/>
    <w:rsid w:val="0080670E"/>
    <w:pPr>
      <w:tabs>
        <w:tab w:val="left" w:pos="1582"/>
      </w:tabs>
      <w:spacing w:before="60"/>
      <w:ind w:left="1100" w:hanging="1582"/>
    </w:pPr>
  </w:style>
  <w:style w:type="paragraph" w:customStyle="1" w:styleId="aExamINumssSymb">
    <w:name w:val="aExamINumss Symb"/>
    <w:basedOn w:val="aExamssSymb"/>
    <w:rsid w:val="0080670E"/>
    <w:pPr>
      <w:tabs>
        <w:tab w:val="left" w:pos="1100"/>
      </w:tabs>
      <w:ind w:left="1500" w:hanging="1986"/>
    </w:pPr>
  </w:style>
  <w:style w:type="paragraph" w:customStyle="1" w:styleId="aExamNumTextssSymb">
    <w:name w:val="aExamNumTextss Symb"/>
    <w:basedOn w:val="aExamssSymb"/>
    <w:rsid w:val="0080670E"/>
    <w:pPr>
      <w:tabs>
        <w:tab w:val="clear" w:pos="1582"/>
        <w:tab w:val="left" w:pos="1985"/>
      </w:tabs>
      <w:ind w:left="1503" w:hanging="1985"/>
    </w:pPr>
  </w:style>
  <w:style w:type="paragraph" w:customStyle="1" w:styleId="AExamIParaSymb">
    <w:name w:val="AExamIPara Symb"/>
    <w:basedOn w:val="aExam"/>
    <w:rsid w:val="0080670E"/>
    <w:pPr>
      <w:tabs>
        <w:tab w:val="right" w:pos="1718"/>
      </w:tabs>
      <w:ind w:left="1984" w:hanging="2466"/>
    </w:pPr>
  </w:style>
  <w:style w:type="paragraph" w:customStyle="1" w:styleId="aExamBulletssSymb">
    <w:name w:val="aExamBulletss Symb"/>
    <w:basedOn w:val="aExamssSymb"/>
    <w:rsid w:val="0080670E"/>
    <w:pPr>
      <w:tabs>
        <w:tab w:val="left" w:pos="1100"/>
      </w:tabs>
      <w:ind w:left="1500" w:hanging="1986"/>
    </w:pPr>
  </w:style>
  <w:style w:type="paragraph" w:customStyle="1" w:styleId="aNoteSymb">
    <w:name w:val="aNote Symb"/>
    <w:basedOn w:val="BillBasic"/>
    <w:rsid w:val="0080670E"/>
    <w:pPr>
      <w:tabs>
        <w:tab w:val="left" w:pos="1100"/>
        <w:tab w:val="left" w:pos="2381"/>
      </w:tabs>
      <w:ind w:left="1899" w:hanging="2381"/>
    </w:pPr>
    <w:rPr>
      <w:sz w:val="20"/>
    </w:rPr>
  </w:style>
  <w:style w:type="paragraph" w:customStyle="1" w:styleId="aNoteTextssSymb">
    <w:name w:val="aNoteTextss Symb"/>
    <w:basedOn w:val="Normal"/>
    <w:rsid w:val="0080670E"/>
    <w:pPr>
      <w:tabs>
        <w:tab w:val="clear" w:pos="0"/>
        <w:tab w:val="left" w:pos="1418"/>
      </w:tabs>
      <w:spacing w:before="60"/>
      <w:ind w:left="1417" w:hanging="1899"/>
      <w:jc w:val="both"/>
    </w:pPr>
    <w:rPr>
      <w:sz w:val="20"/>
    </w:rPr>
  </w:style>
  <w:style w:type="paragraph" w:customStyle="1" w:styleId="aNoteParaSymb">
    <w:name w:val="aNotePara Symb"/>
    <w:basedOn w:val="aNoteSymb"/>
    <w:rsid w:val="0080670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0670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0670E"/>
    <w:pPr>
      <w:tabs>
        <w:tab w:val="left" w:pos="1616"/>
        <w:tab w:val="left" w:pos="2495"/>
      </w:tabs>
      <w:spacing w:before="60"/>
      <w:ind w:left="2013" w:hanging="2495"/>
    </w:pPr>
  </w:style>
  <w:style w:type="paragraph" w:customStyle="1" w:styleId="aExamHdgparSymb">
    <w:name w:val="aExamHdgpar Symb"/>
    <w:basedOn w:val="aExamHdgssSymb"/>
    <w:next w:val="Normal"/>
    <w:rsid w:val="0080670E"/>
    <w:pPr>
      <w:tabs>
        <w:tab w:val="clear" w:pos="1582"/>
        <w:tab w:val="left" w:pos="1599"/>
      </w:tabs>
      <w:ind w:left="1599" w:hanging="2081"/>
    </w:pPr>
  </w:style>
  <w:style w:type="paragraph" w:customStyle="1" w:styleId="aExamparSymb">
    <w:name w:val="aExampar Symb"/>
    <w:basedOn w:val="aExamssSymb"/>
    <w:rsid w:val="0080670E"/>
    <w:pPr>
      <w:tabs>
        <w:tab w:val="clear" w:pos="1582"/>
        <w:tab w:val="left" w:pos="1599"/>
      </w:tabs>
      <w:ind w:left="1599" w:hanging="2081"/>
    </w:pPr>
  </w:style>
  <w:style w:type="paragraph" w:customStyle="1" w:styleId="aExamINumparSymb">
    <w:name w:val="aExamINumpar Symb"/>
    <w:basedOn w:val="aExamparSymb"/>
    <w:rsid w:val="0080670E"/>
    <w:pPr>
      <w:tabs>
        <w:tab w:val="left" w:pos="2000"/>
      </w:tabs>
      <w:ind w:left="2041" w:hanging="2495"/>
    </w:pPr>
  </w:style>
  <w:style w:type="paragraph" w:customStyle="1" w:styleId="aExamBulletparSymb">
    <w:name w:val="aExamBulletpar Symb"/>
    <w:basedOn w:val="aExamparSymb"/>
    <w:rsid w:val="0080670E"/>
    <w:pPr>
      <w:tabs>
        <w:tab w:val="clear" w:pos="1599"/>
        <w:tab w:val="left" w:pos="1616"/>
        <w:tab w:val="left" w:pos="2495"/>
      </w:tabs>
      <w:ind w:left="2013" w:hanging="2495"/>
    </w:pPr>
  </w:style>
  <w:style w:type="paragraph" w:customStyle="1" w:styleId="aNoteparSymb">
    <w:name w:val="aNotepar Symb"/>
    <w:basedOn w:val="BillBasic"/>
    <w:next w:val="Normal"/>
    <w:rsid w:val="0080670E"/>
    <w:pPr>
      <w:tabs>
        <w:tab w:val="left" w:pos="1599"/>
        <w:tab w:val="left" w:pos="2398"/>
      </w:tabs>
      <w:ind w:left="2410" w:hanging="2892"/>
    </w:pPr>
    <w:rPr>
      <w:sz w:val="20"/>
    </w:rPr>
  </w:style>
  <w:style w:type="paragraph" w:customStyle="1" w:styleId="aNoteTextparSymb">
    <w:name w:val="aNoteTextpar Symb"/>
    <w:basedOn w:val="aNoteparSymb"/>
    <w:rsid w:val="0080670E"/>
    <w:pPr>
      <w:tabs>
        <w:tab w:val="clear" w:pos="1599"/>
        <w:tab w:val="clear" w:pos="2398"/>
        <w:tab w:val="left" w:pos="2880"/>
      </w:tabs>
      <w:spacing w:before="60"/>
      <w:ind w:left="2398" w:hanging="2880"/>
    </w:pPr>
  </w:style>
  <w:style w:type="paragraph" w:customStyle="1" w:styleId="aNoteParaparSymb">
    <w:name w:val="aNoteParapar Symb"/>
    <w:basedOn w:val="aNoteparSymb"/>
    <w:rsid w:val="0080670E"/>
    <w:pPr>
      <w:tabs>
        <w:tab w:val="right" w:pos="2640"/>
      </w:tabs>
      <w:spacing w:before="60"/>
      <w:ind w:left="2920" w:hanging="3402"/>
    </w:pPr>
  </w:style>
  <w:style w:type="paragraph" w:customStyle="1" w:styleId="aNoteBulletparSymb">
    <w:name w:val="aNoteBulletpar Symb"/>
    <w:basedOn w:val="aNoteparSymb"/>
    <w:rsid w:val="0080670E"/>
    <w:pPr>
      <w:tabs>
        <w:tab w:val="clear" w:pos="1599"/>
        <w:tab w:val="left" w:pos="3289"/>
      </w:tabs>
      <w:spacing w:before="60"/>
      <w:ind w:left="2807" w:hanging="3289"/>
    </w:pPr>
  </w:style>
  <w:style w:type="paragraph" w:customStyle="1" w:styleId="AsubparabulletSymb">
    <w:name w:val="A subpara bullet Symb"/>
    <w:basedOn w:val="BillBasic"/>
    <w:rsid w:val="0080670E"/>
    <w:pPr>
      <w:tabs>
        <w:tab w:val="left" w:pos="2138"/>
        <w:tab w:val="left" w:pos="3005"/>
      </w:tabs>
      <w:spacing w:before="60"/>
      <w:ind w:left="2523" w:hanging="3005"/>
    </w:pPr>
  </w:style>
  <w:style w:type="paragraph" w:customStyle="1" w:styleId="aExamHdgsubparSymb">
    <w:name w:val="aExamHdgsubpar Symb"/>
    <w:basedOn w:val="aExamHdgssSymb"/>
    <w:next w:val="Normal"/>
    <w:rsid w:val="0080670E"/>
    <w:pPr>
      <w:tabs>
        <w:tab w:val="clear" w:pos="1582"/>
        <w:tab w:val="left" w:pos="2620"/>
      </w:tabs>
      <w:ind w:left="2138" w:hanging="2620"/>
    </w:pPr>
  </w:style>
  <w:style w:type="paragraph" w:customStyle="1" w:styleId="aExamsubparSymb">
    <w:name w:val="aExamsubpar Symb"/>
    <w:basedOn w:val="aExamssSymb"/>
    <w:rsid w:val="0080670E"/>
    <w:pPr>
      <w:tabs>
        <w:tab w:val="clear" w:pos="1582"/>
        <w:tab w:val="left" w:pos="2620"/>
      </w:tabs>
      <w:ind w:left="2138" w:hanging="2620"/>
    </w:pPr>
  </w:style>
  <w:style w:type="paragraph" w:customStyle="1" w:styleId="aNotesubparSymb">
    <w:name w:val="aNotesubpar Symb"/>
    <w:basedOn w:val="BillBasic"/>
    <w:next w:val="Normal"/>
    <w:rsid w:val="0080670E"/>
    <w:pPr>
      <w:tabs>
        <w:tab w:val="left" w:pos="2138"/>
        <w:tab w:val="left" w:pos="2937"/>
      </w:tabs>
      <w:ind w:left="2455" w:hanging="2937"/>
    </w:pPr>
    <w:rPr>
      <w:sz w:val="20"/>
    </w:rPr>
  </w:style>
  <w:style w:type="paragraph" w:customStyle="1" w:styleId="aNoteTextsubparSymb">
    <w:name w:val="aNoteTextsubpar Symb"/>
    <w:basedOn w:val="aNotesubparSymb"/>
    <w:rsid w:val="0080670E"/>
    <w:pPr>
      <w:tabs>
        <w:tab w:val="clear" w:pos="2138"/>
        <w:tab w:val="clear" w:pos="2937"/>
        <w:tab w:val="left" w:pos="2943"/>
      </w:tabs>
      <w:spacing w:before="60"/>
      <w:ind w:left="2943" w:hanging="3425"/>
    </w:pPr>
  </w:style>
  <w:style w:type="paragraph" w:customStyle="1" w:styleId="PenaltySymb">
    <w:name w:val="Penalty Symb"/>
    <w:basedOn w:val="AmainreturnSymb"/>
    <w:rsid w:val="0080670E"/>
  </w:style>
  <w:style w:type="paragraph" w:customStyle="1" w:styleId="PenaltyParaSymb">
    <w:name w:val="PenaltyPara Symb"/>
    <w:basedOn w:val="Normal"/>
    <w:rsid w:val="0080670E"/>
    <w:pPr>
      <w:tabs>
        <w:tab w:val="right" w:pos="1360"/>
      </w:tabs>
      <w:spacing w:before="60"/>
      <w:ind w:left="1599" w:hanging="2081"/>
      <w:jc w:val="both"/>
    </w:pPr>
  </w:style>
  <w:style w:type="paragraph" w:customStyle="1" w:styleId="FormulaSymb">
    <w:name w:val="Formula Symb"/>
    <w:basedOn w:val="BillBasic"/>
    <w:rsid w:val="0080670E"/>
    <w:pPr>
      <w:tabs>
        <w:tab w:val="left" w:pos="-480"/>
      </w:tabs>
      <w:spacing w:line="260" w:lineRule="atLeast"/>
      <w:ind w:hanging="480"/>
      <w:jc w:val="center"/>
    </w:pPr>
  </w:style>
  <w:style w:type="paragraph" w:customStyle="1" w:styleId="NormalSymb">
    <w:name w:val="Normal Symb"/>
    <w:basedOn w:val="Normal"/>
    <w:qFormat/>
    <w:rsid w:val="0080670E"/>
    <w:pPr>
      <w:ind w:hanging="482"/>
    </w:pPr>
  </w:style>
  <w:style w:type="character" w:styleId="PlaceholderText">
    <w:name w:val="Placeholder Text"/>
    <w:basedOn w:val="DefaultParagraphFont"/>
    <w:uiPriority w:val="99"/>
    <w:semiHidden/>
    <w:rsid w:val="008067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92166">
      <w:bodyDiv w:val="1"/>
      <w:marLeft w:val="0"/>
      <w:marRight w:val="0"/>
      <w:marTop w:val="0"/>
      <w:marBottom w:val="0"/>
      <w:divBdr>
        <w:top w:val="none" w:sz="0" w:space="0" w:color="auto"/>
        <w:left w:val="none" w:sz="0" w:space="0" w:color="auto"/>
        <w:bottom w:val="none" w:sz="0" w:space="0" w:color="auto"/>
        <w:right w:val="none" w:sz="0" w:space="0" w:color="auto"/>
      </w:divBdr>
      <w:divsChild>
        <w:div w:id="241333753">
          <w:marLeft w:val="0"/>
          <w:marRight w:val="0"/>
          <w:marTop w:val="0"/>
          <w:marBottom w:val="0"/>
          <w:divBdr>
            <w:top w:val="none" w:sz="0" w:space="0" w:color="auto"/>
            <w:left w:val="none" w:sz="0" w:space="0" w:color="auto"/>
            <w:bottom w:val="none" w:sz="0" w:space="0" w:color="auto"/>
            <w:right w:val="none" w:sz="0" w:space="0" w:color="auto"/>
          </w:divBdr>
        </w:div>
        <w:div w:id="79520578">
          <w:marLeft w:val="0"/>
          <w:marRight w:val="0"/>
          <w:marTop w:val="0"/>
          <w:marBottom w:val="0"/>
          <w:divBdr>
            <w:top w:val="none" w:sz="0" w:space="0" w:color="auto"/>
            <w:left w:val="none" w:sz="0" w:space="0" w:color="auto"/>
            <w:bottom w:val="none" w:sz="0" w:space="0" w:color="auto"/>
            <w:right w:val="none" w:sz="0" w:space="0" w:color="auto"/>
          </w:divBdr>
        </w:div>
        <w:div w:id="1864241308">
          <w:marLeft w:val="0"/>
          <w:marRight w:val="0"/>
          <w:marTop w:val="0"/>
          <w:marBottom w:val="0"/>
          <w:divBdr>
            <w:top w:val="none" w:sz="0" w:space="0" w:color="auto"/>
            <w:left w:val="none" w:sz="0" w:space="0" w:color="auto"/>
            <w:bottom w:val="none" w:sz="0" w:space="0" w:color="auto"/>
            <w:right w:val="none" w:sz="0" w:space="0" w:color="auto"/>
          </w:divBdr>
        </w:div>
        <w:div w:id="896629559">
          <w:marLeft w:val="0"/>
          <w:marRight w:val="0"/>
          <w:marTop w:val="0"/>
          <w:marBottom w:val="0"/>
          <w:divBdr>
            <w:top w:val="none" w:sz="0" w:space="0" w:color="auto"/>
            <w:left w:val="none" w:sz="0" w:space="0" w:color="auto"/>
            <w:bottom w:val="none" w:sz="0" w:space="0" w:color="auto"/>
            <w:right w:val="none" w:sz="0" w:space="0" w:color="auto"/>
          </w:divBdr>
        </w:div>
        <w:div w:id="312025871">
          <w:marLeft w:val="0"/>
          <w:marRight w:val="0"/>
          <w:marTop w:val="0"/>
          <w:marBottom w:val="0"/>
          <w:divBdr>
            <w:top w:val="none" w:sz="0" w:space="0" w:color="auto"/>
            <w:left w:val="none" w:sz="0" w:space="0" w:color="auto"/>
            <w:bottom w:val="none" w:sz="0" w:space="0" w:color="auto"/>
            <w:right w:val="none" w:sz="0" w:space="0" w:color="auto"/>
          </w:divBdr>
        </w:div>
        <w:div w:id="8413009">
          <w:marLeft w:val="0"/>
          <w:marRight w:val="0"/>
          <w:marTop w:val="0"/>
          <w:marBottom w:val="0"/>
          <w:divBdr>
            <w:top w:val="none" w:sz="0" w:space="0" w:color="auto"/>
            <w:left w:val="none" w:sz="0" w:space="0" w:color="auto"/>
            <w:bottom w:val="none" w:sz="0" w:space="0" w:color="auto"/>
            <w:right w:val="none" w:sz="0" w:space="0" w:color="auto"/>
          </w:divBdr>
        </w:div>
        <w:div w:id="963534435">
          <w:marLeft w:val="0"/>
          <w:marRight w:val="0"/>
          <w:marTop w:val="0"/>
          <w:marBottom w:val="0"/>
          <w:divBdr>
            <w:top w:val="none" w:sz="0" w:space="0" w:color="auto"/>
            <w:left w:val="none" w:sz="0" w:space="0" w:color="auto"/>
            <w:bottom w:val="none" w:sz="0" w:space="0" w:color="auto"/>
            <w:right w:val="none" w:sz="0" w:space="0" w:color="auto"/>
          </w:divBdr>
        </w:div>
        <w:div w:id="22931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slation.act.gov.au/sl/2000-14"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legislation.act.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act.gov.au/a/2001-14" TargetMode="Externa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legislation.act.gov.au/a/1999-78"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B2D4-304D-4593-9AC8-7D7AA44D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493</Words>
  <Characters>2595</Characters>
  <Application>Microsoft Office Word</Application>
  <DocSecurity>0</DocSecurity>
  <Lines>115</Lines>
  <Paragraphs>53</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subject>Amendment</dc:subject>
  <dc:creator>ACT Government</dc:creator>
  <cp:keywords>N01</cp:keywords>
  <dc:description>J2020-390</dc:description>
  <cp:lastModifiedBy>Moxon, KarenL</cp:lastModifiedBy>
  <cp:revision>4</cp:revision>
  <cp:lastPrinted>2020-04-09T05:14:00Z</cp:lastPrinted>
  <dcterms:created xsi:type="dcterms:W3CDTF">2020-04-16T00:41:00Z</dcterms:created>
  <dcterms:modified xsi:type="dcterms:W3CDTF">2020-04-16T00:41:00Z</dcterms:modified>
  <cp:category>SL2020-14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Alison Kemp</vt:lpwstr>
  </property>
  <property fmtid="{D5CDD505-2E9C-101B-9397-08002B2CF9AE}" pid="5" name="ClientEmail1">
    <vt:lpwstr>alison.kemp@act.gov.au</vt:lpwstr>
  </property>
  <property fmtid="{D5CDD505-2E9C-101B-9397-08002B2CF9AE}" pid="6" name="ClientPh1">
    <vt:lpwstr>62075891</vt:lpwstr>
  </property>
  <property fmtid="{D5CDD505-2E9C-101B-9397-08002B2CF9AE}" pid="7" name="ClientName2">
    <vt:lpwstr>Belinda Owen</vt:lpwstr>
  </property>
  <property fmtid="{D5CDD505-2E9C-101B-9397-08002B2CF9AE}" pid="8" name="ClientEmail2">
    <vt:lpwstr>Belinda.Owen@act.gov.au</vt:lpwstr>
  </property>
  <property fmtid="{D5CDD505-2E9C-101B-9397-08002B2CF9AE}" pid="9" name="ClientPh2">
    <vt:lpwstr>62054631</vt:lpwstr>
  </property>
  <property fmtid="{D5CDD505-2E9C-101B-9397-08002B2CF9AE}" pid="10" name="jobType">
    <vt:lpwstr>Drafting</vt:lpwstr>
  </property>
  <property fmtid="{D5CDD505-2E9C-101B-9397-08002B2CF9AE}" pid="11" name="DMSID">
    <vt:lpwstr>1174744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Road Transport (Driver Licensing) Amendment Regulation 2020 (No )</vt:lpwstr>
  </property>
  <property fmtid="{D5CDD505-2E9C-101B-9397-08002B2CF9AE}" pid="15" name="ActName">
    <vt:lpwstr>Road Transport (Driver Licensing) Act 1999</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David Metcalf</vt:lpwstr>
  </property>
  <property fmtid="{D5CDD505-2E9C-101B-9397-08002B2CF9AE}" pid="20" name="SettlerEmail">
    <vt:lpwstr>david.metcalf@act.gov.au</vt:lpwstr>
  </property>
  <property fmtid="{D5CDD505-2E9C-101B-9397-08002B2CF9AE}" pid="21" name="SettlerPh">
    <vt:lpwstr>62053779</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