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00755" w14:textId="77777777" w:rsidR="00BF0467" w:rsidRDefault="00BF0467" w:rsidP="00FE5883">
      <w:pPr>
        <w:spacing w:before="480"/>
        <w:jc w:val="center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751C4AB2" wp14:editId="596A802E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261C65" w14:textId="77777777" w:rsidR="00BF0467" w:rsidRDefault="00BF0467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1FD3829" w14:textId="7121EB53" w:rsidR="00BC0172" w:rsidRPr="001302F1" w:rsidRDefault="0015628E" w:rsidP="00063A97">
      <w:pPr>
        <w:pStyle w:val="Billname1"/>
      </w:pPr>
      <w:fldSimple w:instr=" REF Citation \*charformat ">
        <w:r w:rsidR="00765C13">
          <w:t>Government Agencies (Land Acquisition Reporting) Amendment Regulation 2020 (No 1)</w:t>
        </w:r>
      </w:fldSimple>
    </w:p>
    <w:p w14:paraId="0A60394A" w14:textId="6D802326" w:rsidR="00BC0172" w:rsidRPr="001302F1" w:rsidRDefault="00BC0172">
      <w:pPr>
        <w:pStyle w:val="ActNo"/>
      </w:pPr>
      <w:r w:rsidRPr="001302F1">
        <w:t xml:space="preserve">Subordinate Law </w:t>
      </w:r>
      <w:fldSimple w:instr=" DOCPROPERTY &quot;Category&quot;  \* MERGEFORMAT ">
        <w:r w:rsidR="00765C13">
          <w:t>SL2020-16</w:t>
        </w:r>
      </w:fldSimple>
    </w:p>
    <w:p w14:paraId="28828ECC" w14:textId="77777777" w:rsidR="00BC0172" w:rsidRPr="001302F1" w:rsidRDefault="00BC0172">
      <w:pPr>
        <w:pStyle w:val="N-line3"/>
      </w:pPr>
    </w:p>
    <w:p w14:paraId="33ACE374" w14:textId="67D14E41" w:rsidR="00BC0172" w:rsidRPr="001302F1" w:rsidRDefault="00BC0172">
      <w:pPr>
        <w:pStyle w:val="EnactingWords"/>
      </w:pPr>
      <w:r w:rsidRPr="001302F1">
        <w:t xml:space="preserve">The Australian Capital Territory Executive makes the following regulation under the </w:t>
      </w:r>
      <w:hyperlink r:id="rId9" w:tooltip="A2018-44" w:history="1">
        <w:r w:rsidR="00B1377F" w:rsidRPr="001302F1">
          <w:rPr>
            <w:rStyle w:val="charCitHyperlinkItal"/>
          </w:rPr>
          <w:t>Government Agencies (Land Acquisition Reporting) Act 2018</w:t>
        </w:r>
      </w:hyperlink>
      <w:r w:rsidRPr="001302F1">
        <w:t>.</w:t>
      </w:r>
    </w:p>
    <w:p w14:paraId="0A9EAD97" w14:textId="65CFC102" w:rsidR="00BC0172" w:rsidRPr="001302F1" w:rsidRDefault="00BC0172">
      <w:pPr>
        <w:pStyle w:val="DateLine"/>
      </w:pPr>
      <w:r w:rsidRPr="001302F1">
        <w:t xml:space="preserve">Dated </w:t>
      </w:r>
      <w:r w:rsidR="00BF0467">
        <w:t>24 April 2020</w:t>
      </w:r>
      <w:r w:rsidRPr="001302F1">
        <w:t>.</w:t>
      </w:r>
    </w:p>
    <w:p w14:paraId="0476222C" w14:textId="1B5A6DFF" w:rsidR="00BC0172" w:rsidRPr="001302F1" w:rsidRDefault="00BF0467">
      <w:pPr>
        <w:pStyle w:val="Minister"/>
      </w:pPr>
      <w:r>
        <w:t>Mick Gentleman</w:t>
      </w:r>
    </w:p>
    <w:p w14:paraId="43099AD2" w14:textId="77777777" w:rsidR="00BC0172" w:rsidRPr="001302F1" w:rsidRDefault="00BC0172">
      <w:pPr>
        <w:pStyle w:val="MinisterWord"/>
      </w:pPr>
      <w:r w:rsidRPr="001302F1">
        <w:t>Minister</w:t>
      </w:r>
    </w:p>
    <w:p w14:paraId="628543E7" w14:textId="06590293" w:rsidR="00BC0172" w:rsidRPr="001302F1" w:rsidRDefault="00BF0467">
      <w:pPr>
        <w:pStyle w:val="Minister"/>
      </w:pPr>
      <w:r>
        <w:t>Suzanne Orr</w:t>
      </w:r>
    </w:p>
    <w:p w14:paraId="2D8AD80D" w14:textId="77777777" w:rsidR="00BC0172" w:rsidRPr="001302F1" w:rsidRDefault="00BC0172">
      <w:pPr>
        <w:pStyle w:val="MinisterWord"/>
      </w:pPr>
      <w:r w:rsidRPr="001302F1">
        <w:t>Minister</w:t>
      </w:r>
    </w:p>
    <w:p w14:paraId="428F2A1D" w14:textId="77777777" w:rsidR="00BC0172" w:rsidRPr="001302F1" w:rsidRDefault="00BC0172">
      <w:pPr>
        <w:pStyle w:val="N-line3"/>
      </w:pPr>
    </w:p>
    <w:p w14:paraId="09413812" w14:textId="77777777" w:rsidR="001302F1" w:rsidRDefault="001302F1">
      <w:pPr>
        <w:pStyle w:val="00SigningPage"/>
        <w:sectPr w:rsidR="001302F1" w:rsidSect="001302F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6A7BA0C8" w14:textId="77777777" w:rsidR="00BF0467" w:rsidRDefault="00BF0467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18F316CE" wp14:editId="40BEA78A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D40C93" w14:textId="77777777" w:rsidR="00BF0467" w:rsidRDefault="00BF0467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D3BCB5D" w14:textId="4C5C4F09" w:rsidR="00BC0172" w:rsidRPr="001302F1" w:rsidRDefault="00BF0467" w:rsidP="00713D52">
      <w:pPr>
        <w:pStyle w:val="Billname"/>
        <w:spacing w:before="840"/>
      </w:pPr>
      <w:bookmarkStart w:id="1" w:name="Citation"/>
      <w:r>
        <w:t>Government Agencies (Land Acquisition Reporting) Amendment Regulation 2020 (No 1)</w:t>
      </w:r>
      <w:bookmarkEnd w:id="1"/>
    </w:p>
    <w:p w14:paraId="59F5845A" w14:textId="5F14D408" w:rsidR="00BC0172" w:rsidRPr="001302F1" w:rsidRDefault="00BC0172">
      <w:pPr>
        <w:pStyle w:val="ActNo"/>
      </w:pPr>
      <w:r w:rsidRPr="001302F1">
        <w:t xml:space="preserve">Subordinate Law </w:t>
      </w:r>
      <w:fldSimple w:instr=" DOCPROPERTY &quot;Category&quot;  \* MERGEFORMAT ">
        <w:r w:rsidR="00765C13">
          <w:t>SL2020-16</w:t>
        </w:r>
      </w:fldSimple>
    </w:p>
    <w:p w14:paraId="3AE35B2B" w14:textId="77777777" w:rsidR="00BC0172" w:rsidRPr="001302F1" w:rsidRDefault="00BC0172">
      <w:pPr>
        <w:pStyle w:val="madeunder"/>
      </w:pPr>
      <w:r w:rsidRPr="001302F1">
        <w:t>made under the</w:t>
      </w:r>
    </w:p>
    <w:bookmarkStart w:id="2" w:name="ActName"/>
    <w:p w14:paraId="3F2D5EBB" w14:textId="3D172101" w:rsidR="00BC0172" w:rsidRPr="001302F1" w:rsidRDefault="00B1377F">
      <w:pPr>
        <w:pStyle w:val="AuthLaw"/>
      </w:pPr>
      <w:r w:rsidRPr="001302F1">
        <w:rPr>
          <w:rStyle w:val="charCitHyperlinkAbbrev"/>
        </w:rPr>
        <w:fldChar w:fldCharType="begin"/>
      </w:r>
      <w:r w:rsidRPr="001302F1">
        <w:rPr>
          <w:rStyle w:val="charCitHyperlinkAbbrev"/>
        </w:rPr>
        <w:instrText>HYPERLINK "http://www.legislation.act.gov.au/a/2018-44" \o "A2018-44"</w:instrText>
      </w:r>
      <w:r w:rsidRPr="001302F1">
        <w:rPr>
          <w:rStyle w:val="charCitHyperlinkAbbrev"/>
        </w:rPr>
        <w:fldChar w:fldCharType="separate"/>
      </w:r>
      <w:r w:rsidRPr="001302F1">
        <w:rPr>
          <w:rStyle w:val="charCitHyperlinkAbbrev"/>
        </w:rPr>
        <w:t>Government Agencies (Land Acquisition Reporting) Act 2018</w:t>
      </w:r>
      <w:r w:rsidRPr="001302F1">
        <w:rPr>
          <w:rStyle w:val="charCitHyperlinkAbbrev"/>
        </w:rPr>
        <w:fldChar w:fldCharType="end"/>
      </w:r>
      <w:bookmarkEnd w:id="2"/>
    </w:p>
    <w:p w14:paraId="4A980B2B" w14:textId="77777777" w:rsidR="00BC0172" w:rsidRPr="001302F1" w:rsidRDefault="00BC0172">
      <w:pPr>
        <w:pStyle w:val="Placeholder"/>
      </w:pPr>
      <w:r w:rsidRPr="001302F1">
        <w:rPr>
          <w:rStyle w:val="CharChapNo"/>
        </w:rPr>
        <w:t xml:space="preserve">  </w:t>
      </w:r>
      <w:r w:rsidRPr="001302F1">
        <w:rPr>
          <w:rStyle w:val="CharChapText"/>
        </w:rPr>
        <w:t xml:space="preserve">  </w:t>
      </w:r>
    </w:p>
    <w:p w14:paraId="45F1454A" w14:textId="77777777" w:rsidR="00BC0172" w:rsidRPr="001302F1" w:rsidRDefault="00BC0172">
      <w:pPr>
        <w:pStyle w:val="Placeholder"/>
      </w:pPr>
      <w:r w:rsidRPr="001302F1">
        <w:rPr>
          <w:rStyle w:val="CharPartNo"/>
        </w:rPr>
        <w:t xml:space="preserve">  </w:t>
      </w:r>
      <w:r w:rsidRPr="001302F1">
        <w:rPr>
          <w:rStyle w:val="CharPartText"/>
        </w:rPr>
        <w:t xml:space="preserve">  </w:t>
      </w:r>
    </w:p>
    <w:p w14:paraId="53FC0B76" w14:textId="77777777" w:rsidR="00BC0172" w:rsidRPr="001302F1" w:rsidRDefault="00BC0172">
      <w:pPr>
        <w:pStyle w:val="Placeholder"/>
      </w:pPr>
      <w:r w:rsidRPr="001302F1">
        <w:rPr>
          <w:rStyle w:val="CharDivNo"/>
        </w:rPr>
        <w:t xml:space="preserve">  </w:t>
      </w:r>
      <w:r w:rsidRPr="001302F1">
        <w:rPr>
          <w:rStyle w:val="CharDivText"/>
        </w:rPr>
        <w:t xml:space="preserve">  </w:t>
      </w:r>
    </w:p>
    <w:p w14:paraId="07509712" w14:textId="77777777" w:rsidR="00BC0172" w:rsidRPr="001302F1" w:rsidRDefault="00BC0172">
      <w:pPr>
        <w:pStyle w:val="Placeholder"/>
      </w:pPr>
      <w:r w:rsidRPr="001302F1">
        <w:rPr>
          <w:rStyle w:val="charContents"/>
          <w:sz w:val="16"/>
        </w:rPr>
        <w:t xml:space="preserve">  </w:t>
      </w:r>
      <w:r w:rsidRPr="001302F1">
        <w:rPr>
          <w:rStyle w:val="charPage"/>
        </w:rPr>
        <w:t xml:space="preserve">  </w:t>
      </w:r>
    </w:p>
    <w:p w14:paraId="5F1083B3" w14:textId="77777777" w:rsidR="00BC0172" w:rsidRPr="001302F1" w:rsidRDefault="00BC0172" w:rsidP="00911254">
      <w:pPr>
        <w:pStyle w:val="N-line3"/>
      </w:pPr>
    </w:p>
    <w:p w14:paraId="727C1763" w14:textId="62DB11A8" w:rsidR="00BC0172" w:rsidRPr="001302F1" w:rsidRDefault="001302F1" w:rsidP="001302F1">
      <w:pPr>
        <w:pStyle w:val="AH5Sec"/>
        <w:shd w:val="pct25" w:color="auto" w:fill="auto"/>
      </w:pPr>
      <w:r w:rsidRPr="001302F1">
        <w:rPr>
          <w:rStyle w:val="CharSectNo"/>
        </w:rPr>
        <w:t>1</w:t>
      </w:r>
      <w:r w:rsidRPr="001302F1">
        <w:tab/>
      </w:r>
      <w:r w:rsidR="00BC0172" w:rsidRPr="001302F1">
        <w:t>Name of regulation</w:t>
      </w:r>
    </w:p>
    <w:p w14:paraId="1D9A3896" w14:textId="68183D19" w:rsidR="00BC0172" w:rsidRPr="001302F1" w:rsidRDefault="00BC0172">
      <w:pPr>
        <w:pStyle w:val="Amainreturn"/>
      </w:pPr>
      <w:r w:rsidRPr="001302F1">
        <w:t xml:space="preserve">This regulation is the </w:t>
      </w:r>
      <w:r w:rsidRPr="001302F1">
        <w:rPr>
          <w:i/>
        </w:rPr>
        <w:fldChar w:fldCharType="begin"/>
      </w:r>
      <w:r w:rsidRPr="001302F1">
        <w:rPr>
          <w:i/>
        </w:rPr>
        <w:instrText xml:space="preserve"> REF citation \*charformat </w:instrText>
      </w:r>
      <w:r w:rsidRPr="001302F1">
        <w:rPr>
          <w:i/>
        </w:rPr>
        <w:fldChar w:fldCharType="separate"/>
      </w:r>
      <w:r w:rsidR="00765C13" w:rsidRPr="00765C13">
        <w:rPr>
          <w:i/>
        </w:rPr>
        <w:t>Government Agencies (Land Acquisition Reporting) Amendment Regulation 2020 (No 1)</w:t>
      </w:r>
      <w:r w:rsidRPr="001302F1">
        <w:rPr>
          <w:i/>
        </w:rPr>
        <w:fldChar w:fldCharType="end"/>
      </w:r>
      <w:r w:rsidRPr="001302F1">
        <w:rPr>
          <w:iCs/>
        </w:rPr>
        <w:t>.</w:t>
      </w:r>
    </w:p>
    <w:p w14:paraId="4079A3A4" w14:textId="3A44220D" w:rsidR="00BC0172" w:rsidRPr="001302F1" w:rsidRDefault="001302F1" w:rsidP="001302F1">
      <w:pPr>
        <w:pStyle w:val="AH5Sec"/>
        <w:shd w:val="pct25" w:color="auto" w:fill="auto"/>
      </w:pPr>
      <w:r w:rsidRPr="001302F1">
        <w:rPr>
          <w:rStyle w:val="CharSectNo"/>
        </w:rPr>
        <w:t>2</w:t>
      </w:r>
      <w:r w:rsidRPr="001302F1">
        <w:tab/>
      </w:r>
      <w:r w:rsidR="00BC0172" w:rsidRPr="001302F1">
        <w:t>Commencement</w:t>
      </w:r>
    </w:p>
    <w:p w14:paraId="1587998E" w14:textId="77777777" w:rsidR="00BC0172" w:rsidRPr="001302F1" w:rsidRDefault="00BC0172" w:rsidP="001302F1">
      <w:pPr>
        <w:pStyle w:val="Amainreturn"/>
        <w:keepNext/>
      </w:pPr>
      <w:r w:rsidRPr="001302F1">
        <w:t>This regulation commences on the day after its notification day.</w:t>
      </w:r>
    </w:p>
    <w:p w14:paraId="0E1AA14C" w14:textId="04ECE883" w:rsidR="00BC0172" w:rsidRPr="001302F1" w:rsidRDefault="00BC0172">
      <w:pPr>
        <w:pStyle w:val="aNote"/>
      </w:pPr>
      <w:r w:rsidRPr="001302F1">
        <w:rPr>
          <w:rStyle w:val="charItals"/>
        </w:rPr>
        <w:t>Note</w:t>
      </w:r>
      <w:r w:rsidRPr="001302F1">
        <w:rPr>
          <w:rStyle w:val="charItals"/>
        </w:rPr>
        <w:tab/>
      </w:r>
      <w:r w:rsidRPr="001302F1">
        <w:t xml:space="preserve">The naming and commencement provisions automatically commence on the notification day (see </w:t>
      </w:r>
      <w:hyperlink r:id="rId16" w:tooltip="A2001-14" w:history="1">
        <w:r w:rsidR="00B1377F" w:rsidRPr="001302F1">
          <w:rPr>
            <w:rStyle w:val="charCitHyperlinkAbbrev"/>
          </w:rPr>
          <w:t>Legislation Act</w:t>
        </w:r>
      </w:hyperlink>
      <w:r w:rsidRPr="001302F1">
        <w:t>, s 75 (1)).</w:t>
      </w:r>
    </w:p>
    <w:p w14:paraId="49104BB9" w14:textId="38DABAFC" w:rsidR="00BC0172" w:rsidRPr="001302F1" w:rsidRDefault="001302F1" w:rsidP="001302F1">
      <w:pPr>
        <w:pStyle w:val="AH5Sec"/>
        <w:shd w:val="pct25" w:color="auto" w:fill="auto"/>
      </w:pPr>
      <w:r w:rsidRPr="001302F1">
        <w:rPr>
          <w:rStyle w:val="CharSectNo"/>
        </w:rPr>
        <w:t>3</w:t>
      </w:r>
      <w:r w:rsidRPr="001302F1">
        <w:tab/>
      </w:r>
      <w:r w:rsidR="00BC0172" w:rsidRPr="001302F1">
        <w:t>Legislation amended</w:t>
      </w:r>
    </w:p>
    <w:p w14:paraId="1135D904" w14:textId="0FA0A9CF" w:rsidR="00BC0172" w:rsidRPr="001302F1" w:rsidRDefault="00BC0172">
      <w:pPr>
        <w:pStyle w:val="Amainreturn"/>
      </w:pPr>
      <w:r w:rsidRPr="001302F1">
        <w:t xml:space="preserve">This regulation amends the </w:t>
      </w:r>
      <w:hyperlink r:id="rId17" w:tooltip="SL2019-19" w:history="1">
        <w:r w:rsidR="00B1377F" w:rsidRPr="001302F1">
          <w:rPr>
            <w:rStyle w:val="charCitHyperlinkItal"/>
          </w:rPr>
          <w:t>Government Agencies (Land Acquisition Reporting) Regulation 2019</w:t>
        </w:r>
      </w:hyperlink>
      <w:r w:rsidRPr="001302F1">
        <w:t>.</w:t>
      </w:r>
    </w:p>
    <w:p w14:paraId="39B52F08" w14:textId="7C508A68" w:rsidR="00B11275" w:rsidRPr="001302F1" w:rsidRDefault="001302F1" w:rsidP="001302F1">
      <w:pPr>
        <w:pStyle w:val="AH5Sec"/>
        <w:shd w:val="pct25" w:color="auto" w:fill="auto"/>
      </w:pPr>
      <w:r w:rsidRPr="001302F1">
        <w:rPr>
          <w:rStyle w:val="CharSectNo"/>
        </w:rPr>
        <w:t>4</w:t>
      </w:r>
      <w:r w:rsidRPr="001302F1">
        <w:tab/>
      </w:r>
      <w:r w:rsidR="00445499" w:rsidRPr="001302F1">
        <w:t>New s</w:t>
      </w:r>
      <w:r w:rsidR="00B11275" w:rsidRPr="001302F1">
        <w:t>ection 4</w:t>
      </w:r>
    </w:p>
    <w:p w14:paraId="2951A24B" w14:textId="0C31F7B7" w:rsidR="00B11275" w:rsidRPr="001302F1" w:rsidRDefault="00C22C34" w:rsidP="00C22C34">
      <w:pPr>
        <w:pStyle w:val="direction"/>
      </w:pPr>
      <w:r w:rsidRPr="001302F1">
        <w:t>insert</w:t>
      </w:r>
    </w:p>
    <w:p w14:paraId="2B0A8DB3" w14:textId="09854EDB" w:rsidR="00B11275" w:rsidRPr="001302F1" w:rsidRDefault="00B11275" w:rsidP="00B11275">
      <w:pPr>
        <w:pStyle w:val="IH5Sec"/>
        <w:ind w:left="0" w:firstLine="0"/>
      </w:pPr>
      <w:r w:rsidRPr="001302F1">
        <w:t>4</w:t>
      </w:r>
      <w:r w:rsidRPr="001302F1">
        <w:tab/>
      </w:r>
      <w:r w:rsidR="00445499" w:rsidRPr="001302F1">
        <w:t>Asbestos-affected properties</w:t>
      </w:r>
      <w:r w:rsidRPr="001302F1">
        <w:t>—Act, s 7 (2) (b)</w:t>
      </w:r>
    </w:p>
    <w:p w14:paraId="00D65CAF" w14:textId="5395B330" w:rsidR="00B11275" w:rsidRPr="001302F1" w:rsidRDefault="00445499" w:rsidP="00445499">
      <w:pPr>
        <w:pStyle w:val="IMain"/>
      </w:pPr>
      <w:r w:rsidRPr="001302F1">
        <w:tab/>
        <w:t>(1)</w:t>
      </w:r>
      <w:r w:rsidRPr="001302F1">
        <w:tab/>
      </w:r>
      <w:r w:rsidR="00F84078" w:rsidRPr="001302F1">
        <w:t xml:space="preserve">The following are </w:t>
      </w:r>
      <w:r w:rsidRPr="001302F1">
        <w:t>prescribed</w:t>
      </w:r>
      <w:r w:rsidR="00F84078" w:rsidRPr="001302F1">
        <w:t>:</w:t>
      </w:r>
    </w:p>
    <w:p w14:paraId="31080910" w14:textId="5296C205" w:rsidR="00F84078" w:rsidRPr="001302F1" w:rsidRDefault="00F84078" w:rsidP="00F84078">
      <w:pPr>
        <w:pStyle w:val="Ipara"/>
      </w:pPr>
      <w:r w:rsidRPr="001302F1">
        <w:tab/>
        <w:t>(a)</w:t>
      </w:r>
      <w:r w:rsidRPr="001302F1">
        <w:tab/>
        <w:t>a land acquisition under the buyback scheme;</w:t>
      </w:r>
    </w:p>
    <w:p w14:paraId="7C9E0ABC" w14:textId="33001C33" w:rsidR="00F84078" w:rsidRPr="001302F1" w:rsidRDefault="00F84078" w:rsidP="00F84078">
      <w:pPr>
        <w:pStyle w:val="Ipara"/>
      </w:pPr>
      <w:r w:rsidRPr="001302F1">
        <w:tab/>
        <w:t>(b)</w:t>
      </w:r>
      <w:r w:rsidRPr="001302F1">
        <w:tab/>
        <w:t>a land acquisition under the eligible impacted property buyback program.</w:t>
      </w:r>
    </w:p>
    <w:p w14:paraId="694CA755" w14:textId="582C5F84" w:rsidR="002C5C39" w:rsidRPr="001302F1" w:rsidRDefault="002C5C39" w:rsidP="002C5C39">
      <w:pPr>
        <w:pStyle w:val="IMain"/>
      </w:pPr>
      <w:r w:rsidRPr="001302F1">
        <w:tab/>
        <w:t>(2)</w:t>
      </w:r>
      <w:r w:rsidRPr="001302F1">
        <w:tab/>
        <w:t>In this section:</w:t>
      </w:r>
    </w:p>
    <w:p w14:paraId="7AF3788C" w14:textId="7B1C602D" w:rsidR="00953600" w:rsidRPr="001302F1" w:rsidRDefault="00953600" w:rsidP="001302F1">
      <w:pPr>
        <w:pStyle w:val="aDef"/>
      </w:pPr>
      <w:r w:rsidRPr="001302F1">
        <w:rPr>
          <w:rStyle w:val="charBoldItals"/>
        </w:rPr>
        <w:t>buyback scheme</w:t>
      </w:r>
      <w:r w:rsidRPr="001302F1">
        <w:t xml:space="preserve"> means the scheme—</w:t>
      </w:r>
    </w:p>
    <w:p w14:paraId="69649289" w14:textId="6738C91A" w:rsidR="00953600" w:rsidRPr="001302F1" w:rsidRDefault="0084002F" w:rsidP="0084002F">
      <w:pPr>
        <w:pStyle w:val="Idefpara"/>
      </w:pPr>
      <w:r w:rsidRPr="001302F1">
        <w:tab/>
        <w:t>(a)</w:t>
      </w:r>
      <w:r w:rsidRPr="001302F1">
        <w:tab/>
      </w:r>
      <w:r w:rsidR="00953600" w:rsidRPr="001302F1">
        <w:t>involving the acquisition of residential premises that contain or have contained loose-fill asbestos insulation; and</w:t>
      </w:r>
    </w:p>
    <w:p w14:paraId="4A346979" w14:textId="219F10DD" w:rsidR="00953600" w:rsidRPr="001302F1" w:rsidRDefault="0084002F" w:rsidP="0084002F">
      <w:pPr>
        <w:pStyle w:val="Idefpara"/>
      </w:pPr>
      <w:r w:rsidRPr="001302F1">
        <w:tab/>
        <w:t>(b)</w:t>
      </w:r>
      <w:r w:rsidRPr="001302F1">
        <w:tab/>
      </w:r>
      <w:r w:rsidR="00953600" w:rsidRPr="001302F1">
        <w:t xml:space="preserve">for which funding was appropriated under the </w:t>
      </w:r>
      <w:hyperlink r:id="rId18" w:tooltip="A2014-61" w:history="1">
        <w:r w:rsidR="00B1377F" w:rsidRPr="001302F1">
          <w:rPr>
            <w:rStyle w:val="charCitHyperlinkItal"/>
          </w:rPr>
          <w:t>Appropriation (Loose-fill Asbestos Insulation Eradication) Act 2014-2015</w:t>
        </w:r>
      </w:hyperlink>
      <w:r w:rsidR="00953600" w:rsidRPr="001302F1">
        <w:t>.</w:t>
      </w:r>
    </w:p>
    <w:p w14:paraId="7DCF432A" w14:textId="6E56BDA2" w:rsidR="00F84078" w:rsidRPr="001302F1" w:rsidRDefault="00F84078" w:rsidP="001302F1">
      <w:pPr>
        <w:pStyle w:val="aDef"/>
      </w:pPr>
      <w:r w:rsidRPr="001302F1">
        <w:rPr>
          <w:rStyle w:val="charBoldItals"/>
        </w:rPr>
        <w:t>eligible impacted property</w:t>
      </w:r>
      <w:r w:rsidRPr="001302F1">
        <w:t xml:space="preserve">—see the </w:t>
      </w:r>
      <w:hyperlink r:id="rId19" w:tooltip="A2003-40" w:history="1">
        <w:r w:rsidR="00B1377F" w:rsidRPr="001302F1">
          <w:rPr>
            <w:rStyle w:val="charCitHyperlinkItal"/>
          </w:rPr>
          <w:t>Civil Law (Sale of Residential Property) Act 2003</w:t>
        </w:r>
      </w:hyperlink>
      <w:r w:rsidRPr="001302F1">
        <w:t>, section 9A (1).</w:t>
      </w:r>
    </w:p>
    <w:p w14:paraId="26AC42F5" w14:textId="10B5D768" w:rsidR="00F84078" w:rsidRPr="001302F1" w:rsidRDefault="00F84078" w:rsidP="001302F1">
      <w:pPr>
        <w:pStyle w:val="aDef"/>
      </w:pPr>
      <w:r w:rsidRPr="001302F1">
        <w:rPr>
          <w:rStyle w:val="charBoldItals"/>
        </w:rPr>
        <w:t>eligible impacted property buyback program</w:t>
      </w:r>
      <w:r w:rsidRPr="001302F1">
        <w:t xml:space="preserve">—see the </w:t>
      </w:r>
      <w:hyperlink r:id="rId20" w:tooltip="A2003-40" w:history="1">
        <w:r w:rsidR="00B1377F" w:rsidRPr="001302F1">
          <w:rPr>
            <w:rStyle w:val="charCitHyperlinkItal"/>
          </w:rPr>
          <w:t>Civil Law (Sale of Residential Property) Act 2003</w:t>
        </w:r>
      </w:hyperlink>
      <w:r w:rsidRPr="001302F1">
        <w:t>, section 9A (1).</w:t>
      </w:r>
    </w:p>
    <w:p w14:paraId="1E1BF3C0" w14:textId="2B156575" w:rsidR="00C22C34" w:rsidRPr="001302F1" w:rsidRDefault="00C22C34" w:rsidP="001302F1">
      <w:pPr>
        <w:pStyle w:val="aDef"/>
        <w:rPr>
          <w:rStyle w:val="charCitHyperlinkItal"/>
          <w:i w:val="0"/>
          <w:iCs/>
          <w:color w:val="auto"/>
        </w:rPr>
      </w:pPr>
      <w:r w:rsidRPr="001302F1">
        <w:rPr>
          <w:rStyle w:val="charBoldItals"/>
        </w:rPr>
        <w:t>loose-fill asbestos insulation</w:t>
      </w:r>
      <w:r w:rsidRPr="001302F1">
        <w:rPr>
          <w:rStyle w:val="charCitHyperlinkItal"/>
          <w:i w:val="0"/>
          <w:iCs/>
          <w:color w:val="auto"/>
        </w:rPr>
        <w:t xml:space="preserve">—see the </w:t>
      </w:r>
      <w:hyperlink r:id="rId21" w:tooltip="A2004-7" w:history="1">
        <w:r w:rsidR="00B1377F" w:rsidRPr="001302F1">
          <w:rPr>
            <w:rStyle w:val="charCitHyperlinkItal"/>
          </w:rPr>
          <w:t>Dangerous Substances Act 2004</w:t>
        </w:r>
      </w:hyperlink>
      <w:r w:rsidRPr="001302F1">
        <w:rPr>
          <w:rStyle w:val="charCitHyperlinkItal"/>
          <w:i w:val="0"/>
          <w:iCs/>
          <w:color w:val="auto"/>
        </w:rPr>
        <w:t>, section 47M.</w:t>
      </w:r>
    </w:p>
    <w:p w14:paraId="580DE0C5" w14:textId="11A2E2B9" w:rsidR="00445499" w:rsidRPr="001302F1" w:rsidRDefault="00953600" w:rsidP="001D3308">
      <w:pPr>
        <w:pStyle w:val="IMain"/>
        <w:keepNext/>
      </w:pPr>
      <w:r w:rsidRPr="001302F1">
        <w:tab/>
        <w:t>(3)</w:t>
      </w:r>
      <w:r w:rsidRPr="001302F1">
        <w:tab/>
      </w:r>
      <w:r w:rsidR="00445499" w:rsidRPr="001302F1">
        <w:t xml:space="preserve">This section applies to </w:t>
      </w:r>
      <w:r w:rsidR="00C22C34" w:rsidRPr="001302F1">
        <w:t>a land</w:t>
      </w:r>
      <w:r w:rsidR="00445499" w:rsidRPr="001302F1">
        <w:t xml:space="preserve"> acquisition mentioned in subsection</w:t>
      </w:r>
      <w:r w:rsidR="00911254" w:rsidRPr="001302F1">
        <w:t> </w:t>
      </w:r>
      <w:r w:rsidR="00445499" w:rsidRPr="001302F1">
        <w:t>(1)—</w:t>
      </w:r>
    </w:p>
    <w:p w14:paraId="0AC93EEE" w14:textId="1B7E4810" w:rsidR="00445499" w:rsidRPr="001302F1" w:rsidRDefault="00445499" w:rsidP="001D3308">
      <w:pPr>
        <w:pStyle w:val="Ipara"/>
        <w:keepNext/>
      </w:pPr>
      <w:r w:rsidRPr="001302F1">
        <w:tab/>
        <w:t>(a)</w:t>
      </w:r>
      <w:r w:rsidRPr="001302F1">
        <w:tab/>
        <w:t xml:space="preserve">that happens on or after the day this section commences; </w:t>
      </w:r>
      <w:r w:rsidR="00911254" w:rsidRPr="001302F1">
        <w:t>or</w:t>
      </w:r>
    </w:p>
    <w:p w14:paraId="1CDCC1C9" w14:textId="569F4B1A" w:rsidR="00445499" w:rsidRPr="001302F1" w:rsidRDefault="00445499" w:rsidP="00445499">
      <w:pPr>
        <w:pStyle w:val="Ipara"/>
      </w:pPr>
      <w:r w:rsidRPr="001302F1">
        <w:tab/>
        <w:t>(b)</w:t>
      </w:r>
      <w:r w:rsidRPr="001302F1">
        <w:tab/>
        <w:t xml:space="preserve">that happened on or after 1 </w:t>
      </w:r>
      <w:r w:rsidR="002935D3" w:rsidRPr="001302F1">
        <w:t>July</w:t>
      </w:r>
      <w:r w:rsidRPr="001302F1">
        <w:t xml:space="preserve"> 2019 and before the day this section commences.</w:t>
      </w:r>
    </w:p>
    <w:p w14:paraId="4FA7041A" w14:textId="6EE20794" w:rsidR="00445499" w:rsidRPr="001302F1" w:rsidRDefault="00445499" w:rsidP="00445499">
      <w:pPr>
        <w:pStyle w:val="IMain"/>
      </w:pPr>
      <w:r w:rsidRPr="001302F1">
        <w:tab/>
        <w:t>(</w:t>
      </w:r>
      <w:r w:rsidR="00953600" w:rsidRPr="001302F1">
        <w:t>4</w:t>
      </w:r>
      <w:r w:rsidRPr="001302F1">
        <w:t>)</w:t>
      </w:r>
      <w:r w:rsidRPr="001302F1">
        <w:tab/>
        <w:t>Subsection (</w:t>
      </w:r>
      <w:r w:rsidR="00953600" w:rsidRPr="001302F1">
        <w:t>3</w:t>
      </w:r>
      <w:r w:rsidRPr="001302F1">
        <w:t xml:space="preserve">) is a law to which the </w:t>
      </w:r>
      <w:hyperlink r:id="rId22" w:tooltip="A2001-14" w:history="1">
        <w:r w:rsidR="00B1377F" w:rsidRPr="001302F1">
          <w:rPr>
            <w:rStyle w:val="charCitHyperlinkAbbrev"/>
          </w:rPr>
          <w:t>Legislation Act</w:t>
        </w:r>
      </w:hyperlink>
      <w:r w:rsidRPr="001302F1">
        <w:t>, section 88 (Repeal does not end effect of transi</w:t>
      </w:r>
      <w:r w:rsidR="002C5C39" w:rsidRPr="001302F1">
        <w:t>ti</w:t>
      </w:r>
      <w:r w:rsidRPr="001302F1">
        <w:t>onal laws etc) applies.</w:t>
      </w:r>
    </w:p>
    <w:p w14:paraId="3FE51726" w14:textId="789516F9" w:rsidR="00953600" w:rsidRPr="001302F1" w:rsidRDefault="002C5C39" w:rsidP="00953600">
      <w:pPr>
        <w:pStyle w:val="IMain"/>
      </w:pPr>
      <w:r w:rsidRPr="001302F1">
        <w:tab/>
        <w:t>(</w:t>
      </w:r>
      <w:r w:rsidR="00953600" w:rsidRPr="001302F1">
        <w:t>5</w:t>
      </w:r>
      <w:r w:rsidRPr="001302F1">
        <w:t>)</w:t>
      </w:r>
      <w:r w:rsidRPr="001302F1">
        <w:tab/>
        <w:t>Subsections (</w:t>
      </w:r>
      <w:r w:rsidR="00953600" w:rsidRPr="001302F1">
        <w:t>3</w:t>
      </w:r>
      <w:r w:rsidRPr="001302F1">
        <w:t>) and (</w:t>
      </w:r>
      <w:r w:rsidR="00953600" w:rsidRPr="001302F1">
        <w:t>4</w:t>
      </w:r>
      <w:r w:rsidRPr="001302F1">
        <w:t>) and this subsection expire 3 months after the day this section commences</w:t>
      </w:r>
      <w:r w:rsidR="00953600" w:rsidRPr="001302F1">
        <w:t>.</w:t>
      </w:r>
    </w:p>
    <w:p w14:paraId="21A9D05A" w14:textId="77777777" w:rsidR="001302F1" w:rsidRDefault="001302F1">
      <w:pPr>
        <w:pStyle w:val="02Text"/>
        <w:sectPr w:rsidR="001302F1" w:rsidSect="001302F1">
          <w:headerReference w:type="even" r:id="rId23"/>
          <w:headerReference w:type="default" r:id="rId24"/>
          <w:footerReference w:type="even" r:id="rId25"/>
          <w:footerReference w:type="default" r:id="rId26"/>
          <w:footerReference w:type="first" r:id="rId27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15DDEE64" w14:textId="77777777" w:rsidR="00BC0172" w:rsidRPr="001302F1" w:rsidRDefault="00BC0172" w:rsidP="00073CB1">
      <w:pPr>
        <w:pStyle w:val="N-line2"/>
      </w:pPr>
    </w:p>
    <w:p w14:paraId="7E0F38FB" w14:textId="77777777" w:rsidR="00BC0172" w:rsidRPr="001302F1" w:rsidRDefault="00BC0172">
      <w:pPr>
        <w:pStyle w:val="EndNoteHeading"/>
      </w:pPr>
      <w:r w:rsidRPr="001302F1">
        <w:t>Endnotes</w:t>
      </w:r>
    </w:p>
    <w:p w14:paraId="290A0067" w14:textId="77777777" w:rsidR="00BC0172" w:rsidRPr="001302F1" w:rsidRDefault="00BC0172">
      <w:pPr>
        <w:pStyle w:val="EndNoteSubHeading"/>
      </w:pPr>
      <w:r w:rsidRPr="001302F1">
        <w:t>1</w:t>
      </w:r>
      <w:r w:rsidRPr="001302F1">
        <w:tab/>
        <w:t>Notification</w:t>
      </w:r>
    </w:p>
    <w:p w14:paraId="7FBE35C6" w14:textId="70499CF1" w:rsidR="00BC0172" w:rsidRPr="001302F1" w:rsidRDefault="00BC0172">
      <w:pPr>
        <w:pStyle w:val="EndNoteText"/>
      </w:pPr>
      <w:r w:rsidRPr="001302F1">
        <w:tab/>
        <w:t xml:space="preserve">Notified under the </w:t>
      </w:r>
      <w:hyperlink r:id="rId28" w:tooltip="A2001-14" w:history="1">
        <w:r w:rsidR="00B1377F" w:rsidRPr="001302F1">
          <w:rPr>
            <w:rStyle w:val="charCitHyperlinkAbbrev"/>
          </w:rPr>
          <w:t>Legislation Act</w:t>
        </w:r>
      </w:hyperlink>
      <w:r w:rsidRPr="001302F1">
        <w:t xml:space="preserve"> on</w:t>
      </w:r>
      <w:r w:rsidR="00BF0467">
        <w:t xml:space="preserve"> 30 April 2020</w:t>
      </w:r>
      <w:r w:rsidRPr="001302F1">
        <w:t>.</w:t>
      </w:r>
    </w:p>
    <w:p w14:paraId="3F21DC46" w14:textId="77777777" w:rsidR="00BC0172" w:rsidRPr="001302F1" w:rsidRDefault="00BC0172">
      <w:pPr>
        <w:pStyle w:val="EndNoteSubHeading"/>
      </w:pPr>
      <w:r w:rsidRPr="001302F1">
        <w:t>2</w:t>
      </w:r>
      <w:r w:rsidRPr="001302F1">
        <w:tab/>
        <w:t>Republications of amended laws</w:t>
      </w:r>
    </w:p>
    <w:p w14:paraId="110C4046" w14:textId="5316C435" w:rsidR="00BC0172" w:rsidRPr="001302F1" w:rsidRDefault="00BC0172">
      <w:pPr>
        <w:pStyle w:val="EndNoteText"/>
      </w:pPr>
      <w:r w:rsidRPr="001302F1">
        <w:tab/>
        <w:t xml:space="preserve">For the latest republication of amended laws, see </w:t>
      </w:r>
      <w:hyperlink r:id="rId29" w:history="1">
        <w:r w:rsidR="00B1377F" w:rsidRPr="001302F1">
          <w:rPr>
            <w:rStyle w:val="charCitHyperlinkAbbrev"/>
          </w:rPr>
          <w:t>www.legislation.act.gov.au</w:t>
        </w:r>
      </w:hyperlink>
      <w:r w:rsidRPr="001302F1">
        <w:t>.</w:t>
      </w:r>
    </w:p>
    <w:p w14:paraId="1E0A84EA" w14:textId="77777777" w:rsidR="00BC0172" w:rsidRPr="001302F1" w:rsidRDefault="00BC0172">
      <w:pPr>
        <w:pStyle w:val="N-line2"/>
      </w:pPr>
    </w:p>
    <w:p w14:paraId="63DF3092" w14:textId="77777777" w:rsidR="001302F1" w:rsidRDefault="001302F1">
      <w:pPr>
        <w:pStyle w:val="05EndNote"/>
        <w:sectPr w:rsidR="001302F1">
          <w:headerReference w:type="even" r:id="rId30"/>
          <w:headerReference w:type="default" r:id="rId31"/>
          <w:footerReference w:type="even" r:id="rId32"/>
          <w:footerReference w:type="default" r:id="rId33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69EAEBD6" w14:textId="77777777" w:rsidR="00BC0172" w:rsidRPr="001302F1" w:rsidRDefault="00BC0172" w:rsidP="000C4974"/>
    <w:p w14:paraId="74665644" w14:textId="5FC2E51A" w:rsidR="00632853" w:rsidRDefault="00632853" w:rsidP="00BC0172"/>
    <w:p w14:paraId="52DBF5C1" w14:textId="68E3DF5F" w:rsidR="001302F1" w:rsidRDefault="001302F1" w:rsidP="001302F1"/>
    <w:p w14:paraId="08FD229C" w14:textId="09380E72" w:rsidR="00EE1D1E" w:rsidRDefault="00EE1D1E" w:rsidP="001302F1"/>
    <w:p w14:paraId="468ECE55" w14:textId="0CD7A419" w:rsidR="00EE1D1E" w:rsidRDefault="00EE1D1E" w:rsidP="001302F1"/>
    <w:p w14:paraId="47BF1744" w14:textId="3F05ACB4" w:rsidR="00EE1D1E" w:rsidRDefault="00EE1D1E" w:rsidP="001302F1"/>
    <w:p w14:paraId="57BF56F2" w14:textId="3AF6E1D0" w:rsidR="00713D52" w:rsidRDefault="00713D52" w:rsidP="001302F1"/>
    <w:p w14:paraId="1D2FA689" w14:textId="77777777" w:rsidR="00713D52" w:rsidRDefault="00713D52" w:rsidP="001302F1"/>
    <w:p w14:paraId="4A5D2859" w14:textId="1143F774" w:rsidR="001302F1" w:rsidRDefault="001302F1" w:rsidP="001302F1">
      <w:pPr>
        <w:suppressLineNumbers/>
      </w:pPr>
    </w:p>
    <w:p w14:paraId="7778EA17" w14:textId="7DE084AF" w:rsidR="001302F1" w:rsidRDefault="001302F1" w:rsidP="001302F1">
      <w:pPr>
        <w:suppressLineNumbers/>
      </w:pPr>
    </w:p>
    <w:p w14:paraId="294F3559" w14:textId="7D1B9A31" w:rsidR="001302F1" w:rsidRDefault="001302F1" w:rsidP="001302F1">
      <w:pPr>
        <w:suppressLineNumbers/>
      </w:pPr>
    </w:p>
    <w:p w14:paraId="26F746B5" w14:textId="06DAE17C" w:rsidR="001302F1" w:rsidRDefault="001302F1" w:rsidP="001302F1">
      <w:pPr>
        <w:suppressLineNumbers/>
      </w:pPr>
    </w:p>
    <w:p w14:paraId="200061B4" w14:textId="77777777" w:rsidR="00251FBE" w:rsidRDefault="00251FBE" w:rsidP="001302F1">
      <w:pPr>
        <w:suppressLineNumbers/>
      </w:pPr>
    </w:p>
    <w:p w14:paraId="66A40641" w14:textId="35DC8CF5" w:rsidR="001302F1" w:rsidRDefault="001302F1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2020</w:t>
      </w:r>
    </w:p>
    <w:sectPr w:rsidR="001302F1" w:rsidSect="001302F1">
      <w:headerReference w:type="even" r:id="rId34"/>
      <w:headerReference w:type="default" r:id="rId35"/>
      <w:headerReference w:type="first" r:id="rId36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3EEAC" w14:textId="77777777" w:rsidR="00BC0172" w:rsidRDefault="00BC0172">
      <w:r>
        <w:separator/>
      </w:r>
    </w:p>
  </w:endnote>
  <w:endnote w:type="continuationSeparator" w:id="0">
    <w:p w14:paraId="35686409" w14:textId="77777777" w:rsidR="00BC0172" w:rsidRDefault="00BC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0BC71" w14:textId="5F053FA8" w:rsidR="001302F1" w:rsidRPr="009741D8" w:rsidRDefault="0015628E" w:rsidP="009741D8">
    <w:pPr>
      <w:pStyle w:val="Status"/>
      <w:rPr>
        <w:rFonts w:cs="Arial"/>
      </w:rPr>
    </w:pPr>
    <w:r w:rsidRPr="009741D8">
      <w:rPr>
        <w:rFonts w:cs="Arial"/>
      </w:rPr>
      <w:fldChar w:fldCharType="begin"/>
    </w:r>
    <w:r w:rsidRPr="009741D8">
      <w:rPr>
        <w:rFonts w:cs="Arial"/>
      </w:rPr>
      <w:instrText xml:space="preserve"> DOCPROPERTY "Status" </w:instrText>
    </w:r>
    <w:r w:rsidRPr="009741D8">
      <w:rPr>
        <w:rFonts w:cs="Arial"/>
      </w:rPr>
      <w:fldChar w:fldCharType="separate"/>
    </w:r>
    <w:r w:rsidR="00FD7634" w:rsidRPr="009741D8">
      <w:rPr>
        <w:rFonts w:cs="Arial"/>
      </w:rPr>
      <w:t xml:space="preserve"> </w:t>
    </w:r>
    <w:r w:rsidRPr="009741D8">
      <w:rPr>
        <w:rFonts w:cs="Arial"/>
      </w:rPr>
      <w:fldChar w:fldCharType="end"/>
    </w:r>
    <w:r w:rsidR="009741D8" w:rsidRPr="009741D8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8024F" w14:textId="7A245607" w:rsidR="001302F1" w:rsidRPr="009741D8" w:rsidRDefault="0015628E" w:rsidP="009741D8">
    <w:pPr>
      <w:pStyle w:val="Status"/>
      <w:rPr>
        <w:rFonts w:cs="Arial"/>
      </w:rPr>
    </w:pPr>
    <w:r w:rsidRPr="009741D8">
      <w:rPr>
        <w:rFonts w:cs="Arial"/>
      </w:rPr>
      <w:fldChar w:fldCharType="begin"/>
    </w:r>
    <w:r w:rsidRPr="009741D8">
      <w:rPr>
        <w:rFonts w:cs="Arial"/>
      </w:rPr>
      <w:instrText xml:space="preserve"> DOCPROPERTY "Status" </w:instrText>
    </w:r>
    <w:r w:rsidRPr="009741D8">
      <w:rPr>
        <w:rFonts w:cs="Arial"/>
      </w:rPr>
      <w:fldChar w:fldCharType="separate"/>
    </w:r>
    <w:r w:rsidR="00FD7634" w:rsidRPr="009741D8">
      <w:rPr>
        <w:rFonts w:cs="Arial"/>
      </w:rPr>
      <w:t xml:space="preserve"> </w:t>
    </w:r>
    <w:r w:rsidRPr="009741D8">
      <w:rPr>
        <w:rFonts w:cs="Arial"/>
      </w:rPr>
      <w:fldChar w:fldCharType="end"/>
    </w:r>
    <w:r w:rsidR="009741D8" w:rsidRPr="009741D8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16138" w14:textId="55E3CD14" w:rsidR="001302F1" w:rsidRDefault="001302F1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D7634">
      <w:rPr>
        <w:rFonts w:ascii="Arial" w:hAnsi="Arial"/>
        <w:sz w:val="12"/>
      </w:rPr>
      <w:t>J2020-242</w:t>
    </w:r>
    <w:r>
      <w:rPr>
        <w:rFonts w:ascii="Arial" w:hAnsi="Arial"/>
        <w:sz w:val="12"/>
      </w:rPr>
      <w:fldChar w:fldCharType="end"/>
    </w:r>
  </w:p>
  <w:p w14:paraId="20BB51AD" w14:textId="765D737C" w:rsidR="001302F1" w:rsidRPr="009741D8" w:rsidRDefault="0015628E" w:rsidP="009741D8">
    <w:pPr>
      <w:pStyle w:val="Status"/>
      <w:rPr>
        <w:rFonts w:cs="Arial"/>
      </w:rPr>
    </w:pPr>
    <w:r w:rsidRPr="009741D8">
      <w:rPr>
        <w:rFonts w:cs="Arial"/>
      </w:rPr>
      <w:fldChar w:fldCharType="begin"/>
    </w:r>
    <w:r w:rsidRPr="009741D8">
      <w:rPr>
        <w:rFonts w:cs="Arial"/>
      </w:rPr>
      <w:instrText xml:space="preserve"> DOCPROPERTY "Status" </w:instrText>
    </w:r>
    <w:r w:rsidRPr="009741D8">
      <w:rPr>
        <w:rFonts w:cs="Arial"/>
      </w:rPr>
      <w:fldChar w:fldCharType="separate"/>
    </w:r>
    <w:r w:rsidR="00FD7634" w:rsidRPr="009741D8">
      <w:rPr>
        <w:rFonts w:cs="Arial"/>
      </w:rPr>
      <w:t xml:space="preserve"> </w:t>
    </w:r>
    <w:r w:rsidRPr="009741D8">
      <w:rPr>
        <w:rFonts w:cs="Arial"/>
      </w:rPr>
      <w:fldChar w:fldCharType="end"/>
    </w:r>
    <w:r w:rsidR="009741D8" w:rsidRPr="009741D8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D66D0" w14:textId="77777777" w:rsidR="001302F1" w:rsidRDefault="001302F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302F1" w:rsidRPr="00CB3D59" w14:paraId="4EC67917" w14:textId="77777777">
      <w:tc>
        <w:tcPr>
          <w:tcW w:w="847" w:type="pct"/>
        </w:tcPr>
        <w:p w14:paraId="79EDF6DA" w14:textId="77777777" w:rsidR="001302F1" w:rsidRPr="006D109C" w:rsidRDefault="001302F1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923F95D" w14:textId="685DA130" w:rsidR="001302F1" w:rsidRPr="006D109C" w:rsidRDefault="001302F1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D7634" w:rsidRPr="00FD7634">
            <w:rPr>
              <w:rFonts w:cs="Arial"/>
              <w:szCs w:val="18"/>
            </w:rPr>
            <w:t xml:space="preserve">Government Agencies (Land </w:t>
          </w:r>
          <w:r w:rsidR="00FD7634">
            <w:t>Acquisition Reporting) Amendment Regulation 2020 (No 1)</w:t>
          </w:r>
          <w:r>
            <w:rPr>
              <w:rFonts w:cs="Arial"/>
              <w:szCs w:val="18"/>
            </w:rPr>
            <w:fldChar w:fldCharType="end"/>
          </w:r>
        </w:p>
        <w:p w14:paraId="34223B7A" w14:textId="5B898165" w:rsidR="001302F1" w:rsidRPr="00783A18" w:rsidRDefault="001302F1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D763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D763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D763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050973B" w14:textId="34932FE7" w:rsidR="001302F1" w:rsidRPr="006D109C" w:rsidRDefault="001302F1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D7634">
            <w:rPr>
              <w:rFonts w:cs="Arial"/>
              <w:szCs w:val="18"/>
            </w:rPr>
            <w:t>SL2020-16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D7634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F204C36" w14:textId="6941F536" w:rsidR="001302F1" w:rsidRPr="009741D8" w:rsidRDefault="0015628E" w:rsidP="009741D8">
    <w:pPr>
      <w:pStyle w:val="Status"/>
      <w:rPr>
        <w:rFonts w:cs="Arial"/>
      </w:rPr>
    </w:pPr>
    <w:r w:rsidRPr="009741D8">
      <w:rPr>
        <w:rFonts w:cs="Arial"/>
      </w:rPr>
      <w:fldChar w:fldCharType="begin"/>
    </w:r>
    <w:r w:rsidRPr="009741D8">
      <w:rPr>
        <w:rFonts w:cs="Arial"/>
      </w:rPr>
      <w:instrText xml:space="preserve"> DOCPROPERTY "Status" </w:instrText>
    </w:r>
    <w:r w:rsidRPr="009741D8">
      <w:rPr>
        <w:rFonts w:cs="Arial"/>
      </w:rPr>
      <w:fldChar w:fldCharType="separate"/>
    </w:r>
    <w:r w:rsidR="00FD7634" w:rsidRPr="009741D8">
      <w:rPr>
        <w:rFonts w:cs="Arial"/>
      </w:rPr>
      <w:t xml:space="preserve"> </w:t>
    </w:r>
    <w:r w:rsidRPr="009741D8">
      <w:rPr>
        <w:rFonts w:cs="Arial"/>
      </w:rPr>
      <w:fldChar w:fldCharType="end"/>
    </w:r>
    <w:r w:rsidR="009741D8" w:rsidRPr="009741D8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67510" w14:textId="77777777" w:rsidR="001302F1" w:rsidRDefault="001302F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302F1" w:rsidRPr="00CB3D59" w14:paraId="3D4113FC" w14:textId="77777777">
      <w:tc>
        <w:tcPr>
          <w:tcW w:w="1061" w:type="pct"/>
        </w:tcPr>
        <w:p w14:paraId="6DC59F62" w14:textId="7328C998" w:rsidR="001302F1" w:rsidRPr="006D109C" w:rsidRDefault="001302F1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D7634">
            <w:rPr>
              <w:rFonts w:cs="Arial"/>
              <w:szCs w:val="18"/>
            </w:rPr>
            <w:t>SL2020-16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D7634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18051C2" w14:textId="6ABCEEC9" w:rsidR="001302F1" w:rsidRPr="006D109C" w:rsidRDefault="001302F1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D7634" w:rsidRPr="00FD7634">
            <w:rPr>
              <w:rFonts w:cs="Arial"/>
              <w:szCs w:val="18"/>
            </w:rPr>
            <w:t xml:space="preserve">Government Agencies (Land </w:t>
          </w:r>
          <w:r w:rsidR="00FD7634">
            <w:t>Acquisition Reporting) Amendment Regulation 2020 (No 1)</w:t>
          </w:r>
          <w:r>
            <w:rPr>
              <w:rFonts w:cs="Arial"/>
              <w:szCs w:val="18"/>
            </w:rPr>
            <w:fldChar w:fldCharType="end"/>
          </w:r>
        </w:p>
        <w:p w14:paraId="42CD73B1" w14:textId="469A000B" w:rsidR="001302F1" w:rsidRPr="00783A18" w:rsidRDefault="001302F1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D763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D763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D763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EDC1C93" w14:textId="77777777" w:rsidR="001302F1" w:rsidRPr="006D109C" w:rsidRDefault="001302F1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4A8898F" w14:textId="17F9E7E5" w:rsidR="001302F1" w:rsidRPr="009741D8" w:rsidRDefault="0015628E" w:rsidP="009741D8">
    <w:pPr>
      <w:pStyle w:val="Status"/>
      <w:rPr>
        <w:rFonts w:cs="Arial"/>
      </w:rPr>
    </w:pPr>
    <w:r w:rsidRPr="009741D8">
      <w:rPr>
        <w:rFonts w:cs="Arial"/>
      </w:rPr>
      <w:fldChar w:fldCharType="begin"/>
    </w:r>
    <w:r w:rsidRPr="009741D8">
      <w:rPr>
        <w:rFonts w:cs="Arial"/>
      </w:rPr>
      <w:instrText xml:space="preserve"> DOCPROPERTY "Status" </w:instrText>
    </w:r>
    <w:r w:rsidRPr="009741D8">
      <w:rPr>
        <w:rFonts w:cs="Arial"/>
      </w:rPr>
      <w:fldChar w:fldCharType="separate"/>
    </w:r>
    <w:r w:rsidR="00FD7634" w:rsidRPr="009741D8">
      <w:rPr>
        <w:rFonts w:cs="Arial"/>
      </w:rPr>
      <w:t xml:space="preserve"> </w:t>
    </w:r>
    <w:r w:rsidRPr="009741D8">
      <w:rPr>
        <w:rFonts w:cs="Arial"/>
      </w:rPr>
      <w:fldChar w:fldCharType="end"/>
    </w:r>
    <w:r w:rsidR="009741D8" w:rsidRPr="009741D8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9200F" w14:textId="77777777" w:rsidR="001302F1" w:rsidRDefault="001302F1">
    <w:pPr>
      <w:rPr>
        <w:sz w:val="16"/>
      </w:rPr>
    </w:pPr>
  </w:p>
  <w:p w14:paraId="3A0FC786" w14:textId="40AAC90A" w:rsidR="001302F1" w:rsidRDefault="001302F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D7634">
      <w:rPr>
        <w:rFonts w:ascii="Arial" w:hAnsi="Arial"/>
        <w:sz w:val="12"/>
      </w:rPr>
      <w:t>J2020-242</w:t>
    </w:r>
    <w:r>
      <w:rPr>
        <w:rFonts w:ascii="Arial" w:hAnsi="Arial"/>
        <w:sz w:val="12"/>
      </w:rPr>
      <w:fldChar w:fldCharType="end"/>
    </w:r>
  </w:p>
  <w:p w14:paraId="0A6644FD" w14:textId="6767E646" w:rsidR="001302F1" w:rsidRPr="009741D8" w:rsidRDefault="0015628E" w:rsidP="009741D8">
    <w:pPr>
      <w:pStyle w:val="Status"/>
      <w:rPr>
        <w:rFonts w:cs="Arial"/>
      </w:rPr>
    </w:pPr>
    <w:r w:rsidRPr="009741D8">
      <w:rPr>
        <w:rFonts w:cs="Arial"/>
      </w:rPr>
      <w:fldChar w:fldCharType="begin"/>
    </w:r>
    <w:r w:rsidRPr="009741D8">
      <w:rPr>
        <w:rFonts w:cs="Arial"/>
      </w:rPr>
      <w:instrText xml:space="preserve"> DOCPROPERTY "Status" </w:instrText>
    </w:r>
    <w:r w:rsidRPr="009741D8">
      <w:rPr>
        <w:rFonts w:cs="Arial"/>
      </w:rPr>
      <w:fldChar w:fldCharType="separate"/>
    </w:r>
    <w:r w:rsidR="00FD7634" w:rsidRPr="009741D8">
      <w:rPr>
        <w:rFonts w:cs="Arial"/>
      </w:rPr>
      <w:t xml:space="preserve"> </w:t>
    </w:r>
    <w:r w:rsidRPr="009741D8">
      <w:rPr>
        <w:rFonts w:cs="Arial"/>
      </w:rPr>
      <w:fldChar w:fldCharType="end"/>
    </w:r>
    <w:r w:rsidR="009741D8" w:rsidRPr="009741D8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823FA" w14:textId="77777777" w:rsidR="001302F1" w:rsidRDefault="001302F1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302F1" w14:paraId="57DF7AE6" w14:textId="77777777">
      <w:trPr>
        <w:jc w:val="center"/>
      </w:trPr>
      <w:tc>
        <w:tcPr>
          <w:tcW w:w="1240" w:type="dxa"/>
        </w:tcPr>
        <w:p w14:paraId="3D592688" w14:textId="77777777" w:rsidR="001302F1" w:rsidRDefault="001302F1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2027FADC" w14:textId="50D6D967" w:rsidR="001302F1" w:rsidRDefault="0015628E">
          <w:pPr>
            <w:pStyle w:val="Footer"/>
            <w:jc w:val="center"/>
          </w:pPr>
          <w:fldSimple w:instr=" REF Citation *\charformat ">
            <w:r w:rsidR="00FD7634">
              <w:t>Government Agencies (Land Acquisition Reporting) Amendment Regulation 2020 (No 1)</w:t>
            </w:r>
          </w:fldSimple>
        </w:p>
        <w:p w14:paraId="38CFA064" w14:textId="3B16C44C" w:rsidR="001302F1" w:rsidRDefault="0015628E">
          <w:pPr>
            <w:pStyle w:val="Footer"/>
            <w:spacing w:before="0"/>
            <w:jc w:val="center"/>
          </w:pPr>
          <w:fldSimple w:instr=" DOCPROPERTY &quot;Eff&quot;  *\charformat ">
            <w:r w:rsidR="00FD7634">
              <w:t xml:space="preserve"> </w:t>
            </w:r>
          </w:fldSimple>
          <w:fldSimple w:instr=" DOCPROPERTY &quot;StartDt&quot;  *\charformat ">
            <w:r w:rsidR="00FD7634">
              <w:t xml:space="preserve">  </w:t>
            </w:r>
          </w:fldSimple>
          <w:fldSimple w:instr=" DOCPROPERTY &quot;EndDt&quot;  *\charformat ">
            <w:r w:rsidR="00FD7634">
              <w:t xml:space="preserve">  </w:t>
            </w:r>
          </w:fldSimple>
        </w:p>
      </w:tc>
      <w:tc>
        <w:tcPr>
          <w:tcW w:w="1553" w:type="dxa"/>
        </w:tcPr>
        <w:p w14:paraId="1048E756" w14:textId="54847D18" w:rsidR="001302F1" w:rsidRDefault="0015628E">
          <w:pPr>
            <w:pStyle w:val="Footer"/>
            <w:jc w:val="right"/>
          </w:pPr>
          <w:fldSimple w:instr=" DOCPROPERTY &quot;Category&quot;  *\charformat  ">
            <w:r w:rsidR="00FD7634">
              <w:t>SL2020-16</w:t>
            </w:r>
          </w:fldSimple>
          <w:r w:rsidR="001302F1">
            <w:br/>
          </w:r>
          <w:fldSimple w:instr=" DOCPROPERTY &quot;RepubDt&quot;  *\charformat  ">
            <w:r w:rsidR="00FD7634">
              <w:t xml:space="preserve">  </w:t>
            </w:r>
          </w:fldSimple>
        </w:p>
      </w:tc>
    </w:tr>
  </w:tbl>
  <w:p w14:paraId="337AAD49" w14:textId="307A950C" w:rsidR="001302F1" w:rsidRPr="009741D8" w:rsidRDefault="0015628E" w:rsidP="009741D8">
    <w:pPr>
      <w:pStyle w:val="Status"/>
      <w:rPr>
        <w:rFonts w:cs="Arial"/>
      </w:rPr>
    </w:pPr>
    <w:r w:rsidRPr="009741D8">
      <w:rPr>
        <w:rFonts w:cs="Arial"/>
      </w:rPr>
      <w:fldChar w:fldCharType="begin"/>
    </w:r>
    <w:r w:rsidRPr="009741D8">
      <w:rPr>
        <w:rFonts w:cs="Arial"/>
      </w:rPr>
      <w:instrText xml:space="preserve"> DOCPROPERTY "Status" </w:instrText>
    </w:r>
    <w:r w:rsidRPr="009741D8">
      <w:rPr>
        <w:rFonts w:cs="Arial"/>
      </w:rPr>
      <w:fldChar w:fldCharType="separate"/>
    </w:r>
    <w:r w:rsidR="00FD7634" w:rsidRPr="009741D8">
      <w:rPr>
        <w:rFonts w:cs="Arial"/>
      </w:rPr>
      <w:t xml:space="preserve"> </w:t>
    </w:r>
    <w:r w:rsidRPr="009741D8">
      <w:rPr>
        <w:rFonts w:cs="Arial"/>
      </w:rPr>
      <w:fldChar w:fldCharType="end"/>
    </w:r>
    <w:r w:rsidR="009741D8" w:rsidRPr="009741D8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A01BF" w14:textId="77777777" w:rsidR="001302F1" w:rsidRDefault="001302F1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302F1" w14:paraId="7F00F50A" w14:textId="77777777">
      <w:trPr>
        <w:jc w:val="center"/>
      </w:trPr>
      <w:tc>
        <w:tcPr>
          <w:tcW w:w="1553" w:type="dxa"/>
        </w:tcPr>
        <w:p w14:paraId="42D1AF57" w14:textId="25349AD1" w:rsidR="001302F1" w:rsidRDefault="0015628E">
          <w:pPr>
            <w:pStyle w:val="Footer"/>
          </w:pPr>
          <w:fldSimple w:instr=" DOCPROPERTY &quot;Category&quot;  *\charformat  ">
            <w:r w:rsidR="00FD7634">
              <w:t>SL2020-16</w:t>
            </w:r>
          </w:fldSimple>
          <w:r w:rsidR="001302F1">
            <w:br/>
          </w:r>
          <w:fldSimple w:instr=" DOCPROPERTY &quot;RepubDt&quot;  *\charformat  ">
            <w:r w:rsidR="00FD7634">
              <w:t xml:space="preserve">  </w:t>
            </w:r>
          </w:fldSimple>
        </w:p>
      </w:tc>
      <w:tc>
        <w:tcPr>
          <w:tcW w:w="4527" w:type="dxa"/>
        </w:tcPr>
        <w:p w14:paraId="014063DE" w14:textId="26853DA1" w:rsidR="001302F1" w:rsidRDefault="0015628E">
          <w:pPr>
            <w:pStyle w:val="Footer"/>
            <w:jc w:val="center"/>
          </w:pPr>
          <w:fldSimple w:instr=" REF Citation *\charformat ">
            <w:r w:rsidR="00FD7634">
              <w:t>Government Agencies (Land Acquisition Reporting) Amendment Regulation 2020 (No 1)</w:t>
            </w:r>
          </w:fldSimple>
        </w:p>
        <w:p w14:paraId="1E43E529" w14:textId="34DBAEEF" w:rsidR="001302F1" w:rsidRDefault="0015628E">
          <w:pPr>
            <w:pStyle w:val="Footer"/>
            <w:spacing w:before="0"/>
            <w:jc w:val="center"/>
          </w:pPr>
          <w:fldSimple w:instr=" DOCPROPERTY &quot;Eff&quot;  *\charformat ">
            <w:r w:rsidR="00FD7634">
              <w:t xml:space="preserve"> </w:t>
            </w:r>
          </w:fldSimple>
          <w:fldSimple w:instr=" DOCPROPERTY &quot;StartDt&quot;  *\charformat ">
            <w:r w:rsidR="00FD7634">
              <w:t xml:space="preserve">  </w:t>
            </w:r>
          </w:fldSimple>
          <w:fldSimple w:instr=" DOCPROPERTY &quot;EndDt&quot;  *\charformat ">
            <w:r w:rsidR="00FD7634">
              <w:t xml:space="preserve">  </w:t>
            </w:r>
          </w:fldSimple>
        </w:p>
      </w:tc>
      <w:tc>
        <w:tcPr>
          <w:tcW w:w="1240" w:type="dxa"/>
        </w:tcPr>
        <w:p w14:paraId="2DBB2180" w14:textId="77777777" w:rsidR="001302F1" w:rsidRDefault="001302F1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2C57867" w14:textId="2268FB3A" w:rsidR="001302F1" w:rsidRPr="009741D8" w:rsidRDefault="0015628E" w:rsidP="009741D8">
    <w:pPr>
      <w:pStyle w:val="Status"/>
      <w:rPr>
        <w:rFonts w:cs="Arial"/>
      </w:rPr>
    </w:pPr>
    <w:r w:rsidRPr="009741D8">
      <w:rPr>
        <w:rFonts w:cs="Arial"/>
      </w:rPr>
      <w:fldChar w:fldCharType="begin"/>
    </w:r>
    <w:r w:rsidRPr="009741D8">
      <w:rPr>
        <w:rFonts w:cs="Arial"/>
      </w:rPr>
      <w:instrText xml:space="preserve"> DOCPROPERTY "Status" </w:instrText>
    </w:r>
    <w:r w:rsidRPr="009741D8">
      <w:rPr>
        <w:rFonts w:cs="Arial"/>
      </w:rPr>
      <w:fldChar w:fldCharType="separate"/>
    </w:r>
    <w:r w:rsidR="00FD7634" w:rsidRPr="009741D8">
      <w:rPr>
        <w:rFonts w:cs="Arial"/>
      </w:rPr>
      <w:t xml:space="preserve"> </w:t>
    </w:r>
    <w:r w:rsidRPr="009741D8">
      <w:rPr>
        <w:rFonts w:cs="Arial"/>
      </w:rPr>
      <w:fldChar w:fldCharType="end"/>
    </w:r>
    <w:r w:rsidR="009741D8" w:rsidRPr="009741D8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8A3F6" w14:textId="77777777" w:rsidR="00BC0172" w:rsidRDefault="00BC0172">
      <w:r>
        <w:separator/>
      </w:r>
    </w:p>
  </w:footnote>
  <w:footnote w:type="continuationSeparator" w:id="0">
    <w:p w14:paraId="4B8936B0" w14:textId="77777777" w:rsidR="00BC0172" w:rsidRDefault="00BC0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48CE2" w14:textId="77777777" w:rsidR="001302F1" w:rsidRDefault="001302F1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88D57" w14:textId="77777777" w:rsidR="00632853" w:rsidRPr="001302F1" w:rsidRDefault="00632853" w:rsidP="001302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7AF33" w14:textId="77777777" w:rsidR="001302F1" w:rsidRDefault="001302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8A805" w14:textId="77777777" w:rsidR="001302F1" w:rsidRDefault="001302F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1302F1" w:rsidRPr="00CB3D59" w14:paraId="5508B959" w14:textId="77777777" w:rsidTr="00B223AF">
      <w:tc>
        <w:tcPr>
          <w:tcW w:w="1701" w:type="dxa"/>
        </w:tcPr>
        <w:p w14:paraId="0AAACB30" w14:textId="2CC3D3A4" w:rsidR="001302F1" w:rsidRPr="006D109C" w:rsidRDefault="001302F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541B6A5" w14:textId="2BB8BB0D" w:rsidR="001302F1" w:rsidRPr="006D109C" w:rsidRDefault="001302F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302F1" w:rsidRPr="00CB3D59" w14:paraId="7F3098FB" w14:textId="77777777" w:rsidTr="00B223AF">
      <w:tc>
        <w:tcPr>
          <w:tcW w:w="1701" w:type="dxa"/>
        </w:tcPr>
        <w:p w14:paraId="4ABB6A44" w14:textId="5D688F09" w:rsidR="001302F1" w:rsidRPr="006D109C" w:rsidRDefault="001302F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2E891DD" w14:textId="44BBCEBD" w:rsidR="001302F1" w:rsidRPr="006D109C" w:rsidRDefault="001302F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302F1" w:rsidRPr="00CB3D59" w14:paraId="273FD0B7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669E340" w14:textId="68835F03" w:rsidR="001302F1" w:rsidRPr="006D109C" w:rsidRDefault="001302F1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D7634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741D8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636B460" w14:textId="77777777" w:rsidR="001302F1" w:rsidRDefault="001302F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1302F1" w:rsidRPr="00CB3D59" w14:paraId="7BF72B7C" w14:textId="77777777" w:rsidTr="00B223AF">
      <w:tc>
        <w:tcPr>
          <w:tcW w:w="6320" w:type="dxa"/>
        </w:tcPr>
        <w:p w14:paraId="61B1FCC9" w14:textId="231A125D" w:rsidR="001302F1" w:rsidRPr="006D109C" w:rsidRDefault="001302F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43B8F5A" w14:textId="272AD8D2" w:rsidR="001302F1" w:rsidRPr="006D109C" w:rsidRDefault="001302F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302F1" w:rsidRPr="00CB3D59" w14:paraId="50D8F1D6" w14:textId="77777777" w:rsidTr="00B223AF">
      <w:tc>
        <w:tcPr>
          <w:tcW w:w="6320" w:type="dxa"/>
        </w:tcPr>
        <w:p w14:paraId="544C324D" w14:textId="15FAC21D" w:rsidR="001302F1" w:rsidRPr="006D109C" w:rsidRDefault="001302F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A32905D" w14:textId="1CB509A3" w:rsidR="001302F1" w:rsidRPr="006D109C" w:rsidRDefault="001302F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302F1" w:rsidRPr="00CB3D59" w14:paraId="1A87278F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DC28578" w14:textId="67EFD223" w:rsidR="001302F1" w:rsidRPr="006D109C" w:rsidRDefault="001302F1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D7634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741D8">
            <w:rPr>
              <w:rFonts w:cs="Arial"/>
              <w:noProof/>
              <w:szCs w:val="18"/>
            </w:rPr>
            <w:t>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E05600E" w14:textId="77777777" w:rsidR="001302F1" w:rsidRDefault="001302F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1302F1" w14:paraId="32C0DDD2" w14:textId="77777777">
      <w:trPr>
        <w:jc w:val="center"/>
      </w:trPr>
      <w:tc>
        <w:tcPr>
          <w:tcW w:w="1234" w:type="dxa"/>
        </w:tcPr>
        <w:p w14:paraId="0457323A" w14:textId="77777777" w:rsidR="001302F1" w:rsidRDefault="001302F1">
          <w:pPr>
            <w:pStyle w:val="HeaderEven"/>
          </w:pPr>
        </w:p>
      </w:tc>
      <w:tc>
        <w:tcPr>
          <w:tcW w:w="6062" w:type="dxa"/>
        </w:tcPr>
        <w:p w14:paraId="202E7EBD" w14:textId="77777777" w:rsidR="001302F1" w:rsidRDefault="001302F1">
          <w:pPr>
            <w:pStyle w:val="HeaderEven"/>
          </w:pPr>
        </w:p>
      </w:tc>
    </w:tr>
    <w:tr w:rsidR="001302F1" w14:paraId="629F8023" w14:textId="77777777">
      <w:trPr>
        <w:jc w:val="center"/>
      </w:trPr>
      <w:tc>
        <w:tcPr>
          <w:tcW w:w="1234" w:type="dxa"/>
        </w:tcPr>
        <w:p w14:paraId="2C0A8DDE" w14:textId="77777777" w:rsidR="001302F1" w:rsidRDefault="001302F1">
          <w:pPr>
            <w:pStyle w:val="HeaderEven"/>
          </w:pPr>
        </w:p>
      </w:tc>
      <w:tc>
        <w:tcPr>
          <w:tcW w:w="6062" w:type="dxa"/>
        </w:tcPr>
        <w:p w14:paraId="2BF1498D" w14:textId="77777777" w:rsidR="001302F1" w:rsidRDefault="001302F1">
          <w:pPr>
            <w:pStyle w:val="HeaderEven"/>
          </w:pPr>
        </w:p>
      </w:tc>
    </w:tr>
    <w:tr w:rsidR="001302F1" w14:paraId="50D25354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C03975C" w14:textId="77777777" w:rsidR="001302F1" w:rsidRDefault="001302F1">
          <w:pPr>
            <w:pStyle w:val="HeaderEven6"/>
          </w:pPr>
        </w:p>
      </w:tc>
    </w:tr>
  </w:tbl>
  <w:p w14:paraId="2FD38C1E" w14:textId="77777777" w:rsidR="001302F1" w:rsidRDefault="001302F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1302F1" w14:paraId="0C9A4BA5" w14:textId="77777777">
      <w:trPr>
        <w:jc w:val="center"/>
      </w:trPr>
      <w:tc>
        <w:tcPr>
          <w:tcW w:w="6062" w:type="dxa"/>
        </w:tcPr>
        <w:p w14:paraId="305786BA" w14:textId="77777777" w:rsidR="001302F1" w:rsidRDefault="001302F1">
          <w:pPr>
            <w:pStyle w:val="HeaderOdd"/>
          </w:pPr>
        </w:p>
      </w:tc>
      <w:tc>
        <w:tcPr>
          <w:tcW w:w="1234" w:type="dxa"/>
        </w:tcPr>
        <w:p w14:paraId="28D849F7" w14:textId="77777777" w:rsidR="001302F1" w:rsidRDefault="001302F1">
          <w:pPr>
            <w:pStyle w:val="HeaderOdd"/>
          </w:pPr>
        </w:p>
      </w:tc>
    </w:tr>
    <w:tr w:rsidR="001302F1" w14:paraId="57515A67" w14:textId="77777777">
      <w:trPr>
        <w:jc w:val="center"/>
      </w:trPr>
      <w:tc>
        <w:tcPr>
          <w:tcW w:w="6062" w:type="dxa"/>
        </w:tcPr>
        <w:p w14:paraId="1654B44A" w14:textId="77777777" w:rsidR="001302F1" w:rsidRDefault="001302F1">
          <w:pPr>
            <w:pStyle w:val="HeaderOdd"/>
          </w:pPr>
        </w:p>
      </w:tc>
      <w:tc>
        <w:tcPr>
          <w:tcW w:w="1234" w:type="dxa"/>
        </w:tcPr>
        <w:p w14:paraId="4A9528F7" w14:textId="77777777" w:rsidR="001302F1" w:rsidRDefault="001302F1">
          <w:pPr>
            <w:pStyle w:val="HeaderOdd"/>
          </w:pPr>
        </w:p>
      </w:tc>
    </w:tr>
    <w:tr w:rsidR="001302F1" w14:paraId="6FAC74CC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70616FA" w14:textId="77777777" w:rsidR="001302F1" w:rsidRDefault="001302F1">
          <w:pPr>
            <w:pStyle w:val="HeaderOdd6"/>
          </w:pPr>
        </w:p>
      </w:tc>
    </w:tr>
  </w:tbl>
  <w:p w14:paraId="4609993D" w14:textId="77777777" w:rsidR="001302F1" w:rsidRDefault="001302F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CD78B5" w:rsidRPr="00E06D02" w14:paraId="69FA1B82" w14:textId="77777777" w:rsidTr="00567644">
      <w:trPr>
        <w:jc w:val="center"/>
      </w:trPr>
      <w:tc>
        <w:tcPr>
          <w:tcW w:w="1068" w:type="pct"/>
        </w:tcPr>
        <w:p w14:paraId="2585C406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7BDDDFE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D78B5" w:rsidRPr="00E06D02" w14:paraId="4DFF334B" w14:textId="77777777" w:rsidTr="00567644">
      <w:trPr>
        <w:jc w:val="center"/>
      </w:trPr>
      <w:tc>
        <w:tcPr>
          <w:tcW w:w="1068" w:type="pct"/>
        </w:tcPr>
        <w:p w14:paraId="3AFE39F2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601CC16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D78B5" w:rsidRPr="00E06D02" w14:paraId="3C683F53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25FB324" w14:textId="77777777" w:rsidR="00CD78B5" w:rsidRPr="00567644" w:rsidRDefault="00CD78B5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652256D" w14:textId="77777777" w:rsidR="00CD78B5" w:rsidRDefault="00CD78B5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B9F58" w14:textId="77777777" w:rsidR="00632853" w:rsidRPr="001302F1" w:rsidRDefault="00632853" w:rsidP="001302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87043F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32"/>
  </w:num>
  <w:num w:numId="8">
    <w:abstractNumId w:val="21"/>
  </w:num>
  <w:num w:numId="9">
    <w:abstractNumId w:val="27"/>
  </w:num>
  <w:num w:numId="10">
    <w:abstractNumId w:val="40"/>
  </w:num>
  <w:num w:numId="11">
    <w:abstractNumId w:val="26"/>
  </w:num>
  <w:num w:numId="12">
    <w:abstractNumId w:val="35"/>
  </w:num>
  <w:num w:numId="13">
    <w:abstractNumId w:val="23"/>
  </w:num>
  <w:num w:numId="14">
    <w:abstractNumId w:val="15"/>
  </w:num>
  <w:num w:numId="15">
    <w:abstractNumId w:val="36"/>
  </w:num>
  <w:num w:numId="16">
    <w:abstractNumId w:val="19"/>
  </w:num>
  <w:num w:numId="17">
    <w:abstractNumId w:val="12"/>
  </w:num>
  <w:num w:numId="18">
    <w:abstractNumId w:val="33"/>
  </w:num>
  <w:num w:numId="19">
    <w:abstractNumId w:val="42"/>
  </w:num>
  <w:num w:numId="20">
    <w:abstractNumId w:val="33"/>
  </w:num>
  <w:num w:numId="21">
    <w:abstractNumId w:val="42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3"/>
  </w:num>
  <w:num w:numId="25">
    <w:abstractNumId w:val="43"/>
  </w:num>
  <w:num w:numId="26">
    <w:abstractNumId w:val="22"/>
  </w:num>
  <w:num w:numId="27">
    <w:abstractNumId w:val="18"/>
  </w:num>
  <w:num w:numId="28">
    <w:abstractNumId w:val="39"/>
  </w:num>
  <w:num w:numId="29">
    <w:abstractNumId w:val="11"/>
  </w:num>
  <w:num w:numId="30">
    <w:abstractNumId w:val="31"/>
  </w:num>
  <w:num w:numId="31">
    <w:abstractNumId w:val="26"/>
    <w:lvlOverride w:ilvl="0">
      <w:startOverride w:val="1"/>
    </w:lvlOverride>
  </w:num>
  <w:num w:numId="32">
    <w:abstractNumId w:val="16"/>
  </w:num>
  <w:num w:numId="33">
    <w:abstractNumId w:val="38"/>
  </w:num>
  <w:num w:numId="34">
    <w:abstractNumId w:val="30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72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4D3F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78C2"/>
    <w:rsid w:val="000A2213"/>
    <w:rsid w:val="000A5DCB"/>
    <w:rsid w:val="000A637A"/>
    <w:rsid w:val="000A788D"/>
    <w:rsid w:val="000B16DC"/>
    <w:rsid w:val="000B1C99"/>
    <w:rsid w:val="000B3404"/>
    <w:rsid w:val="000B4951"/>
    <w:rsid w:val="000B5685"/>
    <w:rsid w:val="000B729E"/>
    <w:rsid w:val="000C54A0"/>
    <w:rsid w:val="000C687C"/>
    <w:rsid w:val="000C7832"/>
    <w:rsid w:val="000C7850"/>
    <w:rsid w:val="000D54F2"/>
    <w:rsid w:val="000E15A6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6287"/>
    <w:rsid w:val="001302F1"/>
    <w:rsid w:val="0013046D"/>
    <w:rsid w:val="001315A1"/>
    <w:rsid w:val="00132957"/>
    <w:rsid w:val="001343A6"/>
    <w:rsid w:val="0013531D"/>
    <w:rsid w:val="00136FBE"/>
    <w:rsid w:val="00147781"/>
    <w:rsid w:val="00147A76"/>
    <w:rsid w:val="00150851"/>
    <w:rsid w:val="001520FC"/>
    <w:rsid w:val="001533C1"/>
    <w:rsid w:val="00153482"/>
    <w:rsid w:val="00154977"/>
    <w:rsid w:val="0015628E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3308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264D"/>
    <w:rsid w:val="00203655"/>
    <w:rsid w:val="002037B2"/>
    <w:rsid w:val="00204E34"/>
    <w:rsid w:val="0020610F"/>
    <w:rsid w:val="00217C8C"/>
    <w:rsid w:val="002208AF"/>
    <w:rsid w:val="0022149F"/>
    <w:rsid w:val="002222A8"/>
    <w:rsid w:val="00224329"/>
    <w:rsid w:val="00225307"/>
    <w:rsid w:val="002263A5"/>
    <w:rsid w:val="00231509"/>
    <w:rsid w:val="002337F1"/>
    <w:rsid w:val="00234574"/>
    <w:rsid w:val="002409EB"/>
    <w:rsid w:val="00246F34"/>
    <w:rsid w:val="002502C9"/>
    <w:rsid w:val="00251FBE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35D3"/>
    <w:rsid w:val="0029692F"/>
    <w:rsid w:val="002A6F4D"/>
    <w:rsid w:val="002A756E"/>
    <w:rsid w:val="002A7BC7"/>
    <w:rsid w:val="002B2682"/>
    <w:rsid w:val="002B3F5A"/>
    <w:rsid w:val="002B58FC"/>
    <w:rsid w:val="002C2EF1"/>
    <w:rsid w:val="002C5C39"/>
    <w:rsid w:val="002C5DB3"/>
    <w:rsid w:val="002C7985"/>
    <w:rsid w:val="002D09CB"/>
    <w:rsid w:val="002D26EA"/>
    <w:rsid w:val="002D2A42"/>
    <w:rsid w:val="002D2FE5"/>
    <w:rsid w:val="002E01EA"/>
    <w:rsid w:val="002E144D"/>
    <w:rsid w:val="002E6E0C"/>
    <w:rsid w:val="002F43A0"/>
    <w:rsid w:val="002F5546"/>
    <w:rsid w:val="002F696A"/>
    <w:rsid w:val="002F6CC4"/>
    <w:rsid w:val="002F7B1C"/>
    <w:rsid w:val="003003EC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31203"/>
    <w:rsid w:val="00333078"/>
    <w:rsid w:val="003344D3"/>
    <w:rsid w:val="00334E71"/>
    <w:rsid w:val="00336345"/>
    <w:rsid w:val="00342E3D"/>
    <w:rsid w:val="0034336E"/>
    <w:rsid w:val="0034583F"/>
    <w:rsid w:val="003478D2"/>
    <w:rsid w:val="00353784"/>
    <w:rsid w:val="00353FF3"/>
    <w:rsid w:val="00355AD9"/>
    <w:rsid w:val="003574D1"/>
    <w:rsid w:val="003646D5"/>
    <w:rsid w:val="003659ED"/>
    <w:rsid w:val="003700C0"/>
    <w:rsid w:val="00370AE8"/>
    <w:rsid w:val="00372EF0"/>
    <w:rsid w:val="00375B2E"/>
    <w:rsid w:val="00377D1F"/>
    <w:rsid w:val="00381D64"/>
    <w:rsid w:val="00385097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6B00"/>
    <w:rsid w:val="003E7FDB"/>
    <w:rsid w:val="003F06EE"/>
    <w:rsid w:val="003F3B87"/>
    <w:rsid w:val="003F4912"/>
    <w:rsid w:val="003F4EDE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527A"/>
    <w:rsid w:val="00416A4F"/>
    <w:rsid w:val="00423AC4"/>
    <w:rsid w:val="0042799E"/>
    <w:rsid w:val="00433064"/>
    <w:rsid w:val="00435893"/>
    <w:rsid w:val="004358D2"/>
    <w:rsid w:val="0044067A"/>
    <w:rsid w:val="00440811"/>
    <w:rsid w:val="00442F56"/>
    <w:rsid w:val="00443ADD"/>
    <w:rsid w:val="00444785"/>
    <w:rsid w:val="00445499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90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9BA"/>
    <w:rsid w:val="004B0E9D"/>
    <w:rsid w:val="004B5B98"/>
    <w:rsid w:val="004B6D5D"/>
    <w:rsid w:val="004C2A16"/>
    <w:rsid w:val="004C724A"/>
    <w:rsid w:val="004D16B8"/>
    <w:rsid w:val="004D4557"/>
    <w:rsid w:val="004D53B8"/>
    <w:rsid w:val="004E2567"/>
    <w:rsid w:val="004E2568"/>
    <w:rsid w:val="004E3576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71DC"/>
    <w:rsid w:val="0052097D"/>
    <w:rsid w:val="005218EE"/>
    <w:rsid w:val="005249B7"/>
    <w:rsid w:val="00524CBC"/>
    <w:rsid w:val="005259D1"/>
    <w:rsid w:val="00531AF6"/>
    <w:rsid w:val="005337EA"/>
    <w:rsid w:val="0053499F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A6AB0"/>
    <w:rsid w:val="005A6BCE"/>
    <w:rsid w:val="005B6C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28DB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41C9A"/>
    <w:rsid w:val="00641CC6"/>
    <w:rsid w:val="006430DD"/>
    <w:rsid w:val="00643F71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5AF3"/>
    <w:rsid w:val="00667638"/>
    <w:rsid w:val="00671280"/>
    <w:rsid w:val="00671AC6"/>
    <w:rsid w:val="00673674"/>
    <w:rsid w:val="00674F47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C02F6"/>
    <w:rsid w:val="006C08D3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E7173"/>
    <w:rsid w:val="006F2595"/>
    <w:rsid w:val="006F6520"/>
    <w:rsid w:val="00700158"/>
    <w:rsid w:val="00700AA2"/>
    <w:rsid w:val="00701801"/>
    <w:rsid w:val="00702F8D"/>
    <w:rsid w:val="00703E9F"/>
    <w:rsid w:val="00704185"/>
    <w:rsid w:val="007051B5"/>
    <w:rsid w:val="00712115"/>
    <w:rsid w:val="007123AC"/>
    <w:rsid w:val="00713D52"/>
    <w:rsid w:val="00715DE2"/>
    <w:rsid w:val="00716D6A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5C13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143A"/>
    <w:rsid w:val="007F228D"/>
    <w:rsid w:val="007F30A9"/>
    <w:rsid w:val="007F3E33"/>
    <w:rsid w:val="00800B18"/>
    <w:rsid w:val="00804649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002F"/>
    <w:rsid w:val="00843CDB"/>
    <w:rsid w:val="00850545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870"/>
    <w:rsid w:val="00884D43"/>
    <w:rsid w:val="0089523E"/>
    <w:rsid w:val="008955D1"/>
    <w:rsid w:val="00896657"/>
    <w:rsid w:val="008A012C"/>
    <w:rsid w:val="008A3E95"/>
    <w:rsid w:val="008A4C1E"/>
    <w:rsid w:val="008B6788"/>
    <w:rsid w:val="008B779C"/>
    <w:rsid w:val="008B7D6F"/>
    <w:rsid w:val="008C1F06"/>
    <w:rsid w:val="008C72B4"/>
    <w:rsid w:val="008C7361"/>
    <w:rsid w:val="008D22C2"/>
    <w:rsid w:val="008D6275"/>
    <w:rsid w:val="008E1838"/>
    <w:rsid w:val="008E2C2B"/>
    <w:rsid w:val="008E3EA7"/>
    <w:rsid w:val="008E5040"/>
    <w:rsid w:val="008E7EE9"/>
    <w:rsid w:val="008F13A0"/>
    <w:rsid w:val="008F2301"/>
    <w:rsid w:val="008F27EA"/>
    <w:rsid w:val="008F283D"/>
    <w:rsid w:val="008F39EB"/>
    <w:rsid w:val="008F3CA6"/>
    <w:rsid w:val="008F50C2"/>
    <w:rsid w:val="008F740F"/>
    <w:rsid w:val="009005E6"/>
    <w:rsid w:val="00900ACF"/>
    <w:rsid w:val="009016CF"/>
    <w:rsid w:val="0090415D"/>
    <w:rsid w:val="00911254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53C3"/>
    <w:rsid w:val="009531DF"/>
    <w:rsid w:val="00953600"/>
    <w:rsid w:val="00954381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41D8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67996"/>
    <w:rsid w:val="00A72452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39F8"/>
    <w:rsid w:val="00AC3B3B"/>
    <w:rsid w:val="00AC6727"/>
    <w:rsid w:val="00AD5394"/>
    <w:rsid w:val="00AE3DC2"/>
    <w:rsid w:val="00AE4E81"/>
    <w:rsid w:val="00AE4ED6"/>
    <w:rsid w:val="00AE541E"/>
    <w:rsid w:val="00AE56F2"/>
    <w:rsid w:val="00AE5C89"/>
    <w:rsid w:val="00AE6611"/>
    <w:rsid w:val="00AE6A93"/>
    <w:rsid w:val="00AE7A99"/>
    <w:rsid w:val="00AF0766"/>
    <w:rsid w:val="00B007EF"/>
    <w:rsid w:val="00B01C0E"/>
    <w:rsid w:val="00B02798"/>
    <w:rsid w:val="00B02B41"/>
    <w:rsid w:val="00B0371D"/>
    <w:rsid w:val="00B04F31"/>
    <w:rsid w:val="00B11275"/>
    <w:rsid w:val="00B12806"/>
    <w:rsid w:val="00B12F98"/>
    <w:rsid w:val="00B1377F"/>
    <w:rsid w:val="00B15B90"/>
    <w:rsid w:val="00B17B89"/>
    <w:rsid w:val="00B2418D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4796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0AD7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0172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674B"/>
    <w:rsid w:val="00BE7F9A"/>
    <w:rsid w:val="00BF0467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2C34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1B6A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0980"/>
    <w:rsid w:val="00D02191"/>
    <w:rsid w:val="00D0246D"/>
    <w:rsid w:val="00D02E41"/>
    <w:rsid w:val="00D030E4"/>
    <w:rsid w:val="00D03B4C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97202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19CF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1D1E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46754"/>
    <w:rsid w:val="00F5321D"/>
    <w:rsid w:val="00F54850"/>
    <w:rsid w:val="00F553D8"/>
    <w:rsid w:val="00F57421"/>
    <w:rsid w:val="00F60EAF"/>
    <w:rsid w:val="00F62247"/>
    <w:rsid w:val="00F65665"/>
    <w:rsid w:val="00F67166"/>
    <w:rsid w:val="00F7091C"/>
    <w:rsid w:val="00F726EE"/>
    <w:rsid w:val="00F75671"/>
    <w:rsid w:val="00F765E2"/>
    <w:rsid w:val="00F7783F"/>
    <w:rsid w:val="00F77BAC"/>
    <w:rsid w:val="00F80992"/>
    <w:rsid w:val="00F80A32"/>
    <w:rsid w:val="00F8205B"/>
    <w:rsid w:val="00F84078"/>
    <w:rsid w:val="00F84268"/>
    <w:rsid w:val="00F8631C"/>
    <w:rsid w:val="00F86758"/>
    <w:rsid w:val="00F91FD9"/>
    <w:rsid w:val="00F945BD"/>
    <w:rsid w:val="00F96676"/>
    <w:rsid w:val="00F97BCF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5148"/>
    <w:rsid w:val="00FD73A4"/>
    <w:rsid w:val="00FD763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40308AC"/>
  <w15:docId w15:val="{A7145ED2-A416-47F5-838A-EB527CCB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2F1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302F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1302F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1302F1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302F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D03B4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03B4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03B4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D03B4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D03B4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1302F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1302F1"/>
  </w:style>
  <w:style w:type="paragraph" w:customStyle="1" w:styleId="00ClientCover">
    <w:name w:val="00ClientCover"/>
    <w:basedOn w:val="Normal"/>
    <w:rsid w:val="001302F1"/>
  </w:style>
  <w:style w:type="paragraph" w:customStyle="1" w:styleId="02Text">
    <w:name w:val="02Text"/>
    <w:basedOn w:val="Normal"/>
    <w:rsid w:val="001302F1"/>
  </w:style>
  <w:style w:type="paragraph" w:customStyle="1" w:styleId="BillBasic">
    <w:name w:val="BillBasic"/>
    <w:link w:val="BillBasicChar"/>
    <w:rsid w:val="001302F1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1302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302F1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1302F1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1302F1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1302F1"/>
    <w:pPr>
      <w:spacing w:before="240"/>
    </w:pPr>
  </w:style>
  <w:style w:type="paragraph" w:customStyle="1" w:styleId="EnactingWords">
    <w:name w:val="EnactingWords"/>
    <w:basedOn w:val="BillBasic"/>
    <w:rsid w:val="001302F1"/>
    <w:pPr>
      <w:spacing w:before="120"/>
    </w:pPr>
  </w:style>
  <w:style w:type="paragraph" w:customStyle="1" w:styleId="Amain">
    <w:name w:val="A main"/>
    <w:basedOn w:val="BillBasic"/>
    <w:rsid w:val="001302F1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1302F1"/>
    <w:pPr>
      <w:ind w:left="1100"/>
    </w:pPr>
  </w:style>
  <w:style w:type="paragraph" w:customStyle="1" w:styleId="Apara">
    <w:name w:val="A para"/>
    <w:basedOn w:val="BillBasic"/>
    <w:rsid w:val="001302F1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1302F1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1302F1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1302F1"/>
    <w:pPr>
      <w:ind w:left="1100"/>
    </w:pPr>
  </w:style>
  <w:style w:type="paragraph" w:customStyle="1" w:styleId="aExamHead">
    <w:name w:val="aExam Head"/>
    <w:basedOn w:val="BillBasicHeading"/>
    <w:next w:val="aExam"/>
    <w:rsid w:val="001302F1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1302F1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1302F1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1302F1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302F1"/>
    <w:pPr>
      <w:spacing w:before="120" w:after="60"/>
    </w:pPr>
  </w:style>
  <w:style w:type="paragraph" w:customStyle="1" w:styleId="HeaderOdd6">
    <w:name w:val="HeaderOdd6"/>
    <w:basedOn w:val="HeaderEven6"/>
    <w:rsid w:val="001302F1"/>
    <w:pPr>
      <w:jc w:val="right"/>
    </w:pPr>
  </w:style>
  <w:style w:type="paragraph" w:customStyle="1" w:styleId="HeaderOdd">
    <w:name w:val="HeaderOdd"/>
    <w:basedOn w:val="HeaderEven"/>
    <w:rsid w:val="001302F1"/>
    <w:pPr>
      <w:jc w:val="right"/>
    </w:pPr>
  </w:style>
  <w:style w:type="paragraph" w:customStyle="1" w:styleId="N-TOCheading">
    <w:name w:val="N-TOCheading"/>
    <w:basedOn w:val="BillBasicHeading"/>
    <w:next w:val="N-9pt"/>
    <w:rsid w:val="001302F1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1302F1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1302F1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1302F1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1302F1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1302F1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1302F1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1302F1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1302F1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1302F1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1302F1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1302F1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1302F1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1302F1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1302F1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1302F1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1302F1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1302F1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1302F1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1302F1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1302F1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1302F1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1302F1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D03B4C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1302F1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1302F1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1302F1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1302F1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1302F1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1302F1"/>
    <w:rPr>
      <w:rFonts w:ascii="Arial" w:hAnsi="Arial"/>
      <w:sz w:val="16"/>
    </w:rPr>
  </w:style>
  <w:style w:type="paragraph" w:customStyle="1" w:styleId="PageBreak">
    <w:name w:val="PageBreak"/>
    <w:basedOn w:val="Normal"/>
    <w:rsid w:val="001302F1"/>
    <w:rPr>
      <w:sz w:val="4"/>
    </w:rPr>
  </w:style>
  <w:style w:type="paragraph" w:customStyle="1" w:styleId="04Dictionary">
    <w:name w:val="04Dictionary"/>
    <w:basedOn w:val="Normal"/>
    <w:rsid w:val="001302F1"/>
  </w:style>
  <w:style w:type="paragraph" w:customStyle="1" w:styleId="N-line1">
    <w:name w:val="N-line1"/>
    <w:basedOn w:val="BillBasic"/>
    <w:rsid w:val="001302F1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1302F1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1302F1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1302F1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1302F1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1302F1"/>
  </w:style>
  <w:style w:type="paragraph" w:customStyle="1" w:styleId="03Schedule">
    <w:name w:val="03Schedule"/>
    <w:basedOn w:val="Normal"/>
    <w:rsid w:val="001302F1"/>
  </w:style>
  <w:style w:type="paragraph" w:customStyle="1" w:styleId="ISched-heading">
    <w:name w:val="I Sched-heading"/>
    <w:basedOn w:val="BillBasicHeading"/>
    <w:next w:val="Normal"/>
    <w:rsid w:val="001302F1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1302F1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1302F1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1302F1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1302F1"/>
  </w:style>
  <w:style w:type="paragraph" w:customStyle="1" w:styleId="Ipara">
    <w:name w:val="I para"/>
    <w:basedOn w:val="Apara"/>
    <w:rsid w:val="001302F1"/>
    <w:pPr>
      <w:outlineLvl w:val="9"/>
    </w:pPr>
  </w:style>
  <w:style w:type="paragraph" w:customStyle="1" w:styleId="Isubpara">
    <w:name w:val="I subpara"/>
    <w:basedOn w:val="Asubpara"/>
    <w:rsid w:val="001302F1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1302F1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1302F1"/>
  </w:style>
  <w:style w:type="character" w:customStyle="1" w:styleId="CharDivNo">
    <w:name w:val="CharDivNo"/>
    <w:basedOn w:val="DefaultParagraphFont"/>
    <w:rsid w:val="001302F1"/>
  </w:style>
  <w:style w:type="character" w:customStyle="1" w:styleId="CharDivText">
    <w:name w:val="CharDivText"/>
    <w:basedOn w:val="DefaultParagraphFont"/>
    <w:rsid w:val="001302F1"/>
  </w:style>
  <w:style w:type="character" w:customStyle="1" w:styleId="CharPartNo">
    <w:name w:val="CharPartNo"/>
    <w:basedOn w:val="DefaultParagraphFont"/>
    <w:rsid w:val="001302F1"/>
  </w:style>
  <w:style w:type="paragraph" w:customStyle="1" w:styleId="Placeholder">
    <w:name w:val="Placeholder"/>
    <w:basedOn w:val="Normal"/>
    <w:rsid w:val="001302F1"/>
    <w:rPr>
      <w:sz w:val="10"/>
    </w:rPr>
  </w:style>
  <w:style w:type="paragraph" w:styleId="PlainText">
    <w:name w:val="Plain Text"/>
    <w:basedOn w:val="Normal"/>
    <w:rsid w:val="001302F1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1302F1"/>
  </w:style>
  <w:style w:type="character" w:customStyle="1" w:styleId="CharChapText">
    <w:name w:val="CharChapText"/>
    <w:basedOn w:val="DefaultParagraphFont"/>
    <w:rsid w:val="001302F1"/>
  </w:style>
  <w:style w:type="character" w:customStyle="1" w:styleId="CharPartText">
    <w:name w:val="CharPartText"/>
    <w:basedOn w:val="DefaultParagraphFont"/>
    <w:rsid w:val="001302F1"/>
  </w:style>
  <w:style w:type="paragraph" w:styleId="TOC1">
    <w:name w:val="toc 1"/>
    <w:basedOn w:val="Normal"/>
    <w:next w:val="Normal"/>
    <w:autoRedefine/>
    <w:rsid w:val="001302F1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1302F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1302F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1302F1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1302F1"/>
  </w:style>
  <w:style w:type="paragraph" w:styleId="Title">
    <w:name w:val="Title"/>
    <w:basedOn w:val="Normal"/>
    <w:qFormat/>
    <w:rsid w:val="00D03B4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1302F1"/>
    <w:pPr>
      <w:ind w:left="4252"/>
    </w:pPr>
  </w:style>
  <w:style w:type="paragraph" w:customStyle="1" w:styleId="ActNo">
    <w:name w:val="ActNo"/>
    <w:basedOn w:val="BillBasicHeading"/>
    <w:rsid w:val="001302F1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1302F1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1302F1"/>
    <w:pPr>
      <w:ind w:left="1500" w:hanging="400"/>
    </w:pPr>
  </w:style>
  <w:style w:type="paragraph" w:customStyle="1" w:styleId="LongTitle">
    <w:name w:val="LongTitle"/>
    <w:basedOn w:val="BillBasic"/>
    <w:rsid w:val="001302F1"/>
    <w:pPr>
      <w:spacing w:before="300"/>
    </w:pPr>
  </w:style>
  <w:style w:type="paragraph" w:customStyle="1" w:styleId="Minister">
    <w:name w:val="Minister"/>
    <w:basedOn w:val="BillBasic"/>
    <w:rsid w:val="001302F1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1302F1"/>
    <w:pPr>
      <w:tabs>
        <w:tab w:val="left" w:pos="4320"/>
      </w:tabs>
    </w:pPr>
  </w:style>
  <w:style w:type="paragraph" w:customStyle="1" w:styleId="madeunder">
    <w:name w:val="made under"/>
    <w:basedOn w:val="BillBasic"/>
    <w:rsid w:val="001302F1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D03B4C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1302F1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1302F1"/>
    <w:rPr>
      <w:i/>
    </w:rPr>
  </w:style>
  <w:style w:type="paragraph" w:customStyle="1" w:styleId="00SigningPage">
    <w:name w:val="00SigningPage"/>
    <w:basedOn w:val="Normal"/>
    <w:rsid w:val="001302F1"/>
  </w:style>
  <w:style w:type="paragraph" w:customStyle="1" w:styleId="Aparareturn">
    <w:name w:val="A para return"/>
    <w:basedOn w:val="BillBasic"/>
    <w:rsid w:val="001302F1"/>
    <w:pPr>
      <w:ind w:left="1600"/>
    </w:pPr>
  </w:style>
  <w:style w:type="paragraph" w:customStyle="1" w:styleId="Asubparareturn">
    <w:name w:val="A subpara return"/>
    <w:basedOn w:val="BillBasic"/>
    <w:rsid w:val="001302F1"/>
    <w:pPr>
      <w:ind w:left="2100"/>
    </w:pPr>
  </w:style>
  <w:style w:type="paragraph" w:customStyle="1" w:styleId="CommentNum">
    <w:name w:val="CommentNum"/>
    <w:basedOn w:val="Comment"/>
    <w:rsid w:val="001302F1"/>
    <w:pPr>
      <w:ind w:left="1800" w:hanging="1800"/>
    </w:pPr>
  </w:style>
  <w:style w:type="paragraph" w:styleId="TOC8">
    <w:name w:val="toc 8"/>
    <w:basedOn w:val="TOC3"/>
    <w:next w:val="Normal"/>
    <w:autoRedefine/>
    <w:rsid w:val="001302F1"/>
    <w:pPr>
      <w:keepNext w:val="0"/>
      <w:spacing w:before="120"/>
    </w:pPr>
  </w:style>
  <w:style w:type="paragraph" w:customStyle="1" w:styleId="Judges">
    <w:name w:val="Judges"/>
    <w:basedOn w:val="Minister"/>
    <w:rsid w:val="001302F1"/>
    <w:pPr>
      <w:spacing w:before="180"/>
    </w:pPr>
  </w:style>
  <w:style w:type="paragraph" w:customStyle="1" w:styleId="BillFor">
    <w:name w:val="BillFor"/>
    <w:basedOn w:val="BillBasicHeading"/>
    <w:rsid w:val="001302F1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1302F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1302F1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1302F1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1302F1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1302F1"/>
    <w:pPr>
      <w:spacing w:before="60"/>
      <w:ind w:left="2540" w:hanging="400"/>
    </w:pPr>
  </w:style>
  <w:style w:type="paragraph" w:customStyle="1" w:styleId="aDefpara">
    <w:name w:val="aDef para"/>
    <w:basedOn w:val="Apara"/>
    <w:rsid w:val="001302F1"/>
  </w:style>
  <w:style w:type="paragraph" w:customStyle="1" w:styleId="aDefsubpara">
    <w:name w:val="aDef subpara"/>
    <w:basedOn w:val="Asubpara"/>
    <w:rsid w:val="001302F1"/>
  </w:style>
  <w:style w:type="paragraph" w:customStyle="1" w:styleId="Idefpara">
    <w:name w:val="I def para"/>
    <w:basedOn w:val="Ipara"/>
    <w:rsid w:val="001302F1"/>
  </w:style>
  <w:style w:type="paragraph" w:customStyle="1" w:styleId="Idefsubpara">
    <w:name w:val="I def subpara"/>
    <w:basedOn w:val="Isubpara"/>
    <w:rsid w:val="001302F1"/>
  </w:style>
  <w:style w:type="paragraph" w:customStyle="1" w:styleId="Notified">
    <w:name w:val="Notified"/>
    <w:basedOn w:val="BillBasic"/>
    <w:rsid w:val="001302F1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1302F1"/>
  </w:style>
  <w:style w:type="paragraph" w:customStyle="1" w:styleId="IDict-Heading">
    <w:name w:val="I Dict-Heading"/>
    <w:basedOn w:val="BillBasicHeading"/>
    <w:rsid w:val="001302F1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1302F1"/>
  </w:style>
  <w:style w:type="paragraph" w:styleId="Salutation">
    <w:name w:val="Salutation"/>
    <w:basedOn w:val="Normal"/>
    <w:next w:val="Normal"/>
    <w:rsid w:val="00D03B4C"/>
  </w:style>
  <w:style w:type="paragraph" w:customStyle="1" w:styleId="aNoteBullet">
    <w:name w:val="aNoteBullet"/>
    <w:basedOn w:val="aNoteSymb"/>
    <w:rsid w:val="001302F1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D03B4C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1302F1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1302F1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1302F1"/>
    <w:pPr>
      <w:spacing w:before="60"/>
      <w:ind w:firstLine="0"/>
    </w:pPr>
  </w:style>
  <w:style w:type="paragraph" w:customStyle="1" w:styleId="MinisterWord">
    <w:name w:val="MinisterWord"/>
    <w:basedOn w:val="Normal"/>
    <w:rsid w:val="001302F1"/>
    <w:pPr>
      <w:spacing w:before="60"/>
      <w:jc w:val="right"/>
    </w:pPr>
  </w:style>
  <w:style w:type="paragraph" w:customStyle="1" w:styleId="aExamPara">
    <w:name w:val="aExamPara"/>
    <w:basedOn w:val="aExam"/>
    <w:rsid w:val="001302F1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1302F1"/>
    <w:pPr>
      <w:ind w:left="1500"/>
    </w:pPr>
  </w:style>
  <w:style w:type="paragraph" w:customStyle="1" w:styleId="aExamBullet">
    <w:name w:val="aExamBullet"/>
    <w:basedOn w:val="aExam"/>
    <w:rsid w:val="001302F1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1302F1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1302F1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1302F1"/>
    <w:rPr>
      <w:sz w:val="20"/>
    </w:rPr>
  </w:style>
  <w:style w:type="paragraph" w:customStyle="1" w:styleId="aParaNotePara">
    <w:name w:val="aParaNotePara"/>
    <w:basedOn w:val="aNoteParaSymb"/>
    <w:rsid w:val="001302F1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1302F1"/>
    <w:rPr>
      <w:b/>
    </w:rPr>
  </w:style>
  <w:style w:type="character" w:customStyle="1" w:styleId="charBoldItals">
    <w:name w:val="charBoldItals"/>
    <w:basedOn w:val="DefaultParagraphFont"/>
    <w:rsid w:val="001302F1"/>
    <w:rPr>
      <w:b/>
      <w:i/>
    </w:rPr>
  </w:style>
  <w:style w:type="character" w:customStyle="1" w:styleId="charItals">
    <w:name w:val="charItals"/>
    <w:basedOn w:val="DefaultParagraphFont"/>
    <w:rsid w:val="001302F1"/>
    <w:rPr>
      <w:i/>
    </w:rPr>
  </w:style>
  <w:style w:type="character" w:customStyle="1" w:styleId="charUnderline">
    <w:name w:val="charUnderline"/>
    <w:basedOn w:val="DefaultParagraphFont"/>
    <w:rsid w:val="001302F1"/>
    <w:rPr>
      <w:u w:val="single"/>
    </w:rPr>
  </w:style>
  <w:style w:type="paragraph" w:customStyle="1" w:styleId="TableHd">
    <w:name w:val="TableHd"/>
    <w:basedOn w:val="Normal"/>
    <w:rsid w:val="001302F1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1302F1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1302F1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1302F1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1302F1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1302F1"/>
    <w:pPr>
      <w:spacing w:before="60" w:after="60"/>
    </w:pPr>
  </w:style>
  <w:style w:type="paragraph" w:customStyle="1" w:styleId="IshadedH5Sec">
    <w:name w:val="I shaded H5 Sec"/>
    <w:basedOn w:val="AH5Sec"/>
    <w:rsid w:val="001302F1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1302F1"/>
  </w:style>
  <w:style w:type="paragraph" w:customStyle="1" w:styleId="Penalty">
    <w:name w:val="Penalty"/>
    <w:basedOn w:val="Amainreturn"/>
    <w:rsid w:val="001302F1"/>
  </w:style>
  <w:style w:type="paragraph" w:customStyle="1" w:styleId="aNoteText">
    <w:name w:val="aNoteText"/>
    <w:basedOn w:val="aNoteSymb"/>
    <w:rsid w:val="001302F1"/>
    <w:pPr>
      <w:spacing w:before="60"/>
      <w:ind w:firstLine="0"/>
    </w:pPr>
  </w:style>
  <w:style w:type="paragraph" w:customStyle="1" w:styleId="aExamINum">
    <w:name w:val="aExamINum"/>
    <w:basedOn w:val="aExam"/>
    <w:rsid w:val="00D03B4C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1302F1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D03B4C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1302F1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1302F1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1302F1"/>
    <w:pPr>
      <w:ind w:left="1600"/>
    </w:pPr>
  </w:style>
  <w:style w:type="paragraph" w:customStyle="1" w:styleId="aExampar">
    <w:name w:val="aExampar"/>
    <w:basedOn w:val="aExamss"/>
    <w:rsid w:val="001302F1"/>
    <w:pPr>
      <w:ind w:left="1600"/>
    </w:pPr>
  </w:style>
  <w:style w:type="paragraph" w:customStyle="1" w:styleId="aExamINumss">
    <w:name w:val="aExamINumss"/>
    <w:basedOn w:val="aExamss"/>
    <w:rsid w:val="001302F1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1302F1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1302F1"/>
    <w:pPr>
      <w:ind w:left="1500"/>
    </w:pPr>
  </w:style>
  <w:style w:type="paragraph" w:customStyle="1" w:styleId="aExamNumTextpar">
    <w:name w:val="aExamNumTextpar"/>
    <w:basedOn w:val="aExampar"/>
    <w:rsid w:val="00D03B4C"/>
    <w:pPr>
      <w:ind w:left="2000"/>
    </w:pPr>
  </w:style>
  <w:style w:type="paragraph" w:customStyle="1" w:styleId="aExamBulletss">
    <w:name w:val="aExamBulletss"/>
    <w:basedOn w:val="aExamss"/>
    <w:rsid w:val="001302F1"/>
    <w:pPr>
      <w:ind w:left="1500" w:hanging="400"/>
    </w:pPr>
  </w:style>
  <w:style w:type="paragraph" w:customStyle="1" w:styleId="aExamBulletpar">
    <w:name w:val="aExamBulletpar"/>
    <w:basedOn w:val="aExampar"/>
    <w:rsid w:val="001302F1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1302F1"/>
    <w:pPr>
      <w:ind w:left="2140"/>
    </w:pPr>
  </w:style>
  <w:style w:type="paragraph" w:customStyle="1" w:styleId="aExamsubpar">
    <w:name w:val="aExamsubpar"/>
    <w:basedOn w:val="aExamss"/>
    <w:rsid w:val="001302F1"/>
    <w:pPr>
      <w:ind w:left="2140"/>
    </w:pPr>
  </w:style>
  <w:style w:type="paragraph" w:customStyle="1" w:styleId="aExamNumsubpar">
    <w:name w:val="aExamNumsubpar"/>
    <w:basedOn w:val="aExamsubpar"/>
    <w:rsid w:val="001302F1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D03B4C"/>
    <w:pPr>
      <w:ind w:left="2540"/>
    </w:pPr>
  </w:style>
  <w:style w:type="paragraph" w:customStyle="1" w:styleId="aExamBulletsubpar">
    <w:name w:val="aExamBulletsubpar"/>
    <w:basedOn w:val="aExamsubpar"/>
    <w:rsid w:val="001302F1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1302F1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1302F1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1302F1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1302F1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1302F1"/>
    <w:pPr>
      <w:spacing w:before="60"/>
      <w:ind w:firstLine="0"/>
    </w:pPr>
  </w:style>
  <w:style w:type="paragraph" w:customStyle="1" w:styleId="aNoteParasubpar">
    <w:name w:val="aNoteParasubpar"/>
    <w:basedOn w:val="aNotesubpar"/>
    <w:rsid w:val="00D03B4C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1302F1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1302F1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1302F1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1302F1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D03B4C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D03B4C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D03B4C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1302F1"/>
  </w:style>
  <w:style w:type="paragraph" w:customStyle="1" w:styleId="SchApara">
    <w:name w:val="Sch A para"/>
    <w:basedOn w:val="Apara"/>
    <w:rsid w:val="001302F1"/>
  </w:style>
  <w:style w:type="paragraph" w:customStyle="1" w:styleId="SchAsubpara">
    <w:name w:val="Sch A subpara"/>
    <w:basedOn w:val="Asubpara"/>
    <w:rsid w:val="001302F1"/>
  </w:style>
  <w:style w:type="paragraph" w:customStyle="1" w:styleId="SchAsubsubpara">
    <w:name w:val="Sch A subsubpara"/>
    <w:basedOn w:val="Asubsubpara"/>
    <w:rsid w:val="001302F1"/>
  </w:style>
  <w:style w:type="paragraph" w:customStyle="1" w:styleId="TOCOL1">
    <w:name w:val="TOCOL 1"/>
    <w:basedOn w:val="TOC1"/>
    <w:rsid w:val="001302F1"/>
  </w:style>
  <w:style w:type="paragraph" w:customStyle="1" w:styleId="TOCOL2">
    <w:name w:val="TOCOL 2"/>
    <w:basedOn w:val="TOC2"/>
    <w:rsid w:val="001302F1"/>
    <w:pPr>
      <w:keepNext w:val="0"/>
    </w:pPr>
  </w:style>
  <w:style w:type="paragraph" w:customStyle="1" w:styleId="TOCOL3">
    <w:name w:val="TOCOL 3"/>
    <w:basedOn w:val="TOC3"/>
    <w:rsid w:val="001302F1"/>
    <w:pPr>
      <w:keepNext w:val="0"/>
    </w:pPr>
  </w:style>
  <w:style w:type="paragraph" w:customStyle="1" w:styleId="TOCOL4">
    <w:name w:val="TOCOL 4"/>
    <w:basedOn w:val="TOC4"/>
    <w:rsid w:val="001302F1"/>
    <w:pPr>
      <w:keepNext w:val="0"/>
    </w:pPr>
  </w:style>
  <w:style w:type="paragraph" w:customStyle="1" w:styleId="TOCOL5">
    <w:name w:val="TOCOL 5"/>
    <w:basedOn w:val="TOC5"/>
    <w:rsid w:val="001302F1"/>
    <w:pPr>
      <w:tabs>
        <w:tab w:val="left" w:pos="400"/>
      </w:tabs>
    </w:pPr>
  </w:style>
  <w:style w:type="paragraph" w:customStyle="1" w:styleId="TOCOL6">
    <w:name w:val="TOCOL 6"/>
    <w:basedOn w:val="TOC6"/>
    <w:rsid w:val="001302F1"/>
    <w:pPr>
      <w:keepNext w:val="0"/>
    </w:pPr>
  </w:style>
  <w:style w:type="paragraph" w:customStyle="1" w:styleId="TOCOL7">
    <w:name w:val="TOCOL 7"/>
    <w:basedOn w:val="TOC7"/>
    <w:rsid w:val="001302F1"/>
  </w:style>
  <w:style w:type="paragraph" w:customStyle="1" w:styleId="TOCOL8">
    <w:name w:val="TOCOL 8"/>
    <w:basedOn w:val="TOC8"/>
    <w:rsid w:val="001302F1"/>
  </w:style>
  <w:style w:type="paragraph" w:customStyle="1" w:styleId="TOCOL9">
    <w:name w:val="TOCOL 9"/>
    <w:basedOn w:val="TOC9"/>
    <w:rsid w:val="001302F1"/>
    <w:pPr>
      <w:ind w:right="0"/>
    </w:pPr>
  </w:style>
  <w:style w:type="paragraph" w:styleId="TOC9">
    <w:name w:val="toc 9"/>
    <w:basedOn w:val="Normal"/>
    <w:next w:val="Normal"/>
    <w:autoRedefine/>
    <w:rsid w:val="001302F1"/>
    <w:pPr>
      <w:ind w:left="1920" w:right="600"/>
    </w:pPr>
  </w:style>
  <w:style w:type="paragraph" w:customStyle="1" w:styleId="Billname1">
    <w:name w:val="Billname1"/>
    <w:basedOn w:val="Normal"/>
    <w:rsid w:val="001302F1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1302F1"/>
    <w:rPr>
      <w:sz w:val="20"/>
    </w:rPr>
  </w:style>
  <w:style w:type="paragraph" w:customStyle="1" w:styleId="TablePara10">
    <w:name w:val="TablePara10"/>
    <w:basedOn w:val="tablepara"/>
    <w:rsid w:val="001302F1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1302F1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1302F1"/>
  </w:style>
  <w:style w:type="character" w:customStyle="1" w:styleId="charPage">
    <w:name w:val="charPage"/>
    <w:basedOn w:val="DefaultParagraphFont"/>
    <w:rsid w:val="001302F1"/>
  </w:style>
  <w:style w:type="character" w:styleId="PageNumber">
    <w:name w:val="page number"/>
    <w:basedOn w:val="DefaultParagraphFont"/>
    <w:rsid w:val="001302F1"/>
  </w:style>
  <w:style w:type="paragraph" w:customStyle="1" w:styleId="Letterhead">
    <w:name w:val="Letterhead"/>
    <w:rsid w:val="00D03B4C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D03B4C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D03B4C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130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302F1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D03B4C"/>
  </w:style>
  <w:style w:type="character" w:customStyle="1" w:styleId="FooterChar">
    <w:name w:val="Footer Char"/>
    <w:basedOn w:val="DefaultParagraphFont"/>
    <w:link w:val="Footer"/>
    <w:rsid w:val="001302F1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D03B4C"/>
    <w:rPr>
      <w:sz w:val="24"/>
      <w:lang w:eastAsia="en-US"/>
    </w:rPr>
  </w:style>
  <w:style w:type="paragraph" w:customStyle="1" w:styleId="01aPreamble">
    <w:name w:val="01aPreamble"/>
    <w:basedOn w:val="Normal"/>
    <w:qFormat/>
    <w:rsid w:val="001302F1"/>
  </w:style>
  <w:style w:type="paragraph" w:customStyle="1" w:styleId="TableBullet">
    <w:name w:val="TableBullet"/>
    <w:basedOn w:val="TableText10"/>
    <w:qFormat/>
    <w:rsid w:val="001302F1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1302F1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1302F1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D03B4C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D03B4C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1302F1"/>
    <w:pPr>
      <w:numPr>
        <w:numId w:val="19"/>
      </w:numPr>
    </w:pPr>
  </w:style>
  <w:style w:type="paragraph" w:customStyle="1" w:styleId="ISchMain">
    <w:name w:val="I Sch Main"/>
    <w:basedOn w:val="BillBasic"/>
    <w:rsid w:val="001302F1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1302F1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1302F1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1302F1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1302F1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1302F1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1302F1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1302F1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D03B4C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D03B4C"/>
    <w:rPr>
      <w:sz w:val="24"/>
      <w:lang w:eastAsia="en-US"/>
    </w:rPr>
  </w:style>
  <w:style w:type="paragraph" w:customStyle="1" w:styleId="Status">
    <w:name w:val="Status"/>
    <w:basedOn w:val="Normal"/>
    <w:rsid w:val="001302F1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1302F1"/>
    <w:pPr>
      <w:spacing w:before="60"/>
      <w:jc w:val="center"/>
    </w:pPr>
  </w:style>
  <w:style w:type="character" w:customStyle="1" w:styleId="aDefChar">
    <w:name w:val="aDef Char"/>
    <w:basedOn w:val="DefaultParagraphFont"/>
    <w:link w:val="aDef"/>
    <w:locked/>
    <w:rsid w:val="00953600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1377F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1302F1"/>
  </w:style>
  <w:style w:type="paragraph" w:customStyle="1" w:styleId="05Endnote0">
    <w:name w:val="05Endnote"/>
    <w:basedOn w:val="Normal"/>
    <w:rsid w:val="001302F1"/>
  </w:style>
  <w:style w:type="paragraph" w:customStyle="1" w:styleId="06Copyright">
    <w:name w:val="06Copyright"/>
    <w:basedOn w:val="Normal"/>
    <w:rsid w:val="001302F1"/>
  </w:style>
  <w:style w:type="paragraph" w:customStyle="1" w:styleId="RepubNo">
    <w:name w:val="RepubNo"/>
    <w:basedOn w:val="BillBasicHeading"/>
    <w:rsid w:val="001302F1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1302F1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1302F1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1302F1"/>
    <w:rPr>
      <w:rFonts w:ascii="Arial" w:hAnsi="Arial"/>
      <w:b/>
    </w:rPr>
  </w:style>
  <w:style w:type="paragraph" w:customStyle="1" w:styleId="CoverSubHdg">
    <w:name w:val="CoverSubHdg"/>
    <w:basedOn w:val="CoverHeading"/>
    <w:rsid w:val="001302F1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1302F1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1302F1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1302F1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1302F1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1302F1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1302F1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1302F1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1302F1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1302F1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1302F1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1302F1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1302F1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1302F1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1302F1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1302F1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1302F1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1302F1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1302F1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1302F1"/>
  </w:style>
  <w:style w:type="character" w:customStyle="1" w:styleId="charTableText">
    <w:name w:val="charTableText"/>
    <w:basedOn w:val="DefaultParagraphFont"/>
    <w:rsid w:val="001302F1"/>
  </w:style>
  <w:style w:type="paragraph" w:customStyle="1" w:styleId="Dict-HeadingSymb">
    <w:name w:val="Dict-Heading Symb"/>
    <w:basedOn w:val="Dict-Heading"/>
    <w:rsid w:val="001302F1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1302F1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1302F1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1302F1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1302F1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1302F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1302F1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1302F1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1302F1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1302F1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1302F1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1302F1"/>
    <w:pPr>
      <w:ind w:hanging="480"/>
    </w:pPr>
  </w:style>
  <w:style w:type="paragraph" w:styleId="MacroText">
    <w:name w:val="macro"/>
    <w:link w:val="MacroTextChar"/>
    <w:semiHidden/>
    <w:rsid w:val="001302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1302F1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1302F1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1302F1"/>
  </w:style>
  <w:style w:type="paragraph" w:customStyle="1" w:styleId="RenumProvEntries">
    <w:name w:val="RenumProvEntries"/>
    <w:basedOn w:val="Normal"/>
    <w:rsid w:val="001302F1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1302F1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1302F1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1302F1"/>
    <w:pPr>
      <w:ind w:left="252"/>
    </w:pPr>
  </w:style>
  <w:style w:type="paragraph" w:customStyle="1" w:styleId="RenumTableHdg">
    <w:name w:val="RenumTableHdg"/>
    <w:basedOn w:val="Normal"/>
    <w:rsid w:val="001302F1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1302F1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1302F1"/>
    <w:rPr>
      <w:b w:val="0"/>
    </w:rPr>
  </w:style>
  <w:style w:type="paragraph" w:customStyle="1" w:styleId="Sched-FormSymb">
    <w:name w:val="Sched-Form Symb"/>
    <w:basedOn w:val="Sched-Form"/>
    <w:rsid w:val="001302F1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1302F1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1302F1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1302F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1302F1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1302F1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1302F1"/>
    <w:pPr>
      <w:ind w:firstLine="0"/>
    </w:pPr>
    <w:rPr>
      <w:b/>
    </w:rPr>
  </w:style>
  <w:style w:type="paragraph" w:customStyle="1" w:styleId="EndNoteTextPub">
    <w:name w:val="EndNoteTextPub"/>
    <w:basedOn w:val="Normal"/>
    <w:rsid w:val="001302F1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1302F1"/>
    <w:rPr>
      <w:szCs w:val="24"/>
    </w:rPr>
  </w:style>
  <w:style w:type="character" w:customStyle="1" w:styleId="charNotBold">
    <w:name w:val="charNotBold"/>
    <w:basedOn w:val="DefaultParagraphFont"/>
    <w:rsid w:val="001302F1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1302F1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1302F1"/>
    <w:pPr>
      <w:numPr>
        <w:numId w:val="34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1302F1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1302F1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1302F1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1302F1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1302F1"/>
    <w:pPr>
      <w:tabs>
        <w:tab w:val="left" w:pos="2700"/>
      </w:tabs>
      <w:spacing w:before="0"/>
    </w:pPr>
  </w:style>
  <w:style w:type="paragraph" w:customStyle="1" w:styleId="parainpara">
    <w:name w:val="para in para"/>
    <w:rsid w:val="001302F1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1302F1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1302F1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1302F1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1302F1"/>
    <w:rPr>
      <w:b w:val="0"/>
      <w:sz w:val="32"/>
    </w:rPr>
  </w:style>
  <w:style w:type="paragraph" w:customStyle="1" w:styleId="MH1Chapter">
    <w:name w:val="M H1 Chapter"/>
    <w:basedOn w:val="AH1Chapter"/>
    <w:rsid w:val="001302F1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1302F1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1302F1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1302F1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1302F1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1302F1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1302F1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1302F1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1302F1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1302F1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1302F1"/>
    <w:pPr>
      <w:ind w:left="1800"/>
    </w:pPr>
  </w:style>
  <w:style w:type="paragraph" w:customStyle="1" w:styleId="Modparareturn">
    <w:name w:val="Mod para return"/>
    <w:basedOn w:val="AparareturnSymb"/>
    <w:rsid w:val="001302F1"/>
    <w:pPr>
      <w:ind w:left="2300"/>
    </w:pPr>
  </w:style>
  <w:style w:type="paragraph" w:customStyle="1" w:styleId="Modsubparareturn">
    <w:name w:val="Mod subpara return"/>
    <w:basedOn w:val="AsubparareturnSymb"/>
    <w:rsid w:val="001302F1"/>
    <w:pPr>
      <w:ind w:left="3040"/>
    </w:pPr>
  </w:style>
  <w:style w:type="paragraph" w:customStyle="1" w:styleId="Modref">
    <w:name w:val="Mod ref"/>
    <w:basedOn w:val="refSymb"/>
    <w:rsid w:val="001302F1"/>
    <w:pPr>
      <w:ind w:left="1100"/>
    </w:pPr>
  </w:style>
  <w:style w:type="paragraph" w:customStyle="1" w:styleId="ModaNote">
    <w:name w:val="Mod aNote"/>
    <w:basedOn w:val="aNoteSymb"/>
    <w:rsid w:val="001302F1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1302F1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1302F1"/>
    <w:pPr>
      <w:ind w:left="0" w:firstLine="0"/>
    </w:pPr>
  </w:style>
  <w:style w:type="paragraph" w:customStyle="1" w:styleId="AmdtEntries">
    <w:name w:val="AmdtEntries"/>
    <w:basedOn w:val="BillBasicHeading"/>
    <w:rsid w:val="001302F1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1302F1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1302F1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1302F1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1302F1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1302F1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1302F1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1302F1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1302F1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1302F1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1302F1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1302F1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1302F1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1302F1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1302F1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1302F1"/>
  </w:style>
  <w:style w:type="paragraph" w:customStyle="1" w:styleId="refSymb">
    <w:name w:val="ref Symb"/>
    <w:basedOn w:val="BillBasic"/>
    <w:next w:val="Normal"/>
    <w:rsid w:val="001302F1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1302F1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1302F1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1302F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1302F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1302F1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1302F1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1302F1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1302F1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1302F1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1302F1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1302F1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1302F1"/>
    <w:pPr>
      <w:ind w:left="1599" w:hanging="2081"/>
    </w:pPr>
  </w:style>
  <w:style w:type="paragraph" w:customStyle="1" w:styleId="IdefsubparaSymb">
    <w:name w:val="I def subpara Symb"/>
    <w:basedOn w:val="IsubparaSymb"/>
    <w:rsid w:val="001302F1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1302F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1302F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1302F1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1302F1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1302F1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1302F1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1302F1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1302F1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1302F1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1302F1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1302F1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1302F1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1302F1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1302F1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1302F1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1302F1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1302F1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1302F1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1302F1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1302F1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1302F1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1302F1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1302F1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1302F1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1302F1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1302F1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1302F1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1302F1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1302F1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1302F1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1302F1"/>
  </w:style>
  <w:style w:type="paragraph" w:customStyle="1" w:styleId="PenaltyParaSymb">
    <w:name w:val="PenaltyPara Symb"/>
    <w:basedOn w:val="Normal"/>
    <w:rsid w:val="001302F1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1302F1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1302F1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1302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s://www.legislation.act.gov.au/a/2014-61/" TargetMode="Externa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2004-7" TargetMode="External"/><Relationship Id="rId34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sl/2019-19" TargetMode="External"/><Relationship Id="rId25" Type="http://schemas.openxmlformats.org/officeDocument/2006/relationships/footer" Target="footer4.xml"/><Relationship Id="rId33" Type="http://schemas.openxmlformats.org/officeDocument/2006/relationships/footer" Target="footer8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yperlink" Target="http://www.legislation.act.gov.au/a/2003-40" TargetMode="External"/><Relationship Id="rId29" Type="http://schemas.openxmlformats.org/officeDocument/2006/relationships/hyperlink" Target="http://www.legislation.act.gov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5.xml"/><Relationship Id="rId32" Type="http://schemas.openxmlformats.org/officeDocument/2006/relationships/footer" Target="footer7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4.xml"/><Relationship Id="rId28" Type="http://schemas.openxmlformats.org/officeDocument/2006/relationships/hyperlink" Target="http://www.legislation.act.gov.au/a/2001-14" TargetMode="External"/><Relationship Id="rId36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hyperlink" Target="http://www.legislation.act.gov.au/a/2003-40" TargetMode="External"/><Relationship Id="rId31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18-44" TargetMode="External"/><Relationship Id="rId14" Type="http://schemas.openxmlformats.org/officeDocument/2006/relationships/header" Target="header3.xml"/><Relationship Id="rId22" Type="http://schemas.openxmlformats.org/officeDocument/2006/relationships/hyperlink" Target="http://www.legislation.act.gov.au/a/2001-14" TargetMode="External"/><Relationship Id="rId27" Type="http://schemas.openxmlformats.org/officeDocument/2006/relationships/footer" Target="footer6.xml"/><Relationship Id="rId30" Type="http://schemas.openxmlformats.org/officeDocument/2006/relationships/header" Target="header6.xml"/><Relationship Id="rId35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4663B-D20F-4A44-A6B8-2959939B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2156</Characters>
  <Application>Microsoft Office Word</Application>
  <DocSecurity>0</DocSecurity>
  <Lines>90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Agencies (Land Acquisition Reporting) Regulation 2019</vt:lpstr>
    </vt:vector>
  </TitlesOfParts>
  <Manager>Regulation</Manager>
  <Company>Section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Agencies (Land Acquisition Reporting) Regulation 2019</dc:title>
  <dc:subject>Amendment</dc:subject>
  <dc:creator>ACT Government</dc:creator>
  <cp:keywords>N01</cp:keywords>
  <dc:description>J2020-242</dc:description>
  <cp:lastModifiedBy>Moxon, KarenL</cp:lastModifiedBy>
  <cp:revision>5</cp:revision>
  <cp:lastPrinted>2020-03-17T03:16:00Z</cp:lastPrinted>
  <dcterms:created xsi:type="dcterms:W3CDTF">2020-04-28T01:32:00Z</dcterms:created>
  <dcterms:modified xsi:type="dcterms:W3CDTF">2020-04-28T01:32:00Z</dcterms:modified>
  <cp:category>SL2020-16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Environment, Planning and Sustainable Development Directorate</vt:lpwstr>
  </property>
  <property fmtid="{D5CDD505-2E9C-101B-9397-08002B2CF9AE}" pid="4" name="ClientName1">
    <vt:lpwstr>Sam Zeller</vt:lpwstr>
  </property>
  <property fmtid="{D5CDD505-2E9C-101B-9397-08002B2CF9AE}" pid="5" name="ClientEmail1">
    <vt:lpwstr>Sam.Zeller@act.gov.au</vt:lpwstr>
  </property>
  <property fmtid="{D5CDD505-2E9C-101B-9397-08002B2CF9AE}" pid="6" name="ClientPh1">
    <vt:lpwstr>62056132</vt:lpwstr>
  </property>
  <property fmtid="{D5CDD505-2E9C-101B-9397-08002B2CF9AE}" pid="7" name="ClientName2">
    <vt:lpwstr/>
  </property>
  <property fmtid="{D5CDD505-2E9C-101B-9397-08002B2CF9AE}" pid="8" name="ClientEmail2">
    <vt:lpwstr/>
  </property>
  <property fmtid="{D5CDD505-2E9C-101B-9397-08002B2CF9AE}" pid="9" name="ClientPh2">
    <vt:lpwstr/>
  </property>
  <property fmtid="{D5CDD505-2E9C-101B-9397-08002B2CF9AE}" pid="10" name="jobType">
    <vt:lpwstr>Drafting</vt:lpwstr>
  </property>
  <property fmtid="{D5CDD505-2E9C-101B-9397-08002B2CF9AE}" pid="11" name="DMSID">
    <vt:lpwstr>1179967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Status">
    <vt:lpwstr> </vt:lpwstr>
  </property>
  <property fmtid="{D5CDD505-2E9C-101B-9397-08002B2CF9AE}" pid="15" name="Eff">
    <vt:lpwstr> </vt:lpwstr>
  </property>
  <property fmtid="{D5CDD505-2E9C-101B-9397-08002B2CF9AE}" pid="16" name="EndDt">
    <vt:lpwstr>  </vt:lpwstr>
  </property>
  <property fmtid="{D5CDD505-2E9C-101B-9397-08002B2CF9AE}" pid="17" name="RepubDt">
    <vt:lpwstr>  </vt:lpwstr>
  </property>
  <property fmtid="{D5CDD505-2E9C-101B-9397-08002B2CF9AE}" pid="18" name="StartDt">
    <vt:lpwstr>  </vt:lpwstr>
  </property>
</Properties>
</file>