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070A49" w14:textId="77777777" w:rsidR="00D87FA5" w:rsidRDefault="00D87FA5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42709BF4" wp14:editId="751BAA44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A225700" w14:textId="77777777" w:rsidR="00D87FA5" w:rsidRDefault="00D87FA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1ABC149" w14:textId="2D6C9FC5" w:rsidR="00DB6908" w:rsidRDefault="005E0ECC" w:rsidP="000C4974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B62144">
        <w:t>Magistrates Court (Urban Forest Infringement Notices) Regulation 2023</w:t>
      </w:r>
      <w:r>
        <w:fldChar w:fldCharType="end"/>
      </w:r>
    </w:p>
    <w:p w14:paraId="0522B8D5" w14:textId="3C5E6E76" w:rsidR="00DB6908" w:rsidRDefault="00DB6908" w:rsidP="000C4974">
      <w:pPr>
        <w:pStyle w:val="ActNo"/>
      </w:pPr>
      <w:r>
        <w:t xml:space="preserve">Subordinate Law </w:t>
      </w:r>
      <w:r w:rsidR="005E0ECC">
        <w:fldChar w:fldCharType="begin"/>
      </w:r>
      <w:r w:rsidR="005E0ECC">
        <w:instrText xml:space="preserve"> DOCPROPERTY "Category"  \* MERGEFORMAT </w:instrText>
      </w:r>
      <w:r w:rsidR="005E0ECC">
        <w:fldChar w:fldCharType="separate"/>
      </w:r>
      <w:r w:rsidR="00B62144">
        <w:t>SL2023-28</w:t>
      </w:r>
      <w:r w:rsidR="005E0ECC">
        <w:fldChar w:fldCharType="end"/>
      </w:r>
    </w:p>
    <w:p w14:paraId="20197668" w14:textId="77777777" w:rsidR="00DB6908" w:rsidRDefault="00DB6908" w:rsidP="000C4974">
      <w:pPr>
        <w:pStyle w:val="N-line3"/>
      </w:pPr>
    </w:p>
    <w:p w14:paraId="0BE04203" w14:textId="292C2112" w:rsidR="00DB6908" w:rsidRDefault="00DB6908" w:rsidP="000C4974">
      <w:pPr>
        <w:pStyle w:val="EnactingWords"/>
      </w:pPr>
      <w:r>
        <w:t xml:space="preserve">The Australian Capital Territory Executive makes the following regulation under the </w:t>
      </w:r>
      <w:hyperlink r:id="rId9" w:tooltip="A1930-21" w:history="1">
        <w:r w:rsidR="00CB0FCD" w:rsidRPr="00CB0FCD">
          <w:rPr>
            <w:rStyle w:val="charCitHyperlinkItal"/>
          </w:rPr>
          <w:t>Magistrates Court Act 1930</w:t>
        </w:r>
      </w:hyperlink>
      <w:r>
        <w:t>.</w:t>
      </w:r>
    </w:p>
    <w:p w14:paraId="3551127B" w14:textId="71D030AB" w:rsidR="00DB6908" w:rsidRDefault="00DB6908" w:rsidP="000C4974">
      <w:pPr>
        <w:pStyle w:val="DateLine"/>
      </w:pPr>
      <w:r>
        <w:t xml:space="preserve">Dated </w:t>
      </w:r>
      <w:r w:rsidR="00D87FA5">
        <w:t>31 October 2023</w:t>
      </w:r>
      <w:r>
        <w:t>.</w:t>
      </w:r>
    </w:p>
    <w:p w14:paraId="023EC4AA" w14:textId="76ECDE32" w:rsidR="00DB6908" w:rsidRPr="002C012B" w:rsidRDefault="00D87FA5" w:rsidP="00F260FB">
      <w:pPr>
        <w:pStyle w:val="Minister"/>
        <w:spacing w:before="600"/>
      </w:pPr>
      <w:r>
        <w:t>Andrew Barr</w:t>
      </w:r>
    </w:p>
    <w:p w14:paraId="3D0B6847" w14:textId="77777777" w:rsidR="00DB6908" w:rsidRDefault="00DB6908" w:rsidP="000C4974">
      <w:pPr>
        <w:pStyle w:val="MinisterWord"/>
      </w:pPr>
      <w:r>
        <w:t>Chief Minister</w:t>
      </w:r>
    </w:p>
    <w:p w14:paraId="79AC4050" w14:textId="0F22937E" w:rsidR="00DB6908" w:rsidRDefault="00D87FA5" w:rsidP="00F260FB">
      <w:pPr>
        <w:pStyle w:val="Minister"/>
        <w:spacing w:before="600"/>
      </w:pPr>
      <w:r>
        <w:t>Shane Rattenbury</w:t>
      </w:r>
    </w:p>
    <w:p w14:paraId="602C29B5" w14:textId="5F502CC6" w:rsidR="00DB6908" w:rsidRDefault="00DB6908" w:rsidP="000C4974">
      <w:pPr>
        <w:pStyle w:val="MinisterWord"/>
      </w:pPr>
      <w:r>
        <w:t>Minister</w:t>
      </w:r>
    </w:p>
    <w:p w14:paraId="267DF513" w14:textId="7D381653" w:rsidR="00F260FB" w:rsidRDefault="00927505" w:rsidP="00F260FB">
      <w:pPr>
        <w:pStyle w:val="Minister"/>
        <w:spacing w:before="600"/>
      </w:pPr>
      <w:r>
        <w:t>Chris Steel</w:t>
      </w:r>
    </w:p>
    <w:p w14:paraId="492F9133" w14:textId="77777777" w:rsidR="00F260FB" w:rsidRDefault="00F260FB" w:rsidP="00F260FB">
      <w:pPr>
        <w:pStyle w:val="MinisterWord"/>
      </w:pPr>
      <w:r>
        <w:t>Minister</w:t>
      </w:r>
    </w:p>
    <w:p w14:paraId="1948ED48" w14:textId="77777777" w:rsidR="00DB6908" w:rsidRDefault="00DB6908" w:rsidP="000C4974">
      <w:pPr>
        <w:pStyle w:val="N-line3"/>
      </w:pPr>
    </w:p>
    <w:p w14:paraId="0857E64F" w14:textId="77777777" w:rsidR="00AA5817" w:rsidRDefault="00AA5817">
      <w:pPr>
        <w:pStyle w:val="00SigningPage"/>
        <w:sectPr w:rsidR="00AA581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0909AFF0" w14:textId="77777777" w:rsidR="00D87FA5" w:rsidRDefault="00D87FA5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5B22ADD" wp14:editId="1F231543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3AF4335" w14:textId="77777777" w:rsidR="00D87FA5" w:rsidRDefault="00D87FA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59BBCCF" w14:textId="40A711B4" w:rsidR="00DB6908" w:rsidRDefault="00D87FA5" w:rsidP="000C4974">
      <w:pPr>
        <w:pStyle w:val="Billname"/>
      </w:pPr>
      <w:bookmarkStart w:id="0" w:name="Citation"/>
      <w:r>
        <w:t>Magistrates Court (Urban Forest Infringement Notices) Regulation 2023</w:t>
      </w:r>
      <w:bookmarkEnd w:id="0"/>
    </w:p>
    <w:p w14:paraId="42A6F265" w14:textId="2047AEA7" w:rsidR="00DB6908" w:rsidRDefault="00DB6908" w:rsidP="000C4974">
      <w:pPr>
        <w:pStyle w:val="ActNo"/>
      </w:pPr>
      <w:r>
        <w:t xml:space="preserve">Subordinate Law </w:t>
      </w:r>
      <w:r w:rsidR="005E0ECC">
        <w:fldChar w:fldCharType="begin"/>
      </w:r>
      <w:r w:rsidR="005E0ECC">
        <w:instrText xml:space="preserve"> DOCPROPERTY "Category"  \* MERGEFORMAT </w:instrText>
      </w:r>
      <w:r w:rsidR="005E0ECC">
        <w:fldChar w:fldCharType="separate"/>
      </w:r>
      <w:r w:rsidR="00B62144">
        <w:t>SL2023-28</w:t>
      </w:r>
      <w:r w:rsidR="005E0ECC">
        <w:fldChar w:fldCharType="end"/>
      </w:r>
    </w:p>
    <w:p w14:paraId="19ADD214" w14:textId="77777777" w:rsidR="00DB6908" w:rsidRDefault="00DB6908" w:rsidP="000C4974">
      <w:pPr>
        <w:pStyle w:val="madeunder"/>
      </w:pPr>
      <w:r>
        <w:t>made under the</w:t>
      </w:r>
    </w:p>
    <w:bookmarkStart w:id="1" w:name="ActName"/>
    <w:p w14:paraId="3C610462" w14:textId="2A81C630" w:rsidR="00DB6908" w:rsidRDefault="00CB0FCD" w:rsidP="000C4974">
      <w:pPr>
        <w:pStyle w:val="AuthLaw"/>
      </w:pPr>
      <w:r w:rsidRPr="00CB0FCD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"http://www.legislation.act.gov.au/a/1930-21" \o "A1930-21"</w:instrText>
      </w:r>
      <w:r w:rsidRPr="00CB0FCD">
        <w:rPr>
          <w:rStyle w:val="charCitHyperlinkAbbrev"/>
        </w:rPr>
      </w:r>
      <w:r w:rsidRPr="00CB0FCD">
        <w:rPr>
          <w:rStyle w:val="charCitHyperlinkAbbrev"/>
        </w:rPr>
        <w:fldChar w:fldCharType="separate"/>
      </w:r>
      <w:r w:rsidRPr="00CB0FCD">
        <w:rPr>
          <w:rStyle w:val="charCitHyperlinkAbbrev"/>
        </w:rPr>
        <w:t>Magistrates Court Act 1930</w:t>
      </w:r>
      <w:r w:rsidRPr="00CB0FCD">
        <w:rPr>
          <w:rStyle w:val="charCitHyperlinkAbbrev"/>
        </w:rPr>
        <w:fldChar w:fldCharType="end"/>
      </w:r>
      <w:bookmarkEnd w:id="1"/>
    </w:p>
    <w:p w14:paraId="70F20980" w14:textId="77777777" w:rsidR="00DB6908" w:rsidRDefault="00DB6908" w:rsidP="000C4974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106374E8" w14:textId="77777777" w:rsidR="00DB6908" w:rsidRDefault="00DB6908" w:rsidP="000C4974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52889011" w14:textId="77777777" w:rsidR="00DB6908" w:rsidRDefault="00DB6908" w:rsidP="000C4974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5C0BC752" w14:textId="77777777" w:rsidR="00DB6908" w:rsidRDefault="00DB6908" w:rsidP="000C4974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4AEA8B40" w14:textId="77777777" w:rsidR="00DB6908" w:rsidRDefault="00DB6908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22ECF6C2" w14:textId="77777777" w:rsidR="00DB6908" w:rsidRDefault="00DB6908">
      <w:pPr>
        <w:pStyle w:val="N-TOCheading"/>
      </w:pPr>
      <w:r>
        <w:rPr>
          <w:rStyle w:val="charContents"/>
        </w:rPr>
        <w:t>Contents</w:t>
      </w:r>
    </w:p>
    <w:p w14:paraId="77C34884" w14:textId="77777777" w:rsidR="00DB6908" w:rsidRDefault="00DB6908">
      <w:pPr>
        <w:pStyle w:val="N-9pt"/>
      </w:pPr>
      <w:r>
        <w:tab/>
      </w:r>
      <w:r>
        <w:rPr>
          <w:rStyle w:val="charPage"/>
        </w:rPr>
        <w:t>Page</w:t>
      </w:r>
    </w:p>
    <w:p w14:paraId="2F800EA2" w14:textId="3A76A6C4" w:rsidR="00AA5817" w:rsidRDefault="00AA58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46614474" w:history="1">
        <w:r w:rsidRPr="00862014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2014">
          <w:t>Name of regulation</w:t>
        </w:r>
        <w:r>
          <w:tab/>
        </w:r>
        <w:r>
          <w:fldChar w:fldCharType="begin"/>
        </w:r>
        <w:r>
          <w:instrText xml:space="preserve"> PAGEREF _Toc146614474 \h </w:instrText>
        </w:r>
        <w:r>
          <w:fldChar w:fldCharType="separate"/>
        </w:r>
        <w:r w:rsidR="00B62144">
          <w:t>1</w:t>
        </w:r>
        <w:r>
          <w:fldChar w:fldCharType="end"/>
        </w:r>
      </w:hyperlink>
    </w:p>
    <w:p w14:paraId="5EBE37BD" w14:textId="1D268784" w:rsidR="00AA5817" w:rsidRDefault="00AA58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6614475" w:history="1">
        <w:r w:rsidRPr="00862014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2014">
          <w:t>Commencement</w:t>
        </w:r>
        <w:r>
          <w:tab/>
        </w:r>
        <w:r>
          <w:fldChar w:fldCharType="begin"/>
        </w:r>
        <w:r>
          <w:instrText xml:space="preserve"> PAGEREF _Toc146614475 \h </w:instrText>
        </w:r>
        <w:r>
          <w:fldChar w:fldCharType="separate"/>
        </w:r>
        <w:r w:rsidR="00B62144">
          <w:t>1</w:t>
        </w:r>
        <w:r>
          <w:fldChar w:fldCharType="end"/>
        </w:r>
      </w:hyperlink>
    </w:p>
    <w:p w14:paraId="426D342A" w14:textId="05C775F7" w:rsidR="00AA5817" w:rsidRDefault="00AA58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6614476" w:history="1">
        <w:r w:rsidRPr="00862014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2014">
          <w:t>Dictionary</w:t>
        </w:r>
        <w:r>
          <w:tab/>
        </w:r>
        <w:r>
          <w:fldChar w:fldCharType="begin"/>
        </w:r>
        <w:r>
          <w:instrText xml:space="preserve"> PAGEREF _Toc146614476 \h </w:instrText>
        </w:r>
        <w:r>
          <w:fldChar w:fldCharType="separate"/>
        </w:r>
        <w:r w:rsidR="00B62144">
          <w:t>1</w:t>
        </w:r>
        <w:r>
          <w:fldChar w:fldCharType="end"/>
        </w:r>
      </w:hyperlink>
    </w:p>
    <w:p w14:paraId="7276F550" w14:textId="0BD600C5" w:rsidR="00AA5817" w:rsidRDefault="00AA58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6614477" w:history="1">
        <w:r w:rsidRPr="00862014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2014">
          <w:t>Notes</w:t>
        </w:r>
        <w:r>
          <w:tab/>
        </w:r>
        <w:r>
          <w:fldChar w:fldCharType="begin"/>
        </w:r>
        <w:r>
          <w:instrText xml:space="preserve"> PAGEREF _Toc146614477 \h </w:instrText>
        </w:r>
        <w:r>
          <w:fldChar w:fldCharType="separate"/>
        </w:r>
        <w:r w:rsidR="00B62144">
          <w:t>1</w:t>
        </w:r>
        <w:r>
          <w:fldChar w:fldCharType="end"/>
        </w:r>
      </w:hyperlink>
    </w:p>
    <w:p w14:paraId="58ADF7E5" w14:textId="02107E97" w:rsidR="00AA5817" w:rsidRDefault="00AA58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6614478" w:history="1">
        <w:r w:rsidRPr="00862014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2014">
          <w:t>Purpose of regulation</w:t>
        </w:r>
        <w:r>
          <w:tab/>
        </w:r>
        <w:r>
          <w:fldChar w:fldCharType="begin"/>
        </w:r>
        <w:r>
          <w:instrText xml:space="preserve"> PAGEREF _Toc146614478 \h </w:instrText>
        </w:r>
        <w:r>
          <w:fldChar w:fldCharType="separate"/>
        </w:r>
        <w:r w:rsidR="00B62144">
          <w:t>2</w:t>
        </w:r>
        <w:r>
          <w:fldChar w:fldCharType="end"/>
        </w:r>
      </w:hyperlink>
    </w:p>
    <w:p w14:paraId="250BF385" w14:textId="2FDD4A74" w:rsidR="00AA5817" w:rsidRDefault="00AA58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6614479" w:history="1">
        <w:r w:rsidRPr="00862014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2014">
          <w:t>Administering authority</w:t>
        </w:r>
        <w:r>
          <w:tab/>
        </w:r>
        <w:r>
          <w:fldChar w:fldCharType="begin"/>
        </w:r>
        <w:r>
          <w:instrText xml:space="preserve"> PAGEREF _Toc146614479 \h </w:instrText>
        </w:r>
        <w:r>
          <w:fldChar w:fldCharType="separate"/>
        </w:r>
        <w:r w:rsidR="00B62144">
          <w:t>2</w:t>
        </w:r>
        <w:r>
          <w:fldChar w:fldCharType="end"/>
        </w:r>
      </w:hyperlink>
    </w:p>
    <w:p w14:paraId="5689FB4C" w14:textId="6A151FC0" w:rsidR="00AA5817" w:rsidRDefault="00AA58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46614480" w:history="1">
        <w:r w:rsidRPr="00862014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2014">
          <w:t>Infringement notice offences</w:t>
        </w:r>
        <w:r>
          <w:tab/>
        </w:r>
        <w:r>
          <w:fldChar w:fldCharType="begin"/>
        </w:r>
        <w:r>
          <w:instrText xml:space="preserve"> PAGEREF _Toc146614480 \h </w:instrText>
        </w:r>
        <w:r>
          <w:fldChar w:fldCharType="separate"/>
        </w:r>
        <w:r w:rsidR="00B62144">
          <w:t>2</w:t>
        </w:r>
        <w:r>
          <w:fldChar w:fldCharType="end"/>
        </w:r>
      </w:hyperlink>
    </w:p>
    <w:p w14:paraId="067A857A" w14:textId="66424EC2" w:rsidR="00AA5817" w:rsidRDefault="00AA58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6614481" w:history="1">
        <w:r w:rsidRPr="00862014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2014">
          <w:t>Infringement notice penalties</w:t>
        </w:r>
        <w:r>
          <w:tab/>
        </w:r>
        <w:r>
          <w:fldChar w:fldCharType="begin"/>
        </w:r>
        <w:r>
          <w:instrText xml:space="preserve"> PAGEREF _Toc146614481 \h </w:instrText>
        </w:r>
        <w:r>
          <w:fldChar w:fldCharType="separate"/>
        </w:r>
        <w:r w:rsidR="00B62144">
          <w:t>2</w:t>
        </w:r>
        <w:r>
          <w:fldChar w:fldCharType="end"/>
        </w:r>
      </w:hyperlink>
    </w:p>
    <w:p w14:paraId="255F5E42" w14:textId="67AA0255" w:rsidR="00AA5817" w:rsidRDefault="00AA58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6614482" w:history="1">
        <w:r w:rsidRPr="00862014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2014">
          <w:t>Contents of infringement notices—identifying authorised person</w:t>
        </w:r>
        <w:r>
          <w:tab/>
        </w:r>
        <w:r>
          <w:fldChar w:fldCharType="begin"/>
        </w:r>
        <w:r>
          <w:instrText xml:space="preserve"> PAGEREF _Toc146614482 \h </w:instrText>
        </w:r>
        <w:r>
          <w:fldChar w:fldCharType="separate"/>
        </w:r>
        <w:r w:rsidR="00B62144">
          <w:t>3</w:t>
        </w:r>
        <w:r>
          <w:fldChar w:fldCharType="end"/>
        </w:r>
      </w:hyperlink>
    </w:p>
    <w:p w14:paraId="56AFC1A6" w14:textId="6641FAD5" w:rsidR="00AA5817" w:rsidRDefault="00AA58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6614483" w:history="1">
        <w:r w:rsidRPr="00862014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2014">
          <w:t>Contents of infringement notices—other information</w:t>
        </w:r>
        <w:r>
          <w:tab/>
        </w:r>
        <w:r>
          <w:fldChar w:fldCharType="begin"/>
        </w:r>
        <w:r>
          <w:instrText xml:space="preserve"> PAGEREF _Toc146614483 \h </w:instrText>
        </w:r>
        <w:r>
          <w:fldChar w:fldCharType="separate"/>
        </w:r>
        <w:r w:rsidR="00B62144">
          <w:t>3</w:t>
        </w:r>
        <w:r>
          <w:fldChar w:fldCharType="end"/>
        </w:r>
      </w:hyperlink>
    </w:p>
    <w:p w14:paraId="2FA4D592" w14:textId="511D770C" w:rsidR="00AA5817" w:rsidRDefault="00AA58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6614484" w:history="1">
        <w:r w:rsidRPr="00862014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2014">
          <w:t>Contents of reminder notices—identifying authorised person</w:t>
        </w:r>
        <w:r>
          <w:tab/>
        </w:r>
        <w:r>
          <w:fldChar w:fldCharType="begin"/>
        </w:r>
        <w:r>
          <w:instrText xml:space="preserve"> PAGEREF _Toc146614484 \h </w:instrText>
        </w:r>
        <w:r>
          <w:fldChar w:fldCharType="separate"/>
        </w:r>
        <w:r w:rsidR="00B62144">
          <w:t>3</w:t>
        </w:r>
        <w:r>
          <w:fldChar w:fldCharType="end"/>
        </w:r>
      </w:hyperlink>
    </w:p>
    <w:p w14:paraId="61A21AD4" w14:textId="69A124E0" w:rsidR="00AA5817" w:rsidRDefault="00AA581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6614485" w:history="1">
        <w:r w:rsidRPr="00862014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2014">
          <w:t>Authorised people for infringement notice offences</w:t>
        </w:r>
        <w:r>
          <w:tab/>
        </w:r>
        <w:r>
          <w:fldChar w:fldCharType="begin"/>
        </w:r>
        <w:r>
          <w:instrText xml:space="preserve"> PAGEREF _Toc146614485 \h </w:instrText>
        </w:r>
        <w:r>
          <w:fldChar w:fldCharType="separate"/>
        </w:r>
        <w:r w:rsidR="00B62144">
          <w:t>4</w:t>
        </w:r>
        <w:r>
          <w:fldChar w:fldCharType="end"/>
        </w:r>
      </w:hyperlink>
    </w:p>
    <w:p w14:paraId="22EC1A39" w14:textId="4C3490F7" w:rsidR="00AA5817" w:rsidRDefault="005E0ECC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6614486" w:history="1">
        <w:r w:rsidR="00AA5817" w:rsidRPr="00862014">
          <w:t>Schedule 1</w:t>
        </w:r>
        <w:r w:rsidR="00AA581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A5817" w:rsidRPr="00862014">
          <w:t>Urban Forest Act 2023 infringement notice offences and penalties</w:t>
        </w:r>
        <w:r w:rsidR="00AA5817">
          <w:tab/>
        </w:r>
        <w:r w:rsidR="00AA5817" w:rsidRPr="00AA5817">
          <w:rPr>
            <w:b w:val="0"/>
            <w:sz w:val="20"/>
          </w:rPr>
          <w:fldChar w:fldCharType="begin"/>
        </w:r>
        <w:r w:rsidR="00AA5817" w:rsidRPr="00AA5817">
          <w:rPr>
            <w:b w:val="0"/>
            <w:sz w:val="20"/>
          </w:rPr>
          <w:instrText xml:space="preserve"> PAGEREF _Toc146614486 \h </w:instrText>
        </w:r>
        <w:r w:rsidR="00AA5817" w:rsidRPr="00AA5817">
          <w:rPr>
            <w:b w:val="0"/>
            <w:sz w:val="20"/>
          </w:rPr>
        </w:r>
        <w:r w:rsidR="00AA5817" w:rsidRPr="00AA5817">
          <w:rPr>
            <w:b w:val="0"/>
            <w:sz w:val="20"/>
          </w:rPr>
          <w:fldChar w:fldCharType="separate"/>
        </w:r>
        <w:r w:rsidR="00B62144">
          <w:rPr>
            <w:b w:val="0"/>
            <w:sz w:val="20"/>
          </w:rPr>
          <w:t>5</w:t>
        </w:r>
        <w:r w:rsidR="00AA5817" w:rsidRPr="00AA5817">
          <w:rPr>
            <w:b w:val="0"/>
            <w:sz w:val="20"/>
          </w:rPr>
          <w:fldChar w:fldCharType="end"/>
        </w:r>
      </w:hyperlink>
    </w:p>
    <w:p w14:paraId="56B6C310" w14:textId="24C4173C" w:rsidR="00AA5817" w:rsidRDefault="005E0ECC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6614487" w:history="1">
        <w:r w:rsidR="00AA5817" w:rsidRPr="00862014">
          <w:t>Dictionary</w:t>
        </w:r>
        <w:r w:rsidR="00AA5817">
          <w:tab/>
        </w:r>
        <w:r w:rsidR="00AA5817">
          <w:tab/>
        </w:r>
        <w:r w:rsidR="00AA5817" w:rsidRPr="00AA5817">
          <w:rPr>
            <w:b w:val="0"/>
            <w:sz w:val="20"/>
          </w:rPr>
          <w:fldChar w:fldCharType="begin"/>
        </w:r>
        <w:r w:rsidR="00AA5817" w:rsidRPr="00AA5817">
          <w:rPr>
            <w:b w:val="0"/>
            <w:sz w:val="20"/>
          </w:rPr>
          <w:instrText xml:space="preserve"> PAGEREF _Toc146614487 \h </w:instrText>
        </w:r>
        <w:r w:rsidR="00AA5817" w:rsidRPr="00AA5817">
          <w:rPr>
            <w:b w:val="0"/>
            <w:sz w:val="20"/>
          </w:rPr>
        </w:r>
        <w:r w:rsidR="00AA5817" w:rsidRPr="00AA5817">
          <w:rPr>
            <w:b w:val="0"/>
            <w:sz w:val="20"/>
          </w:rPr>
          <w:fldChar w:fldCharType="separate"/>
        </w:r>
        <w:r w:rsidR="00B62144">
          <w:rPr>
            <w:b w:val="0"/>
            <w:sz w:val="20"/>
          </w:rPr>
          <w:t>6</w:t>
        </w:r>
        <w:r w:rsidR="00AA5817" w:rsidRPr="00AA5817">
          <w:rPr>
            <w:b w:val="0"/>
            <w:sz w:val="20"/>
          </w:rPr>
          <w:fldChar w:fldCharType="end"/>
        </w:r>
      </w:hyperlink>
    </w:p>
    <w:p w14:paraId="19C1DA34" w14:textId="3C662C28" w:rsidR="00DB6908" w:rsidRDefault="00AA5817">
      <w:pPr>
        <w:pStyle w:val="BillBasic"/>
      </w:pPr>
      <w:r>
        <w:fldChar w:fldCharType="end"/>
      </w:r>
    </w:p>
    <w:p w14:paraId="2021BC7A" w14:textId="77777777" w:rsidR="00AA5817" w:rsidRDefault="00AA5817">
      <w:pPr>
        <w:pStyle w:val="01Contents"/>
        <w:sectPr w:rsidR="00AA5817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7CAE320E" w14:textId="79A41605" w:rsidR="00DB6908" w:rsidRDefault="00AA5817" w:rsidP="00AA5817">
      <w:pPr>
        <w:pStyle w:val="AH5Sec"/>
      </w:pPr>
      <w:bookmarkStart w:id="2" w:name="_Toc146614474"/>
      <w:r w:rsidRPr="00AA5817">
        <w:rPr>
          <w:rStyle w:val="CharSectNo"/>
        </w:rPr>
        <w:lastRenderedPageBreak/>
        <w:t>1</w:t>
      </w:r>
      <w:r>
        <w:tab/>
      </w:r>
      <w:r w:rsidR="00DB6908">
        <w:t>Name of regulation</w:t>
      </w:r>
      <w:bookmarkEnd w:id="2"/>
    </w:p>
    <w:p w14:paraId="41C334C1" w14:textId="0DB2F194" w:rsidR="00DB6908" w:rsidRDefault="00DB6908" w:rsidP="000C4974">
      <w:pPr>
        <w:pStyle w:val="Amainreturn"/>
      </w:pPr>
      <w:r>
        <w:t xml:space="preserve">This regulation is the </w:t>
      </w:r>
      <w:r>
        <w:rPr>
          <w:i/>
        </w:rPr>
        <w:fldChar w:fldCharType="begin"/>
      </w:r>
      <w:r>
        <w:rPr>
          <w:i/>
        </w:rPr>
        <w:instrText xml:space="preserve"> REF citation \*charformat </w:instrText>
      </w:r>
      <w:r>
        <w:rPr>
          <w:i/>
        </w:rPr>
        <w:fldChar w:fldCharType="separate"/>
      </w:r>
      <w:r w:rsidR="00B62144" w:rsidRPr="00B62144">
        <w:rPr>
          <w:i/>
        </w:rPr>
        <w:t>Magistrates Court (Urban Forest Infringement Notices) Regulation 2023</w:t>
      </w:r>
      <w:r>
        <w:rPr>
          <w:i/>
        </w:rPr>
        <w:fldChar w:fldCharType="end"/>
      </w:r>
      <w:r>
        <w:rPr>
          <w:iCs/>
        </w:rPr>
        <w:t>.</w:t>
      </w:r>
    </w:p>
    <w:p w14:paraId="78CB98B7" w14:textId="082E7751" w:rsidR="00DB6908" w:rsidRDefault="00AA5817" w:rsidP="00AA5817">
      <w:pPr>
        <w:pStyle w:val="AH5Sec"/>
      </w:pPr>
      <w:bookmarkStart w:id="3" w:name="_Toc146614475"/>
      <w:r w:rsidRPr="00AA5817">
        <w:rPr>
          <w:rStyle w:val="CharSectNo"/>
        </w:rPr>
        <w:t>2</w:t>
      </w:r>
      <w:r>
        <w:tab/>
      </w:r>
      <w:r w:rsidR="00DB6908">
        <w:t>Commencement</w:t>
      </w:r>
      <w:bookmarkEnd w:id="3"/>
    </w:p>
    <w:p w14:paraId="35AEA50F" w14:textId="5276FC78" w:rsidR="00DB6908" w:rsidRDefault="00DB6908" w:rsidP="000C4974">
      <w:pPr>
        <w:pStyle w:val="Amainreturn"/>
      </w:pPr>
      <w:r>
        <w:t>This regulation commenc</w:t>
      </w:r>
      <w:r w:rsidRPr="004722FF">
        <w:t xml:space="preserve">es on </w:t>
      </w:r>
      <w:r w:rsidR="00F25B8F" w:rsidRPr="004722FF">
        <w:t xml:space="preserve">the commencement of the </w:t>
      </w:r>
      <w:hyperlink r:id="rId21" w:tooltip="A2023-14" w:history="1">
        <w:r w:rsidR="00CB0FCD" w:rsidRPr="00CB0FCD">
          <w:rPr>
            <w:rStyle w:val="charCitHyperlinkItal"/>
          </w:rPr>
          <w:t>Urban Forest Act 2023</w:t>
        </w:r>
      </w:hyperlink>
      <w:r w:rsidR="00D17915" w:rsidRPr="004722FF">
        <w:t>, section</w:t>
      </w:r>
      <w:r w:rsidR="0095219F" w:rsidRPr="004722FF">
        <w:t xml:space="preserve"> </w:t>
      </w:r>
      <w:r w:rsidR="00D17915" w:rsidRPr="004722FF">
        <w:t>3</w:t>
      </w:r>
      <w:r w:rsidRPr="004722FF">
        <w:t>.</w:t>
      </w:r>
    </w:p>
    <w:p w14:paraId="07FEFE9A" w14:textId="241074E1" w:rsidR="00DB6908" w:rsidRDefault="00DB6908" w:rsidP="000C4974">
      <w:pPr>
        <w:pStyle w:val="aNote"/>
      </w:pPr>
      <w:r w:rsidRPr="00CB0FCD">
        <w:rPr>
          <w:rStyle w:val="charItals"/>
        </w:rPr>
        <w:t>Note</w:t>
      </w:r>
      <w:r w:rsidRPr="00CB0FCD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22" w:tooltip="A2001-14" w:history="1">
        <w:r w:rsidR="00CB0FCD" w:rsidRPr="00CB0FCD">
          <w:rPr>
            <w:rStyle w:val="charCitHyperlinkAbbrev"/>
          </w:rPr>
          <w:t>Legislation Act</w:t>
        </w:r>
      </w:hyperlink>
      <w:r>
        <w:t>, s 75 (1)).</w:t>
      </w:r>
    </w:p>
    <w:p w14:paraId="4C7FB0B8" w14:textId="1F5482E6" w:rsidR="00DB6908" w:rsidRDefault="00AA5817" w:rsidP="00AA5817">
      <w:pPr>
        <w:pStyle w:val="AH5Sec"/>
      </w:pPr>
      <w:bookmarkStart w:id="4" w:name="_Toc146614476"/>
      <w:r w:rsidRPr="00AA5817">
        <w:rPr>
          <w:rStyle w:val="CharSectNo"/>
        </w:rPr>
        <w:t>3</w:t>
      </w:r>
      <w:r>
        <w:tab/>
      </w:r>
      <w:r w:rsidR="00DB6908">
        <w:t>Dictionary</w:t>
      </w:r>
      <w:bookmarkEnd w:id="4"/>
    </w:p>
    <w:p w14:paraId="59AB6419" w14:textId="731ECDF8" w:rsidR="00DB6908" w:rsidRDefault="00DB6908" w:rsidP="000C4974">
      <w:pPr>
        <w:pStyle w:val="Amainreturn"/>
      </w:pPr>
      <w:r>
        <w:t>The dictionary at the end of this regulation is part of this regulation.</w:t>
      </w:r>
    </w:p>
    <w:p w14:paraId="3972467C" w14:textId="06E32A3C" w:rsidR="00653CA2" w:rsidRDefault="00DB6908" w:rsidP="00653CA2">
      <w:pPr>
        <w:pStyle w:val="aNote"/>
      </w:pPr>
      <w:r>
        <w:rPr>
          <w:rStyle w:val="charItals"/>
        </w:rPr>
        <w:t>Note 1</w:t>
      </w:r>
      <w:r>
        <w:tab/>
      </w:r>
      <w:r w:rsidR="00653CA2">
        <w:t>The dictionary at the end of this regulation defines certain terms used in this regulation, and includes references (</w:t>
      </w:r>
      <w:r w:rsidR="00653CA2" w:rsidRPr="00CB0FCD">
        <w:rPr>
          <w:rStyle w:val="charBoldItals"/>
        </w:rPr>
        <w:t>signpost definitions</w:t>
      </w:r>
      <w:r w:rsidR="00653CA2">
        <w:t>) to other terms defined elsewhere.</w:t>
      </w:r>
    </w:p>
    <w:p w14:paraId="515DB277" w14:textId="629974AF" w:rsidR="00DB6908" w:rsidRDefault="00653CA2" w:rsidP="00F260FB">
      <w:pPr>
        <w:pStyle w:val="aNoteTextss"/>
      </w:pPr>
      <w:r>
        <w:t>For example, the signpost definition ‘</w:t>
      </w:r>
      <w:r w:rsidR="00F260FB" w:rsidRPr="00CB0FCD">
        <w:rPr>
          <w:rStyle w:val="charBoldItals"/>
        </w:rPr>
        <w:t>authorised person</w:t>
      </w:r>
      <w:r w:rsidR="00F260FB">
        <w:t xml:space="preserve">—see the </w:t>
      </w:r>
      <w:hyperlink r:id="rId23" w:tooltip="A2023-14" w:history="1">
        <w:r w:rsidR="00CB0FCD" w:rsidRPr="00CB0FCD">
          <w:rPr>
            <w:rStyle w:val="charCitHyperlinkItal"/>
          </w:rPr>
          <w:t>Urban Forest Act 2023</w:t>
        </w:r>
      </w:hyperlink>
      <w:r w:rsidR="00F260FB">
        <w:t>, dictionary.</w:t>
      </w:r>
      <w:r>
        <w:t>’ means that the term ‘</w:t>
      </w:r>
      <w:r w:rsidR="00F260FB">
        <w:t>authorised person</w:t>
      </w:r>
      <w:r>
        <w:t>’ is defined in that dictionary and the definition applies to this regulation.</w:t>
      </w:r>
    </w:p>
    <w:p w14:paraId="12945494" w14:textId="0879D594" w:rsidR="00DB6908" w:rsidRDefault="00DB6908" w:rsidP="000C4974">
      <w:pPr>
        <w:pStyle w:val="aNote"/>
      </w:pPr>
      <w:r>
        <w:rPr>
          <w:rStyle w:val="charItals"/>
        </w:rPr>
        <w:t>Note 2</w:t>
      </w:r>
      <w:r>
        <w:tab/>
        <w:t xml:space="preserve">A definition in the dictionary applies to the entire regulation unless the definition, or another provision of the regulation, provides otherwise or the contrary intention otherwise appears (see </w:t>
      </w:r>
      <w:hyperlink r:id="rId24" w:tooltip="A2001-14" w:history="1">
        <w:r w:rsidR="00CB0FCD" w:rsidRPr="00CB0FCD">
          <w:rPr>
            <w:rStyle w:val="charCitHyperlinkAbbrev"/>
          </w:rPr>
          <w:t>Legislation Act</w:t>
        </w:r>
      </w:hyperlink>
      <w:r>
        <w:t>, s 155 and s 156 (1)).</w:t>
      </w:r>
    </w:p>
    <w:p w14:paraId="5F7D60F8" w14:textId="6E7F28FE" w:rsidR="00DB6908" w:rsidRDefault="00AA5817" w:rsidP="00AA5817">
      <w:pPr>
        <w:pStyle w:val="AH5Sec"/>
      </w:pPr>
      <w:bookmarkStart w:id="5" w:name="_Toc146614477"/>
      <w:r w:rsidRPr="00AA5817">
        <w:rPr>
          <w:rStyle w:val="CharSectNo"/>
        </w:rPr>
        <w:t>4</w:t>
      </w:r>
      <w:r>
        <w:tab/>
      </w:r>
      <w:r w:rsidR="00DB6908">
        <w:t>Notes</w:t>
      </w:r>
      <w:bookmarkEnd w:id="5"/>
    </w:p>
    <w:p w14:paraId="67FDF491" w14:textId="77777777" w:rsidR="00DB6908" w:rsidRDefault="00DB6908" w:rsidP="000C4974">
      <w:pPr>
        <w:pStyle w:val="Amainreturn"/>
      </w:pPr>
      <w:r>
        <w:t>A note included in this regulation is explanatory and is not part of this regulation.</w:t>
      </w:r>
    </w:p>
    <w:p w14:paraId="11329605" w14:textId="7E8FD22E" w:rsidR="00DB6908" w:rsidRDefault="00AA5817" w:rsidP="00AA5817">
      <w:pPr>
        <w:pStyle w:val="AH5Sec"/>
      </w:pPr>
      <w:bookmarkStart w:id="6" w:name="_Toc146614478"/>
      <w:r w:rsidRPr="00AA5817">
        <w:rPr>
          <w:rStyle w:val="CharSectNo"/>
        </w:rPr>
        <w:lastRenderedPageBreak/>
        <w:t>5</w:t>
      </w:r>
      <w:r>
        <w:tab/>
      </w:r>
      <w:r w:rsidR="00F25B8F">
        <w:t>Purpose of regulation</w:t>
      </w:r>
      <w:bookmarkEnd w:id="6"/>
    </w:p>
    <w:p w14:paraId="6AA0715E" w14:textId="612AD99C" w:rsidR="00F25B8F" w:rsidRDefault="00F25B8F" w:rsidP="00AD5168">
      <w:pPr>
        <w:pStyle w:val="Amainreturn"/>
        <w:keepNext/>
      </w:pPr>
      <w:r>
        <w:t xml:space="preserve">The purpose of this regulation is to provide for infringement notices under the </w:t>
      </w:r>
      <w:hyperlink r:id="rId25" w:tooltip="A1930-21" w:history="1">
        <w:r w:rsidR="00CB0FCD" w:rsidRPr="00CB0FCD">
          <w:rPr>
            <w:rStyle w:val="charCitHyperlinkItal"/>
          </w:rPr>
          <w:t>Magistrates Court Act 1930</w:t>
        </w:r>
      </w:hyperlink>
      <w:r>
        <w:t xml:space="preserve">, part 3.8 for certain offences against the </w:t>
      </w:r>
      <w:hyperlink r:id="rId26" w:tooltip="A2023-14" w:history="1">
        <w:r w:rsidR="00CB0FCD" w:rsidRPr="00CB0FCD">
          <w:rPr>
            <w:rStyle w:val="charCitHyperlinkItal"/>
          </w:rPr>
          <w:t>Urban Forest Act 2023</w:t>
        </w:r>
      </w:hyperlink>
      <w:r>
        <w:t>.</w:t>
      </w:r>
    </w:p>
    <w:p w14:paraId="282A22C1" w14:textId="30A42DE0" w:rsidR="00F25B8F" w:rsidRDefault="00F25B8F" w:rsidP="00F25B8F">
      <w:pPr>
        <w:pStyle w:val="aNote"/>
      </w:pPr>
      <w:r w:rsidRPr="00CB0FCD">
        <w:rPr>
          <w:rStyle w:val="charItals"/>
        </w:rPr>
        <w:t>Note</w:t>
      </w:r>
      <w:r w:rsidRPr="00CB0FCD">
        <w:rPr>
          <w:rStyle w:val="charItals"/>
        </w:rPr>
        <w:tab/>
      </w:r>
      <w:r>
        <w:t xml:space="preserve">The </w:t>
      </w:r>
      <w:hyperlink r:id="rId27" w:tooltip="A1930-21" w:history="1">
        <w:r w:rsidR="00CB0FCD" w:rsidRPr="00CB0FCD">
          <w:rPr>
            <w:rStyle w:val="charCitHyperlinkItal"/>
          </w:rPr>
          <w:t>Magistrates Court Act 1930</w:t>
        </w:r>
      </w:hyperlink>
      <w:r>
        <w:t xml:space="preserve">, pt 3.8 provides a system of infringement notices for offences under various </w:t>
      </w:r>
      <w:r w:rsidR="0095219F">
        <w:t>territory laws</w:t>
      </w:r>
      <w:r>
        <w:t>. The infringement notice system is intended to provide an alternative to prosecution.</w:t>
      </w:r>
    </w:p>
    <w:p w14:paraId="103DBE73" w14:textId="38FDE03A" w:rsidR="00F25B8F" w:rsidRDefault="00AA5817" w:rsidP="00AA5817">
      <w:pPr>
        <w:pStyle w:val="AH5Sec"/>
      </w:pPr>
      <w:bookmarkStart w:id="7" w:name="_Toc146614479"/>
      <w:r w:rsidRPr="00AA5817">
        <w:rPr>
          <w:rStyle w:val="CharSectNo"/>
        </w:rPr>
        <w:t>6</w:t>
      </w:r>
      <w:r>
        <w:tab/>
      </w:r>
      <w:r w:rsidR="00F25B8F">
        <w:t>Administering authority</w:t>
      </w:r>
      <w:bookmarkEnd w:id="7"/>
    </w:p>
    <w:p w14:paraId="37EC3512" w14:textId="58D47990" w:rsidR="00F25B8F" w:rsidRDefault="00F25B8F" w:rsidP="006601C6">
      <w:pPr>
        <w:pStyle w:val="Amainreturn"/>
      </w:pPr>
      <w:r>
        <w:t xml:space="preserve">The administering authority for an infringement notice offence against the </w:t>
      </w:r>
      <w:hyperlink r:id="rId28" w:tooltip="A2023-14" w:history="1">
        <w:r w:rsidR="00CB0FCD" w:rsidRPr="00CB0FCD">
          <w:rPr>
            <w:rStyle w:val="charCitHyperlinkItal"/>
          </w:rPr>
          <w:t>Urban Forest Act 2023</w:t>
        </w:r>
      </w:hyperlink>
      <w:r>
        <w:t xml:space="preserve"> is the director-general for </w:t>
      </w:r>
      <w:r w:rsidR="00147998">
        <w:t>that Act</w:t>
      </w:r>
      <w:r>
        <w:t>.</w:t>
      </w:r>
    </w:p>
    <w:p w14:paraId="5CB6DEA3" w14:textId="71D2A481" w:rsidR="00F25B8F" w:rsidRDefault="00AA5817" w:rsidP="00AA5817">
      <w:pPr>
        <w:pStyle w:val="AH5Sec"/>
      </w:pPr>
      <w:bookmarkStart w:id="8" w:name="_Toc146614480"/>
      <w:r w:rsidRPr="00AA5817">
        <w:rPr>
          <w:rStyle w:val="CharSectNo"/>
        </w:rPr>
        <w:t>7</w:t>
      </w:r>
      <w:r>
        <w:tab/>
      </w:r>
      <w:r w:rsidR="00DC17AC">
        <w:t>Infringement notice offences</w:t>
      </w:r>
      <w:bookmarkEnd w:id="8"/>
    </w:p>
    <w:p w14:paraId="4690CF5B" w14:textId="093462B4" w:rsidR="00DC17AC" w:rsidRDefault="00DC17AC" w:rsidP="006601C6">
      <w:pPr>
        <w:pStyle w:val="Amainreturn"/>
      </w:pPr>
      <w:r>
        <w:t xml:space="preserve">The </w:t>
      </w:r>
      <w:hyperlink r:id="rId29" w:tooltip="A1930-21" w:history="1">
        <w:r w:rsidR="00CB0FCD" w:rsidRPr="00CB0FCD">
          <w:rPr>
            <w:rStyle w:val="charCitHyperlinkItal"/>
          </w:rPr>
          <w:t>Magistrates Court Act 1930</w:t>
        </w:r>
      </w:hyperlink>
      <w:r>
        <w:t xml:space="preserve">, part 3.8 applies to an offence against a provision of the </w:t>
      </w:r>
      <w:hyperlink r:id="rId30" w:tooltip="A2023-14" w:history="1">
        <w:r w:rsidR="00CB0FCD" w:rsidRPr="00CB0FCD">
          <w:rPr>
            <w:rStyle w:val="charCitHyperlinkItal"/>
          </w:rPr>
          <w:t>Urban Forest Act 2023</w:t>
        </w:r>
      </w:hyperlink>
      <w:r>
        <w:t xml:space="preserve"> mentioned in schedule 1, column 2.</w:t>
      </w:r>
    </w:p>
    <w:p w14:paraId="565FFD55" w14:textId="7CE82B50" w:rsidR="00DC17AC" w:rsidRDefault="00AA5817" w:rsidP="00AA5817">
      <w:pPr>
        <w:pStyle w:val="AH5Sec"/>
      </w:pPr>
      <w:bookmarkStart w:id="9" w:name="_Toc146614481"/>
      <w:r w:rsidRPr="00AA5817">
        <w:rPr>
          <w:rStyle w:val="CharSectNo"/>
        </w:rPr>
        <w:t>8</w:t>
      </w:r>
      <w:r>
        <w:tab/>
      </w:r>
      <w:r w:rsidR="00DC17AC">
        <w:t>Infringement notice penalties</w:t>
      </w:r>
      <w:bookmarkEnd w:id="9"/>
    </w:p>
    <w:p w14:paraId="7C43E6FF" w14:textId="619A58CF" w:rsidR="00DC17AC" w:rsidRDefault="00AA5817" w:rsidP="00AA5817">
      <w:pPr>
        <w:pStyle w:val="Amain"/>
      </w:pPr>
      <w:r>
        <w:tab/>
        <w:t>(1)</w:t>
      </w:r>
      <w:r>
        <w:tab/>
      </w:r>
      <w:r w:rsidR="00DC17AC">
        <w:t xml:space="preserve">The penalty payable by an individual for an offence under the </w:t>
      </w:r>
      <w:hyperlink r:id="rId31" w:tooltip="A2023-14" w:history="1">
        <w:r w:rsidR="00CB0FCD" w:rsidRPr="00CB0FCD">
          <w:rPr>
            <w:rStyle w:val="charCitHyperlinkItal"/>
          </w:rPr>
          <w:t>Urban Forest Act 2023</w:t>
        </w:r>
      </w:hyperlink>
      <w:r w:rsidR="00DC17AC">
        <w:t>, under an infringement notice for the offence, is the amount mentioned in schedule 1, column 4 for the offence.</w:t>
      </w:r>
    </w:p>
    <w:p w14:paraId="698ADB10" w14:textId="3CB4EFFC" w:rsidR="00DC17AC" w:rsidRDefault="00AA5817" w:rsidP="00AA5817">
      <w:pPr>
        <w:pStyle w:val="Amain"/>
      </w:pPr>
      <w:r>
        <w:tab/>
        <w:t>(2)</w:t>
      </w:r>
      <w:r>
        <w:tab/>
      </w:r>
      <w:r w:rsidR="00DC17AC">
        <w:t xml:space="preserve">The penalty payable by a corporation for an offence against the </w:t>
      </w:r>
      <w:hyperlink r:id="rId32" w:tooltip="A2023-14" w:history="1">
        <w:r w:rsidR="00CB0FCD" w:rsidRPr="00CB0FCD">
          <w:rPr>
            <w:rStyle w:val="charCitHyperlinkItal"/>
          </w:rPr>
          <w:t>Urban Forest Act 2023</w:t>
        </w:r>
      </w:hyperlink>
      <w:r w:rsidR="00DC17AC">
        <w:t>, under an infringement notice for the offence, is 5</w:t>
      </w:r>
      <w:r w:rsidR="00F87707">
        <w:t> </w:t>
      </w:r>
      <w:r w:rsidR="00DC17AC">
        <w:t>times the amount mentioned in schedule 1, column 4 for the offence.</w:t>
      </w:r>
    </w:p>
    <w:p w14:paraId="3DABB218" w14:textId="0C3BBB13" w:rsidR="00DC17AC" w:rsidRDefault="00AA5817" w:rsidP="00AA5817">
      <w:pPr>
        <w:pStyle w:val="Amain"/>
      </w:pPr>
      <w:r>
        <w:tab/>
        <w:t>(3)</w:t>
      </w:r>
      <w:r>
        <w:tab/>
      </w:r>
      <w:r w:rsidR="00DC17AC">
        <w:t xml:space="preserve">The cost of serving a reminder notice for an infringement notice against the </w:t>
      </w:r>
      <w:hyperlink r:id="rId33" w:tooltip="A2023-14" w:history="1">
        <w:r w:rsidR="00CB0FCD" w:rsidRPr="00CB0FCD">
          <w:rPr>
            <w:rStyle w:val="charCitHyperlinkItal"/>
          </w:rPr>
          <w:t>Urban Forest Act 2023</w:t>
        </w:r>
      </w:hyperlink>
      <w:r w:rsidR="00DC17AC">
        <w:t xml:space="preserve"> is $34.</w:t>
      </w:r>
    </w:p>
    <w:p w14:paraId="282B4083" w14:textId="3D0AA186" w:rsidR="00961EA7" w:rsidRDefault="00AA5817" w:rsidP="00AA5817">
      <w:pPr>
        <w:pStyle w:val="AH5Sec"/>
      </w:pPr>
      <w:bookmarkStart w:id="10" w:name="_Toc146614482"/>
      <w:r w:rsidRPr="00AA5817">
        <w:rPr>
          <w:rStyle w:val="CharSectNo"/>
        </w:rPr>
        <w:lastRenderedPageBreak/>
        <w:t>9</w:t>
      </w:r>
      <w:r>
        <w:tab/>
      </w:r>
      <w:r w:rsidR="00961EA7">
        <w:t>Contents of infringement notices</w:t>
      </w:r>
      <w:r w:rsidR="00961EA7" w:rsidRPr="00961EA7">
        <w:t>—</w:t>
      </w:r>
      <w:r w:rsidR="00961EA7">
        <w:t>identifying authorised person</w:t>
      </w:r>
      <w:bookmarkEnd w:id="10"/>
    </w:p>
    <w:p w14:paraId="73F19B06" w14:textId="79EAEDF9" w:rsidR="00961EA7" w:rsidRDefault="00961EA7" w:rsidP="006601C6">
      <w:pPr>
        <w:pStyle w:val="Amainreturn"/>
      </w:pPr>
      <w:r>
        <w:t xml:space="preserve">An infringement notice served on a person by an authorised person for an infringement notice offence against the </w:t>
      </w:r>
      <w:hyperlink r:id="rId34" w:tooltip="A2023-14" w:history="1">
        <w:r w:rsidR="00CB0FCD" w:rsidRPr="00CB0FCD">
          <w:rPr>
            <w:rStyle w:val="charCitHyperlinkItal"/>
          </w:rPr>
          <w:t>Urban Forest Act</w:t>
        </w:r>
        <w:r w:rsidR="006601C6">
          <w:rPr>
            <w:rStyle w:val="charCitHyperlinkItal"/>
          </w:rPr>
          <w:t> </w:t>
        </w:r>
        <w:r w:rsidR="00CB0FCD" w:rsidRPr="00CB0FCD">
          <w:rPr>
            <w:rStyle w:val="charCitHyperlinkItal"/>
          </w:rPr>
          <w:t>2023</w:t>
        </w:r>
      </w:hyperlink>
      <w:r>
        <w:t xml:space="preserve"> must identify the authorised person by</w:t>
      </w:r>
      <w:r w:rsidRPr="00961EA7">
        <w:t>—</w:t>
      </w:r>
    </w:p>
    <w:p w14:paraId="1B3A68F3" w14:textId="13EE11F2" w:rsidR="00961EA7" w:rsidRDefault="00AA5817" w:rsidP="00AA5817">
      <w:pPr>
        <w:pStyle w:val="Apara"/>
      </w:pPr>
      <w:r>
        <w:tab/>
        <w:t>(a)</w:t>
      </w:r>
      <w:r>
        <w:tab/>
      </w:r>
      <w:r w:rsidR="008C3A99">
        <w:t>t</w:t>
      </w:r>
      <w:r w:rsidR="00961EA7">
        <w:t>he authorised person’s full name, or surname and initials; or</w:t>
      </w:r>
    </w:p>
    <w:p w14:paraId="250CC2A7" w14:textId="2F33383F" w:rsidR="00961EA7" w:rsidRPr="00961EA7" w:rsidRDefault="00AA5817" w:rsidP="00AA5817">
      <w:pPr>
        <w:pStyle w:val="Apara"/>
      </w:pPr>
      <w:r>
        <w:tab/>
      </w:r>
      <w:r w:rsidRPr="00961EA7">
        <w:t>(b)</w:t>
      </w:r>
      <w:r w:rsidRPr="00961EA7">
        <w:tab/>
      </w:r>
      <w:r w:rsidR="008C3A99">
        <w:t>a</w:t>
      </w:r>
      <w:r w:rsidR="00961EA7">
        <w:t>ny unique number given, for this regulation, to the authorised person by the administering authority.</w:t>
      </w:r>
    </w:p>
    <w:p w14:paraId="4E62F2CB" w14:textId="0A4BDAB1" w:rsidR="00DC17AC" w:rsidRDefault="00AA5817" w:rsidP="00AA5817">
      <w:pPr>
        <w:pStyle w:val="AH5Sec"/>
      </w:pPr>
      <w:bookmarkStart w:id="11" w:name="_Toc146614483"/>
      <w:r w:rsidRPr="00AA5817">
        <w:rPr>
          <w:rStyle w:val="CharSectNo"/>
        </w:rPr>
        <w:t>10</w:t>
      </w:r>
      <w:r>
        <w:tab/>
      </w:r>
      <w:r w:rsidR="00DC17AC">
        <w:t>Contents of infringement notices</w:t>
      </w:r>
      <w:r w:rsidR="00DC17AC" w:rsidRPr="00DC17AC">
        <w:t>—</w:t>
      </w:r>
      <w:r w:rsidR="00DC17AC">
        <w:t>other information</w:t>
      </w:r>
      <w:bookmarkEnd w:id="11"/>
    </w:p>
    <w:p w14:paraId="62989390" w14:textId="707E185D" w:rsidR="00DC17AC" w:rsidRDefault="00AA5817" w:rsidP="00AA5817">
      <w:pPr>
        <w:pStyle w:val="Amain"/>
      </w:pPr>
      <w:r>
        <w:tab/>
        <w:t>(1)</w:t>
      </w:r>
      <w:r>
        <w:tab/>
      </w:r>
      <w:r w:rsidR="00DC17AC">
        <w:t xml:space="preserve">An infringement notice served on a company by an authorised person for an infringement notice offence against the </w:t>
      </w:r>
      <w:hyperlink r:id="rId35" w:tooltip="A2023-14" w:history="1">
        <w:r w:rsidR="00CB0FCD" w:rsidRPr="00CB0FCD">
          <w:rPr>
            <w:rStyle w:val="charCitHyperlinkItal"/>
          </w:rPr>
          <w:t>Urban Forest Act 2023</w:t>
        </w:r>
      </w:hyperlink>
      <w:r w:rsidR="00DC17AC">
        <w:t xml:space="preserve"> must include the </w:t>
      </w:r>
      <w:r w:rsidR="00DC17AC" w:rsidRPr="008C3A99">
        <w:t>company’s ACN.</w:t>
      </w:r>
    </w:p>
    <w:p w14:paraId="4067AB20" w14:textId="461A477D" w:rsidR="008C3A99" w:rsidRDefault="008C3A99" w:rsidP="008C3A99">
      <w:pPr>
        <w:pStyle w:val="aNote"/>
      </w:pPr>
      <w:r w:rsidRPr="00CB0FCD">
        <w:rPr>
          <w:rStyle w:val="charItals"/>
        </w:rPr>
        <w:t>Note</w:t>
      </w:r>
      <w:r w:rsidRPr="00CB0FCD">
        <w:rPr>
          <w:rStyle w:val="charItals"/>
        </w:rPr>
        <w:tab/>
      </w:r>
      <w:r>
        <w:t xml:space="preserve">The requirement under this section is additional to the requirement under the </w:t>
      </w:r>
      <w:hyperlink r:id="rId36" w:tooltip="A1930-21" w:history="1">
        <w:r w:rsidR="00CB0FCD" w:rsidRPr="00CB0FCD">
          <w:rPr>
            <w:rStyle w:val="charCitHyperlinkItal"/>
          </w:rPr>
          <w:t>Magistrates Court Act 1930</w:t>
        </w:r>
      </w:hyperlink>
      <w:r>
        <w:t>, s 121 (1) (c).</w:t>
      </w:r>
    </w:p>
    <w:p w14:paraId="3E4A7B93" w14:textId="39192004" w:rsidR="008C3A99" w:rsidRDefault="00AA5817" w:rsidP="00AA5817">
      <w:pPr>
        <w:pStyle w:val="Amain"/>
      </w:pPr>
      <w:r>
        <w:tab/>
        <w:t>(2)</w:t>
      </w:r>
      <w:r>
        <w:tab/>
      </w:r>
      <w:r w:rsidR="008C3A99">
        <w:t>In this section:</w:t>
      </w:r>
    </w:p>
    <w:p w14:paraId="7354CC08" w14:textId="0E3BFA20" w:rsidR="008C3A99" w:rsidRDefault="008C3A99" w:rsidP="00AA5817">
      <w:pPr>
        <w:pStyle w:val="aDef"/>
      </w:pPr>
      <w:r w:rsidRPr="00CB0FCD">
        <w:rPr>
          <w:rStyle w:val="charBoldItals"/>
        </w:rPr>
        <w:t>company</w:t>
      </w:r>
      <w:r>
        <w:t xml:space="preserve"> means a company registered under the </w:t>
      </w:r>
      <w:hyperlink r:id="rId37" w:tooltip="Act 2001 No 50 (Cwlth)" w:history="1">
        <w:r w:rsidR="00CB0FCD" w:rsidRPr="00CB0FCD">
          <w:rPr>
            <w:rStyle w:val="charCitHyperlinkAbbrev"/>
          </w:rPr>
          <w:t>Corporations Act</w:t>
        </w:r>
      </w:hyperlink>
      <w:r>
        <w:t>.</w:t>
      </w:r>
    </w:p>
    <w:p w14:paraId="490A7347" w14:textId="1F9B8277" w:rsidR="008C3A99" w:rsidRDefault="00AA5817" w:rsidP="00AA5817">
      <w:pPr>
        <w:pStyle w:val="AH5Sec"/>
      </w:pPr>
      <w:bookmarkStart w:id="12" w:name="_Toc146614484"/>
      <w:r w:rsidRPr="00AA5817">
        <w:rPr>
          <w:rStyle w:val="CharSectNo"/>
        </w:rPr>
        <w:t>11</w:t>
      </w:r>
      <w:r>
        <w:tab/>
      </w:r>
      <w:r w:rsidR="008C3A99">
        <w:t>Contents of reminder notices</w:t>
      </w:r>
      <w:r w:rsidR="008C3A99" w:rsidRPr="008C3A99">
        <w:t>—</w:t>
      </w:r>
      <w:r w:rsidR="008C3A99">
        <w:t>identifying authorised person</w:t>
      </w:r>
      <w:bookmarkEnd w:id="12"/>
    </w:p>
    <w:p w14:paraId="75A19B35" w14:textId="058751C2" w:rsidR="008C3A99" w:rsidRDefault="008C3A99" w:rsidP="006601C6">
      <w:pPr>
        <w:pStyle w:val="Amainreturn"/>
      </w:pPr>
      <w:r>
        <w:t xml:space="preserve">A reminder notice served on a person by an authorised person for an infringement notice under the </w:t>
      </w:r>
      <w:hyperlink r:id="rId38" w:tooltip="A2023-14" w:history="1">
        <w:r w:rsidR="00CB0FCD" w:rsidRPr="00CB0FCD">
          <w:rPr>
            <w:rStyle w:val="charCitHyperlinkItal"/>
          </w:rPr>
          <w:t>Urban Forest Act 2023</w:t>
        </w:r>
      </w:hyperlink>
      <w:r>
        <w:t xml:space="preserve"> must identify the authorised person by</w:t>
      </w:r>
      <w:r w:rsidRPr="008C3A99">
        <w:t>—</w:t>
      </w:r>
    </w:p>
    <w:p w14:paraId="2A1318C2" w14:textId="5B019FBA" w:rsidR="008C3A99" w:rsidRDefault="00AA5817" w:rsidP="00AA5817">
      <w:pPr>
        <w:pStyle w:val="Apara"/>
      </w:pPr>
      <w:r>
        <w:tab/>
        <w:t>(a)</w:t>
      </w:r>
      <w:r>
        <w:tab/>
      </w:r>
      <w:r w:rsidR="008C3A99">
        <w:t>the person’s full name, or surname and initials; or</w:t>
      </w:r>
    </w:p>
    <w:p w14:paraId="13B84E18" w14:textId="6859906A" w:rsidR="008C3A99" w:rsidRDefault="00AA5817" w:rsidP="00AA5817">
      <w:pPr>
        <w:pStyle w:val="Apara"/>
      </w:pPr>
      <w:r>
        <w:tab/>
        <w:t>(b)</w:t>
      </w:r>
      <w:r>
        <w:tab/>
      </w:r>
      <w:r w:rsidR="008C3A99">
        <w:t>any unique number given, for this regulation, to the person by the administering authority.</w:t>
      </w:r>
    </w:p>
    <w:p w14:paraId="45536DB4" w14:textId="61F0F6D6" w:rsidR="008C3A99" w:rsidRDefault="00AA5817" w:rsidP="00AA5817">
      <w:pPr>
        <w:pStyle w:val="AH5Sec"/>
      </w:pPr>
      <w:bookmarkStart w:id="13" w:name="_Toc146614485"/>
      <w:r w:rsidRPr="00AA5817">
        <w:rPr>
          <w:rStyle w:val="CharSectNo"/>
        </w:rPr>
        <w:lastRenderedPageBreak/>
        <w:t>12</w:t>
      </w:r>
      <w:r>
        <w:tab/>
      </w:r>
      <w:r w:rsidR="008C3A99">
        <w:t>Authorised people for infringement notice offences</w:t>
      </w:r>
      <w:bookmarkEnd w:id="13"/>
    </w:p>
    <w:p w14:paraId="27B69FD1" w14:textId="265A8ECA" w:rsidR="008C3A99" w:rsidRPr="00C610B7" w:rsidRDefault="008C3A99" w:rsidP="00AD5168">
      <w:pPr>
        <w:pStyle w:val="Amainreturn"/>
        <w:keepNext/>
      </w:pPr>
      <w:r>
        <w:t xml:space="preserve">An authorised person </w:t>
      </w:r>
      <w:r w:rsidRPr="00C610B7">
        <w:t>may serve the following:</w:t>
      </w:r>
    </w:p>
    <w:p w14:paraId="4180DE20" w14:textId="58209DE6" w:rsidR="008C3A99" w:rsidRDefault="00AA5817" w:rsidP="00AA5817">
      <w:pPr>
        <w:pStyle w:val="Apara"/>
      </w:pPr>
      <w:r>
        <w:tab/>
        <w:t>(a)</w:t>
      </w:r>
      <w:r>
        <w:tab/>
      </w:r>
      <w:r w:rsidR="008C3A99" w:rsidRPr="00C610B7">
        <w:t>an infringement notice for an infringement notice offen</w:t>
      </w:r>
      <w:r w:rsidR="008C3A99">
        <w:t xml:space="preserve">ce against the </w:t>
      </w:r>
      <w:hyperlink r:id="rId39" w:tooltip="A2023-14" w:history="1">
        <w:r w:rsidR="00CB0FCD" w:rsidRPr="00CB0FCD">
          <w:rPr>
            <w:rStyle w:val="charCitHyperlinkItal"/>
          </w:rPr>
          <w:t>Urban Forest Act 2023</w:t>
        </w:r>
      </w:hyperlink>
      <w:r w:rsidR="008C3A99">
        <w:t>;</w:t>
      </w:r>
    </w:p>
    <w:p w14:paraId="62EAD782" w14:textId="37B83120" w:rsidR="008C3A99" w:rsidRDefault="00AA5817" w:rsidP="00AA5817">
      <w:pPr>
        <w:pStyle w:val="Apara"/>
      </w:pPr>
      <w:r>
        <w:tab/>
        <w:t>(b)</w:t>
      </w:r>
      <w:r>
        <w:tab/>
      </w:r>
      <w:r w:rsidR="008C3A99">
        <w:t xml:space="preserve">a reminder notice for an infringement notice offence against </w:t>
      </w:r>
      <w:r w:rsidR="00147998">
        <w:t>that Act</w:t>
      </w:r>
      <w:r w:rsidR="008C3A99" w:rsidRPr="008C3A99">
        <w:t>.</w:t>
      </w:r>
    </w:p>
    <w:p w14:paraId="1E2837AB" w14:textId="77777777" w:rsidR="00AA5817" w:rsidRDefault="00AA5817">
      <w:pPr>
        <w:pStyle w:val="02Text"/>
        <w:sectPr w:rsidR="00AA5817" w:rsidSect="00AA5817">
          <w:headerReference w:type="even" r:id="rId40"/>
          <w:headerReference w:type="default" r:id="rId41"/>
          <w:footerReference w:type="even" r:id="rId42"/>
          <w:footerReference w:type="default" r:id="rId43"/>
          <w:footerReference w:type="first" r:id="rId44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47B7C5DE" w14:textId="4913997D" w:rsidR="008C3A99" w:rsidRPr="008C3A99" w:rsidRDefault="008C3A99" w:rsidP="008C3A99">
      <w:pPr>
        <w:pStyle w:val="PageBreak"/>
      </w:pPr>
      <w:r w:rsidRPr="008C3A99">
        <w:br w:type="page"/>
      </w:r>
    </w:p>
    <w:p w14:paraId="0FF43305" w14:textId="4BBDB47D" w:rsidR="008C3A99" w:rsidRPr="00AA5817" w:rsidRDefault="00AA5817" w:rsidP="00AA5817">
      <w:pPr>
        <w:pStyle w:val="Sched-heading"/>
        <w:ind w:left="2603" w:hanging="2603"/>
      </w:pPr>
      <w:bookmarkStart w:id="14" w:name="_Toc146614486"/>
      <w:r w:rsidRPr="00AA5817">
        <w:rPr>
          <w:rStyle w:val="CharChapNo"/>
        </w:rPr>
        <w:lastRenderedPageBreak/>
        <w:t>Schedule 1</w:t>
      </w:r>
      <w:r>
        <w:tab/>
      </w:r>
      <w:r w:rsidR="008C3A99" w:rsidRPr="00AA5817">
        <w:rPr>
          <w:rStyle w:val="CharChapText"/>
        </w:rPr>
        <w:t>Urban Forest Act 2023</w:t>
      </w:r>
      <w:r w:rsidR="00C610B7" w:rsidRPr="00AA5817">
        <w:rPr>
          <w:rStyle w:val="CharChapText"/>
        </w:rPr>
        <w:t xml:space="preserve"> infringement notice offences and penalties</w:t>
      </w:r>
      <w:bookmarkEnd w:id="14"/>
    </w:p>
    <w:p w14:paraId="11EE6AEB" w14:textId="028880B5" w:rsidR="00C610B7" w:rsidRDefault="00C610B7" w:rsidP="0042688B">
      <w:pPr>
        <w:pStyle w:val="ref"/>
        <w:spacing w:after="120"/>
      </w:pPr>
      <w:r>
        <w:t>(see s 7 and s 8)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249"/>
        <w:gridCol w:w="2249"/>
        <w:gridCol w:w="2250"/>
      </w:tblGrid>
      <w:tr w:rsidR="00C610B7" w:rsidRPr="00CB3D59" w14:paraId="6CB743AC" w14:textId="77777777" w:rsidTr="00A5225E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694FB658" w14:textId="77777777" w:rsidR="00C610B7" w:rsidRPr="00CB3D59" w:rsidRDefault="00C610B7" w:rsidP="00201F4B">
            <w:pPr>
              <w:pStyle w:val="TableColHd"/>
            </w:pPr>
            <w:r w:rsidRPr="00783A18">
              <w:t>column 1</w:t>
            </w:r>
          </w:p>
          <w:p w14:paraId="32134B7A" w14:textId="77777777" w:rsidR="00C610B7" w:rsidRPr="00CB3D59" w:rsidRDefault="00C610B7" w:rsidP="00201F4B">
            <w:pPr>
              <w:pStyle w:val="TableColHd"/>
            </w:pPr>
            <w:r w:rsidRPr="00783A18">
              <w:t>item</w:t>
            </w:r>
          </w:p>
        </w:tc>
        <w:tc>
          <w:tcPr>
            <w:tcW w:w="2249" w:type="dxa"/>
            <w:tcBorders>
              <w:bottom w:val="single" w:sz="4" w:space="0" w:color="auto"/>
            </w:tcBorders>
          </w:tcPr>
          <w:p w14:paraId="29434450" w14:textId="77777777" w:rsidR="00C610B7" w:rsidRDefault="00C610B7" w:rsidP="00201F4B">
            <w:pPr>
              <w:pStyle w:val="TableColHd"/>
            </w:pPr>
            <w:r w:rsidRPr="00783A18">
              <w:t>column 2</w:t>
            </w:r>
          </w:p>
          <w:p w14:paraId="14A0855C" w14:textId="0DDD41A1" w:rsidR="00C610B7" w:rsidRPr="00CB3D59" w:rsidRDefault="00C610B7" w:rsidP="00201F4B">
            <w:pPr>
              <w:pStyle w:val="TableColHd"/>
            </w:pPr>
            <w:r>
              <w:t>offence provision</w:t>
            </w:r>
          </w:p>
        </w:tc>
        <w:tc>
          <w:tcPr>
            <w:tcW w:w="2249" w:type="dxa"/>
            <w:tcBorders>
              <w:bottom w:val="single" w:sz="4" w:space="0" w:color="auto"/>
            </w:tcBorders>
          </w:tcPr>
          <w:p w14:paraId="6D28DB28" w14:textId="77777777" w:rsidR="00C610B7" w:rsidRDefault="00C610B7" w:rsidP="00201F4B">
            <w:pPr>
              <w:pStyle w:val="TableColHd"/>
            </w:pPr>
            <w:r w:rsidRPr="00783A18">
              <w:t>column 3</w:t>
            </w:r>
          </w:p>
          <w:p w14:paraId="536C8B56" w14:textId="7B92765E" w:rsidR="00C610B7" w:rsidRPr="00CB3D59" w:rsidRDefault="00C610B7" w:rsidP="00201F4B">
            <w:pPr>
              <w:pStyle w:val="TableColHd"/>
            </w:pPr>
            <w:r>
              <w:t>offence penalty (penalty units)</w:t>
            </w:r>
          </w:p>
        </w:tc>
        <w:tc>
          <w:tcPr>
            <w:tcW w:w="2250" w:type="dxa"/>
            <w:tcBorders>
              <w:bottom w:val="single" w:sz="4" w:space="0" w:color="auto"/>
            </w:tcBorders>
          </w:tcPr>
          <w:p w14:paraId="062A3B30" w14:textId="77777777" w:rsidR="00C610B7" w:rsidRDefault="00C610B7" w:rsidP="00201F4B">
            <w:pPr>
              <w:pStyle w:val="TableColHd"/>
            </w:pPr>
            <w:r w:rsidRPr="00783A18">
              <w:t>column 4</w:t>
            </w:r>
          </w:p>
          <w:p w14:paraId="1D2D44DB" w14:textId="0AE5C60F" w:rsidR="00C610B7" w:rsidRPr="00CB3D59" w:rsidRDefault="00C610B7" w:rsidP="00201F4B">
            <w:pPr>
              <w:pStyle w:val="TableColHd"/>
            </w:pPr>
            <w:r>
              <w:t>infringement penalty ($)</w:t>
            </w:r>
          </w:p>
        </w:tc>
      </w:tr>
      <w:tr w:rsidR="00C610B7" w:rsidRPr="00CB3D59" w14:paraId="46B57B0D" w14:textId="77777777" w:rsidTr="00A5225E">
        <w:trPr>
          <w:cantSplit/>
        </w:trPr>
        <w:tc>
          <w:tcPr>
            <w:tcW w:w="1200" w:type="dxa"/>
            <w:tcBorders>
              <w:top w:val="single" w:sz="4" w:space="0" w:color="auto"/>
              <w:bottom w:val="nil"/>
            </w:tcBorders>
          </w:tcPr>
          <w:p w14:paraId="4DAC0D94" w14:textId="34AB19D6" w:rsidR="00C610B7" w:rsidRPr="00783A18" w:rsidRDefault="00D50A49" w:rsidP="00D50A49">
            <w:pPr>
              <w:pStyle w:val="TableText10"/>
            </w:pPr>
            <w:r>
              <w:t>1</w:t>
            </w:r>
          </w:p>
        </w:tc>
        <w:tc>
          <w:tcPr>
            <w:tcW w:w="2249" w:type="dxa"/>
            <w:tcBorders>
              <w:top w:val="single" w:sz="4" w:space="0" w:color="auto"/>
              <w:bottom w:val="nil"/>
            </w:tcBorders>
          </w:tcPr>
          <w:p w14:paraId="5C91B66A" w14:textId="6BFFB686" w:rsidR="00C610B7" w:rsidRPr="00783A18" w:rsidRDefault="00C610B7" w:rsidP="00C610B7">
            <w:pPr>
              <w:pStyle w:val="TableText10"/>
            </w:pPr>
            <w:r>
              <w:t>16 (5)</w:t>
            </w:r>
            <w:r w:rsidRPr="00C610B7">
              <w:t>—</w:t>
            </w:r>
          </w:p>
        </w:tc>
        <w:tc>
          <w:tcPr>
            <w:tcW w:w="2249" w:type="dxa"/>
            <w:tcBorders>
              <w:top w:val="single" w:sz="4" w:space="0" w:color="auto"/>
              <w:bottom w:val="nil"/>
            </w:tcBorders>
          </w:tcPr>
          <w:p w14:paraId="5D0FDD91" w14:textId="76499932" w:rsidR="00C610B7" w:rsidRPr="00783A18" w:rsidRDefault="00C610B7" w:rsidP="00201F4B">
            <w:pPr>
              <w:pStyle w:val="TableText10"/>
            </w:pPr>
          </w:p>
        </w:tc>
        <w:tc>
          <w:tcPr>
            <w:tcW w:w="2250" w:type="dxa"/>
            <w:tcBorders>
              <w:top w:val="single" w:sz="4" w:space="0" w:color="auto"/>
              <w:bottom w:val="nil"/>
            </w:tcBorders>
          </w:tcPr>
          <w:p w14:paraId="44B3F471" w14:textId="77777777" w:rsidR="00C610B7" w:rsidRPr="00783A18" w:rsidRDefault="00C610B7" w:rsidP="00201F4B">
            <w:pPr>
              <w:pStyle w:val="TableText10"/>
            </w:pPr>
          </w:p>
        </w:tc>
      </w:tr>
      <w:tr w:rsidR="00A5225E" w:rsidRPr="00CB3D59" w14:paraId="04C8A48C" w14:textId="77777777" w:rsidTr="00A5225E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EFF07D1" w14:textId="3B6A8785" w:rsidR="00A5225E" w:rsidRPr="00783A18" w:rsidRDefault="00D50A49" w:rsidP="00D50A49">
            <w:pPr>
              <w:pStyle w:val="TableText10"/>
            </w:pPr>
            <w:r>
              <w:t>1.1</w:t>
            </w:r>
          </w:p>
        </w:tc>
        <w:tc>
          <w:tcPr>
            <w:tcW w:w="2249" w:type="dxa"/>
            <w:tcBorders>
              <w:top w:val="nil"/>
              <w:bottom w:val="nil"/>
            </w:tcBorders>
          </w:tcPr>
          <w:p w14:paraId="58DBBF4E" w14:textId="46B5E923" w:rsidR="00A5225E" w:rsidRPr="00783A18" w:rsidRDefault="00AA5817" w:rsidP="00AA5817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783A18">
              <w:rPr>
                <w:rFonts w:ascii="Symbol" w:hAnsi="Symbol"/>
              </w:rPr>
              <w:t></w:t>
            </w:r>
            <w:r w:rsidRPr="00783A18">
              <w:rPr>
                <w:rFonts w:ascii="Symbol" w:hAnsi="Symbol"/>
              </w:rPr>
              <w:tab/>
            </w:r>
            <w:r w:rsidR="00A5225E">
              <w:t>if registered tree or remnant tree</w:t>
            </w:r>
          </w:p>
        </w:tc>
        <w:tc>
          <w:tcPr>
            <w:tcW w:w="2249" w:type="dxa"/>
            <w:tcBorders>
              <w:top w:val="nil"/>
              <w:bottom w:val="nil"/>
            </w:tcBorders>
          </w:tcPr>
          <w:p w14:paraId="01470023" w14:textId="5A54DF94" w:rsidR="00A5225E" w:rsidRPr="00783A18" w:rsidRDefault="00A5225E" w:rsidP="00201F4B">
            <w:pPr>
              <w:pStyle w:val="TableText10"/>
            </w:pPr>
            <w:r>
              <w:t>50</w:t>
            </w:r>
          </w:p>
        </w:tc>
        <w:tc>
          <w:tcPr>
            <w:tcW w:w="2250" w:type="dxa"/>
            <w:tcBorders>
              <w:top w:val="nil"/>
              <w:bottom w:val="nil"/>
            </w:tcBorders>
          </w:tcPr>
          <w:p w14:paraId="1BDCE84D" w14:textId="3CE6D32D" w:rsidR="00A5225E" w:rsidRPr="00783A18" w:rsidRDefault="00A5225E" w:rsidP="00201F4B">
            <w:pPr>
              <w:pStyle w:val="TableText10"/>
            </w:pPr>
            <w:r>
              <w:t>1 600</w:t>
            </w:r>
          </w:p>
        </w:tc>
      </w:tr>
      <w:tr w:rsidR="00A5225E" w:rsidRPr="00CB3D59" w14:paraId="041F092F" w14:textId="77777777" w:rsidTr="00A5225E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52C5A20D" w14:textId="591FC366" w:rsidR="00A5225E" w:rsidRPr="00783A18" w:rsidRDefault="00D50A49" w:rsidP="00D50A49">
            <w:pPr>
              <w:pStyle w:val="TableText10"/>
            </w:pPr>
            <w:r>
              <w:t>1.2</w:t>
            </w:r>
          </w:p>
        </w:tc>
        <w:tc>
          <w:tcPr>
            <w:tcW w:w="2249" w:type="dxa"/>
            <w:tcBorders>
              <w:top w:val="nil"/>
              <w:bottom w:val="single" w:sz="4" w:space="0" w:color="C0C0C0"/>
            </w:tcBorders>
          </w:tcPr>
          <w:p w14:paraId="02E6B823" w14:textId="2AD4F489" w:rsidR="00A5225E" w:rsidRDefault="00AA5817" w:rsidP="00AA5817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>
              <w:rPr>
                <w:rFonts w:ascii="Symbol" w:hAnsi="Symbol"/>
              </w:rPr>
              <w:t></w:t>
            </w:r>
            <w:r>
              <w:rPr>
                <w:rFonts w:ascii="Symbol" w:hAnsi="Symbol"/>
              </w:rPr>
              <w:tab/>
            </w:r>
            <w:r w:rsidR="00A5225E">
              <w:t xml:space="preserve">if </w:t>
            </w:r>
            <w:r w:rsidR="00E5429E">
              <w:t xml:space="preserve">public </w:t>
            </w:r>
            <w:r w:rsidR="00A5225E">
              <w:t xml:space="preserve">tree or </w:t>
            </w:r>
            <w:r w:rsidR="00E5429E">
              <w:t xml:space="preserve">regulated </w:t>
            </w:r>
            <w:r w:rsidR="00A5225E">
              <w:t>tree</w:t>
            </w:r>
          </w:p>
        </w:tc>
        <w:tc>
          <w:tcPr>
            <w:tcW w:w="2249" w:type="dxa"/>
            <w:tcBorders>
              <w:top w:val="nil"/>
              <w:bottom w:val="single" w:sz="4" w:space="0" w:color="C0C0C0"/>
            </w:tcBorders>
          </w:tcPr>
          <w:p w14:paraId="6832D128" w14:textId="63EF676A" w:rsidR="00A5225E" w:rsidRDefault="00A5225E" w:rsidP="00201F4B">
            <w:pPr>
              <w:pStyle w:val="TableText10"/>
            </w:pPr>
            <w:r>
              <w:t>50</w:t>
            </w:r>
          </w:p>
        </w:tc>
        <w:tc>
          <w:tcPr>
            <w:tcW w:w="2250" w:type="dxa"/>
            <w:tcBorders>
              <w:top w:val="nil"/>
              <w:bottom w:val="single" w:sz="4" w:space="0" w:color="C0C0C0"/>
            </w:tcBorders>
          </w:tcPr>
          <w:p w14:paraId="008EDF74" w14:textId="5F804D3D" w:rsidR="00A5225E" w:rsidRDefault="002B53F8" w:rsidP="00201F4B">
            <w:pPr>
              <w:pStyle w:val="TableText10"/>
            </w:pPr>
            <w:r>
              <w:t>1 200</w:t>
            </w:r>
          </w:p>
        </w:tc>
      </w:tr>
      <w:tr w:rsidR="00A5225E" w:rsidRPr="00CB3D59" w14:paraId="612FC085" w14:textId="77777777" w:rsidTr="00A5225E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23A2E381" w14:textId="3298018A" w:rsidR="00A5225E" w:rsidRPr="00783A18" w:rsidRDefault="00D50A49" w:rsidP="00D50A49">
            <w:pPr>
              <w:pStyle w:val="TableText10"/>
            </w:pPr>
            <w:r>
              <w:t>2</w:t>
            </w:r>
          </w:p>
        </w:tc>
        <w:tc>
          <w:tcPr>
            <w:tcW w:w="2249" w:type="dxa"/>
            <w:tcBorders>
              <w:bottom w:val="nil"/>
            </w:tcBorders>
          </w:tcPr>
          <w:p w14:paraId="3AFE8555" w14:textId="57E849A7" w:rsidR="00A5225E" w:rsidRPr="00783A18" w:rsidRDefault="00A5225E" w:rsidP="00201F4B">
            <w:pPr>
              <w:pStyle w:val="TableText10"/>
            </w:pPr>
            <w:r>
              <w:t>17 (4)</w:t>
            </w:r>
            <w:r w:rsidRPr="00C610B7">
              <w:t>—</w:t>
            </w:r>
          </w:p>
        </w:tc>
        <w:tc>
          <w:tcPr>
            <w:tcW w:w="2249" w:type="dxa"/>
            <w:tcBorders>
              <w:bottom w:val="nil"/>
            </w:tcBorders>
          </w:tcPr>
          <w:p w14:paraId="514DF3EE" w14:textId="77777777" w:rsidR="00A5225E" w:rsidRPr="00783A18" w:rsidRDefault="00A5225E" w:rsidP="00201F4B">
            <w:pPr>
              <w:pStyle w:val="TableText10"/>
            </w:pPr>
          </w:p>
        </w:tc>
        <w:tc>
          <w:tcPr>
            <w:tcW w:w="2250" w:type="dxa"/>
            <w:tcBorders>
              <w:bottom w:val="nil"/>
            </w:tcBorders>
          </w:tcPr>
          <w:p w14:paraId="3693DA70" w14:textId="77777777" w:rsidR="00A5225E" w:rsidRPr="00783A18" w:rsidRDefault="00A5225E" w:rsidP="00201F4B">
            <w:pPr>
              <w:pStyle w:val="TableText10"/>
            </w:pPr>
          </w:p>
        </w:tc>
      </w:tr>
      <w:tr w:rsidR="00A5225E" w:rsidRPr="00CB3D59" w14:paraId="05A33676" w14:textId="77777777" w:rsidTr="00A5225E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AFF5738" w14:textId="1286F9C2" w:rsidR="00A5225E" w:rsidRPr="00783A18" w:rsidRDefault="00D50A49" w:rsidP="00D50A49">
            <w:pPr>
              <w:pStyle w:val="TableText10"/>
            </w:pPr>
            <w:r>
              <w:t>2.1</w:t>
            </w:r>
          </w:p>
        </w:tc>
        <w:tc>
          <w:tcPr>
            <w:tcW w:w="2249" w:type="dxa"/>
            <w:tcBorders>
              <w:top w:val="nil"/>
              <w:bottom w:val="nil"/>
            </w:tcBorders>
          </w:tcPr>
          <w:p w14:paraId="00C1BF1D" w14:textId="4C99295F" w:rsidR="00E5429E" w:rsidRDefault="00AA5817" w:rsidP="00AA5817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>
              <w:rPr>
                <w:rFonts w:ascii="Symbol" w:hAnsi="Symbol"/>
              </w:rPr>
              <w:t></w:t>
            </w:r>
            <w:r>
              <w:rPr>
                <w:rFonts w:ascii="Symbol" w:hAnsi="Symbol"/>
              </w:rPr>
              <w:tab/>
            </w:r>
            <w:r w:rsidR="00E5429E">
              <w:t>if registered tree or remnant tree</w:t>
            </w:r>
          </w:p>
        </w:tc>
        <w:tc>
          <w:tcPr>
            <w:tcW w:w="2249" w:type="dxa"/>
            <w:tcBorders>
              <w:top w:val="nil"/>
              <w:bottom w:val="nil"/>
            </w:tcBorders>
          </w:tcPr>
          <w:p w14:paraId="23CD5EC1" w14:textId="7208D9AA" w:rsidR="00A5225E" w:rsidRPr="00783A18" w:rsidRDefault="00E5429E" w:rsidP="00201F4B">
            <w:pPr>
              <w:pStyle w:val="TableText10"/>
            </w:pPr>
            <w:r>
              <w:t>50</w:t>
            </w:r>
          </w:p>
        </w:tc>
        <w:tc>
          <w:tcPr>
            <w:tcW w:w="2250" w:type="dxa"/>
            <w:tcBorders>
              <w:top w:val="nil"/>
              <w:bottom w:val="nil"/>
            </w:tcBorders>
          </w:tcPr>
          <w:p w14:paraId="18B8D3D4" w14:textId="0482AA7D" w:rsidR="00A5225E" w:rsidRPr="00783A18" w:rsidRDefault="00E5429E" w:rsidP="00201F4B">
            <w:pPr>
              <w:pStyle w:val="TableText10"/>
            </w:pPr>
            <w:r>
              <w:t>1 600</w:t>
            </w:r>
          </w:p>
        </w:tc>
      </w:tr>
      <w:tr w:rsidR="00A5225E" w:rsidRPr="00CB3D59" w14:paraId="48204C34" w14:textId="77777777" w:rsidTr="00E5429E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3D708A9B" w14:textId="71F20F5C" w:rsidR="00A5225E" w:rsidRPr="00783A18" w:rsidRDefault="00D50A49" w:rsidP="00D50A49">
            <w:pPr>
              <w:pStyle w:val="TableText10"/>
            </w:pPr>
            <w:r>
              <w:t>2.2</w:t>
            </w:r>
          </w:p>
        </w:tc>
        <w:tc>
          <w:tcPr>
            <w:tcW w:w="2249" w:type="dxa"/>
            <w:tcBorders>
              <w:top w:val="nil"/>
              <w:bottom w:val="single" w:sz="4" w:space="0" w:color="C0C0C0"/>
            </w:tcBorders>
          </w:tcPr>
          <w:p w14:paraId="218242AA" w14:textId="036B75F7" w:rsidR="00A5225E" w:rsidRDefault="00AA5817" w:rsidP="00AA5817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>
              <w:rPr>
                <w:rFonts w:ascii="Symbol" w:hAnsi="Symbol"/>
              </w:rPr>
              <w:t></w:t>
            </w:r>
            <w:r>
              <w:rPr>
                <w:rFonts w:ascii="Symbol" w:hAnsi="Symbol"/>
              </w:rPr>
              <w:tab/>
            </w:r>
            <w:r w:rsidR="00E5429E">
              <w:t>if public tree or regulated tree</w:t>
            </w:r>
          </w:p>
        </w:tc>
        <w:tc>
          <w:tcPr>
            <w:tcW w:w="2249" w:type="dxa"/>
            <w:tcBorders>
              <w:top w:val="nil"/>
              <w:bottom w:val="single" w:sz="4" w:space="0" w:color="C0C0C0"/>
            </w:tcBorders>
          </w:tcPr>
          <w:p w14:paraId="1D442BE2" w14:textId="1FBFE463" w:rsidR="00A5225E" w:rsidRPr="00783A18" w:rsidRDefault="00E5429E" w:rsidP="00201F4B">
            <w:pPr>
              <w:pStyle w:val="TableText10"/>
            </w:pPr>
            <w:r>
              <w:t>50</w:t>
            </w:r>
          </w:p>
        </w:tc>
        <w:tc>
          <w:tcPr>
            <w:tcW w:w="2250" w:type="dxa"/>
            <w:tcBorders>
              <w:top w:val="nil"/>
              <w:bottom w:val="single" w:sz="4" w:space="0" w:color="C0C0C0"/>
            </w:tcBorders>
          </w:tcPr>
          <w:p w14:paraId="5B543273" w14:textId="4F194255" w:rsidR="00A5225E" w:rsidRPr="00783A18" w:rsidRDefault="002B53F8" w:rsidP="00201F4B">
            <w:pPr>
              <w:pStyle w:val="TableText10"/>
            </w:pPr>
            <w:r>
              <w:t>1 200</w:t>
            </w:r>
          </w:p>
        </w:tc>
      </w:tr>
      <w:tr w:rsidR="00E5429E" w:rsidRPr="00783A18" w14:paraId="31EDD518" w14:textId="77777777" w:rsidTr="00E5429E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53B226F" w14:textId="6E443E58" w:rsidR="00E5429E" w:rsidRPr="00783A18" w:rsidRDefault="00D50A49" w:rsidP="00D50A49">
            <w:pPr>
              <w:pStyle w:val="TableText10"/>
            </w:pPr>
            <w:r>
              <w:t>3</w:t>
            </w:r>
          </w:p>
        </w:tc>
        <w:tc>
          <w:tcPr>
            <w:tcW w:w="224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18A4C276" w14:textId="71293D2C" w:rsidR="00E5429E" w:rsidRPr="00783A18" w:rsidRDefault="00E5429E" w:rsidP="00E5429E">
            <w:pPr>
              <w:pStyle w:val="TableBullet"/>
              <w:numPr>
                <w:ilvl w:val="0"/>
                <w:numId w:val="0"/>
              </w:numPr>
            </w:pPr>
            <w:r>
              <w:t xml:space="preserve">33 </w:t>
            </w:r>
            <w:r w:rsidRPr="004722FF">
              <w:t>(</w:t>
            </w:r>
            <w:r w:rsidR="00BB1B71" w:rsidRPr="004722FF">
              <w:t>1</w:t>
            </w:r>
            <w:r w:rsidRPr="004722FF">
              <w:t>)</w:t>
            </w:r>
          </w:p>
        </w:tc>
        <w:tc>
          <w:tcPr>
            <w:tcW w:w="2249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03C4DCF2" w14:textId="009B8C7A" w:rsidR="00E5429E" w:rsidRPr="00783A18" w:rsidRDefault="006C3C9C" w:rsidP="005B39CD">
            <w:pPr>
              <w:pStyle w:val="TableText10"/>
            </w:pPr>
            <w:r>
              <w:t>50</w:t>
            </w:r>
          </w:p>
        </w:tc>
        <w:tc>
          <w:tcPr>
            <w:tcW w:w="2250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</w:tcPr>
          <w:p w14:paraId="325CEC9B" w14:textId="31490278" w:rsidR="00E5429E" w:rsidRPr="00783A18" w:rsidRDefault="006C3C9C" w:rsidP="005B39CD">
            <w:pPr>
              <w:pStyle w:val="TableText10"/>
            </w:pPr>
            <w:r>
              <w:t>1 600</w:t>
            </w:r>
          </w:p>
        </w:tc>
      </w:tr>
      <w:tr w:rsidR="00DE673D" w:rsidRPr="00783A18" w14:paraId="52E1C442" w14:textId="77777777" w:rsidTr="00050894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48A928F" w14:textId="4B18B4F9" w:rsidR="00DE673D" w:rsidRPr="00783A18" w:rsidRDefault="00D50A49" w:rsidP="00D50A49">
            <w:pPr>
              <w:pStyle w:val="TableText10"/>
            </w:pPr>
            <w:r>
              <w:t>4</w:t>
            </w:r>
          </w:p>
        </w:tc>
        <w:tc>
          <w:tcPr>
            <w:tcW w:w="22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3255D2E" w14:textId="561CC130" w:rsidR="00DE673D" w:rsidRPr="00050894" w:rsidRDefault="00DE673D" w:rsidP="00DE673D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050894">
              <w:t>49 (1)</w:t>
            </w:r>
          </w:p>
        </w:tc>
        <w:tc>
          <w:tcPr>
            <w:tcW w:w="22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B747079" w14:textId="1FCF8618" w:rsidR="00DE673D" w:rsidRPr="00050894" w:rsidRDefault="006C3C9C" w:rsidP="005B39CD">
            <w:pPr>
              <w:pStyle w:val="TableText10"/>
            </w:pPr>
            <w:r w:rsidRPr="00050894">
              <w:t>50</w:t>
            </w:r>
          </w:p>
        </w:tc>
        <w:tc>
          <w:tcPr>
            <w:tcW w:w="22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D0BA5BB" w14:textId="145DE50F" w:rsidR="00DE673D" w:rsidRPr="00050894" w:rsidRDefault="006C3C9C" w:rsidP="005B39CD">
            <w:pPr>
              <w:pStyle w:val="TableText10"/>
            </w:pPr>
            <w:r w:rsidRPr="00050894">
              <w:t>1 600</w:t>
            </w:r>
          </w:p>
        </w:tc>
      </w:tr>
      <w:tr w:rsidR="00DE673D" w:rsidRPr="00783A18" w14:paraId="5833A475" w14:textId="77777777" w:rsidTr="00050894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5D2D91D" w14:textId="0DE389CE" w:rsidR="00DE673D" w:rsidRPr="00783A18" w:rsidRDefault="00D50A49" w:rsidP="00D50A49">
            <w:pPr>
              <w:pStyle w:val="TableText10"/>
            </w:pPr>
            <w:r>
              <w:t>5</w:t>
            </w:r>
          </w:p>
        </w:tc>
        <w:tc>
          <w:tcPr>
            <w:tcW w:w="22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4DFF133" w14:textId="6AE6EE47" w:rsidR="00DE673D" w:rsidRPr="00050894" w:rsidRDefault="00DE673D" w:rsidP="00DE673D">
            <w:pPr>
              <w:pStyle w:val="TableText10"/>
            </w:pPr>
            <w:r w:rsidRPr="00050894">
              <w:t>90 (1)</w:t>
            </w:r>
          </w:p>
        </w:tc>
        <w:tc>
          <w:tcPr>
            <w:tcW w:w="22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E34E5D4" w14:textId="72BD4C12" w:rsidR="00DE673D" w:rsidRPr="00050894" w:rsidRDefault="00DE673D" w:rsidP="005B39CD">
            <w:pPr>
              <w:pStyle w:val="TableText10"/>
            </w:pPr>
            <w:r w:rsidRPr="00050894">
              <w:t>50</w:t>
            </w:r>
          </w:p>
        </w:tc>
        <w:tc>
          <w:tcPr>
            <w:tcW w:w="22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E61C79E" w14:textId="57EF28D7" w:rsidR="00DE673D" w:rsidRPr="00050894" w:rsidRDefault="006C3C9C" w:rsidP="005B39CD">
            <w:pPr>
              <w:pStyle w:val="TableText10"/>
            </w:pPr>
            <w:r w:rsidRPr="00050894">
              <w:t>1 600</w:t>
            </w:r>
          </w:p>
        </w:tc>
      </w:tr>
      <w:tr w:rsidR="00DE673D" w:rsidRPr="00783A18" w14:paraId="5FF68070" w14:textId="77777777" w:rsidTr="00050894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9D3E729" w14:textId="6D2A530A" w:rsidR="00DE673D" w:rsidRPr="00783A18" w:rsidRDefault="00D50A49" w:rsidP="00D50A49">
            <w:pPr>
              <w:pStyle w:val="TableText10"/>
            </w:pPr>
            <w:r>
              <w:t>6</w:t>
            </w:r>
          </w:p>
        </w:tc>
        <w:tc>
          <w:tcPr>
            <w:tcW w:w="22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157CDB5" w14:textId="332B94A6" w:rsidR="00DE673D" w:rsidRPr="00050894" w:rsidRDefault="00DE673D" w:rsidP="00DE673D">
            <w:pPr>
              <w:pStyle w:val="TableText10"/>
            </w:pPr>
            <w:r w:rsidRPr="00050894">
              <w:t>109 (2)</w:t>
            </w:r>
          </w:p>
        </w:tc>
        <w:tc>
          <w:tcPr>
            <w:tcW w:w="22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07B9356" w14:textId="57933AF7" w:rsidR="00DE673D" w:rsidRPr="00050894" w:rsidRDefault="00DE673D" w:rsidP="005B39CD">
            <w:pPr>
              <w:pStyle w:val="TableText10"/>
            </w:pPr>
            <w:r w:rsidRPr="00050894">
              <w:t>50</w:t>
            </w:r>
          </w:p>
        </w:tc>
        <w:tc>
          <w:tcPr>
            <w:tcW w:w="22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FD02A60" w14:textId="4CF3FCE1" w:rsidR="00DE673D" w:rsidRPr="00050894" w:rsidRDefault="006C3C9C" w:rsidP="005B39CD">
            <w:pPr>
              <w:pStyle w:val="TableText10"/>
            </w:pPr>
            <w:r w:rsidRPr="00050894">
              <w:t>1 600</w:t>
            </w:r>
          </w:p>
        </w:tc>
      </w:tr>
      <w:tr w:rsidR="00DE673D" w:rsidRPr="00783A18" w14:paraId="58931644" w14:textId="77777777" w:rsidTr="00050894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C04BC10" w14:textId="0BC0911C" w:rsidR="00DE673D" w:rsidRPr="00783A18" w:rsidRDefault="00D50A49" w:rsidP="00D50A49">
            <w:pPr>
              <w:pStyle w:val="TableText10"/>
            </w:pPr>
            <w:r>
              <w:t>7</w:t>
            </w:r>
          </w:p>
        </w:tc>
        <w:tc>
          <w:tcPr>
            <w:tcW w:w="22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CAF6B48" w14:textId="66E1157D" w:rsidR="00DE673D" w:rsidRDefault="00DE673D" w:rsidP="00DE673D">
            <w:pPr>
              <w:pStyle w:val="TableText10"/>
            </w:pPr>
            <w:r>
              <w:t>118 (5)</w:t>
            </w:r>
          </w:p>
        </w:tc>
        <w:tc>
          <w:tcPr>
            <w:tcW w:w="22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0B38F36" w14:textId="46606A78" w:rsidR="00DE673D" w:rsidRDefault="00DE673D" w:rsidP="005B39CD">
            <w:pPr>
              <w:pStyle w:val="TableText10"/>
            </w:pPr>
            <w:r>
              <w:t>20</w:t>
            </w:r>
          </w:p>
        </w:tc>
        <w:tc>
          <w:tcPr>
            <w:tcW w:w="22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389CD3C" w14:textId="442F6E20" w:rsidR="00DE673D" w:rsidRDefault="00DE673D" w:rsidP="005B39CD">
            <w:pPr>
              <w:pStyle w:val="TableText10"/>
            </w:pPr>
            <w:r>
              <w:t>640</w:t>
            </w:r>
          </w:p>
        </w:tc>
      </w:tr>
      <w:tr w:rsidR="00DE673D" w:rsidRPr="00783A18" w14:paraId="15C61324" w14:textId="77777777" w:rsidTr="00050894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90C8A84" w14:textId="758B96FE" w:rsidR="00DE673D" w:rsidRPr="00783A18" w:rsidRDefault="00D50A49" w:rsidP="00D50A49">
            <w:pPr>
              <w:pStyle w:val="TableText10"/>
            </w:pPr>
            <w:r>
              <w:t>8</w:t>
            </w:r>
          </w:p>
        </w:tc>
        <w:tc>
          <w:tcPr>
            <w:tcW w:w="22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12AC871" w14:textId="3E4E8411" w:rsidR="00DE673D" w:rsidRDefault="00DE673D" w:rsidP="00DE673D">
            <w:pPr>
              <w:pStyle w:val="TableText10"/>
            </w:pPr>
            <w:r>
              <w:t>120 (1)</w:t>
            </w:r>
          </w:p>
        </w:tc>
        <w:tc>
          <w:tcPr>
            <w:tcW w:w="224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1584C67" w14:textId="652D53B8" w:rsidR="00DE673D" w:rsidRDefault="00DE673D" w:rsidP="005B39CD">
            <w:pPr>
              <w:pStyle w:val="TableText10"/>
            </w:pPr>
            <w:r>
              <w:t>5</w:t>
            </w:r>
          </w:p>
        </w:tc>
        <w:tc>
          <w:tcPr>
            <w:tcW w:w="225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377CB7C" w14:textId="0AA4CCA6" w:rsidR="00DE673D" w:rsidRDefault="00DE673D" w:rsidP="005B39CD">
            <w:pPr>
              <w:pStyle w:val="TableText10"/>
            </w:pPr>
            <w:r>
              <w:t>160</w:t>
            </w:r>
          </w:p>
        </w:tc>
      </w:tr>
    </w:tbl>
    <w:p w14:paraId="31E1A62C" w14:textId="77777777" w:rsidR="00AD5168" w:rsidRDefault="00AD5168">
      <w:pPr>
        <w:pStyle w:val="03Schedule"/>
        <w:sectPr w:rsidR="00AD5168">
          <w:headerReference w:type="even" r:id="rId45"/>
          <w:headerReference w:type="default" r:id="rId46"/>
          <w:footerReference w:type="even" r:id="rId47"/>
          <w:footerReference w:type="default" r:id="rId48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14:paraId="30D343CF" w14:textId="77777777" w:rsidR="00DB6908" w:rsidRDefault="00DB6908" w:rsidP="000C4974">
      <w:pPr>
        <w:pStyle w:val="PageBreak"/>
      </w:pPr>
      <w:r>
        <w:br w:type="page"/>
      </w:r>
    </w:p>
    <w:p w14:paraId="23C2E940" w14:textId="77777777" w:rsidR="00DB6908" w:rsidRDefault="00DB6908" w:rsidP="000C4974">
      <w:pPr>
        <w:pStyle w:val="Dict-Heading"/>
      </w:pPr>
      <w:bookmarkStart w:id="15" w:name="_Toc146614487"/>
      <w:r>
        <w:lastRenderedPageBreak/>
        <w:t>Dictionary</w:t>
      </w:r>
      <w:bookmarkEnd w:id="15"/>
    </w:p>
    <w:p w14:paraId="077B0AEE" w14:textId="77777777" w:rsidR="00DB6908" w:rsidRDefault="00DB6908" w:rsidP="000C4974">
      <w:pPr>
        <w:pStyle w:val="ref"/>
      </w:pPr>
      <w:r>
        <w:t>(see s 3)</w:t>
      </w:r>
    </w:p>
    <w:p w14:paraId="165EF54D" w14:textId="6D463EC9" w:rsidR="00DB6908" w:rsidRDefault="00DB6908" w:rsidP="000C4974">
      <w:pPr>
        <w:pStyle w:val="aNote"/>
      </w:pPr>
      <w:r w:rsidRPr="00CB0FCD">
        <w:rPr>
          <w:rStyle w:val="charItals"/>
        </w:rPr>
        <w:t>Note 1</w:t>
      </w:r>
      <w:r w:rsidRPr="00CB0FCD">
        <w:rPr>
          <w:rStyle w:val="charItals"/>
        </w:rPr>
        <w:tab/>
      </w:r>
      <w:r>
        <w:t xml:space="preserve">The </w:t>
      </w:r>
      <w:hyperlink r:id="rId49" w:tooltip="A2001-14" w:history="1">
        <w:r w:rsidR="00CB0FCD" w:rsidRPr="00CB0FCD">
          <w:rPr>
            <w:rStyle w:val="charCitHyperlinkAbbrev"/>
          </w:rPr>
          <w:t>Legislation Act</w:t>
        </w:r>
      </w:hyperlink>
      <w:r>
        <w:t xml:space="preserve"> contains definitions relevant to this regulation. For example:</w:t>
      </w:r>
    </w:p>
    <w:p w14:paraId="53F53E39" w14:textId="76D278A6" w:rsidR="00DB6908" w:rsidRDefault="00AA5817" w:rsidP="00AA5817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A2180A">
        <w:t>corporation</w:t>
      </w:r>
    </w:p>
    <w:p w14:paraId="2C519D58" w14:textId="4AF2C5B2" w:rsidR="00A2180A" w:rsidRDefault="00AA5817" w:rsidP="00AA5817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hyperlink r:id="rId50" w:tooltip="Act 2001 No 50 (Cwlth)" w:history="1">
        <w:r w:rsidR="00CB0FCD" w:rsidRPr="00CB0FCD">
          <w:rPr>
            <w:rStyle w:val="charCitHyperlinkAbbrev"/>
          </w:rPr>
          <w:t>Corporations Act</w:t>
        </w:r>
      </w:hyperlink>
    </w:p>
    <w:p w14:paraId="03CCCEFC" w14:textId="5392C31D" w:rsidR="00D0765D" w:rsidRDefault="00AA5817" w:rsidP="00AA5817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D0765D">
        <w:t>director</w:t>
      </w:r>
      <w:r w:rsidR="00D0765D">
        <w:noBreakHyphen/>
        <w:t>general (see s 163)</w:t>
      </w:r>
    </w:p>
    <w:p w14:paraId="4207E1F2" w14:textId="011D13F1" w:rsidR="00A2180A" w:rsidRDefault="00AA5817" w:rsidP="00AA5817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A2180A">
        <w:t>individual.</w:t>
      </w:r>
    </w:p>
    <w:p w14:paraId="0260F3D7" w14:textId="50B4BE01" w:rsidR="00DB6908" w:rsidRPr="00A2180A" w:rsidRDefault="00DB6908" w:rsidP="000C4974">
      <w:pPr>
        <w:pStyle w:val="aNote"/>
        <w:rPr>
          <w:iCs/>
        </w:rPr>
      </w:pPr>
      <w:r w:rsidRPr="00CB0FCD">
        <w:rPr>
          <w:rStyle w:val="charItals"/>
        </w:rPr>
        <w:t>Note 2</w:t>
      </w:r>
      <w:r w:rsidRPr="00CB0FCD">
        <w:rPr>
          <w:rStyle w:val="charItals"/>
        </w:rPr>
        <w:tab/>
      </w:r>
      <w:r>
        <w:rPr>
          <w:iCs/>
        </w:rPr>
        <w:t xml:space="preserve">Terms used in this regulation have the same meaning that they have in the </w:t>
      </w:r>
      <w:r w:rsidR="00CB0FCD" w:rsidRPr="00CB0FCD">
        <w:rPr>
          <w:rStyle w:val="charItals"/>
          <w:lang w:val="en-US"/>
        </w:rPr>
        <w:t>Magistrates Court Act</w:t>
      </w:r>
      <w:r w:rsidR="00CB0FCD" w:rsidRPr="00CB0FCD">
        <w:rPr>
          <w:rStyle w:val="charItals"/>
        </w:rPr>
        <w:t xml:space="preserve"> 1930</w:t>
      </w:r>
      <w:r>
        <w:rPr>
          <w:iCs/>
        </w:rPr>
        <w:t xml:space="preserve">. </w:t>
      </w:r>
      <w:r w:rsidRPr="00A2180A">
        <w:rPr>
          <w:iCs/>
        </w:rPr>
        <w:t xml:space="preserve">For example, the following terms are defined in the </w:t>
      </w:r>
      <w:r w:rsidR="0042688B" w:rsidRPr="0042688B">
        <w:rPr>
          <w:iCs/>
        </w:rPr>
        <w:t>Act</w:t>
      </w:r>
      <w:r w:rsidRPr="00A2180A">
        <w:rPr>
          <w:iCs/>
        </w:rPr>
        <w:t xml:space="preserve">, </w:t>
      </w:r>
      <w:proofErr w:type="spellStart"/>
      <w:r w:rsidRPr="00A2180A">
        <w:rPr>
          <w:iCs/>
        </w:rPr>
        <w:t>dict</w:t>
      </w:r>
      <w:proofErr w:type="spellEnd"/>
      <w:r w:rsidRPr="00A2180A">
        <w:rPr>
          <w:iCs/>
        </w:rPr>
        <w:t>:</w:t>
      </w:r>
    </w:p>
    <w:p w14:paraId="5C773E7E" w14:textId="27C30ED7" w:rsidR="00DB6908" w:rsidRDefault="00AA5817" w:rsidP="00AA5817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A2180A">
        <w:t>administering authority</w:t>
      </w:r>
    </w:p>
    <w:p w14:paraId="2E70188E" w14:textId="573F0581" w:rsidR="00A2180A" w:rsidRDefault="00AA5817" w:rsidP="00AA5817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A2180A">
        <w:t>infringement notice</w:t>
      </w:r>
    </w:p>
    <w:p w14:paraId="3E542BDD" w14:textId="22133E05" w:rsidR="00A2180A" w:rsidRDefault="00AA5817" w:rsidP="00AA5817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A2180A">
        <w:t>infringement notice offence</w:t>
      </w:r>
    </w:p>
    <w:p w14:paraId="71365B17" w14:textId="3CB5B5FB" w:rsidR="00A2180A" w:rsidRDefault="00AA5817" w:rsidP="00AA5817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A2180A">
        <w:t>reminder notice.</w:t>
      </w:r>
    </w:p>
    <w:p w14:paraId="00ACE90D" w14:textId="63D833C5" w:rsidR="00DB6908" w:rsidRDefault="00147998" w:rsidP="00AA5817">
      <w:pPr>
        <w:pStyle w:val="aDef"/>
      </w:pPr>
      <w:r w:rsidRPr="00CB0FCD">
        <w:rPr>
          <w:rStyle w:val="charBoldItals"/>
        </w:rPr>
        <w:t>authorised person</w:t>
      </w:r>
      <w:r>
        <w:t xml:space="preserve">—see the </w:t>
      </w:r>
      <w:hyperlink r:id="rId51" w:tooltip="A2023-14" w:history="1">
        <w:r w:rsidR="00CB0FCD" w:rsidRPr="00CB0FCD">
          <w:rPr>
            <w:rStyle w:val="charCitHyperlinkItal"/>
          </w:rPr>
          <w:t>Urban Forest Act 2023</w:t>
        </w:r>
      </w:hyperlink>
      <w:r>
        <w:t xml:space="preserve">, </w:t>
      </w:r>
      <w:r w:rsidR="00653CA2">
        <w:t>dictionary</w:t>
      </w:r>
      <w:r>
        <w:t>.</w:t>
      </w:r>
    </w:p>
    <w:p w14:paraId="42D271C9" w14:textId="77777777" w:rsidR="00AA5817" w:rsidRDefault="00AA5817">
      <w:pPr>
        <w:pStyle w:val="04Dictionary"/>
        <w:sectPr w:rsidR="00AA5817">
          <w:headerReference w:type="even" r:id="rId52"/>
          <w:headerReference w:type="default" r:id="rId53"/>
          <w:footerReference w:type="even" r:id="rId54"/>
          <w:footerReference w:type="default" r:id="rId55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0126E9D4" w14:textId="77777777" w:rsidR="00147998" w:rsidRDefault="00147998" w:rsidP="000C4974">
      <w:pPr>
        <w:pStyle w:val="N-line2"/>
      </w:pPr>
    </w:p>
    <w:p w14:paraId="04754D73" w14:textId="77777777" w:rsidR="00DB6908" w:rsidRDefault="00DB6908" w:rsidP="000C4974">
      <w:pPr>
        <w:pStyle w:val="EndNoteHeading"/>
      </w:pPr>
      <w:r>
        <w:t>Endnotes</w:t>
      </w:r>
    </w:p>
    <w:p w14:paraId="2328F153" w14:textId="77777777" w:rsidR="00DB6908" w:rsidRDefault="00DB6908" w:rsidP="000C4974">
      <w:pPr>
        <w:pStyle w:val="EndNoteSubHeading"/>
      </w:pPr>
      <w:r>
        <w:t>1</w:t>
      </w:r>
      <w:r>
        <w:tab/>
        <w:t>Notification</w:t>
      </w:r>
    </w:p>
    <w:p w14:paraId="74BEB321" w14:textId="53C84C87" w:rsidR="00DB6908" w:rsidRDefault="00DB6908" w:rsidP="000C4974">
      <w:pPr>
        <w:pStyle w:val="EndNoteText"/>
      </w:pPr>
      <w:r>
        <w:tab/>
        <w:t xml:space="preserve">Notified under the </w:t>
      </w:r>
      <w:hyperlink r:id="rId56" w:tooltip="A2001-14" w:history="1">
        <w:r w:rsidR="00CB0FCD" w:rsidRPr="00CB0FCD">
          <w:rPr>
            <w:rStyle w:val="charCitHyperlinkAbbrev"/>
          </w:rPr>
          <w:t>Legislation Act</w:t>
        </w:r>
      </w:hyperlink>
      <w:r>
        <w:t xml:space="preserve"> on</w:t>
      </w:r>
      <w:r w:rsidR="00D87FA5">
        <w:t xml:space="preserve"> 23 November 2023</w:t>
      </w:r>
      <w:r>
        <w:t>.</w:t>
      </w:r>
    </w:p>
    <w:p w14:paraId="52EAFFD2" w14:textId="77777777" w:rsidR="00DB6908" w:rsidRDefault="00DB6908" w:rsidP="000C4974">
      <w:pPr>
        <w:pStyle w:val="EndNoteSubHeading"/>
      </w:pPr>
      <w:r>
        <w:t>2</w:t>
      </w:r>
      <w:r>
        <w:tab/>
        <w:t>Republications of amended laws</w:t>
      </w:r>
    </w:p>
    <w:p w14:paraId="1C650311" w14:textId="3EDD797E" w:rsidR="00DB6908" w:rsidRDefault="00DB6908" w:rsidP="000C4974">
      <w:pPr>
        <w:pStyle w:val="EndNoteText"/>
      </w:pPr>
      <w:r>
        <w:tab/>
        <w:t xml:space="preserve">For the latest republication of amended laws, see </w:t>
      </w:r>
      <w:hyperlink r:id="rId57" w:history="1">
        <w:r w:rsidR="00CB0FCD" w:rsidRPr="00CB0FCD">
          <w:rPr>
            <w:rStyle w:val="charCitHyperlinkAbbrev"/>
          </w:rPr>
          <w:t>www.legislation.act.gov.au</w:t>
        </w:r>
      </w:hyperlink>
      <w:r>
        <w:t>.</w:t>
      </w:r>
    </w:p>
    <w:p w14:paraId="6A336C9A" w14:textId="77777777" w:rsidR="00DB6908" w:rsidRDefault="00DB6908" w:rsidP="000C4974">
      <w:pPr>
        <w:pStyle w:val="N-line2"/>
      </w:pPr>
    </w:p>
    <w:p w14:paraId="2A6453EA" w14:textId="77777777" w:rsidR="00AA5817" w:rsidRDefault="00AA5817">
      <w:pPr>
        <w:pStyle w:val="05EndNote"/>
        <w:sectPr w:rsidR="00AA5817">
          <w:headerReference w:type="even" r:id="rId58"/>
          <w:headerReference w:type="default" r:id="rId59"/>
          <w:footerReference w:type="even" r:id="rId60"/>
          <w:footerReference w:type="default" r:id="rId61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6291BD27" w14:textId="304157CA" w:rsidR="00D252E0" w:rsidRDefault="00D252E0" w:rsidP="00DB6908"/>
    <w:p w14:paraId="55D1BEF1" w14:textId="1B4434E5" w:rsidR="00AA5817" w:rsidRDefault="00AA5817" w:rsidP="00AA5817"/>
    <w:p w14:paraId="22ADE72C" w14:textId="048A3C62" w:rsidR="00AA5817" w:rsidRDefault="00AA5817" w:rsidP="00AA5817">
      <w:pPr>
        <w:suppressLineNumbers/>
      </w:pPr>
    </w:p>
    <w:p w14:paraId="463B3452" w14:textId="68531AE2" w:rsidR="00AA5817" w:rsidRDefault="00AA5817" w:rsidP="00AA5817">
      <w:pPr>
        <w:suppressLineNumbers/>
      </w:pPr>
    </w:p>
    <w:p w14:paraId="573B3BEC" w14:textId="1676B530" w:rsidR="00AA5817" w:rsidRDefault="00AA5817" w:rsidP="00AA5817">
      <w:pPr>
        <w:suppressLineNumbers/>
      </w:pPr>
    </w:p>
    <w:p w14:paraId="249B7EAA" w14:textId="63863002" w:rsidR="00AA5817" w:rsidRDefault="00AA581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AA5817" w:rsidSect="00AA5817">
      <w:headerReference w:type="even" r:id="rId6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166013" w14:textId="77777777" w:rsidR="00F25724" w:rsidRDefault="00F25724">
      <w:r>
        <w:separator/>
      </w:r>
    </w:p>
  </w:endnote>
  <w:endnote w:type="continuationSeparator" w:id="0">
    <w:p w14:paraId="5F1D155B" w14:textId="77777777" w:rsidR="00F25724" w:rsidRDefault="00F257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B2823" w14:textId="30B595DB" w:rsidR="00AA5817" w:rsidRPr="005E0ECC" w:rsidRDefault="005E0ECC" w:rsidP="005E0ECC">
    <w:pPr>
      <w:pStyle w:val="Status"/>
      <w:rPr>
        <w:rFonts w:cs="Arial"/>
      </w:rPr>
    </w:pPr>
    <w:r w:rsidRPr="005E0ECC">
      <w:rPr>
        <w:rFonts w:cs="Arial"/>
      </w:rPr>
      <w:fldChar w:fldCharType="begin"/>
    </w:r>
    <w:r w:rsidRPr="005E0ECC">
      <w:rPr>
        <w:rFonts w:cs="Arial"/>
      </w:rPr>
      <w:instrText xml:space="preserve"> DOCPROPERTY "Status" </w:instrText>
    </w:r>
    <w:r w:rsidRPr="005E0ECC">
      <w:rPr>
        <w:rFonts w:cs="Arial"/>
      </w:rPr>
      <w:fldChar w:fldCharType="separate"/>
    </w:r>
    <w:r w:rsidR="005A47CF" w:rsidRPr="005E0ECC">
      <w:rPr>
        <w:rFonts w:cs="Arial"/>
      </w:rPr>
      <w:t xml:space="preserve"> </w:t>
    </w:r>
    <w:r w:rsidRPr="005E0ECC">
      <w:rPr>
        <w:rFonts w:cs="Arial"/>
      </w:rPr>
      <w:fldChar w:fldCharType="end"/>
    </w:r>
    <w:r w:rsidRPr="005E0ECC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CDBEA" w14:textId="627B5696" w:rsidR="00AA5817" w:rsidRPr="005E0ECC" w:rsidRDefault="005E0ECC" w:rsidP="005E0ECC">
    <w:pPr>
      <w:pStyle w:val="Status"/>
      <w:rPr>
        <w:rFonts w:cs="Arial"/>
      </w:rPr>
    </w:pPr>
    <w:r w:rsidRPr="005E0ECC">
      <w:rPr>
        <w:rFonts w:cs="Arial"/>
      </w:rPr>
      <w:fldChar w:fldCharType="begin"/>
    </w:r>
    <w:r w:rsidRPr="005E0ECC">
      <w:rPr>
        <w:rFonts w:cs="Arial"/>
      </w:rPr>
      <w:instrText xml:space="preserve"> DOCPROPERTY "Status" </w:instrText>
    </w:r>
    <w:r w:rsidRPr="005E0ECC">
      <w:rPr>
        <w:rFonts w:cs="Arial"/>
      </w:rPr>
      <w:fldChar w:fldCharType="separate"/>
    </w:r>
    <w:r w:rsidR="005A47CF" w:rsidRPr="005E0ECC">
      <w:rPr>
        <w:rFonts w:cs="Arial"/>
      </w:rPr>
      <w:t xml:space="preserve"> </w:t>
    </w:r>
    <w:r w:rsidRPr="005E0ECC">
      <w:rPr>
        <w:rFonts w:cs="Arial"/>
      </w:rPr>
      <w:fldChar w:fldCharType="end"/>
    </w:r>
    <w:r w:rsidRPr="005E0ECC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05808" w14:textId="479B8545" w:rsidR="00AA5817" w:rsidRDefault="00AA5817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A47CF">
      <w:rPr>
        <w:rFonts w:ascii="Arial" w:hAnsi="Arial"/>
        <w:sz w:val="12"/>
      </w:rPr>
      <w:t>J2023-43</w:t>
    </w:r>
    <w:r>
      <w:rPr>
        <w:rFonts w:ascii="Arial" w:hAnsi="Arial"/>
        <w:sz w:val="12"/>
      </w:rPr>
      <w:fldChar w:fldCharType="end"/>
    </w:r>
  </w:p>
  <w:p w14:paraId="46AE0DBD" w14:textId="3CDC176C" w:rsidR="00AA5817" w:rsidRPr="005E0ECC" w:rsidRDefault="005E0ECC" w:rsidP="005E0ECC">
    <w:pPr>
      <w:pStyle w:val="Status"/>
      <w:rPr>
        <w:rFonts w:cs="Arial"/>
      </w:rPr>
    </w:pPr>
    <w:r w:rsidRPr="005E0ECC">
      <w:rPr>
        <w:rFonts w:cs="Arial"/>
      </w:rPr>
      <w:fldChar w:fldCharType="begin"/>
    </w:r>
    <w:r w:rsidRPr="005E0ECC">
      <w:rPr>
        <w:rFonts w:cs="Arial"/>
      </w:rPr>
      <w:instrText xml:space="preserve"> DOCPROPERTY "Status" </w:instrText>
    </w:r>
    <w:r w:rsidRPr="005E0ECC">
      <w:rPr>
        <w:rFonts w:cs="Arial"/>
      </w:rPr>
      <w:fldChar w:fldCharType="separate"/>
    </w:r>
    <w:r w:rsidR="005A47CF" w:rsidRPr="005E0ECC">
      <w:rPr>
        <w:rFonts w:cs="Arial"/>
      </w:rPr>
      <w:t xml:space="preserve"> </w:t>
    </w:r>
    <w:r w:rsidRPr="005E0ECC">
      <w:rPr>
        <w:rFonts w:cs="Arial"/>
      </w:rPr>
      <w:fldChar w:fldCharType="end"/>
    </w:r>
    <w:r w:rsidRPr="005E0ECC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C17CB" w14:textId="77777777" w:rsidR="00AA5817" w:rsidRDefault="00AA581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AA5817" w:rsidRPr="00CB3D59" w14:paraId="521423AB" w14:textId="77777777">
      <w:tc>
        <w:tcPr>
          <w:tcW w:w="845" w:type="pct"/>
        </w:tcPr>
        <w:p w14:paraId="0D3985EA" w14:textId="77777777" w:rsidR="00AA5817" w:rsidRPr="0097645D" w:rsidRDefault="00AA581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72D31A34" w14:textId="08F03185" w:rsidR="00AA5817" w:rsidRPr="00783A18" w:rsidRDefault="005E0ECC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5A47CF">
            <w:t>Magistrates Court (Urban Forest Infringement Notices) Regulation 2023</w:t>
          </w:r>
          <w:r>
            <w:fldChar w:fldCharType="end"/>
          </w:r>
        </w:p>
        <w:p w14:paraId="27A11F93" w14:textId="44A2182D" w:rsidR="00AA5817" w:rsidRPr="00783A18" w:rsidRDefault="00AA581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47C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47C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47C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B45066B" w14:textId="1F4E9CBE" w:rsidR="00AA5817" w:rsidRPr="00743346" w:rsidRDefault="00AA581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>SL2023-28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9A92711" w14:textId="571D38CA" w:rsidR="00AA5817" w:rsidRPr="005E0ECC" w:rsidRDefault="005E0ECC" w:rsidP="005E0ECC">
    <w:pPr>
      <w:pStyle w:val="Status"/>
      <w:rPr>
        <w:rFonts w:cs="Arial"/>
      </w:rPr>
    </w:pPr>
    <w:r w:rsidRPr="005E0ECC">
      <w:rPr>
        <w:rFonts w:cs="Arial"/>
      </w:rPr>
      <w:fldChar w:fldCharType="begin"/>
    </w:r>
    <w:r w:rsidRPr="005E0ECC">
      <w:rPr>
        <w:rFonts w:cs="Arial"/>
      </w:rPr>
      <w:instrText xml:space="preserve"> DOCPROPERTY "Status" </w:instrText>
    </w:r>
    <w:r w:rsidRPr="005E0ECC">
      <w:rPr>
        <w:rFonts w:cs="Arial"/>
      </w:rPr>
      <w:fldChar w:fldCharType="separate"/>
    </w:r>
    <w:r w:rsidR="005A47CF" w:rsidRPr="005E0ECC">
      <w:rPr>
        <w:rFonts w:cs="Arial"/>
      </w:rPr>
      <w:t xml:space="preserve"> </w:t>
    </w:r>
    <w:r w:rsidRPr="005E0ECC">
      <w:rPr>
        <w:rFonts w:cs="Arial"/>
      </w:rPr>
      <w:fldChar w:fldCharType="end"/>
    </w:r>
    <w:r w:rsidRPr="005E0ECC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D0275" w14:textId="77777777" w:rsidR="00AA5817" w:rsidRDefault="00AA581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AA5817" w:rsidRPr="00CB3D59" w14:paraId="67D7F1BC" w14:textId="77777777">
      <w:tc>
        <w:tcPr>
          <w:tcW w:w="1060" w:type="pct"/>
        </w:tcPr>
        <w:p w14:paraId="442405A4" w14:textId="28D90535" w:rsidR="00AA5817" w:rsidRPr="00743346" w:rsidRDefault="00AA581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>SL2023-28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4F934D4" w14:textId="63B5692C" w:rsidR="00AA5817" w:rsidRPr="00783A18" w:rsidRDefault="005E0ECC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5A47CF">
            <w:t>Magistrates Court (Urban Forest Infringement Notices) Regulation 2023</w:t>
          </w:r>
          <w:r>
            <w:fldChar w:fldCharType="end"/>
          </w:r>
        </w:p>
        <w:p w14:paraId="576C7118" w14:textId="4ED3FDE7" w:rsidR="00AA5817" w:rsidRPr="00783A18" w:rsidRDefault="00AA581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47C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47C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47C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63B9BE1" w14:textId="77777777" w:rsidR="00AA5817" w:rsidRPr="0097645D" w:rsidRDefault="00AA581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261A1D2" w14:textId="36C5A379" w:rsidR="00AA5817" w:rsidRPr="005E0ECC" w:rsidRDefault="005E0ECC" w:rsidP="005E0ECC">
    <w:pPr>
      <w:pStyle w:val="Status"/>
      <w:rPr>
        <w:rFonts w:cs="Arial"/>
      </w:rPr>
    </w:pPr>
    <w:r w:rsidRPr="005E0ECC">
      <w:rPr>
        <w:rFonts w:cs="Arial"/>
      </w:rPr>
      <w:fldChar w:fldCharType="begin"/>
    </w:r>
    <w:r w:rsidRPr="005E0ECC">
      <w:rPr>
        <w:rFonts w:cs="Arial"/>
      </w:rPr>
      <w:instrText xml:space="preserve"> DOCPROPERTY "Status" </w:instrText>
    </w:r>
    <w:r w:rsidRPr="005E0ECC">
      <w:rPr>
        <w:rFonts w:cs="Arial"/>
      </w:rPr>
      <w:fldChar w:fldCharType="separate"/>
    </w:r>
    <w:r w:rsidR="005A47CF" w:rsidRPr="005E0ECC">
      <w:rPr>
        <w:rFonts w:cs="Arial"/>
      </w:rPr>
      <w:t xml:space="preserve"> </w:t>
    </w:r>
    <w:r w:rsidRPr="005E0ECC">
      <w:rPr>
        <w:rFonts w:cs="Arial"/>
      </w:rPr>
      <w:fldChar w:fldCharType="end"/>
    </w:r>
    <w:r w:rsidRPr="005E0ECC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7FCEE" w14:textId="77777777" w:rsidR="00AA5817" w:rsidRDefault="00AA5817">
    <w:pPr>
      <w:rPr>
        <w:sz w:val="16"/>
      </w:rPr>
    </w:pPr>
  </w:p>
  <w:p w14:paraId="6D4EDB06" w14:textId="2E6F703F" w:rsidR="00AA5817" w:rsidRDefault="00AA581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A47CF">
      <w:rPr>
        <w:rFonts w:ascii="Arial" w:hAnsi="Arial"/>
        <w:sz w:val="12"/>
      </w:rPr>
      <w:t>J2023-43</w:t>
    </w:r>
    <w:r>
      <w:rPr>
        <w:rFonts w:ascii="Arial" w:hAnsi="Arial"/>
        <w:sz w:val="12"/>
      </w:rPr>
      <w:fldChar w:fldCharType="end"/>
    </w:r>
  </w:p>
  <w:p w14:paraId="0535679A" w14:textId="4142B279" w:rsidR="00AA5817" w:rsidRPr="005E0ECC" w:rsidRDefault="005E0ECC" w:rsidP="005E0ECC">
    <w:pPr>
      <w:pStyle w:val="Status"/>
      <w:tabs>
        <w:tab w:val="center" w:pos="3853"/>
        <w:tab w:val="left" w:pos="4575"/>
      </w:tabs>
      <w:rPr>
        <w:rFonts w:cs="Arial"/>
      </w:rPr>
    </w:pPr>
    <w:r w:rsidRPr="005E0ECC">
      <w:rPr>
        <w:rFonts w:cs="Arial"/>
      </w:rPr>
      <w:fldChar w:fldCharType="begin"/>
    </w:r>
    <w:r w:rsidRPr="005E0ECC">
      <w:rPr>
        <w:rFonts w:cs="Arial"/>
      </w:rPr>
      <w:instrText xml:space="preserve"> DOCPROPERTY "Status" </w:instrText>
    </w:r>
    <w:r w:rsidRPr="005E0ECC">
      <w:rPr>
        <w:rFonts w:cs="Arial"/>
      </w:rPr>
      <w:fldChar w:fldCharType="separate"/>
    </w:r>
    <w:r w:rsidR="005A47CF" w:rsidRPr="005E0ECC">
      <w:rPr>
        <w:rFonts w:cs="Arial"/>
      </w:rPr>
      <w:t xml:space="preserve"> </w:t>
    </w:r>
    <w:r w:rsidRPr="005E0ECC">
      <w:rPr>
        <w:rFonts w:cs="Arial"/>
      </w:rPr>
      <w:fldChar w:fldCharType="end"/>
    </w:r>
    <w:r w:rsidRPr="005E0ECC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AFC9F" w14:textId="77777777" w:rsidR="00AA5817" w:rsidRDefault="00AA581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A5817" w:rsidRPr="00CB3D59" w14:paraId="0A8E288E" w14:textId="77777777">
      <w:tc>
        <w:tcPr>
          <w:tcW w:w="847" w:type="pct"/>
        </w:tcPr>
        <w:p w14:paraId="64FA0C58" w14:textId="77777777" w:rsidR="00AA5817" w:rsidRPr="006D109C" w:rsidRDefault="00AA581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7B868BA" w14:textId="45AF2EDE" w:rsidR="00AA5817" w:rsidRPr="006D109C" w:rsidRDefault="00AA5817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A47CF" w:rsidRPr="005A47CF">
            <w:rPr>
              <w:rFonts w:cs="Arial"/>
              <w:szCs w:val="18"/>
            </w:rPr>
            <w:t xml:space="preserve">Magistrates Court (Urban </w:t>
          </w:r>
          <w:r w:rsidR="005A47CF">
            <w:t>Forest Infringement Notices) Regulation 2023</w:t>
          </w:r>
          <w:r>
            <w:rPr>
              <w:rFonts w:cs="Arial"/>
              <w:szCs w:val="18"/>
            </w:rPr>
            <w:fldChar w:fldCharType="end"/>
          </w:r>
        </w:p>
        <w:p w14:paraId="2896A2D4" w14:textId="7F18BAEB" w:rsidR="00AA5817" w:rsidRPr="00783A18" w:rsidRDefault="00AA581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47C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47C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47C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5F17123" w14:textId="4F6E1FF6" w:rsidR="00AA5817" w:rsidRPr="006D109C" w:rsidRDefault="00AA581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>SL2023-28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AB68517" w14:textId="2277224D" w:rsidR="00AA5817" w:rsidRPr="005E0ECC" w:rsidRDefault="005E0ECC" w:rsidP="005E0ECC">
    <w:pPr>
      <w:pStyle w:val="Status"/>
      <w:rPr>
        <w:rFonts w:cs="Arial"/>
      </w:rPr>
    </w:pPr>
    <w:r w:rsidRPr="005E0ECC">
      <w:rPr>
        <w:rFonts w:cs="Arial"/>
      </w:rPr>
      <w:fldChar w:fldCharType="begin"/>
    </w:r>
    <w:r w:rsidRPr="005E0ECC">
      <w:rPr>
        <w:rFonts w:cs="Arial"/>
      </w:rPr>
      <w:instrText xml:space="preserve"> DOCPROPERTY "Status" </w:instrText>
    </w:r>
    <w:r w:rsidRPr="005E0ECC">
      <w:rPr>
        <w:rFonts w:cs="Arial"/>
      </w:rPr>
      <w:fldChar w:fldCharType="separate"/>
    </w:r>
    <w:r w:rsidR="005A47CF" w:rsidRPr="005E0ECC">
      <w:rPr>
        <w:rFonts w:cs="Arial"/>
      </w:rPr>
      <w:t xml:space="preserve"> </w:t>
    </w:r>
    <w:r w:rsidRPr="005E0ECC">
      <w:rPr>
        <w:rFonts w:cs="Arial"/>
      </w:rPr>
      <w:fldChar w:fldCharType="end"/>
    </w:r>
    <w:r w:rsidRPr="005E0ECC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16F7C" w14:textId="77777777" w:rsidR="00AA5817" w:rsidRDefault="00AA581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A5817" w:rsidRPr="00CB3D59" w14:paraId="1004FA84" w14:textId="77777777">
      <w:tc>
        <w:tcPr>
          <w:tcW w:w="1061" w:type="pct"/>
        </w:tcPr>
        <w:p w14:paraId="415EC063" w14:textId="425EA9DF" w:rsidR="00AA5817" w:rsidRPr="006D109C" w:rsidRDefault="00AA581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>SL2023-28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B0775B9" w14:textId="77EA0E46" w:rsidR="00AA5817" w:rsidRPr="006D109C" w:rsidRDefault="00AA5817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A47CF" w:rsidRPr="005A47CF">
            <w:rPr>
              <w:rFonts w:cs="Arial"/>
              <w:szCs w:val="18"/>
            </w:rPr>
            <w:t xml:space="preserve">Magistrates Court (Urban </w:t>
          </w:r>
          <w:r w:rsidR="005A47CF">
            <w:t>Forest Infringement Notices) Regulation 2023</w:t>
          </w:r>
          <w:r>
            <w:rPr>
              <w:rFonts w:cs="Arial"/>
              <w:szCs w:val="18"/>
            </w:rPr>
            <w:fldChar w:fldCharType="end"/>
          </w:r>
        </w:p>
        <w:p w14:paraId="183C194B" w14:textId="02FADA23" w:rsidR="00AA5817" w:rsidRPr="00783A18" w:rsidRDefault="00AA581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47C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47C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47C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4A3190D" w14:textId="77777777" w:rsidR="00AA5817" w:rsidRPr="006D109C" w:rsidRDefault="00AA581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A0B57EC" w14:textId="17188370" w:rsidR="00AA5817" w:rsidRPr="005E0ECC" w:rsidRDefault="005E0ECC" w:rsidP="005E0ECC">
    <w:pPr>
      <w:pStyle w:val="Status"/>
      <w:rPr>
        <w:rFonts w:cs="Arial"/>
      </w:rPr>
    </w:pPr>
    <w:r w:rsidRPr="005E0ECC">
      <w:rPr>
        <w:rFonts w:cs="Arial"/>
      </w:rPr>
      <w:fldChar w:fldCharType="begin"/>
    </w:r>
    <w:r w:rsidRPr="005E0ECC">
      <w:rPr>
        <w:rFonts w:cs="Arial"/>
      </w:rPr>
      <w:instrText xml:space="preserve"> DOCPROPERTY "Status" </w:instrText>
    </w:r>
    <w:r w:rsidRPr="005E0ECC">
      <w:rPr>
        <w:rFonts w:cs="Arial"/>
      </w:rPr>
      <w:fldChar w:fldCharType="separate"/>
    </w:r>
    <w:r w:rsidR="005A47CF" w:rsidRPr="005E0ECC">
      <w:rPr>
        <w:rFonts w:cs="Arial"/>
      </w:rPr>
      <w:t xml:space="preserve"> </w:t>
    </w:r>
    <w:r w:rsidRPr="005E0ECC">
      <w:rPr>
        <w:rFonts w:cs="Arial"/>
      </w:rPr>
      <w:fldChar w:fldCharType="end"/>
    </w:r>
    <w:r w:rsidRPr="005E0ECC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276EE" w14:textId="77777777" w:rsidR="00AA5817" w:rsidRDefault="00AA5817">
    <w:pPr>
      <w:rPr>
        <w:sz w:val="16"/>
      </w:rPr>
    </w:pPr>
  </w:p>
  <w:p w14:paraId="44498B23" w14:textId="4FD8BB32" w:rsidR="00AA5817" w:rsidRDefault="00AA581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A47CF">
      <w:rPr>
        <w:rFonts w:ascii="Arial" w:hAnsi="Arial"/>
        <w:sz w:val="12"/>
      </w:rPr>
      <w:t>J2023-43</w:t>
    </w:r>
    <w:r>
      <w:rPr>
        <w:rFonts w:ascii="Arial" w:hAnsi="Arial"/>
        <w:sz w:val="12"/>
      </w:rPr>
      <w:fldChar w:fldCharType="end"/>
    </w:r>
  </w:p>
  <w:p w14:paraId="546B8F29" w14:textId="2DEBCC59" w:rsidR="00AA5817" w:rsidRDefault="005E0ECC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5A47CF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CC153" w14:textId="77777777" w:rsidR="00AD5168" w:rsidRDefault="00AD516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D5168" w:rsidRPr="00CB3D59" w14:paraId="2005C2A6" w14:textId="77777777">
      <w:tc>
        <w:tcPr>
          <w:tcW w:w="847" w:type="pct"/>
        </w:tcPr>
        <w:p w14:paraId="7FC18615" w14:textId="77777777" w:rsidR="00AD5168" w:rsidRPr="00F02A14" w:rsidRDefault="00AD516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E41DA6D" w14:textId="40B878C8" w:rsidR="00AD5168" w:rsidRPr="00F02A14" w:rsidRDefault="00AD516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A47CF" w:rsidRPr="005A47CF">
            <w:rPr>
              <w:rFonts w:cs="Arial"/>
              <w:szCs w:val="18"/>
            </w:rPr>
            <w:t xml:space="preserve">Magistrates Court (Urban </w:t>
          </w:r>
          <w:r w:rsidR="005A47CF">
            <w:t>Forest Infringement Notices) Regulation 2023</w:t>
          </w:r>
          <w:r>
            <w:rPr>
              <w:rFonts w:cs="Arial"/>
              <w:szCs w:val="18"/>
            </w:rPr>
            <w:fldChar w:fldCharType="end"/>
          </w:r>
        </w:p>
        <w:p w14:paraId="7F6558BE" w14:textId="4DEFE29A" w:rsidR="00AD5168" w:rsidRPr="00F02A14" w:rsidRDefault="00AD5168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6E0A665C" w14:textId="7C8BCEF2" w:rsidR="00AD5168" w:rsidRPr="00F02A14" w:rsidRDefault="00AD516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>SL2023-28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</w:tr>
  </w:tbl>
  <w:p w14:paraId="18090B16" w14:textId="705E28C3" w:rsidR="00AD5168" w:rsidRPr="005E0ECC" w:rsidRDefault="005E0ECC" w:rsidP="005E0ECC">
    <w:pPr>
      <w:pStyle w:val="Status"/>
      <w:rPr>
        <w:rFonts w:cs="Arial"/>
      </w:rPr>
    </w:pPr>
    <w:r w:rsidRPr="005E0ECC">
      <w:rPr>
        <w:rFonts w:cs="Arial"/>
      </w:rPr>
      <w:fldChar w:fldCharType="begin"/>
    </w:r>
    <w:r w:rsidRPr="005E0ECC">
      <w:rPr>
        <w:rFonts w:cs="Arial"/>
      </w:rPr>
      <w:instrText xml:space="preserve"> DOCPROPERTY "Status" </w:instrText>
    </w:r>
    <w:r w:rsidRPr="005E0ECC">
      <w:rPr>
        <w:rFonts w:cs="Arial"/>
      </w:rPr>
      <w:fldChar w:fldCharType="separate"/>
    </w:r>
    <w:r w:rsidR="005A47CF" w:rsidRPr="005E0ECC">
      <w:rPr>
        <w:rFonts w:cs="Arial"/>
      </w:rPr>
      <w:t xml:space="preserve"> </w:t>
    </w:r>
    <w:r w:rsidRPr="005E0ECC">
      <w:rPr>
        <w:rFonts w:cs="Arial"/>
      </w:rPr>
      <w:fldChar w:fldCharType="end"/>
    </w:r>
    <w:r w:rsidRPr="005E0ECC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E22D8" w14:textId="77777777" w:rsidR="00AD5168" w:rsidRDefault="00AD516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D5168" w:rsidRPr="00CB3D59" w14:paraId="7BBAB594" w14:textId="77777777">
      <w:tc>
        <w:tcPr>
          <w:tcW w:w="1061" w:type="pct"/>
        </w:tcPr>
        <w:p w14:paraId="263B7935" w14:textId="130BEF4E" w:rsidR="00AD5168" w:rsidRPr="00F02A14" w:rsidRDefault="00AD516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>SL2023-28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2A5BDB2" w14:textId="6556714F" w:rsidR="00AD5168" w:rsidRPr="00F02A14" w:rsidRDefault="00AD516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A47CF" w:rsidRPr="005A47CF">
            <w:rPr>
              <w:rFonts w:cs="Arial"/>
              <w:szCs w:val="18"/>
            </w:rPr>
            <w:t xml:space="preserve">Magistrates Court (Urban </w:t>
          </w:r>
          <w:r w:rsidR="005A47CF">
            <w:t>Forest Infringement Notices) Regulation 2023</w:t>
          </w:r>
          <w:r>
            <w:rPr>
              <w:rFonts w:cs="Arial"/>
              <w:szCs w:val="18"/>
            </w:rPr>
            <w:fldChar w:fldCharType="end"/>
          </w:r>
        </w:p>
        <w:p w14:paraId="3B6B2E88" w14:textId="6B70F8CB" w:rsidR="00AD5168" w:rsidRPr="00F02A14" w:rsidRDefault="00AD5168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19E4DB38" w14:textId="77777777" w:rsidR="00AD5168" w:rsidRPr="00F02A14" w:rsidRDefault="00AD516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4D4DE7C" w14:textId="4F6BA9CE" w:rsidR="00AD5168" w:rsidRPr="005E0ECC" w:rsidRDefault="005E0ECC" w:rsidP="005E0ECC">
    <w:pPr>
      <w:pStyle w:val="Status"/>
      <w:rPr>
        <w:rFonts w:cs="Arial"/>
      </w:rPr>
    </w:pPr>
    <w:r w:rsidRPr="005E0ECC">
      <w:rPr>
        <w:rFonts w:cs="Arial"/>
      </w:rPr>
      <w:fldChar w:fldCharType="begin"/>
    </w:r>
    <w:r w:rsidRPr="005E0ECC">
      <w:rPr>
        <w:rFonts w:cs="Arial"/>
      </w:rPr>
      <w:instrText xml:space="preserve"> DOCPROPERTY "Status" </w:instrText>
    </w:r>
    <w:r w:rsidRPr="005E0ECC">
      <w:rPr>
        <w:rFonts w:cs="Arial"/>
      </w:rPr>
      <w:fldChar w:fldCharType="separate"/>
    </w:r>
    <w:r w:rsidR="005A47CF" w:rsidRPr="005E0ECC">
      <w:rPr>
        <w:rFonts w:cs="Arial"/>
      </w:rPr>
      <w:t xml:space="preserve"> </w:t>
    </w:r>
    <w:r w:rsidRPr="005E0ECC">
      <w:rPr>
        <w:rFonts w:cs="Arial"/>
      </w:rPr>
      <w:fldChar w:fldCharType="end"/>
    </w:r>
    <w:r w:rsidRPr="005E0ECC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1183ED" w14:textId="77777777" w:rsidR="00AA5817" w:rsidRDefault="00AA581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A5817" w14:paraId="26A2E39F" w14:textId="77777777">
      <w:tc>
        <w:tcPr>
          <w:tcW w:w="847" w:type="pct"/>
        </w:tcPr>
        <w:p w14:paraId="3DFEFCE1" w14:textId="77777777" w:rsidR="00AA5817" w:rsidRDefault="00AA581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160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14:paraId="7A381F26" w14:textId="4E799E54" w:rsidR="00AA5817" w:rsidRDefault="005E0EC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A47CF">
            <w:t>Magistrates Court (Urban Forest Infringement Notices) Regulation 2023</w:t>
          </w:r>
          <w:r>
            <w:fldChar w:fldCharType="end"/>
          </w:r>
        </w:p>
        <w:p w14:paraId="560FE5B8" w14:textId="0444E3B6" w:rsidR="00AA5817" w:rsidRDefault="005E0ECC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A47C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A47C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A47CF">
            <w:t xml:space="preserve">  </w:t>
          </w:r>
          <w:r>
            <w:fldChar w:fldCharType="end"/>
          </w:r>
        </w:p>
      </w:tc>
      <w:tc>
        <w:tcPr>
          <w:tcW w:w="1061" w:type="pct"/>
        </w:tcPr>
        <w:p w14:paraId="3AECB9DB" w14:textId="19D87FAE" w:rsidR="00AA5817" w:rsidRDefault="005E0ECC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5A47CF">
            <w:t>SL2023-28</w:t>
          </w:r>
          <w:r>
            <w:fldChar w:fldCharType="end"/>
          </w:r>
          <w:r w:rsidR="00AA581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5A47CF">
            <w:t xml:space="preserve">  </w:t>
          </w:r>
          <w:r>
            <w:fldChar w:fldCharType="end"/>
          </w:r>
        </w:p>
      </w:tc>
    </w:tr>
  </w:tbl>
  <w:p w14:paraId="5203152A" w14:textId="516ACAAC" w:rsidR="00AA5817" w:rsidRPr="005E0ECC" w:rsidRDefault="005E0ECC" w:rsidP="005E0ECC">
    <w:pPr>
      <w:pStyle w:val="Status"/>
      <w:rPr>
        <w:rFonts w:cs="Arial"/>
      </w:rPr>
    </w:pPr>
    <w:r w:rsidRPr="005E0ECC">
      <w:rPr>
        <w:rFonts w:cs="Arial"/>
      </w:rPr>
      <w:fldChar w:fldCharType="begin"/>
    </w:r>
    <w:r w:rsidRPr="005E0ECC">
      <w:rPr>
        <w:rFonts w:cs="Arial"/>
      </w:rPr>
      <w:instrText xml:space="preserve"> DOCPROPERTY "Status" </w:instrText>
    </w:r>
    <w:r w:rsidRPr="005E0ECC">
      <w:rPr>
        <w:rFonts w:cs="Arial"/>
      </w:rPr>
      <w:fldChar w:fldCharType="separate"/>
    </w:r>
    <w:r w:rsidR="005A47CF" w:rsidRPr="005E0ECC">
      <w:rPr>
        <w:rFonts w:cs="Arial"/>
      </w:rPr>
      <w:t xml:space="preserve"> </w:t>
    </w:r>
    <w:r w:rsidRPr="005E0ECC">
      <w:rPr>
        <w:rFonts w:cs="Arial"/>
      </w:rPr>
      <w:fldChar w:fldCharType="end"/>
    </w:r>
    <w:r w:rsidRPr="005E0ECC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8EC650" w14:textId="77777777" w:rsidR="00AA5817" w:rsidRDefault="00AA581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A5817" w14:paraId="1CE08DE2" w14:textId="77777777">
      <w:tc>
        <w:tcPr>
          <w:tcW w:w="1061" w:type="pct"/>
        </w:tcPr>
        <w:p w14:paraId="205AB8D7" w14:textId="4C329BFD" w:rsidR="00AA5817" w:rsidRDefault="005E0ECC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5A47CF">
            <w:t>SL2023-28</w:t>
          </w:r>
          <w:r>
            <w:fldChar w:fldCharType="end"/>
          </w:r>
          <w:r w:rsidR="00AA581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5A47CF">
            <w:t xml:space="preserve">  </w:t>
          </w:r>
          <w:r>
            <w:fldChar w:fldCharType="end"/>
          </w:r>
        </w:p>
      </w:tc>
      <w:tc>
        <w:tcPr>
          <w:tcW w:w="3092" w:type="pct"/>
        </w:tcPr>
        <w:p w14:paraId="5371D869" w14:textId="7CF28C5F" w:rsidR="00AA5817" w:rsidRDefault="005E0EC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A47CF">
            <w:t>Magistrates Court (Urban Forest Infringement Notices) Regulation 2023</w:t>
          </w:r>
          <w:r>
            <w:fldChar w:fldCharType="end"/>
          </w:r>
        </w:p>
        <w:p w14:paraId="518818D9" w14:textId="378E5140" w:rsidR="00AA5817" w:rsidRDefault="005E0ECC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A47C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A47C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</w:instrText>
          </w:r>
          <w:r>
            <w:instrText xml:space="preserve">t </w:instrText>
          </w:r>
          <w:r>
            <w:fldChar w:fldCharType="separate"/>
          </w:r>
          <w:r w:rsidR="005A47CF">
            <w:t xml:space="preserve">  </w:t>
          </w:r>
          <w:r>
            <w:fldChar w:fldCharType="end"/>
          </w:r>
        </w:p>
      </w:tc>
      <w:tc>
        <w:tcPr>
          <w:tcW w:w="847" w:type="pct"/>
        </w:tcPr>
        <w:p w14:paraId="6D2E1B77" w14:textId="77777777" w:rsidR="00AA5817" w:rsidRDefault="00AA581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161</w:t>
          </w:r>
          <w:r>
            <w:rPr>
              <w:rStyle w:val="PageNumber"/>
            </w:rPr>
            <w:fldChar w:fldCharType="end"/>
          </w:r>
        </w:p>
      </w:tc>
    </w:tr>
  </w:tbl>
  <w:p w14:paraId="6DAFCF12" w14:textId="674EB461" w:rsidR="00AA5817" w:rsidRPr="005E0ECC" w:rsidRDefault="005E0ECC" w:rsidP="005E0ECC">
    <w:pPr>
      <w:pStyle w:val="Status"/>
      <w:rPr>
        <w:rFonts w:cs="Arial"/>
      </w:rPr>
    </w:pPr>
    <w:r w:rsidRPr="005E0ECC">
      <w:rPr>
        <w:rFonts w:cs="Arial"/>
      </w:rPr>
      <w:fldChar w:fldCharType="begin"/>
    </w:r>
    <w:r w:rsidRPr="005E0ECC">
      <w:rPr>
        <w:rFonts w:cs="Arial"/>
      </w:rPr>
      <w:instrText xml:space="preserve"> DOCPROPERTY "Status" </w:instrText>
    </w:r>
    <w:r w:rsidRPr="005E0ECC">
      <w:rPr>
        <w:rFonts w:cs="Arial"/>
      </w:rPr>
      <w:fldChar w:fldCharType="separate"/>
    </w:r>
    <w:r w:rsidR="005A47CF" w:rsidRPr="005E0ECC">
      <w:rPr>
        <w:rFonts w:cs="Arial"/>
      </w:rPr>
      <w:t xml:space="preserve"> </w:t>
    </w:r>
    <w:r w:rsidRPr="005E0ECC">
      <w:rPr>
        <w:rFonts w:cs="Arial"/>
      </w:rPr>
      <w:fldChar w:fldCharType="end"/>
    </w:r>
    <w:r w:rsidRPr="005E0ECC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08D1F" w14:textId="77777777" w:rsidR="00AA5817" w:rsidRDefault="00AA581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A5817" w14:paraId="67E6DE18" w14:textId="77777777">
      <w:trPr>
        <w:jc w:val="center"/>
      </w:trPr>
      <w:tc>
        <w:tcPr>
          <w:tcW w:w="1240" w:type="dxa"/>
        </w:tcPr>
        <w:p w14:paraId="69C2C3F0" w14:textId="77777777" w:rsidR="00AA5817" w:rsidRDefault="00AA581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FE3BAAE" w14:textId="1FD79BAB" w:rsidR="00AA5817" w:rsidRDefault="005E0EC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A47CF">
            <w:t>Magistrates Court (Urban Forest Infringement Notices) Regulation 2023</w:t>
          </w:r>
          <w:r>
            <w:fldChar w:fldCharType="end"/>
          </w:r>
        </w:p>
        <w:p w14:paraId="0E7DA604" w14:textId="481E846A" w:rsidR="00AA5817" w:rsidRDefault="005E0EC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A47C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A47C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A47CF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556A439" w14:textId="7778BF08" w:rsidR="00AA5817" w:rsidRDefault="005E0ECC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5A47CF">
            <w:t>SL2023-28</w:t>
          </w:r>
          <w:r>
            <w:fldChar w:fldCharType="end"/>
          </w:r>
          <w:r w:rsidR="00AA581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5A47CF">
            <w:t xml:space="preserve">  </w:t>
          </w:r>
          <w:r>
            <w:fldChar w:fldCharType="end"/>
          </w:r>
        </w:p>
      </w:tc>
    </w:tr>
  </w:tbl>
  <w:p w14:paraId="1EE33230" w14:textId="30C47A54" w:rsidR="00AA5817" w:rsidRPr="005E0ECC" w:rsidRDefault="005E0ECC" w:rsidP="005E0ECC">
    <w:pPr>
      <w:pStyle w:val="Status"/>
      <w:rPr>
        <w:rFonts w:cs="Arial"/>
      </w:rPr>
    </w:pPr>
    <w:r w:rsidRPr="005E0ECC">
      <w:rPr>
        <w:rFonts w:cs="Arial"/>
      </w:rPr>
      <w:fldChar w:fldCharType="begin"/>
    </w:r>
    <w:r w:rsidRPr="005E0ECC">
      <w:rPr>
        <w:rFonts w:cs="Arial"/>
      </w:rPr>
      <w:instrText xml:space="preserve"> DOCPROPERTY "Status" </w:instrText>
    </w:r>
    <w:r w:rsidRPr="005E0ECC">
      <w:rPr>
        <w:rFonts w:cs="Arial"/>
      </w:rPr>
      <w:fldChar w:fldCharType="separate"/>
    </w:r>
    <w:r w:rsidR="005A47CF" w:rsidRPr="005E0ECC">
      <w:rPr>
        <w:rFonts w:cs="Arial"/>
      </w:rPr>
      <w:t xml:space="preserve"> </w:t>
    </w:r>
    <w:r w:rsidRPr="005E0ECC">
      <w:rPr>
        <w:rFonts w:cs="Arial"/>
      </w:rPr>
      <w:fldChar w:fldCharType="end"/>
    </w:r>
    <w:r w:rsidRPr="005E0ECC">
      <w:rPr>
        <w:rFonts w:cs="Arial"/>
      </w:rPr>
      <w:t>Unauthorised version prepared by ACT Parliamentary Counsel’s Office</w: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6DEC2" w14:textId="77777777" w:rsidR="00AA5817" w:rsidRDefault="00AA581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A5817" w14:paraId="6C9655E9" w14:textId="77777777">
      <w:trPr>
        <w:jc w:val="center"/>
      </w:trPr>
      <w:tc>
        <w:tcPr>
          <w:tcW w:w="1553" w:type="dxa"/>
        </w:tcPr>
        <w:p w14:paraId="359C93BD" w14:textId="5A1D44CC" w:rsidR="00AA5817" w:rsidRDefault="005E0ECC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5A47CF">
            <w:t>SL2023-28</w:t>
          </w:r>
          <w:r>
            <w:fldChar w:fldCharType="end"/>
          </w:r>
          <w:r w:rsidR="00AA581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5A47CF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52DC9CA4" w14:textId="445CD708" w:rsidR="00AA5817" w:rsidRDefault="005E0EC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A47CF">
            <w:t>Magistrates Court (Urban Forest Infringement Notices) Regulation 2023</w:t>
          </w:r>
          <w:r>
            <w:fldChar w:fldCharType="end"/>
          </w:r>
        </w:p>
        <w:p w14:paraId="74721764" w14:textId="33C4CA14" w:rsidR="00AA5817" w:rsidRDefault="005E0EC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A47C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A47C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A47CF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7F85309" w14:textId="77777777" w:rsidR="00AA5817" w:rsidRDefault="00AA581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5E6ABD16" w14:textId="08EE15BC" w:rsidR="00AA5817" w:rsidRPr="005E0ECC" w:rsidRDefault="005E0ECC" w:rsidP="005E0ECC">
    <w:pPr>
      <w:pStyle w:val="Status"/>
      <w:rPr>
        <w:rFonts w:cs="Arial"/>
      </w:rPr>
    </w:pPr>
    <w:r w:rsidRPr="005E0ECC">
      <w:rPr>
        <w:rFonts w:cs="Arial"/>
      </w:rPr>
      <w:fldChar w:fldCharType="begin"/>
    </w:r>
    <w:r w:rsidRPr="005E0ECC">
      <w:rPr>
        <w:rFonts w:cs="Arial"/>
      </w:rPr>
      <w:instrText xml:space="preserve"> DOCPROPERTY "Status" </w:instrText>
    </w:r>
    <w:r w:rsidRPr="005E0ECC">
      <w:rPr>
        <w:rFonts w:cs="Arial"/>
      </w:rPr>
      <w:fldChar w:fldCharType="separate"/>
    </w:r>
    <w:r w:rsidR="005A47CF" w:rsidRPr="005E0ECC">
      <w:rPr>
        <w:rFonts w:cs="Arial"/>
      </w:rPr>
      <w:t xml:space="preserve"> </w:t>
    </w:r>
    <w:r w:rsidRPr="005E0ECC">
      <w:rPr>
        <w:rFonts w:cs="Arial"/>
      </w:rPr>
      <w:fldChar w:fldCharType="end"/>
    </w:r>
    <w:r w:rsidRPr="005E0ECC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A528EC" w14:textId="77777777" w:rsidR="00F25724" w:rsidRDefault="00F25724">
      <w:r>
        <w:separator/>
      </w:r>
    </w:p>
  </w:footnote>
  <w:footnote w:type="continuationSeparator" w:id="0">
    <w:p w14:paraId="2BD432C4" w14:textId="77777777" w:rsidR="00F25724" w:rsidRDefault="00F257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FFDE0" w14:textId="77777777" w:rsidR="00AD5168" w:rsidRDefault="00AD51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1E37D" w14:textId="77777777" w:rsidR="00AD5168" w:rsidRDefault="00AD51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BE1E4" w14:textId="77777777" w:rsidR="00AD5168" w:rsidRDefault="00AD516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AA5817" w:rsidRPr="00CB3D59" w14:paraId="3D8763EA" w14:textId="77777777">
      <w:tc>
        <w:tcPr>
          <w:tcW w:w="900" w:type="pct"/>
        </w:tcPr>
        <w:p w14:paraId="494859B4" w14:textId="77777777" w:rsidR="00AA5817" w:rsidRPr="00783A18" w:rsidRDefault="00AA581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77A62FDF" w14:textId="77777777" w:rsidR="00AA5817" w:rsidRPr="00783A18" w:rsidRDefault="00AA581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AA5817" w:rsidRPr="00CB3D59" w14:paraId="38E3116F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E10E30D" w14:textId="509F1528" w:rsidR="00AA5817" w:rsidRPr="0097645D" w:rsidRDefault="005E0ECC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A20B380" w14:textId="2A969EB7" w:rsidR="00AA5817" w:rsidRDefault="00AA5817">
    <w:pPr>
      <w:pStyle w:val="N-9pt"/>
    </w:pPr>
    <w:r>
      <w:tab/>
    </w:r>
    <w:r w:rsidR="005E0ECC">
      <w:fldChar w:fldCharType="begin"/>
    </w:r>
    <w:r w:rsidR="005E0ECC">
      <w:instrText xml:space="preserve"> STYLEREF charPage \* MERGEFORMAT </w:instrText>
    </w:r>
    <w:r w:rsidR="005E0ECC">
      <w:fldChar w:fldCharType="separate"/>
    </w:r>
    <w:r w:rsidR="005E0ECC">
      <w:rPr>
        <w:noProof/>
      </w:rPr>
      <w:t>Page</w:t>
    </w:r>
    <w:r w:rsidR="005E0ECC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AA5817" w:rsidRPr="00CB3D59" w14:paraId="360268E9" w14:textId="77777777">
      <w:tc>
        <w:tcPr>
          <w:tcW w:w="4100" w:type="pct"/>
        </w:tcPr>
        <w:p w14:paraId="50A875C3" w14:textId="77777777" w:rsidR="00AA5817" w:rsidRPr="00783A18" w:rsidRDefault="00AA581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9BA9566" w14:textId="77777777" w:rsidR="00AA5817" w:rsidRPr="00783A18" w:rsidRDefault="00AA581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AA5817" w:rsidRPr="00CB3D59" w14:paraId="567742A9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157F79FB" w14:textId="01128B9C" w:rsidR="00AA5817" w:rsidRPr="0097645D" w:rsidRDefault="00AA5817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8453B3D" w14:textId="0F4B4ADE" w:rsidR="00AA5817" w:rsidRDefault="00AA5817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AA5817" w:rsidRPr="00CB3D59" w14:paraId="7A010719" w14:textId="77777777" w:rsidTr="003A49FD">
      <w:tc>
        <w:tcPr>
          <w:tcW w:w="1701" w:type="dxa"/>
        </w:tcPr>
        <w:p w14:paraId="07EC5771" w14:textId="50EE2EED" w:rsidR="00AA5817" w:rsidRPr="006D109C" w:rsidRDefault="00AA581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0E345FF" w14:textId="6090F873" w:rsidR="00AA5817" w:rsidRPr="006D109C" w:rsidRDefault="00AA581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A5817" w:rsidRPr="00CB3D59" w14:paraId="60FFAB59" w14:textId="77777777" w:rsidTr="003A49FD">
      <w:tc>
        <w:tcPr>
          <w:tcW w:w="1701" w:type="dxa"/>
        </w:tcPr>
        <w:p w14:paraId="147A4485" w14:textId="503CD3FD" w:rsidR="00AA5817" w:rsidRPr="006D109C" w:rsidRDefault="00AA581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1A34E4D" w14:textId="5A2EF842" w:rsidR="00AA5817" w:rsidRPr="006D109C" w:rsidRDefault="00AA581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A5817" w:rsidRPr="00CB3D59" w14:paraId="59E62C49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B5D6B32" w14:textId="5695232D" w:rsidR="00AA5817" w:rsidRPr="006D109C" w:rsidRDefault="00AA5817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0ECC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E3DE587" w14:textId="77777777" w:rsidR="00AA5817" w:rsidRDefault="00AA581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AA5817" w:rsidRPr="00CB3D59" w14:paraId="36FD113E" w14:textId="77777777" w:rsidTr="003A49FD">
      <w:tc>
        <w:tcPr>
          <w:tcW w:w="6320" w:type="dxa"/>
        </w:tcPr>
        <w:p w14:paraId="7CD749C5" w14:textId="2C96E873" w:rsidR="00AA5817" w:rsidRPr="006D109C" w:rsidRDefault="00AA581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A360F7D" w14:textId="6F676E68" w:rsidR="00AA5817" w:rsidRPr="006D109C" w:rsidRDefault="00AA581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A5817" w:rsidRPr="00CB3D59" w14:paraId="7015FD2E" w14:textId="77777777" w:rsidTr="003A49FD">
      <w:tc>
        <w:tcPr>
          <w:tcW w:w="6320" w:type="dxa"/>
        </w:tcPr>
        <w:p w14:paraId="258B4168" w14:textId="14D125C1" w:rsidR="00AA5817" w:rsidRPr="006D109C" w:rsidRDefault="00AA581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A58EA00" w14:textId="0326B9BD" w:rsidR="00AA5817" w:rsidRPr="006D109C" w:rsidRDefault="00AA581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A5817" w:rsidRPr="00CB3D59" w14:paraId="631AF51A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69EBF3B" w14:textId="2507D457" w:rsidR="00AA5817" w:rsidRPr="006D109C" w:rsidRDefault="00AA5817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A47C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0ECC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C39C8E7" w14:textId="77777777" w:rsidR="00AA5817" w:rsidRDefault="00AA581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AD5168" w:rsidRPr="00CB3D59" w14:paraId="1999D6F3" w14:textId="77777777">
      <w:trPr>
        <w:jc w:val="center"/>
      </w:trPr>
      <w:tc>
        <w:tcPr>
          <w:tcW w:w="1560" w:type="dxa"/>
        </w:tcPr>
        <w:p w14:paraId="38B0BE2D" w14:textId="23B15D11" w:rsidR="00AD5168" w:rsidRPr="00F02A14" w:rsidRDefault="00AD5168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6F7C962B" w14:textId="113C1A94" w:rsidR="00AD5168" w:rsidRPr="00F02A14" w:rsidRDefault="00AD5168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AD5168" w:rsidRPr="00CB3D59" w14:paraId="4FC3294B" w14:textId="77777777">
      <w:trPr>
        <w:jc w:val="center"/>
      </w:trPr>
      <w:tc>
        <w:tcPr>
          <w:tcW w:w="1560" w:type="dxa"/>
        </w:tcPr>
        <w:p w14:paraId="3DD7EE56" w14:textId="751C5A11" w:rsidR="00AD5168" w:rsidRPr="00F02A14" w:rsidRDefault="00AD5168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FDF2CB7" w14:textId="4540EC5E" w:rsidR="00AD5168" w:rsidRPr="00F02A14" w:rsidRDefault="00AD5168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AD5168" w:rsidRPr="00CB3D59" w14:paraId="536A01C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D1400A9" w14:textId="77777777" w:rsidR="00AD5168" w:rsidRPr="00783A18" w:rsidRDefault="00AD5168" w:rsidP="00783A18">
          <w:pPr>
            <w:pStyle w:val="HeaderEven6"/>
            <w:spacing w:before="0" w:after="0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24D2F37B" w14:textId="77777777" w:rsidR="00AD5168" w:rsidRDefault="00AD5168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AD5168" w:rsidRPr="00CB3D59" w14:paraId="02F84FD2" w14:textId="77777777">
      <w:trPr>
        <w:jc w:val="center"/>
      </w:trPr>
      <w:tc>
        <w:tcPr>
          <w:tcW w:w="5741" w:type="dxa"/>
        </w:tcPr>
        <w:p w14:paraId="0A25482C" w14:textId="2CE6C5F5" w:rsidR="00AD5168" w:rsidRPr="00F02A14" w:rsidRDefault="00AD5168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5E0ECC">
            <w:rPr>
              <w:rFonts w:cs="Arial"/>
              <w:noProof/>
              <w:szCs w:val="18"/>
            </w:rPr>
            <w:t>Urban Forest Act 2023 infringement notice offences and penalties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34E6EAA" w14:textId="73444C3C" w:rsidR="00AD5168" w:rsidRPr="00F02A14" w:rsidRDefault="00AD516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5E0ECC">
            <w:rPr>
              <w:rFonts w:cs="Arial"/>
              <w:b/>
              <w:noProof/>
              <w:szCs w:val="18"/>
            </w:rPr>
            <w:t>Schedule 1</w: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AD5168" w:rsidRPr="00CB3D59" w14:paraId="455F4B69" w14:textId="77777777">
      <w:trPr>
        <w:jc w:val="center"/>
      </w:trPr>
      <w:tc>
        <w:tcPr>
          <w:tcW w:w="5741" w:type="dxa"/>
        </w:tcPr>
        <w:p w14:paraId="0B1AD986" w14:textId="5215D63D" w:rsidR="00AD5168" w:rsidRPr="00F02A14" w:rsidRDefault="00AD5168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20179FEF" w14:textId="71D2BE51" w:rsidR="00AD5168" w:rsidRPr="00F02A14" w:rsidRDefault="00AD516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AD5168" w:rsidRPr="00CB3D59" w14:paraId="7C12B00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3DCE38E" w14:textId="77777777" w:rsidR="00AD5168" w:rsidRPr="00783A18" w:rsidRDefault="00AD5168" w:rsidP="00783A18">
          <w:pPr>
            <w:pStyle w:val="HeaderOdd6"/>
            <w:spacing w:before="0" w:after="0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73F7D6AE" w14:textId="77777777" w:rsidR="00AD5168" w:rsidRDefault="00AD5168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AA5817" w14:paraId="35F3AFB7" w14:textId="77777777">
      <w:trPr>
        <w:jc w:val="center"/>
      </w:trPr>
      <w:tc>
        <w:tcPr>
          <w:tcW w:w="1340" w:type="dxa"/>
        </w:tcPr>
        <w:p w14:paraId="1E6400FE" w14:textId="77777777" w:rsidR="00AA5817" w:rsidRDefault="00AA5817">
          <w:pPr>
            <w:pStyle w:val="HeaderEven"/>
          </w:pPr>
        </w:p>
      </w:tc>
      <w:tc>
        <w:tcPr>
          <w:tcW w:w="6583" w:type="dxa"/>
        </w:tcPr>
        <w:p w14:paraId="7D86C2FF" w14:textId="77777777" w:rsidR="00AA5817" w:rsidRDefault="00AA5817">
          <w:pPr>
            <w:pStyle w:val="HeaderEven"/>
          </w:pPr>
        </w:p>
      </w:tc>
    </w:tr>
    <w:tr w:rsidR="00AA5817" w14:paraId="4901EC52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60A8DBB7" w14:textId="77777777" w:rsidR="00AA5817" w:rsidRDefault="00AA5817">
          <w:pPr>
            <w:pStyle w:val="HeaderEven6"/>
          </w:pPr>
          <w:r>
            <w:t>Dictionary</w:t>
          </w:r>
        </w:p>
      </w:tc>
    </w:tr>
  </w:tbl>
  <w:p w14:paraId="69D3F4C1" w14:textId="77777777" w:rsidR="00AA5817" w:rsidRDefault="00AA5817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AA5817" w14:paraId="6F14E632" w14:textId="77777777">
      <w:trPr>
        <w:jc w:val="center"/>
      </w:trPr>
      <w:tc>
        <w:tcPr>
          <w:tcW w:w="6583" w:type="dxa"/>
        </w:tcPr>
        <w:p w14:paraId="50F8A473" w14:textId="77777777" w:rsidR="00AA5817" w:rsidRDefault="00AA5817">
          <w:pPr>
            <w:pStyle w:val="HeaderOdd"/>
          </w:pPr>
        </w:p>
      </w:tc>
      <w:tc>
        <w:tcPr>
          <w:tcW w:w="1340" w:type="dxa"/>
        </w:tcPr>
        <w:p w14:paraId="6DC9BAEC" w14:textId="77777777" w:rsidR="00AA5817" w:rsidRDefault="00AA5817">
          <w:pPr>
            <w:pStyle w:val="HeaderOdd"/>
          </w:pPr>
        </w:p>
      </w:tc>
    </w:tr>
    <w:tr w:rsidR="00AA5817" w14:paraId="36BA3A79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0FCFECC0" w14:textId="77777777" w:rsidR="00AA5817" w:rsidRDefault="00AA5817">
          <w:pPr>
            <w:pStyle w:val="HeaderOdd6"/>
          </w:pPr>
          <w:r>
            <w:t>Dictionary</w:t>
          </w:r>
        </w:p>
      </w:tc>
    </w:tr>
  </w:tbl>
  <w:p w14:paraId="2161FAB1" w14:textId="77777777" w:rsidR="00AA5817" w:rsidRDefault="00AA5817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AA5817" w14:paraId="66E790F2" w14:textId="77777777">
      <w:trPr>
        <w:jc w:val="center"/>
      </w:trPr>
      <w:tc>
        <w:tcPr>
          <w:tcW w:w="1234" w:type="dxa"/>
        </w:tcPr>
        <w:p w14:paraId="65F4003D" w14:textId="77777777" w:rsidR="00AA5817" w:rsidRDefault="00AA5817">
          <w:pPr>
            <w:pStyle w:val="HeaderEven"/>
          </w:pPr>
        </w:p>
      </w:tc>
      <w:tc>
        <w:tcPr>
          <w:tcW w:w="6062" w:type="dxa"/>
        </w:tcPr>
        <w:p w14:paraId="5CBA01E5" w14:textId="77777777" w:rsidR="00AA5817" w:rsidRDefault="00AA5817">
          <w:pPr>
            <w:pStyle w:val="HeaderEven"/>
          </w:pPr>
        </w:p>
      </w:tc>
    </w:tr>
    <w:tr w:rsidR="00AA5817" w14:paraId="420A6BE3" w14:textId="77777777">
      <w:trPr>
        <w:jc w:val="center"/>
      </w:trPr>
      <w:tc>
        <w:tcPr>
          <w:tcW w:w="1234" w:type="dxa"/>
        </w:tcPr>
        <w:p w14:paraId="5CB07D30" w14:textId="77777777" w:rsidR="00AA5817" w:rsidRDefault="00AA5817">
          <w:pPr>
            <w:pStyle w:val="HeaderEven"/>
          </w:pPr>
        </w:p>
      </w:tc>
      <w:tc>
        <w:tcPr>
          <w:tcW w:w="6062" w:type="dxa"/>
        </w:tcPr>
        <w:p w14:paraId="79BF7C24" w14:textId="77777777" w:rsidR="00AA5817" w:rsidRDefault="00AA5817">
          <w:pPr>
            <w:pStyle w:val="HeaderEven"/>
          </w:pPr>
        </w:p>
      </w:tc>
    </w:tr>
    <w:tr w:rsidR="00AA5817" w14:paraId="4E96BE26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4D9B237" w14:textId="77777777" w:rsidR="00AA5817" w:rsidRDefault="00AA5817">
          <w:pPr>
            <w:pStyle w:val="HeaderEven6"/>
          </w:pPr>
        </w:p>
      </w:tc>
    </w:tr>
  </w:tbl>
  <w:p w14:paraId="08098D4D" w14:textId="77777777" w:rsidR="00AA5817" w:rsidRDefault="00AA5817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A5817" w14:paraId="086FADE1" w14:textId="77777777">
      <w:trPr>
        <w:jc w:val="center"/>
      </w:trPr>
      <w:tc>
        <w:tcPr>
          <w:tcW w:w="6062" w:type="dxa"/>
        </w:tcPr>
        <w:p w14:paraId="1D05BAC5" w14:textId="77777777" w:rsidR="00AA5817" w:rsidRDefault="00AA5817">
          <w:pPr>
            <w:pStyle w:val="HeaderOdd"/>
          </w:pPr>
        </w:p>
      </w:tc>
      <w:tc>
        <w:tcPr>
          <w:tcW w:w="1234" w:type="dxa"/>
        </w:tcPr>
        <w:p w14:paraId="7FDAD022" w14:textId="77777777" w:rsidR="00AA5817" w:rsidRDefault="00AA5817">
          <w:pPr>
            <w:pStyle w:val="HeaderOdd"/>
          </w:pPr>
        </w:p>
      </w:tc>
    </w:tr>
    <w:tr w:rsidR="00AA5817" w14:paraId="17CB888E" w14:textId="77777777">
      <w:trPr>
        <w:jc w:val="center"/>
      </w:trPr>
      <w:tc>
        <w:tcPr>
          <w:tcW w:w="6062" w:type="dxa"/>
        </w:tcPr>
        <w:p w14:paraId="3F6E383A" w14:textId="77777777" w:rsidR="00AA5817" w:rsidRDefault="00AA5817">
          <w:pPr>
            <w:pStyle w:val="HeaderOdd"/>
          </w:pPr>
        </w:p>
      </w:tc>
      <w:tc>
        <w:tcPr>
          <w:tcW w:w="1234" w:type="dxa"/>
        </w:tcPr>
        <w:p w14:paraId="026FD859" w14:textId="77777777" w:rsidR="00AA5817" w:rsidRDefault="00AA5817">
          <w:pPr>
            <w:pStyle w:val="HeaderOdd"/>
          </w:pPr>
        </w:p>
      </w:tc>
    </w:tr>
    <w:tr w:rsidR="00AA5817" w14:paraId="6CA59C9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642683B" w14:textId="77777777" w:rsidR="00AA5817" w:rsidRDefault="00AA5817">
          <w:pPr>
            <w:pStyle w:val="HeaderOdd6"/>
          </w:pPr>
        </w:p>
      </w:tc>
    </w:tr>
  </w:tbl>
  <w:p w14:paraId="28742757" w14:textId="77777777" w:rsidR="00AA5817" w:rsidRDefault="00AA5817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739FB8C8" w14:textId="77777777" w:rsidTr="00567644">
      <w:trPr>
        <w:jc w:val="center"/>
      </w:trPr>
      <w:tc>
        <w:tcPr>
          <w:tcW w:w="1068" w:type="pct"/>
        </w:tcPr>
        <w:p w14:paraId="7FBBFB2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99E2935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C408355" w14:textId="77777777" w:rsidTr="00567644">
      <w:trPr>
        <w:jc w:val="center"/>
      </w:trPr>
      <w:tc>
        <w:tcPr>
          <w:tcW w:w="1068" w:type="pct"/>
        </w:tcPr>
        <w:p w14:paraId="5180CB63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507832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4AC28CC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1FB24E0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49F7B3F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B42ED49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1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2"/>
  </w:num>
  <w:num w:numId="8" w16cid:durableId="251743159">
    <w:abstractNumId w:val="21"/>
  </w:num>
  <w:num w:numId="9" w16cid:durableId="1345864752">
    <w:abstractNumId w:val="27"/>
  </w:num>
  <w:num w:numId="10" w16cid:durableId="1811828178">
    <w:abstractNumId w:val="40"/>
  </w:num>
  <w:num w:numId="11" w16cid:durableId="1523088298">
    <w:abstractNumId w:val="26"/>
  </w:num>
  <w:num w:numId="12" w16cid:durableId="671179986">
    <w:abstractNumId w:val="35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6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3"/>
  </w:num>
  <w:num w:numId="19" w16cid:durableId="984359005">
    <w:abstractNumId w:val="42"/>
  </w:num>
  <w:num w:numId="20" w16cid:durableId="2139107180">
    <w:abstractNumId w:val="33"/>
  </w:num>
  <w:num w:numId="21" w16cid:durableId="464129122">
    <w:abstractNumId w:val="42"/>
    <w:lvlOverride w:ilvl="0">
      <w:startOverride w:val="1"/>
    </w:lvlOverride>
  </w:num>
  <w:num w:numId="22" w16cid:durableId="1099714086">
    <w:abstractNumId w:val="33"/>
  </w:num>
  <w:num w:numId="23" w16cid:durableId="1196386570">
    <w:abstractNumId w:val="24"/>
  </w:num>
  <w:num w:numId="24" w16cid:durableId="1188056116">
    <w:abstractNumId w:val="43"/>
  </w:num>
  <w:num w:numId="25" w16cid:durableId="1482308322">
    <w:abstractNumId w:val="43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39"/>
  </w:num>
  <w:num w:numId="29" w16cid:durableId="697849230">
    <w:abstractNumId w:val="11"/>
  </w:num>
  <w:num w:numId="30" w16cid:durableId="1055813826">
    <w:abstractNumId w:val="31"/>
  </w:num>
  <w:num w:numId="31" w16cid:durableId="537275473">
    <w:abstractNumId w:val="26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38"/>
  </w:num>
  <w:num w:numId="34" w16cid:durableId="593057844">
    <w:abstractNumId w:val="6"/>
  </w:num>
  <w:num w:numId="35" w16cid:durableId="2000956768">
    <w:abstractNumId w:val="8"/>
  </w:num>
  <w:num w:numId="36" w16cid:durableId="644284643">
    <w:abstractNumId w:val="30"/>
  </w:num>
  <w:num w:numId="37" w16cid:durableId="596711553">
    <w:abstractNumId w:val="9"/>
  </w:num>
  <w:num w:numId="38" w16cid:durableId="1056245713">
    <w:abstractNumId w:val="7"/>
  </w:num>
  <w:num w:numId="39" w16cid:durableId="29576523">
    <w:abstractNumId w:val="5"/>
  </w:num>
  <w:num w:numId="40" w16cid:durableId="1905530615">
    <w:abstractNumId w:val="4"/>
  </w:num>
  <w:num w:numId="41" w16cid:durableId="1140077967">
    <w:abstractNumId w:val="3"/>
  </w:num>
  <w:num w:numId="42" w16cid:durableId="1591112935">
    <w:abstractNumId w:val="2"/>
  </w:num>
  <w:num w:numId="43" w16cid:durableId="615139896">
    <w:abstractNumId w:val="1"/>
  </w:num>
  <w:num w:numId="44" w16cid:durableId="253591113">
    <w:abstractNumId w:val="0"/>
  </w:num>
  <w:num w:numId="45" w16cid:durableId="265115587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908"/>
    <w:rsid w:val="00000C1F"/>
    <w:rsid w:val="00002FE7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71F"/>
    <w:rsid w:val="00046E24"/>
    <w:rsid w:val="00047170"/>
    <w:rsid w:val="00047369"/>
    <w:rsid w:val="000474F2"/>
    <w:rsid w:val="00050894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865F9"/>
    <w:rsid w:val="000906B4"/>
    <w:rsid w:val="00091575"/>
    <w:rsid w:val="00093AEF"/>
    <w:rsid w:val="000949A6"/>
    <w:rsid w:val="00095165"/>
    <w:rsid w:val="0009641C"/>
    <w:rsid w:val="00096811"/>
    <w:rsid w:val="000978C2"/>
    <w:rsid w:val="000A2213"/>
    <w:rsid w:val="000A3B5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33C9"/>
    <w:rsid w:val="00147781"/>
    <w:rsid w:val="00147998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955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31E"/>
    <w:rsid w:val="00234574"/>
    <w:rsid w:val="002409EB"/>
    <w:rsid w:val="0024506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3F8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206E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30B"/>
    <w:rsid w:val="00315B62"/>
    <w:rsid w:val="003178D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2902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688B"/>
    <w:rsid w:val="0042799E"/>
    <w:rsid w:val="00433064"/>
    <w:rsid w:val="004351F3"/>
    <w:rsid w:val="00435893"/>
    <w:rsid w:val="004358D2"/>
    <w:rsid w:val="004365D8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3963"/>
    <w:rsid w:val="00464372"/>
    <w:rsid w:val="00467C84"/>
    <w:rsid w:val="00470B8D"/>
    <w:rsid w:val="004722FF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1CA2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26F94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76C41"/>
    <w:rsid w:val="00580EBD"/>
    <w:rsid w:val="005840DF"/>
    <w:rsid w:val="005859BF"/>
    <w:rsid w:val="00587DFD"/>
    <w:rsid w:val="0059278C"/>
    <w:rsid w:val="00596BB3"/>
    <w:rsid w:val="00596ED6"/>
    <w:rsid w:val="005A47CF"/>
    <w:rsid w:val="005A4EE0"/>
    <w:rsid w:val="005A5916"/>
    <w:rsid w:val="005A7AD9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C"/>
    <w:rsid w:val="005E0ECD"/>
    <w:rsid w:val="005E14CB"/>
    <w:rsid w:val="005E3659"/>
    <w:rsid w:val="005E5186"/>
    <w:rsid w:val="005E749D"/>
    <w:rsid w:val="005F56A8"/>
    <w:rsid w:val="005F58E5"/>
    <w:rsid w:val="005F7734"/>
    <w:rsid w:val="0060346C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26CBA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3CA2"/>
    <w:rsid w:val="00654C2B"/>
    <w:rsid w:val="006564B9"/>
    <w:rsid w:val="00656C84"/>
    <w:rsid w:val="006570FC"/>
    <w:rsid w:val="006601C6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5E65"/>
    <w:rsid w:val="006B3F45"/>
    <w:rsid w:val="006C02F6"/>
    <w:rsid w:val="006C08D3"/>
    <w:rsid w:val="006C1D6C"/>
    <w:rsid w:val="006C265F"/>
    <w:rsid w:val="006C332F"/>
    <w:rsid w:val="006C38CA"/>
    <w:rsid w:val="006C3C9C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3AD0"/>
    <w:rsid w:val="006F2595"/>
    <w:rsid w:val="006F6520"/>
    <w:rsid w:val="00700158"/>
    <w:rsid w:val="00702F8D"/>
    <w:rsid w:val="00703E9F"/>
    <w:rsid w:val="00704185"/>
    <w:rsid w:val="00706CF1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71F"/>
    <w:rsid w:val="00794CA5"/>
    <w:rsid w:val="007979AF"/>
    <w:rsid w:val="007A07E7"/>
    <w:rsid w:val="007A0CC5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077B0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3A02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0975"/>
    <w:rsid w:val="008C1E20"/>
    <w:rsid w:val="008C1F06"/>
    <w:rsid w:val="008C3A99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27505"/>
    <w:rsid w:val="00930553"/>
    <w:rsid w:val="00930ACD"/>
    <w:rsid w:val="00932ADC"/>
    <w:rsid w:val="00934806"/>
    <w:rsid w:val="009446BD"/>
    <w:rsid w:val="009453C3"/>
    <w:rsid w:val="0095219F"/>
    <w:rsid w:val="00953148"/>
    <w:rsid w:val="009531DF"/>
    <w:rsid w:val="00954381"/>
    <w:rsid w:val="00955259"/>
    <w:rsid w:val="00955D15"/>
    <w:rsid w:val="0095612A"/>
    <w:rsid w:val="00956FCD"/>
    <w:rsid w:val="0095751B"/>
    <w:rsid w:val="00961EA7"/>
    <w:rsid w:val="00963019"/>
    <w:rsid w:val="0096340C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180A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25E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1B06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17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2254"/>
    <w:rsid w:val="00AC39F8"/>
    <w:rsid w:val="00AC3B3B"/>
    <w:rsid w:val="00AC6727"/>
    <w:rsid w:val="00AD378B"/>
    <w:rsid w:val="00AD5168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310BA"/>
    <w:rsid w:val="00B31956"/>
    <w:rsid w:val="00B31A4B"/>
    <w:rsid w:val="00B3290A"/>
    <w:rsid w:val="00B347ED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2144"/>
    <w:rsid w:val="00B666F6"/>
    <w:rsid w:val="00B6704F"/>
    <w:rsid w:val="00B71167"/>
    <w:rsid w:val="00B724E8"/>
    <w:rsid w:val="00B77AEF"/>
    <w:rsid w:val="00B81327"/>
    <w:rsid w:val="00B825E4"/>
    <w:rsid w:val="00B83B16"/>
    <w:rsid w:val="00B84C51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166E"/>
    <w:rsid w:val="00BB1B71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06B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4B3"/>
    <w:rsid w:val="00BF7F05"/>
    <w:rsid w:val="00C01BCA"/>
    <w:rsid w:val="00C02FCB"/>
    <w:rsid w:val="00C03188"/>
    <w:rsid w:val="00C070F2"/>
    <w:rsid w:val="00C11673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37D26"/>
    <w:rsid w:val="00C408F8"/>
    <w:rsid w:val="00C41E35"/>
    <w:rsid w:val="00C429F3"/>
    <w:rsid w:val="00C44145"/>
    <w:rsid w:val="00C46309"/>
    <w:rsid w:val="00C47253"/>
    <w:rsid w:val="00C553CE"/>
    <w:rsid w:val="00C610B7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0FCD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6790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0765D"/>
    <w:rsid w:val="00D1089A"/>
    <w:rsid w:val="00D11E4B"/>
    <w:rsid w:val="00D1314F"/>
    <w:rsid w:val="00D1514D"/>
    <w:rsid w:val="00D16B8B"/>
    <w:rsid w:val="00D16EDC"/>
    <w:rsid w:val="00D174D8"/>
    <w:rsid w:val="00D1783E"/>
    <w:rsid w:val="00D17915"/>
    <w:rsid w:val="00D22821"/>
    <w:rsid w:val="00D252E0"/>
    <w:rsid w:val="00D26430"/>
    <w:rsid w:val="00D270FE"/>
    <w:rsid w:val="00D30731"/>
    <w:rsid w:val="00D32398"/>
    <w:rsid w:val="00D34B85"/>
    <w:rsid w:val="00D34E4F"/>
    <w:rsid w:val="00D36B21"/>
    <w:rsid w:val="00D40830"/>
    <w:rsid w:val="00D41994"/>
    <w:rsid w:val="00D41B0A"/>
    <w:rsid w:val="00D4288C"/>
    <w:rsid w:val="00D43CA9"/>
    <w:rsid w:val="00D43F88"/>
    <w:rsid w:val="00D44B05"/>
    <w:rsid w:val="00D46296"/>
    <w:rsid w:val="00D50A49"/>
    <w:rsid w:val="00D510F3"/>
    <w:rsid w:val="00D51BDC"/>
    <w:rsid w:val="00D5257A"/>
    <w:rsid w:val="00D56B7C"/>
    <w:rsid w:val="00D63802"/>
    <w:rsid w:val="00D63A38"/>
    <w:rsid w:val="00D67262"/>
    <w:rsid w:val="00D701AE"/>
    <w:rsid w:val="00D72E30"/>
    <w:rsid w:val="00D7486A"/>
    <w:rsid w:val="00D8098E"/>
    <w:rsid w:val="00D8155E"/>
    <w:rsid w:val="00D8504F"/>
    <w:rsid w:val="00D85CA5"/>
    <w:rsid w:val="00D87F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908"/>
    <w:rsid w:val="00DB6E04"/>
    <w:rsid w:val="00DB74F1"/>
    <w:rsid w:val="00DB7B4B"/>
    <w:rsid w:val="00DC05D1"/>
    <w:rsid w:val="00DC0990"/>
    <w:rsid w:val="00DC0D89"/>
    <w:rsid w:val="00DC0ED8"/>
    <w:rsid w:val="00DC17AC"/>
    <w:rsid w:val="00DC2B12"/>
    <w:rsid w:val="00DD0385"/>
    <w:rsid w:val="00DD1349"/>
    <w:rsid w:val="00DD17E9"/>
    <w:rsid w:val="00DD46AE"/>
    <w:rsid w:val="00DD5243"/>
    <w:rsid w:val="00DE1ADA"/>
    <w:rsid w:val="00DE31AF"/>
    <w:rsid w:val="00DE5F53"/>
    <w:rsid w:val="00DE60F1"/>
    <w:rsid w:val="00DE673D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4269"/>
    <w:rsid w:val="00E14E72"/>
    <w:rsid w:val="00E15EDD"/>
    <w:rsid w:val="00E20D17"/>
    <w:rsid w:val="00E225D9"/>
    <w:rsid w:val="00E2278F"/>
    <w:rsid w:val="00E238EA"/>
    <w:rsid w:val="00E2427A"/>
    <w:rsid w:val="00E2565C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3EC0"/>
    <w:rsid w:val="00E5429E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216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4EEC"/>
    <w:rsid w:val="00ED591E"/>
    <w:rsid w:val="00ED758F"/>
    <w:rsid w:val="00EE1106"/>
    <w:rsid w:val="00EE40A9"/>
    <w:rsid w:val="00EE4FC4"/>
    <w:rsid w:val="00EE5F51"/>
    <w:rsid w:val="00EE6048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724"/>
    <w:rsid w:val="00F25B8F"/>
    <w:rsid w:val="00F25EDF"/>
    <w:rsid w:val="00F260FB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379B2"/>
    <w:rsid w:val="00F403D7"/>
    <w:rsid w:val="00F437A1"/>
    <w:rsid w:val="00F4575C"/>
    <w:rsid w:val="00F459A0"/>
    <w:rsid w:val="00F45AC2"/>
    <w:rsid w:val="00F45ED3"/>
    <w:rsid w:val="00F4663D"/>
    <w:rsid w:val="00F503F3"/>
    <w:rsid w:val="00F50F49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4F"/>
    <w:rsid w:val="00F8205B"/>
    <w:rsid w:val="00F84268"/>
    <w:rsid w:val="00F8631C"/>
    <w:rsid w:val="00F86758"/>
    <w:rsid w:val="00F87707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3C"/>
    <w:rsid w:val="00FB4FC8"/>
    <w:rsid w:val="00FB7419"/>
    <w:rsid w:val="00FC28D6"/>
    <w:rsid w:val="00FC2D85"/>
    <w:rsid w:val="00FC2E84"/>
    <w:rsid w:val="00FC35CC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4AFAB45"/>
  <w15:docId w15:val="{5CCF1B80-66B5-4523-81B9-65601A4DA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581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581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AA581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AA581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AA581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C225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C225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C225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C225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C225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AA581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AA5817"/>
  </w:style>
  <w:style w:type="paragraph" w:customStyle="1" w:styleId="00ClientCover">
    <w:name w:val="00ClientCover"/>
    <w:basedOn w:val="Normal"/>
    <w:rsid w:val="00AA5817"/>
  </w:style>
  <w:style w:type="paragraph" w:customStyle="1" w:styleId="02Text">
    <w:name w:val="02Text"/>
    <w:basedOn w:val="Normal"/>
    <w:rsid w:val="00AA5817"/>
  </w:style>
  <w:style w:type="paragraph" w:customStyle="1" w:styleId="BillBasic">
    <w:name w:val="BillBasic"/>
    <w:link w:val="BillBasicChar"/>
    <w:rsid w:val="00AA581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AA581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A581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581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AA581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AA5817"/>
    <w:pPr>
      <w:spacing w:before="240"/>
    </w:pPr>
  </w:style>
  <w:style w:type="paragraph" w:customStyle="1" w:styleId="EnactingWords">
    <w:name w:val="EnactingWords"/>
    <w:basedOn w:val="BillBasic"/>
    <w:rsid w:val="00AA5817"/>
    <w:pPr>
      <w:spacing w:before="120"/>
    </w:pPr>
  </w:style>
  <w:style w:type="paragraph" w:customStyle="1" w:styleId="Amain">
    <w:name w:val="A main"/>
    <w:basedOn w:val="BillBasic"/>
    <w:rsid w:val="00AA581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AA5817"/>
    <w:pPr>
      <w:ind w:left="1100"/>
    </w:pPr>
  </w:style>
  <w:style w:type="paragraph" w:customStyle="1" w:styleId="Apara">
    <w:name w:val="A para"/>
    <w:basedOn w:val="BillBasic"/>
    <w:rsid w:val="00AA581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AA581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AA581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AA5817"/>
    <w:pPr>
      <w:ind w:left="1100"/>
    </w:pPr>
  </w:style>
  <w:style w:type="paragraph" w:customStyle="1" w:styleId="aExamHead">
    <w:name w:val="aExam Head"/>
    <w:basedOn w:val="BillBasicHeading"/>
    <w:next w:val="aExam"/>
    <w:rsid w:val="00AA581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AA581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AA581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AA581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AA5817"/>
    <w:pPr>
      <w:spacing w:before="120" w:after="60"/>
    </w:pPr>
  </w:style>
  <w:style w:type="paragraph" w:customStyle="1" w:styleId="HeaderOdd6">
    <w:name w:val="HeaderOdd6"/>
    <w:basedOn w:val="HeaderEven6"/>
    <w:rsid w:val="00AA5817"/>
    <w:pPr>
      <w:jc w:val="right"/>
    </w:pPr>
  </w:style>
  <w:style w:type="paragraph" w:customStyle="1" w:styleId="HeaderOdd">
    <w:name w:val="HeaderOdd"/>
    <w:basedOn w:val="HeaderEven"/>
    <w:rsid w:val="00AA5817"/>
    <w:pPr>
      <w:jc w:val="right"/>
    </w:pPr>
  </w:style>
  <w:style w:type="paragraph" w:customStyle="1" w:styleId="N-TOCheading">
    <w:name w:val="N-TOCheading"/>
    <w:basedOn w:val="BillBasicHeading"/>
    <w:next w:val="N-9pt"/>
    <w:rsid w:val="00AA581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AA581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AA581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AA581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AA581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AA581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AA581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AA581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AA581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AA581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AA581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AA581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AA581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AA581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AA581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AA581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AA581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AA581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AA581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AA581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AA581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AA581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AA581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C225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AA581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AA581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AA581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AA581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AA581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AA5817"/>
    <w:rPr>
      <w:rFonts w:ascii="Arial" w:hAnsi="Arial"/>
      <w:sz w:val="16"/>
    </w:rPr>
  </w:style>
  <w:style w:type="paragraph" w:customStyle="1" w:styleId="PageBreak">
    <w:name w:val="PageBreak"/>
    <w:basedOn w:val="Normal"/>
    <w:rsid w:val="00AA5817"/>
    <w:rPr>
      <w:sz w:val="4"/>
    </w:rPr>
  </w:style>
  <w:style w:type="paragraph" w:customStyle="1" w:styleId="04Dictionary">
    <w:name w:val="04Dictionary"/>
    <w:basedOn w:val="Normal"/>
    <w:rsid w:val="00AA5817"/>
  </w:style>
  <w:style w:type="paragraph" w:customStyle="1" w:styleId="N-line1">
    <w:name w:val="N-line1"/>
    <w:basedOn w:val="BillBasic"/>
    <w:rsid w:val="00AA581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AA581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AA581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AA5817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AA581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AA5817"/>
  </w:style>
  <w:style w:type="paragraph" w:customStyle="1" w:styleId="03Schedule">
    <w:name w:val="03Schedule"/>
    <w:basedOn w:val="Normal"/>
    <w:rsid w:val="00AA5817"/>
  </w:style>
  <w:style w:type="paragraph" w:customStyle="1" w:styleId="ISched-heading">
    <w:name w:val="I Sched-heading"/>
    <w:basedOn w:val="BillBasicHeading"/>
    <w:next w:val="Normal"/>
    <w:rsid w:val="00AA581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AA581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AA581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AA581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AA5817"/>
  </w:style>
  <w:style w:type="paragraph" w:customStyle="1" w:styleId="Ipara">
    <w:name w:val="I para"/>
    <w:basedOn w:val="Apara"/>
    <w:rsid w:val="00AA5817"/>
    <w:pPr>
      <w:outlineLvl w:val="9"/>
    </w:pPr>
  </w:style>
  <w:style w:type="paragraph" w:customStyle="1" w:styleId="Isubpara">
    <w:name w:val="I subpara"/>
    <w:basedOn w:val="Asubpara"/>
    <w:rsid w:val="00AA581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AA581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AA5817"/>
  </w:style>
  <w:style w:type="character" w:customStyle="1" w:styleId="CharDivNo">
    <w:name w:val="CharDivNo"/>
    <w:basedOn w:val="DefaultParagraphFont"/>
    <w:rsid w:val="00AA5817"/>
  </w:style>
  <w:style w:type="character" w:customStyle="1" w:styleId="CharDivText">
    <w:name w:val="CharDivText"/>
    <w:basedOn w:val="DefaultParagraphFont"/>
    <w:rsid w:val="00AA5817"/>
  </w:style>
  <w:style w:type="character" w:customStyle="1" w:styleId="CharPartNo">
    <w:name w:val="CharPartNo"/>
    <w:basedOn w:val="DefaultParagraphFont"/>
    <w:rsid w:val="00AA5817"/>
  </w:style>
  <w:style w:type="paragraph" w:customStyle="1" w:styleId="Placeholder">
    <w:name w:val="Placeholder"/>
    <w:basedOn w:val="Normal"/>
    <w:rsid w:val="00AA5817"/>
    <w:rPr>
      <w:sz w:val="10"/>
    </w:rPr>
  </w:style>
  <w:style w:type="paragraph" w:styleId="PlainText">
    <w:name w:val="Plain Text"/>
    <w:basedOn w:val="Normal"/>
    <w:rsid w:val="00AA581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AA5817"/>
  </w:style>
  <w:style w:type="character" w:customStyle="1" w:styleId="CharChapText">
    <w:name w:val="CharChapText"/>
    <w:basedOn w:val="DefaultParagraphFont"/>
    <w:rsid w:val="00AA5817"/>
  </w:style>
  <w:style w:type="character" w:customStyle="1" w:styleId="CharPartText">
    <w:name w:val="CharPartText"/>
    <w:basedOn w:val="DefaultParagraphFont"/>
    <w:rsid w:val="00AA5817"/>
  </w:style>
  <w:style w:type="paragraph" w:styleId="TOC1">
    <w:name w:val="toc 1"/>
    <w:basedOn w:val="Normal"/>
    <w:next w:val="Normal"/>
    <w:autoRedefine/>
    <w:rsid w:val="00AA581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AA581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AA581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AA581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AA5817"/>
  </w:style>
  <w:style w:type="paragraph" w:styleId="Title">
    <w:name w:val="Title"/>
    <w:basedOn w:val="Normal"/>
    <w:qFormat/>
    <w:rsid w:val="00AC225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AA5817"/>
    <w:pPr>
      <w:ind w:left="4252"/>
    </w:pPr>
  </w:style>
  <w:style w:type="paragraph" w:customStyle="1" w:styleId="ActNo">
    <w:name w:val="ActNo"/>
    <w:basedOn w:val="BillBasicHeading"/>
    <w:rsid w:val="00AA581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AA581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AA5817"/>
    <w:pPr>
      <w:ind w:left="1500" w:hanging="400"/>
    </w:pPr>
  </w:style>
  <w:style w:type="paragraph" w:customStyle="1" w:styleId="LongTitle">
    <w:name w:val="LongTitle"/>
    <w:basedOn w:val="BillBasic"/>
    <w:rsid w:val="00AA5817"/>
    <w:pPr>
      <w:spacing w:before="300"/>
    </w:pPr>
  </w:style>
  <w:style w:type="paragraph" w:customStyle="1" w:styleId="Minister">
    <w:name w:val="Minister"/>
    <w:basedOn w:val="BillBasic"/>
    <w:rsid w:val="00AA581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AA5817"/>
    <w:pPr>
      <w:tabs>
        <w:tab w:val="left" w:pos="4320"/>
      </w:tabs>
    </w:pPr>
  </w:style>
  <w:style w:type="paragraph" w:customStyle="1" w:styleId="madeunder">
    <w:name w:val="made under"/>
    <w:basedOn w:val="BillBasic"/>
    <w:rsid w:val="00AA581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A5817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AA581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AA5817"/>
    <w:rPr>
      <w:i/>
    </w:rPr>
  </w:style>
  <w:style w:type="paragraph" w:customStyle="1" w:styleId="00SigningPage">
    <w:name w:val="00SigningPage"/>
    <w:basedOn w:val="Normal"/>
    <w:rsid w:val="00AA5817"/>
  </w:style>
  <w:style w:type="paragraph" w:customStyle="1" w:styleId="Aparareturn">
    <w:name w:val="A para return"/>
    <w:basedOn w:val="BillBasic"/>
    <w:rsid w:val="00AA5817"/>
    <w:pPr>
      <w:ind w:left="1600"/>
    </w:pPr>
  </w:style>
  <w:style w:type="paragraph" w:customStyle="1" w:styleId="Asubparareturn">
    <w:name w:val="A subpara return"/>
    <w:basedOn w:val="BillBasic"/>
    <w:rsid w:val="00AA5817"/>
    <w:pPr>
      <w:ind w:left="2100"/>
    </w:pPr>
  </w:style>
  <w:style w:type="paragraph" w:customStyle="1" w:styleId="CommentNum">
    <w:name w:val="CommentNum"/>
    <w:basedOn w:val="Comment"/>
    <w:rsid w:val="00AA5817"/>
    <w:pPr>
      <w:ind w:left="1800" w:hanging="1800"/>
    </w:pPr>
  </w:style>
  <w:style w:type="paragraph" w:styleId="TOC8">
    <w:name w:val="toc 8"/>
    <w:basedOn w:val="TOC3"/>
    <w:next w:val="Normal"/>
    <w:autoRedefine/>
    <w:rsid w:val="00AA5817"/>
    <w:pPr>
      <w:keepNext w:val="0"/>
      <w:spacing w:before="120"/>
    </w:pPr>
  </w:style>
  <w:style w:type="paragraph" w:customStyle="1" w:styleId="Judges">
    <w:name w:val="Judges"/>
    <w:basedOn w:val="Minister"/>
    <w:rsid w:val="00AA5817"/>
    <w:pPr>
      <w:spacing w:before="180"/>
    </w:pPr>
  </w:style>
  <w:style w:type="paragraph" w:customStyle="1" w:styleId="BillFor">
    <w:name w:val="BillFor"/>
    <w:basedOn w:val="BillBasicHeading"/>
    <w:rsid w:val="00AA581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AA581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AA581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AA581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AA581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AA5817"/>
    <w:pPr>
      <w:spacing w:before="60"/>
      <w:ind w:left="2540" w:hanging="400"/>
    </w:pPr>
  </w:style>
  <w:style w:type="paragraph" w:customStyle="1" w:styleId="aDefpara">
    <w:name w:val="aDef para"/>
    <w:basedOn w:val="Apara"/>
    <w:rsid w:val="00AA5817"/>
  </w:style>
  <w:style w:type="paragraph" w:customStyle="1" w:styleId="aDefsubpara">
    <w:name w:val="aDef subpara"/>
    <w:basedOn w:val="Asubpara"/>
    <w:rsid w:val="00AA5817"/>
  </w:style>
  <w:style w:type="paragraph" w:customStyle="1" w:styleId="Idefpara">
    <w:name w:val="I def para"/>
    <w:basedOn w:val="Ipara"/>
    <w:rsid w:val="00AA5817"/>
  </w:style>
  <w:style w:type="paragraph" w:customStyle="1" w:styleId="Idefsubpara">
    <w:name w:val="I def subpara"/>
    <w:basedOn w:val="Isubpara"/>
    <w:rsid w:val="00AA5817"/>
  </w:style>
  <w:style w:type="paragraph" w:customStyle="1" w:styleId="Notified">
    <w:name w:val="Notified"/>
    <w:basedOn w:val="BillBasic"/>
    <w:rsid w:val="00AA581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AA5817"/>
  </w:style>
  <w:style w:type="paragraph" w:customStyle="1" w:styleId="IDict-Heading">
    <w:name w:val="I Dict-Heading"/>
    <w:basedOn w:val="BillBasicHeading"/>
    <w:rsid w:val="00AA581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AA5817"/>
  </w:style>
  <w:style w:type="paragraph" w:styleId="Salutation">
    <w:name w:val="Salutation"/>
    <w:basedOn w:val="Normal"/>
    <w:next w:val="Normal"/>
    <w:rsid w:val="00AC2254"/>
  </w:style>
  <w:style w:type="paragraph" w:customStyle="1" w:styleId="aNoteBullet">
    <w:name w:val="aNoteBullet"/>
    <w:basedOn w:val="aNoteSymb"/>
    <w:rsid w:val="00AA581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C225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AA581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AA581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AA5817"/>
    <w:pPr>
      <w:spacing w:before="60"/>
      <w:ind w:firstLine="0"/>
    </w:pPr>
  </w:style>
  <w:style w:type="paragraph" w:customStyle="1" w:styleId="MinisterWord">
    <w:name w:val="MinisterWord"/>
    <w:basedOn w:val="Normal"/>
    <w:rsid w:val="00AA5817"/>
    <w:pPr>
      <w:spacing w:before="60"/>
      <w:jc w:val="right"/>
    </w:pPr>
  </w:style>
  <w:style w:type="paragraph" w:customStyle="1" w:styleId="aExamPara">
    <w:name w:val="aExamPara"/>
    <w:basedOn w:val="aExam"/>
    <w:rsid w:val="00AA581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AA5817"/>
    <w:pPr>
      <w:ind w:left="1500"/>
    </w:pPr>
  </w:style>
  <w:style w:type="paragraph" w:customStyle="1" w:styleId="aExamBullet">
    <w:name w:val="aExamBullet"/>
    <w:basedOn w:val="aExam"/>
    <w:rsid w:val="00AA581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AA581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AA581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AA5817"/>
    <w:rPr>
      <w:sz w:val="20"/>
    </w:rPr>
  </w:style>
  <w:style w:type="paragraph" w:customStyle="1" w:styleId="aParaNotePara">
    <w:name w:val="aParaNotePara"/>
    <w:basedOn w:val="aNoteParaSymb"/>
    <w:rsid w:val="00AA581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AA5817"/>
    <w:rPr>
      <w:b/>
    </w:rPr>
  </w:style>
  <w:style w:type="character" w:customStyle="1" w:styleId="charBoldItals">
    <w:name w:val="charBoldItals"/>
    <w:basedOn w:val="DefaultParagraphFont"/>
    <w:rsid w:val="00AA5817"/>
    <w:rPr>
      <w:b/>
      <w:i/>
    </w:rPr>
  </w:style>
  <w:style w:type="character" w:customStyle="1" w:styleId="charItals">
    <w:name w:val="charItals"/>
    <w:basedOn w:val="DefaultParagraphFont"/>
    <w:rsid w:val="00AA5817"/>
    <w:rPr>
      <w:i/>
    </w:rPr>
  </w:style>
  <w:style w:type="character" w:customStyle="1" w:styleId="charUnderline">
    <w:name w:val="charUnderline"/>
    <w:basedOn w:val="DefaultParagraphFont"/>
    <w:rsid w:val="00AA5817"/>
    <w:rPr>
      <w:u w:val="single"/>
    </w:rPr>
  </w:style>
  <w:style w:type="paragraph" w:customStyle="1" w:styleId="TableHd">
    <w:name w:val="TableHd"/>
    <w:basedOn w:val="Normal"/>
    <w:rsid w:val="00AA581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AA581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AA581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AA581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AA581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AA5817"/>
    <w:pPr>
      <w:spacing w:before="60" w:after="60"/>
    </w:pPr>
  </w:style>
  <w:style w:type="paragraph" w:customStyle="1" w:styleId="IshadedH5Sec">
    <w:name w:val="I shaded H5 Sec"/>
    <w:basedOn w:val="AH5Sec"/>
    <w:rsid w:val="00AA581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AA5817"/>
  </w:style>
  <w:style w:type="paragraph" w:customStyle="1" w:styleId="Penalty">
    <w:name w:val="Penalty"/>
    <w:basedOn w:val="Amainreturn"/>
    <w:rsid w:val="00AA5817"/>
  </w:style>
  <w:style w:type="paragraph" w:customStyle="1" w:styleId="aNoteText">
    <w:name w:val="aNoteText"/>
    <w:basedOn w:val="aNoteSymb"/>
    <w:rsid w:val="00AA5817"/>
    <w:pPr>
      <w:spacing w:before="60"/>
      <w:ind w:firstLine="0"/>
    </w:pPr>
  </w:style>
  <w:style w:type="paragraph" w:customStyle="1" w:styleId="aExamINum">
    <w:name w:val="aExamINum"/>
    <w:basedOn w:val="aExam"/>
    <w:rsid w:val="00AC225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AA581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AC2254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AA581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AA581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AA5817"/>
    <w:pPr>
      <w:ind w:left="1600"/>
    </w:pPr>
  </w:style>
  <w:style w:type="paragraph" w:customStyle="1" w:styleId="aExampar">
    <w:name w:val="aExampar"/>
    <w:basedOn w:val="aExamss"/>
    <w:rsid w:val="00AA5817"/>
    <w:pPr>
      <w:ind w:left="1600"/>
    </w:pPr>
  </w:style>
  <w:style w:type="paragraph" w:customStyle="1" w:styleId="aExamINumss">
    <w:name w:val="aExamINumss"/>
    <w:basedOn w:val="aExamss"/>
    <w:rsid w:val="00AA581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AA581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AA5817"/>
    <w:pPr>
      <w:ind w:left="1500"/>
    </w:pPr>
  </w:style>
  <w:style w:type="paragraph" w:customStyle="1" w:styleId="aExamNumTextpar">
    <w:name w:val="aExamNumTextpar"/>
    <w:basedOn w:val="aExampar"/>
    <w:rsid w:val="00AC2254"/>
    <w:pPr>
      <w:ind w:left="2000"/>
    </w:pPr>
  </w:style>
  <w:style w:type="paragraph" w:customStyle="1" w:styleId="aExamBulletss">
    <w:name w:val="aExamBulletss"/>
    <w:basedOn w:val="aExamss"/>
    <w:rsid w:val="00AA5817"/>
    <w:pPr>
      <w:ind w:left="1500" w:hanging="400"/>
    </w:pPr>
  </w:style>
  <w:style w:type="paragraph" w:customStyle="1" w:styleId="aExamBulletpar">
    <w:name w:val="aExamBulletpar"/>
    <w:basedOn w:val="aExampar"/>
    <w:rsid w:val="00AA581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AA5817"/>
    <w:pPr>
      <w:ind w:left="2140"/>
    </w:pPr>
  </w:style>
  <w:style w:type="paragraph" w:customStyle="1" w:styleId="aExamsubpar">
    <w:name w:val="aExamsubpar"/>
    <w:basedOn w:val="aExamss"/>
    <w:rsid w:val="00AA5817"/>
    <w:pPr>
      <w:ind w:left="2140"/>
    </w:pPr>
  </w:style>
  <w:style w:type="paragraph" w:customStyle="1" w:styleId="aExamNumsubpar">
    <w:name w:val="aExamNumsubpar"/>
    <w:basedOn w:val="aExamsubpar"/>
    <w:rsid w:val="00AA581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C2254"/>
    <w:pPr>
      <w:ind w:left="2540"/>
    </w:pPr>
  </w:style>
  <w:style w:type="paragraph" w:customStyle="1" w:styleId="aExamBulletsubpar">
    <w:name w:val="aExamBulletsubpar"/>
    <w:basedOn w:val="aExamsubpar"/>
    <w:rsid w:val="00AA5817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AA581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AA581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AA581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AA581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AA581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C225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AA581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AA581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AA581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AA581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A581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C225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C225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AA5817"/>
  </w:style>
  <w:style w:type="paragraph" w:customStyle="1" w:styleId="SchApara">
    <w:name w:val="Sch A para"/>
    <w:basedOn w:val="Apara"/>
    <w:rsid w:val="00AA5817"/>
  </w:style>
  <w:style w:type="paragraph" w:customStyle="1" w:styleId="SchAsubpara">
    <w:name w:val="Sch A subpara"/>
    <w:basedOn w:val="Asubpara"/>
    <w:rsid w:val="00AA5817"/>
  </w:style>
  <w:style w:type="paragraph" w:customStyle="1" w:styleId="SchAsubsubpara">
    <w:name w:val="Sch A subsubpara"/>
    <w:basedOn w:val="Asubsubpara"/>
    <w:rsid w:val="00AA5817"/>
  </w:style>
  <w:style w:type="paragraph" w:customStyle="1" w:styleId="TOCOL1">
    <w:name w:val="TOCOL 1"/>
    <w:basedOn w:val="TOC1"/>
    <w:rsid w:val="00AA5817"/>
  </w:style>
  <w:style w:type="paragraph" w:customStyle="1" w:styleId="TOCOL2">
    <w:name w:val="TOCOL 2"/>
    <w:basedOn w:val="TOC2"/>
    <w:rsid w:val="00AA5817"/>
    <w:pPr>
      <w:keepNext w:val="0"/>
    </w:pPr>
  </w:style>
  <w:style w:type="paragraph" w:customStyle="1" w:styleId="TOCOL3">
    <w:name w:val="TOCOL 3"/>
    <w:basedOn w:val="TOC3"/>
    <w:rsid w:val="00AA5817"/>
    <w:pPr>
      <w:keepNext w:val="0"/>
    </w:pPr>
  </w:style>
  <w:style w:type="paragraph" w:customStyle="1" w:styleId="TOCOL4">
    <w:name w:val="TOCOL 4"/>
    <w:basedOn w:val="TOC4"/>
    <w:rsid w:val="00AA5817"/>
    <w:pPr>
      <w:keepNext w:val="0"/>
    </w:pPr>
  </w:style>
  <w:style w:type="paragraph" w:customStyle="1" w:styleId="TOCOL5">
    <w:name w:val="TOCOL 5"/>
    <w:basedOn w:val="TOC5"/>
    <w:rsid w:val="00AA5817"/>
    <w:pPr>
      <w:tabs>
        <w:tab w:val="left" w:pos="400"/>
      </w:tabs>
    </w:pPr>
  </w:style>
  <w:style w:type="paragraph" w:customStyle="1" w:styleId="TOCOL6">
    <w:name w:val="TOCOL 6"/>
    <w:basedOn w:val="TOC6"/>
    <w:rsid w:val="00AA5817"/>
    <w:pPr>
      <w:keepNext w:val="0"/>
    </w:pPr>
  </w:style>
  <w:style w:type="paragraph" w:customStyle="1" w:styleId="TOCOL7">
    <w:name w:val="TOCOL 7"/>
    <w:basedOn w:val="TOC7"/>
    <w:rsid w:val="00AA5817"/>
  </w:style>
  <w:style w:type="paragraph" w:customStyle="1" w:styleId="TOCOL8">
    <w:name w:val="TOCOL 8"/>
    <w:basedOn w:val="TOC8"/>
    <w:rsid w:val="00AA5817"/>
  </w:style>
  <w:style w:type="paragraph" w:customStyle="1" w:styleId="TOCOL9">
    <w:name w:val="TOCOL 9"/>
    <w:basedOn w:val="TOC9"/>
    <w:rsid w:val="00AA5817"/>
    <w:pPr>
      <w:ind w:right="0"/>
    </w:pPr>
  </w:style>
  <w:style w:type="paragraph" w:styleId="TOC9">
    <w:name w:val="toc 9"/>
    <w:basedOn w:val="Normal"/>
    <w:next w:val="Normal"/>
    <w:autoRedefine/>
    <w:rsid w:val="00AA5817"/>
    <w:pPr>
      <w:ind w:left="1920" w:right="600"/>
    </w:pPr>
  </w:style>
  <w:style w:type="paragraph" w:customStyle="1" w:styleId="Billname1">
    <w:name w:val="Billname1"/>
    <w:basedOn w:val="Normal"/>
    <w:rsid w:val="00AA581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AA5817"/>
    <w:rPr>
      <w:sz w:val="20"/>
    </w:rPr>
  </w:style>
  <w:style w:type="paragraph" w:customStyle="1" w:styleId="TablePara10">
    <w:name w:val="TablePara10"/>
    <w:basedOn w:val="tablepara"/>
    <w:rsid w:val="00AA581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AA581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AA5817"/>
  </w:style>
  <w:style w:type="character" w:customStyle="1" w:styleId="charPage">
    <w:name w:val="charPage"/>
    <w:basedOn w:val="DefaultParagraphFont"/>
    <w:rsid w:val="00AA5817"/>
  </w:style>
  <w:style w:type="character" w:styleId="PageNumber">
    <w:name w:val="page number"/>
    <w:basedOn w:val="DefaultParagraphFont"/>
    <w:rsid w:val="00AA5817"/>
  </w:style>
  <w:style w:type="paragraph" w:customStyle="1" w:styleId="Letterhead">
    <w:name w:val="Letterhead"/>
    <w:rsid w:val="00AA581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C225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C225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AA58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A581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C2254"/>
  </w:style>
  <w:style w:type="character" w:customStyle="1" w:styleId="FooterChar">
    <w:name w:val="Footer Char"/>
    <w:basedOn w:val="DefaultParagraphFont"/>
    <w:link w:val="Footer"/>
    <w:rsid w:val="00AA581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A581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AA5817"/>
  </w:style>
  <w:style w:type="paragraph" w:customStyle="1" w:styleId="TableBullet">
    <w:name w:val="TableBullet"/>
    <w:basedOn w:val="TableText10"/>
    <w:qFormat/>
    <w:rsid w:val="00AA581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AA581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AA581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C225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C225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AA5817"/>
    <w:pPr>
      <w:numPr>
        <w:numId w:val="19"/>
      </w:numPr>
    </w:pPr>
  </w:style>
  <w:style w:type="paragraph" w:customStyle="1" w:styleId="ISchMain">
    <w:name w:val="I Sch Main"/>
    <w:basedOn w:val="BillBasic"/>
    <w:rsid w:val="00AA581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A581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A581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A581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AA581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AA581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AA581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AA581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A581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A5817"/>
    <w:rPr>
      <w:sz w:val="24"/>
      <w:lang w:eastAsia="en-US"/>
    </w:rPr>
  </w:style>
  <w:style w:type="paragraph" w:customStyle="1" w:styleId="Status">
    <w:name w:val="Status"/>
    <w:basedOn w:val="Normal"/>
    <w:rsid w:val="00AA581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AA5817"/>
    <w:pPr>
      <w:spacing w:before="60"/>
      <w:jc w:val="center"/>
    </w:pPr>
  </w:style>
  <w:style w:type="character" w:styleId="CommentReference">
    <w:name w:val="annotation reference"/>
    <w:basedOn w:val="DefaultParagraphFont"/>
    <w:uiPriority w:val="99"/>
    <w:semiHidden/>
    <w:unhideWhenUsed/>
    <w:rsid w:val="00F25B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25B8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25B8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5B8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5B8F"/>
    <w:rPr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B0FCD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AA5817"/>
  </w:style>
  <w:style w:type="paragraph" w:customStyle="1" w:styleId="05Endnote0">
    <w:name w:val="05Endnote"/>
    <w:basedOn w:val="Normal"/>
    <w:rsid w:val="00AA5817"/>
  </w:style>
  <w:style w:type="paragraph" w:customStyle="1" w:styleId="06Copyright">
    <w:name w:val="06Copyright"/>
    <w:basedOn w:val="Normal"/>
    <w:rsid w:val="00AA5817"/>
  </w:style>
  <w:style w:type="paragraph" w:customStyle="1" w:styleId="RepubNo">
    <w:name w:val="RepubNo"/>
    <w:basedOn w:val="BillBasicHeading"/>
    <w:rsid w:val="00AA581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AA581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AA581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AA5817"/>
    <w:rPr>
      <w:rFonts w:ascii="Arial" w:hAnsi="Arial"/>
      <w:b/>
    </w:rPr>
  </w:style>
  <w:style w:type="paragraph" w:customStyle="1" w:styleId="CoverSubHdg">
    <w:name w:val="CoverSubHdg"/>
    <w:basedOn w:val="CoverHeading"/>
    <w:rsid w:val="00AA581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AA581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AA581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AA581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AA581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AA581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AA581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AA581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AA581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AA581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AA581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AA581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AA581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AA581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AA581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AA581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AA581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AA581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AA581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AA5817"/>
  </w:style>
  <w:style w:type="character" w:customStyle="1" w:styleId="charTableText">
    <w:name w:val="charTableText"/>
    <w:basedOn w:val="DefaultParagraphFont"/>
    <w:rsid w:val="00AA5817"/>
  </w:style>
  <w:style w:type="paragraph" w:customStyle="1" w:styleId="Dict-HeadingSymb">
    <w:name w:val="Dict-Heading Symb"/>
    <w:basedOn w:val="Dict-Heading"/>
    <w:rsid w:val="00AA581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AA581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AA581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AA581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AA581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AA581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AA581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AA581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AA581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AA581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AA581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AA5817"/>
    <w:pPr>
      <w:ind w:hanging="480"/>
    </w:pPr>
  </w:style>
  <w:style w:type="paragraph" w:styleId="MacroText">
    <w:name w:val="macro"/>
    <w:link w:val="MacroTextChar"/>
    <w:semiHidden/>
    <w:rsid w:val="00AA581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AA581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AA581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AA5817"/>
  </w:style>
  <w:style w:type="paragraph" w:customStyle="1" w:styleId="RenumProvEntries">
    <w:name w:val="RenumProvEntries"/>
    <w:basedOn w:val="Normal"/>
    <w:rsid w:val="00AA581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AA581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AA581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AA5817"/>
    <w:pPr>
      <w:ind w:left="252"/>
    </w:pPr>
  </w:style>
  <w:style w:type="paragraph" w:customStyle="1" w:styleId="RenumTableHdg">
    <w:name w:val="RenumTableHdg"/>
    <w:basedOn w:val="Normal"/>
    <w:rsid w:val="00AA581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AA581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AA5817"/>
    <w:rPr>
      <w:b w:val="0"/>
    </w:rPr>
  </w:style>
  <w:style w:type="paragraph" w:customStyle="1" w:styleId="Sched-FormSymb">
    <w:name w:val="Sched-Form Symb"/>
    <w:basedOn w:val="Sched-Form"/>
    <w:rsid w:val="00AA581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AA581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AA581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AA581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AA581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AA581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AA5817"/>
    <w:pPr>
      <w:ind w:firstLine="0"/>
    </w:pPr>
    <w:rPr>
      <w:b/>
    </w:rPr>
  </w:style>
  <w:style w:type="paragraph" w:customStyle="1" w:styleId="EndNoteTextPub">
    <w:name w:val="EndNoteTextPub"/>
    <w:basedOn w:val="Normal"/>
    <w:rsid w:val="00AA581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AA5817"/>
    <w:rPr>
      <w:szCs w:val="24"/>
    </w:rPr>
  </w:style>
  <w:style w:type="character" w:customStyle="1" w:styleId="charNotBold">
    <w:name w:val="charNotBold"/>
    <w:basedOn w:val="DefaultParagraphFont"/>
    <w:rsid w:val="00AA581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AA581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AA5817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AA581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AA581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AA581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AA581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AA5817"/>
    <w:pPr>
      <w:tabs>
        <w:tab w:val="left" w:pos="2700"/>
      </w:tabs>
      <w:spacing w:before="0"/>
    </w:pPr>
  </w:style>
  <w:style w:type="paragraph" w:customStyle="1" w:styleId="parainpara">
    <w:name w:val="para in para"/>
    <w:rsid w:val="00AA581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AA581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AA5817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AA581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AA5817"/>
    <w:rPr>
      <w:b w:val="0"/>
      <w:sz w:val="32"/>
    </w:rPr>
  </w:style>
  <w:style w:type="paragraph" w:customStyle="1" w:styleId="MH1Chapter">
    <w:name w:val="M H1 Chapter"/>
    <w:basedOn w:val="AH1Chapter"/>
    <w:rsid w:val="00AA581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AA581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AA581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AA581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AA581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AA581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AA581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AA581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AA581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AA581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AA5817"/>
    <w:pPr>
      <w:ind w:left="1800"/>
    </w:pPr>
  </w:style>
  <w:style w:type="paragraph" w:customStyle="1" w:styleId="Modparareturn">
    <w:name w:val="Mod para return"/>
    <w:basedOn w:val="AparareturnSymb"/>
    <w:rsid w:val="00AA5817"/>
    <w:pPr>
      <w:ind w:left="2300"/>
    </w:pPr>
  </w:style>
  <w:style w:type="paragraph" w:customStyle="1" w:styleId="Modsubparareturn">
    <w:name w:val="Mod subpara return"/>
    <w:basedOn w:val="AsubparareturnSymb"/>
    <w:rsid w:val="00AA5817"/>
    <w:pPr>
      <w:ind w:left="3040"/>
    </w:pPr>
  </w:style>
  <w:style w:type="paragraph" w:customStyle="1" w:styleId="Modref">
    <w:name w:val="Mod ref"/>
    <w:basedOn w:val="refSymb"/>
    <w:rsid w:val="00AA5817"/>
    <w:pPr>
      <w:ind w:left="1100"/>
    </w:pPr>
  </w:style>
  <w:style w:type="paragraph" w:customStyle="1" w:styleId="ModaNote">
    <w:name w:val="Mod aNote"/>
    <w:basedOn w:val="aNoteSymb"/>
    <w:rsid w:val="00AA581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AA581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AA5817"/>
    <w:pPr>
      <w:ind w:left="0" w:firstLine="0"/>
    </w:pPr>
  </w:style>
  <w:style w:type="paragraph" w:customStyle="1" w:styleId="AmdtEntries">
    <w:name w:val="AmdtEntries"/>
    <w:basedOn w:val="BillBasicHeading"/>
    <w:rsid w:val="00AA581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AA581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AA581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AA581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AA581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AA581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AA581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AA581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AA581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AA581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AA581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AA581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AA581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AA581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AA581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AA5817"/>
  </w:style>
  <w:style w:type="paragraph" w:customStyle="1" w:styleId="refSymb">
    <w:name w:val="ref Symb"/>
    <w:basedOn w:val="BillBasic"/>
    <w:next w:val="Normal"/>
    <w:rsid w:val="00AA581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AA581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AA581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AA581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AA581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AA581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AA581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AA581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AA581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AA581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AA581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AA581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AA5817"/>
    <w:pPr>
      <w:ind w:left="1599" w:hanging="2081"/>
    </w:pPr>
  </w:style>
  <w:style w:type="paragraph" w:customStyle="1" w:styleId="IdefsubparaSymb">
    <w:name w:val="I def subpara Symb"/>
    <w:basedOn w:val="IsubparaSymb"/>
    <w:rsid w:val="00AA581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AA581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AA581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AA581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AA581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AA581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AA581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AA581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AA581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AA581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AA581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AA581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AA581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AA581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AA581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AA581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AA581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AA581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AA581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AA581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AA581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AA581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AA581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AA581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AA581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AA581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AA581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AA581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AA581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AA581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AA581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AA5817"/>
  </w:style>
  <w:style w:type="paragraph" w:customStyle="1" w:styleId="PenaltyParaSymb">
    <w:name w:val="PenaltyPara Symb"/>
    <w:basedOn w:val="Normal"/>
    <w:rsid w:val="00AA581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AA581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AA581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AA581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2023-14" TargetMode="External"/><Relationship Id="rId39" Type="http://schemas.openxmlformats.org/officeDocument/2006/relationships/hyperlink" Target="http://www.legislation.act.gov.au/a/2023-14" TargetMode="External"/><Relationship Id="rId21" Type="http://schemas.openxmlformats.org/officeDocument/2006/relationships/hyperlink" Target="http://www.legislation.act.gov.au/a/2023-14" TargetMode="External"/><Relationship Id="rId34" Type="http://schemas.openxmlformats.org/officeDocument/2006/relationships/hyperlink" Target="http://www.legislation.act.gov.au/a/2023-14" TargetMode="External"/><Relationship Id="rId42" Type="http://schemas.openxmlformats.org/officeDocument/2006/relationships/footer" Target="footer7.xml"/><Relationship Id="rId47" Type="http://schemas.openxmlformats.org/officeDocument/2006/relationships/footer" Target="footer10.xml"/><Relationship Id="rId50" Type="http://schemas.openxmlformats.org/officeDocument/2006/relationships/hyperlink" Target="http://www.comlaw.gov.au/Series/C2004A00818" TargetMode="External"/><Relationship Id="rId55" Type="http://schemas.openxmlformats.org/officeDocument/2006/relationships/footer" Target="footer13.xml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9" Type="http://schemas.openxmlformats.org/officeDocument/2006/relationships/hyperlink" Target="http://www.legislation.act.gov.au/a/1930-21" TargetMode="Externa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yperlink" Target="http://www.legislation.act.gov.au/a/2023-14" TargetMode="External"/><Relationship Id="rId37" Type="http://schemas.openxmlformats.org/officeDocument/2006/relationships/hyperlink" Target="http://www.comlaw.gov.au/Series/C2004A00818" TargetMode="External"/><Relationship Id="rId40" Type="http://schemas.openxmlformats.org/officeDocument/2006/relationships/header" Target="header6.xml"/><Relationship Id="rId45" Type="http://schemas.openxmlformats.org/officeDocument/2006/relationships/header" Target="header8.xml"/><Relationship Id="rId53" Type="http://schemas.openxmlformats.org/officeDocument/2006/relationships/header" Target="header11.xml"/><Relationship Id="rId58" Type="http://schemas.openxmlformats.org/officeDocument/2006/relationships/header" Target="header12.xml"/><Relationship Id="rId5" Type="http://schemas.openxmlformats.org/officeDocument/2006/relationships/webSettings" Target="webSettings.xml"/><Relationship Id="rId61" Type="http://schemas.openxmlformats.org/officeDocument/2006/relationships/footer" Target="footer15.xml"/><Relationship Id="rId19" Type="http://schemas.openxmlformats.org/officeDocument/2006/relationships/footer" Target="footer5.xm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1930-21" TargetMode="External"/><Relationship Id="rId30" Type="http://schemas.openxmlformats.org/officeDocument/2006/relationships/hyperlink" Target="http://www.legislation.act.gov.au/a/2023-14" TargetMode="External"/><Relationship Id="rId35" Type="http://schemas.openxmlformats.org/officeDocument/2006/relationships/hyperlink" Target="http://www.legislation.act.gov.au/a/2023-14" TargetMode="External"/><Relationship Id="rId43" Type="http://schemas.openxmlformats.org/officeDocument/2006/relationships/footer" Target="footer8.xml"/><Relationship Id="rId48" Type="http://schemas.openxmlformats.org/officeDocument/2006/relationships/footer" Target="footer11.xml"/><Relationship Id="rId56" Type="http://schemas.openxmlformats.org/officeDocument/2006/relationships/hyperlink" Target="http://www.legislation.act.gov.au/a/2001-14" TargetMode="External"/><Relationship Id="rId64" Type="http://schemas.openxmlformats.org/officeDocument/2006/relationships/theme" Target="theme/theme1.xml"/><Relationship Id="rId8" Type="http://schemas.openxmlformats.org/officeDocument/2006/relationships/image" Target="media/image1.png"/><Relationship Id="rId51" Type="http://schemas.openxmlformats.org/officeDocument/2006/relationships/hyperlink" Target="http://www.legislation.act.gov.au/a/2023-14" TargetMode="External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1930-21" TargetMode="External"/><Relationship Id="rId33" Type="http://schemas.openxmlformats.org/officeDocument/2006/relationships/hyperlink" Target="http://www.legislation.act.gov.au/a/2023-14" TargetMode="External"/><Relationship Id="rId38" Type="http://schemas.openxmlformats.org/officeDocument/2006/relationships/hyperlink" Target="http://www.legislation.act.gov.au/a/2023-14" TargetMode="External"/><Relationship Id="rId46" Type="http://schemas.openxmlformats.org/officeDocument/2006/relationships/header" Target="header9.xml"/><Relationship Id="rId59" Type="http://schemas.openxmlformats.org/officeDocument/2006/relationships/header" Target="header13.xml"/><Relationship Id="rId20" Type="http://schemas.openxmlformats.org/officeDocument/2006/relationships/footer" Target="footer6.xml"/><Relationship Id="rId41" Type="http://schemas.openxmlformats.org/officeDocument/2006/relationships/header" Target="header7.xml"/><Relationship Id="rId54" Type="http://schemas.openxmlformats.org/officeDocument/2006/relationships/footer" Target="footer12.xml"/><Relationship Id="rId62" Type="http://schemas.openxmlformats.org/officeDocument/2006/relationships/header" Target="header1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23-14" TargetMode="External"/><Relationship Id="rId28" Type="http://schemas.openxmlformats.org/officeDocument/2006/relationships/hyperlink" Target="http://www.legislation.act.gov.au/a/2023-14" TargetMode="External"/><Relationship Id="rId36" Type="http://schemas.openxmlformats.org/officeDocument/2006/relationships/hyperlink" Target="http://www.legislation.act.gov.au/a/1930-21" TargetMode="External"/><Relationship Id="rId49" Type="http://schemas.openxmlformats.org/officeDocument/2006/relationships/hyperlink" Target="http://www.legislation.act.gov.au/a/2001-14" TargetMode="External"/><Relationship Id="rId57" Type="http://schemas.openxmlformats.org/officeDocument/2006/relationships/hyperlink" Target="http://www.legislation.act.gov.au/" TargetMode="External"/><Relationship Id="rId10" Type="http://schemas.openxmlformats.org/officeDocument/2006/relationships/header" Target="header1.xml"/><Relationship Id="rId31" Type="http://schemas.openxmlformats.org/officeDocument/2006/relationships/hyperlink" Target="http://www.legislation.act.gov.au/a/2023-14" TargetMode="External"/><Relationship Id="rId44" Type="http://schemas.openxmlformats.org/officeDocument/2006/relationships/footer" Target="footer9.xml"/><Relationship Id="rId52" Type="http://schemas.openxmlformats.org/officeDocument/2006/relationships/header" Target="header10.xml"/><Relationship Id="rId60" Type="http://schemas.openxmlformats.org/officeDocument/2006/relationships/footer" Target="footer14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30-2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992</Words>
  <Characters>5275</Characters>
  <Application>Microsoft Office Word</Application>
  <DocSecurity>0</DocSecurity>
  <Lines>226</Lines>
  <Paragraphs>145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Magistrates Court (Urban Forest Infringement Notices) Regulation 2023</vt:lpstr>
    </vt:vector>
  </TitlesOfParts>
  <Manager>Regulation</Manager>
  <Company>Section</Company>
  <LinksUpToDate>false</LinksUpToDate>
  <CharactersWithSpaces>6167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Magistrates Court (Urban Forest Infringement Notices) Regulation 2023</dc:title>
  <dc:subject/>
  <dc:creator>ACT Government</dc:creator>
  <cp:keywords>N01</cp:keywords>
  <dc:description>J2023-43</dc:description>
  <cp:lastModifiedBy>PCODCS</cp:lastModifiedBy>
  <cp:revision>4</cp:revision>
  <cp:lastPrinted>2023-09-25T23:55:00Z</cp:lastPrinted>
  <dcterms:created xsi:type="dcterms:W3CDTF">2023-11-20T05:02:00Z</dcterms:created>
  <dcterms:modified xsi:type="dcterms:W3CDTF">2023-11-20T05:02:00Z</dcterms:modified>
  <cp:category>SL2023-28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Lewis Pope</vt:lpwstr>
  </property>
  <property fmtid="{D5CDD505-2E9C-101B-9397-08002B2CF9AE}" pid="4" name="DrafterEmail">
    <vt:lpwstr>lewis.pope@act.gov.au</vt:lpwstr>
  </property>
  <property fmtid="{D5CDD505-2E9C-101B-9397-08002B2CF9AE}" pid="5" name="DrafterPh">
    <vt:lpwstr>(02) 6205 3771</vt:lpwstr>
  </property>
  <property fmtid="{D5CDD505-2E9C-101B-9397-08002B2CF9AE}" pid="6" name="SettlerName">
    <vt:lpwstr>Clare Steller</vt:lpwstr>
  </property>
  <property fmtid="{D5CDD505-2E9C-101B-9397-08002B2CF9AE}" pid="7" name="SettlerEmail">
    <vt:lpwstr>clare.steller@act.gov.au</vt:lpwstr>
  </property>
  <property fmtid="{D5CDD505-2E9C-101B-9397-08002B2CF9AE}" pid="8" name="SettlerPh">
    <vt:lpwstr>62054731</vt:lpwstr>
  </property>
  <property fmtid="{D5CDD505-2E9C-101B-9397-08002B2CF9AE}" pid="9" name="Client">
    <vt:lpwstr>Transport Canberra and City Services Directorate</vt:lpwstr>
  </property>
  <property fmtid="{D5CDD505-2E9C-101B-9397-08002B2CF9AE}" pid="10" name="ClientName1">
    <vt:lpwstr>Madelin Strupitis-Haddrick</vt:lpwstr>
  </property>
  <property fmtid="{D5CDD505-2E9C-101B-9397-08002B2CF9AE}" pid="11" name="ClientEmail1">
    <vt:lpwstr>madelin.strupitis-haddrick@act.gov.au</vt:lpwstr>
  </property>
  <property fmtid="{D5CDD505-2E9C-101B-9397-08002B2CF9AE}" pid="12" name="ClientPh1">
    <vt:lpwstr>62078750</vt:lpwstr>
  </property>
  <property fmtid="{D5CDD505-2E9C-101B-9397-08002B2CF9AE}" pid="13" name="ClientName2">
    <vt:lpwstr>Bronwyn Meek</vt:lpwstr>
  </property>
  <property fmtid="{D5CDD505-2E9C-101B-9397-08002B2CF9AE}" pid="14" name="ClientEmail2">
    <vt:lpwstr>bronwyn.meek@act.gov.au</vt:lpwstr>
  </property>
  <property fmtid="{D5CDD505-2E9C-101B-9397-08002B2CF9AE}" pid="15" name="ClientPh2">
    <vt:lpwstr>62070277</vt:lpwstr>
  </property>
  <property fmtid="{D5CDD505-2E9C-101B-9397-08002B2CF9AE}" pid="16" name="jobType">
    <vt:lpwstr>Drafting</vt:lpwstr>
  </property>
  <property fmtid="{D5CDD505-2E9C-101B-9397-08002B2CF9AE}" pid="17" name="DMSID">
    <vt:lpwstr>11225721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