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0AC5" w14:textId="77777777" w:rsidR="007C1803" w:rsidRDefault="007C1803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13174AD" wp14:editId="5155E631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00A8B" w14:textId="77777777" w:rsidR="007C1803" w:rsidRDefault="007C180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FF21CB8" w14:textId="16810245" w:rsidR="000E734F" w:rsidRPr="00F27003" w:rsidRDefault="003A376A" w:rsidP="00AB3E20">
      <w:pPr>
        <w:pStyle w:val="Billname1"/>
      </w:pPr>
      <w:r w:rsidRPr="00F27003">
        <w:fldChar w:fldCharType="begin"/>
      </w:r>
      <w:r w:rsidRPr="00F27003">
        <w:instrText xml:space="preserve"> REF Citation \*charformat </w:instrText>
      </w:r>
      <w:r w:rsidRPr="00F27003">
        <w:fldChar w:fldCharType="separate"/>
      </w:r>
      <w:r w:rsidR="00846C31">
        <w:t>Building (General) Amendment Regulation 2024 (No 2)</w:t>
      </w:r>
      <w:r w:rsidRPr="00F27003">
        <w:fldChar w:fldCharType="end"/>
      </w:r>
    </w:p>
    <w:p w14:paraId="3644B083" w14:textId="47CC02A1" w:rsidR="000E734F" w:rsidRPr="00F27003" w:rsidRDefault="000E734F">
      <w:pPr>
        <w:pStyle w:val="ActNo"/>
      </w:pPr>
      <w:r w:rsidRPr="00F27003">
        <w:t xml:space="preserve">Subordinate Law </w:t>
      </w:r>
      <w:r w:rsidR="00011F40" w:rsidRPr="00F27003">
        <w:fldChar w:fldCharType="begin"/>
      </w:r>
      <w:r w:rsidR="00011F40" w:rsidRPr="00F27003">
        <w:instrText xml:space="preserve"> DOCPROPERTY "Category"  \* MERGEFORMAT </w:instrText>
      </w:r>
      <w:r w:rsidR="00011F40" w:rsidRPr="00F27003">
        <w:fldChar w:fldCharType="separate"/>
      </w:r>
      <w:r w:rsidR="00846C31">
        <w:t>SL2024-25</w:t>
      </w:r>
      <w:r w:rsidR="00011F40" w:rsidRPr="00F27003">
        <w:fldChar w:fldCharType="end"/>
      </w:r>
    </w:p>
    <w:p w14:paraId="04345A33" w14:textId="77777777" w:rsidR="000E734F" w:rsidRPr="00F27003" w:rsidRDefault="000E734F">
      <w:pPr>
        <w:pStyle w:val="N-line3"/>
      </w:pPr>
    </w:p>
    <w:p w14:paraId="67750A60" w14:textId="6E20F734" w:rsidR="000E734F" w:rsidRPr="00F27003" w:rsidRDefault="000E734F">
      <w:pPr>
        <w:pStyle w:val="EnactingWords"/>
      </w:pPr>
      <w:r w:rsidRPr="00F27003">
        <w:t xml:space="preserve">The Australian Capital Territory Executive makes the following regulation under the </w:t>
      </w:r>
      <w:hyperlink r:id="rId9" w:tooltip="A2004-11" w:history="1">
        <w:r w:rsidR="00B75EDB" w:rsidRPr="00B75EDB">
          <w:rPr>
            <w:rStyle w:val="charCitHyperlinkItal"/>
          </w:rPr>
          <w:t>Building Act 2004</w:t>
        </w:r>
      </w:hyperlink>
      <w:r w:rsidRPr="00F27003">
        <w:t>.</w:t>
      </w:r>
    </w:p>
    <w:p w14:paraId="101BF964" w14:textId="78C41595" w:rsidR="000E734F" w:rsidRPr="00F27003" w:rsidRDefault="000E734F">
      <w:pPr>
        <w:pStyle w:val="DateLine"/>
      </w:pPr>
      <w:r w:rsidRPr="00F27003">
        <w:t xml:space="preserve">Dated </w:t>
      </w:r>
      <w:r w:rsidR="007C1803">
        <w:t>4 September 2024</w:t>
      </w:r>
      <w:r w:rsidRPr="00F27003">
        <w:t>.</w:t>
      </w:r>
    </w:p>
    <w:p w14:paraId="1C3B361D" w14:textId="157CF509" w:rsidR="000E734F" w:rsidRPr="00F27003" w:rsidRDefault="007C1803">
      <w:pPr>
        <w:pStyle w:val="Minister"/>
      </w:pPr>
      <w:r>
        <w:t>Andrew Barr</w:t>
      </w:r>
    </w:p>
    <w:p w14:paraId="2697C6A3" w14:textId="77777777" w:rsidR="000E734F" w:rsidRPr="00F27003" w:rsidRDefault="000E734F">
      <w:pPr>
        <w:pStyle w:val="MinisterWord"/>
      </w:pPr>
      <w:r w:rsidRPr="00F27003">
        <w:t>Chief Minister</w:t>
      </w:r>
    </w:p>
    <w:p w14:paraId="27AC155C" w14:textId="75D11024" w:rsidR="000E734F" w:rsidRPr="00F27003" w:rsidRDefault="007C1803">
      <w:pPr>
        <w:pStyle w:val="Minister"/>
      </w:pPr>
      <w:r>
        <w:t>Rebecca Vassarotti</w:t>
      </w:r>
    </w:p>
    <w:p w14:paraId="0FBC4277" w14:textId="77777777" w:rsidR="000E734F" w:rsidRPr="00F27003" w:rsidRDefault="000E734F">
      <w:pPr>
        <w:pStyle w:val="MinisterWord"/>
      </w:pPr>
      <w:r w:rsidRPr="00F27003">
        <w:t>Minister</w:t>
      </w:r>
    </w:p>
    <w:p w14:paraId="444E931E" w14:textId="77777777" w:rsidR="000E734F" w:rsidRPr="00F27003" w:rsidRDefault="000E734F">
      <w:pPr>
        <w:pStyle w:val="N-line3"/>
      </w:pPr>
    </w:p>
    <w:p w14:paraId="4E72B035" w14:textId="77777777" w:rsidR="00771D23" w:rsidRDefault="00771D23">
      <w:pPr>
        <w:pStyle w:val="00SigningPage"/>
        <w:sectPr w:rsidR="00771D23" w:rsidSect="00771D2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CECC607" w14:textId="77777777" w:rsidR="007C1803" w:rsidRDefault="007C1803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C397298" wp14:editId="52EE0D14">
            <wp:extent cx="1333500" cy="1181100"/>
            <wp:effectExtent l="19050" t="0" r="0" b="0"/>
            <wp:docPr id="393135546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5CCAB" w14:textId="77777777" w:rsidR="007C1803" w:rsidRDefault="007C180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C9FAF6A" w14:textId="378D3E6F" w:rsidR="000E734F" w:rsidRPr="00F27003" w:rsidRDefault="007C1803" w:rsidP="0071647F">
      <w:pPr>
        <w:pStyle w:val="Billname"/>
        <w:spacing w:before="880"/>
      </w:pPr>
      <w:bookmarkStart w:id="0" w:name="Citation"/>
      <w:r>
        <w:t xml:space="preserve">Building (General) Amendment Regulation 2024 (No </w:t>
      </w:r>
      <w:r w:rsidR="006003F8">
        <w:t>2</w:t>
      </w:r>
      <w:r>
        <w:t>)</w:t>
      </w:r>
      <w:bookmarkEnd w:id="0"/>
    </w:p>
    <w:p w14:paraId="551945FB" w14:textId="71CFAF37" w:rsidR="000E734F" w:rsidRPr="00F27003" w:rsidRDefault="000E734F">
      <w:pPr>
        <w:pStyle w:val="ActNo"/>
      </w:pPr>
      <w:r w:rsidRPr="00F27003">
        <w:t xml:space="preserve">Subordinate Law </w:t>
      </w:r>
      <w:r w:rsidR="00011F40" w:rsidRPr="00F27003">
        <w:fldChar w:fldCharType="begin"/>
      </w:r>
      <w:r w:rsidR="00011F40" w:rsidRPr="00F27003">
        <w:instrText xml:space="preserve"> DOCPROPERTY "Category"  \* MERGEFORMAT </w:instrText>
      </w:r>
      <w:r w:rsidR="00011F40" w:rsidRPr="00F27003">
        <w:fldChar w:fldCharType="separate"/>
      </w:r>
      <w:r w:rsidR="00846C31">
        <w:t>SL2024-25</w:t>
      </w:r>
      <w:r w:rsidR="00011F40" w:rsidRPr="00F27003">
        <w:fldChar w:fldCharType="end"/>
      </w:r>
    </w:p>
    <w:p w14:paraId="459E8B2B" w14:textId="77777777" w:rsidR="000E734F" w:rsidRPr="00F27003" w:rsidRDefault="000E734F">
      <w:pPr>
        <w:pStyle w:val="madeunder"/>
      </w:pPr>
      <w:r w:rsidRPr="00F27003">
        <w:t>made under the</w:t>
      </w:r>
    </w:p>
    <w:bookmarkStart w:id="1" w:name="ActName"/>
    <w:p w14:paraId="6E4DDA6B" w14:textId="1162B681" w:rsidR="000E734F" w:rsidRPr="00F27003" w:rsidRDefault="00B75EDB">
      <w:pPr>
        <w:pStyle w:val="AuthLaw"/>
      </w:pPr>
      <w:r w:rsidRPr="00B75EDB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"http://www.legislation.act.gov.au/a/2004-11" \o "A2004-11"</w:instrText>
      </w:r>
      <w:r w:rsidRPr="00B75EDB">
        <w:rPr>
          <w:rStyle w:val="charCitHyperlinkAbbrev"/>
        </w:rPr>
      </w:r>
      <w:r w:rsidRPr="00B75EDB">
        <w:rPr>
          <w:rStyle w:val="charCitHyperlinkAbbrev"/>
        </w:rPr>
        <w:fldChar w:fldCharType="separate"/>
      </w:r>
      <w:r w:rsidRPr="00B75EDB">
        <w:rPr>
          <w:rStyle w:val="charCitHyperlinkAbbrev"/>
        </w:rPr>
        <w:t>Building Act 2004</w:t>
      </w:r>
      <w:r w:rsidRPr="00B75EDB">
        <w:rPr>
          <w:rStyle w:val="charCitHyperlinkAbbrev"/>
        </w:rPr>
        <w:fldChar w:fldCharType="end"/>
      </w:r>
      <w:bookmarkEnd w:id="1"/>
    </w:p>
    <w:p w14:paraId="3BC126FE" w14:textId="77777777" w:rsidR="000E734F" w:rsidRPr="00F27003" w:rsidRDefault="000E734F">
      <w:pPr>
        <w:pStyle w:val="Placeholder"/>
      </w:pPr>
      <w:r w:rsidRPr="00F27003">
        <w:rPr>
          <w:rStyle w:val="CharChapNo"/>
        </w:rPr>
        <w:t xml:space="preserve">  </w:t>
      </w:r>
      <w:r w:rsidRPr="00F27003">
        <w:rPr>
          <w:rStyle w:val="CharChapText"/>
        </w:rPr>
        <w:t xml:space="preserve">  </w:t>
      </w:r>
    </w:p>
    <w:p w14:paraId="7C01BC4E" w14:textId="77777777" w:rsidR="000E734F" w:rsidRPr="00F27003" w:rsidRDefault="000E734F">
      <w:pPr>
        <w:pStyle w:val="Placeholder"/>
      </w:pPr>
      <w:r w:rsidRPr="00F27003">
        <w:rPr>
          <w:rStyle w:val="CharPartNo"/>
        </w:rPr>
        <w:t xml:space="preserve">  </w:t>
      </w:r>
      <w:r w:rsidRPr="00F27003">
        <w:rPr>
          <w:rStyle w:val="CharPartText"/>
        </w:rPr>
        <w:t xml:space="preserve">  </w:t>
      </w:r>
    </w:p>
    <w:p w14:paraId="69A1FAF6" w14:textId="77777777" w:rsidR="000E734F" w:rsidRPr="00F27003" w:rsidRDefault="000E734F">
      <w:pPr>
        <w:pStyle w:val="Placeholder"/>
      </w:pPr>
      <w:r w:rsidRPr="00F27003">
        <w:rPr>
          <w:rStyle w:val="CharDivNo"/>
        </w:rPr>
        <w:t xml:space="preserve">  </w:t>
      </w:r>
      <w:r w:rsidRPr="00F27003">
        <w:rPr>
          <w:rStyle w:val="CharDivText"/>
        </w:rPr>
        <w:t xml:space="preserve">  </w:t>
      </w:r>
    </w:p>
    <w:p w14:paraId="0625AEAD" w14:textId="77777777" w:rsidR="000E734F" w:rsidRPr="00F27003" w:rsidRDefault="000E734F">
      <w:pPr>
        <w:pStyle w:val="Placeholder"/>
      </w:pPr>
      <w:r w:rsidRPr="00F27003">
        <w:rPr>
          <w:rStyle w:val="charContents"/>
          <w:sz w:val="16"/>
        </w:rPr>
        <w:t xml:space="preserve">  </w:t>
      </w:r>
      <w:r w:rsidRPr="00F27003">
        <w:rPr>
          <w:rStyle w:val="charPage"/>
        </w:rPr>
        <w:t xml:space="preserve">  </w:t>
      </w:r>
    </w:p>
    <w:p w14:paraId="4BD5F718" w14:textId="49BE31E1" w:rsidR="000E734F" w:rsidRPr="00F27003" w:rsidRDefault="000E734F" w:rsidP="00832173">
      <w:pPr>
        <w:pStyle w:val="N-line3"/>
      </w:pPr>
    </w:p>
    <w:p w14:paraId="2BE5FE2F" w14:textId="4615D3FF" w:rsidR="000E734F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1</w:t>
      </w:r>
      <w:r w:rsidRPr="00F8411A">
        <w:rPr>
          <w:color w:val="000000"/>
        </w:rPr>
        <w:tab/>
      </w:r>
      <w:r w:rsidR="000E734F" w:rsidRPr="00F8411A">
        <w:rPr>
          <w:color w:val="000000"/>
        </w:rPr>
        <w:t>Name of regulation</w:t>
      </w:r>
    </w:p>
    <w:p w14:paraId="31551BDB" w14:textId="3C5CE342" w:rsidR="000E734F" w:rsidRPr="00F8411A" w:rsidRDefault="000E734F">
      <w:pPr>
        <w:pStyle w:val="Amainreturn"/>
        <w:rPr>
          <w:color w:val="000000"/>
        </w:rPr>
      </w:pPr>
      <w:r w:rsidRPr="00F8411A">
        <w:rPr>
          <w:color w:val="000000"/>
        </w:rPr>
        <w:t xml:space="preserve">This regulation is the </w:t>
      </w:r>
      <w:r w:rsidRPr="00F8411A">
        <w:rPr>
          <w:i/>
          <w:color w:val="000000"/>
        </w:rPr>
        <w:fldChar w:fldCharType="begin"/>
      </w:r>
      <w:r w:rsidRPr="00F8411A">
        <w:rPr>
          <w:i/>
          <w:color w:val="000000"/>
        </w:rPr>
        <w:instrText xml:space="preserve"> REF citation \*charformat </w:instrText>
      </w:r>
      <w:r w:rsidRPr="00F8411A">
        <w:rPr>
          <w:i/>
          <w:color w:val="000000"/>
        </w:rPr>
        <w:fldChar w:fldCharType="separate"/>
      </w:r>
      <w:r w:rsidR="00846C31" w:rsidRPr="00846C31">
        <w:rPr>
          <w:i/>
          <w:color w:val="000000"/>
        </w:rPr>
        <w:t>Building (General) Amendment Regulation 2024 (No 2)</w:t>
      </w:r>
      <w:r w:rsidRPr="00F8411A">
        <w:rPr>
          <w:i/>
          <w:color w:val="000000"/>
        </w:rPr>
        <w:fldChar w:fldCharType="end"/>
      </w:r>
      <w:r w:rsidRPr="00F8411A">
        <w:rPr>
          <w:iCs/>
          <w:color w:val="000000"/>
        </w:rPr>
        <w:t>.</w:t>
      </w:r>
    </w:p>
    <w:p w14:paraId="291A5EAD" w14:textId="6AAB3B7B" w:rsidR="000E734F" w:rsidRPr="00F8411A" w:rsidRDefault="00771D23" w:rsidP="0071647F">
      <w:pPr>
        <w:pStyle w:val="AH5Sec"/>
        <w:keepNext w:val="0"/>
        <w:shd w:val="pct25" w:color="auto" w:fill="auto"/>
        <w:rPr>
          <w:color w:val="000000"/>
        </w:rPr>
      </w:pPr>
      <w:r w:rsidRPr="00771D23">
        <w:rPr>
          <w:rStyle w:val="CharSectNo"/>
        </w:rPr>
        <w:t>2</w:t>
      </w:r>
      <w:r w:rsidRPr="00F8411A">
        <w:rPr>
          <w:color w:val="000000"/>
        </w:rPr>
        <w:tab/>
      </w:r>
      <w:r w:rsidR="000E734F" w:rsidRPr="00F8411A">
        <w:rPr>
          <w:color w:val="000000"/>
        </w:rPr>
        <w:t>Commencement</w:t>
      </w:r>
    </w:p>
    <w:p w14:paraId="73AEDC93" w14:textId="602C950B" w:rsidR="000E734F" w:rsidRPr="00771D23" w:rsidRDefault="00771D23" w:rsidP="0071647F">
      <w:pPr>
        <w:pStyle w:val="Amain"/>
        <w:rPr>
          <w:color w:val="000000"/>
        </w:rPr>
      </w:pPr>
      <w:r w:rsidRPr="00771D23">
        <w:rPr>
          <w:color w:val="000000"/>
        </w:rPr>
        <w:tab/>
        <w:t>(1)</w:t>
      </w:r>
      <w:r w:rsidRPr="00771D23">
        <w:rPr>
          <w:color w:val="000000"/>
        </w:rPr>
        <w:tab/>
      </w:r>
      <w:r w:rsidR="00AB4393" w:rsidRPr="00771D23">
        <w:rPr>
          <w:color w:val="000000"/>
        </w:rPr>
        <w:t xml:space="preserve">Sections </w:t>
      </w:r>
      <w:r w:rsidR="00FE6632" w:rsidRPr="00771D23">
        <w:rPr>
          <w:color w:val="000000"/>
        </w:rPr>
        <w:t>3</w:t>
      </w:r>
      <w:r w:rsidR="00AB4393" w:rsidRPr="00771D23">
        <w:rPr>
          <w:color w:val="000000"/>
        </w:rPr>
        <w:t xml:space="preserve">, </w:t>
      </w:r>
      <w:r w:rsidR="00FE6632" w:rsidRPr="00771D23">
        <w:rPr>
          <w:color w:val="000000"/>
        </w:rPr>
        <w:t>7</w:t>
      </w:r>
      <w:r w:rsidR="00AB4393" w:rsidRPr="00771D23">
        <w:rPr>
          <w:color w:val="000000"/>
        </w:rPr>
        <w:t xml:space="preserve"> and </w:t>
      </w:r>
      <w:r w:rsidR="00FE6632" w:rsidRPr="00771D23">
        <w:rPr>
          <w:color w:val="000000"/>
        </w:rPr>
        <w:t>8</w:t>
      </w:r>
      <w:r w:rsidR="00AB4393" w:rsidRPr="00771D23">
        <w:rPr>
          <w:color w:val="000000"/>
        </w:rPr>
        <w:t xml:space="preserve"> commence on 1 January 2025.</w:t>
      </w:r>
    </w:p>
    <w:p w14:paraId="1650E96B" w14:textId="3677E61B" w:rsidR="000E734F" w:rsidRPr="00F8411A" w:rsidRDefault="000E734F" w:rsidP="0071647F">
      <w:pPr>
        <w:pStyle w:val="aNote"/>
        <w:rPr>
          <w:color w:val="000000"/>
        </w:rPr>
      </w:pPr>
      <w:r w:rsidRPr="00B75EDB">
        <w:rPr>
          <w:rStyle w:val="charItals"/>
        </w:rPr>
        <w:t>Note</w:t>
      </w:r>
      <w:r w:rsidRPr="00B75EDB">
        <w:rPr>
          <w:rStyle w:val="charItals"/>
        </w:rPr>
        <w:tab/>
      </w:r>
      <w:r w:rsidRPr="00F8411A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B75EDB" w:rsidRPr="00B75EDB">
          <w:rPr>
            <w:rStyle w:val="charCitHyperlinkAbbrev"/>
          </w:rPr>
          <w:t>Legislation Act</w:t>
        </w:r>
      </w:hyperlink>
      <w:r w:rsidRPr="00F8411A">
        <w:rPr>
          <w:color w:val="000000"/>
        </w:rPr>
        <w:t>, s 75 (1)).</w:t>
      </w:r>
    </w:p>
    <w:p w14:paraId="77DA9B97" w14:textId="295E9FDD" w:rsidR="000E734F" w:rsidRPr="00771D23" w:rsidRDefault="00771D23" w:rsidP="0071647F">
      <w:pPr>
        <w:pStyle w:val="Amain"/>
        <w:rPr>
          <w:color w:val="000000"/>
        </w:rPr>
      </w:pPr>
      <w:r w:rsidRPr="00771D23">
        <w:rPr>
          <w:color w:val="000000"/>
        </w:rPr>
        <w:tab/>
        <w:t>(2)</w:t>
      </w:r>
      <w:r w:rsidRPr="00771D23">
        <w:rPr>
          <w:color w:val="000000"/>
        </w:rPr>
        <w:tab/>
      </w:r>
      <w:r w:rsidR="00AB4393" w:rsidRPr="00771D23">
        <w:rPr>
          <w:color w:val="000000"/>
        </w:rPr>
        <w:t>The rem</w:t>
      </w:r>
      <w:r w:rsidR="00AC3B49" w:rsidRPr="00771D23">
        <w:rPr>
          <w:color w:val="000000"/>
        </w:rPr>
        <w:t>a</w:t>
      </w:r>
      <w:r w:rsidR="00AB4393" w:rsidRPr="00771D23">
        <w:rPr>
          <w:color w:val="000000"/>
        </w:rPr>
        <w:t>ining provisions commence on 1 July 2025.</w:t>
      </w:r>
    </w:p>
    <w:p w14:paraId="3B576849" w14:textId="1F5A009E" w:rsidR="000E734F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lastRenderedPageBreak/>
        <w:t>3</w:t>
      </w:r>
      <w:r w:rsidRPr="00F8411A">
        <w:rPr>
          <w:color w:val="000000"/>
        </w:rPr>
        <w:tab/>
      </w:r>
      <w:r w:rsidR="000E734F" w:rsidRPr="00F8411A">
        <w:rPr>
          <w:color w:val="000000"/>
        </w:rPr>
        <w:t>Legislation amended</w:t>
      </w:r>
    </w:p>
    <w:p w14:paraId="23487A75" w14:textId="5158C598" w:rsidR="000E734F" w:rsidRPr="00F8411A" w:rsidRDefault="000E734F">
      <w:pPr>
        <w:pStyle w:val="Amainreturn"/>
        <w:rPr>
          <w:color w:val="000000"/>
        </w:rPr>
      </w:pPr>
      <w:r w:rsidRPr="00F8411A">
        <w:rPr>
          <w:color w:val="000000"/>
        </w:rPr>
        <w:t xml:space="preserve">This regulation amends the </w:t>
      </w:r>
      <w:hyperlink r:id="rId17" w:tooltip="SL2008-3" w:history="1">
        <w:r w:rsidR="00B75EDB" w:rsidRPr="00B75EDB">
          <w:rPr>
            <w:rStyle w:val="charCitHyperlinkItal"/>
          </w:rPr>
          <w:t>Building (General) Regulation 2008</w:t>
        </w:r>
      </w:hyperlink>
      <w:r w:rsidRPr="00F8411A">
        <w:rPr>
          <w:color w:val="000000"/>
        </w:rPr>
        <w:t>.</w:t>
      </w:r>
    </w:p>
    <w:p w14:paraId="13C4C045" w14:textId="550441B8" w:rsidR="00C25B81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4</w:t>
      </w:r>
      <w:r w:rsidRPr="00F8411A">
        <w:rPr>
          <w:color w:val="000000"/>
        </w:rPr>
        <w:tab/>
      </w:r>
      <w:r w:rsidR="00C25B81" w:rsidRPr="00F8411A">
        <w:rPr>
          <w:color w:val="000000"/>
        </w:rPr>
        <w:t>New section 33AA</w:t>
      </w:r>
    </w:p>
    <w:p w14:paraId="1A171B0E" w14:textId="389E9783" w:rsidR="00C25B81" w:rsidRPr="00F8411A" w:rsidRDefault="00C25B81" w:rsidP="00C25B81">
      <w:pPr>
        <w:pStyle w:val="direction"/>
        <w:rPr>
          <w:color w:val="000000"/>
        </w:rPr>
      </w:pPr>
      <w:r w:rsidRPr="00F8411A">
        <w:rPr>
          <w:color w:val="000000"/>
        </w:rPr>
        <w:t>before s</w:t>
      </w:r>
      <w:r w:rsidR="006C6919" w:rsidRPr="00F8411A">
        <w:rPr>
          <w:color w:val="000000"/>
        </w:rPr>
        <w:t>ection</w:t>
      </w:r>
      <w:r w:rsidRPr="00F8411A">
        <w:rPr>
          <w:color w:val="000000"/>
        </w:rPr>
        <w:t xml:space="preserve"> 33A</w:t>
      </w:r>
      <w:r w:rsidR="00591690" w:rsidRPr="00F8411A">
        <w:rPr>
          <w:color w:val="000000"/>
        </w:rPr>
        <w:t>,</w:t>
      </w:r>
      <w:r w:rsidRPr="00F8411A">
        <w:rPr>
          <w:color w:val="000000"/>
        </w:rPr>
        <w:t xml:space="preserve"> insert</w:t>
      </w:r>
    </w:p>
    <w:p w14:paraId="5EDE67D9" w14:textId="1D0E4378" w:rsidR="00C25B81" w:rsidRPr="00F8411A" w:rsidRDefault="00C25B81" w:rsidP="00C25B81">
      <w:pPr>
        <w:pStyle w:val="IH5Sec"/>
        <w:rPr>
          <w:color w:val="000000"/>
        </w:rPr>
      </w:pPr>
      <w:r w:rsidRPr="00F8411A">
        <w:rPr>
          <w:color w:val="000000"/>
        </w:rPr>
        <w:t>33AA</w:t>
      </w:r>
      <w:r w:rsidRPr="00F8411A">
        <w:rPr>
          <w:color w:val="000000"/>
        </w:rPr>
        <w:tab/>
      </w:r>
      <w:r w:rsidR="004A4BE0" w:rsidRPr="00F8411A">
        <w:rPr>
          <w:color w:val="000000"/>
        </w:rPr>
        <w:t>P</w:t>
      </w:r>
      <w:r w:rsidRPr="00F8411A">
        <w:rPr>
          <w:color w:val="000000"/>
        </w:rPr>
        <w:t xml:space="preserve">ublic servant to attend </w:t>
      </w:r>
      <w:r w:rsidR="00D049EA" w:rsidRPr="00F8411A">
        <w:rPr>
          <w:color w:val="000000"/>
        </w:rPr>
        <w:t xml:space="preserve">stage </w:t>
      </w:r>
      <w:r w:rsidRPr="00F8411A">
        <w:rPr>
          <w:color w:val="000000"/>
        </w:rPr>
        <w:t>inspection</w:t>
      </w:r>
      <w:r w:rsidR="00D049EA" w:rsidRPr="00F8411A">
        <w:rPr>
          <w:color w:val="000000"/>
        </w:rPr>
        <w:t>s</w:t>
      </w:r>
      <w:r w:rsidR="003D2F2D" w:rsidRPr="00F8411A">
        <w:rPr>
          <w:color w:val="000000"/>
        </w:rPr>
        <w:t>—Act, s 44 (1A)</w:t>
      </w:r>
    </w:p>
    <w:p w14:paraId="4B83B8F5" w14:textId="4B9A406E" w:rsidR="00C25B81" w:rsidRPr="00F8411A" w:rsidRDefault="00BE3F5B" w:rsidP="00BE3F5B">
      <w:pPr>
        <w:pStyle w:val="IMain"/>
        <w:rPr>
          <w:color w:val="000000"/>
        </w:rPr>
      </w:pPr>
      <w:r w:rsidRPr="00F8411A">
        <w:rPr>
          <w:color w:val="000000"/>
        </w:rPr>
        <w:tab/>
        <w:t>(1)</w:t>
      </w:r>
      <w:r w:rsidRPr="00F8411A">
        <w:rPr>
          <w:color w:val="000000"/>
        </w:rPr>
        <w:tab/>
      </w:r>
      <w:r w:rsidR="00C25B81" w:rsidRPr="00F8411A">
        <w:rPr>
          <w:color w:val="000000"/>
        </w:rPr>
        <w:t xml:space="preserve">The </w:t>
      </w:r>
      <w:r w:rsidR="008D57FE" w:rsidRPr="00F8411A">
        <w:rPr>
          <w:color w:val="000000"/>
        </w:rPr>
        <w:t>construction occupations registrar</w:t>
      </w:r>
      <w:r w:rsidR="00C25B81" w:rsidRPr="00F8411A">
        <w:rPr>
          <w:color w:val="000000"/>
        </w:rPr>
        <w:t xml:space="preserve"> must</w:t>
      </w:r>
      <w:r w:rsidR="00324563" w:rsidRPr="00F8411A">
        <w:rPr>
          <w:color w:val="000000"/>
        </w:rPr>
        <w:t>, in writing,</w:t>
      </w:r>
      <w:r w:rsidR="00C25B81" w:rsidRPr="00F8411A">
        <w:rPr>
          <w:color w:val="000000"/>
        </w:rPr>
        <w:t xml:space="preserve"> nominate at least 1</w:t>
      </w:r>
      <w:r w:rsidR="00357963">
        <w:rPr>
          <w:color w:val="000000"/>
        </w:rPr>
        <w:t> </w:t>
      </w:r>
      <w:r w:rsidR="00C25B81" w:rsidRPr="00F8411A">
        <w:rPr>
          <w:color w:val="000000"/>
        </w:rPr>
        <w:t xml:space="preserve">public servant as a </w:t>
      </w:r>
      <w:r w:rsidR="00446A0D" w:rsidRPr="00F8411A">
        <w:rPr>
          <w:color w:val="000000"/>
        </w:rPr>
        <w:t>public servant</w:t>
      </w:r>
      <w:r w:rsidR="00C25B81" w:rsidRPr="00F8411A">
        <w:rPr>
          <w:color w:val="000000"/>
        </w:rPr>
        <w:t xml:space="preserve"> who may attend </w:t>
      </w:r>
      <w:r w:rsidR="00643C80" w:rsidRPr="00F8411A">
        <w:rPr>
          <w:color w:val="000000"/>
        </w:rPr>
        <w:t>an</w:t>
      </w:r>
      <w:r w:rsidR="00C25B81" w:rsidRPr="00F8411A">
        <w:rPr>
          <w:color w:val="000000"/>
        </w:rPr>
        <w:t xml:space="preserve"> inspection</w:t>
      </w:r>
      <w:r w:rsidR="00643C80" w:rsidRPr="00F8411A">
        <w:rPr>
          <w:color w:val="000000"/>
        </w:rPr>
        <w:t xml:space="preserve"> of stage</w:t>
      </w:r>
      <w:r w:rsidR="008C09E0" w:rsidRPr="00F8411A">
        <w:rPr>
          <w:color w:val="000000"/>
        </w:rPr>
        <w:t>s</w:t>
      </w:r>
      <w:r w:rsidR="00643C80" w:rsidRPr="00F8411A">
        <w:rPr>
          <w:color w:val="000000"/>
        </w:rPr>
        <w:t xml:space="preserve"> of building work</w:t>
      </w:r>
      <w:r w:rsidR="00C25B81" w:rsidRPr="00F8411A">
        <w:rPr>
          <w:color w:val="000000"/>
        </w:rPr>
        <w:t>.</w:t>
      </w:r>
    </w:p>
    <w:p w14:paraId="7F0C1390" w14:textId="245217E4" w:rsidR="00F158D4" w:rsidRPr="00F8411A" w:rsidRDefault="00F158D4" w:rsidP="00F158D4">
      <w:pPr>
        <w:pStyle w:val="aNote"/>
        <w:rPr>
          <w:color w:val="000000"/>
        </w:rPr>
      </w:pPr>
      <w:r w:rsidRPr="00B75EDB">
        <w:rPr>
          <w:rStyle w:val="charItals"/>
        </w:rPr>
        <w:t>Note</w:t>
      </w:r>
      <w:r w:rsidR="00F314BD" w:rsidRPr="00B75EDB">
        <w:rPr>
          <w:rStyle w:val="charItals"/>
        </w:rPr>
        <w:t xml:space="preserve"> 1</w:t>
      </w:r>
      <w:r w:rsidRPr="00B75EDB">
        <w:rPr>
          <w:rStyle w:val="charItals"/>
        </w:rPr>
        <w:tab/>
      </w:r>
      <w:r w:rsidRPr="00F8411A">
        <w:rPr>
          <w:color w:val="000000"/>
        </w:rPr>
        <w:t xml:space="preserve">A nominated public servant may also prepare reports about </w:t>
      </w:r>
      <w:r w:rsidR="00B572F4" w:rsidRPr="00F8411A">
        <w:rPr>
          <w:color w:val="000000"/>
        </w:rPr>
        <w:t xml:space="preserve">compliance with guidelines made under the </w:t>
      </w:r>
      <w:hyperlink r:id="rId18" w:tooltip="Building Act 2004" w:history="1">
        <w:r w:rsidR="00DA353D" w:rsidRPr="00DA353D">
          <w:rPr>
            <w:rStyle w:val="charCitHyperlinkAbbrev"/>
          </w:rPr>
          <w:t>Act</w:t>
        </w:r>
      </w:hyperlink>
      <w:r w:rsidR="00B572F4" w:rsidRPr="00F8411A">
        <w:rPr>
          <w:color w:val="000000"/>
        </w:rPr>
        <w:t>, section 139BA</w:t>
      </w:r>
      <w:r w:rsidRPr="00F8411A">
        <w:rPr>
          <w:color w:val="000000"/>
        </w:rPr>
        <w:t xml:space="preserve"> and </w:t>
      </w:r>
      <w:r w:rsidR="00B675AA" w:rsidRPr="00F8411A">
        <w:rPr>
          <w:color w:val="000000"/>
        </w:rPr>
        <w:t xml:space="preserve">applications </w:t>
      </w:r>
      <w:r w:rsidRPr="00F8411A">
        <w:rPr>
          <w:color w:val="000000"/>
        </w:rPr>
        <w:t xml:space="preserve">for certificates of </w:t>
      </w:r>
      <w:r w:rsidR="00C0648C" w:rsidRPr="00F8411A">
        <w:rPr>
          <w:color w:val="000000"/>
        </w:rPr>
        <w:t>occupancy</w:t>
      </w:r>
      <w:r w:rsidRPr="00F8411A">
        <w:rPr>
          <w:color w:val="000000"/>
        </w:rPr>
        <w:t xml:space="preserve"> </w:t>
      </w:r>
      <w:r w:rsidR="00EC0326" w:rsidRPr="00F8411A">
        <w:rPr>
          <w:color w:val="000000"/>
        </w:rPr>
        <w:t>(see</w:t>
      </w:r>
      <w:r w:rsidRPr="00F8411A">
        <w:rPr>
          <w:color w:val="000000"/>
        </w:rPr>
        <w:t xml:space="preserve"> </w:t>
      </w:r>
      <w:r w:rsidR="00EC0326" w:rsidRPr="00F8411A">
        <w:rPr>
          <w:color w:val="000000"/>
        </w:rPr>
        <w:t>s </w:t>
      </w:r>
      <w:r w:rsidRPr="00F8411A">
        <w:rPr>
          <w:color w:val="000000"/>
        </w:rPr>
        <w:t>35AA</w:t>
      </w:r>
      <w:r w:rsidR="00EC0326" w:rsidRPr="00F8411A">
        <w:rPr>
          <w:color w:val="000000"/>
        </w:rPr>
        <w:t>)</w:t>
      </w:r>
      <w:r w:rsidRPr="00F8411A">
        <w:rPr>
          <w:color w:val="000000"/>
        </w:rPr>
        <w:t>.</w:t>
      </w:r>
    </w:p>
    <w:p w14:paraId="2B1D8EE5" w14:textId="3A3FC2F7" w:rsidR="005C1DAF" w:rsidRPr="00F8411A" w:rsidRDefault="005C1DAF" w:rsidP="005C1DAF">
      <w:pPr>
        <w:pStyle w:val="aNote"/>
        <w:rPr>
          <w:color w:val="000000"/>
        </w:rPr>
      </w:pPr>
      <w:r w:rsidRPr="00B75EDB">
        <w:rPr>
          <w:rStyle w:val="charItals"/>
        </w:rPr>
        <w:t>Note</w:t>
      </w:r>
      <w:r w:rsidR="00F314BD" w:rsidRPr="00B75EDB">
        <w:rPr>
          <w:rStyle w:val="charItals"/>
        </w:rPr>
        <w:t xml:space="preserve"> 2</w:t>
      </w:r>
      <w:r w:rsidRPr="00F8411A">
        <w:rPr>
          <w:color w:val="000000"/>
        </w:rPr>
        <w:tab/>
        <w:t xml:space="preserve">Power to make a </w:t>
      </w:r>
      <w:r w:rsidR="00F314BD" w:rsidRPr="00F8411A">
        <w:rPr>
          <w:color w:val="000000"/>
        </w:rPr>
        <w:t>nomination</w:t>
      </w:r>
      <w:r w:rsidRPr="00F8411A">
        <w:rPr>
          <w:color w:val="000000"/>
        </w:rPr>
        <w:t xml:space="preserve"> includes power to make different provision in relation to different matters or different classes of matters, and to make a </w:t>
      </w:r>
      <w:r w:rsidR="00F314BD" w:rsidRPr="00F8411A">
        <w:rPr>
          <w:color w:val="000000"/>
        </w:rPr>
        <w:t>nomination</w:t>
      </w:r>
      <w:r w:rsidRPr="00F8411A">
        <w:rPr>
          <w:color w:val="000000"/>
        </w:rPr>
        <w:t xml:space="preserve"> that applies differently by reference to stated exceptions or factors (see </w:t>
      </w:r>
      <w:hyperlink r:id="rId19" w:tooltip="A2001-14" w:history="1">
        <w:r w:rsidR="00B75EDB" w:rsidRPr="00B75EDB">
          <w:rPr>
            <w:rStyle w:val="charCitHyperlinkAbbrev"/>
          </w:rPr>
          <w:t>Legislation Act</w:t>
        </w:r>
      </w:hyperlink>
      <w:r w:rsidRPr="00F8411A">
        <w:rPr>
          <w:color w:val="000000"/>
        </w:rPr>
        <w:t>, s</w:t>
      </w:r>
      <w:r w:rsidR="006A0C47">
        <w:rPr>
          <w:color w:val="000000"/>
        </w:rPr>
        <w:t> </w:t>
      </w:r>
      <w:r w:rsidRPr="00F8411A">
        <w:rPr>
          <w:color w:val="000000"/>
        </w:rPr>
        <w:t>48).</w:t>
      </w:r>
    </w:p>
    <w:p w14:paraId="475B63FF" w14:textId="676124C7" w:rsidR="005729AC" w:rsidRPr="00F8411A" w:rsidRDefault="00FD71AB" w:rsidP="004377F3">
      <w:pPr>
        <w:pStyle w:val="IMain"/>
        <w:rPr>
          <w:color w:val="000000"/>
        </w:rPr>
      </w:pPr>
      <w:r w:rsidRPr="00F8411A">
        <w:rPr>
          <w:color w:val="000000"/>
        </w:rPr>
        <w:tab/>
        <w:t>(2)</w:t>
      </w:r>
      <w:r w:rsidRPr="00F8411A">
        <w:rPr>
          <w:color w:val="000000"/>
        </w:rPr>
        <w:tab/>
      </w:r>
      <w:r w:rsidR="005A05A1" w:rsidRPr="00F8411A">
        <w:rPr>
          <w:color w:val="000000"/>
        </w:rPr>
        <w:t>Before nominating a public servant, t</w:t>
      </w:r>
      <w:r w:rsidRPr="00F8411A">
        <w:rPr>
          <w:color w:val="000000"/>
        </w:rPr>
        <w:t xml:space="preserve">he </w:t>
      </w:r>
      <w:r w:rsidR="007F22B6" w:rsidRPr="00F8411A">
        <w:rPr>
          <w:color w:val="000000"/>
        </w:rPr>
        <w:t xml:space="preserve">construction occupations registrar </w:t>
      </w:r>
      <w:r w:rsidRPr="00F8411A">
        <w:rPr>
          <w:color w:val="000000"/>
        </w:rPr>
        <w:t xml:space="preserve">must be satisfied </w:t>
      </w:r>
      <w:r w:rsidR="005A05A1" w:rsidRPr="00F8411A">
        <w:rPr>
          <w:color w:val="000000"/>
        </w:rPr>
        <w:t xml:space="preserve">the </w:t>
      </w:r>
      <w:r w:rsidRPr="00F8411A">
        <w:rPr>
          <w:color w:val="000000"/>
        </w:rPr>
        <w:t xml:space="preserve">public servant has adequate knowledge and experience to </w:t>
      </w:r>
      <w:r w:rsidR="005729AC" w:rsidRPr="00F8411A">
        <w:rPr>
          <w:color w:val="000000"/>
        </w:rPr>
        <w:t>prepare a report under the following</w:t>
      </w:r>
      <w:r w:rsidR="003C6EEB" w:rsidRPr="00F8411A">
        <w:rPr>
          <w:color w:val="000000"/>
        </w:rPr>
        <w:t xml:space="preserve"> provisions</w:t>
      </w:r>
      <w:r w:rsidR="005729AC" w:rsidRPr="00F8411A">
        <w:rPr>
          <w:color w:val="000000"/>
        </w:rPr>
        <w:t>:</w:t>
      </w:r>
    </w:p>
    <w:p w14:paraId="3FE16C73" w14:textId="30285A5C" w:rsidR="00FD71AB" w:rsidRPr="00F8411A" w:rsidRDefault="005729AC" w:rsidP="005729AC">
      <w:pPr>
        <w:pStyle w:val="Ipara"/>
        <w:rPr>
          <w:color w:val="000000"/>
        </w:rPr>
      </w:pPr>
      <w:r w:rsidRPr="00F8411A">
        <w:rPr>
          <w:color w:val="000000"/>
        </w:rPr>
        <w:tab/>
        <w:t>(a)</w:t>
      </w:r>
      <w:r w:rsidRPr="00F8411A">
        <w:rPr>
          <w:color w:val="000000"/>
        </w:rPr>
        <w:tab/>
        <w:t>subsection (3) (b);</w:t>
      </w:r>
    </w:p>
    <w:p w14:paraId="13C5E8A6" w14:textId="309F2F11" w:rsidR="005729AC" w:rsidRPr="00F8411A" w:rsidRDefault="005729AC" w:rsidP="005729AC">
      <w:pPr>
        <w:pStyle w:val="Ipara"/>
        <w:rPr>
          <w:color w:val="000000"/>
        </w:rPr>
      </w:pPr>
      <w:r w:rsidRPr="00F8411A">
        <w:rPr>
          <w:color w:val="000000"/>
        </w:rPr>
        <w:tab/>
        <w:t>(b)</w:t>
      </w:r>
      <w:r w:rsidRPr="00F8411A">
        <w:rPr>
          <w:color w:val="000000"/>
        </w:rPr>
        <w:tab/>
        <w:t>section 35AA (1) (b);</w:t>
      </w:r>
    </w:p>
    <w:p w14:paraId="7BA0C9D2" w14:textId="77A83D28" w:rsidR="005729AC" w:rsidRPr="00F8411A" w:rsidRDefault="005729AC" w:rsidP="005729AC">
      <w:pPr>
        <w:pStyle w:val="Ipara"/>
        <w:rPr>
          <w:color w:val="000000"/>
        </w:rPr>
      </w:pPr>
      <w:r w:rsidRPr="00F8411A">
        <w:rPr>
          <w:color w:val="000000"/>
        </w:rPr>
        <w:tab/>
        <w:t>(c)</w:t>
      </w:r>
      <w:r w:rsidRPr="00F8411A">
        <w:rPr>
          <w:color w:val="000000"/>
        </w:rPr>
        <w:tab/>
        <w:t>section 35AA (1) (c).</w:t>
      </w:r>
    </w:p>
    <w:p w14:paraId="752B0C31" w14:textId="4B2E8697" w:rsidR="00446A0D" w:rsidRPr="00F8411A" w:rsidRDefault="004377F3" w:rsidP="004377F3">
      <w:pPr>
        <w:pStyle w:val="IMain"/>
        <w:rPr>
          <w:color w:val="000000"/>
        </w:rPr>
      </w:pPr>
      <w:r w:rsidRPr="00F8411A">
        <w:rPr>
          <w:color w:val="000000"/>
        </w:rPr>
        <w:tab/>
        <w:t>(</w:t>
      </w:r>
      <w:r w:rsidR="00FD71AB" w:rsidRPr="00F8411A">
        <w:rPr>
          <w:color w:val="000000"/>
        </w:rPr>
        <w:t>3</w:t>
      </w:r>
      <w:r w:rsidRPr="00F8411A">
        <w:rPr>
          <w:color w:val="000000"/>
        </w:rPr>
        <w:t>)</w:t>
      </w:r>
      <w:r w:rsidRPr="00F8411A">
        <w:rPr>
          <w:color w:val="000000"/>
        </w:rPr>
        <w:tab/>
      </w:r>
      <w:r w:rsidR="003D2F2D" w:rsidRPr="00F8411A">
        <w:rPr>
          <w:color w:val="000000"/>
        </w:rPr>
        <w:t xml:space="preserve">For </w:t>
      </w:r>
      <w:r w:rsidR="00BE3F5B" w:rsidRPr="00F8411A">
        <w:rPr>
          <w:color w:val="000000"/>
        </w:rPr>
        <w:t>a</w:t>
      </w:r>
      <w:r w:rsidR="008C09E0" w:rsidRPr="00F8411A">
        <w:rPr>
          <w:color w:val="000000"/>
        </w:rPr>
        <w:t>n</w:t>
      </w:r>
      <w:r w:rsidR="003D2F2D" w:rsidRPr="00F8411A">
        <w:rPr>
          <w:color w:val="000000"/>
        </w:rPr>
        <w:t xml:space="preserve"> inspection</w:t>
      </w:r>
      <w:r w:rsidR="008C09E0" w:rsidRPr="00F8411A">
        <w:rPr>
          <w:color w:val="000000"/>
        </w:rPr>
        <w:t xml:space="preserve"> of a stage of building work</w:t>
      </w:r>
      <w:r w:rsidR="00446A0D" w:rsidRPr="00F8411A">
        <w:rPr>
          <w:color w:val="000000"/>
        </w:rPr>
        <w:t>—</w:t>
      </w:r>
    </w:p>
    <w:p w14:paraId="280B3138" w14:textId="034876CD" w:rsidR="00446A0D" w:rsidRPr="00F8411A" w:rsidRDefault="00446A0D" w:rsidP="00446A0D">
      <w:pPr>
        <w:pStyle w:val="Ipara"/>
        <w:rPr>
          <w:color w:val="000000"/>
        </w:rPr>
      </w:pPr>
      <w:r w:rsidRPr="00F8411A">
        <w:rPr>
          <w:color w:val="000000"/>
        </w:rPr>
        <w:tab/>
        <w:t>(a)</w:t>
      </w:r>
      <w:r w:rsidRPr="00F8411A">
        <w:rPr>
          <w:color w:val="000000"/>
        </w:rPr>
        <w:tab/>
      </w:r>
      <w:r w:rsidR="004B00E2" w:rsidRPr="00F8411A">
        <w:rPr>
          <w:color w:val="000000"/>
        </w:rPr>
        <w:t xml:space="preserve">a nominated public servant may </w:t>
      </w:r>
      <w:r w:rsidRPr="00F8411A">
        <w:rPr>
          <w:color w:val="000000"/>
        </w:rPr>
        <w:t xml:space="preserve">attend </w:t>
      </w:r>
      <w:r w:rsidR="009869C6" w:rsidRPr="00F8411A">
        <w:rPr>
          <w:color w:val="000000"/>
        </w:rPr>
        <w:t xml:space="preserve">all or part of </w:t>
      </w:r>
      <w:r w:rsidR="00A64CEA" w:rsidRPr="00F8411A">
        <w:rPr>
          <w:color w:val="000000"/>
        </w:rPr>
        <w:t>the</w:t>
      </w:r>
      <w:r w:rsidRPr="00F8411A">
        <w:rPr>
          <w:color w:val="000000"/>
        </w:rPr>
        <w:t xml:space="preserve"> inspection; and</w:t>
      </w:r>
    </w:p>
    <w:p w14:paraId="6B60D062" w14:textId="48864C91" w:rsidR="004B00E2" w:rsidRPr="00F8411A" w:rsidRDefault="00446A0D" w:rsidP="00446A0D">
      <w:pPr>
        <w:pStyle w:val="Ipara"/>
        <w:rPr>
          <w:color w:val="000000"/>
        </w:rPr>
      </w:pPr>
      <w:r w:rsidRPr="00F8411A">
        <w:rPr>
          <w:color w:val="000000"/>
        </w:rPr>
        <w:tab/>
        <w:t>(b)</w:t>
      </w:r>
      <w:r w:rsidRPr="00F8411A">
        <w:rPr>
          <w:color w:val="000000"/>
        </w:rPr>
        <w:tab/>
      </w:r>
      <w:r w:rsidR="004B00E2" w:rsidRPr="00F8411A">
        <w:rPr>
          <w:color w:val="000000"/>
        </w:rPr>
        <w:t>if a nominated public servant attends the inspection, the</w:t>
      </w:r>
      <w:r w:rsidR="00BE253E" w:rsidRPr="00F8411A">
        <w:rPr>
          <w:color w:val="000000"/>
        </w:rPr>
        <w:t>y</w:t>
      </w:r>
      <w:r w:rsidR="004B00E2" w:rsidRPr="00F8411A">
        <w:rPr>
          <w:color w:val="000000"/>
        </w:rPr>
        <w:t xml:space="preserve"> must—</w:t>
      </w:r>
    </w:p>
    <w:p w14:paraId="09C8A1C8" w14:textId="1AFF5BFB" w:rsidR="00446A0D" w:rsidRPr="00F8411A" w:rsidRDefault="004B00E2" w:rsidP="004B00E2">
      <w:pPr>
        <w:pStyle w:val="Isubpara"/>
        <w:rPr>
          <w:color w:val="000000"/>
        </w:rPr>
      </w:pPr>
      <w:r w:rsidRPr="00F8411A">
        <w:rPr>
          <w:color w:val="000000"/>
        </w:rPr>
        <w:tab/>
        <w:t>(</w:t>
      </w:r>
      <w:proofErr w:type="spellStart"/>
      <w:r w:rsidRPr="00F8411A">
        <w:rPr>
          <w:color w:val="000000"/>
        </w:rPr>
        <w:t>i</w:t>
      </w:r>
      <w:proofErr w:type="spellEnd"/>
      <w:r w:rsidRPr="00F8411A">
        <w:rPr>
          <w:color w:val="000000"/>
        </w:rPr>
        <w:t>)</w:t>
      </w:r>
      <w:r w:rsidRPr="00F8411A">
        <w:rPr>
          <w:color w:val="000000"/>
        </w:rPr>
        <w:tab/>
      </w:r>
      <w:r w:rsidR="004377F3" w:rsidRPr="00F8411A">
        <w:rPr>
          <w:color w:val="000000"/>
        </w:rPr>
        <w:t xml:space="preserve">prepare </w:t>
      </w:r>
      <w:r w:rsidR="00446A0D" w:rsidRPr="00F8411A">
        <w:rPr>
          <w:color w:val="000000"/>
        </w:rPr>
        <w:t>a written report about the inspection</w:t>
      </w:r>
      <w:r w:rsidR="004377F3" w:rsidRPr="00F8411A">
        <w:rPr>
          <w:color w:val="000000"/>
        </w:rPr>
        <w:t>; and</w:t>
      </w:r>
    </w:p>
    <w:p w14:paraId="34F4D6FC" w14:textId="51786EF2" w:rsidR="004377F3" w:rsidRPr="00F8411A" w:rsidRDefault="004377F3" w:rsidP="004B00E2">
      <w:pPr>
        <w:pStyle w:val="Isubpara"/>
        <w:rPr>
          <w:color w:val="000000"/>
        </w:rPr>
      </w:pPr>
      <w:r w:rsidRPr="00F8411A">
        <w:rPr>
          <w:color w:val="000000"/>
        </w:rPr>
        <w:tab/>
        <w:t>(</w:t>
      </w:r>
      <w:r w:rsidR="006D0291" w:rsidRPr="00F8411A">
        <w:rPr>
          <w:color w:val="000000"/>
        </w:rPr>
        <w:t>i</w:t>
      </w:r>
      <w:r w:rsidR="004B00E2" w:rsidRPr="00F8411A">
        <w:rPr>
          <w:color w:val="000000"/>
        </w:rPr>
        <w:t>i</w:t>
      </w:r>
      <w:r w:rsidRPr="00F8411A">
        <w:rPr>
          <w:color w:val="000000"/>
        </w:rPr>
        <w:t>)</w:t>
      </w:r>
      <w:r w:rsidRPr="00F8411A">
        <w:rPr>
          <w:color w:val="000000"/>
        </w:rPr>
        <w:tab/>
        <w:t xml:space="preserve">give the report to the </w:t>
      </w:r>
      <w:r w:rsidR="007F22B6" w:rsidRPr="00F8411A">
        <w:rPr>
          <w:color w:val="000000"/>
        </w:rPr>
        <w:t xml:space="preserve">construction occupations registrar </w:t>
      </w:r>
      <w:r w:rsidR="00BE3F5B" w:rsidRPr="00F8411A">
        <w:rPr>
          <w:color w:val="000000"/>
        </w:rPr>
        <w:t>as soon as practicable after the inspection</w:t>
      </w:r>
      <w:r w:rsidRPr="00F8411A">
        <w:rPr>
          <w:color w:val="000000"/>
        </w:rPr>
        <w:t>.</w:t>
      </w:r>
    </w:p>
    <w:p w14:paraId="379ECACA" w14:textId="283D5C22" w:rsidR="009F1411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lastRenderedPageBreak/>
        <w:t>5</w:t>
      </w:r>
      <w:r w:rsidRPr="00F8411A">
        <w:rPr>
          <w:color w:val="000000"/>
        </w:rPr>
        <w:tab/>
      </w:r>
      <w:r w:rsidR="009F1411" w:rsidRPr="00F8411A">
        <w:rPr>
          <w:color w:val="000000"/>
        </w:rPr>
        <w:t>New section 35AA</w:t>
      </w:r>
    </w:p>
    <w:p w14:paraId="61D67B13" w14:textId="13B6901F" w:rsidR="009F1411" w:rsidRPr="00F8411A" w:rsidRDefault="009F1411" w:rsidP="009F1411">
      <w:pPr>
        <w:pStyle w:val="direction"/>
        <w:tabs>
          <w:tab w:val="left" w:pos="2508"/>
        </w:tabs>
        <w:rPr>
          <w:color w:val="000000"/>
        </w:rPr>
      </w:pPr>
      <w:r w:rsidRPr="00F8411A">
        <w:rPr>
          <w:color w:val="000000"/>
        </w:rPr>
        <w:t>insert</w:t>
      </w:r>
    </w:p>
    <w:p w14:paraId="4D6D794C" w14:textId="1FAF02F5" w:rsidR="009F1411" w:rsidRPr="00F8411A" w:rsidRDefault="009F1411" w:rsidP="009F1411">
      <w:pPr>
        <w:pStyle w:val="IH5Sec"/>
        <w:rPr>
          <w:color w:val="000000"/>
        </w:rPr>
      </w:pPr>
      <w:r w:rsidRPr="00F8411A">
        <w:rPr>
          <w:color w:val="000000"/>
        </w:rPr>
        <w:t>35AA</w:t>
      </w:r>
      <w:r w:rsidRPr="00F8411A">
        <w:rPr>
          <w:color w:val="000000"/>
        </w:rPr>
        <w:tab/>
        <w:t>Certificates of occupancy—consideration</w:t>
      </w:r>
      <w:r w:rsidR="00735443" w:rsidRPr="00F8411A">
        <w:rPr>
          <w:color w:val="000000"/>
        </w:rPr>
        <w:t xml:space="preserve"> of reports</w:t>
      </w:r>
      <w:r w:rsidRPr="00F8411A">
        <w:rPr>
          <w:color w:val="000000"/>
        </w:rPr>
        <w:t>—Act, s 69 (4) (a)</w:t>
      </w:r>
    </w:p>
    <w:p w14:paraId="7BD33764" w14:textId="20770890" w:rsidR="009F1411" w:rsidRPr="00F8411A" w:rsidRDefault="00754AD3" w:rsidP="00754AD3">
      <w:pPr>
        <w:pStyle w:val="IMain"/>
        <w:rPr>
          <w:color w:val="000000"/>
        </w:rPr>
      </w:pPr>
      <w:r w:rsidRPr="00F8411A">
        <w:rPr>
          <w:color w:val="000000"/>
        </w:rPr>
        <w:tab/>
        <w:t>(1)</w:t>
      </w:r>
      <w:r w:rsidRPr="00F8411A">
        <w:rPr>
          <w:color w:val="000000"/>
        </w:rPr>
        <w:tab/>
      </w:r>
      <w:r w:rsidR="001A6DE6" w:rsidRPr="00F8411A">
        <w:rPr>
          <w:color w:val="000000"/>
        </w:rPr>
        <w:t>T</w:t>
      </w:r>
      <w:r w:rsidR="009F1411" w:rsidRPr="00F8411A">
        <w:rPr>
          <w:color w:val="000000"/>
        </w:rPr>
        <w:t xml:space="preserve">he following </w:t>
      </w:r>
      <w:r w:rsidR="001A6DE6" w:rsidRPr="00F8411A">
        <w:rPr>
          <w:color w:val="000000"/>
        </w:rPr>
        <w:t xml:space="preserve">reports </w:t>
      </w:r>
      <w:r w:rsidR="009F1411" w:rsidRPr="00F8411A">
        <w:rPr>
          <w:color w:val="000000"/>
        </w:rPr>
        <w:t>are prescribed:</w:t>
      </w:r>
    </w:p>
    <w:p w14:paraId="2D74FC95" w14:textId="1A5AC5BB" w:rsidR="004A4BE0" w:rsidRPr="00F8411A" w:rsidRDefault="004A4BE0" w:rsidP="004A4BE0">
      <w:pPr>
        <w:pStyle w:val="Ipara"/>
        <w:tabs>
          <w:tab w:val="left" w:pos="2028"/>
        </w:tabs>
        <w:rPr>
          <w:color w:val="000000"/>
        </w:rPr>
      </w:pPr>
      <w:r w:rsidRPr="00F8411A">
        <w:rPr>
          <w:color w:val="000000"/>
        </w:rPr>
        <w:tab/>
        <w:t>(a)</w:t>
      </w:r>
      <w:r w:rsidRPr="00F8411A">
        <w:rPr>
          <w:color w:val="000000"/>
        </w:rPr>
        <w:tab/>
        <w:t xml:space="preserve">each report given to the </w:t>
      </w:r>
      <w:r w:rsidR="001374E5" w:rsidRPr="00F8411A">
        <w:rPr>
          <w:color w:val="000000"/>
        </w:rPr>
        <w:t xml:space="preserve">construction occupations registrar </w:t>
      </w:r>
      <w:r w:rsidRPr="00F8411A">
        <w:rPr>
          <w:color w:val="000000"/>
        </w:rPr>
        <w:t>under section</w:t>
      </w:r>
      <w:r w:rsidR="00B00044" w:rsidRPr="00F8411A">
        <w:rPr>
          <w:color w:val="000000"/>
        </w:rPr>
        <w:t> </w:t>
      </w:r>
      <w:r w:rsidRPr="00F8411A">
        <w:rPr>
          <w:color w:val="000000"/>
        </w:rPr>
        <w:t>33AA</w:t>
      </w:r>
      <w:r w:rsidR="00B00044" w:rsidRPr="00F8411A">
        <w:rPr>
          <w:color w:val="000000"/>
        </w:rPr>
        <w:t> </w:t>
      </w:r>
      <w:r w:rsidRPr="00F8411A">
        <w:rPr>
          <w:color w:val="000000"/>
        </w:rPr>
        <w:t>(</w:t>
      </w:r>
      <w:r w:rsidR="006848E5" w:rsidRPr="00F8411A">
        <w:rPr>
          <w:color w:val="000000"/>
        </w:rPr>
        <w:t>3</w:t>
      </w:r>
      <w:r w:rsidRPr="00F8411A">
        <w:rPr>
          <w:color w:val="000000"/>
        </w:rPr>
        <w:t>)</w:t>
      </w:r>
      <w:r w:rsidR="00B00044" w:rsidRPr="00F8411A">
        <w:rPr>
          <w:color w:val="000000"/>
        </w:rPr>
        <w:t> </w:t>
      </w:r>
      <w:r w:rsidRPr="00F8411A">
        <w:rPr>
          <w:color w:val="000000"/>
        </w:rPr>
        <w:t>(</w:t>
      </w:r>
      <w:r w:rsidR="00CE70EE" w:rsidRPr="00F8411A">
        <w:rPr>
          <w:color w:val="000000"/>
        </w:rPr>
        <w:t>b</w:t>
      </w:r>
      <w:r w:rsidRPr="00F8411A">
        <w:rPr>
          <w:color w:val="000000"/>
        </w:rPr>
        <w:t>)</w:t>
      </w:r>
      <w:r w:rsidR="00B00044" w:rsidRPr="00F8411A">
        <w:rPr>
          <w:color w:val="000000"/>
        </w:rPr>
        <w:t> </w:t>
      </w:r>
      <w:r w:rsidR="00CE70EE" w:rsidRPr="00F8411A">
        <w:rPr>
          <w:color w:val="000000"/>
        </w:rPr>
        <w:t>(ii)</w:t>
      </w:r>
      <w:r w:rsidRPr="00F8411A">
        <w:rPr>
          <w:color w:val="000000"/>
        </w:rPr>
        <w:t xml:space="preserve">; </w:t>
      </w:r>
    </w:p>
    <w:p w14:paraId="12B9C80C" w14:textId="6B8BB96C" w:rsidR="003E6ABE" w:rsidRPr="00F8411A" w:rsidRDefault="00CE4191" w:rsidP="003E6ABE">
      <w:pPr>
        <w:pStyle w:val="Ipara"/>
        <w:tabs>
          <w:tab w:val="left" w:pos="2028"/>
        </w:tabs>
        <w:rPr>
          <w:color w:val="000000"/>
        </w:rPr>
      </w:pPr>
      <w:r w:rsidRPr="00F8411A">
        <w:rPr>
          <w:color w:val="000000"/>
        </w:rPr>
        <w:tab/>
        <w:t>(</w:t>
      </w:r>
      <w:r w:rsidR="004A4BE0" w:rsidRPr="00F8411A">
        <w:rPr>
          <w:color w:val="000000"/>
        </w:rPr>
        <w:t>b</w:t>
      </w:r>
      <w:r w:rsidRPr="00F8411A">
        <w:rPr>
          <w:color w:val="000000"/>
        </w:rPr>
        <w:t>)</w:t>
      </w:r>
      <w:r w:rsidRPr="00F8411A">
        <w:rPr>
          <w:color w:val="000000"/>
        </w:rPr>
        <w:tab/>
      </w:r>
      <w:r w:rsidR="003E6ABE" w:rsidRPr="00F8411A">
        <w:rPr>
          <w:color w:val="000000"/>
        </w:rPr>
        <w:t xml:space="preserve">if guidelines have been made under </w:t>
      </w:r>
      <w:r w:rsidR="001A6DE6" w:rsidRPr="00F8411A">
        <w:rPr>
          <w:color w:val="000000"/>
        </w:rPr>
        <w:t xml:space="preserve">the </w:t>
      </w:r>
      <w:hyperlink r:id="rId20" w:tooltip="Building Act 2004" w:history="1">
        <w:r w:rsidR="00C66180" w:rsidRPr="00DA353D">
          <w:rPr>
            <w:rStyle w:val="charCitHyperlinkAbbrev"/>
          </w:rPr>
          <w:t>Act</w:t>
        </w:r>
      </w:hyperlink>
      <w:r w:rsidR="001A6DE6" w:rsidRPr="00F8411A">
        <w:rPr>
          <w:color w:val="000000"/>
        </w:rPr>
        <w:t xml:space="preserve">, </w:t>
      </w:r>
      <w:r w:rsidR="003E6ABE" w:rsidRPr="00F8411A">
        <w:rPr>
          <w:color w:val="000000"/>
        </w:rPr>
        <w:t>section 139BA—</w:t>
      </w:r>
      <w:r w:rsidR="004B4F0C" w:rsidRPr="00F8411A">
        <w:rPr>
          <w:color w:val="000000"/>
        </w:rPr>
        <w:t>a</w:t>
      </w:r>
      <w:r w:rsidR="00BE253E" w:rsidRPr="00F8411A">
        <w:rPr>
          <w:color w:val="000000"/>
        </w:rPr>
        <w:t> </w:t>
      </w:r>
      <w:r w:rsidR="00AC5848" w:rsidRPr="00F8411A">
        <w:rPr>
          <w:color w:val="000000"/>
        </w:rPr>
        <w:t xml:space="preserve">written </w:t>
      </w:r>
      <w:r w:rsidR="004B4F0C" w:rsidRPr="00F8411A">
        <w:rPr>
          <w:color w:val="000000"/>
        </w:rPr>
        <w:t>report by</w:t>
      </w:r>
      <w:r w:rsidR="003E6ABE" w:rsidRPr="00F8411A">
        <w:rPr>
          <w:color w:val="000000"/>
        </w:rPr>
        <w:t xml:space="preserve"> a </w:t>
      </w:r>
      <w:r w:rsidR="0036696D" w:rsidRPr="00F8411A">
        <w:rPr>
          <w:color w:val="000000"/>
        </w:rPr>
        <w:t xml:space="preserve">nominated </w:t>
      </w:r>
      <w:r w:rsidR="003E6ABE" w:rsidRPr="00F8411A">
        <w:rPr>
          <w:color w:val="000000"/>
        </w:rPr>
        <w:t xml:space="preserve">public servant </w:t>
      </w:r>
      <w:r w:rsidR="004B4F0C" w:rsidRPr="00F8411A">
        <w:rPr>
          <w:color w:val="000000"/>
        </w:rPr>
        <w:t>setting out</w:t>
      </w:r>
      <w:r w:rsidR="003E6ABE" w:rsidRPr="00F8411A">
        <w:rPr>
          <w:color w:val="000000"/>
        </w:rPr>
        <w:t xml:space="preserve"> </w:t>
      </w:r>
      <w:r w:rsidR="00735443" w:rsidRPr="00F8411A">
        <w:rPr>
          <w:color w:val="000000"/>
        </w:rPr>
        <w:t xml:space="preserve">the extent to which the </w:t>
      </w:r>
      <w:r w:rsidR="00F839EE" w:rsidRPr="00F8411A">
        <w:rPr>
          <w:color w:val="000000"/>
        </w:rPr>
        <w:t xml:space="preserve">building </w:t>
      </w:r>
      <w:r w:rsidR="00424280" w:rsidRPr="00F8411A">
        <w:rPr>
          <w:color w:val="000000"/>
        </w:rPr>
        <w:t>work</w:t>
      </w:r>
      <w:r w:rsidR="002E03EE" w:rsidRPr="00F8411A">
        <w:rPr>
          <w:color w:val="000000"/>
        </w:rPr>
        <w:t xml:space="preserve"> </w:t>
      </w:r>
      <w:r w:rsidR="002B0454" w:rsidRPr="00F8411A">
        <w:rPr>
          <w:color w:val="000000"/>
        </w:rPr>
        <w:t>meets the standards set out</w:t>
      </w:r>
      <w:r w:rsidR="00C910E9" w:rsidRPr="00F8411A">
        <w:rPr>
          <w:color w:val="000000"/>
        </w:rPr>
        <w:t xml:space="preserve"> </w:t>
      </w:r>
      <w:r w:rsidR="003C6EEB" w:rsidRPr="00F8411A">
        <w:rPr>
          <w:color w:val="000000"/>
        </w:rPr>
        <w:t>in</w:t>
      </w:r>
      <w:r w:rsidR="00C910E9" w:rsidRPr="00F8411A">
        <w:rPr>
          <w:color w:val="000000"/>
        </w:rPr>
        <w:t xml:space="preserve"> </w:t>
      </w:r>
      <w:r w:rsidR="003E6ABE" w:rsidRPr="00F8411A">
        <w:rPr>
          <w:color w:val="000000"/>
        </w:rPr>
        <w:t>the</w:t>
      </w:r>
      <w:r w:rsidR="00C910E9" w:rsidRPr="00F8411A">
        <w:rPr>
          <w:color w:val="000000"/>
        </w:rPr>
        <w:t xml:space="preserve"> guidelines</w:t>
      </w:r>
      <w:r w:rsidR="003E6ABE" w:rsidRPr="00F8411A">
        <w:rPr>
          <w:color w:val="000000"/>
        </w:rPr>
        <w:t xml:space="preserve">; </w:t>
      </w:r>
    </w:p>
    <w:p w14:paraId="5680C8C0" w14:textId="2AE24BD2" w:rsidR="008F4E89" w:rsidRPr="00B75EDB" w:rsidRDefault="003E6ABE" w:rsidP="00C03D92">
      <w:pPr>
        <w:pStyle w:val="Ipara"/>
        <w:tabs>
          <w:tab w:val="left" w:pos="2448"/>
        </w:tabs>
      </w:pPr>
      <w:r w:rsidRPr="00F8411A">
        <w:rPr>
          <w:color w:val="000000"/>
        </w:rPr>
        <w:tab/>
        <w:t>(c)</w:t>
      </w:r>
      <w:r w:rsidRPr="00F8411A">
        <w:rPr>
          <w:color w:val="000000"/>
        </w:rPr>
        <w:tab/>
      </w:r>
      <w:r w:rsidR="003E501C" w:rsidRPr="00F8411A">
        <w:rPr>
          <w:color w:val="000000"/>
        </w:rPr>
        <w:t>for a class 2 building—</w:t>
      </w:r>
      <w:r w:rsidR="002C6E7F" w:rsidRPr="00F8411A">
        <w:rPr>
          <w:color w:val="000000"/>
        </w:rPr>
        <w:t xml:space="preserve">a </w:t>
      </w:r>
      <w:r w:rsidR="00AC5848" w:rsidRPr="00F8411A">
        <w:rPr>
          <w:color w:val="000000"/>
        </w:rPr>
        <w:t xml:space="preserve">written </w:t>
      </w:r>
      <w:r w:rsidR="002C6E7F" w:rsidRPr="00F8411A">
        <w:rPr>
          <w:color w:val="000000"/>
        </w:rPr>
        <w:t xml:space="preserve">report by a nominated public servant </w:t>
      </w:r>
      <w:r w:rsidR="00E03D42" w:rsidRPr="00F8411A">
        <w:rPr>
          <w:color w:val="000000"/>
        </w:rPr>
        <w:t xml:space="preserve">giving </w:t>
      </w:r>
      <w:r w:rsidR="001F6EBE" w:rsidRPr="00F8411A">
        <w:rPr>
          <w:color w:val="000000"/>
        </w:rPr>
        <w:t xml:space="preserve">advice </w:t>
      </w:r>
      <w:r w:rsidR="002C6E7F" w:rsidRPr="00F8411A">
        <w:rPr>
          <w:color w:val="000000"/>
        </w:rPr>
        <w:t xml:space="preserve">about </w:t>
      </w:r>
      <w:r w:rsidR="002E03EE" w:rsidRPr="00F8411A">
        <w:rPr>
          <w:color w:val="000000"/>
        </w:rPr>
        <w:t xml:space="preserve">the </w:t>
      </w:r>
      <w:r w:rsidR="00DC1ACD" w:rsidRPr="00F8411A">
        <w:rPr>
          <w:color w:val="000000"/>
        </w:rPr>
        <w:t>application for a certificate of occupancy</w:t>
      </w:r>
      <w:r w:rsidR="00E03D42" w:rsidRPr="00F8411A">
        <w:rPr>
          <w:color w:val="000000"/>
        </w:rPr>
        <w:t>,</w:t>
      </w:r>
      <w:r w:rsidR="00DC1ACD" w:rsidRPr="00F8411A">
        <w:rPr>
          <w:color w:val="000000"/>
        </w:rPr>
        <w:t xml:space="preserve"> </w:t>
      </w:r>
      <w:r w:rsidR="001F6EBE" w:rsidRPr="00F8411A">
        <w:rPr>
          <w:color w:val="000000"/>
        </w:rPr>
        <w:t>including about</w:t>
      </w:r>
      <w:r w:rsidR="003C6EEB" w:rsidRPr="00F8411A">
        <w:rPr>
          <w:color w:val="000000"/>
        </w:rPr>
        <w:t xml:space="preserve"> the following</w:t>
      </w:r>
      <w:r w:rsidR="008F4E89" w:rsidRPr="00F8411A">
        <w:rPr>
          <w:color w:val="000000"/>
        </w:rPr>
        <w:t>:</w:t>
      </w:r>
    </w:p>
    <w:p w14:paraId="4C57BB9A" w14:textId="22AC9B13" w:rsidR="003D4E3A" w:rsidRPr="00F8411A" w:rsidRDefault="003D4E3A" w:rsidP="003D4E3A">
      <w:pPr>
        <w:pStyle w:val="Isubpara"/>
        <w:rPr>
          <w:color w:val="000000"/>
          <w:szCs w:val="24"/>
        </w:rPr>
      </w:pPr>
      <w:r w:rsidRPr="00F8411A">
        <w:rPr>
          <w:color w:val="000000"/>
        </w:rPr>
        <w:tab/>
        <w:t>(</w:t>
      </w:r>
      <w:proofErr w:type="spellStart"/>
      <w:r w:rsidRPr="00F8411A">
        <w:rPr>
          <w:color w:val="000000"/>
        </w:rPr>
        <w:t>i</w:t>
      </w:r>
      <w:proofErr w:type="spellEnd"/>
      <w:r w:rsidRPr="00F8411A">
        <w:rPr>
          <w:color w:val="000000"/>
        </w:rPr>
        <w:t>)</w:t>
      </w:r>
      <w:r w:rsidRPr="00F8411A">
        <w:rPr>
          <w:color w:val="000000"/>
        </w:rPr>
        <w:tab/>
      </w:r>
      <w:r w:rsidR="009E53B1" w:rsidRPr="00F8411A">
        <w:rPr>
          <w:color w:val="000000"/>
          <w:szCs w:val="24"/>
        </w:rPr>
        <w:t>the extent to which</w:t>
      </w:r>
      <w:r w:rsidR="003E6248" w:rsidRPr="00F8411A">
        <w:rPr>
          <w:color w:val="000000"/>
          <w:szCs w:val="24"/>
        </w:rPr>
        <w:t xml:space="preserve"> the building has been completed in accordance</w:t>
      </w:r>
      <w:r w:rsidR="006C6989" w:rsidRPr="00F8411A">
        <w:rPr>
          <w:color w:val="000000"/>
          <w:szCs w:val="24"/>
        </w:rPr>
        <w:t>,</w:t>
      </w:r>
      <w:r w:rsidR="003E6248" w:rsidRPr="00F8411A">
        <w:rPr>
          <w:color w:val="000000"/>
          <w:szCs w:val="24"/>
        </w:rPr>
        <w:t xml:space="preserve"> or substantially in accordance</w:t>
      </w:r>
      <w:r w:rsidR="00FF1E83" w:rsidRPr="00F8411A">
        <w:rPr>
          <w:color w:val="000000"/>
          <w:szCs w:val="24"/>
        </w:rPr>
        <w:t>,</w:t>
      </w:r>
      <w:r w:rsidR="003E6248" w:rsidRPr="00F8411A">
        <w:rPr>
          <w:color w:val="000000"/>
          <w:szCs w:val="24"/>
        </w:rPr>
        <w:t xml:space="preserve"> with</w:t>
      </w:r>
      <w:r w:rsidRPr="00F8411A">
        <w:rPr>
          <w:color w:val="000000"/>
          <w:szCs w:val="24"/>
        </w:rPr>
        <w:t xml:space="preserve"> the prescribed requirements for the building work;</w:t>
      </w:r>
    </w:p>
    <w:p w14:paraId="2896A96E" w14:textId="370FD0D4" w:rsidR="003D4E3A" w:rsidRPr="00F8411A" w:rsidRDefault="003D4E3A" w:rsidP="003D4E3A">
      <w:pPr>
        <w:pStyle w:val="Isubpara"/>
        <w:rPr>
          <w:color w:val="000000"/>
          <w:szCs w:val="24"/>
        </w:rPr>
      </w:pPr>
      <w:r w:rsidRPr="00F8411A">
        <w:rPr>
          <w:color w:val="000000"/>
          <w:szCs w:val="24"/>
        </w:rPr>
        <w:tab/>
        <w:t>(ii)</w:t>
      </w:r>
      <w:r w:rsidRPr="00F8411A">
        <w:rPr>
          <w:color w:val="000000"/>
          <w:szCs w:val="24"/>
        </w:rPr>
        <w:tab/>
      </w:r>
      <w:r w:rsidR="009E53B1" w:rsidRPr="00F8411A">
        <w:rPr>
          <w:color w:val="000000"/>
          <w:szCs w:val="24"/>
        </w:rPr>
        <w:t>the extent to which</w:t>
      </w:r>
      <w:r w:rsidRPr="00F8411A">
        <w:rPr>
          <w:color w:val="000000"/>
          <w:szCs w:val="24"/>
        </w:rPr>
        <w:t xml:space="preserve"> the building as erected or as altered is fit for occupation and use as a building of the class stated in the approved plans for the building work;</w:t>
      </w:r>
    </w:p>
    <w:p w14:paraId="51236B91" w14:textId="07394ACB" w:rsidR="00EB76A7" w:rsidRPr="00F8411A" w:rsidRDefault="003D4E3A" w:rsidP="003D4E3A">
      <w:pPr>
        <w:pStyle w:val="Isubpara"/>
        <w:rPr>
          <w:color w:val="000000"/>
          <w:szCs w:val="24"/>
        </w:rPr>
      </w:pPr>
      <w:r w:rsidRPr="00F8411A">
        <w:rPr>
          <w:color w:val="000000"/>
        </w:rPr>
        <w:tab/>
        <w:t>(iii)</w:t>
      </w:r>
      <w:r w:rsidRPr="00F8411A">
        <w:rPr>
          <w:color w:val="000000"/>
        </w:rPr>
        <w:tab/>
      </w:r>
      <w:r w:rsidR="008C5652" w:rsidRPr="00F8411A">
        <w:rPr>
          <w:color w:val="000000"/>
        </w:rPr>
        <w:t>if the building work was carried out other tha</w:t>
      </w:r>
      <w:r w:rsidR="00230DCC" w:rsidRPr="00F8411A">
        <w:rPr>
          <w:color w:val="000000"/>
        </w:rPr>
        <w:t xml:space="preserve">n in accordance, or </w:t>
      </w:r>
      <w:r w:rsidR="00230DCC" w:rsidRPr="00F8411A">
        <w:rPr>
          <w:color w:val="000000"/>
          <w:szCs w:val="24"/>
        </w:rPr>
        <w:t xml:space="preserve">substantially </w:t>
      </w:r>
      <w:r w:rsidR="00230DCC" w:rsidRPr="00F8411A">
        <w:rPr>
          <w:color w:val="000000"/>
        </w:rPr>
        <w:t>in accordance</w:t>
      </w:r>
      <w:r w:rsidR="00FF1E83" w:rsidRPr="00F8411A">
        <w:rPr>
          <w:color w:val="000000"/>
        </w:rPr>
        <w:t>,</w:t>
      </w:r>
      <w:r w:rsidR="00230DCC" w:rsidRPr="00F8411A">
        <w:rPr>
          <w:color w:val="000000"/>
        </w:rPr>
        <w:t xml:space="preserve"> with the </w:t>
      </w:r>
      <w:r w:rsidR="00230DCC" w:rsidRPr="00F8411A">
        <w:rPr>
          <w:color w:val="000000"/>
          <w:szCs w:val="24"/>
        </w:rPr>
        <w:t>approved plans for the building work—</w:t>
      </w:r>
    </w:p>
    <w:p w14:paraId="273CF312" w14:textId="244D43F9" w:rsidR="00EB76A7" w:rsidRPr="00F8411A" w:rsidRDefault="00EB76A7" w:rsidP="00EB76A7">
      <w:pPr>
        <w:pStyle w:val="Isubsubpara"/>
        <w:rPr>
          <w:color w:val="000000"/>
        </w:rPr>
      </w:pPr>
      <w:r w:rsidRPr="00F8411A">
        <w:rPr>
          <w:color w:val="000000"/>
        </w:rPr>
        <w:tab/>
        <w:t>(A)</w:t>
      </w:r>
      <w:r w:rsidRPr="00F8411A">
        <w:rPr>
          <w:color w:val="000000"/>
        </w:rPr>
        <w:tab/>
        <w:t xml:space="preserve">the way in which the building work </w:t>
      </w:r>
      <w:r w:rsidR="00D37250" w:rsidRPr="00F8411A">
        <w:rPr>
          <w:color w:val="000000"/>
        </w:rPr>
        <w:t>is inconsistent with</w:t>
      </w:r>
      <w:r w:rsidRPr="00F8411A">
        <w:rPr>
          <w:color w:val="000000"/>
        </w:rPr>
        <w:t xml:space="preserve"> the approved plans for the building work; and</w:t>
      </w:r>
    </w:p>
    <w:p w14:paraId="66E49FFD" w14:textId="3DDCDB00" w:rsidR="00230DCC" w:rsidRPr="00F8411A" w:rsidRDefault="00EB76A7" w:rsidP="00EB76A7">
      <w:pPr>
        <w:pStyle w:val="Isubsubpara"/>
        <w:rPr>
          <w:color w:val="000000"/>
        </w:rPr>
      </w:pPr>
      <w:r w:rsidRPr="00F8411A">
        <w:rPr>
          <w:color w:val="000000"/>
        </w:rPr>
        <w:tab/>
        <w:t>(B)</w:t>
      </w:r>
      <w:r w:rsidRPr="00F8411A">
        <w:rPr>
          <w:color w:val="000000"/>
        </w:rPr>
        <w:tab/>
      </w:r>
      <w:r w:rsidR="00230DCC" w:rsidRPr="00F8411A">
        <w:rPr>
          <w:color w:val="000000"/>
        </w:rPr>
        <w:t>the impact</w:t>
      </w:r>
      <w:r w:rsidRPr="00F8411A">
        <w:rPr>
          <w:color w:val="000000"/>
        </w:rPr>
        <w:t>, if any</w:t>
      </w:r>
      <w:r w:rsidR="004F3BA2" w:rsidRPr="00F8411A">
        <w:rPr>
          <w:color w:val="000000"/>
        </w:rPr>
        <w:t>,</w:t>
      </w:r>
      <w:r w:rsidR="00230DCC" w:rsidRPr="00F8411A">
        <w:rPr>
          <w:color w:val="000000"/>
        </w:rPr>
        <w:t xml:space="preserve"> of </w:t>
      </w:r>
      <w:r w:rsidR="00D37250" w:rsidRPr="00F8411A">
        <w:rPr>
          <w:color w:val="000000"/>
        </w:rPr>
        <w:t>the inconsistency.</w:t>
      </w:r>
    </w:p>
    <w:p w14:paraId="6FD12D22" w14:textId="216E5628" w:rsidR="0009756E" w:rsidRPr="00F8411A" w:rsidRDefault="00AC5848" w:rsidP="0071647F">
      <w:pPr>
        <w:pStyle w:val="IMain"/>
        <w:keepNext/>
        <w:rPr>
          <w:color w:val="000000"/>
        </w:rPr>
      </w:pPr>
      <w:r w:rsidRPr="00F8411A">
        <w:rPr>
          <w:color w:val="000000"/>
        </w:rPr>
        <w:lastRenderedPageBreak/>
        <w:tab/>
        <w:t>(2)</w:t>
      </w:r>
      <w:r w:rsidRPr="00F8411A">
        <w:rPr>
          <w:color w:val="000000"/>
        </w:rPr>
        <w:tab/>
      </w:r>
      <w:r w:rsidR="00735443" w:rsidRPr="00F8411A">
        <w:rPr>
          <w:color w:val="000000"/>
        </w:rPr>
        <w:t>In this section:</w:t>
      </w:r>
    </w:p>
    <w:p w14:paraId="61966618" w14:textId="22EB6445" w:rsidR="00102C61" w:rsidRPr="00F8411A" w:rsidRDefault="00735443" w:rsidP="0071647F">
      <w:pPr>
        <w:pStyle w:val="aDef"/>
        <w:keepNext/>
      </w:pPr>
      <w:r w:rsidRPr="00B75EDB">
        <w:rPr>
          <w:rStyle w:val="charBoldItals"/>
        </w:rPr>
        <w:t>nominated public servant</w:t>
      </w:r>
      <w:r w:rsidRPr="00F8411A">
        <w:t xml:space="preserve"> means a</w:t>
      </w:r>
      <w:r w:rsidR="00F158D4" w:rsidRPr="00F8411A">
        <w:t xml:space="preserve"> public servant nominated under section</w:t>
      </w:r>
      <w:r w:rsidR="00BE253E" w:rsidRPr="00F8411A">
        <w:t> </w:t>
      </w:r>
      <w:r w:rsidR="00F158D4" w:rsidRPr="00F8411A">
        <w:t>33AA</w:t>
      </w:r>
      <w:r w:rsidR="00BE253E" w:rsidRPr="00F8411A">
        <w:t> </w:t>
      </w:r>
      <w:r w:rsidR="00F158D4" w:rsidRPr="00F8411A">
        <w:t>(1).</w:t>
      </w:r>
    </w:p>
    <w:p w14:paraId="56C7D48F" w14:textId="784272DC" w:rsidR="00094D5A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6</w:t>
      </w:r>
      <w:r w:rsidRPr="00F8411A">
        <w:rPr>
          <w:color w:val="000000"/>
        </w:rPr>
        <w:tab/>
      </w:r>
      <w:r w:rsidR="00C44F87" w:rsidRPr="00F8411A">
        <w:rPr>
          <w:color w:val="000000"/>
        </w:rPr>
        <w:t>S</w:t>
      </w:r>
      <w:r w:rsidR="00D90C9D" w:rsidRPr="00F8411A">
        <w:rPr>
          <w:color w:val="000000"/>
        </w:rPr>
        <w:t>ection 35B heading</w:t>
      </w:r>
    </w:p>
    <w:p w14:paraId="6177407A" w14:textId="15424E10" w:rsidR="00346398" w:rsidRPr="00F8411A" w:rsidRDefault="00D740C8" w:rsidP="00346398">
      <w:pPr>
        <w:pStyle w:val="direction"/>
        <w:rPr>
          <w:color w:val="000000"/>
        </w:rPr>
      </w:pPr>
      <w:r w:rsidRPr="00F8411A">
        <w:rPr>
          <w:color w:val="000000"/>
        </w:rPr>
        <w:t>substitute</w:t>
      </w:r>
    </w:p>
    <w:p w14:paraId="7E366DDC" w14:textId="2BB97103" w:rsidR="00D90C9D" w:rsidRPr="00F8411A" w:rsidRDefault="00D740C8" w:rsidP="00346398">
      <w:pPr>
        <w:pStyle w:val="IH5Sec"/>
        <w:tabs>
          <w:tab w:val="left" w:pos="1764"/>
        </w:tabs>
        <w:rPr>
          <w:color w:val="000000"/>
        </w:rPr>
      </w:pPr>
      <w:r w:rsidRPr="00F8411A">
        <w:rPr>
          <w:color w:val="000000"/>
        </w:rPr>
        <w:t>35B</w:t>
      </w:r>
      <w:r w:rsidRPr="00F8411A">
        <w:rPr>
          <w:color w:val="000000"/>
        </w:rPr>
        <w:tab/>
      </w:r>
      <w:r w:rsidRPr="00F8411A">
        <w:rPr>
          <w:color w:val="000000"/>
          <w:lang w:eastAsia="en-AU"/>
        </w:rPr>
        <w:t xml:space="preserve">Certificates of occupancy—requirements </w:t>
      </w:r>
      <w:r w:rsidR="004A54F8" w:rsidRPr="00F8411A">
        <w:rPr>
          <w:color w:val="000000"/>
        </w:rPr>
        <w:t xml:space="preserve">if </w:t>
      </w:r>
      <w:r w:rsidR="00346398" w:rsidRPr="00F8411A">
        <w:rPr>
          <w:color w:val="000000"/>
        </w:rPr>
        <w:t>deferral arrangement</w:t>
      </w:r>
      <w:r w:rsidR="004A54F8" w:rsidRPr="00F8411A">
        <w:rPr>
          <w:color w:val="000000"/>
        </w:rPr>
        <w:t xml:space="preserve"> applies</w:t>
      </w:r>
      <w:r w:rsidRPr="00F8411A">
        <w:rPr>
          <w:color w:val="000000"/>
          <w:lang w:eastAsia="en-AU"/>
        </w:rPr>
        <w:t>—Act, s 69 (4) (b)</w:t>
      </w:r>
    </w:p>
    <w:p w14:paraId="6458AD21" w14:textId="656BEBD0" w:rsidR="00094D5A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7</w:t>
      </w:r>
      <w:r w:rsidRPr="00F8411A">
        <w:rPr>
          <w:color w:val="000000"/>
        </w:rPr>
        <w:tab/>
      </w:r>
      <w:r w:rsidR="00567325" w:rsidRPr="00F8411A">
        <w:rPr>
          <w:color w:val="000000"/>
        </w:rPr>
        <w:t>Section 39</w:t>
      </w:r>
    </w:p>
    <w:p w14:paraId="2313A002" w14:textId="510C76F5" w:rsidR="00567325" w:rsidRPr="00F8411A" w:rsidRDefault="00567325" w:rsidP="00567325">
      <w:pPr>
        <w:pStyle w:val="direction"/>
        <w:rPr>
          <w:color w:val="000000"/>
        </w:rPr>
      </w:pPr>
      <w:r w:rsidRPr="00F8411A">
        <w:rPr>
          <w:color w:val="000000"/>
        </w:rPr>
        <w:t>omit</w:t>
      </w:r>
    </w:p>
    <w:p w14:paraId="372D4960" w14:textId="079854F1" w:rsidR="00567325" w:rsidRPr="00F8411A" w:rsidRDefault="00567325" w:rsidP="00567325">
      <w:pPr>
        <w:pStyle w:val="Amainreturn"/>
        <w:rPr>
          <w:color w:val="000000"/>
        </w:rPr>
      </w:pPr>
      <w:r w:rsidRPr="00F8411A">
        <w:rPr>
          <w:color w:val="000000"/>
        </w:rPr>
        <w:t>$85 000</w:t>
      </w:r>
    </w:p>
    <w:p w14:paraId="51823554" w14:textId="0B44BF25" w:rsidR="00567325" w:rsidRPr="00F8411A" w:rsidRDefault="00567325" w:rsidP="00567325">
      <w:pPr>
        <w:pStyle w:val="direction"/>
        <w:rPr>
          <w:color w:val="000000"/>
        </w:rPr>
      </w:pPr>
      <w:r w:rsidRPr="00F8411A">
        <w:rPr>
          <w:color w:val="000000"/>
        </w:rPr>
        <w:t>substitute</w:t>
      </w:r>
    </w:p>
    <w:p w14:paraId="45CC1087" w14:textId="6122D0B6" w:rsidR="00567325" w:rsidRPr="00F8411A" w:rsidRDefault="00567325" w:rsidP="00567325">
      <w:pPr>
        <w:pStyle w:val="Amainreturn"/>
        <w:rPr>
          <w:color w:val="000000"/>
        </w:rPr>
      </w:pPr>
      <w:r w:rsidRPr="00F8411A">
        <w:rPr>
          <w:color w:val="000000"/>
        </w:rPr>
        <w:t>$200 000</w:t>
      </w:r>
    </w:p>
    <w:p w14:paraId="1788C18E" w14:textId="41D36239" w:rsidR="00567325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8</w:t>
      </w:r>
      <w:r w:rsidRPr="00F8411A">
        <w:rPr>
          <w:color w:val="000000"/>
        </w:rPr>
        <w:tab/>
      </w:r>
      <w:r w:rsidR="00567325" w:rsidRPr="00F8411A">
        <w:rPr>
          <w:color w:val="000000"/>
        </w:rPr>
        <w:t>Section 41</w:t>
      </w:r>
    </w:p>
    <w:p w14:paraId="2B3E06C0" w14:textId="77777777" w:rsidR="00567325" w:rsidRPr="00F8411A" w:rsidRDefault="00567325" w:rsidP="00567325">
      <w:pPr>
        <w:pStyle w:val="direction"/>
        <w:rPr>
          <w:color w:val="000000"/>
        </w:rPr>
      </w:pPr>
      <w:r w:rsidRPr="00F8411A">
        <w:rPr>
          <w:color w:val="000000"/>
        </w:rPr>
        <w:t>omit</w:t>
      </w:r>
    </w:p>
    <w:p w14:paraId="0595BED5" w14:textId="5CD709C2" w:rsidR="00567325" w:rsidRPr="00F8411A" w:rsidRDefault="00567325" w:rsidP="00567325">
      <w:pPr>
        <w:pStyle w:val="Amainreturn"/>
        <w:rPr>
          <w:color w:val="000000"/>
        </w:rPr>
      </w:pPr>
      <w:r w:rsidRPr="00F8411A">
        <w:rPr>
          <w:color w:val="000000"/>
        </w:rPr>
        <w:t>90</w:t>
      </w:r>
      <w:r w:rsidR="00942F1E">
        <w:rPr>
          <w:color w:val="000000"/>
        </w:rPr>
        <w:t> </w:t>
      </w:r>
      <w:r w:rsidR="00AB4393" w:rsidRPr="00F8411A">
        <w:rPr>
          <w:color w:val="000000"/>
        </w:rPr>
        <w:t>days</w:t>
      </w:r>
    </w:p>
    <w:p w14:paraId="5CC6A501" w14:textId="77777777" w:rsidR="00567325" w:rsidRPr="00F8411A" w:rsidRDefault="00567325" w:rsidP="00567325">
      <w:pPr>
        <w:pStyle w:val="direction"/>
        <w:rPr>
          <w:color w:val="000000"/>
        </w:rPr>
      </w:pPr>
      <w:r w:rsidRPr="00F8411A">
        <w:rPr>
          <w:color w:val="000000"/>
        </w:rPr>
        <w:t>substitute</w:t>
      </w:r>
    </w:p>
    <w:p w14:paraId="2A160E30" w14:textId="11B9AC60" w:rsidR="00567325" w:rsidRPr="00F8411A" w:rsidRDefault="00567325" w:rsidP="00567325">
      <w:pPr>
        <w:pStyle w:val="direction"/>
        <w:rPr>
          <w:i w:val="0"/>
          <w:iCs/>
          <w:color w:val="000000"/>
        </w:rPr>
      </w:pPr>
      <w:r w:rsidRPr="00F8411A">
        <w:rPr>
          <w:i w:val="0"/>
          <w:iCs/>
          <w:color w:val="000000"/>
        </w:rPr>
        <w:t>180</w:t>
      </w:r>
      <w:r w:rsidR="00942F1E">
        <w:rPr>
          <w:i w:val="0"/>
          <w:iCs/>
          <w:color w:val="000000"/>
        </w:rPr>
        <w:t> </w:t>
      </w:r>
      <w:r w:rsidR="00AB4393" w:rsidRPr="00F8411A">
        <w:rPr>
          <w:i w:val="0"/>
          <w:iCs/>
          <w:color w:val="000000"/>
        </w:rPr>
        <w:t>days</w:t>
      </w:r>
    </w:p>
    <w:p w14:paraId="22446BA8" w14:textId="7B608B78" w:rsidR="009D0B9F" w:rsidRPr="00F8411A" w:rsidRDefault="00771D23" w:rsidP="00771D23">
      <w:pPr>
        <w:pStyle w:val="AH5Sec"/>
        <w:shd w:val="pct25" w:color="auto" w:fill="auto"/>
        <w:rPr>
          <w:color w:val="000000"/>
        </w:rPr>
      </w:pPr>
      <w:r w:rsidRPr="00771D23">
        <w:rPr>
          <w:rStyle w:val="CharSectNo"/>
        </w:rPr>
        <w:t>9</w:t>
      </w:r>
      <w:r w:rsidRPr="00F8411A">
        <w:rPr>
          <w:color w:val="000000"/>
        </w:rPr>
        <w:tab/>
      </w:r>
      <w:r w:rsidR="009D0B9F" w:rsidRPr="00F8411A">
        <w:rPr>
          <w:color w:val="000000"/>
        </w:rPr>
        <w:t xml:space="preserve">Dictionary, note </w:t>
      </w:r>
      <w:r w:rsidR="00752542" w:rsidRPr="00F8411A">
        <w:rPr>
          <w:color w:val="000000"/>
        </w:rPr>
        <w:t>2</w:t>
      </w:r>
    </w:p>
    <w:p w14:paraId="65AC4420" w14:textId="34EEC204" w:rsidR="009D0B9F" w:rsidRPr="00F8411A" w:rsidRDefault="009D0B9F" w:rsidP="009D0B9F">
      <w:pPr>
        <w:pStyle w:val="direction"/>
        <w:rPr>
          <w:color w:val="000000"/>
        </w:rPr>
      </w:pPr>
      <w:r w:rsidRPr="00F8411A">
        <w:rPr>
          <w:color w:val="000000"/>
        </w:rPr>
        <w:t>insert</w:t>
      </w:r>
    </w:p>
    <w:p w14:paraId="0152A132" w14:textId="00F2BD9B" w:rsidR="009D0B9F" w:rsidRPr="00F8411A" w:rsidRDefault="00771D23" w:rsidP="00771D23">
      <w:pPr>
        <w:pStyle w:val="aNoteBulletss"/>
        <w:tabs>
          <w:tab w:val="left" w:pos="2300"/>
        </w:tabs>
        <w:rPr>
          <w:color w:val="000000"/>
        </w:rPr>
      </w:pPr>
      <w:r w:rsidRPr="00F8411A">
        <w:rPr>
          <w:rFonts w:ascii="Symbol" w:hAnsi="Symbol"/>
          <w:color w:val="000000"/>
        </w:rPr>
        <w:t></w:t>
      </w:r>
      <w:r w:rsidRPr="00F8411A">
        <w:rPr>
          <w:rFonts w:ascii="Symbol" w:hAnsi="Symbol"/>
          <w:color w:val="000000"/>
        </w:rPr>
        <w:tab/>
      </w:r>
      <w:r w:rsidR="009D0B9F" w:rsidRPr="00F8411A">
        <w:rPr>
          <w:color w:val="000000"/>
        </w:rPr>
        <w:t>public servant</w:t>
      </w:r>
    </w:p>
    <w:p w14:paraId="0152A3D8" w14:textId="77777777" w:rsidR="00771D23" w:rsidRDefault="00771D23">
      <w:pPr>
        <w:pStyle w:val="02Text"/>
        <w:sectPr w:rsidR="00771D23" w:rsidSect="00771D2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2AF6089" w14:textId="77777777" w:rsidR="000E734F" w:rsidRPr="00F8411A" w:rsidRDefault="000E734F">
      <w:pPr>
        <w:pStyle w:val="EndNoteHeading"/>
        <w:rPr>
          <w:color w:val="000000"/>
        </w:rPr>
      </w:pPr>
      <w:r w:rsidRPr="00F8411A">
        <w:rPr>
          <w:color w:val="000000"/>
        </w:rPr>
        <w:lastRenderedPageBreak/>
        <w:t>Endnotes</w:t>
      </w:r>
    </w:p>
    <w:p w14:paraId="4D175A09" w14:textId="77777777" w:rsidR="000E734F" w:rsidRPr="00F8411A" w:rsidRDefault="000E734F">
      <w:pPr>
        <w:pStyle w:val="EndNoteSubHeading"/>
        <w:rPr>
          <w:color w:val="000000"/>
        </w:rPr>
      </w:pPr>
      <w:r w:rsidRPr="00F8411A">
        <w:rPr>
          <w:color w:val="000000"/>
        </w:rPr>
        <w:t>1</w:t>
      </w:r>
      <w:r w:rsidRPr="00F8411A">
        <w:rPr>
          <w:color w:val="000000"/>
        </w:rPr>
        <w:tab/>
        <w:t>Notification</w:t>
      </w:r>
    </w:p>
    <w:p w14:paraId="13E5E543" w14:textId="64F01CFD" w:rsidR="000E734F" w:rsidRPr="00F8411A" w:rsidRDefault="000E734F">
      <w:pPr>
        <w:pStyle w:val="EndNoteText"/>
        <w:rPr>
          <w:color w:val="000000"/>
        </w:rPr>
      </w:pPr>
      <w:r w:rsidRPr="00F8411A">
        <w:rPr>
          <w:color w:val="000000"/>
        </w:rPr>
        <w:tab/>
        <w:t xml:space="preserve">Notified under the </w:t>
      </w:r>
      <w:hyperlink r:id="rId26" w:tooltip="A2001-14" w:history="1">
        <w:r w:rsidR="00B75EDB" w:rsidRPr="00B75EDB">
          <w:rPr>
            <w:rStyle w:val="charCitHyperlinkAbbrev"/>
          </w:rPr>
          <w:t>Legislation Act</w:t>
        </w:r>
      </w:hyperlink>
      <w:r w:rsidRPr="00F8411A">
        <w:rPr>
          <w:color w:val="000000"/>
        </w:rPr>
        <w:t xml:space="preserve"> on</w:t>
      </w:r>
      <w:r w:rsidR="007C1803">
        <w:rPr>
          <w:color w:val="000000"/>
        </w:rPr>
        <w:t xml:space="preserve"> 9 September 2024</w:t>
      </w:r>
      <w:r w:rsidRPr="00F8411A">
        <w:rPr>
          <w:color w:val="000000"/>
        </w:rPr>
        <w:t>.</w:t>
      </w:r>
    </w:p>
    <w:p w14:paraId="7598F495" w14:textId="77777777" w:rsidR="000E734F" w:rsidRPr="00F8411A" w:rsidRDefault="000E734F">
      <w:pPr>
        <w:pStyle w:val="EndNoteSubHeading"/>
        <w:rPr>
          <w:color w:val="000000"/>
        </w:rPr>
      </w:pPr>
      <w:r w:rsidRPr="00F8411A">
        <w:rPr>
          <w:color w:val="000000"/>
        </w:rPr>
        <w:t>2</w:t>
      </w:r>
      <w:r w:rsidRPr="00F8411A">
        <w:rPr>
          <w:color w:val="000000"/>
        </w:rPr>
        <w:tab/>
        <w:t>Republications of amended laws</w:t>
      </w:r>
    </w:p>
    <w:p w14:paraId="07EBEFA5" w14:textId="739552AE" w:rsidR="000E734F" w:rsidRPr="00F8411A" w:rsidRDefault="000E734F">
      <w:pPr>
        <w:pStyle w:val="EndNoteText"/>
        <w:rPr>
          <w:color w:val="000000"/>
        </w:rPr>
      </w:pPr>
      <w:r w:rsidRPr="00F8411A">
        <w:rPr>
          <w:color w:val="000000"/>
        </w:rPr>
        <w:tab/>
        <w:t xml:space="preserve">For the latest republication of amended laws, see </w:t>
      </w:r>
      <w:hyperlink r:id="rId27" w:history="1">
        <w:r w:rsidR="00B75EDB" w:rsidRPr="00B75EDB">
          <w:rPr>
            <w:rStyle w:val="charCitHyperlinkAbbrev"/>
          </w:rPr>
          <w:t>www.legislation.act.gov.au</w:t>
        </w:r>
      </w:hyperlink>
      <w:r w:rsidRPr="00F8411A">
        <w:rPr>
          <w:color w:val="000000"/>
        </w:rPr>
        <w:t>.</w:t>
      </w:r>
    </w:p>
    <w:p w14:paraId="015535A2" w14:textId="77777777" w:rsidR="000E734F" w:rsidRPr="00F8411A" w:rsidRDefault="000E734F">
      <w:pPr>
        <w:pStyle w:val="N-line2"/>
        <w:rPr>
          <w:color w:val="000000"/>
        </w:rPr>
      </w:pPr>
    </w:p>
    <w:p w14:paraId="13CDCC0A" w14:textId="77777777" w:rsidR="00771D23" w:rsidRDefault="00771D23">
      <w:pPr>
        <w:pStyle w:val="05EndNote"/>
        <w:sectPr w:rsidR="00771D23" w:rsidSect="00520F2A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86F03F5" w14:textId="77777777" w:rsidR="002F18F3" w:rsidRDefault="002F18F3" w:rsidP="000E734F">
      <w:pPr>
        <w:rPr>
          <w:color w:val="000000"/>
        </w:rPr>
      </w:pPr>
    </w:p>
    <w:p w14:paraId="41F57252" w14:textId="77777777" w:rsidR="00771D23" w:rsidRDefault="00771D23" w:rsidP="00771D23"/>
    <w:p w14:paraId="3C1B7A43" w14:textId="77777777" w:rsidR="00771D23" w:rsidRDefault="00771D23" w:rsidP="00771D23">
      <w:pPr>
        <w:suppressLineNumbers/>
      </w:pPr>
    </w:p>
    <w:p w14:paraId="194A1A55" w14:textId="77777777" w:rsidR="00771D23" w:rsidRDefault="00771D23" w:rsidP="00771D23">
      <w:pPr>
        <w:suppressLineNumbers/>
      </w:pPr>
    </w:p>
    <w:p w14:paraId="51ADE091" w14:textId="77777777" w:rsidR="00771D23" w:rsidRDefault="00771D23" w:rsidP="00771D23">
      <w:pPr>
        <w:suppressLineNumbers/>
      </w:pPr>
    </w:p>
    <w:p w14:paraId="45C87679" w14:textId="77777777" w:rsidR="00771D23" w:rsidRDefault="00771D23" w:rsidP="00771D23">
      <w:pPr>
        <w:suppressLineNumbers/>
      </w:pPr>
    </w:p>
    <w:p w14:paraId="233D56A2" w14:textId="77777777" w:rsidR="00771D23" w:rsidRDefault="00771D23" w:rsidP="00771D23">
      <w:pPr>
        <w:suppressLineNumbers/>
      </w:pPr>
    </w:p>
    <w:p w14:paraId="6D9CB5B2" w14:textId="77777777" w:rsidR="00771D23" w:rsidRDefault="00771D23" w:rsidP="00771D23">
      <w:pPr>
        <w:suppressLineNumbers/>
      </w:pPr>
    </w:p>
    <w:p w14:paraId="380224A8" w14:textId="77777777" w:rsidR="00771D23" w:rsidRDefault="00771D23" w:rsidP="00771D23">
      <w:pPr>
        <w:suppressLineNumbers/>
      </w:pPr>
    </w:p>
    <w:p w14:paraId="257EF56B" w14:textId="77777777" w:rsidR="00520F2A" w:rsidRDefault="00520F2A" w:rsidP="00771D23">
      <w:pPr>
        <w:suppressLineNumbers/>
      </w:pPr>
    </w:p>
    <w:p w14:paraId="33BBFA8F" w14:textId="77777777" w:rsidR="00520F2A" w:rsidRDefault="00520F2A" w:rsidP="00771D23">
      <w:pPr>
        <w:suppressLineNumbers/>
      </w:pPr>
    </w:p>
    <w:p w14:paraId="77F65BB3" w14:textId="77777777" w:rsidR="00520F2A" w:rsidRDefault="00520F2A" w:rsidP="00771D23">
      <w:pPr>
        <w:suppressLineNumbers/>
      </w:pPr>
    </w:p>
    <w:p w14:paraId="5867A402" w14:textId="77777777" w:rsidR="00520F2A" w:rsidRDefault="00520F2A" w:rsidP="00771D23">
      <w:pPr>
        <w:suppressLineNumbers/>
      </w:pPr>
    </w:p>
    <w:p w14:paraId="30428D56" w14:textId="77777777" w:rsidR="00520F2A" w:rsidRDefault="00520F2A" w:rsidP="00771D23">
      <w:pPr>
        <w:suppressLineNumbers/>
      </w:pPr>
    </w:p>
    <w:p w14:paraId="0AAB1C15" w14:textId="77777777" w:rsidR="00771D23" w:rsidRDefault="00771D23" w:rsidP="00771D23">
      <w:pPr>
        <w:suppressLineNumbers/>
      </w:pPr>
    </w:p>
    <w:p w14:paraId="3B94B538" w14:textId="77777777" w:rsidR="00771D23" w:rsidRDefault="00771D23" w:rsidP="00771D23">
      <w:pPr>
        <w:suppressLineNumbers/>
      </w:pPr>
    </w:p>
    <w:p w14:paraId="71F365B3" w14:textId="77777777" w:rsidR="00771D23" w:rsidRDefault="00771D23" w:rsidP="00771D23">
      <w:pPr>
        <w:suppressLineNumbers/>
      </w:pPr>
    </w:p>
    <w:p w14:paraId="48AFAA37" w14:textId="77777777" w:rsidR="00771D23" w:rsidRDefault="00771D23" w:rsidP="00771D23">
      <w:pPr>
        <w:suppressLineNumbers/>
      </w:pPr>
    </w:p>
    <w:p w14:paraId="536E6190" w14:textId="77777777" w:rsidR="00771D23" w:rsidRDefault="00771D23" w:rsidP="00771D23">
      <w:pPr>
        <w:suppressLineNumbers/>
      </w:pPr>
    </w:p>
    <w:p w14:paraId="40021F1C" w14:textId="77777777" w:rsidR="00771D23" w:rsidRDefault="00771D23" w:rsidP="00771D23">
      <w:pPr>
        <w:suppressLineNumbers/>
      </w:pPr>
    </w:p>
    <w:p w14:paraId="68C006D6" w14:textId="31F320AE" w:rsidR="00771D23" w:rsidRDefault="00771D2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771D23" w:rsidSect="00771D23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DF69" w14:textId="77777777" w:rsidR="00B5499B" w:rsidRDefault="00B5499B">
      <w:r>
        <w:separator/>
      </w:r>
    </w:p>
  </w:endnote>
  <w:endnote w:type="continuationSeparator" w:id="0">
    <w:p w14:paraId="3104B667" w14:textId="77777777" w:rsidR="00B5499B" w:rsidRDefault="00B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C18A" w14:textId="4CD31EE1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BD51" w14:textId="43130C7E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0F06" w14:textId="01F98E96" w:rsidR="00771D23" w:rsidRDefault="00771D23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003F8">
      <w:rPr>
        <w:rFonts w:ascii="Arial" w:hAnsi="Arial"/>
        <w:sz w:val="12"/>
      </w:rPr>
      <w:t>J2024-181</w:t>
    </w:r>
    <w:r>
      <w:rPr>
        <w:rFonts w:ascii="Arial" w:hAnsi="Arial"/>
        <w:sz w:val="12"/>
      </w:rPr>
      <w:fldChar w:fldCharType="end"/>
    </w:r>
  </w:p>
  <w:p w14:paraId="719F4440" w14:textId="1D2F8521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9E54" w14:textId="77777777" w:rsidR="00771D23" w:rsidRDefault="00771D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71D23" w:rsidRPr="00CB3D59" w14:paraId="7C5B29CC" w14:textId="77777777">
      <w:tc>
        <w:tcPr>
          <w:tcW w:w="847" w:type="pct"/>
        </w:tcPr>
        <w:p w14:paraId="67D1E6C3" w14:textId="77777777" w:rsidR="00771D23" w:rsidRPr="006D109C" w:rsidRDefault="00771D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A8EB668" w14:textId="2959053A" w:rsidR="00771D23" w:rsidRPr="006D109C" w:rsidRDefault="00771D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003F8" w:rsidRPr="006003F8">
            <w:rPr>
              <w:rFonts w:cs="Arial"/>
              <w:szCs w:val="18"/>
            </w:rPr>
            <w:t>Building (General) Amendment</w:t>
          </w:r>
          <w:r w:rsidR="006003F8">
            <w:t xml:space="preserve"> Regulation 2024 (No 2)</w:t>
          </w:r>
          <w:r>
            <w:rPr>
              <w:rFonts w:cs="Arial"/>
              <w:szCs w:val="18"/>
            </w:rPr>
            <w:fldChar w:fldCharType="end"/>
          </w:r>
        </w:p>
        <w:p w14:paraId="4FF89F61" w14:textId="02501D0E" w:rsidR="00771D23" w:rsidRPr="00783A18" w:rsidRDefault="00771D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0071FC9" w14:textId="75475603" w:rsidR="00771D23" w:rsidRPr="006D109C" w:rsidRDefault="00771D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>SL2024-25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5F77C3" w14:textId="5310BD56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A5E7" w14:textId="77777777" w:rsidR="00771D23" w:rsidRDefault="00771D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71D23" w:rsidRPr="00CB3D59" w14:paraId="1D0974AB" w14:textId="77777777">
      <w:tc>
        <w:tcPr>
          <w:tcW w:w="1061" w:type="pct"/>
        </w:tcPr>
        <w:p w14:paraId="16415B46" w14:textId="795BAFAA" w:rsidR="00771D23" w:rsidRPr="006D109C" w:rsidRDefault="00771D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>SL2024-25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457436D" w14:textId="1FACC237" w:rsidR="00771D23" w:rsidRPr="006D109C" w:rsidRDefault="00771D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003F8" w:rsidRPr="006003F8">
            <w:rPr>
              <w:rFonts w:cs="Arial"/>
              <w:szCs w:val="18"/>
            </w:rPr>
            <w:t>Building (General) Amendment</w:t>
          </w:r>
          <w:r w:rsidR="006003F8">
            <w:t xml:space="preserve"> Regulation 2024 (No 2)</w:t>
          </w:r>
          <w:r>
            <w:rPr>
              <w:rFonts w:cs="Arial"/>
              <w:szCs w:val="18"/>
            </w:rPr>
            <w:fldChar w:fldCharType="end"/>
          </w:r>
        </w:p>
        <w:p w14:paraId="02C292E1" w14:textId="0F17BF43" w:rsidR="00771D23" w:rsidRPr="00783A18" w:rsidRDefault="00771D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03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D8972E3" w14:textId="77777777" w:rsidR="00771D23" w:rsidRPr="006D109C" w:rsidRDefault="00771D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ECD7474" w14:textId="77D21F89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0998" w14:textId="77777777" w:rsidR="00771D23" w:rsidRDefault="00771D23">
    <w:pPr>
      <w:rPr>
        <w:sz w:val="16"/>
      </w:rPr>
    </w:pPr>
  </w:p>
  <w:p w14:paraId="5A35F125" w14:textId="2D48DD54" w:rsidR="00771D23" w:rsidRDefault="00771D2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003F8">
      <w:rPr>
        <w:rFonts w:ascii="Arial" w:hAnsi="Arial"/>
        <w:sz w:val="12"/>
      </w:rPr>
      <w:t>J2024-181</w:t>
    </w:r>
    <w:r>
      <w:rPr>
        <w:rFonts w:ascii="Arial" w:hAnsi="Arial"/>
        <w:sz w:val="12"/>
      </w:rPr>
      <w:fldChar w:fldCharType="end"/>
    </w:r>
  </w:p>
  <w:p w14:paraId="62710BFB" w14:textId="5A548729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A417" w14:textId="77777777" w:rsidR="00771D23" w:rsidRDefault="00771D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71D23" w14:paraId="20D1C5CC" w14:textId="77777777">
      <w:trPr>
        <w:jc w:val="center"/>
      </w:trPr>
      <w:tc>
        <w:tcPr>
          <w:tcW w:w="1240" w:type="dxa"/>
        </w:tcPr>
        <w:p w14:paraId="2D68CD2A" w14:textId="77777777" w:rsidR="00771D23" w:rsidRDefault="00771D2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89390B0" w14:textId="05CD5688" w:rsidR="00771D23" w:rsidRDefault="00771D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003F8">
            <w:t>Building (General) Amendment Regulation 2024 (No 2)</w:t>
          </w:r>
          <w:r>
            <w:fldChar w:fldCharType="end"/>
          </w:r>
        </w:p>
        <w:p w14:paraId="40226DE7" w14:textId="65A353C4" w:rsidR="00771D23" w:rsidRDefault="00771D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03F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3DF1914" w14:textId="7B808A9D" w:rsidR="00771D23" w:rsidRDefault="00771D2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003F8">
            <w:t>SL2024-25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</w:p>
      </w:tc>
    </w:tr>
  </w:tbl>
  <w:p w14:paraId="2A9DD90F" w14:textId="5A985725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6D0B" w14:textId="77777777" w:rsidR="00771D23" w:rsidRDefault="00771D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71D23" w14:paraId="0C233C0C" w14:textId="77777777">
      <w:trPr>
        <w:jc w:val="center"/>
      </w:trPr>
      <w:tc>
        <w:tcPr>
          <w:tcW w:w="1553" w:type="dxa"/>
        </w:tcPr>
        <w:p w14:paraId="4D5FF338" w14:textId="6C371CF2" w:rsidR="00771D23" w:rsidRDefault="00771D2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003F8">
            <w:t>SL2024-25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5029C55" w14:textId="0084F038" w:rsidR="00771D23" w:rsidRDefault="00771D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003F8">
            <w:t>Building (General) Amendment Regulation 2024 (No 2)</w:t>
          </w:r>
          <w:r>
            <w:fldChar w:fldCharType="end"/>
          </w:r>
        </w:p>
        <w:p w14:paraId="003465CA" w14:textId="0D253FF5" w:rsidR="00771D23" w:rsidRDefault="00771D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03F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03F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531A210" w14:textId="77777777" w:rsidR="00771D23" w:rsidRDefault="00771D2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EC3605E" w14:textId="443C5BBE" w:rsidR="00771D23" w:rsidRPr="00011F40" w:rsidRDefault="00771D23" w:rsidP="00011F40">
    <w:pPr>
      <w:pStyle w:val="Status"/>
      <w:rPr>
        <w:rFonts w:cs="Arial"/>
      </w:rPr>
    </w:pPr>
    <w:r w:rsidRPr="00011F40">
      <w:rPr>
        <w:rFonts w:cs="Arial"/>
      </w:rPr>
      <w:fldChar w:fldCharType="begin"/>
    </w:r>
    <w:r w:rsidRPr="00011F40">
      <w:rPr>
        <w:rFonts w:cs="Arial"/>
      </w:rPr>
      <w:instrText xml:space="preserve"> DOCPROPERTY "Status" </w:instrText>
    </w:r>
    <w:r w:rsidRPr="00011F40">
      <w:rPr>
        <w:rFonts w:cs="Arial"/>
      </w:rPr>
      <w:fldChar w:fldCharType="separate"/>
    </w:r>
    <w:r w:rsidR="006003F8" w:rsidRPr="00011F40">
      <w:rPr>
        <w:rFonts w:cs="Arial"/>
      </w:rPr>
      <w:t xml:space="preserve"> </w:t>
    </w:r>
    <w:r w:rsidRPr="00011F40">
      <w:rPr>
        <w:rFonts w:cs="Arial"/>
      </w:rPr>
      <w:fldChar w:fldCharType="end"/>
    </w:r>
    <w:r w:rsidR="00011F40" w:rsidRPr="00011F4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05EB" w14:textId="77777777" w:rsidR="00B5499B" w:rsidRDefault="00B5499B">
      <w:r>
        <w:separator/>
      </w:r>
    </w:p>
  </w:footnote>
  <w:footnote w:type="continuationSeparator" w:id="0">
    <w:p w14:paraId="57A9B98C" w14:textId="77777777" w:rsidR="00B5499B" w:rsidRDefault="00B5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2CD5" w14:textId="77777777" w:rsidR="007C1803" w:rsidRDefault="007C180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46AD" w14:textId="77777777" w:rsidR="004E49DF" w:rsidRPr="00771D23" w:rsidRDefault="004E49DF" w:rsidP="00771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4BA9" w14:textId="77777777" w:rsidR="007C1803" w:rsidRDefault="007C1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88E2" w14:textId="77777777" w:rsidR="007C1803" w:rsidRDefault="007C18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71D23" w:rsidRPr="00CB3D59" w14:paraId="2DF62A0E" w14:textId="77777777" w:rsidTr="003A49FD">
      <w:tc>
        <w:tcPr>
          <w:tcW w:w="1701" w:type="dxa"/>
        </w:tcPr>
        <w:p w14:paraId="5A64541C" w14:textId="4A9DC368" w:rsidR="00771D23" w:rsidRPr="006D109C" w:rsidRDefault="00771D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FB8A51" w14:textId="3A4C21FA" w:rsidR="00771D23" w:rsidRPr="006D109C" w:rsidRDefault="00771D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71D23" w:rsidRPr="00CB3D59" w14:paraId="54621520" w14:textId="77777777" w:rsidTr="003A49FD">
      <w:tc>
        <w:tcPr>
          <w:tcW w:w="1701" w:type="dxa"/>
        </w:tcPr>
        <w:p w14:paraId="57B832C0" w14:textId="0A7C2015" w:rsidR="00771D23" w:rsidRPr="006D109C" w:rsidRDefault="00771D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07FDD85" w14:textId="0A7F6294" w:rsidR="00771D23" w:rsidRPr="006D109C" w:rsidRDefault="00771D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71D23" w:rsidRPr="00CB3D59" w14:paraId="66EA797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1D15659" w14:textId="0A3B3A12" w:rsidR="00771D23" w:rsidRPr="006D109C" w:rsidRDefault="00771D2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1F40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C436C21" w14:textId="77777777" w:rsidR="00771D23" w:rsidRDefault="00771D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71D23" w:rsidRPr="00CB3D59" w14:paraId="0F85BA9D" w14:textId="77777777" w:rsidTr="003A49FD">
      <w:tc>
        <w:tcPr>
          <w:tcW w:w="6320" w:type="dxa"/>
        </w:tcPr>
        <w:p w14:paraId="4F1B1114" w14:textId="783B6B8A" w:rsidR="00771D23" w:rsidRPr="006D109C" w:rsidRDefault="00771D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C6AFD56" w14:textId="0CBC516D" w:rsidR="00771D23" w:rsidRPr="006D109C" w:rsidRDefault="00771D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71D23" w:rsidRPr="00CB3D59" w14:paraId="7486B991" w14:textId="77777777" w:rsidTr="003A49FD">
      <w:tc>
        <w:tcPr>
          <w:tcW w:w="6320" w:type="dxa"/>
        </w:tcPr>
        <w:p w14:paraId="1854E1DE" w14:textId="3E12C09D" w:rsidR="00771D23" w:rsidRPr="006D109C" w:rsidRDefault="00771D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69CA68" w14:textId="30F030A1" w:rsidR="00771D23" w:rsidRPr="006D109C" w:rsidRDefault="00771D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71D23" w:rsidRPr="00CB3D59" w14:paraId="16C7BEE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F89DBF2" w14:textId="0076DA8F" w:rsidR="00771D23" w:rsidRPr="006D109C" w:rsidRDefault="00771D2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03F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1F40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F2DA91" w14:textId="77777777" w:rsidR="00771D23" w:rsidRDefault="00771D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71D23" w14:paraId="2B284586" w14:textId="77777777">
      <w:trPr>
        <w:jc w:val="center"/>
      </w:trPr>
      <w:tc>
        <w:tcPr>
          <w:tcW w:w="1234" w:type="dxa"/>
        </w:tcPr>
        <w:p w14:paraId="59195D0B" w14:textId="77777777" w:rsidR="00771D23" w:rsidRDefault="00771D23">
          <w:pPr>
            <w:pStyle w:val="HeaderEven"/>
          </w:pPr>
        </w:p>
      </w:tc>
      <w:tc>
        <w:tcPr>
          <w:tcW w:w="6062" w:type="dxa"/>
        </w:tcPr>
        <w:p w14:paraId="3D135ECA" w14:textId="77777777" w:rsidR="00771D23" w:rsidRDefault="00771D23">
          <w:pPr>
            <w:pStyle w:val="HeaderEven"/>
          </w:pPr>
        </w:p>
      </w:tc>
    </w:tr>
    <w:tr w:rsidR="00771D23" w14:paraId="6B375E86" w14:textId="77777777">
      <w:trPr>
        <w:jc w:val="center"/>
      </w:trPr>
      <w:tc>
        <w:tcPr>
          <w:tcW w:w="1234" w:type="dxa"/>
        </w:tcPr>
        <w:p w14:paraId="42FFECDD" w14:textId="77777777" w:rsidR="00771D23" w:rsidRDefault="00771D23">
          <w:pPr>
            <w:pStyle w:val="HeaderEven"/>
          </w:pPr>
        </w:p>
      </w:tc>
      <w:tc>
        <w:tcPr>
          <w:tcW w:w="6062" w:type="dxa"/>
        </w:tcPr>
        <w:p w14:paraId="6F2EA330" w14:textId="77777777" w:rsidR="00771D23" w:rsidRDefault="00771D23">
          <w:pPr>
            <w:pStyle w:val="HeaderEven"/>
          </w:pPr>
        </w:p>
      </w:tc>
    </w:tr>
    <w:tr w:rsidR="00771D23" w14:paraId="0BD0F27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6321EB5" w14:textId="77777777" w:rsidR="00771D23" w:rsidRDefault="00771D23">
          <w:pPr>
            <w:pStyle w:val="HeaderEven6"/>
          </w:pPr>
        </w:p>
      </w:tc>
    </w:tr>
  </w:tbl>
  <w:p w14:paraId="69F2FB4C" w14:textId="77777777" w:rsidR="00771D23" w:rsidRDefault="00771D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71D23" w14:paraId="07E87126" w14:textId="77777777">
      <w:trPr>
        <w:jc w:val="center"/>
      </w:trPr>
      <w:tc>
        <w:tcPr>
          <w:tcW w:w="6062" w:type="dxa"/>
        </w:tcPr>
        <w:p w14:paraId="69574CAA" w14:textId="77777777" w:rsidR="00771D23" w:rsidRDefault="00771D23">
          <w:pPr>
            <w:pStyle w:val="HeaderOdd"/>
          </w:pPr>
        </w:p>
      </w:tc>
      <w:tc>
        <w:tcPr>
          <w:tcW w:w="1234" w:type="dxa"/>
        </w:tcPr>
        <w:p w14:paraId="552502C7" w14:textId="77777777" w:rsidR="00771D23" w:rsidRDefault="00771D23">
          <w:pPr>
            <w:pStyle w:val="HeaderOdd"/>
          </w:pPr>
        </w:p>
      </w:tc>
    </w:tr>
    <w:tr w:rsidR="00771D23" w14:paraId="3859D812" w14:textId="77777777">
      <w:trPr>
        <w:jc w:val="center"/>
      </w:trPr>
      <w:tc>
        <w:tcPr>
          <w:tcW w:w="6062" w:type="dxa"/>
        </w:tcPr>
        <w:p w14:paraId="7B498502" w14:textId="77777777" w:rsidR="00771D23" w:rsidRDefault="00771D23">
          <w:pPr>
            <w:pStyle w:val="HeaderOdd"/>
          </w:pPr>
        </w:p>
      </w:tc>
      <w:tc>
        <w:tcPr>
          <w:tcW w:w="1234" w:type="dxa"/>
        </w:tcPr>
        <w:p w14:paraId="4E80A57F" w14:textId="77777777" w:rsidR="00771D23" w:rsidRDefault="00771D23">
          <w:pPr>
            <w:pStyle w:val="HeaderOdd"/>
          </w:pPr>
        </w:p>
      </w:tc>
    </w:tr>
    <w:tr w:rsidR="00771D23" w14:paraId="7A57E5B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C309B2" w14:textId="77777777" w:rsidR="00771D23" w:rsidRDefault="00771D23">
          <w:pPr>
            <w:pStyle w:val="HeaderOdd6"/>
          </w:pPr>
        </w:p>
      </w:tc>
    </w:tr>
  </w:tbl>
  <w:p w14:paraId="1914F846" w14:textId="77777777" w:rsidR="00771D23" w:rsidRDefault="00771D2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83B143A" w14:textId="77777777" w:rsidTr="00567644">
      <w:trPr>
        <w:jc w:val="center"/>
      </w:trPr>
      <w:tc>
        <w:tcPr>
          <w:tcW w:w="1068" w:type="pct"/>
        </w:tcPr>
        <w:p w14:paraId="750BB98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DD890E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20F0CA3" w14:textId="77777777" w:rsidTr="00567644">
      <w:trPr>
        <w:jc w:val="center"/>
      </w:trPr>
      <w:tc>
        <w:tcPr>
          <w:tcW w:w="1068" w:type="pct"/>
        </w:tcPr>
        <w:p w14:paraId="6D83E50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7F58C2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C71718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66499E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71D7235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C1D" w14:textId="77777777" w:rsidR="004E49DF" w:rsidRPr="00771D23" w:rsidRDefault="004E49DF" w:rsidP="0077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1BBEB5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003896304">
    <w:abstractNumId w:val="41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4F"/>
    <w:rsid w:val="00000C1F"/>
    <w:rsid w:val="00002FE7"/>
    <w:rsid w:val="000038FA"/>
    <w:rsid w:val="000043A6"/>
    <w:rsid w:val="00004573"/>
    <w:rsid w:val="00005825"/>
    <w:rsid w:val="00010513"/>
    <w:rsid w:val="00011F40"/>
    <w:rsid w:val="0001347E"/>
    <w:rsid w:val="0002034F"/>
    <w:rsid w:val="000215AA"/>
    <w:rsid w:val="0002517D"/>
    <w:rsid w:val="00025988"/>
    <w:rsid w:val="000320DA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464"/>
    <w:rsid w:val="00055507"/>
    <w:rsid w:val="00055E30"/>
    <w:rsid w:val="00063210"/>
    <w:rsid w:val="00064576"/>
    <w:rsid w:val="000663A1"/>
    <w:rsid w:val="00066F6A"/>
    <w:rsid w:val="000675F3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2E9D"/>
    <w:rsid w:val="000949A6"/>
    <w:rsid w:val="00094D5A"/>
    <w:rsid w:val="00095165"/>
    <w:rsid w:val="0009641C"/>
    <w:rsid w:val="00096811"/>
    <w:rsid w:val="00096A07"/>
    <w:rsid w:val="0009756E"/>
    <w:rsid w:val="000978C2"/>
    <w:rsid w:val="000A141C"/>
    <w:rsid w:val="000A2213"/>
    <w:rsid w:val="000A5DCB"/>
    <w:rsid w:val="000A637A"/>
    <w:rsid w:val="000B16DC"/>
    <w:rsid w:val="000B17F0"/>
    <w:rsid w:val="000B1C99"/>
    <w:rsid w:val="000B3404"/>
    <w:rsid w:val="000B36AB"/>
    <w:rsid w:val="000B4951"/>
    <w:rsid w:val="000B5464"/>
    <w:rsid w:val="000B5685"/>
    <w:rsid w:val="000B729E"/>
    <w:rsid w:val="000C3CF1"/>
    <w:rsid w:val="000C54A0"/>
    <w:rsid w:val="000C60AE"/>
    <w:rsid w:val="000C687C"/>
    <w:rsid w:val="000C7832"/>
    <w:rsid w:val="000C7850"/>
    <w:rsid w:val="000D54F2"/>
    <w:rsid w:val="000E2850"/>
    <w:rsid w:val="000E29CA"/>
    <w:rsid w:val="000E5145"/>
    <w:rsid w:val="000E576D"/>
    <w:rsid w:val="000E734F"/>
    <w:rsid w:val="000F1FEC"/>
    <w:rsid w:val="000F2735"/>
    <w:rsid w:val="000F329E"/>
    <w:rsid w:val="00100208"/>
    <w:rsid w:val="001002C3"/>
    <w:rsid w:val="00101528"/>
    <w:rsid w:val="00102C61"/>
    <w:rsid w:val="001033CB"/>
    <w:rsid w:val="001047CB"/>
    <w:rsid w:val="001053AD"/>
    <w:rsid w:val="001058DF"/>
    <w:rsid w:val="00106D29"/>
    <w:rsid w:val="00107F85"/>
    <w:rsid w:val="00117FB5"/>
    <w:rsid w:val="00126287"/>
    <w:rsid w:val="00127EE1"/>
    <w:rsid w:val="0013046D"/>
    <w:rsid w:val="001315A1"/>
    <w:rsid w:val="00132957"/>
    <w:rsid w:val="001343A6"/>
    <w:rsid w:val="0013531D"/>
    <w:rsid w:val="00136FBE"/>
    <w:rsid w:val="001374E5"/>
    <w:rsid w:val="00145146"/>
    <w:rsid w:val="00145638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7181"/>
    <w:rsid w:val="0017182C"/>
    <w:rsid w:val="00172D13"/>
    <w:rsid w:val="001741FF"/>
    <w:rsid w:val="00175FD1"/>
    <w:rsid w:val="00176AE6"/>
    <w:rsid w:val="00180311"/>
    <w:rsid w:val="001815FB"/>
    <w:rsid w:val="00181D8C"/>
    <w:rsid w:val="0018369B"/>
    <w:rsid w:val="001842C7"/>
    <w:rsid w:val="00191FD8"/>
    <w:rsid w:val="0019297A"/>
    <w:rsid w:val="00192D1E"/>
    <w:rsid w:val="00193D6B"/>
    <w:rsid w:val="00195101"/>
    <w:rsid w:val="001A351C"/>
    <w:rsid w:val="001A39AF"/>
    <w:rsid w:val="001A3B6D"/>
    <w:rsid w:val="001A4D78"/>
    <w:rsid w:val="001A6DE6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186"/>
    <w:rsid w:val="001D53F0"/>
    <w:rsid w:val="001D56B4"/>
    <w:rsid w:val="001D73DF"/>
    <w:rsid w:val="001E0780"/>
    <w:rsid w:val="001E08A1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1F6EBE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FEB"/>
    <w:rsid w:val="00224F18"/>
    <w:rsid w:val="00225307"/>
    <w:rsid w:val="002263A5"/>
    <w:rsid w:val="002279A8"/>
    <w:rsid w:val="00230DCC"/>
    <w:rsid w:val="00231509"/>
    <w:rsid w:val="002337F1"/>
    <w:rsid w:val="00234574"/>
    <w:rsid w:val="0024056C"/>
    <w:rsid w:val="002409EB"/>
    <w:rsid w:val="00246F34"/>
    <w:rsid w:val="002502C9"/>
    <w:rsid w:val="002516C7"/>
    <w:rsid w:val="00256093"/>
    <w:rsid w:val="00256E0F"/>
    <w:rsid w:val="00260019"/>
    <w:rsid w:val="0026001C"/>
    <w:rsid w:val="002612B5"/>
    <w:rsid w:val="00263163"/>
    <w:rsid w:val="002632EE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4A34"/>
    <w:rsid w:val="002A6F4D"/>
    <w:rsid w:val="002A756E"/>
    <w:rsid w:val="002B0454"/>
    <w:rsid w:val="002B2682"/>
    <w:rsid w:val="002B58FC"/>
    <w:rsid w:val="002C2396"/>
    <w:rsid w:val="002C5DB3"/>
    <w:rsid w:val="002C6E7F"/>
    <w:rsid w:val="002C7985"/>
    <w:rsid w:val="002D09CB"/>
    <w:rsid w:val="002D26EA"/>
    <w:rsid w:val="002D2A42"/>
    <w:rsid w:val="002D2FE5"/>
    <w:rsid w:val="002D6E0D"/>
    <w:rsid w:val="002E01EA"/>
    <w:rsid w:val="002E03EE"/>
    <w:rsid w:val="002E144D"/>
    <w:rsid w:val="002E339F"/>
    <w:rsid w:val="002E3B4A"/>
    <w:rsid w:val="002E41B5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4563"/>
    <w:rsid w:val="00331203"/>
    <w:rsid w:val="0033169F"/>
    <w:rsid w:val="00333078"/>
    <w:rsid w:val="003344D3"/>
    <w:rsid w:val="00336345"/>
    <w:rsid w:val="00342E3D"/>
    <w:rsid w:val="0034336E"/>
    <w:rsid w:val="0034583F"/>
    <w:rsid w:val="00346398"/>
    <w:rsid w:val="003478D2"/>
    <w:rsid w:val="003520A3"/>
    <w:rsid w:val="00353FF3"/>
    <w:rsid w:val="00355AD9"/>
    <w:rsid w:val="003574D1"/>
    <w:rsid w:val="00357963"/>
    <w:rsid w:val="003646D5"/>
    <w:rsid w:val="003659ED"/>
    <w:rsid w:val="0036696D"/>
    <w:rsid w:val="003700C0"/>
    <w:rsid w:val="003706C2"/>
    <w:rsid w:val="00370AE8"/>
    <w:rsid w:val="00372EF0"/>
    <w:rsid w:val="00373077"/>
    <w:rsid w:val="00375B2E"/>
    <w:rsid w:val="00377D1F"/>
    <w:rsid w:val="00381B6F"/>
    <w:rsid w:val="00381D64"/>
    <w:rsid w:val="00385097"/>
    <w:rsid w:val="0038626C"/>
    <w:rsid w:val="00387E50"/>
    <w:rsid w:val="00391C6F"/>
    <w:rsid w:val="0039435E"/>
    <w:rsid w:val="00396646"/>
    <w:rsid w:val="00396B0E"/>
    <w:rsid w:val="003A0664"/>
    <w:rsid w:val="003A160E"/>
    <w:rsid w:val="003A376A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6EEB"/>
    <w:rsid w:val="003C7B9C"/>
    <w:rsid w:val="003D0740"/>
    <w:rsid w:val="003D2F2D"/>
    <w:rsid w:val="003D4AAE"/>
    <w:rsid w:val="003D4C75"/>
    <w:rsid w:val="003D4E3A"/>
    <w:rsid w:val="003D6CF6"/>
    <w:rsid w:val="003D7254"/>
    <w:rsid w:val="003E0653"/>
    <w:rsid w:val="003E4A56"/>
    <w:rsid w:val="003E501C"/>
    <w:rsid w:val="003E6248"/>
    <w:rsid w:val="003E6ABE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218B"/>
    <w:rsid w:val="004033B4"/>
    <w:rsid w:val="00403645"/>
    <w:rsid w:val="00404FE0"/>
    <w:rsid w:val="00410C20"/>
    <w:rsid w:val="004110BA"/>
    <w:rsid w:val="00416A4F"/>
    <w:rsid w:val="00423AC4"/>
    <w:rsid w:val="00424280"/>
    <w:rsid w:val="0042592F"/>
    <w:rsid w:val="0042799E"/>
    <w:rsid w:val="00432DD4"/>
    <w:rsid w:val="00433064"/>
    <w:rsid w:val="004351F3"/>
    <w:rsid w:val="00435893"/>
    <w:rsid w:val="004358D2"/>
    <w:rsid w:val="004377F3"/>
    <w:rsid w:val="00440037"/>
    <w:rsid w:val="0044067A"/>
    <w:rsid w:val="00440811"/>
    <w:rsid w:val="00442F56"/>
    <w:rsid w:val="00443ADD"/>
    <w:rsid w:val="00444785"/>
    <w:rsid w:val="00446A0D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1FE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16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D6E"/>
    <w:rsid w:val="004A1E58"/>
    <w:rsid w:val="004A2333"/>
    <w:rsid w:val="004A2FDC"/>
    <w:rsid w:val="004A32C4"/>
    <w:rsid w:val="004A3D43"/>
    <w:rsid w:val="004A47FC"/>
    <w:rsid w:val="004A49BA"/>
    <w:rsid w:val="004A4BE0"/>
    <w:rsid w:val="004A54F8"/>
    <w:rsid w:val="004B00E2"/>
    <w:rsid w:val="004B0E9D"/>
    <w:rsid w:val="004B2569"/>
    <w:rsid w:val="004B4F0C"/>
    <w:rsid w:val="004B5B98"/>
    <w:rsid w:val="004B6902"/>
    <w:rsid w:val="004C121E"/>
    <w:rsid w:val="004C2A16"/>
    <w:rsid w:val="004C37E0"/>
    <w:rsid w:val="004C724A"/>
    <w:rsid w:val="004D16B8"/>
    <w:rsid w:val="004D4557"/>
    <w:rsid w:val="004D53B8"/>
    <w:rsid w:val="004D7359"/>
    <w:rsid w:val="004E2567"/>
    <w:rsid w:val="004E2568"/>
    <w:rsid w:val="004E3576"/>
    <w:rsid w:val="004E49DF"/>
    <w:rsid w:val="004E5256"/>
    <w:rsid w:val="004F1050"/>
    <w:rsid w:val="004F25B3"/>
    <w:rsid w:val="004F3BA2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0F2A"/>
    <w:rsid w:val="005218EE"/>
    <w:rsid w:val="00523933"/>
    <w:rsid w:val="005249B7"/>
    <w:rsid w:val="00524CBC"/>
    <w:rsid w:val="005259D1"/>
    <w:rsid w:val="00531AF6"/>
    <w:rsid w:val="005337EA"/>
    <w:rsid w:val="0053499F"/>
    <w:rsid w:val="00535006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6E0"/>
    <w:rsid w:val="005569CD"/>
    <w:rsid w:val="005570F0"/>
    <w:rsid w:val="00562392"/>
    <w:rsid w:val="005623AE"/>
    <w:rsid w:val="00562A52"/>
    <w:rsid w:val="0056302F"/>
    <w:rsid w:val="005658C2"/>
    <w:rsid w:val="00567325"/>
    <w:rsid w:val="00567644"/>
    <w:rsid w:val="00567CF2"/>
    <w:rsid w:val="00570680"/>
    <w:rsid w:val="005710D7"/>
    <w:rsid w:val="00571859"/>
    <w:rsid w:val="005729AC"/>
    <w:rsid w:val="00574382"/>
    <w:rsid w:val="00574534"/>
    <w:rsid w:val="00575646"/>
    <w:rsid w:val="005768D1"/>
    <w:rsid w:val="00580EBD"/>
    <w:rsid w:val="005840DF"/>
    <w:rsid w:val="00584E21"/>
    <w:rsid w:val="005859BF"/>
    <w:rsid w:val="00587DFD"/>
    <w:rsid w:val="00590290"/>
    <w:rsid w:val="00591690"/>
    <w:rsid w:val="0059278C"/>
    <w:rsid w:val="0059689C"/>
    <w:rsid w:val="00596BB3"/>
    <w:rsid w:val="005A05A1"/>
    <w:rsid w:val="005A4EE0"/>
    <w:rsid w:val="005A54CF"/>
    <w:rsid w:val="005A5916"/>
    <w:rsid w:val="005A6B58"/>
    <w:rsid w:val="005B6C66"/>
    <w:rsid w:val="005C1DAF"/>
    <w:rsid w:val="005C28C5"/>
    <w:rsid w:val="005C297B"/>
    <w:rsid w:val="005C2E30"/>
    <w:rsid w:val="005C3189"/>
    <w:rsid w:val="005C4167"/>
    <w:rsid w:val="005C4AF9"/>
    <w:rsid w:val="005D099E"/>
    <w:rsid w:val="005D1B78"/>
    <w:rsid w:val="005D2C4C"/>
    <w:rsid w:val="005D3B9E"/>
    <w:rsid w:val="005D425A"/>
    <w:rsid w:val="005D47C0"/>
    <w:rsid w:val="005E077A"/>
    <w:rsid w:val="005E0ECD"/>
    <w:rsid w:val="005E14CB"/>
    <w:rsid w:val="005E3659"/>
    <w:rsid w:val="005E5186"/>
    <w:rsid w:val="005E749D"/>
    <w:rsid w:val="005E76D9"/>
    <w:rsid w:val="005F1ACE"/>
    <w:rsid w:val="005F56A8"/>
    <w:rsid w:val="005F5844"/>
    <w:rsid w:val="005F58E5"/>
    <w:rsid w:val="006003F8"/>
    <w:rsid w:val="006011E9"/>
    <w:rsid w:val="006065D7"/>
    <w:rsid w:val="006065EF"/>
    <w:rsid w:val="00610E78"/>
    <w:rsid w:val="00611813"/>
    <w:rsid w:val="00612BA6"/>
    <w:rsid w:val="00614787"/>
    <w:rsid w:val="00614E5E"/>
    <w:rsid w:val="00616C21"/>
    <w:rsid w:val="00622136"/>
    <w:rsid w:val="006236B5"/>
    <w:rsid w:val="00625261"/>
    <w:rsid w:val="006253B7"/>
    <w:rsid w:val="006320A3"/>
    <w:rsid w:val="00632853"/>
    <w:rsid w:val="006338A5"/>
    <w:rsid w:val="00641C9A"/>
    <w:rsid w:val="00641CC6"/>
    <w:rsid w:val="006430DD"/>
    <w:rsid w:val="00643C80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6D81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48E5"/>
    <w:rsid w:val="00685233"/>
    <w:rsid w:val="006855FC"/>
    <w:rsid w:val="00687A2B"/>
    <w:rsid w:val="00693C2C"/>
    <w:rsid w:val="00694725"/>
    <w:rsid w:val="006A0C47"/>
    <w:rsid w:val="006B0B75"/>
    <w:rsid w:val="006B22E3"/>
    <w:rsid w:val="006B3F45"/>
    <w:rsid w:val="006B5335"/>
    <w:rsid w:val="006B6FB1"/>
    <w:rsid w:val="006C02F6"/>
    <w:rsid w:val="006C08D3"/>
    <w:rsid w:val="006C1D6C"/>
    <w:rsid w:val="006C265F"/>
    <w:rsid w:val="006C332F"/>
    <w:rsid w:val="006C3D19"/>
    <w:rsid w:val="006C4E50"/>
    <w:rsid w:val="006C552F"/>
    <w:rsid w:val="006C6919"/>
    <w:rsid w:val="006C6989"/>
    <w:rsid w:val="006C7AAC"/>
    <w:rsid w:val="006D0291"/>
    <w:rsid w:val="006D0757"/>
    <w:rsid w:val="006D07E0"/>
    <w:rsid w:val="006D2329"/>
    <w:rsid w:val="006D3568"/>
    <w:rsid w:val="006D3AEF"/>
    <w:rsid w:val="006D4B9E"/>
    <w:rsid w:val="006D756E"/>
    <w:rsid w:val="006E0A8E"/>
    <w:rsid w:val="006E2568"/>
    <w:rsid w:val="006E272E"/>
    <w:rsid w:val="006E2DC7"/>
    <w:rsid w:val="006F02D7"/>
    <w:rsid w:val="006F2595"/>
    <w:rsid w:val="006F5159"/>
    <w:rsid w:val="006F6520"/>
    <w:rsid w:val="00700158"/>
    <w:rsid w:val="00702F8D"/>
    <w:rsid w:val="00703E9F"/>
    <w:rsid w:val="00704185"/>
    <w:rsid w:val="007046CE"/>
    <w:rsid w:val="00712115"/>
    <w:rsid w:val="007123AC"/>
    <w:rsid w:val="00715DE2"/>
    <w:rsid w:val="0071647F"/>
    <w:rsid w:val="00716D6A"/>
    <w:rsid w:val="00726FD8"/>
    <w:rsid w:val="00727D5D"/>
    <w:rsid w:val="00730107"/>
    <w:rsid w:val="00730EBF"/>
    <w:rsid w:val="0073183E"/>
    <w:rsid w:val="007319BE"/>
    <w:rsid w:val="007327A5"/>
    <w:rsid w:val="0073456C"/>
    <w:rsid w:val="00734CB7"/>
    <w:rsid w:val="00734DC1"/>
    <w:rsid w:val="00735443"/>
    <w:rsid w:val="00737580"/>
    <w:rsid w:val="0074064C"/>
    <w:rsid w:val="00741FB7"/>
    <w:rsid w:val="007421C8"/>
    <w:rsid w:val="00743755"/>
    <w:rsid w:val="007437FB"/>
    <w:rsid w:val="007449BF"/>
    <w:rsid w:val="0074503E"/>
    <w:rsid w:val="00747C76"/>
    <w:rsid w:val="00750265"/>
    <w:rsid w:val="00752542"/>
    <w:rsid w:val="00753ABC"/>
    <w:rsid w:val="00754AD3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1D23"/>
    <w:rsid w:val="00776635"/>
    <w:rsid w:val="00776724"/>
    <w:rsid w:val="007807B1"/>
    <w:rsid w:val="0078210C"/>
    <w:rsid w:val="00784BA5"/>
    <w:rsid w:val="00785986"/>
    <w:rsid w:val="0078654C"/>
    <w:rsid w:val="007905B8"/>
    <w:rsid w:val="00790A11"/>
    <w:rsid w:val="00792C4D"/>
    <w:rsid w:val="00793841"/>
    <w:rsid w:val="00793F66"/>
    <w:rsid w:val="00793FEA"/>
    <w:rsid w:val="00794CA5"/>
    <w:rsid w:val="00795A0E"/>
    <w:rsid w:val="007979AF"/>
    <w:rsid w:val="007A07E7"/>
    <w:rsid w:val="007A2B75"/>
    <w:rsid w:val="007A6970"/>
    <w:rsid w:val="007A70B1"/>
    <w:rsid w:val="007B0D31"/>
    <w:rsid w:val="007B1D57"/>
    <w:rsid w:val="007B32F0"/>
    <w:rsid w:val="007B3910"/>
    <w:rsid w:val="007B7D81"/>
    <w:rsid w:val="007C1803"/>
    <w:rsid w:val="007C29F6"/>
    <w:rsid w:val="007C3BD1"/>
    <w:rsid w:val="007C401E"/>
    <w:rsid w:val="007D2426"/>
    <w:rsid w:val="007D257F"/>
    <w:rsid w:val="007D3EA1"/>
    <w:rsid w:val="007D78B4"/>
    <w:rsid w:val="007E10D3"/>
    <w:rsid w:val="007E1D5A"/>
    <w:rsid w:val="007E54BB"/>
    <w:rsid w:val="007E6376"/>
    <w:rsid w:val="007F0503"/>
    <w:rsid w:val="007F0D05"/>
    <w:rsid w:val="007F228D"/>
    <w:rsid w:val="007F22B6"/>
    <w:rsid w:val="007F30A9"/>
    <w:rsid w:val="007F3E33"/>
    <w:rsid w:val="007F4856"/>
    <w:rsid w:val="00800B18"/>
    <w:rsid w:val="008022E6"/>
    <w:rsid w:val="0080413F"/>
    <w:rsid w:val="00804649"/>
    <w:rsid w:val="00806717"/>
    <w:rsid w:val="008109A6"/>
    <w:rsid w:val="00810DFB"/>
    <w:rsid w:val="00811382"/>
    <w:rsid w:val="00816972"/>
    <w:rsid w:val="00820CF5"/>
    <w:rsid w:val="008211B6"/>
    <w:rsid w:val="008255E8"/>
    <w:rsid w:val="00825650"/>
    <w:rsid w:val="008267A3"/>
    <w:rsid w:val="00827747"/>
    <w:rsid w:val="0083086E"/>
    <w:rsid w:val="00832173"/>
    <w:rsid w:val="0083262F"/>
    <w:rsid w:val="00833D0D"/>
    <w:rsid w:val="00834DA5"/>
    <w:rsid w:val="0083697D"/>
    <w:rsid w:val="00837C3E"/>
    <w:rsid w:val="00837DCE"/>
    <w:rsid w:val="00843CDB"/>
    <w:rsid w:val="00845B8E"/>
    <w:rsid w:val="00846C31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1E6"/>
    <w:rsid w:val="00875E43"/>
    <w:rsid w:val="00875F55"/>
    <w:rsid w:val="008803D6"/>
    <w:rsid w:val="00883D8E"/>
    <w:rsid w:val="0088436F"/>
    <w:rsid w:val="00884870"/>
    <w:rsid w:val="00884D43"/>
    <w:rsid w:val="008866FB"/>
    <w:rsid w:val="0088738F"/>
    <w:rsid w:val="00892427"/>
    <w:rsid w:val="0089523E"/>
    <w:rsid w:val="008955D1"/>
    <w:rsid w:val="00896657"/>
    <w:rsid w:val="008A012C"/>
    <w:rsid w:val="008A0799"/>
    <w:rsid w:val="008A3E95"/>
    <w:rsid w:val="008A4778"/>
    <w:rsid w:val="008A4C1E"/>
    <w:rsid w:val="008B6788"/>
    <w:rsid w:val="008B779C"/>
    <w:rsid w:val="008B7D6F"/>
    <w:rsid w:val="008C0975"/>
    <w:rsid w:val="008C09E0"/>
    <w:rsid w:val="008C1E20"/>
    <w:rsid w:val="008C1F06"/>
    <w:rsid w:val="008C2D70"/>
    <w:rsid w:val="008C5652"/>
    <w:rsid w:val="008C72B4"/>
    <w:rsid w:val="008D57FE"/>
    <w:rsid w:val="008D6275"/>
    <w:rsid w:val="008E1567"/>
    <w:rsid w:val="008E1838"/>
    <w:rsid w:val="008E2C2B"/>
    <w:rsid w:val="008E3EA7"/>
    <w:rsid w:val="008E5040"/>
    <w:rsid w:val="008E69FE"/>
    <w:rsid w:val="008E7EE9"/>
    <w:rsid w:val="008F13A0"/>
    <w:rsid w:val="008F27EA"/>
    <w:rsid w:val="008F283D"/>
    <w:rsid w:val="008F39EB"/>
    <w:rsid w:val="008F3CA6"/>
    <w:rsid w:val="008F4E89"/>
    <w:rsid w:val="008F740F"/>
    <w:rsid w:val="009005E6"/>
    <w:rsid w:val="00900ACF"/>
    <w:rsid w:val="009016CF"/>
    <w:rsid w:val="0090415D"/>
    <w:rsid w:val="00904EA4"/>
    <w:rsid w:val="00906760"/>
    <w:rsid w:val="00910688"/>
    <w:rsid w:val="00911C30"/>
    <w:rsid w:val="00912C2B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0BFE"/>
    <w:rsid w:val="00932ADC"/>
    <w:rsid w:val="00934806"/>
    <w:rsid w:val="00942F1E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0B4"/>
    <w:rsid w:val="00982536"/>
    <w:rsid w:val="00984748"/>
    <w:rsid w:val="009869C6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0B9F"/>
    <w:rsid w:val="009D1380"/>
    <w:rsid w:val="009D20AA"/>
    <w:rsid w:val="009D22FC"/>
    <w:rsid w:val="009D3904"/>
    <w:rsid w:val="009D3D77"/>
    <w:rsid w:val="009D4319"/>
    <w:rsid w:val="009D532A"/>
    <w:rsid w:val="009D558E"/>
    <w:rsid w:val="009D57E5"/>
    <w:rsid w:val="009D58B8"/>
    <w:rsid w:val="009D6C80"/>
    <w:rsid w:val="009E2846"/>
    <w:rsid w:val="009E2EF5"/>
    <w:rsid w:val="009E435E"/>
    <w:rsid w:val="009E4BA9"/>
    <w:rsid w:val="009E53B1"/>
    <w:rsid w:val="009E7097"/>
    <w:rsid w:val="009F1411"/>
    <w:rsid w:val="009F55FD"/>
    <w:rsid w:val="009F5B59"/>
    <w:rsid w:val="009F7F80"/>
    <w:rsid w:val="00A02764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2FB8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70CB"/>
    <w:rsid w:val="00A60C78"/>
    <w:rsid w:val="00A62896"/>
    <w:rsid w:val="00A63852"/>
    <w:rsid w:val="00A63DC2"/>
    <w:rsid w:val="00A64826"/>
    <w:rsid w:val="00A64CEA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579"/>
    <w:rsid w:val="00A87924"/>
    <w:rsid w:val="00A919E1"/>
    <w:rsid w:val="00A93CC6"/>
    <w:rsid w:val="00A94D0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393"/>
    <w:rsid w:val="00AB53B3"/>
    <w:rsid w:val="00AB6309"/>
    <w:rsid w:val="00AB78E7"/>
    <w:rsid w:val="00AB7EE1"/>
    <w:rsid w:val="00AC0074"/>
    <w:rsid w:val="00AC39F8"/>
    <w:rsid w:val="00AC3B3B"/>
    <w:rsid w:val="00AC3B49"/>
    <w:rsid w:val="00AC5848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044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1CB4"/>
    <w:rsid w:val="00B5282A"/>
    <w:rsid w:val="00B538F4"/>
    <w:rsid w:val="00B545FE"/>
    <w:rsid w:val="00B5499B"/>
    <w:rsid w:val="00B572F4"/>
    <w:rsid w:val="00B6012B"/>
    <w:rsid w:val="00B60142"/>
    <w:rsid w:val="00B606F4"/>
    <w:rsid w:val="00B620F6"/>
    <w:rsid w:val="00B666F6"/>
    <w:rsid w:val="00B6704F"/>
    <w:rsid w:val="00B675AA"/>
    <w:rsid w:val="00B71167"/>
    <w:rsid w:val="00B724E8"/>
    <w:rsid w:val="00B75EDB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769"/>
    <w:rsid w:val="00BD5C2E"/>
    <w:rsid w:val="00BD7C7C"/>
    <w:rsid w:val="00BE1DDC"/>
    <w:rsid w:val="00BE253E"/>
    <w:rsid w:val="00BE3666"/>
    <w:rsid w:val="00BE37CC"/>
    <w:rsid w:val="00BE39CA"/>
    <w:rsid w:val="00BE3F5B"/>
    <w:rsid w:val="00BE5ABE"/>
    <w:rsid w:val="00BE62C2"/>
    <w:rsid w:val="00BE7F9A"/>
    <w:rsid w:val="00BF2F88"/>
    <w:rsid w:val="00BF302E"/>
    <w:rsid w:val="00BF31E6"/>
    <w:rsid w:val="00BF5F8B"/>
    <w:rsid w:val="00BF62D8"/>
    <w:rsid w:val="00BF7F05"/>
    <w:rsid w:val="00C01BCA"/>
    <w:rsid w:val="00C02FCB"/>
    <w:rsid w:val="00C03188"/>
    <w:rsid w:val="00C03D92"/>
    <w:rsid w:val="00C0648C"/>
    <w:rsid w:val="00C070F2"/>
    <w:rsid w:val="00C12406"/>
    <w:rsid w:val="00C12B87"/>
    <w:rsid w:val="00C13661"/>
    <w:rsid w:val="00C14B20"/>
    <w:rsid w:val="00C25B81"/>
    <w:rsid w:val="00C27723"/>
    <w:rsid w:val="00C30267"/>
    <w:rsid w:val="00C338A5"/>
    <w:rsid w:val="00C33D9A"/>
    <w:rsid w:val="00C34982"/>
    <w:rsid w:val="00C35828"/>
    <w:rsid w:val="00C36A36"/>
    <w:rsid w:val="00C36E6A"/>
    <w:rsid w:val="00C408F8"/>
    <w:rsid w:val="00C41E35"/>
    <w:rsid w:val="00C429F3"/>
    <w:rsid w:val="00C44145"/>
    <w:rsid w:val="00C44CAA"/>
    <w:rsid w:val="00C44F87"/>
    <w:rsid w:val="00C46309"/>
    <w:rsid w:val="00C47253"/>
    <w:rsid w:val="00C50783"/>
    <w:rsid w:val="00C553CE"/>
    <w:rsid w:val="00C61DA2"/>
    <w:rsid w:val="00C66180"/>
    <w:rsid w:val="00C66894"/>
    <w:rsid w:val="00C67A6D"/>
    <w:rsid w:val="00C70130"/>
    <w:rsid w:val="00C705B7"/>
    <w:rsid w:val="00C71B6A"/>
    <w:rsid w:val="00C7243D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0E9"/>
    <w:rsid w:val="00C91D31"/>
    <w:rsid w:val="00C91D6B"/>
    <w:rsid w:val="00C96409"/>
    <w:rsid w:val="00C97CE3"/>
    <w:rsid w:val="00CA0FFD"/>
    <w:rsid w:val="00CA27A3"/>
    <w:rsid w:val="00CA72F3"/>
    <w:rsid w:val="00CB0B3F"/>
    <w:rsid w:val="00CB1742"/>
    <w:rsid w:val="00CB2461"/>
    <w:rsid w:val="00CB2912"/>
    <w:rsid w:val="00CB383A"/>
    <w:rsid w:val="00CB4BCC"/>
    <w:rsid w:val="00CB6A2E"/>
    <w:rsid w:val="00CC00D7"/>
    <w:rsid w:val="00CC08CF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01E5"/>
    <w:rsid w:val="00CE307C"/>
    <w:rsid w:val="00CE3DFA"/>
    <w:rsid w:val="00CE4191"/>
    <w:rsid w:val="00CE4265"/>
    <w:rsid w:val="00CE6EA1"/>
    <w:rsid w:val="00CE6FA1"/>
    <w:rsid w:val="00CE70EE"/>
    <w:rsid w:val="00CF1542"/>
    <w:rsid w:val="00CF1953"/>
    <w:rsid w:val="00CF2697"/>
    <w:rsid w:val="00CF4D23"/>
    <w:rsid w:val="00CF77AE"/>
    <w:rsid w:val="00D02191"/>
    <w:rsid w:val="00D0246D"/>
    <w:rsid w:val="00D02C5A"/>
    <w:rsid w:val="00D02E41"/>
    <w:rsid w:val="00D030E4"/>
    <w:rsid w:val="00D049EA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37250"/>
    <w:rsid w:val="00D40830"/>
    <w:rsid w:val="00D41B0A"/>
    <w:rsid w:val="00D4288C"/>
    <w:rsid w:val="00D43CA9"/>
    <w:rsid w:val="00D43F88"/>
    <w:rsid w:val="00D44B05"/>
    <w:rsid w:val="00D46296"/>
    <w:rsid w:val="00D510F3"/>
    <w:rsid w:val="00D51922"/>
    <w:rsid w:val="00D51BDC"/>
    <w:rsid w:val="00D5257A"/>
    <w:rsid w:val="00D56B7C"/>
    <w:rsid w:val="00D62053"/>
    <w:rsid w:val="00D63802"/>
    <w:rsid w:val="00D63A38"/>
    <w:rsid w:val="00D67262"/>
    <w:rsid w:val="00D72E30"/>
    <w:rsid w:val="00D740C8"/>
    <w:rsid w:val="00D8098E"/>
    <w:rsid w:val="00D8155E"/>
    <w:rsid w:val="00D8504F"/>
    <w:rsid w:val="00D85CA5"/>
    <w:rsid w:val="00D90C9D"/>
    <w:rsid w:val="00D91037"/>
    <w:rsid w:val="00D928DD"/>
    <w:rsid w:val="00D93CCE"/>
    <w:rsid w:val="00D941AF"/>
    <w:rsid w:val="00DA2D77"/>
    <w:rsid w:val="00DA2EB6"/>
    <w:rsid w:val="00DA353D"/>
    <w:rsid w:val="00DA4966"/>
    <w:rsid w:val="00DA4EB0"/>
    <w:rsid w:val="00DA5FED"/>
    <w:rsid w:val="00DA6058"/>
    <w:rsid w:val="00DA78FE"/>
    <w:rsid w:val="00DB10BF"/>
    <w:rsid w:val="00DB1F8A"/>
    <w:rsid w:val="00DB2577"/>
    <w:rsid w:val="00DB379C"/>
    <w:rsid w:val="00DB3E27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ACD"/>
    <w:rsid w:val="00DC1D1A"/>
    <w:rsid w:val="00DC2B12"/>
    <w:rsid w:val="00DD1349"/>
    <w:rsid w:val="00DD17E9"/>
    <w:rsid w:val="00DD1FD2"/>
    <w:rsid w:val="00DD46AE"/>
    <w:rsid w:val="00DD5243"/>
    <w:rsid w:val="00DE1ADA"/>
    <w:rsid w:val="00DE31AF"/>
    <w:rsid w:val="00DE5F53"/>
    <w:rsid w:val="00DE60F1"/>
    <w:rsid w:val="00DF0EFE"/>
    <w:rsid w:val="00DF1CAD"/>
    <w:rsid w:val="00DF3C40"/>
    <w:rsid w:val="00DF71AA"/>
    <w:rsid w:val="00DF796D"/>
    <w:rsid w:val="00DF7F9A"/>
    <w:rsid w:val="00E033A0"/>
    <w:rsid w:val="00E03956"/>
    <w:rsid w:val="00E03D42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39D1"/>
    <w:rsid w:val="00E2427A"/>
    <w:rsid w:val="00E26A2E"/>
    <w:rsid w:val="00E3161F"/>
    <w:rsid w:val="00E32362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57FA3"/>
    <w:rsid w:val="00E60BE2"/>
    <w:rsid w:val="00E61E25"/>
    <w:rsid w:val="00E63C36"/>
    <w:rsid w:val="00E6433C"/>
    <w:rsid w:val="00E65503"/>
    <w:rsid w:val="00E66CD2"/>
    <w:rsid w:val="00E708A0"/>
    <w:rsid w:val="00E7277E"/>
    <w:rsid w:val="00E73B26"/>
    <w:rsid w:val="00E74724"/>
    <w:rsid w:val="00E7473B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4970"/>
    <w:rsid w:val="00EA737E"/>
    <w:rsid w:val="00EA76D0"/>
    <w:rsid w:val="00EB0EB4"/>
    <w:rsid w:val="00EB1433"/>
    <w:rsid w:val="00EB3144"/>
    <w:rsid w:val="00EB3272"/>
    <w:rsid w:val="00EB33B2"/>
    <w:rsid w:val="00EB60D9"/>
    <w:rsid w:val="00EB627F"/>
    <w:rsid w:val="00EB76A7"/>
    <w:rsid w:val="00EC0326"/>
    <w:rsid w:val="00EC0738"/>
    <w:rsid w:val="00EC078A"/>
    <w:rsid w:val="00EC1747"/>
    <w:rsid w:val="00EC3630"/>
    <w:rsid w:val="00EC3A35"/>
    <w:rsid w:val="00EC4C15"/>
    <w:rsid w:val="00EC5E52"/>
    <w:rsid w:val="00EC63A6"/>
    <w:rsid w:val="00ED1900"/>
    <w:rsid w:val="00ED2D1C"/>
    <w:rsid w:val="00ED2ED4"/>
    <w:rsid w:val="00ED591E"/>
    <w:rsid w:val="00ED609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3236"/>
    <w:rsid w:val="00F149EE"/>
    <w:rsid w:val="00F158D4"/>
    <w:rsid w:val="00F1614C"/>
    <w:rsid w:val="00F1615C"/>
    <w:rsid w:val="00F17809"/>
    <w:rsid w:val="00F20D7B"/>
    <w:rsid w:val="00F23479"/>
    <w:rsid w:val="00F24849"/>
    <w:rsid w:val="00F25EDF"/>
    <w:rsid w:val="00F2647F"/>
    <w:rsid w:val="00F27003"/>
    <w:rsid w:val="00F27521"/>
    <w:rsid w:val="00F279ED"/>
    <w:rsid w:val="00F30499"/>
    <w:rsid w:val="00F3083D"/>
    <w:rsid w:val="00F314B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ACD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9EE"/>
    <w:rsid w:val="00F8411A"/>
    <w:rsid w:val="00F84268"/>
    <w:rsid w:val="00F8631C"/>
    <w:rsid w:val="00F86758"/>
    <w:rsid w:val="00F91FD9"/>
    <w:rsid w:val="00F932B8"/>
    <w:rsid w:val="00F945BD"/>
    <w:rsid w:val="00F96676"/>
    <w:rsid w:val="00F97BCF"/>
    <w:rsid w:val="00FA11F2"/>
    <w:rsid w:val="00FA338B"/>
    <w:rsid w:val="00FA6994"/>
    <w:rsid w:val="00FA6F31"/>
    <w:rsid w:val="00FB1248"/>
    <w:rsid w:val="00FB23ED"/>
    <w:rsid w:val="00FB293B"/>
    <w:rsid w:val="00FB49E9"/>
    <w:rsid w:val="00FB4FC8"/>
    <w:rsid w:val="00FB7419"/>
    <w:rsid w:val="00FC28D6"/>
    <w:rsid w:val="00FC2D85"/>
    <w:rsid w:val="00FC2E84"/>
    <w:rsid w:val="00FC47C8"/>
    <w:rsid w:val="00FD4A8D"/>
    <w:rsid w:val="00FD4E9B"/>
    <w:rsid w:val="00FD5148"/>
    <w:rsid w:val="00FD71AB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632"/>
    <w:rsid w:val="00FF1E8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7CB29"/>
  <w15:docId w15:val="{53BF4295-2EBE-4E7F-A0D3-982D290E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2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71D2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71D2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71D2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71D2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A477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A477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A477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A477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A477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71D2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71D23"/>
  </w:style>
  <w:style w:type="paragraph" w:customStyle="1" w:styleId="00ClientCover">
    <w:name w:val="00ClientCover"/>
    <w:basedOn w:val="Normal"/>
    <w:rsid w:val="00771D23"/>
  </w:style>
  <w:style w:type="paragraph" w:customStyle="1" w:styleId="02Text">
    <w:name w:val="02Text"/>
    <w:basedOn w:val="Normal"/>
    <w:rsid w:val="00771D23"/>
  </w:style>
  <w:style w:type="paragraph" w:customStyle="1" w:styleId="BillBasic">
    <w:name w:val="BillBasic"/>
    <w:link w:val="BillBasicChar"/>
    <w:rsid w:val="00771D2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71D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71D2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71D2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71D2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71D23"/>
    <w:pPr>
      <w:spacing w:before="240"/>
    </w:pPr>
  </w:style>
  <w:style w:type="paragraph" w:customStyle="1" w:styleId="EnactingWords">
    <w:name w:val="EnactingWords"/>
    <w:basedOn w:val="BillBasic"/>
    <w:rsid w:val="00771D23"/>
    <w:pPr>
      <w:spacing w:before="120"/>
    </w:pPr>
  </w:style>
  <w:style w:type="paragraph" w:customStyle="1" w:styleId="Amain">
    <w:name w:val="A main"/>
    <w:basedOn w:val="BillBasic"/>
    <w:link w:val="AmainChar"/>
    <w:rsid w:val="00771D2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771D23"/>
    <w:pPr>
      <w:ind w:left="1100"/>
    </w:pPr>
  </w:style>
  <w:style w:type="paragraph" w:customStyle="1" w:styleId="Apara">
    <w:name w:val="A para"/>
    <w:basedOn w:val="BillBasic"/>
    <w:link w:val="AparaChar"/>
    <w:rsid w:val="00771D2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71D2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71D2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71D23"/>
    <w:pPr>
      <w:ind w:left="1100"/>
    </w:pPr>
  </w:style>
  <w:style w:type="paragraph" w:customStyle="1" w:styleId="aExamHead">
    <w:name w:val="aExam Head"/>
    <w:basedOn w:val="BillBasicHeading"/>
    <w:next w:val="aExam"/>
    <w:rsid w:val="00771D2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71D2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71D2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71D2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71D23"/>
    <w:pPr>
      <w:spacing w:before="120" w:after="60"/>
    </w:pPr>
  </w:style>
  <w:style w:type="paragraph" w:customStyle="1" w:styleId="HeaderOdd6">
    <w:name w:val="HeaderOdd6"/>
    <w:basedOn w:val="HeaderEven6"/>
    <w:rsid w:val="00771D23"/>
    <w:pPr>
      <w:jc w:val="right"/>
    </w:pPr>
  </w:style>
  <w:style w:type="paragraph" w:customStyle="1" w:styleId="HeaderOdd">
    <w:name w:val="HeaderOdd"/>
    <w:basedOn w:val="HeaderEven"/>
    <w:rsid w:val="00771D23"/>
    <w:pPr>
      <w:jc w:val="right"/>
    </w:pPr>
  </w:style>
  <w:style w:type="paragraph" w:customStyle="1" w:styleId="N-TOCheading">
    <w:name w:val="N-TOCheading"/>
    <w:basedOn w:val="BillBasicHeading"/>
    <w:next w:val="N-9pt"/>
    <w:rsid w:val="00771D2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71D2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71D2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71D2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71D2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71D2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71D2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71D2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71D2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71D2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71D2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71D2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71D2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71D2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71D2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71D2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71D2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71D2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71D2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71D2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71D2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71D2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71D2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A477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71D2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71D2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71D2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71D2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71D2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71D23"/>
    <w:rPr>
      <w:rFonts w:ascii="Arial" w:hAnsi="Arial"/>
      <w:sz w:val="16"/>
    </w:rPr>
  </w:style>
  <w:style w:type="paragraph" w:customStyle="1" w:styleId="PageBreak">
    <w:name w:val="PageBreak"/>
    <w:basedOn w:val="Normal"/>
    <w:rsid w:val="00771D23"/>
    <w:rPr>
      <w:sz w:val="4"/>
    </w:rPr>
  </w:style>
  <w:style w:type="paragraph" w:customStyle="1" w:styleId="04Dictionary">
    <w:name w:val="04Dictionary"/>
    <w:basedOn w:val="Normal"/>
    <w:rsid w:val="00771D23"/>
  </w:style>
  <w:style w:type="paragraph" w:customStyle="1" w:styleId="N-line1">
    <w:name w:val="N-line1"/>
    <w:basedOn w:val="BillBasic"/>
    <w:rsid w:val="00771D2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71D2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71D2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71D2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71D2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71D23"/>
  </w:style>
  <w:style w:type="paragraph" w:customStyle="1" w:styleId="03Schedule">
    <w:name w:val="03Schedule"/>
    <w:basedOn w:val="Normal"/>
    <w:rsid w:val="00771D23"/>
  </w:style>
  <w:style w:type="paragraph" w:customStyle="1" w:styleId="ISched-heading">
    <w:name w:val="I Sched-heading"/>
    <w:basedOn w:val="BillBasicHeading"/>
    <w:next w:val="Normal"/>
    <w:rsid w:val="00771D2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71D2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71D2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71D2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71D23"/>
  </w:style>
  <w:style w:type="paragraph" w:customStyle="1" w:styleId="Ipara">
    <w:name w:val="I para"/>
    <w:basedOn w:val="Apara"/>
    <w:rsid w:val="00771D23"/>
    <w:pPr>
      <w:outlineLvl w:val="9"/>
    </w:pPr>
  </w:style>
  <w:style w:type="paragraph" w:customStyle="1" w:styleId="Isubpara">
    <w:name w:val="I subpara"/>
    <w:basedOn w:val="Asubpara"/>
    <w:rsid w:val="00771D2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71D2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71D23"/>
  </w:style>
  <w:style w:type="character" w:customStyle="1" w:styleId="CharDivNo">
    <w:name w:val="CharDivNo"/>
    <w:basedOn w:val="DefaultParagraphFont"/>
    <w:rsid w:val="00771D23"/>
  </w:style>
  <w:style w:type="character" w:customStyle="1" w:styleId="CharDivText">
    <w:name w:val="CharDivText"/>
    <w:basedOn w:val="DefaultParagraphFont"/>
    <w:rsid w:val="00771D23"/>
  </w:style>
  <w:style w:type="character" w:customStyle="1" w:styleId="CharPartNo">
    <w:name w:val="CharPartNo"/>
    <w:basedOn w:val="DefaultParagraphFont"/>
    <w:rsid w:val="00771D23"/>
  </w:style>
  <w:style w:type="paragraph" w:customStyle="1" w:styleId="Placeholder">
    <w:name w:val="Placeholder"/>
    <w:basedOn w:val="Normal"/>
    <w:rsid w:val="00771D23"/>
    <w:rPr>
      <w:sz w:val="10"/>
    </w:rPr>
  </w:style>
  <w:style w:type="paragraph" w:styleId="PlainText">
    <w:name w:val="Plain Text"/>
    <w:basedOn w:val="Normal"/>
    <w:rsid w:val="00771D2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71D23"/>
  </w:style>
  <w:style w:type="character" w:customStyle="1" w:styleId="CharChapText">
    <w:name w:val="CharChapText"/>
    <w:basedOn w:val="DefaultParagraphFont"/>
    <w:rsid w:val="00771D23"/>
  </w:style>
  <w:style w:type="character" w:customStyle="1" w:styleId="CharPartText">
    <w:name w:val="CharPartText"/>
    <w:basedOn w:val="DefaultParagraphFont"/>
    <w:rsid w:val="00771D23"/>
  </w:style>
  <w:style w:type="paragraph" w:styleId="TOC1">
    <w:name w:val="toc 1"/>
    <w:basedOn w:val="Normal"/>
    <w:next w:val="Normal"/>
    <w:autoRedefine/>
    <w:rsid w:val="00771D2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71D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71D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71D2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71D23"/>
  </w:style>
  <w:style w:type="paragraph" w:styleId="Title">
    <w:name w:val="Title"/>
    <w:basedOn w:val="Normal"/>
    <w:qFormat/>
    <w:rsid w:val="008A477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71D23"/>
    <w:pPr>
      <w:ind w:left="4252"/>
    </w:pPr>
  </w:style>
  <w:style w:type="paragraph" w:customStyle="1" w:styleId="ActNo">
    <w:name w:val="ActNo"/>
    <w:basedOn w:val="BillBasicHeading"/>
    <w:rsid w:val="00771D2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71D2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71D23"/>
    <w:pPr>
      <w:ind w:left="1500" w:hanging="400"/>
    </w:pPr>
  </w:style>
  <w:style w:type="paragraph" w:customStyle="1" w:styleId="LongTitle">
    <w:name w:val="LongTitle"/>
    <w:basedOn w:val="BillBasic"/>
    <w:rsid w:val="00771D23"/>
    <w:pPr>
      <w:spacing w:before="300"/>
    </w:pPr>
  </w:style>
  <w:style w:type="paragraph" w:customStyle="1" w:styleId="Minister">
    <w:name w:val="Minister"/>
    <w:basedOn w:val="BillBasic"/>
    <w:rsid w:val="00771D2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71D23"/>
    <w:pPr>
      <w:tabs>
        <w:tab w:val="left" w:pos="4320"/>
      </w:tabs>
    </w:pPr>
  </w:style>
  <w:style w:type="paragraph" w:customStyle="1" w:styleId="madeunder">
    <w:name w:val="made under"/>
    <w:basedOn w:val="BillBasic"/>
    <w:rsid w:val="00771D2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71D2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71D2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71D23"/>
    <w:rPr>
      <w:i/>
    </w:rPr>
  </w:style>
  <w:style w:type="paragraph" w:customStyle="1" w:styleId="00SigningPage">
    <w:name w:val="00SigningPage"/>
    <w:basedOn w:val="Normal"/>
    <w:rsid w:val="00771D23"/>
  </w:style>
  <w:style w:type="paragraph" w:customStyle="1" w:styleId="Aparareturn">
    <w:name w:val="A para return"/>
    <w:basedOn w:val="BillBasic"/>
    <w:rsid w:val="00771D23"/>
    <w:pPr>
      <w:ind w:left="1600"/>
    </w:pPr>
  </w:style>
  <w:style w:type="paragraph" w:customStyle="1" w:styleId="Asubparareturn">
    <w:name w:val="A subpara return"/>
    <w:basedOn w:val="BillBasic"/>
    <w:rsid w:val="00771D23"/>
    <w:pPr>
      <w:ind w:left="2100"/>
    </w:pPr>
  </w:style>
  <w:style w:type="paragraph" w:customStyle="1" w:styleId="CommentNum">
    <w:name w:val="CommentNum"/>
    <w:basedOn w:val="Comment"/>
    <w:rsid w:val="00771D23"/>
    <w:pPr>
      <w:ind w:left="1800" w:hanging="1800"/>
    </w:pPr>
  </w:style>
  <w:style w:type="paragraph" w:styleId="TOC8">
    <w:name w:val="toc 8"/>
    <w:basedOn w:val="TOC3"/>
    <w:next w:val="Normal"/>
    <w:autoRedefine/>
    <w:rsid w:val="00771D23"/>
    <w:pPr>
      <w:keepNext w:val="0"/>
      <w:spacing w:before="120"/>
    </w:pPr>
  </w:style>
  <w:style w:type="paragraph" w:customStyle="1" w:styleId="Judges">
    <w:name w:val="Judges"/>
    <w:basedOn w:val="Minister"/>
    <w:rsid w:val="00771D23"/>
    <w:pPr>
      <w:spacing w:before="180"/>
    </w:pPr>
  </w:style>
  <w:style w:type="paragraph" w:customStyle="1" w:styleId="BillFor">
    <w:name w:val="BillFor"/>
    <w:basedOn w:val="BillBasicHeading"/>
    <w:rsid w:val="00771D2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71D2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71D2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71D2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71D2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71D23"/>
    <w:pPr>
      <w:spacing w:before="60"/>
      <w:ind w:left="2540" w:hanging="400"/>
    </w:pPr>
  </w:style>
  <w:style w:type="paragraph" w:customStyle="1" w:styleId="aDefpara">
    <w:name w:val="aDef para"/>
    <w:basedOn w:val="Apara"/>
    <w:rsid w:val="00771D23"/>
  </w:style>
  <w:style w:type="paragraph" w:customStyle="1" w:styleId="aDefsubpara">
    <w:name w:val="aDef subpara"/>
    <w:basedOn w:val="Asubpara"/>
    <w:rsid w:val="00771D23"/>
  </w:style>
  <w:style w:type="paragraph" w:customStyle="1" w:styleId="Idefpara">
    <w:name w:val="I def para"/>
    <w:basedOn w:val="Ipara"/>
    <w:rsid w:val="00771D23"/>
  </w:style>
  <w:style w:type="paragraph" w:customStyle="1" w:styleId="Idefsubpara">
    <w:name w:val="I def subpara"/>
    <w:basedOn w:val="Isubpara"/>
    <w:rsid w:val="00771D23"/>
  </w:style>
  <w:style w:type="paragraph" w:customStyle="1" w:styleId="Notified">
    <w:name w:val="Notified"/>
    <w:basedOn w:val="BillBasic"/>
    <w:rsid w:val="00771D2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71D23"/>
  </w:style>
  <w:style w:type="paragraph" w:customStyle="1" w:styleId="IDict-Heading">
    <w:name w:val="I Dict-Heading"/>
    <w:basedOn w:val="BillBasicHeading"/>
    <w:rsid w:val="00771D2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71D23"/>
  </w:style>
  <w:style w:type="paragraph" w:styleId="Salutation">
    <w:name w:val="Salutation"/>
    <w:basedOn w:val="Normal"/>
    <w:next w:val="Normal"/>
    <w:rsid w:val="008A4778"/>
  </w:style>
  <w:style w:type="paragraph" w:customStyle="1" w:styleId="aNoteBullet">
    <w:name w:val="aNoteBullet"/>
    <w:basedOn w:val="aNoteSymb"/>
    <w:rsid w:val="00771D2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A477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71D2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71D2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71D23"/>
    <w:pPr>
      <w:spacing w:before="60"/>
      <w:ind w:firstLine="0"/>
    </w:pPr>
  </w:style>
  <w:style w:type="paragraph" w:customStyle="1" w:styleId="MinisterWord">
    <w:name w:val="MinisterWord"/>
    <w:basedOn w:val="Normal"/>
    <w:rsid w:val="00771D23"/>
    <w:pPr>
      <w:spacing w:before="60"/>
      <w:jc w:val="right"/>
    </w:pPr>
  </w:style>
  <w:style w:type="paragraph" w:customStyle="1" w:styleId="aExamPara">
    <w:name w:val="aExamPara"/>
    <w:basedOn w:val="aExam"/>
    <w:rsid w:val="00771D2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71D23"/>
    <w:pPr>
      <w:ind w:left="1500"/>
    </w:pPr>
  </w:style>
  <w:style w:type="paragraph" w:customStyle="1" w:styleId="aExamBullet">
    <w:name w:val="aExamBullet"/>
    <w:basedOn w:val="aExam"/>
    <w:rsid w:val="00771D2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71D2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71D2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71D23"/>
    <w:rPr>
      <w:sz w:val="20"/>
    </w:rPr>
  </w:style>
  <w:style w:type="paragraph" w:customStyle="1" w:styleId="aParaNotePara">
    <w:name w:val="aParaNotePara"/>
    <w:basedOn w:val="aNoteParaSymb"/>
    <w:rsid w:val="00771D2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71D23"/>
    <w:rPr>
      <w:b/>
    </w:rPr>
  </w:style>
  <w:style w:type="character" w:customStyle="1" w:styleId="charBoldItals">
    <w:name w:val="charBoldItals"/>
    <w:basedOn w:val="DefaultParagraphFont"/>
    <w:rsid w:val="00771D23"/>
    <w:rPr>
      <w:b/>
      <w:i/>
    </w:rPr>
  </w:style>
  <w:style w:type="character" w:customStyle="1" w:styleId="charItals">
    <w:name w:val="charItals"/>
    <w:basedOn w:val="DefaultParagraphFont"/>
    <w:rsid w:val="00771D23"/>
    <w:rPr>
      <w:i/>
    </w:rPr>
  </w:style>
  <w:style w:type="character" w:customStyle="1" w:styleId="charUnderline">
    <w:name w:val="charUnderline"/>
    <w:basedOn w:val="DefaultParagraphFont"/>
    <w:rsid w:val="00771D23"/>
    <w:rPr>
      <w:u w:val="single"/>
    </w:rPr>
  </w:style>
  <w:style w:type="paragraph" w:customStyle="1" w:styleId="TableHd">
    <w:name w:val="TableHd"/>
    <w:basedOn w:val="Normal"/>
    <w:rsid w:val="00771D2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71D2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71D2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71D2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71D2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71D23"/>
    <w:pPr>
      <w:spacing w:before="60" w:after="60"/>
    </w:pPr>
  </w:style>
  <w:style w:type="paragraph" w:customStyle="1" w:styleId="IshadedH5Sec">
    <w:name w:val="I shaded H5 Sec"/>
    <w:basedOn w:val="AH5Sec"/>
    <w:rsid w:val="00771D2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71D23"/>
  </w:style>
  <w:style w:type="paragraph" w:customStyle="1" w:styleId="Penalty">
    <w:name w:val="Penalty"/>
    <w:basedOn w:val="Amainreturn"/>
    <w:rsid w:val="00771D23"/>
  </w:style>
  <w:style w:type="paragraph" w:customStyle="1" w:styleId="aNoteText">
    <w:name w:val="aNoteText"/>
    <w:basedOn w:val="aNoteSymb"/>
    <w:rsid w:val="00771D23"/>
    <w:pPr>
      <w:spacing w:before="60"/>
      <w:ind w:firstLine="0"/>
    </w:pPr>
  </w:style>
  <w:style w:type="paragraph" w:customStyle="1" w:styleId="aExamINum">
    <w:name w:val="aExamINum"/>
    <w:basedOn w:val="aExam"/>
    <w:rsid w:val="008A477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71D2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A477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71D2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71D2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71D23"/>
    <w:pPr>
      <w:ind w:left="1600"/>
    </w:pPr>
  </w:style>
  <w:style w:type="paragraph" w:customStyle="1" w:styleId="aExampar">
    <w:name w:val="aExampar"/>
    <w:basedOn w:val="aExamss"/>
    <w:rsid w:val="00771D23"/>
    <w:pPr>
      <w:ind w:left="1600"/>
    </w:pPr>
  </w:style>
  <w:style w:type="paragraph" w:customStyle="1" w:styleId="aExamINumss">
    <w:name w:val="aExamINumss"/>
    <w:basedOn w:val="aExamss"/>
    <w:rsid w:val="00771D2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71D2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71D23"/>
    <w:pPr>
      <w:ind w:left="1500"/>
    </w:pPr>
  </w:style>
  <w:style w:type="paragraph" w:customStyle="1" w:styleId="aExamNumTextpar">
    <w:name w:val="aExamNumTextpar"/>
    <w:basedOn w:val="aExampar"/>
    <w:rsid w:val="008A4778"/>
    <w:pPr>
      <w:ind w:left="2000"/>
    </w:pPr>
  </w:style>
  <w:style w:type="paragraph" w:customStyle="1" w:styleId="aExamBulletss">
    <w:name w:val="aExamBulletss"/>
    <w:basedOn w:val="aExamss"/>
    <w:rsid w:val="00771D23"/>
    <w:pPr>
      <w:ind w:left="1500" w:hanging="400"/>
    </w:pPr>
  </w:style>
  <w:style w:type="paragraph" w:customStyle="1" w:styleId="aExamBulletpar">
    <w:name w:val="aExamBulletpar"/>
    <w:basedOn w:val="aExampar"/>
    <w:rsid w:val="00771D2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71D23"/>
    <w:pPr>
      <w:ind w:left="2140"/>
    </w:pPr>
  </w:style>
  <w:style w:type="paragraph" w:customStyle="1" w:styleId="aExamsubpar">
    <w:name w:val="aExamsubpar"/>
    <w:basedOn w:val="aExamss"/>
    <w:rsid w:val="00771D23"/>
    <w:pPr>
      <w:ind w:left="2140"/>
    </w:pPr>
  </w:style>
  <w:style w:type="paragraph" w:customStyle="1" w:styleId="aExamNumsubpar">
    <w:name w:val="aExamNumsubpar"/>
    <w:basedOn w:val="aExamsubpar"/>
    <w:rsid w:val="00771D2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A4778"/>
    <w:pPr>
      <w:ind w:left="2540"/>
    </w:pPr>
  </w:style>
  <w:style w:type="paragraph" w:customStyle="1" w:styleId="aExamBulletsubpar">
    <w:name w:val="aExamBulletsubpar"/>
    <w:basedOn w:val="aExamsubpar"/>
    <w:rsid w:val="00771D2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71D2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71D2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71D2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71D2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71D2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A477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71D2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71D2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71D2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71D2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71D2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A477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A477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71D23"/>
  </w:style>
  <w:style w:type="paragraph" w:customStyle="1" w:styleId="SchApara">
    <w:name w:val="Sch A para"/>
    <w:basedOn w:val="Apara"/>
    <w:rsid w:val="00771D23"/>
  </w:style>
  <w:style w:type="paragraph" w:customStyle="1" w:styleId="SchAsubpara">
    <w:name w:val="Sch A subpara"/>
    <w:basedOn w:val="Asubpara"/>
    <w:rsid w:val="00771D23"/>
  </w:style>
  <w:style w:type="paragraph" w:customStyle="1" w:styleId="SchAsubsubpara">
    <w:name w:val="Sch A subsubpara"/>
    <w:basedOn w:val="Asubsubpara"/>
    <w:rsid w:val="00771D23"/>
  </w:style>
  <w:style w:type="paragraph" w:customStyle="1" w:styleId="TOCOL1">
    <w:name w:val="TOCOL 1"/>
    <w:basedOn w:val="TOC1"/>
    <w:rsid w:val="00771D23"/>
  </w:style>
  <w:style w:type="paragraph" w:customStyle="1" w:styleId="TOCOL2">
    <w:name w:val="TOCOL 2"/>
    <w:basedOn w:val="TOC2"/>
    <w:rsid w:val="00771D23"/>
    <w:pPr>
      <w:keepNext w:val="0"/>
    </w:pPr>
  </w:style>
  <w:style w:type="paragraph" w:customStyle="1" w:styleId="TOCOL3">
    <w:name w:val="TOCOL 3"/>
    <w:basedOn w:val="TOC3"/>
    <w:rsid w:val="00771D23"/>
    <w:pPr>
      <w:keepNext w:val="0"/>
    </w:pPr>
  </w:style>
  <w:style w:type="paragraph" w:customStyle="1" w:styleId="TOCOL4">
    <w:name w:val="TOCOL 4"/>
    <w:basedOn w:val="TOC4"/>
    <w:rsid w:val="00771D23"/>
    <w:pPr>
      <w:keepNext w:val="0"/>
    </w:pPr>
  </w:style>
  <w:style w:type="paragraph" w:customStyle="1" w:styleId="TOCOL5">
    <w:name w:val="TOCOL 5"/>
    <w:basedOn w:val="TOC5"/>
    <w:rsid w:val="00771D23"/>
    <w:pPr>
      <w:tabs>
        <w:tab w:val="left" w:pos="400"/>
      </w:tabs>
    </w:pPr>
  </w:style>
  <w:style w:type="paragraph" w:customStyle="1" w:styleId="TOCOL6">
    <w:name w:val="TOCOL 6"/>
    <w:basedOn w:val="TOC6"/>
    <w:rsid w:val="00771D23"/>
    <w:pPr>
      <w:keepNext w:val="0"/>
    </w:pPr>
  </w:style>
  <w:style w:type="paragraph" w:customStyle="1" w:styleId="TOCOL7">
    <w:name w:val="TOCOL 7"/>
    <w:basedOn w:val="TOC7"/>
    <w:rsid w:val="00771D23"/>
  </w:style>
  <w:style w:type="paragraph" w:customStyle="1" w:styleId="TOCOL8">
    <w:name w:val="TOCOL 8"/>
    <w:basedOn w:val="TOC8"/>
    <w:rsid w:val="00771D23"/>
  </w:style>
  <w:style w:type="paragraph" w:customStyle="1" w:styleId="TOCOL9">
    <w:name w:val="TOCOL 9"/>
    <w:basedOn w:val="TOC9"/>
    <w:rsid w:val="00771D23"/>
    <w:pPr>
      <w:ind w:right="0"/>
    </w:pPr>
  </w:style>
  <w:style w:type="paragraph" w:styleId="TOC9">
    <w:name w:val="toc 9"/>
    <w:basedOn w:val="Normal"/>
    <w:next w:val="Normal"/>
    <w:autoRedefine/>
    <w:rsid w:val="00771D23"/>
    <w:pPr>
      <w:ind w:left="1920" w:right="600"/>
    </w:pPr>
  </w:style>
  <w:style w:type="paragraph" w:customStyle="1" w:styleId="Billname1">
    <w:name w:val="Billname1"/>
    <w:basedOn w:val="Normal"/>
    <w:rsid w:val="00771D2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71D23"/>
    <w:rPr>
      <w:sz w:val="20"/>
    </w:rPr>
  </w:style>
  <w:style w:type="paragraph" w:customStyle="1" w:styleId="TablePara10">
    <w:name w:val="TablePara10"/>
    <w:basedOn w:val="tablepara"/>
    <w:rsid w:val="00771D2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71D2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71D23"/>
  </w:style>
  <w:style w:type="character" w:customStyle="1" w:styleId="charPage">
    <w:name w:val="charPage"/>
    <w:basedOn w:val="DefaultParagraphFont"/>
    <w:rsid w:val="00771D23"/>
  </w:style>
  <w:style w:type="character" w:styleId="PageNumber">
    <w:name w:val="page number"/>
    <w:basedOn w:val="DefaultParagraphFont"/>
    <w:rsid w:val="00771D23"/>
  </w:style>
  <w:style w:type="paragraph" w:customStyle="1" w:styleId="Letterhead">
    <w:name w:val="Letterhead"/>
    <w:rsid w:val="00771D2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A477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A477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71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1D2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A4778"/>
  </w:style>
  <w:style w:type="character" w:customStyle="1" w:styleId="FooterChar">
    <w:name w:val="Footer Char"/>
    <w:basedOn w:val="DefaultParagraphFont"/>
    <w:link w:val="Footer"/>
    <w:rsid w:val="00771D2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71D2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71D23"/>
  </w:style>
  <w:style w:type="paragraph" w:customStyle="1" w:styleId="TableBullet">
    <w:name w:val="TableBullet"/>
    <w:basedOn w:val="TableText10"/>
    <w:qFormat/>
    <w:rsid w:val="00771D2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71D2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71D2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A477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A477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71D23"/>
    <w:pPr>
      <w:numPr>
        <w:numId w:val="19"/>
      </w:numPr>
    </w:pPr>
  </w:style>
  <w:style w:type="paragraph" w:customStyle="1" w:styleId="ISchMain">
    <w:name w:val="I Sch Main"/>
    <w:basedOn w:val="BillBasic"/>
    <w:rsid w:val="00771D2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71D2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71D2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71D2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71D2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71D2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71D2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71D2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71D2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71D23"/>
    <w:rPr>
      <w:sz w:val="24"/>
      <w:lang w:eastAsia="en-US"/>
    </w:rPr>
  </w:style>
  <w:style w:type="paragraph" w:customStyle="1" w:styleId="Status">
    <w:name w:val="Status"/>
    <w:basedOn w:val="Normal"/>
    <w:rsid w:val="00771D2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71D2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A4778"/>
  </w:style>
  <w:style w:type="character" w:customStyle="1" w:styleId="AmainreturnChar">
    <w:name w:val="A main return Char"/>
    <w:basedOn w:val="DefaultParagraphFont"/>
    <w:link w:val="Amainreturn"/>
    <w:locked/>
    <w:rsid w:val="009F1411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D62053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D62053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5ED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71D23"/>
  </w:style>
  <w:style w:type="paragraph" w:customStyle="1" w:styleId="05Endnote0">
    <w:name w:val="05Endnote"/>
    <w:basedOn w:val="Normal"/>
    <w:rsid w:val="00771D23"/>
  </w:style>
  <w:style w:type="paragraph" w:customStyle="1" w:styleId="06Copyright">
    <w:name w:val="06Copyright"/>
    <w:basedOn w:val="Normal"/>
    <w:rsid w:val="00771D23"/>
  </w:style>
  <w:style w:type="paragraph" w:customStyle="1" w:styleId="RepubNo">
    <w:name w:val="RepubNo"/>
    <w:basedOn w:val="BillBasicHeading"/>
    <w:rsid w:val="00771D2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71D2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71D2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71D23"/>
    <w:rPr>
      <w:rFonts w:ascii="Arial" w:hAnsi="Arial"/>
      <w:b/>
    </w:rPr>
  </w:style>
  <w:style w:type="paragraph" w:customStyle="1" w:styleId="CoverSubHdg">
    <w:name w:val="CoverSubHdg"/>
    <w:basedOn w:val="CoverHeading"/>
    <w:rsid w:val="00771D2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71D2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71D2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71D2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71D2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71D2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71D2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71D2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71D2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71D2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71D2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71D2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71D2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71D2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71D2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71D2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71D2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71D2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71D2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71D23"/>
  </w:style>
  <w:style w:type="character" w:customStyle="1" w:styleId="charTableText">
    <w:name w:val="charTableText"/>
    <w:basedOn w:val="DefaultParagraphFont"/>
    <w:rsid w:val="00771D23"/>
  </w:style>
  <w:style w:type="paragraph" w:customStyle="1" w:styleId="Dict-HeadingSymb">
    <w:name w:val="Dict-Heading Symb"/>
    <w:basedOn w:val="Dict-Heading"/>
    <w:rsid w:val="00771D2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71D2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71D2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71D2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71D2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71D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71D2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71D2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71D2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71D2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71D2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71D23"/>
    <w:pPr>
      <w:ind w:hanging="480"/>
    </w:pPr>
  </w:style>
  <w:style w:type="paragraph" w:styleId="MacroText">
    <w:name w:val="macro"/>
    <w:link w:val="MacroTextChar"/>
    <w:semiHidden/>
    <w:rsid w:val="00771D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71D2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71D2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71D23"/>
  </w:style>
  <w:style w:type="paragraph" w:customStyle="1" w:styleId="RenumProvEntries">
    <w:name w:val="RenumProvEntries"/>
    <w:basedOn w:val="Normal"/>
    <w:rsid w:val="00771D2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71D2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71D2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71D23"/>
    <w:pPr>
      <w:ind w:left="252"/>
    </w:pPr>
  </w:style>
  <w:style w:type="paragraph" w:customStyle="1" w:styleId="RenumTableHdg">
    <w:name w:val="RenumTableHdg"/>
    <w:basedOn w:val="Normal"/>
    <w:rsid w:val="00771D2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71D2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71D23"/>
    <w:rPr>
      <w:b w:val="0"/>
    </w:rPr>
  </w:style>
  <w:style w:type="paragraph" w:customStyle="1" w:styleId="Sched-FormSymb">
    <w:name w:val="Sched-Form Symb"/>
    <w:basedOn w:val="Sched-Form"/>
    <w:rsid w:val="00771D2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71D2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71D2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71D2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71D2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71D2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71D23"/>
    <w:pPr>
      <w:ind w:firstLine="0"/>
    </w:pPr>
    <w:rPr>
      <w:b/>
    </w:rPr>
  </w:style>
  <w:style w:type="paragraph" w:customStyle="1" w:styleId="EndNoteTextPub">
    <w:name w:val="EndNoteTextPub"/>
    <w:basedOn w:val="Normal"/>
    <w:rsid w:val="00771D2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71D23"/>
    <w:rPr>
      <w:szCs w:val="24"/>
    </w:rPr>
  </w:style>
  <w:style w:type="character" w:customStyle="1" w:styleId="charNotBold">
    <w:name w:val="charNotBold"/>
    <w:basedOn w:val="DefaultParagraphFont"/>
    <w:rsid w:val="00771D2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71D2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71D23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71D2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71D2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71D2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71D2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71D23"/>
    <w:pPr>
      <w:tabs>
        <w:tab w:val="left" w:pos="2700"/>
      </w:tabs>
      <w:spacing w:before="0"/>
    </w:pPr>
  </w:style>
  <w:style w:type="paragraph" w:customStyle="1" w:styleId="parainpara">
    <w:name w:val="para in para"/>
    <w:rsid w:val="00771D2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71D2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71D23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71D2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71D23"/>
    <w:rPr>
      <w:b w:val="0"/>
      <w:sz w:val="32"/>
    </w:rPr>
  </w:style>
  <w:style w:type="paragraph" w:customStyle="1" w:styleId="MH1Chapter">
    <w:name w:val="M H1 Chapter"/>
    <w:basedOn w:val="AH1Chapter"/>
    <w:rsid w:val="00771D2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71D2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71D2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71D2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71D2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71D2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71D2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71D2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71D2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71D2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71D23"/>
    <w:pPr>
      <w:ind w:left="1800"/>
    </w:pPr>
  </w:style>
  <w:style w:type="paragraph" w:customStyle="1" w:styleId="Modparareturn">
    <w:name w:val="Mod para return"/>
    <w:basedOn w:val="AparareturnSymb"/>
    <w:rsid w:val="00771D23"/>
    <w:pPr>
      <w:ind w:left="2300"/>
    </w:pPr>
  </w:style>
  <w:style w:type="paragraph" w:customStyle="1" w:styleId="Modsubparareturn">
    <w:name w:val="Mod subpara return"/>
    <w:basedOn w:val="AsubparareturnSymb"/>
    <w:rsid w:val="00771D23"/>
    <w:pPr>
      <w:ind w:left="3040"/>
    </w:pPr>
  </w:style>
  <w:style w:type="paragraph" w:customStyle="1" w:styleId="Modref">
    <w:name w:val="Mod ref"/>
    <w:basedOn w:val="refSymb"/>
    <w:rsid w:val="00771D23"/>
    <w:pPr>
      <w:ind w:left="1100"/>
    </w:pPr>
  </w:style>
  <w:style w:type="paragraph" w:customStyle="1" w:styleId="ModaNote">
    <w:name w:val="Mod aNote"/>
    <w:basedOn w:val="aNoteSymb"/>
    <w:rsid w:val="00771D2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71D2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71D23"/>
    <w:pPr>
      <w:ind w:left="0" w:firstLine="0"/>
    </w:pPr>
  </w:style>
  <w:style w:type="paragraph" w:customStyle="1" w:styleId="AmdtEntries">
    <w:name w:val="AmdtEntries"/>
    <w:basedOn w:val="BillBasicHeading"/>
    <w:rsid w:val="00771D2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71D2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71D2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71D2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71D2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71D2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71D2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71D2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71D2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71D2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71D2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71D2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71D2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71D2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71D2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71D23"/>
  </w:style>
  <w:style w:type="paragraph" w:customStyle="1" w:styleId="refSymb">
    <w:name w:val="ref Symb"/>
    <w:basedOn w:val="BillBasic"/>
    <w:next w:val="Normal"/>
    <w:rsid w:val="00771D2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71D2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71D2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71D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71D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71D2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71D2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71D2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71D2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71D2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71D2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71D2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71D23"/>
    <w:pPr>
      <w:ind w:left="1599" w:hanging="2081"/>
    </w:pPr>
  </w:style>
  <w:style w:type="paragraph" w:customStyle="1" w:styleId="IdefsubparaSymb">
    <w:name w:val="I def subpara Symb"/>
    <w:basedOn w:val="IsubparaSymb"/>
    <w:rsid w:val="00771D2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71D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71D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71D2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71D2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71D2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71D2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71D2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71D2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71D2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71D2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71D2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71D2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71D2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71D2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71D2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71D2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71D2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71D2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71D2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71D2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71D2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71D2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71D2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71D2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71D2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71D2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71D2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71D2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71D2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71D2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71D23"/>
  </w:style>
  <w:style w:type="paragraph" w:customStyle="1" w:styleId="PenaltyParaSymb">
    <w:name w:val="PenaltyPara Symb"/>
    <w:basedOn w:val="Normal"/>
    <w:rsid w:val="00771D2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71D2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71D2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71D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2004-11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8-3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act.gov.au/a/2004-11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1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3436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(General) Amendment Regulation 2024 (No )</vt:lpstr>
    </vt:vector>
  </TitlesOfParts>
  <Manager>Regulation</Manager>
  <Company>Section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(General) Amendment Regulation 2024 (No )</dc:title>
  <dc:subject>Building (General) Regulation 2008</dc:subject>
  <dc:creator>ACT Government</dc:creator>
  <cp:keywords>N01</cp:keywords>
  <dc:description>J2024-181</dc:description>
  <cp:lastModifiedBy>PCODCS</cp:lastModifiedBy>
  <cp:revision>4</cp:revision>
  <cp:lastPrinted>2024-08-27T04:41:00Z</cp:lastPrinted>
  <dcterms:created xsi:type="dcterms:W3CDTF">2024-09-09T02:40:00Z</dcterms:created>
  <dcterms:modified xsi:type="dcterms:W3CDTF">2024-09-09T02:40:00Z</dcterms:modified>
  <cp:category>SL2024-25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Tracey Clarke</vt:lpwstr>
  </property>
  <property fmtid="{D5CDD505-2E9C-101B-9397-08002B2CF9AE}" pid="5" name="ClientEmail1">
    <vt:lpwstr>TraceyA.Clarke@act.gov.au</vt:lpwstr>
  </property>
  <property fmtid="{D5CDD505-2E9C-101B-9397-08002B2CF9AE}" pid="6" name="ClientPh1">
    <vt:lpwstr>62071735</vt:lpwstr>
  </property>
  <property fmtid="{D5CDD505-2E9C-101B-9397-08002B2CF9AE}" pid="7" name="ClientName2">
    <vt:lpwstr>Sarah Crisp</vt:lpwstr>
  </property>
  <property fmtid="{D5CDD505-2E9C-101B-9397-08002B2CF9AE}" pid="8" name="ClientEmail2">
    <vt:lpwstr>sarah.crisp@act.gov.au</vt:lpwstr>
  </property>
  <property fmtid="{D5CDD505-2E9C-101B-9397-08002B2CF9AE}" pid="9" name="ClientPh2">
    <vt:lpwstr>62070665</vt:lpwstr>
  </property>
  <property fmtid="{D5CDD505-2E9C-101B-9397-08002B2CF9AE}" pid="10" name="jobType">
    <vt:lpwstr>Drafting</vt:lpwstr>
  </property>
  <property fmtid="{D5CDD505-2E9C-101B-9397-08002B2CF9AE}" pid="11" name="DMSID">
    <vt:lpwstr>13138164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2024-07-11T01:37:30Z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f44ff02f-2f8d-4d7d-b7d5-e06d3515b99b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Citation">
    <vt:lpwstr>Building (General) Amendment Regulation 2024 (No )</vt:lpwstr>
  </property>
  <property fmtid="{D5CDD505-2E9C-101B-9397-08002B2CF9AE}" pid="22" name="ActName">
    <vt:lpwstr>Building Act 2004</vt:lpwstr>
  </property>
  <property fmtid="{D5CDD505-2E9C-101B-9397-08002B2CF9AE}" pid="23" name="DrafterName">
    <vt:lpwstr>Robyn Kahonde</vt:lpwstr>
  </property>
  <property fmtid="{D5CDD505-2E9C-101B-9397-08002B2CF9AE}" pid="24" name="DrafterEmail">
    <vt:lpwstr>robyn.kahonde@act.gov.au</vt:lpwstr>
  </property>
  <property fmtid="{D5CDD505-2E9C-101B-9397-08002B2CF9AE}" pid="25" name="DrafterPh">
    <vt:lpwstr>(02) 6205 3776</vt:lpwstr>
  </property>
  <property fmtid="{D5CDD505-2E9C-101B-9397-08002B2CF9AE}" pid="26" name="SettlerName">
    <vt:lpwstr>Christina Maselos</vt:lpwstr>
  </property>
  <property fmtid="{D5CDD505-2E9C-101B-9397-08002B2CF9AE}" pid="27" name="SettlerEmail">
    <vt:lpwstr>christina.maselos@act.gov.au</vt:lpwstr>
  </property>
  <property fmtid="{D5CDD505-2E9C-101B-9397-08002B2CF9AE}" pid="28" name="SettlerPh">
    <vt:lpwstr>62053775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