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112D" w14:textId="77777777" w:rsidR="00E549AA" w:rsidRDefault="00E549AA">
      <w:pPr>
        <w:jc w:val="center"/>
        <w:rPr>
          <w:lang w:val="en-AU"/>
        </w:rPr>
      </w:pPr>
    </w:p>
    <w:p w14:paraId="18F4E2F0" w14:textId="77777777" w:rsidR="00E549AA" w:rsidRDefault="00E549AA">
      <w:pPr>
        <w:jc w:val="center"/>
        <w:rPr>
          <w:lang w:val="en-AU"/>
        </w:rPr>
      </w:pPr>
    </w:p>
    <w:p w14:paraId="05B2C0C5" w14:textId="77777777" w:rsidR="00E549AA" w:rsidRDefault="00872056">
      <w:pPr>
        <w:jc w:val="center"/>
        <w:rPr>
          <w:lang w:val="en-AU"/>
        </w:rPr>
      </w:pPr>
      <w:r>
        <w:rPr>
          <w:noProof/>
          <w:lang w:val="en-AU" w:eastAsia="en-AU"/>
        </w:rPr>
        <w:drawing>
          <wp:inline distT="0" distB="0" distL="0" distR="0" wp14:anchorId="15700D46" wp14:editId="06B9E7BD">
            <wp:extent cx="1336040" cy="1176655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9A0628" w14:textId="77777777" w:rsidR="00E549AA" w:rsidRDefault="00E549AA">
      <w:pPr>
        <w:jc w:val="center"/>
        <w:rPr>
          <w:rFonts w:ascii="Arial" w:hAnsi="Arial"/>
          <w:lang w:val="en-AU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lang w:val="en-AU"/>
            </w:rPr>
            <w:t>Australian Capital Territory</w:t>
          </w:r>
        </w:smartTag>
      </w:smartTag>
    </w:p>
    <w:p w14:paraId="70EAF609" w14:textId="77777777" w:rsidR="00E549AA" w:rsidRDefault="00E549AA">
      <w:pPr>
        <w:spacing w:before="240"/>
        <w:jc w:val="center"/>
        <w:rPr>
          <w:lang w:val="en-AU"/>
        </w:rPr>
      </w:pPr>
    </w:p>
    <w:p w14:paraId="00ED9861" w14:textId="77777777" w:rsidR="00E549AA" w:rsidRDefault="00E549AA">
      <w:pPr>
        <w:spacing w:before="1000" w:after="100" w:line="240" w:lineRule="atLeast"/>
        <w:rPr>
          <w:rFonts w:ascii="Arial" w:hAnsi="Arial"/>
          <w:b/>
          <w:color w:val="000000"/>
          <w:sz w:val="40"/>
          <w:lang w:val="en-AU"/>
        </w:rPr>
      </w:pPr>
    </w:p>
    <w:p w14:paraId="35FB844D" w14:textId="77777777" w:rsidR="00E549AA" w:rsidRDefault="00BB5BB4">
      <w:pPr>
        <w:spacing w:before="1000" w:after="100" w:line="240" w:lineRule="atLeast"/>
        <w:rPr>
          <w:rFonts w:ascii="Arial" w:hAnsi="Arial"/>
          <w:b/>
          <w:color w:val="000000"/>
          <w:sz w:val="40"/>
          <w:lang w:val="en-AU"/>
        </w:rPr>
      </w:pPr>
      <w:r>
        <w:rPr>
          <w:rFonts w:ascii="Arial" w:hAnsi="Arial"/>
          <w:b/>
          <w:color w:val="000000"/>
          <w:sz w:val="40"/>
          <w:lang w:val="en-AU"/>
        </w:rPr>
        <w:t>Subordinate laws</w:t>
      </w:r>
      <w:r w:rsidR="007D52A8">
        <w:rPr>
          <w:rFonts w:ascii="Arial" w:hAnsi="Arial"/>
          <w:b/>
          <w:color w:val="000000"/>
          <w:sz w:val="40"/>
          <w:lang w:val="en-AU"/>
        </w:rPr>
        <w:t>—19</w:t>
      </w:r>
      <w:r w:rsidR="001D58FF">
        <w:rPr>
          <w:rFonts w:ascii="Arial" w:hAnsi="Arial"/>
          <w:b/>
          <w:color w:val="000000"/>
          <w:sz w:val="40"/>
          <w:lang w:val="en-AU"/>
        </w:rPr>
        <w:t>77</w:t>
      </w:r>
    </w:p>
    <w:p w14:paraId="0D0F4742" w14:textId="77777777" w:rsidR="00E549AA" w:rsidRDefault="00E549AA">
      <w:pPr>
        <w:rPr>
          <w:lang w:val="en-AU"/>
        </w:rPr>
      </w:pPr>
    </w:p>
    <w:p w14:paraId="1E2D6048" w14:textId="77777777" w:rsidR="00E549AA" w:rsidRDefault="00E549AA">
      <w:pPr>
        <w:pStyle w:val="N-line3"/>
      </w:pPr>
    </w:p>
    <w:p w14:paraId="4DD37190" w14:textId="77777777" w:rsidR="00E549AA" w:rsidRDefault="00E549AA">
      <w:pPr>
        <w:rPr>
          <w:lang w:val="en-AU"/>
        </w:rPr>
      </w:pPr>
    </w:p>
    <w:p w14:paraId="43B87F1F" w14:textId="77777777" w:rsidR="00E549AA" w:rsidRDefault="001D1031">
      <w:pPr>
        <w:spacing w:before="40" w:after="20" w:line="240" w:lineRule="atLeast"/>
        <w:ind w:right="-60"/>
        <w:outlineLvl w:val="0"/>
        <w:rPr>
          <w:rFonts w:ascii="Arial" w:hAnsi="Arial"/>
          <w:lang w:val="en-AU"/>
        </w:rPr>
      </w:pPr>
      <w:r>
        <w:rPr>
          <w:rFonts w:ascii="Arial" w:hAnsi="Arial"/>
          <w:lang w:val="en-AU"/>
        </w:rPr>
        <w:t xml:space="preserve">A chronological listing of </w:t>
      </w:r>
      <w:r w:rsidR="00BB5BB4">
        <w:rPr>
          <w:rFonts w:ascii="Arial" w:hAnsi="Arial"/>
          <w:lang w:val="en-AU"/>
        </w:rPr>
        <w:t>subordinate laws</w:t>
      </w:r>
      <w:r w:rsidR="007D52A8">
        <w:rPr>
          <w:rFonts w:ascii="Arial" w:hAnsi="Arial"/>
          <w:lang w:val="en-AU"/>
        </w:rPr>
        <w:t xml:space="preserve"> notified in 19</w:t>
      </w:r>
      <w:r w:rsidR="001D58FF">
        <w:rPr>
          <w:rFonts w:ascii="Arial" w:hAnsi="Arial"/>
          <w:lang w:val="en-AU"/>
        </w:rPr>
        <w:t>77</w:t>
      </w:r>
      <w:r>
        <w:rPr>
          <w:rFonts w:ascii="Arial" w:hAnsi="Arial"/>
          <w:lang w:val="en-AU"/>
        </w:rPr>
        <w:br/>
        <w:t xml:space="preserve">[includes </w:t>
      </w:r>
      <w:r w:rsidR="00BB5BB4">
        <w:rPr>
          <w:rFonts w:ascii="Arial" w:hAnsi="Arial"/>
          <w:lang w:val="en-AU"/>
        </w:rPr>
        <w:t>subordinate laws</w:t>
      </w:r>
      <w:r w:rsidR="007D52A8">
        <w:rPr>
          <w:rFonts w:ascii="Arial" w:hAnsi="Arial"/>
          <w:lang w:val="en-AU"/>
        </w:rPr>
        <w:t xml:space="preserve"> 19</w:t>
      </w:r>
      <w:r w:rsidR="001D58FF">
        <w:rPr>
          <w:rFonts w:ascii="Arial" w:hAnsi="Arial"/>
          <w:lang w:val="en-AU"/>
        </w:rPr>
        <w:t>77</w:t>
      </w:r>
      <w:r w:rsidR="007D52A8">
        <w:rPr>
          <w:rFonts w:ascii="Arial" w:hAnsi="Arial"/>
          <w:lang w:val="en-AU"/>
        </w:rPr>
        <w:t xml:space="preserve"> Nos 1-</w:t>
      </w:r>
      <w:r w:rsidR="001D58FF">
        <w:rPr>
          <w:rFonts w:ascii="Arial" w:hAnsi="Arial"/>
          <w:lang w:val="en-AU"/>
        </w:rPr>
        <w:t>30</w:t>
      </w:r>
      <w:r w:rsidR="00E549AA">
        <w:rPr>
          <w:rFonts w:ascii="Arial" w:hAnsi="Arial"/>
          <w:lang w:val="en-AU"/>
        </w:rPr>
        <w:t>]</w:t>
      </w:r>
    </w:p>
    <w:p w14:paraId="17F1B1FD" w14:textId="77777777" w:rsidR="00E549AA" w:rsidRDefault="00E549AA">
      <w:pPr>
        <w:pStyle w:val="N-line3"/>
      </w:pPr>
    </w:p>
    <w:p w14:paraId="2E45F5B4" w14:textId="77777777" w:rsidR="00E549AA" w:rsidRDefault="00E549AA">
      <w:pPr>
        <w:rPr>
          <w:lang w:val="en-AU"/>
        </w:rPr>
        <w:sectPr w:rsidR="00E549AA">
          <w:footerReference w:type="even" r:id="rId8"/>
          <w:pgSz w:w="11907" w:h="16839" w:code="9"/>
          <w:pgMar w:top="1800" w:right="1440" w:bottom="1800" w:left="1440" w:header="720" w:footer="720" w:gutter="0"/>
          <w:pgNumType w:start="1"/>
          <w:cols w:space="720"/>
        </w:sectPr>
      </w:pPr>
    </w:p>
    <w:p w14:paraId="4CEFB61C" w14:textId="77777777" w:rsidR="00E549AA" w:rsidRDefault="00E549AA">
      <w:pPr>
        <w:rPr>
          <w:lang w:val="en-AU"/>
        </w:rPr>
      </w:pPr>
    </w:p>
    <w:tbl>
      <w:tblPr>
        <w:tblW w:w="50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"/>
        <w:gridCol w:w="5709"/>
        <w:gridCol w:w="2370"/>
      </w:tblGrid>
      <w:tr w:rsidR="00E549AA" w14:paraId="22447627" w14:textId="77777777">
        <w:trPr>
          <w:cantSplit/>
          <w:trHeight w:val="20"/>
          <w:tblHeader/>
        </w:trPr>
        <w:tc>
          <w:tcPr>
            <w:tcW w:w="9245" w:type="dxa"/>
            <w:gridSpan w:val="3"/>
            <w:shd w:val="clear" w:color="auto" w:fill="D9D9D9"/>
          </w:tcPr>
          <w:p w14:paraId="232A2119" w14:textId="77777777" w:rsidR="00E549AA" w:rsidRDefault="001A64E4">
            <w:pPr>
              <w:pStyle w:val="SubHdg"/>
              <w:tabs>
                <w:tab w:val="left" w:pos="4560"/>
              </w:tabs>
              <w:spacing w:before="180" w:after="120"/>
              <w:jc w:val="center"/>
              <w:rPr>
                <w:sz w:val="24"/>
              </w:rPr>
            </w:pPr>
            <w:r>
              <w:rPr>
                <w:sz w:val="24"/>
              </w:rPr>
              <w:t>Subordinate laws—</w:t>
            </w:r>
            <w:r w:rsidR="007D52A8">
              <w:rPr>
                <w:sz w:val="24"/>
              </w:rPr>
              <w:t>19</w:t>
            </w:r>
            <w:r w:rsidR="001D58FF">
              <w:rPr>
                <w:sz w:val="24"/>
              </w:rPr>
              <w:t>77</w:t>
            </w:r>
          </w:p>
        </w:tc>
      </w:tr>
      <w:tr w:rsidR="001D58FF" w14:paraId="5DFD4028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5873E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32D21D88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Amendments of the Motor Omnibus Services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41C3B33D" w14:textId="77777777" w:rsidR="001D58FF" w:rsidRPr="00DB2735" w:rsidRDefault="00DB2735" w:rsidP="00DB2735">
            <w:pPr>
              <w:pStyle w:val="ChronTabledetails"/>
            </w:pPr>
            <w:r>
              <w:t>m</w:t>
            </w:r>
            <w:r w:rsidR="003C5075">
              <w:t xml:space="preserve">ade under the </w:t>
            </w:r>
            <w:r w:rsidR="00F9610E">
              <w:rPr>
                <w:i/>
                <w:iCs/>
              </w:rPr>
              <w:t xml:space="preserve">Motor Omnibus Services </w:t>
            </w:r>
            <w:r w:rsidR="00F9610E" w:rsidRPr="00EE1E61">
              <w:rPr>
                <w:i/>
                <w:iCs/>
              </w:rPr>
              <w:t>Ordinance</w:t>
            </w:r>
            <w:r w:rsidR="00F9610E">
              <w:rPr>
                <w:i/>
                <w:iCs/>
              </w:rPr>
              <w:t xml:space="preserve"> 1955</w:t>
            </w:r>
            <w:r w:rsidR="003C5075">
              <w:br/>
              <w:t>notified 2 February</w:t>
            </w:r>
            <w:r>
              <w:t xml:space="preserve"> </w:t>
            </w:r>
            <w:r w:rsidR="003C5075">
              <w:t>1977</w:t>
            </w:r>
            <w:r>
              <w:t xml:space="preserve"> (Cwlth Gaz </w:t>
            </w:r>
            <w:r w:rsidR="006276E4">
              <w:t>1977 No S11</w:t>
            </w:r>
            <w:r w:rsidR="003C5075">
              <w:t>)</w:t>
            </w:r>
            <w:r w:rsidR="003C5075">
              <w:br/>
              <w:t>commenced 2 February</w:t>
            </w:r>
            <w:r>
              <w:t xml:space="preserve"> </w:t>
            </w:r>
            <w:r w:rsidR="003C5075">
              <w:t>1977</w:t>
            </w:r>
            <w:r>
              <w:t xml:space="preserve"> (see </w:t>
            </w:r>
            <w:r w:rsidR="00C107DF" w:rsidRPr="00C107DF">
              <w:t>IA</w:t>
            </w:r>
            <w:r w:rsidRPr="0035692B">
              <w:rPr>
                <w:i/>
              </w:rPr>
              <w:t xml:space="preserve"> </w:t>
            </w:r>
            <w:r>
              <w:t>s 50)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F3EB" w14:textId="77777777" w:rsidR="001D58FF" w:rsidRDefault="004827A9">
            <w:pPr>
              <w:pStyle w:val="ChronTableRep"/>
            </w:pPr>
            <w:r>
              <w:t>repealed by A2001-27 sch 1</w:t>
            </w:r>
            <w:r>
              <w:br/>
              <w:t>24 May 2001</w:t>
            </w:r>
          </w:p>
        </w:tc>
      </w:tr>
      <w:tr w:rsidR="001D58FF" w14:paraId="50286207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32ACD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43DDE65F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Amendments of the Motor Omnibus Fares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32DB9391" w14:textId="77777777" w:rsidR="001D58FF" w:rsidRPr="00DB2735" w:rsidRDefault="003C5075" w:rsidP="00DB2735">
            <w:pPr>
              <w:pStyle w:val="ChronTabledetails"/>
            </w:pPr>
            <w:r>
              <w:t xml:space="preserve">made under the </w:t>
            </w:r>
            <w:r w:rsidR="00F9610E">
              <w:rPr>
                <w:i/>
                <w:iCs/>
              </w:rPr>
              <w:t xml:space="preserve">Motor Omnibus Services </w:t>
            </w:r>
            <w:r w:rsidR="00F9610E" w:rsidRPr="00EE1E61">
              <w:rPr>
                <w:i/>
                <w:iCs/>
              </w:rPr>
              <w:t>Ordinance</w:t>
            </w:r>
            <w:r w:rsidR="00F9610E">
              <w:rPr>
                <w:i/>
                <w:iCs/>
              </w:rPr>
              <w:t xml:space="preserve"> 1955</w:t>
            </w:r>
            <w:r>
              <w:br/>
              <w:t>notified 2 February</w:t>
            </w:r>
            <w:r w:rsidR="00DB2735">
              <w:t xml:space="preserve"> </w:t>
            </w:r>
            <w:r>
              <w:t>1977</w:t>
            </w:r>
            <w:r w:rsidR="00DB2735">
              <w:t xml:space="preserve"> (Cwlth Gaz </w:t>
            </w:r>
            <w:r w:rsidR="006276E4">
              <w:t>1977 No S11</w:t>
            </w:r>
            <w:r>
              <w:t>)</w:t>
            </w:r>
            <w:r>
              <w:br/>
              <w:t>commenced 2 February</w:t>
            </w:r>
            <w:r w:rsidR="00DB2735">
              <w:t xml:space="preserve"> </w:t>
            </w:r>
            <w:r>
              <w:t>1977</w:t>
            </w:r>
            <w:r w:rsidR="00DB2735">
              <w:t xml:space="preserve"> (see </w:t>
            </w:r>
            <w:r w:rsidR="00C107DF" w:rsidRPr="00C107DF">
              <w:t>IA</w:t>
            </w:r>
            <w:r w:rsidR="00DB2735" w:rsidRPr="0035692B">
              <w:rPr>
                <w:i/>
              </w:rPr>
              <w:t xml:space="preserve"> </w:t>
            </w:r>
            <w:r w:rsidR="00DB2735">
              <w:t>s 50)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FF56" w14:textId="77777777" w:rsidR="001D58FF" w:rsidRDefault="00E90F90">
            <w:pPr>
              <w:pStyle w:val="ChronTableRep"/>
            </w:pPr>
            <w:r>
              <w:t>repealed by SL1986-14</w:t>
            </w:r>
            <w:r>
              <w:br/>
              <w:t>22 August 1986</w:t>
            </w:r>
          </w:p>
        </w:tc>
      </w:tr>
      <w:tr w:rsidR="001D58FF" w14:paraId="36F52017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593F0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60493F85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Amendments of the Taxi and Private Hire Care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7516A948" w14:textId="77777777" w:rsidR="001D58FF" w:rsidRPr="00DB2735" w:rsidRDefault="003C5075" w:rsidP="006276E4">
            <w:pPr>
              <w:pStyle w:val="ChronTabledetails"/>
            </w:pPr>
            <w:r>
              <w:t xml:space="preserve">made under the </w:t>
            </w:r>
            <w:r w:rsidR="00F9610E">
              <w:rPr>
                <w:i/>
                <w:iCs/>
              </w:rPr>
              <w:t xml:space="preserve">Motor Traffic </w:t>
            </w:r>
            <w:r w:rsidR="00F9610E" w:rsidRPr="00EE1E61">
              <w:rPr>
                <w:i/>
                <w:iCs/>
              </w:rPr>
              <w:t>Ordinance</w:t>
            </w:r>
            <w:r w:rsidR="00F9610E">
              <w:rPr>
                <w:i/>
                <w:iCs/>
              </w:rPr>
              <w:t xml:space="preserve"> 1936</w:t>
            </w:r>
            <w:r>
              <w:br/>
              <w:t>notified 18 February</w:t>
            </w:r>
            <w:r w:rsidR="00DB2735">
              <w:t xml:space="preserve"> </w:t>
            </w:r>
            <w:r>
              <w:t>1977</w:t>
            </w:r>
            <w:r w:rsidR="00DB2735">
              <w:t xml:space="preserve"> (Cwlth Gaz </w:t>
            </w:r>
            <w:r w:rsidR="006276E4">
              <w:t>1977 No S22</w:t>
            </w:r>
            <w:r>
              <w:t>)</w:t>
            </w:r>
            <w:r>
              <w:br/>
              <w:t>commenced 18 February</w:t>
            </w:r>
            <w:r w:rsidR="00DB2735">
              <w:t xml:space="preserve"> </w:t>
            </w:r>
            <w:r>
              <w:t>1977</w:t>
            </w:r>
            <w:r w:rsidR="00DB2735">
              <w:t xml:space="preserve"> (see </w:t>
            </w:r>
            <w:r w:rsidR="00C107DF" w:rsidRPr="00C107DF">
              <w:t>IA</w:t>
            </w:r>
            <w:r w:rsidR="00DB2735" w:rsidRPr="0035692B">
              <w:rPr>
                <w:i/>
              </w:rPr>
              <w:t xml:space="preserve"> </w:t>
            </w:r>
            <w:r w:rsidR="00DB2735">
              <w:t>s 50)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1271" w14:textId="77777777" w:rsidR="001D58FF" w:rsidRDefault="00E90F90">
            <w:pPr>
              <w:pStyle w:val="ChronTableRep"/>
            </w:pPr>
            <w:bookmarkStart w:id="0" w:name="OLE_LINK3"/>
            <w:bookmarkStart w:id="1" w:name="OLE_LINK4"/>
            <w:r>
              <w:t>repealed by A1999-79 sch 2</w:t>
            </w:r>
            <w:r>
              <w:br/>
              <w:t>1 March 2000</w:t>
            </w:r>
            <w:bookmarkEnd w:id="0"/>
            <w:bookmarkEnd w:id="1"/>
          </w:p>
        </w:tc>
      </w:tr>
      <w:tr w:rsidR="001D58FF" w14:paraId="5C17DE8A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CDE2E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58448F7C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Amendments of the Poisons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59415CCA" w14:textId="77777777" w:rsidR="001D58FF" w:rsidRPr="00DB2735" w:rsidRDefault="003C5075" w:rsidP="00DB2735">
            <w:pPr>
              <w:pStyle w:val="ChronTabledetails"/>
            </w:pPr>
            <w:r>
              <w:t xml:space="preserve">made under the </w:t>
            </w:r>
            <w:r w:rsidR="00F9610E">
              <w:rPr>
                <w:i/>
                <w:iCs/>
              </w:rPr>
              <w:t xml:space="preserve">Poisons and Dangerous Drugs </w:t>
            </w:r>
            <w:r w:rsidR="00F9610E" w:rsidRPr="00EE1E61">
              <w:rPr>
                <w:i/>
                <w:iCs/>
              </w:rPr>
              <w:t>Ordinance</w:t>
            </w:r>
            <w:r w:rsidR="00F9610E">
              <w:rPr>
                <w:i/>
                <w:iCs/>
              </w:rPr>
              <w:t xml:space="preserve"> 1933</w:t>
            </w:r>
            <w:r w:rsidR="00DD5991" w:rsidRPr="00437BE2">
              <w:rPr>
                <w:rFonts w:cs="Arial"/>
              </w:rPr>
              <w:t xml:space="preserve"> (renamed as </w:t>
            </w:r>
            <w:r w:rsidR="00DD5991" w:rsidRPr="00437BE2">
              <w:rPr>
                <w:rFonts w:cs="Arial"/>
                <w:i/>
              </w:rPr>
              <w:t>Poisons Act 1933</w:t>
            </w:r>
            <w:r w:rsidR="00DD5991" w:rsidRPr="00437BE2">
              <w:rPr>
                <w:rFonts w:cs="Arial"/>
              </w:rPr>
              <w:t>)</w:t>
            </w:r>
            <w:r>
              <w:br/>
              <w:t>notified 22 February</w:t>
            </w:r>
            <w:r w:rsidR="00DB2735">
              <w:t xml:space="preserve"> </w:t>
            </w:r>
            <w:r>
              <w:t>1977</w:t>
            </w:r>
            <w:r w:rsidR="00DB2735">
              <w:t xml:space="preserve"> (Cwlth Gaz </w:t>
            </w:r>
            <w:r w:rsidR="006276E4">
              <w:t>1977 No S26</w:t>
            </w:r>
            <w:r>
              <w:t>)</w:t>
            </w:r>
            <w:r>
              <w:br/>
              <w:t>commenced 22 February</w:t>
            </w:r>
            <w:r w:rsidR="00DB2735">
              <w:t xml:space="preserve"> </w:t>
            </w:r>
            <w:r>
              <w:t>1977</w:t>
            </w:r>
            <w:r w:rsidR="00DB2735">
              <w:t xml:space="preserve"> (see </w:t>
            </w:r>
            <w:r w:rsidR="00C107DF" w:rsidRPr="00C107DF">
              <w:t>IA</w:t>
            </w:r>
            <w:r w:rsidR="00DB2735" w:rsidRPr="0035692B">
              <w:rPr>
                <w:i/>
              </w:rPr>
              <w:t xml:space="preserve"> </w:t>
            </w:r>
            <w:r w:rsidR="00DB2735">
              <w:t>s 50)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9BEE" w14:textId="77777777" w:rsidR="001D58FF" w:rsidRDefault="004827A9">
            <w:pPr>
              <w:pStyle w:val="ChronTableRep"/>
            </w:pPr>
            <w:r>
              <w:t>repealed by A2001-11 sch 5</w:t>
            </w:r>
            <w:r>
              <w:br/>
              <w:t>29 March 2001</w:t>
            </w:r>
          </w:p>
        </w:tc>
      </w:tr>
      <w:tr w:rsidR="001D58FF" w14:paraId="35D861B8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12F40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003E58EF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Amendments of the Motor Vehicle (Third Party Insurance)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72E68284" w14:textId="77777777" w:rsidR="001D58FF" w:rsidRPr="00DB2735" w:rsidRDefault="003C5075" w:rsidP="00DB2735">
            <w:pPr>
              <w:pStyle w:val="ChronTabledetails"/>
            </w:pPr>
            <w:r>
              <w:t xml:space="preserve">made under the </w:t>
            </w:r>
            <w:r w:rsidR="00F9610E">
              <w:rPr>
                <w:i/>
                <w:iCs/>
              </w:rPr>
              <w:t xml:space="preserve">Motor Traffic </w:t>
            </w:r>
            <w:r w:rsidR="00F9610E" w:rsidRPr="00EE1E61">
              <w:rPr>
                <w:i/>
                <w:iCs/>
              </w:rPr>
              <w:t>Ordinance</w:t>
            </w:r>
            <w:r w:rsidR="00F9610E">
              <w:rPr>
                <w:i/>
                <w:iCs/>
              </w:rPr>
              <w:t xml:space="preserve"> 1936</w:t>
            </w:r>
            <w:r>
              <w:br/>
              <w:t>notified 1 March</w:t>
            </w:r>
            <w:r w:rsidR="00DB2735">
              <w:t xml:space="preserve"> </w:t>
            </w:r>
            <w:r>
              <w:t>1977</w:t>
            </w:r>
            <w:r w:rsidR="00DB2735">
              <w:t xml:space="preserve"> (Cwlth Gaz </w:t>
            </w:r>
            <w:r>
              <w:t>1977</w:t>
            </w:r>
            <w:r w:rsidR="006276E4">
              <w:t xml:space="preserve"> No S33</w:t>
            </w:r>
            <w:r w:rsidR="00DB2735">
              <w:t>)</w:t>
            </w:r>
            <w:r>
              <w:br/>
              <w:t>commenced 1 March</w:t>
            </w:r>
            <w:r w:rsidR="00DB2735">
              <w:t xml:space="preserve"> </w:t>
            </w:r>
            <w:r>
              <w:t>1977</w:t>
            </w:r>
            <w:r w:rsidR="00DB2735">
              <w:t xml:space="preserve"> (see </w:t>
            </w:r>
            <w:r w:rsidR="00C107DF" w:rsidRPr="00C107DF">
              <w:t>IA</w:t>
            </w:r>
            <w:r w:rsidR="00DB2735" w:rsidRPr="0035692B">
              <w:rPr>
                <w:i/>
              </w:rPr>
              <w:t xml:space="preserve"> </w:t>
            </w:r>
            <w:r w:rsidR="00DB2735">
              <w:t>s 50)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FCEA" w14:textId="77777777" w:rsidR="001D58FF" w:rsidRDefault="00E90F90">
            <w:pPr>
              <w:pStyle w:val="ChronTableRep"/>
            </w:pPr>
            <w:r>
              <w:t>repealed by A1999-79 sch 2</w:t>
            </w:r>
            <w:r>
              <w:br/>
              <w:t>1 March 2000</w:t>
            </w:r>
          </w:p>
        </w:tc>
      </w:tr>
      <w:tr w:rsidR="001D58FF" w14:paraId="4DE1A45B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998F9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5BDE6D16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Amendments of the Court of Petty Sessions (Solicitors' Costs) Rules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7F0BBCA8" w14:textId="77777777" w:rsidR="001D58FF" w:rsidRPr="00DB2735" w:rsidRDefault="003C5075" w:rsidP="006276E4">
            <w:pPr>
              <w:pStyle w:val="ChronTabledetails"/>
            </w:pPr>
            <w:r>
              <w:t xml:space="preserve">made under the </w:t>
            </w:r>
            <w:r w:rsidR="00E35424">
              <w:rPr>
                <w:i/>
                <w:iCs/>
              </w:rPr>
              <w:t>Court of Petty Sessions Ordinance 1930</w:t>
            </w:r>
            <w:r w:rsidR="00722635">
              <w:rPr>
                <w:i/>
                <w:iCs/>
              </w:rPr>
              <w:t xml:space="preserve"> </w:t>
            </w:r>
            <w:r w:rsidR="00722635">
              <w:t xml:space="preserve">(renamed as </w:t>
            </w:r>
            <w:r w:rsidR="00722635">
              <w:rPr>
                <w:i/>
              </w:rPr>
              <w:t>Magistrates Court Act</w:t>
            </w:r>
            <w:r w:rsidR="00722635" w:rsidRPr="00A974B8">
              <w:rPr>
                <w:i/>
              </w:rPr>
              <w:t xml:space="preserve"> 19</w:t>
            </w:r>
            <w:r w:rsidR="00722635">
              <w:rPr>
                <w:i/>
              </w:rPr>
              <w:t>30</w:t>
            </w:r>
            <w:r w:rsidR="00722635">
              <w:t>)</w:t>
            </w:r>
            <w:r>
              <w:br/>
              <w:t>notified 31 March</w:t>
            </w:r>
            <w:r w:rsidR="00DB2735">
              <w:t xml:space="preserve"> </w:t>
            </w:r>
            <w:r>
              <w:t>1977</w:t>
            </w:r>
            <w:r w:rsidR="00DB2735">
              <w:t xml:space="preserve"> (Cwlth Gaz </w:t>
            </w:r>
            <w:r w:rsidR="006276E4">
              <w:t>1977 No S55</w:t>
            </w:r>
            <w:r>
              <w:t>)</w:t>
            </w:r>
            <w:r>
              <w:br/>
              <w:t>commenced 31 March</w:t>
            </w:r>
            <w:r w:rsidR="00DB2735">
              <w:t xml:space="preserve"> </w:t>
            </w:r>
            <w:r>
              <w:t>1977</w:t>
            </w:r>
            <w:r w:rsidR="00DB2735">
              <w:t xml:space="preserve"> (see </w:t>
            </w:r>
            <w:r w:rsidR="00C107DF" w:rsidRPr="00C107DF">
              <w:t>IA</w:t>
            </w:r>
            <w:r w:rsidR="00DB2735" w:rsidRPr="0035692B">
              <w:rPr>
                <w:i/>
              </w:rPr>
              <w:t xml:space="preserve"> </w:t>
            </w:r>
            <w:r w:rsidR="00DB2735">
              <w:t>s 50)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66CE" w14:textId="77777777" w:rsidR="001D58FF" w:rsidRDefault="001A07B1" w:rsidP="00903F8B">
            <w:pPr>
              <w:pStyle w:val="ChronTableRep"/>
            </w:pPr>
            <w:r>
              <w:t>repealed by Ord1986-74</w:t>
            </w:r>
            <w:r w:rsidR="00903F8B">
              <w:t xml:space="preserve"> s 95</w:t>
            </w:r>
            <w:r w:rsidR="00753182">
              <w:br/>
              <w:t>14 November 1986</w:t>
            </w:r>
          </w:p>
        </w:tc>
      </w:tr>
      <w:tr w:rsidR="001D58FF" w14:paraId="2E2C22B0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B27C0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7DE0E02A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Amendments of the Court of Petty Sessions Rules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3704AF48" w14:textId="77777777" w:rsidR="001D58FF" w:rsidRPr="00DB2735" w:rsidRDefault="003C5075" w:rsidP="001D58FF">
            <w:pPr>
              <w:pStyle w:val="ChronTabledetails"/>
            </w:pPr>
            <w:r>
              <w:t xml:space="preserve">made under the </w:t>
            </w:r>
            <w:r w:rsidR="00E35424">
              <w:rPr>
                <w:i/>
                <w:iCs/>
              </w:rPr>
              <w:t>Court of Petty Sessions Ordinance 1930</w:t>
            </w:r>
            <w:r w:rsidR="00722635">
              <w:rPr>
                <w:i/>
                <w:iCs/>
              </w:rPr>
              <w:t xml:space="preserve"> </w:t>
            </w:r>
            <w:r w:rsidR="00722635">
              <w:t xml:space="preserve">(renamed as </w:t>
            </w:r>
            <w:r w:rsidR="00722635">
              <w:rPr>
                <w:i/>
              </w:rPr>
              <w:t>Magistrates Court Act</w:t>
            </w:r>
            <w:r w:rsidR="00722635" w:rsidRPr="00A974B8">
              <w:rPr>
                <w:i/>
              </w:rPr>
              <w:t xml:space="preserve"> 19</w:t>
            </w:r>
            <w:r w:rsidR="00722635">
              <w:rPr>
                <w:i/>
              </w:rPr>
              <w:t>30</w:t>
            </w:r>
            <w:r w:rsidR="00722635">
              <w:t>)</w:t>
            </w:r>
            <w:r>
              <w:br/>
              <w:t>notified 31 March</w:t>
            </w:r>
            <w:r w:rsidR="00DB2735">
              <w:t xml:space="preserve"> </w:t>
            </w:r>
            <w:r>
              <w:t>1977</w:t>
            </w:r>
            <w:r w:rsidR="00DB2735">
              <w:t xml:space="preserve"> (Cwlth Gaz </w:t>
            </w:r>
            <w:r w:rsidR="006276E4">
              <w:t>1977 No S55</w:t>
            </w:r>
            <w:r>
              <w:t>)</w:t>
            </w:r>
            <w:r>
              <w:br/>
              <w:t>commenced 31 March</w:t>
            </w:r>
            <w:r w:rsidR="00DB2735">
              <w:t xml:space="preserve"> </w:t>
            </w:r>
            <w:r>
              <w:t>1977</w:t>
            </w:r>
            <w:r w:rsidR="00DB2735">
              <w:t xml:space="preserve"> (see </w:t>
            </w:r>
            <w:r w:rsidR="00C107DF" w:rsidRPr="00C107DF">
              <w:t>IA</w:t>
            </w:r>
            <w:r w:rsidR="00DB2735" w:rsidRPr="0035692B">
              <w:rPr>
                <w:i/>
              </w:rPr>
              <w:t xml:space="preserve"> </w:t>
            </w:r>
            <w:r w:rsidR="00DB2735">
              <w:t>s 50)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3918" w14:textId="77777777" w:rsidR="001D58FF" w:rsidRDefault="00A6778E">
            <w:pPr>
              <w:pStyle w:val="ChronTableRep"/>
            </w:pPr>
            <w:r>
              <w:t>repealed by A2001-11 sch 5</w:t>
            </w:r>
            <w:r>
              <w:br/>
              <w:t>29 March 2001</w:t>
            </w:r>
          </w:p>
        </w:tc>
      </w:tr>
      <w:tr w:rsidR="001D58FF" w14:paraId="59877B58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B9306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7E844C41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Amendments of the </w:t>
            </w:r>
            <w:smartTag w:uri="urn:schemas-microsoft-com:office:smarttags" w:element="City">
              <w:smartTag w:uri="urn:schemas-microsoft-com:office:smarttags" w:element="place">
                <w:r w:rsidRPr="004F2E2C">
                  <w:rPr>
                    <w:rFonts w:ascii="Arial" w:hAnsi="Arial"/>
                    <w:sz w:val="18"/>
                    <w:lang w:val="en-US"/>
                  </w:rPr>
                  <w:t>Canberra</w:t>
                </w:r>
              </w:smartTag>
            </w:smartTag>
            <w:r w:rsidRPr="004F2E2C">
              <w:rPr>
                <w:rFonts w:ascii="Arial" w:hAnsi="Arial"/>
                <w:sz w:val="18"/>
                <w:lang w:val="en-US"/>
              </w:rPr>
              <w:t xml:space="preserve"> Sewerage and Water Supply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346E5C37" w14:textId="77777777" w:rsidR="001D58FF" w:rsidRPr="00DB2735" w:rsidRDefault="00DB2735" w:rsidP="00DB2735">
            <w:pPr>
              <w:pStyle w:val="ChronTabledetails"/>
            </w:pPr>
            <w:r>
              <w:t>made under t</w:t>
            </w:r>
            <w:r w:rsidR="003C5075">
              <w:t xml:space="preserve">he </w:t>
            </w:r>
            <w:r w:rsidR="00E35424">
              <w:rPr>
                <w:i/>
                <w:iCs/>
              </w:rPr>
              <w:t>Building and Services Ordinance 1924</w:t>
            </w:r>
            <w:r w:rsidR="003C5075">
              <w:br/>
            </w:r>
            <w:r w:rsidR="005149B7" w:rsidRPr="001E1045">
              <w:rPr>
                <w:rFonts w:cs="Arial"/>
              </w:rPr>
              <w:t xml:space="preserve">continued in force under the </w:t>
            </w:r>
            <w:r w:rsidR="005149B7" w:rsidRPr="001E1045">
              <w:rPr>
                <w:rFonts w:cs="Arial"/>
                <w:i/>
              </w:rPr>
              <w:t xml:space="preserve">Electricity and Water Ordinance 1988 </w:t>
            </w:r>
            <w:r w:rsidR="005149B7" w:rsidRPr="001E1045">
              <w:rPr>
                <w:rFonts w:cs="Arial"/>
              </w:rPr>
              <w:t xml:space="preserve">(renamed as </w:t>
            </w:r>
            <w:r w:rsidR="005149B7" w:rsidRPr="001E1045">
              <w:rPr>
                <w:rFonts w:cs="Arial"/>
                <w:i/>
              </w:rPr>
              <w:t>Energy and Water Act 1988</w:t>
            </w:r>
            <w:r w:rsidR="005149B7" w:rsidRPr="001E1045">
              <w:rPr>
                <w:rFonts w:cs="Arial"/>
              </w:rPr>
              <w:t>)</w:t>
            </w:r>
            <w:r w:rsidR="005149B7">
              <w:rPr>
                <w:rFonts w:cs="Arial"/>
              </w:rPr>
              <w:br/>
            </w:r>
            <w:r w:rsidR="003C5075">
              <w:t>notified 1 April</w:t>
            </w:r>
            <w:r>
              <w:t xml:space="preserve"> </w:t>
            </w:r>
            <w:r w:rsidR="003C5075">
              <w:t>1977</w:t>
            </w:r>
            <w:r>
              <w:t xml:space="preserve"> (Cwlth Gaz </w:t>
            </w:r>
            <w:r w:rsidR="003C5075">
              <w:t>1977</w:t>
            </w:r>
            <w:r w:rsidR="006276E4">
              <w:t xml:space="preserve"> No S57</w:t>
            </w:r>
            <w:r>
              <w:t>)</w:t>
            </w:r>
            <w:r>
              <w:br/>
              <w:t xml:space="preserve">commenced </w:t>
            </w:r>
            <w:r w:rsidR="003C5075">
              <w:t>1 April</w:t>
            </w:r>
            <w:r>
              <w:t xml:space="preserve"> </w:t>
            </w:r>
            <w:r w:rsidR="003C5075">
              <w:t>1977</w:t>
            </w:r>
            <w:r>
              <w:t xml:space="preserve"> (see </w:t>
            </w:r>
            <w:r w:rsidR="00C107DF" w:rsidRPr="00C107DF">
              <w:t>IA</w:t>
            </w:r>
            <w:r w:rsidRPr="0035692B">
              <w:rPr>
                <w:i/>
              </w:rPr>
              <w:t xml:space="preserve"> </w:t>
            </w:r>
            <w:r>
              <w:t>s 50)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748A" w14:textId="77777777" w:rsidR="001D58FF" w:rsidRDefault="00E90F90">
            <w:pPr>
              <w:pStyle w:val="ChronTableRep"/>
            </w:pPr>
            <w:r>
              <w:t>repealed by A2000-68 s 51 (2)</w:t>
            </w:r>
            <w:r>
              <w:br/>
              <w:t>1 January 2001</w:t>
            </w:r>
          </w:p>
        </w:tc>
      </w:tr>
      <w:tr w:rsidR="001D58FF" w14:paraId="733F683E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3B510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6695F556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Parole Board (Fees)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21F1CBDF" w14:textId="77777777" w:rsidR="001D58FF" w:rsidRPr="00DB2735" w:rsidRDefault="003C5075" w:rsidP="00DB2735">
            <w:pPr>
              <w:pStyle w:val="ChronTabledetails"/>
            </w:pPr>
            <w:r>
              <w:t xml:space="preserve">made under the </w:t>
            </w:r>
            <w:r w:rsidR="00E35424">
              <w:rPr>
                <w:i/>
                <w:iCs/>
              </w:rPr>
              <w:t>Parole Ordinance 1976</w:t>
            </w:r>
            <w:r>
              <w:br/>
              <w:t>notified 7 April</w:t>
            </w:r>
            <w:r w:rsidR="00DB2735">
              <w:t xml:space="preserve"> </w:t>
            </w:r>
            <w:r>
              <w:t>1977</w:t>
            </w:r>
            <w:r w:rsidR="00DB2735">
              <w:t xml:space="preserve"> (Cwlth Gaz </w:t>
            </w:r>
            <w:r>
              <w:t>1977</w:t>
            </w:r>
            <w:r w:rsidR="006276E4">
              <w:t xml:space="preserve"> No S61</w:t>
            </w:r>
            <w:r w:rsidR="00DB2735">
              <w:t>)</w:t>
            </w:r>
            <w:r w:rsidR="00DB2735">
              <w:br/>
              <w:t xml:space="preserve">commenced </w:t>
            </w:r>
            <w:r>
              <w:t>7 April</w:t>
            </w:r>
            <w:r w:rsidR="00DB2735">
              <w:t xml:space="preserve"> </w:t>
            </w:r>
            <w:r>
              <w:t>1977</w:t>
            </w:r>
            <w:r w:rsidR="00DB2735">
              <w:t xml:space="preserve"> (see </w:t>
            </w:r>
            <w:r w:rsidR="00C107DF" w:rsidRPr="00C107DF">
              <w:t>IA</w:t>
            </w:r>
            <w:r w:rsidR="00DB2735" w:rsidRPr="0035692B">
              <w:rPr>
                <w:i/>
              </w:rPr>
              <w:t xml:space="preserve"> </w:t>
            </w:r>
            <w:r w:rsidR="00DB2735">
              <w:t>s 50)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E581" w14:textId="77777777" w:rsidR="001D58FF" w:rsidRDefault="004827A9">
            <w:pPr>
              <w:pStyle w:val="ChronTableRep"/>
            </w:pPr>
            <w:r>
              <w:t>repealed by A2001-82 s 111</w:t>
            </w:r>
            <w:r w:rsidR="005149B7">
              <w:t xml:space="preserve"> (2)</w:t>
            </w:r>
            <w:r>
              <w:br/>
              <w:t>24 September 200</w:t>
            </w:r>
            <w:r w:rsidR="005149B7">
              <w:t>1</w:t>
            </w:r>
          </w:p>
        </w:tc>
      </w:tr>
      <w:tr w:rsidR="001D58FF" w14:paraId="173189FB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EFF51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22E5BCBD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4F2E2C">
                  <w:rPr>
                    <w:rFonts w:ascii="Arial" w:hAnsi="Arial"/>
                    <w:sz w:val="18"/>
                    <w:lang w:val="en-US"/>
                  </w:rPr>
                  <w:t>Canberra</w:t>
                </w:r>
              </w:smartTag>
            </w:smartTag>
            <w:r w:rsidR="0007356A">
              <w:rPr>
                <w:rFonts w:ascii="Arial" w:hAnsi="Arial"/>
                <w:sz w:val="18"/>
                <w:lang w:val="en-US"/>
              </w:rPr>
              <w:t xml:space="preserve"> Commercial Development</w:t>
            </w:r>
            <w:r w:rsidRPr="004F2E2C">
              <w:rPr>
                <w:rFonts w:ascii="Arial" w:hAnsi="Arial"/>
                <w:sz w:val="18"/>
                <w:lang w:val="en-US"/>
              </w:rPr>
              <w:t xml:space="preserve"> Authority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6286713B" w14:textId="77777777" w:rsidR="001D58FF" w:rsidRPr="00DB2735" w:rsidRDefault="003C5075" w:rsidP="006276E4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City">
              <w:smartTag w:uri="urn:schemas-microsoft-com:office:smarttags" w:element="place">
                <w:r w:rsidR="00E35424">
                  <w:rPr>
                    <w:i/>
                    <w:iCs/>
                  </w:rPr>
                  <w:t>Canberra</w:t>
                </w:r>
              </w:smartTag>
            </w:smartTag>
            <w:r w:rsidR="00E35424">
              <w:rPr>
                <w:i/>
                <w:iCs/>
              </w:rPr>
              <w:t xml:space="preserve"> Commercial Development Authority Ordinance 1974</w:t>
            </w:r>
            <w:r>
              <w:br/>
              <w:t>notified 14 April</w:t>
            </w:r>
            <w:r w:rsidR="00DB2735">
              <w:t xml:space="preserve"> </w:t>
            </w:r>
            <w:r>
              <w:t>1977</w:t>
            </w:r>
            <w:r w:rsidR="00DB2735">
              <w:t xml:space="preserve"> (Cwlth Gaz </w:t>
            </w:r>
            <w:r w:rsidR="006276E4">
              <w:t>1977 No S65</w:t>
            </w:r>
            <w:r>
              <w:t>)</w:t>
            </w:r>
            <w:r>
              <w:br/>
              <w:t>commenced 14 April</w:t>
            </w:r>
            <w:r w:rsidR="00DB2735">
              <w:t xml:space="preserve"> </w:t>
            </w:r>
            <w:r>
              <w:t>1977</w:t>
            </w:r>
            <w:r w:rsidR="00DB2735">
              <w:t xml:space="preserve"> (see </w:t>
            </w:r>
            <w:r w:rsidR="00C107DF" w:rsidRPr="00C107DF">
              <w:t>IA</w:t>
            </w:r>
            <w:r w:rsidR="00DB2735" w:rsidRPr="0035692B">
              <w:rPr>
                <w:i/>
              </w:rPr>
              <w:t xml:space="preserve"> </w:t>
            </w:r>
            <w:r w:rsidR="00DB2735">
              <w:t>s 50)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4B7" w14:textId="77777777" w:rsidR="001D58FF" w:rsidRDefault="00352DBF">
            <w:pPr>
              <w:pStyle w:val="ChronTableRep"/>
            </w:pPr>
            <w:r>
              <w:t>lapsed on rep</w:t>
            </w:r>
            <w:r w:rsidR="000B2BF3">
              <w:t>eal</w:t>
            </w:r>
            <w:r>
              <w:t xml:space="preserve"> of Ord</w:t>
            </w:r>
            <w:r w:rsidR="000B2BF3">
              <w:t>inance</w:t>
            </w:r>
            <w:r>
              <w:br/>
            </w:r>
            <w:r w:rsidR="0025315F">
              <w:t>24</w:t>
            </w:r>
            <w:r w:rsidR="001A07B1">
              <w:t xml:space="preserve"> July</w:t>
            </w:r>
            <w:r w:rsidR="0025315F">
              <w:t xml:space="preserve"> 1981</w:t>
            </w:r>
          </w:p>
        </w:tc>
      </w:tr>
      <w:tr w:rsidR="001D58FF" w14:paraId="3D39EA3C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7326E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77A69467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Amendments of the Health Commission (Charges)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4C982994" w14:textId="77777777" w:rsidR="001D58FF" w:rsidRPr="00DB2735" w:rsidRDefault="00DB2735" w:rsidP="00DB2735">
            <w:pPr>
              <w:pStyle w:val="ChronTabledetails"/>
            </w:pPr>
            <w:r>
              <w:t>ma</w:t>
            </w:r>
            <w:r w:rsidR="003C5075">
              <w:t xml:space="preserve">de under the </w:t>
            </w:r>
            <w:bookmarkStart w:id="2" w:name="OLE_LINK1"/>
            <w:bookmarkStart w:id="3" w:name="OLE_LINK2"/>
            <w:r w:rsidR="00E35424">
              <w:rPr>
                <w:i/>
                <w:iCs/>
              </w:rPr>
              <w:t>Health Commission Ordinance 1975</w:t>
            </w:r>
            <w:bookmarkEnd w:id="2"/>
            <w:bookmarkEnd w:id="3"/>
            <w:r w:rsidR="0007356A">
              <w:rPr>
                <w:i/>
                <w:iCs/>
              </w:rPr>
              <w:t xml:space="preserve"> </w:t>
            </w:r>
            <w:r w:rsidR="0007356A" w:rsidRPr="00437BE2">
              <w:rPr>
                <w:rFonts w:cs="Arial"/>
              </w:rPr>
              <w:t xml:space="preserve">(renamed as </w:t>
            </w:r>
            <w:r w:rsidR="0007356A" w:rsidRPr="00437BE2">
              <w:rPr>
                <w:rFonts w:cs="Arial"/>
                <w:i/>
              </w:rPr>
              <w:t>Health Services Ordinance 1975</w:t>
            </w:r>
            <w:r w:rsidR="0007356A" w:rsidRPr="00437BE2">
              <w:rPr>
                <w:rFonts w:cs="Arial"/>
              </w:rPr>
              <w:t>)</w:t>
            </w:r>
            <w:r w:rsidR="003C5075">
              <w:br/>
              <w:t>notified 18 April</w:t>
            </w:r>
            <w:r>
              <w:t xml:space="preserve"> </w:t>
            </w:r>
            <w:r w:rsidR="003C5075">
              <w:t>1977</w:t>
            </w:r>
            <w:r>
              <w:t xml:space="preserve"> (Cwlth Gaz </w:t>
            </w:r>
            <w:r w:rsidR="003C5075">
              <w:t>1977</w:t>
            </w:r>
            <w:r w:rsidR="006276E4">
              <w:t xml:space="preserve"> No S68</w:t>
            </w:r>
            <w:r>
              <w:t>)</w:t>
            </w:r>
            <w:r>
              <w:br/>
              <w:t xml:space="preserve">commenced </w:t>
            </w:r>
            <w:r w:rsidR="003C5075">
              <w:t>18 April</w:t>
            </w:r>
            <w:r>
              <w:t xml:space="preserve"> </w:t>
            </w:r>
            <w:r w:rsidR="003C5075">
              <w:t>1977</w:t>
            </w:r>
            <w:r>
              <w:t xml:space="preserve"> (see </w:t>
            </w:r>
            <w:r w:rsidR="00C107DF" w:rsidRPr="00C107DF">
              <w:t>IA</w:t>
            </w:r>
            <w:r w:rsidRPr="0035692B">
              <w:rPr>
                <w:i/>
              </w:rPr>
              <w:t xml:space="preserve"> </w:t>
            </w:r>
            <w:r>
              <w:t>s 50)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FDD8" w14:textId="77777777" w:rsidR="001D58FF" w:rsidRDefault="00E90F90">
            <w:pPr>
              <w:pStyle w:val="ChronTableRep"/>
            </w:pPr>
            <w:r>
              <w:t>repealed by SL1985-12</w:t>
            </w:r>
            <w:r>
              <w:br/>
              <w:t>13 June 1985</w:t>
            </w:r>
          </w:p>
        </w:tc>
      </w:tr>
      <w:tr w:rsidR="001D58FF" w14:paraId="6E478AB0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BE46C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1BD70144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Amendment of the Marketable Securities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22585543" w14:textId="77777777" w:rsidR="001D58FF" w:rsidRPr="00DB2735" w:rsidRDefault="003C5075" w:rsidP="00DB2735">
            <w:pPr>
              <w:pStyle w:val="ChronTabledetails"/>
            </w:pPr>
            <w:r>
              <w:t xml:space="preserve">made under the </w:t>
            </w:r>
            <w:r w:rsidR="00E35424">
              <w:rPr>
                <w:i/>
                <w:iCs/>
              </w:rPr>
              <w:t>Marketable Securities Ordinance 1971</w:t>
            </w:r>
            <w:r>
              <w:br/>
              <w:t>notified 30 June</w:t>
            </w:r>
            <w:r w:rsidR="00DB2735">
              <w:t xml:space="preserve"> </w:t>
            </w:r>
            <w:r>
              <w:t>1977</w:t>
            </w:r>
            <w:r w:rsidR="00DB2735">
              <w:t xml:space="preserve"> (Cwlth Gaz </w:t>
            </w:r>
            <w:r w:rsidR="006276E4">
              <w:t>1977 No S119</w:t>
            </w:r>
            <w:r>
              <w:t>)</w:t>
            </w:r>
            <w:r>
              <w:br/>
              <w:t>commenced 1 July</w:t>
            </w:r>
            <w:r w:rsidR="00DB2735">
              <w:t xml:space="preserve"> </w:t>
            </w:r>
            <w:r>
              <w:t>1977</w:t>
            </w:r>
            <w:r w:rsidR="00DB2735">
              <w:t xml:space="preserve"> (</w:t>
            </w:r>
            <w:r>
              <w:t>r</w:t>
            </w:r>
            <w:r w:rsidR="00FF4B85">
              <w:t>eg</w:t>
            </w:r>
            <w:r>
              <w:t xml:space="preserve"> 1</w:t>
            </w:r>
            <w:r w:rsidR="00DB2735">
              <w:t>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B0BA" w14:textId="77777777" w:rsidR="001D58FF" w:rsidRDefault="001A07B1" w:rsidP="000B2BF3">
            <w:pPr>
              <w:pStyle w:val="ChronTableRep"/>
            </w:pPr>
            <w:r>
              <w:t>lapsed on re</w:t>
            </w:r>
            <w:r w:rsidR="00BE2190">
              <w:t xml:space="preserve">peal of </w:t>
            </w:r>
            <w:r w:rsidR="000B2BF3">
              <w:t>Ordinance</w:t>
            </w:r>
            <w:r>
              <w:br/>
              <w:t>1 July</w:t>
            </w:r>
            <w:r w:rsidR="00BE2190">
              <w:t xml:space="preserve"> 1982</w:t>
            </w:r>
          </w:p>
        </w:tc>
      </w:tr>
      <w:tr w:rsidR="001D58FF" w14:paraId="70B3BF91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067D7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29BC7E25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Amendments of the Poker Machine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3F401F84" w14:textId="77777777" w:rsidR="001D58FF" w:rsidRPr="00DB2735" w:rsidRDefault="003C5075" w:rsidP="00DB2735">
            <w:pPr>
              <w:pStyle w:val="ChronTabledetails"/>
            </w:pPr>
            <w:r>
              <w:t xml:space="preserve">made under the </w:t>
            </w:r>
            <w:r w:rsidR="00E35424">
              <w:rPr>
                <w:i/>
                <w:iCs/>
              </w:rPr>
              <w:t xml:space="preserve">Poker Machine Control </w:t>
            </w:r>
            <w:r w:rsidR="00E35424" w:rsidRPr="00EE1E61">
              <w:rPr>
                <w:i/>
                <w:iCs/>
              </w:rPr>
              <w:t>Ordinance</w:t>
            </w:r>
            <w:r w:rsidR="00E35424">
              <w:rPr>
                <w:i/>
                <w:iCs/>
              </w:rPr>
              <w:t xml:space="preserve"> 1975</w:t>
            </w:r>
            <w:r>
              <w:br/>
              <w:t>notified 4 July</w:t>
            </w:r>
            <w:r w:rsidR="00DB2735">
              <w:t xml:space="preserve"> </w:t>
            </w:r>
            <w:r>
              <w:t>1977</w:t>
            </w:r>
            <w:r w:rsidR="00DB2735">
              <w:t xml:space="preserve"> (Cwlth Gaz </w:t>
            </w:r>
            <w:r w:rsidR="006276E4">
              <w:t>1977 No S125</w:t>
            </w:r>
            <w:r>
              <w:t>)</w:t>
            </w:r>
            <w:r>
              <w:br/>
              <w:t>commenced 4 July</w:t>
            </w:r>
            <w:r w:rsidR="00DB2735">
              <w:t xml:space="preserve"> </w:t>
            </w:r>
            <w:r>
              <w:t>1977</w:t>
            </w:r>
            <w:r w:rsidR="00DB2735">
              <w:t xml:space="preserve"> (see </w:t>
            </w:r>
            <w:r w:rsidR="00C107DF" w:rsidRPr="00C107DF">
              <w:t>IA</w:t>
            </w:r>
            <w:r w:rsidR="00DB2735" w:rsidRPr="0035692B">
              <w:rPr>
                <w:i/>
              </w:rPr>
              <w:t xml:space="preserve"> </w:t>
            </w:r>
            <w:r w:rsidR="00DB2735">
              <w:t>s 50)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EF23" w14:textId="77777777" w:rsidR="001D58FF" w:rsidRDefault="00BA3727" w:rsidP="00F73E56">
            <w:pPr>
              <w:pStyle w:val="ChronTableRep"/>
            </w:pPr>
            <w:r>
              <w:t>l</w:t>
            </w:r>
            <w:r w:rsidR="00EB5DC4">
              <w:t>apsed</w:t>
            </w:r>
            <w:r>
              <w:t xml:space="preserve"> on rep</w:t>
            </w:r>
            <w:r w:rsidR="00F73E56">
              <w:t>eal</w:t>
            </w:r>
            <w:r>
              <w:t xml:space="preserve"> of Ord</w:t>
            </w:r>
            <w:r w:rsidR="00F73E56">
              <w:t>inance</w:t>
            </w:r>
            <w:r>
              <w:br/>
            </w:r>
            <w:r w:rsidR="00F73E56">
              <w:t>30</w:t>
            </w:r>
            <w:r>
              <w:t xml:space="preserve"> </w:t>
            </w:r>
            <w:r w:rsidR="00F73E56">
              <w:t>June</w:t>
            </w:r>
            <w:r>
              <w:t xml:space="preserve"> </w:t>
            </w:r>
            <w:r w:rsidR="00F73E56">
              <w:t>1987</w:t>
            </w:r>
          </w:p>
        </w:tc>
      </w:tr>
      <w:tr w:rsidR="001D58FF" w14:paraId="7E3E3596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9242C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517D879F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Amendments of the Motor Omnibus Fares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57C8BE38" w14:textId="77777777" w:rsidR="001D58FF" w:rsidRPr="00DB2735" w:rsidRDefault="003C5075" w:rsidP="00DB2735">
            <w:pPr>
              <w:pStyle w:val="ChronTabledetails"/>
            </w:pPr>
            <w:r>
              <w:t xml:space="preserve">made under the </w:t>
            </w:r>
            <w:r w:rsidR="00E35424">
              <w:rPr>
                <w:i/>
                <w:iCs/>
              </w:rPr>
              <w:t xml:space="preserve">Motor Omnibus Services </w:t>
            </w:r>
            <w:r w:rsidR="00E35424" w:rsidRPr="00EE1E61">
              <w:rPr>
                <w:i/>
                <w:iCs/>
              </w:rPr>
              <w:t>Ordinance</w:t>
            </w:r>
            <w:r w:rsidR="00E35424">
              <w:rPr>
                <w:i/>
                <w:iCs/>
              </w:rPr>
              <w:t xml:space="preserve"> 1955</w:t>
            </w:r>
            <w:r>
              <w:br/>
              <w:t>notified 4 July</w:t>
            </w:r>
            <w:r w:rsidR="00DB2735">
              <w:t xml:space="preserve"> </w:t>
            </w:r>
            <w:r>
              <w:t>1977</w:t>
            </w:r>
            <w:r w:rsidR="00DB2735">
              <w:t xml:space="preserve"> (Cwlth Gaz </w:t>
            </w:r>
            <w:r w:rsidR="006276E4">
              <w:t>1977 No S125</w:t>
            </w:r>
            <w:r>
              <w:t>)</w:t>
            </w:r>
            <w:r>
              <w:br/>
              <w:t>commenced 4 July</w:t>
            </w:r>
            <w:r w:rsidR="00DB2735">
              <w:t xml:space="preserve"> </w:t>
            </w:r>
            <w:r>
              <w:t>1977</w:t>
            </w:r>
            <w:r w:rsidR="00DB2735">
              <w:t xml:space="preserve"> (see </w:t>
            </w:r>
            <w:r w:rsidR="00C107DF" w:rsidRPr="00C107DF">
              <w:t>IA</w:t>
            </w:r>
            <w:r w:rsidR="00DB2735" w:rsidRPr="0035692B">
              <w:rPr>
                <w:i/>
              </w:rPr>
              <w:t xml:space="preserve"> </w:t>
            </w:r>
            <w:r w:rsidR="00DB2735">
              <w:t>s 50)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53EB" w14:textId="77777777" w:rsidR="001D58FF" w:rsidRDefault="0001754C">
            <w:pPr>
              <w:pStyle w:val="ChronTableRep"/>
            </w:pPr>
            <w:r>
              <w:t>repealed by SL1986-14</w:t>
            </w:r>
            <w:r>
              <w:br/>
              <w:t>22 August 1986</w:t>
            </w:r>
          </w:p>
        </w:tc>
      </w:tr>
      <w:tr w:rsidR="001D58FF" w14:paraId="7642D179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AA5D1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4ED8132C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Amendments of the Health Commission (Charges)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52646D6E" w14:textId="77777777" w:rsidR="001D58FF" w:rsidRPr="00DB2735" w:rsidRDefault="003C5075" w:rsidP="00DB2735">
            <w:pPr>
              <w:pStyle w:val="ChronTabledetails"/>
            </w:pPr>
            <w:r>
              <w:t xml:space="preserve">made under the </w:t>
            </w:r>
            <w:r w:rsidR="00F41107">
              <w:rPr>
                <w:i/>
                <w:iCs/>
              </w:rPr>
              <w:t>Health Commission Ordinance 1975</w:t>
            </w:r>
            <w:r w:rsidR="00AB478C">
              <w:rPr>
                <w:i/>
                <w:iCs/>
              </w:rPr>
              <w:t xml:space="preserve"> </w:t>
            </w:r>
            <w:r w:rsidR="00AB478C" w:rsidRPr="00437BE2">
              <w:rPr>
                <w:rFonts w:cs="Arial"/>
              </w:rPr>
              <w:t xml:space="preserve">(renamed as </w:t>
            </w:r>
            <w:r w:rsidR="00AB478C" w:rsidRPr="00437BE2">
              <w:rPr>
                <w:rFonts w:cs="Arial"/>
                <w:i/>
              </w:rPr>
              <w:t>Health Services Ordinance 1975</w:t>
            </w:r>
            <w:r w:rsidR="00AB478C" w:rsidRPr="00437BE2">
              <w:rPr>
                <w:rFonts w:cs="Arial"/>
              </w:rPr>
              <w:t>)</w:t>
            </w:r>
            <w:r>
              <w:br/>
              <w:t>notified 5 July</w:t>
            </w:r>
            <w:r w:rsidR="00DB2735">
              <w:t xml:space="preserve"> </w:t>
            </w:r>
            <w:r>
              <w:t>1977</w:t>
            </w:r>
            <w:r w:rsidR="00DB2735">
              <w:t xml:space="preserve"> (Cwlth Gaz </w:t>
            </w:r>
            <w:r>
              <w:t>1977</w:t>
            </w:r>
            <w:r w:rsidR="006276E4">
              <w:t xml:space="preserve"> No S127</w:t>
            </w:r>
            <w:r w:rsidR="00DB2735">
              <w:t>)</w:t>
            </w:r>
            <w:r w:rsidR="00DB2735">
              <w:br/>
              <w:t>commen</w:t>
            </w:r>
            <w:r>
              <w:t>ced 5 July</w:t>
            </w:r>
            <w:r w:rsidR="00DB2735">
              <w:t xml:space="preserve"> </w:t>
            </w:r>
            <w:r>
              <w:t>1977</w:t>
            </w:r>
            <w:r w:rsidR="00DB2735">
              <w:t xml:space="preserve"> (see </w:t>
            </w:r>
            <w:r w:rsidR="00C107DF" w:rsidRPr="00C107DF">
              <w:t>IA</w:t>
            </w:r>
            <w:r w:rsidR="00DB2735" w:rsidRPr="0035692B">
              <w:rPr>
                <w:i/>
              </w:rPr>
              <w:t xml:space="preserve"> </w:t>
            </w:r>
            <w:r w:rsidR="00DB2735">
              <w:t>s 50)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E4C2" w14:textId="77777777" w:rsidR="001D58FF" w:rsidRDefault="00E90F90">
            <w:pPr>
              <w:pStyle w:val="ChronTableRep"/>
            </w:pPr>
            <w:r>
              <w:t>repealed by SL1985-12</w:t>
            </w:r>
            <w:r>
              <w:br/>
              <w:t>13 June 1985</w:t>
            </w:r>
          </w:p>
        </w:tc>
      </w:tr>
      <w:tr w:rsidR="001D58FF" w14:paraId="5B7E0FA9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AF77B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2EA51282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Amendment of the Apprenticeship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0DC3E391" w14:textId="77777777" w:rsidR="001D58FF" w:rsidRPr="00DB2735" w:rsidRDefault="003C5075" w:rsidP="00DB2735">
            <w:pPr>
              <w:pStyle w:val="ChronTabledetails"/>
            </w:pPr>
            <w:r>
              <w:t xml:space="preserve">made under the </w:t>
            </w:r>
            <w:r w:rsidR="00F41107">
              <w:rPr>
                <w:i/>
                <w:iCs/>
              </w:rPr>
              <w:t xml:space="preserve">Apprenticeship </w:t>
            </w:r>
            <w:r w:rsidR="00F41107" w:rsidRPr="00EE1E61">
              <w:rPr>
                <w:i/>
                <w:iCs/>
              </w:rPr>
              <w:t>Ordinance</w:t>
            </w:r>
            <w:r w:rsidR="00F41107">
              <w:rPr>
                <w:i/>
                <w:iCs/>
              </w:rPr>
              <w:t xml:space="preserve"> 1936</w:t>
            </w:r>
            <w:r>
              <w:br/>
              <w:t>notified 29 July</w:t>
            </w:r>
            <w:r w:rsidR="00DB2735">
              <w:t xml:space="preserve"> </w:t>
            </w:r>
            <w:r>
              <w:t>1977</w:t>
            </w:r>
            <w:r w:rsidR="00DB2735">
              <w:t xml:space="preserve"> (Cwlth Gaz </w:t>
            </w:r>
            <w:r w:rsidR="006276E4">
              <w:t>1977 No S152</w:t>
            </w:r>
            <w:r>
              <w:t>)</w:t>
            </w:r>
            <w:r>
              <w:br/>
              <w:t>commenced 29 July</w:t>
            </w:r>
            <w:r w:rsidR="00DB2735">
              <w:t xml:space="preserve"> </w:t>
            </w:r>
            <w:r>
              <w:t>1977</w:t>
            </w:r>
            <w:r w:rsidR="00DB2735">
              <w:t xml:space="preserve"> (see </w:t>
            </w:r>
            <w:r w:rsidR="00C107DF" w:rsidRPr="00C107DF">
              <w:t>IA</w:t>
            </w:r>
            <w:r w:rsidR="00DB2735" w:rsidRPr="0035692B">
              <w:rPr>
                <w:i/>
              </w:rPr>
              <w:t xml:space="preserve"> </w:t>
            </w:r>
            <w:r w:rsidR="00DB2735">
              <w:t>s 50)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D917" w14:textId="77777777" w:rsidR="001D58FF" w:rsidRDefault="00525C2F" w:rsidP="009521C9">
            <w:pPr>
              <w:pStyle w:val="ChronTableRep"/>
            </w:pPr>
            <w:r>
              <w:t>lapsed on repeal of Act</w:t>
            </w:r>
            <w:r>
              <w:br/>
            </w:r>
            <w:r w:rsidR="00BA3727">
              <w:t xml:space="preserve">1 </w:t>
            </w:r>
            <w:r w:rsidR="009521C9">
              <w:t>September</w:t>
            </w:r>
            <w:r w:rsidR="00BA3727">
              <w:t xml:space="preserve"> 19</w:t>
            </w:r>
            <w:r w:rsidR="009521C9">
              <w:t>89</w:t>
            </w:r>
          </w:p>
        </w:tc>
      </w:tr>
      <w:tr w:rsidR="001D58FF" w14:paraId="46044030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BAB1A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3C4FBCB8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>Amendments of</w:t>
            </w:r>
            <w:r w:rsidR="004A46B8">
              <w:rPr>
                <w:rFonts w:ascii="Arial" w:hAnsi="Arial"/>
                <w:sz w:val="18"/>
                <w:lang w:val="en-US"/>
              </w:rPr>
              <w:t xml:space="preserve"> the Associations Incorporation</w:t>
            </w:r>
            <w:r w:rsidRPr="004F2E2C">
              <w:rPr>
                <w:rFonts w:ascii="Arial" w:hAnsi="Arial"/>
                <w:sz w:val="18"/>
                <w:lang w:val="en-US"/>
              </w:rPr>
              <w:t xml:space="preserve">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5A07A221" w14:textId="77777777" w:rsidR="001D58FF" w:rsidRPr="00DB2735" w:rsidRDefault="003C5075" w:rsidP="00DB2735">
            <w:pPr>
              <w:pStyle w:val="ChronTabledetails"/>
            </w:pPr>
            <w:r>
              <w:t xml:space="preserve">made under the </w:t>
            </w:r>
            <w:r w:rsidR="00F41107">
              <w:rPr>
                <w:i/>
                <w:iCs/>
              </w:rPr>
              <w:t xml:space="preserve">Associations Incorporation </w:t>
            </w:r>
            <w:r w:rsidR="00F41107" w:rsidRPr="00EE1E61">
              <w:rPr>
                <w:i/>
                <w:iCs/>
              </w:rPr>
              <w:t>Ordinance</w:t>
            </w:r>
            <w:r w:rsidR="00F41107">
              <w:rPr>
                <w:i/>
                <w:iCs/>
              </w:rPr>
              <w:t xml:space="preserve"> 1953</w:t>
            </w:r>
            <w:r>
              <w:br/>
            </w:r>
            <w:r w:rsidR="004A46B8">
              <w:t xml:space="preserve">continued in force under the </w:t>
            </w:r>
            <w:r w:rsidR="004A46B8" w:rsidRPr="00F91F21">
              <w:rPr>
                <w:rFonts w:cs="Arial"/>
                <w:i/>
              </w:rPr>
              <w:t>Associations Incorporation Act 1991</w:t>
            </w:r>
            <w:r w:rsidR="004A46B8">
              <w:br/>
            </w:r>
            <w:r>
              <w:t>notified 29 July</w:t>
            </w:r>
            <w:r w:rsidR="00DB2735">
              <w:t xml:space="preserve"> </w:t>
            </w:r>
            <w:r>
              <w:t>1977</w:t>
            </w:r>
            <w:r w:rsidR="00DB2735">
              <w:t xml:space="preserve"> (Cwlth Gaz </w:t>
            </w:r>
            <w:r>
              <w:t>1977</w:t>
            </w:r>
            <w:r w:rsidR="006276E4">
              <w:t xml:space="preserve"> No S152</w:t>
            </w:r>
            <w:r>
              <w:t>)</w:t>
            </w:r>
            <w:r>
              <w:br/>
              <w:t>commenced 1 August</w:t>
            </w:r>
            <w:r w:rsidR="00DB2735">
              <w:t xml:space="preserve"> </w:t>
            </w:r>
            <w:r>
              <w:t>1977 (r</w:t>
            </w:r>
            <w:r w:rsidR="00FF4B85">
              <w:t>eg</w:t>
            </w:r>
            <w:r>
              <w:t xml:space="preserve"> 1</w:t>
            </w:r>
            <w:r w:rsidR="00DB2735">
              <w:t>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AA2C" w14:textId="77777777" w:rsidR="001D58FF" w:rsidRDefault="00525C2F" w:rsidP="000C7846">
            <w:pPr>
              <w:pStyle w:val="ChronTableRep"/>
            </w:pPr>
            <w:r>
              <w:t>repealed by SL1994-7 sch 2</w:t>
            </w:r>
            <w:r w:rsidR="00371218">
              <w:br/>
              <w:t>2</w:t>
            </w:r>
            <w:r w:rsidR="000C7846">
              <w:t>2</w:t>
            </w:r>
            <w:r w:rsidR="00371218">
              <w:t xml:space="preserve"> March </w:t>
            </w:r>
            <w:r w:rsidR="000C7846">
              <w:t>1994</w:t>
            </w:r>
          </w:p>
        </w:tc>
      </w:tr>
      <w:tr w:rsidR="001D58FF" w14:paraId="3BA202E8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F41FD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lastRenderedPageBreak/>
              <w:t>18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46334480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Amendments of the Motor Traffic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37D7C82E" w14:textId="77777777" w:rsidR="001D58FF" w:rsidRPr="00DB2735" w:rsidRDefault="001D51A4" w:rsidP="006276E4">
            <w:pPr>
              <w:pStyle w:val="ChronTabledetails"/>
            </w:pPr>
            <w:r>
              <w:t xml:space="preserve">made under the </w:t>
            </w:r>
            <w:r w:rsidR="00F41107">
              <w:rPr>
                <w:i/>
                <w:iCs/>
              </w:rPr>
              <w:t xml:space="preserve">Motor Traffic </w:t>
            </w:r>
            <w:r w:rsidR="00F41107" w:rsidRPr="00EE1E61">
              <w:rPr>
                <w:i/>
                <w:iCs/>
              </w:rPr>
              <w:t>Ordinance</w:t>
            </w:r>
            <w:r w:rsidR="00F41107">
              <w:rPr>
                <w:i/>
                <w:iCs/>
              </w:rPr>
              <w:t xml:space="preserve"> 1936</w:t>
            </w:r>
            <w:r>
              <w:br/>
              <w:t>notified 17 August</w:t>
            </w:r>
            <w:r w:rsidR="00DB2735">
              <w:t xml:space="preserve"> </w:t>
            </w:r>
            <w:r w:rsidR="003C5075">
              <w:t>1977</w:t>
            </w:r>
            <w:r w:rsidR="00DB2735">
              <w:t xml:space="preserve"> (Cwlth Gaz </w:t>
            </w:r>
            <w:r w:rsidR="003C5075">
              <w:t>1977</w:t>
            </w:r>
            <w:r w:rsidR="00DB2735">
              <w:t xml:space="preserve"> No</w:t>
            </w:r>
            <w:r w:rsidR="006276E4">
              <w:t xml:space="preserve"> S166</w:t>
            </w:r>
            <w:r>
              <w:t>)</w:t>
            </w:r>
            <w:r>
              <w:br/>
              <w:t>commenced 17 August</w:t>
            </w:r>
            <w:r w:rsidR="00DB2735">
              <w:t xml:space="preserve"> </w:t>
            </w:r>
            <w:r w:rsidR="003C5075">
              <w:t>1977</w:t>
            </w:r>
            <w:r w:rsidR="00DB2735">
              <w:t xml:space="preserve"> (see </w:t>
            </w:r>
            <w:r w:rsidR="00C107DF" w:rsidRPr="00C107DF">
              <w:t>IA</w:t>
            </w:r>
            <w:r w:rsidR="00DB2735" w:rsidRPr="0035692B">
              <w:rPr>
                <w:i/>
              </w:rPr>
              <w:t xml:space="preserve"> </w:t>
            </w:r>
            <w:r w:rsidR="00DB2735">
              <w:t>s 50)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52D7" w14:textId="77777777" w:rsidR="001D58FF" w:rsidRDefault="00E90F90">
            <w:pPr>
              <w:pStyle w:val="ChronTableRep"/>
            </w:pPr>
            <w:r>
              <w:t>repealed by A1999-79 sch 2</w:t>
            </w:r>
            <w:r>
              <w:br/>
              <w:t>1 March 2000</w:t>
            </w:r>
          </w:p>
        </w:tc>
      </w:tr>
      <w:tr w:rsidR="001D58FF" w14:paraId="7691EAA1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66169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79E3DEE5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Amendments of the Companies Auditors Board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35EAEAA8" w14:textId="77777777" w:rsidR="001D58FF" w:rsidRPr="00DB2735" w:rsidRDefault="001D51A4" w:rsidP="005A0DF9">
            <w:pPr>
              <w:pStyle w:val="ChronTabledetails"/>
            </w:pPr>
            <w:r>
              <w:t xml:space="preserve">made under the </w:t>
            </w:r>
            <w:r w:rsidR="00F41107">
              <w:rPr>
                <w:i/>
                <w:iCs/>
              </w:rPr>
              <w:t xml:space="preserve">Companies </w:t>
            </w:r>
            <w:r w:rsidR="00F41107" w:rsidRPr="00EE1E61">
              <w:rPr>
                <w:i/>
                <w:iCs/>
              </w:rPr>
              <w:t>Ordinance</w:t>
            </w:r>
            <w:r w:rsidR="00F41107">
              <w:rPr>
                <w:i/>
                <w:iCs/>
              </w:rPr>
              <w:t xml:space="preserve"> 1962</w:t>
            </w:r>
            <w:r>
              <w:br/>
              <w:t>notified 17 August</w:t>
            </w:r>
            <w:r w:rsidR="00DB2735">
              <w:t xml:space="preserve"> </w:t>
            </w:r>
            <w:r w:rsidR="003C5075">
              <w:t>1977</w:t>
            </w:r>
            <w:r w:rsidR="00DB2735">
              <w:t xml:space="preserve"> (Cwlth Gaz </w:t>
            </w:r>
            <w:r w:rsidR="003C5075">
              <w:t>1977</w:t>
            </w:r>
            <w:r w:rsidR="006276E4">
              <w:t xml:space="preserve"> No S166</w:t>
            </w:r>
            <w:r>
              <w:t>)</w:t>
            </w:r>
            <w:r>
              <w:br/>
              <w:t>commenced 17 August</w:t>
            </w:r>
            <w:r w:rsidR="00DB2735">
              <w:t xml:space="preserve"> </w:t>
            </w:r>
            <w:r w:rsidR="003C5075">
              <w:t>1977</w:t>
            </w:r>
            <w:r w:rsidR="00DB2735">
              <w:t xml:space="preserve"> (see </w:t>
            </w:r>
            <w:r w:rsidR="00C107DF" w:rsidRPr="00C107DF">
              <w:t>IA</w:t>
            </w:r>
            <w:r w:rsidR="00DB2735" w:rsidRPr="0035692B">
              <w:rPr>
                <w:i/>
              </w:rPr>
              <w:t xml:space="preserve"> </w:t>
            </w:r>
            <w:r w:rsidR="00DB2735">
              <w:t>s 50)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056D" w14:textId="77777777" w:rsidR="001D58FF" w:rsidRDefault="00525C2F" w:rsidP="00502420">
            <w:pPr>
              <w:pStyle w:val="ChronTableRep"/>
            </w:pPr>
            <w:r>
              <w:t xml:space="preserve">lapsed on repeal of </w:t>
            </w:r>
            <w:r w:rsidR="00502420">
              <w:t>Ordinance</w:t>
            </w:r>
            <w:r>
              <w:br/>
              <w:t>1 July 1982</w:t>
            </w:r>
          </w:p>
        </w:tc>
      </w:tr>
      <w:tr w:rsidR="001D58FF" w14:paraId="4E06DF1F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31FFE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624F36B4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Amendments of the Business Names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13F272A8" w14:textId="77777777" w:rsidR="001D58FF" w:rsidRPr="00DB2735" w:rsidRDefault="001D51A4" w:rsidP="00DB2735">
            <w:pPr>
              <w:pStyle w:val="ChronTabledetails"/>
            </w:pPr>
            <w:r>
              <w:t xml:space="preserve">made under the </w:t>
            </w:r>
            <w:r w:rsidR="00F41107">
              <w:rPr>
                <w:i/>
                <w:iCs/>
              </w:rPr>
              <w:t xml:space="preserve">Business Names </w:t>
            </w:r>
            <w:r w:rsidR="00F41107" w:rsidRPr="00EE1E61">
              <w:rPr>
                <w:i/>
                <w:iCs/>
              </w:rPr>
              <w:t>Ordinance</w:t>
            </w:r>
            <w:r w:rsidR="00F41107">
              <w:rPr>
                <w:i/>
                <w:iCs/>
              </w:rPr>
              <w:t xml:space="preserve"> 1963</w:t>
            </w:r>
            <w:r>
              <w:br/>
              <w:t>notified 24 August</w:t>
            </w:r>
            <w:r w:rsidR="00DB2735">
              <w:t xml:space="preserve"> </w:t>
            </w:r>
            <w:r w:rsidR="003C5075">
              <w:t>1977</w:t>
            </w:r>
            <w:r w:rsidR="00DB2735">
              <w:t xml:space="preserve"> (Cwlth Gaz </w:t>
            </w:r>
            <w:r w:rsidR="003C5075">
              <w:t>1977</w:t>
            </w:r>
            <w:r w:rsidR="006276E4">
              <w:t xml:space="preserve"> No S178</w:t>
            </w:r>
            <w:r>
              <w:t>)</w:t>
            </w:r>
            <w:r>
              <w:br/>
              <w:t>commenced 24 August</w:t>
            </w:r>
            <w:r w:rsidR="00DB2735">
              <w:t xml:space="preserve"> </w:t>
            </w:r>
            <w:r w:rsidR="003C5075">
              <w:t>1977</w:t>
            </w:r>
            <w:r w:rsidR="00DB2735">
              <w:t xml:space="preserve"> (see </w:t>
            </w:r>
            <w:r w:rsidR="00C107DF" w:rsidRPr="00C107DF">
              <w:t>IA</w:t>
            </w:r>
            <w:r w:rsidR="00DB2735" w:rsidRPr="0035692B">
              <w:rPr>
                <w:i/>
              </w:rPr>
              <w:t xml:space="preserve"> </w:t>
            </w:r>
            <w:r w:rsidR="00DB2735">
              <w:t>s 50)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53A6" w14:textId="77777777" w:rsidR="001D58FF" w:rsidRDefault="00C46C51">
            <w:pPr>
              <w:pStyle w:val="ChronTableRep"/>
            </w:pPr>
            <w:r>
              <w:t>repealed by A2001-11 sch 5</w:t>
            </w:r>
            <w:r>
              <w:br/>
              <w:t>29 March 2001</w:t>
            </w:r>
          </w:p>
        </w:tc>
      </w:tr>
      <w:tr w:rsidR="001D58FF" w14:paraId="4CFB5591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A7D9A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3FA178E1" w14:textId="04C5F7F5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4F2E2C">
                  <w:rPr>
                    <w:rFonts w:ascii="Arial" w:hAnsi="Arial"/>
                    <w:sz w:val="18"/>
                    <w:lang w:val="en-US"/>
                  </w:rPr>
                  <w:t>Sale</w:t>
                </w:r>
              </w:smartTag>
            </w:smartTag>
            <w:r w:rsidRPr="004F2E2C">
              <w:rPr>
                <w:rFonts w:ascii="Arial" w:hAnsi="Arial"/>
                <w:sz w:val="18"/>
                <w:lang w:val="en-US"/>
              </w:rPr>
              <w:t xml:space="preserve"> of Motor Vehicles Regulations</w:t>
            </w:r>
            <w:r w:rsidR="002D20F3" w:rsidRPr="004F2E2C">
              <w:rPr>
                <w:rFonts w:ascii="Arial" w:hAnsi="Arial"/>
                <w:sz w:val="18"/>
                <w:lang w:val="en-US"/>
              </w:rPr>
              <w:t xml:space="preserve"> </w:t>
            </w:r>
            <w:r w:rsidR="002D20F3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30A71400" w14:textId="77777777" w:rsidR="001D58FF" w:rsidRPr="00DB2735" w:rsidRDefault="003061E7" w:rsidP="003061E7">
            <w:pPr>
              <w:pStyle w:val="ChronTabledetails"/>
            </w:pPr>
            <w:r>
              <w:t xml:space="preserve">(renamed as </w:t>
            </w:r>
            <w:r>
              <w:rPr>
                <w:b/>
                <w:bCs/>
              </w:rPr>
              <w:t>Sale of Motor Vehicles Regulation 1977</w:t>
            </w:r>
            <w:r>
              <w:t>)</w:t>
            </w:r>
            <w:r>
              <w:br/>
            </w:r>
            <w:r w:rsidR="001D51A4">
              <w:t xml:space="preserve">made under the </w:t>
            </w:r>
            <w:smartTag w:uri="urn:schemas-microsoft-com:office:smarttags" w:element="City">
              <w:smartTag w:uri="urn:schemas-microsoft-com:office:smarttags" w:element="place">
                <w:r w:rsidR="00F41107">
                  <w:rPr>
                    <w:i/>
                    <w:iCs/>
                  </w:rPr>
                  <w:t>Sale</w:t>
                </w:r>
              </w:smartTag>
            </w:smartTag>
            <w:r w:rsidR="00F41107">
              <w:rPr>
                <w:i/>
                <w:iCs/>
              </w:rPr>
              <w:t xml:space="preserve"> of Motor Vehicles </w:t>
            </w:r>
            <w:r w:rsidR="00F41107" w:rsidRPr="00EE1E61">
              <w:rPr>
                <w:i/>
                <w:iCs/>
              </w:rPr>
              <w:t>Ordinance</w:t>
            </w:r>
            <w:r w:rsidR="00F41107">
              <w:rPr>
                <w:i/>
                <w:iCs/>
              </w:rPr>
              <w:t xml:space="preserve"> 1977</w:t>
            </w:r>
            <w:r w:rsidR="001D51A4">
              <w:br/>
              <w:t>notified 2 September</w:t>
            </w:r>
            <w:r w:rsidR="00DB2735">
              <w:t xml:space="preserve"> </w:t>
            </w:r>
            <w:r w:rsidR="003C5075">
              <w:t>1977</w:t>
            </w:r>
            <w:r w:rsidR="00DB2735">
              <w:t xml:space="preserve"> (Cwlth Gaz </w:t>
            </w:r>
            <w:r w:rsidR="003C5075">
              <w:t>1977</w:t>
            </w:r>
            <w:r w:rsidR="00DB2735">
              <w:t xml:space="preserve"> N</w:t>
            </w:r>
            <w:r w:rsidR="006276E4">
              <w:t>o S183</w:t>
            </w:r>
            <w:r w:rsidR="001D51A4">
              <w:t>)</w:t>
            </w:r>
            <w:r w:rsidR="001D51A4">
              <w:br/>
              <w:t>commenced 2 September</w:t>
            </w:r>
            <w:r w:rsidR="00DB2735">
              <w:t xml:space="preserve"> </w:t>
            </w:r>
            <w:r w:rsidR="003C5075">
              <w:t>1977</w:t>
            </w:r>
            <w:r w:rsidR="00DB2735">
              <w:t xml:space="preserve"> (see </w:t>
            </w:r>
            <w:r w:rsidR="00C107DF" w:rsidRPr="00C107DF">
              <w:t>IA</w:t>
            </w:r>
            <w:r w:rsidR="00DB2735" w:rsidRPr="0035692B">
              <w:rPr>
                <w:i/>
              </w:rPr>
              <w:t xml:space="preserve"> </w:t>
            </w:r>
            <w:r w:rsidR="00DB2735">
              <w:t>s 50)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09B0" w14:textId="2A99551C" w:rsidR="001D58FF" w:rsidRDefault="002D20F3">
            <w:pPr>
              <w:pStyle w:val="ChronTableRep"/>
            </w:pPr>
            <w:r>
              <w:t>repealed by A2016-46 s 56</w:t>
            </w:r>
            <w:r>
              <w:br/>
              <w:t>22 August 2017</w:t>
            </w:r>
          </w:p>
        </w:tc>
      </w:tr>
      <w:tr w:rsidR="001D58FF" w14:paraId="79D8CFB1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E7118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02158242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Amendments of the Adoption of Children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0E32DDF8" w14:textId="77777777" w:rsidR="001D58FF" w:rsidRPr="00DB2735" w:rsidRDefault="001D51A4" w:rsidP="00DB2735">
            <w:pPr>
              <w:pStyle w:val="ChronTabledetails"/>
            </w:pPr>
            <w:r>
              <w:t xml:space="preserve">made under the </w:t>
            </w:r>
            <w:r w:rsidR="00F41107">
              <w:rPr>
                <w:i/>
                <w:iCs/>
              </w:rPr>
              <w:t>Adoption of Children Ordinance 1965</w:t>
            </w:r>
            <w:r>
              <w:br/>
              <w:t>notified 27 September</w:t>
            </w:r>
            <w:r w:rsidR="00DB2735">
              <w:t xml:space="preserve"> </w:t>
            </w:r>
            <w:r w:rsidR="003C5075">
              <w:t>1977</w:t>
            </w:r>
            <w:r w:rsidR="00DB2735">
              <w:t xml:space="preserve"> (Cwlth Gaz </w:t>
            </w:r>
            <w:r w:rsidR="003C5075">
              <w:t>1977</w:t>
            </w:r>
            <w:r w:rsidR="006276E4">
              <w:t xml:space="preserve"> No S206</w:t>
            </w:r>
            <w:r>
              <w:t>)</w:t>
            </w:r>
            <w:r>
              <w:br/>
              <w:t>commenced 3 October</w:t>
            </w:r>
            <w:r w:rsidR="00DB2735">
              <w:t xml:space="preserve"> </w:t>
            </w:r>
            <w:r w:rsidR="003C5075">
              <w:t>1977</w:t>
            </w:r>
            <w:r>
              <w:t xml:space="preserve"> (r</w:t>
            </w:r>
            <w:r w:rsidR="00FE5FBE">
              <w:t>eg</w:t>
            </w:r>
            <w:r>
              <w:t xml:space="preserve"> 1</w:t>
            </w:r>
            <w:r w:rsidR="00DB2735">
              <w:t>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2B37" w14:textId="77777777" w:rsidR="001D58FF" w:rsidRDefault="00525C2F" w:rsidP="00A5687F">
            <w:pPr>
              <w:pStyle w:val="ChronTableRep"/>
            </w:pPr>
            <w:r>
              <w:t>lapsed on repeal of Act</w:t>
            </w:r>
            <w:r>
              <w:br/>
            </w:r>
            <w:r w:rsidR="00A5687F">
              <w:t>31 July</w:t>
            </w:r>
            <w:r>
              <w:t xml:space="preserve"> </w:t>
            </w:r>
            <w:r w:rsidR="00A5687F">
              <w:t>1993</w:t>
            </w:r>
          </w:p>
        </w:tc>
      </w:tr>
      <w:tr w:rsidR="001D58FF" w14:paraId="5132D2C3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4BD07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03F4759C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Amendments of the Legislative Assembly (Election)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5450A0C3" w14:textId="77777777" w:rsidR="001D58FF" w:rsidRPr="00DB2735" w:rsidRDefault="00DB2735" w:rsidP="00DB2735">
            <w:pPr>
              <w:pStyle w:val="ChronTabledetails"/>
            </w:pPr>
            <w:r>
              <w:t>made un</w:t>
            </w:r>
            <w:r w:rsidR="00D73E30">
              <w:t xml:space="preserve">der the </w:t>
            </w:r>
            <w:r w:rsidR="00F41107">
              <w:rPr>
                <w:i/>
                <w:iCs/>
              </w:rPr>
              <w:t>Legislative Assembly Ordinance 1936</w:t>
            </w:r>
            <w:r w:rsidR="00CC652B">
              <w:rPr>
                <w:i/>
                <w:iCs/>
              </w:rPr>
              <w:t xml:space="preserve"> </w:t>
            </w:r>
            <w:r w:rsidR="00CC652B" w:rsidRPr="00437BE2">
              <w:rPr>
                <w:rFonts w:cs="Arial"/>
              </w:rPr>
              <w:t xml:space="preserve">(renamed as </w:t>
            </w:r>
            <w:r w:rsidR="00CC652B" w:rsidRPr="00437BE2">
              <w:rPr>
                <w:rFonts w:cs="Arial"/>
                <w:i/>
              </w:rPr>
              <w:t>House of Assembly Ordinance 1936</w:t>
            </w:r>
            <w:r w:rsidR="00CC652B" w:rsidRPr="00437BE2">
              <w:rPr>
                <w:rFonts w:cs="Arial"/>
              </w:rPr>
              <w:t>)</w:t>
            </w:r>
            <w:r w:rsidR="00D73E30">
              <w:br/>
              <w:t>notified 27 September</w:t>
            </w:r>
            <w:r>
              <w:t xml:space="preserve"> </w:t>
            </w:r>
            <w:r w:rsidR="003C5075">
              <w:t>1977</w:t>
            </w:r>
            <w:r>
              <w:t xml:space="preserve"> (Cwlth Gaz </w:t>
            </w:r>
            <w:r w:rsidR="003C5075">
              <w:t>1977</w:t>
            </w:r>
            <w:r w:rsidR="006276E4">
              <w:t xml:space="preserve"> No S206</w:t>
            </w:r>
            <w:r w:rsidR="00D73E30">
              <w:t>)</w:t>
            </w:r>
            <w:r w:rsidR="00D73E30">
              <w:br/>
              <w:t>commenced 27 September</w:t>
            </w:r>
            <w:r>
              <w:t xml:space="preserve"> </w:t>
            </w:r>
            <w:r w:rsidR="003C5075">
              <w:t>1977</w:t>
            </w:r>
            <w:r>
              <w:t xml:space="preserve"> (see </w:t>
            </w:r>
            <w:r w:rsidR="00C107DF" w:rsidRPr="00C107DF">
              <w:t>IA</w:t>
            </w:r>
            <w:r w:rsidRPr="0035692B">
              <w:rPr>
                <w:i/>
              </w:rPr>
              <w:t xml:space="preserve"> </w:t>
            </w:r>
            <w:r>
              <w:t>s 50)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306F" w14:textId="77777777" w:rsidR="001D58FF" w:rsidRDefault="00525C2F">
            <w:pPr>
              <w:pStyle w:val="ChronTableRep"/>
            </w:pPr>
            <w:r>
              <w:t>lapsed on repeal of Ordinance</w:t>
            </w:r>
            <w:r>
              <w:br/>
              <w:t>14 October 1986</w:t>
            </w:r>
          </w:p>
        </w:tc>
      </w:tr>
      <w:tr w:rsidR="001D58FF" w14:paraId="3E10D69B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C64C6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2D42C2EB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Amendments of the Health Commission (Charges)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753C73AE" w14:textId="77777777" w:rsidR="001D58FF" w:rsidRPr="00DB2735" w:rsidRDefault="00D73E30" w:rsidP="00DB2735">
            <w:pPr>
              <w:pStyle w:val="ChronTabledetails"/>
            </w:pPr>
            <w:r>
              <w:t xml:space="preserve">made under the </w:t>
            </w:r>
            <w:r w:rsidR="00F41107">
              <w:rPr>
                <w:i/>
                <w:iCs/>
              </w:rPr>
              <w:t>Health Commission Ordinance 1975</w:t>
            </w:r>
            <w:r w:rsidR="00875A23">
              <w:rPr>
                <w:i/>
                <w:iCs/>
              </w:rPr>
              <w:t xml:space="preserve"> </w:t>
            </w:r>
            <w:r w:rsidR="00875A23" w:rsidRPr="00437BE2">
              <w:rPr>
                <w:rFonts w:cs="Arial"/>
              </w:rPr>
              <w:t xml:space="preserve">(renamed as </w:t>
            </w:r>
            <w:r w:rsidR="00875A23" w:rsidRPr="00437BE2">
              <w:rPr>
                <w:rFonts w:cs="Arial"/>
                <w:i/>
              </w:rPr>
              <w:t>Health Services Ordinance 1975</w:t>
            </w:r>
            <w:r w:rsidR="00875A23" w:rsidRPr="00437BE2">
              <w:rPr>
                <w:rFonts w:cs="Arial"/>
              </w:rPr>
              <w:t>)</w:t>
            </w:r>
            <w:r>
              <w:br/>
              <w:t>notified 30 September</w:t>
            </w:r>
            <w:r w:rsidR="00DB2735">
              <w:t xml:space="preserve"> </w:t>
            </w:r>
            <w:r w:rsidR="003C5075">
              <w:t>1977</w:t>
            </w:r>
            <w:r w:rsidR="00DB2735">
              <w:t xml:space="preserve"> (Cwlth Gaz </w:t>
            </w:r>
            <w:r w:rsidR="003C5075">
              <w:t>1977</w:t>
            </w:r>
            <w:r w:rsidR="006276E4">
              <w:t xml:space="preserve"> No S209</w:t>
            </w:r>
            <w:r>
              <w:t>)</w:t>
            </w:r>
            <w:r>
              <w:br/>
              <w:t>commenced 1 October</w:t>
            </w:r>
            <w:r w:rsidR="00DB2735">
              <w:t xml:space="preserve"> </w:t>
            </w:r>
            <w:r w:rsidR="003C5075">
              <w:t>1977</w:t>
            </w:r>
            <w:r>
              <w:t xml:space="preserve"> (r</w:t>
            </w:r>
            <w:r w:rsidR="00FE5FBE">
              <w:t>eg</w:t>
            </w:r>
            <w:r>
              <w:t xml:space="preserve"> 1</w:t>
            </w:r>
            <w:r w:rsidR="00DB2735">
              <w:t>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D0E6" w14:textId="77777777" w:rsidR="001D58FF" w:rsidRDefault="00E90F90">
            <w:pPr>
              <w:pStyle w:val="ChronTableRep"/>
            </w:pPr>
            <w:r>
              <w:t>repealed by SL1985-12</w:t>
            </w:r>
            <w:r>
              <w:br/>
              <w:t>13 June 1985</w:t>
            </w:r>
          </w:p>
        </w:tc>
      </w:tr>
      <w:tr w:rsidR="001D58FF" w14:paraId="56A328FB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5C3FD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233C85EC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Amendments of the Weights and Measures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63EA6D5F" w14:textId="77777777" w:rsidR="001D58FF" w:rsidRPr="00DB2735" w:rsidRDefault="007C4563" w:rsidP="00DB2735">
            <w:pPr>
              <w:pStyle w:val="ChronTabledetails"/>
            </w:pPr>
            <w:r>
              <w:t xml:space="preserve">made under the </w:t>
            </w:r>
            <w:r w:rsidR="00F41107">
              <w:rPr>
                <w:i/>
                <w:iCs/>
              </w:rPr>
              <w:t xml:space="preserve">Weights and Measures </w:t>
            </w:r>
            <w:r w:rsidR="00F41107" w:rsidRPr="00EE1E61">
              <w:rPr>
                <w:i/>
                <w:iCs/>
              </w:rPr>
              <w:t>Ordinance</w:t>
            </w:r>
            <w:r w:rsidR="00F41107">
              <w:rPr>
                <w:i/>
                <w:iCs/>
              </w:rPr>
              <w:t xml:space="preserve"> 1929</w:t>
            </w:r>
            <w:r w:rsidR="00875A23">
              <w:rPr>
                <w:i/>
                <w:iCs/>
              </w:rPr>
              <w:t xml:space="preserve"> </w:t>
            </w:r>
            <w:r w:rsidR="00875A23" w:rsidRPr="00437BE2">
              <w:rPr>
                <w:rFonts w:cs="Arial"/>
              </w:rPr>
              <w:t xml:space="preserve">(renamed as </w:t>
            </w:r>
            <w:r w:rsidR="00875A23" w:rsidRPr="00437BE2">
              <w:rPr>
                <w:rFonts w:cs="Arial"/>
                <w:i/>
              </w:rPr>
              <w:t>Weights and Measures (Sale of Bread) Act 1929</w:t>
            </w:r>
            <w:r w:rsidR="00875A23" w:rsidRPr="00437BE2">
              <w:rPr>
                <w:rFonts w:cs="Arial"/>
              </w:rPr>
              <w:t>)</w:t>
            </w:r>
            <w:r>
              <w:br/>
              <w:t>notified 31 October</w:t>
            </w:r>
            <w:r w:rsidR="00DB2735">
              <w:t xml:space="preserve"> </w:t>
            </w:r>
            <w:r w:rsidR="003C5075">
              <w:t>1977</w:t>
            </w:r>
            <w:r w:rsidR="00DB2735">
              <w:t xml:space="preserve"> (Cwlth Gaz </w:t>
            </w:r>
            <w:r w:rsidR="003C5075">
              <w:t>1977</w:t>
            </w:r>
            <w:r w:rsidR="006276E4">
              <w:t xml:space="preserve"> No S231</w:t>
            </w:r>
            <w:r>
              <w:t>)</w:t>
            </w:r>
            <w:r>
              <w:br/>
              <w:t>commenced 1 November</w:t>
            </w:r>
            <w:r w:rsidR="00DB2735">
              <w:t xml:space="preserve"> </w:t>
            </w:r>
            <w:r w:rsidR="003C5075">
              <w:t>1977</w:t>
            </w:r>
            <w:r>
              <w:t xml:space="preserve"> (r</w:t>
            </w:r>
            <w:r w:rsidR="00FE5FBE">
              <w:t>eg</w:t>
            </w:r>
            <w:r>
              <w:t xml:space="preserve"> 1</w:t>
            </w:r>
            <w:r w:rsidR="00DB2735">
              <w:t>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D005" w14:textId="77777777" w:rsidR="001D58FF" w:rsidRDefault="00114941">
            <w:pPr>
              <w:pStyle w:val="ChronTableRep"/>
            </w:pPr>
            <w:r>
              <w:t>lapsed on repeal of Act</w:t>
            </w:r>
            <w:r>
              <w:br/>
              <w:t>9</w:t>
            </w:r>
            <w:r w:rsidR="00525C2F">
              <w:t xml:space="preserve"> June </w:t>
            </w:r>
            <w:r>
              <w:t>1995</w:t>
            </w:r>
          </w:p>
        </w:tc>
      </w:tr>
      <w:tr w:rsidR="001D58FF" w14:paraId="51988B61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804DE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lastRenderedPageBreak/>
              <w:t>26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4D8F90C3" w14:textId="77777777" w:rsidR="001D58FF" w:rsidRPr="00240E96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Motor Traffic (Alcohol and Drugs)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  <w:r w:rsidR="00240E96">
              <w:rPr>
                <w:rFonts w:ascii="Arial" w:hAnsi="Arial"/>
                <w:color w:val="FF0000"/>
                <w:sz w:val="18"/>
                <w:lang w:val="en-US"/>
              </w:rPr>
              <w:br/>
            </w:r>
            <w:r w:rsidR="00240E96" w:rsidRPr="00240E96">
              <w:rPr>
                <w:rFonts w:ascii="Arial" w:hAnsi="Arial"/>
                <w:b w:val="0"/>
                <w:sz w:val="18"/>
                <w:lang w:val="en-US"/>
              </w:rPr>
              <w:t xml:space="preserve">(renamed as </w:t>
            </w:r>
            <w:r w:rsidR="00240E96" w:rsidRPr="00240E96">
              <w:rPr>
                <w:rFonts w:ascii="Arial" w:hAnsi="Arial"/>
                <w:sz w:val="18"/>
                <w:lang w:val="en-US"/>
              </w:rPr>
              <w:t>Road Transport (Alcohol and Drugs) Regulations 1977</w:t>
            </w:r>
            <w:r w:rsidR="00240E96" w:rsidRPr="00240E96">
              <w:rPr>
                <w:rFonts w:ascii="Arial" w:hAnsi="Arial"/>
                <w:b w:val="0"/>
                <w:sz w:val="18"/>
                <w:lang w:val="en-US"/>
              </w:rPr>
              <w:t>)</w:t>
            </w:r>
          </w:p>
          <w:p w14:paraId="17B17A0F" w14:textId="77777777" w:rsidR="001D58FF" w:rsidRPr="00DB2735" w:rsidRDefault="007C4563" w:rsidP="006276E4">
            <w:pPr>
              <w:pStyle w:val="ChronTabledetails"/>
            </w:pPr>
            <w:r>
              <w:t xml:space="preserve">made under the </w:t>
            </w:r>
            <w:r w:rsidR="00F41107">
              <w:rPr>
                <w:i/>
                <w:iCs/>
              </w:rPr>
              <w:t xml:space="preserve">Motor Traffic (Alcohol and Drugs) </w:t>
            </w:r>
            <w:r w:rsidR="00F41107" w:rsidRPr="00EE1E61">
              <w:rPr>
                <w:i/>
                <w:iCs/>
              </w:rPr>
              <w:t>Ordinance</w:t>
            </w:r>
            <w:r w:rsidR="00F41107">
              <w:rPr>
                <w:i/>
                <w:iCs/>
              </w:rPr>
              <w:t xml:space="preserve"> 1977</w:t>
            </w:r>
            <w:r w:rsidR="00E14A44">
              <w:rPr>
                <w:i/>
                <w:iCs/>
              </w:rPr>
              <w:t xml:space="preserve"> </w:t>
            </w:r>
            <w:r w:rsidR="00E14A44" w:rsidRPr="00437BE2">
              <w:rPr>
                <w:rFonts w:cs="Arial"/>
              </w:rPr>
              <w:t xml:space="preserve">(renamed as </w:t>
            </w:r>
            <w:r w:rsidR="00E14A44" w:rsidRPr="00437BE2">
              <w:rPr>
                <w:rFonts w:cs="Arial"/>
                <w:i/>
              </w:rPr>
              <w:t>Road Transport (Alcohol and Drugs) Act 1977</w:t>
            </w:r>
            <w:r w:rsidR="00E14A44" w:rsidRPr="00437BE2">
              <w:rPr>
                <w:rFonts w:cs="Arial"/>
              </w:rPr>
              <w:t>))</w:t>
            </w:r>
            <w:r>
              <w:br/>
              <w:t>notified 3 November</w:t>
            </w:r>
            <w:r w:rsidR="00DB2735">
              <w:t xml:space="preserve"> </w:t>
            </w:r>
            <w:r w:rsidR="003C5075">
              <w:t>1977</w:t>
            </w:r>
            <w:r w:rsidR="00DB2735">
              <w:t xml:space="preserve"> (Cwlth Gaz </w:t>
            </w:r>
            <w:r w:rsidR="003C5075">
              <w:t>1977</w:t>
            </w:r>
            <w:r w:rsidR="006276E4">
              <w:t xml:space="preserve"> No S236</w:t>
            </w:r>
            <w:r>
              <w:t>)</w:t>
            </w:r>
            <w:r>
              <w:br/>
              <w:t>commenced 3 November</w:t>
            </w:r>
            <w:r w:rsidR="00DB2735">
              <w:t xml:space="preserve"> </w:t>
            </w:r>
            <w:r w:rsidR="003C5075">
              <w:t>1977</w:t>
            </w:r>
            <w:r w:rsidR="00DB2735">
              <w:t xml:space="preserve"> (see </w:t>
            </w:r>
            <w:r w:rsidR="00C107DF" w:rsidRPr="00C107DF">
              <w:t>IA</w:t>
            </w:r>
            <w:r w:rsidR="00DB2735" w:rsidRPr="0035692B">
              <w:rPr>
                <w:i/>
              </w:rPr>
              <w:t xml:space="preserve"> </w:t>
            </w:r>
            <w:r w:rsidR="00DB2735">
              <w:t>s 50)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5689" w14:textId="77777777" w:rsidR="001D58FF" w:rsidRDefault="00525C2F">
            <w:pPr>
              <w:pStyle w:val="ChronTableRep"/>
            </w:pPr>
            <w:r>
              <w:t>repealed by SL2000-8 r</w:t>
            </w:r>
            <w:r w:rsidR="00FE5FBE">
              <w:t>eg</w:t>
            </w:r>
            <w:r>
              <w:t xml:space="preserve"> 5</w:t>
            </w:r>
            <w:r>
              <w:br/>
            </w:r>
            <w:r w:rsidR="003F3C04">
              <w:t>1 March 2000</w:t>
            </w:r>
          </w:p>
        </w:tc>
      </w:tr>
      <w:tr w:rsidR="001D58FF" w14:paraId="390BB7B0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7D843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67A05BE1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Amendment of the Motor Traffic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0DF1A2E7" w14:textId="77777777" w:rsidR="001D58FF" w:rsidRPr="00DB2735" w:rsidRDefault="007C4563" w:rsidP="00DB2735">
            <w:pPr>
              <w:pStyle w:val="ChronTabledetails"/>
            </w:pPr>
            <w:r>
              <w:t xml:space="preserve">made under the </w:t>
            </w:r>
            <w:r w:rsidR="00F41107">
              <w:rPr>
                <w:i/>
                <w:iCs/>
              </w:rPr>
              <w:t xml:space="preserve">Motor Traffic </w:t>
            </w:r>
            <w:r w:rsidR="00F41107" w:rsidRPr="00EE1E61">
              <w:rPr>
                <w:i/>
                <w:iCs/>
              </w:rPr>
              <w:t>Ordinance</w:t>
            </w:r>
            <w:r w:rsidR="00F41107">
              <w:rPr>
                <w:i/>
                <w:iCs/>
              </w:rPr>
              <w:t xml:space="preserve"> 1936</w:t>
            </w:r>
            <w:r>
              <w:br/>
              <w:t>notified 3 November</w:t>
            </w:r>
            <w:r w:rsidR="00DB2735">
              <w:t xml:space="preserve"> </w:t>
            </w:r>
            <w:r w:rsidR="003C5075">
              <w:t>1977</w:t>
            </w:r>
            <w:r w:rsidR="00DB2735">
              <w:t xml:space="preserve"> (Cwlth Gaz </w:t>
            </w:r>
            <w:r w:rsidR="003C5075">
              <w:t>1977</w:t>
            </w:r>
            <w:r w:rsidR="00DD380A">
              <w:t xml:space="preserve"> No S236</w:t>
            </w:r>
            <w:r w:rsidR="00DB2735">
              <w:t>)</w:t>
            </w:r>
            <w:r w:rsidR="00DB2735">
              <w:br/>
              <w:t>commence</w:t>
            </w:r>
            <w:r>
              <w:t>d 3 November</w:t>
            </w:r>
            <w:r w:rsidR="00DB2735">
              <w:t xml:space="preserve"> </w:t>
            </w:r>
            <w:r w:rsidR="003C5075">
              <w:t>1977</w:t>
            </w:r>
            <w:r w:rsidR="00DB2735">
              <w:t xml:space="preserve"> (see </w:t>
            </w:r>
            <w:r w:rsidR="00C107DF" w:rsidRPr="00C107DF">
              <w:t>IA</w:t>
            </w:r>
            <w:r w:rsidR="00DB2735" w:rsidRPr="0035692B">
              <w:rPr>
                <w:i/>
              </w:rPr>
              <w:t xml:space="preserve"> </w:t>
            </w:r>
            <w:r w:rsidR="00DB2735">
              <w:t>s 50)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3B6F" w14:textId="77777777" w:rsidR="001D58FF" w:rsidRDefault="00E90F90">
            <w:pPr>
              <w:pStyle w:val="ChronTableRep"/>
            </w:pPr>
            <w:r>
              <w:t>repealed by A1999-79 sch 2</w:t>
            </w:r>
            <w:r>
              <w:br/>
              <w:t>1 March 2000</w:t>
            </w:r>
          </w:p>
        </w:tc>
      </w:tr>
      <w:tr w:rsidR="001D58FF" w14:paraId="2435F62A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2B4C8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442E07F7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Amendments of the Health Commission (Charges)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34F4681F" w14:textId="77777777" w:rsidR="001D58FF" w:rsidRPr="00DB2735" w:rsidRDefault="007C4563" w:rsidP="00DB2735">
            <w:pPr>
              <w:pStyle w:val="ChronTabledetails"/>
            </w:pPr>
            <w:r>
              <w:t xml:space="preserve">made under the </w:t>
            </w:r>
            <w:r w:rsidR="00F41107">
              <w:rPr>
                <w:i/>
                <w:iCs/>
              </w:rPr>
              <w:t>Health Commission Ordinance 1975</w:t>
            </w:r>
            <w:r w:rsidR="00EE14F0">
              <w:rPr>
                <w:i/>
                <w:iCs/>
              </w:rPr>
              <w:t xml:space="preserve"> </w:t>
            </w:r>
            <w:r w:rsidR="00EE14F0" w:rsidRPr="00437BE2">
              <w:rPr>
                <w:rFonts w:cs="Arial"/>
              </w:rPr>
              <w:t xml:space="preserve">(renamed as </w:t>
            </w:r>
            <w:r w:rsidR="00EE14F0" w:rsidRPr="00437BE2">
              <w:rPr>
                <w:rFonts w:cs="Arial"/>
                <w:i/>
              </w:rPr>
              <w:t>Health Services Ordinance 1975</w:t>
            </w:r>
            <w:r w:rsidR="00EE14F0" w:rsidRPr="00437BE2">
              <w:rPr>
                <w:rFonts w:cs="Arial"/>
              </w:rPr>
              <w:t>)</w:t>
            </w:r>
            <w:r>
              <w:br/>
              <w:t>notified 3 November</w:t>
            </w:r>
            <w:r w:rsidR="00DB2735">
              <w:t xml:space="preserve"> </w:t>
            </w:r>
            <w:r w:rsidR="003C5075">
              <w:t>1977</w:t>
            </w:r>
            <w:r w:rsidR="00DB2735">
              <w:t xml:space="preserve"> (Cwlth Gaz </w:t>
            </w:r>
            <w:r w:rsidR="003C5075">
              <w:t>1977</w:t>
            </w:r>
            <w:r>
              <w:t xml:space="preserve"> No</w:t>
            </w:r>
            <w:r w:rsidR="00DD380A">
              <w:t xml:space="preserve"> S236</w:t>
            </w:r>
            <w:r>
              <w:t>)</w:t>
            </w:r>
            <w:r>
              <w:br/>
              <w:t>commenced 3 November</w:t>
            </w:r>
            <w:r w:rsidR="00DB2735">
              <w:t xml:space="preserve"> </w:t>
            </w:r>
            <w:r w:rsidR="003C5075">
              <w:t>1977</w:t>
            </w:r>
            <w:r w:rsidR="00DB2735">
              <w:t xml:space="preserve"> (see </w:t>
            </w:r>
            <w:r w:rsidR="00C107DF" w:rsidRPr="00C107DF">
              <w:t>IA</w:t>
            </w:r>
            <w:r w:rsidR="00DB2735" w:rsidRPr="0035692B">
              <w:rPr>
                <w:i/>
              </w:rPr>
              <w:t xml:space="preserve"> </w:t>
            </w:r>
            <w:r w:rsidR="00DB2735">
              <w:t>s 50)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3B7D" w14:textId="77777777" w:rsidR="001D58FF" w:rsidRDefault="00E90F90">
            <w:pPr>
              <w:pStyle w:val="ChronTableRep"/>
            </w:pPr>
            <w:r>
              <w:t>repealed by SL1985-12</w:t>
            </w:r>
            <w:r>
              <w:br/>
              <w:t>13 June 1985</w:t>
            </w:r>
          </w:p>
        </w:tc>
      </w:tr>
      <w:tr w:rsidR="001D58FF" w14:paraId="06E3C1D9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1753C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156B5FAF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Amendments of the Public Health (Infectious and Notifiable Diseases)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53426ABB" w14:textId="77777777" w:rsidR="001D58FF" w:rsidRPr="00DB2735" w:rsidRDefault="007C4563" w:rsidP="00DB2735">
            <w:pPr>
              <w:pStyle w:val="ChronTabledetails"/>
            </w:pPr>
            <w:r>
              <w:t xml:space="preserve">made under the </w:t>
            </w:r>
            <w:r w:rsidR="00F41107">
              <w:rPr>
                <w:i/>
                <w:iCs/>
              </w:rPr>
              <w:t>Public Health Ordinance 1928</w:t>
            </w:r>
            <w:r>
              <w:br/>
            </w:r>
            <w:r w:rsidR="00153FB9">
              <w:t xml:space="preserve">continued in force under the </w:t>
            </w:r>
            <w:r w:rsidR="00153FB9">
              <w:rPr>
                <w:i/>
                <w:iCs/>
              </w:rPr>
              <w:t>Public Health Act 1997</w:t>
            </w:r>
            <w:r w:rsidR="00153FB9">
              <w:br/>
            </w:r>
            <w:r>
              <w:t>notified 25 November</w:t>
            </w:r>
            <w:r w:rsidR="00DB2735">
              <w:t xml:space="preserve"> </w:t>
            </w:r>
            <w:r w:rsidR="003C5075">
              <w:t>1977</w:t>
            </w:r>
            <w:r w:rsidR="00DB2735">
              <w:t xml:space="preserve"> (Cwlth Gaz </w:t>
            </w:r>
            <w:r w:rsidR="003C5075">
              <w:t>1977</w:t>
            </w:r>
            <w:r w:rsidR="00DD380A">
              <w:t xml:space="preserve"> No S269</w:t>
            </w:r>
            <w:r>
              <w:t>)</w:t>
            </w:r>
            <w:r>
              <w:br/>
              <w:t>commenced 25 November</w:t>
            </w:r>
            <w:r w:rsidR="00DB2735">
              <w:t xml:space="preserve"> </w:t>
            </w:r>
            <w:r w:rsidR="003C5075">
              <w:t>1977</w:t>
            </w:r>
            <w:r w:rsidR="00DB2735">
              <w:t xml:space="preserve"> (see </w:t>
            </w:r>
            <w:r w:rsidR="00C107DF" w:rsidRPr="00C107DF">
              <w:t>IA</w:t>
            </w:r>
            <w:r w:rsidR="00DB2735" w:rsidRPr="0035692B">
              <w:rPr>
                <w:i/>
              </w:rPr>
              <w:t xml:space="preserve"> </w:t>
            </w:r>
            <w:r w:rsidR="00DB2735">
              <w:t>s 50)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D94" w14:textId="77777777" w:rsidR="001D58FF" w:rsidRDefault="004B4381">
            <w:pPr>
              <w:pStyle w:val="ChronTableRep"/>
            </w:pPr>
            <w:r>
              <w:t>repealed by SL2000-1 sch 2</w:t>
            </w:r>
            <w:r>
              <w:br/>
              <w:t>15 January 2000</w:t>
            </w:r>
          </w:p>
        </w:tc>
      </w:tr>
      <w:tr w:rsidR="001D58FF" w14:paraId="791E6BEE" w14:textId="77777777">
        <w:trPr>
          <w:cantSplit/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05575" w14:textId="77777777" w:rsidR="001D58FF" w:rsidRPr="00D71744" w:rsidRDefault="001D58FF" w:rsidP="00D71744">
            <w:pPr>
              <w:pStyle w:val="ChronTableBold"/>
              <w:rPr>
                <w:rFonts w:ascii="Arial" w:hAnsi="Arial" w:cs="Arial"/>
                <w:sz w:val="18"/>
                <w:szCs w:val="18"/>
              </w:rPr>
            </w:pPr>
            <w:r w:rsidRPr="00D7174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14:paraId="3E2B491D" w14:textId="77777777" w:rsidR="001D58FF" w:rsidRPr="004F2E2C" w:rsidRDefault="001D58FF" w:rsidP="004F2E2C">
            <w:pPr>
              <w:pStyle w:val="ChronTableBold"/>
              <w:keepNext/>
              <w:spacing w:after="0"/>
              <w:rPr>
                <w:rFonts w:ascii="Arial" w:hAnsi="Arial"/>
                <w:sz w:val="18"/>
                <w:lang w:val="en-US"/>
              </w:rPr>
            </w:pPr>
            <w:r w:rsidRPr="004F2E2C">
              <w:rPr>
                <w:rFonts w:ascii="Arial" w:hAnsi="Arial"/>
                <w:sz w:val="18"/>
                <w:lang w:val="en-US"/>
              </w:rPr>
              <w:t xml:space="preserve">Physiotherapists Registration Regulations </w:t>
            </w:r>
            <w:r w:rsidR="0022227A" w:rsidRPr="0022227A">
              <w:rPr>
                <w:rFonts w:ascii="Arial" w:hAnsi="Arial"/>
                <w:color w:val="FF0000"/>
                <w:sz w:val="18"/>
                <w:lang w:val="en-US"/>
              </w:rPr>
              <w:t>(repealed)</w:t>
            </w:r>
          </w:p>
          <w:p w14:paraId="1DA0AEAF" w14:textId="77777777" w:rsidR="001D58FF" w:rsidRPr="00DB2735" w:rsidRDefault="00DB2735" w:rsidP="00DB2735">
            <w:pPr>
              <w:pStyle w:val="ChronTabledetails"/>
            </w:pPr>
            <w:r>
              <w:t xml:space="preserve">made under the </w:t>
            </w:r>
            <w:r w:rsidR="00F41107">
              <w:rPr>
                <w:i/>
                <w:iCs/>
              </w:rPr>
              <w:t>Physiotherapists Registration Ordinance 1977</w:t>
            </w:r>
            <w:r w:rsidR="00C70048">
              <w:rPr>
                <w:i/>
                <w:iCs/>
              </w:rPr>
              <w:t xml:space="preserve"> </w:t>
            </w:r>
            <w:r w:rsidR="00C70048" w:rsidRPr="00437BE2">
              <w:rPr>
                <w:rFonts w:cs="Arial"/>
              </w:rPr>
              <w:t xml:space="preserve">(renamed as </w:t>
            </w:r>
            <w:r w:rsidR="00C70048" w:rsidRPr="00437BE2">
              <w:rPr>
                <w:rFonts w:cs="Arial"/>
                <w:i/>
              </w:rPr>
              <w:t>Physiotherapists Act 1977</w:t>
            </w:r>
            <w:r w:rsidR="00C70048" w:rsidRPr="00437BE2">
              <w:rPr>
                <w:rFonts w:cs="Arial"/>
              </w:rPr>
              <w:t>)</w:t>
            </w:r>
            <w:r>
              <w:br/>
              <w:t>no</w:t>
            </w:r>
            <w:r w:rsidR="007C4563">
              <w:t>tified 20 December</w:t>
            </w:r>
            <w:r>
              <w:t xml:space="preserve"> </w:t>
            </w:r>
            <w:r w:rsidR="003C5075">
              <w:t>1977</w:t>
            </w:r>
            <w:r>
              <w:t xml:space="preserve"> (Cwlth Gaz </w:t>
            </w:r>
            <w:r w:rsidR="003C5075">
              <w:t>1977</w:t>
            </w:r>
            <w:r w:rsidR="00DD380A">
              <w:t xml:space="preserve"> No S288</w:t>
            </w:r>
            <w:r w:rsidR="007C4563">
              <w:t>)</w:t>
            </w:r>
            <w:r w:rsidR="007C4563">
              <w:br/>
              <w:t>commenced 20 December</w:t>
            </w:r>
            <w:r>
              <w:t xml:space="preserve"> </w:t>
            </w:r>
            <w:r w:rsidR="003C5075">
              <w:t>1977</w:t>
            </w:r>
            <w:r>
              <w:t xml:space="preserve"> (see </w:t>
            </w:r>
            <w:r w:rsidR="00C107DF" w:rsidRPr="00C107DF">
              <w:t>IA</w:t>
            </w:r>
            <w:r w:rsidRPr="0035692B">
              <w:rPr>
                <w:i/>
              </w:rPr>
              <w:t xml:space="preserve"> </w:t>
            </w:r>
            <w:r>
              <w:t>s 50)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3E8D" w14:textId="77777777" w:rsidR="001D58FF" w:rsidRDefault="00525C2F" w:rsidP="00FE5FBE">
            <w:pPr>
              <w:pStyle w:val="ChronTableRep"/>
            </w:pPr>
            <w:r>
              <w:t>repealed by SL1994-32 r</w:t>
            </w:r>
            <w:r w:rsidR="00FE5FBE">
              <w:t>eg </w:t>
            </w:r>
            <w:r>
              <w:t>3</w:t>
            </w:r>
            <w:r>
              <w:br/>
            </w:r>
            <w:r w:rsidR="00C46C51">
              <w:t>6 October 1994</w:t>
            </w:r>
          </w:p>
        </w:tc>
      </w:tr>
    </w:tbl>
    <w:p w14:paraId="1F1F78F5" w14:textId="77777777" w:rsidR="00E549AA" w:rsidRDefault="00E549AA">
      <w:pPr>
        <w:rPr>
          <w:lang w:val="en-AU"/>
        </w:rPr>
      </w:pPr>
    </w:p>
    <w:sectPr w:rsidR="00E549AA" w:rsidSect="00F9264F">
      <w:footerReference w:type="even" r:id="rId9"/>
      <w:footerReference w:type="default" r:id="rId10"/>
      <w:pgSz w:w="11907" w:h="16839" w:code="9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C10D1" w14:textId="77777777" w:rsidR="00647B2C" w:rsidRDefault="00647B2C">
      <w:r>
        <w:separator/>
      </w:r>
    </w:p>
  </w:endnote>
  <w:endnote w:type="continuationSeparator" w:id="0">
    <w:p w14:paraId="534F5CB7" w14:textId="77777777" w:rsidR="00647B2C" w:rsidRDefault="0064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66937" w14:textId="77777777" w:rsidR="00647B2C" w:rsidRDefault="00647B2C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 w:rsidR="004A50AA"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 w:rsidR="004A50AA"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1</w:t>
    </w:r>
    <w:r w:rsidR="004A50AA"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 xml:space="preserve">Guide to legislation of the ACT—chronological table of </w:t>
    </w:r>
    <w:smartTag w:uri="urn:schemas-microsoft-com:office:smarttags" w:element="City">
      <w:smartTag w:uri="urn:schemas-microsoft-com:office:smarttags" w:element="place">
        <w:r>
          <w:rPr>
            <w:rFonts w:ascii="Arial" w:hAnsi="Arial" w:cs="Arial"/>
            <w:sz w:val="18"/>
          </w:rPr>
          <w:t>NIs</w:t>
        </w:r>
      </w:smartTag>
    </w:smartTag>
    <w:r w:rsidR="004A50AA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4A50AA">
      <w:rPr>
        <w:rFonts w:ascii="Arial" w:hAnsi="Arial"/>
        <w:sz w:val="18"/>
      </w:rPr>
      <w:fldChar w:fldCharType="end"/>
    </w:r>
    <w:r w:rsidR="004A50AA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4A50AA">
      <w:rPr>
        <w:sz w:val="18"/>
      </w:rPr>
      <w:fldChar w:fldCharType="end"/>
    </w:r>
    <w:r w:rsidR="004A50AA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4A50AA">
      <w:rPr>
        <w:rFonts w:ascii="Arial" w:hAnsi="Arial"/>
        <w:sz w:val="18"/>
      </w:rPr>
      <w:fldChar w:fldCharType="end"/>
    </w:r>
    <w:r w:rsidR="004A50AA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4A50AA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B153" w14:textId="77777777" w:rsidR="00647B2C" w:rsidRDefault="00647B2C" w:rsidP="000B75FC">
    <w:pPr>
      <w:pBdr>
        <w:top w:val="single" w:sz="4" w:space="1" w:color="auto"/>
      </w:pBdr>
      <w:tabs>
        <w:tab w:val="right" w:pos="9000"/>
      </w:tabs>
      <w:spacing w:before="60"/>
      <w:rPr>
        <w:rFonts w:ascii="Arial" w:hAnsi="Arial" w:cs="Arial"/>
        <w:sz w:val="18"/>
      </w:rPr>
    </w:pPr>
    <w:r>
      <w:rPr>
        <w:rFonts w:ascii="Arial" w:hAnsi="Arial"/>
        <w:sz w:val="18"/>
      </w:rPr>
      <w:t xml:space="preserve">page </w:t>
    </w:r>
    <w:r w:rsidR="004A50AA"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 w:rsidR="004A50AA">
      <w:rPr>
        <w:rStyle w:val="PageNumber"/>
        <w:rFonts w:ascii="Arial" w:hAnsi="Arial"/>
        <w:sz w:val="18"/>
      </w:rPr>
      <w:fldChar w:fldCharType="separate"/>
    </w:r>
    <w:r w:rsidR="00C107DF">
      <w:rPr>
        <w:rStyle w:val="PageNumber"/>
        <w:rFonts w:ascii="Arial" w:hAnsi="Arial"/>
        <w:noProof/>
        <w:sz w:val="18"/>
      </w:rPr>
      <w:t>4</w:t>
    </w:r>
    <w:r w:rsidR="004A50AA"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Subordinate laws—1977</w:t>
    </w:r>
  </w:p>
  <w:p w14:paraId="53907C04" w14:textId="77777777" w:rsidR="00647B2C" w:rsidRDefault="004A50AA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fldChar w:fldCharType="begin"/>
    </w:r>
    <w:r w:rsidR="00647B2C"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 w:rsidR="00647B2C"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 w:rsidR="00647B2C"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 w:rsidR="00647B2C"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1B7AA" w14:textId="77777777" w:rsidR="00647B2C" w:rsidRDefault="00647B2C" w:rsidP="000B75FC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 w:cs="Arial"/>
        <w:sz w:val="18"/>
      </w:rPr>
      <w:t>Subordinate laws—1977</w:t>
    </w:r>
    <w:r>
      <w:rPr>
        <w:rFonts w:ascii="Arial" w:hAnsi="Arial"/>
        <w:sz w:val="18"/>
      </w:rPr>
      <w:tab/>
      <w:t xml:space="preserve">page </w:t>
    </w:r>
    <w:r w:rsidR="004A50AA"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 w:rsidR="004A50AA">
      <w:rPr>
        <w:rStyle w:val="PageNumber"/>
        <w:rFonts w:ascii="Arial" w:hAnsi="Arial"/>
        <w:sz w:val="18"/>
      </w:rPr>
      <w:fldChar w:fldCharType="separate"/>
    </w:r>
    <w:r w:rsidR="00C107DF">
      <w:rPr>
        <w:rStyle w:val="PageNumber"/>
        <w:rFonts w:ascii="Arial" w:hAnsi="Arial"/>
        <w:noProof/>
        <w:sz w:val="18"/>
      </w:rPr>
      <w:t>5</w:t>
    </w:r>
    <w:r w:rsidR="004A50AA">
      <w:rPr>
        <w:rStyle w:val="PageNumber"/>
        <w:rFonts w:ascii="Arial" w:hAnsi="Arial"/>
        <w:sz w:val="18"/>
      </w:rPr>
      <w:fldChar w:fldCharType="end"/>
    </w:r>
    <w:r w:rsidR="004A50AA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4A50AA">
      <w:rPr>
        <w:rFonts w:ascii="Arial" w:hAnsi="Arial"/>
        <w:sz w:val="18"/>
      </w:rPr>
      <w:fldChar w:fldCharType="end"/>
    </w:r>
    <w:r w:rsidR="004A50AA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4A50AA">
      <w:rPr>
        <w:sz w:val="18"/>
      </w:rPr>
      <w:fldChar w:fldCharType="end"/>
    </w:r>
    <w:r w:rsidR="004A50AA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4A50AA">
      <w:rPr>
        <w:rFonts w:ascii="Arial" w:hAnsi="Arial"/>
        <w:sz w:val="18"/>
      </w:rPr>
      <w:fldChar w:fldCharType="end"/>
    </w:r>
    <w:r w:rsidR="004A50AA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4A50AA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B7D33" w14:textId="77777777" w:rsidR="00647B2C" w:rsidRDefault="00647B2C">
      <w:r>
        <w:separator/>
      </w:r>
    </w:p>
  </w:footnote>
  <w:footnote w:type="continuationSeparator" w:id="0">
    <w:p w14:paraId="1C00377B" w14:textId="77777777" w:rsidR="00647B2C" w:rsidRDefault="0064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15E"/>
    <w:multiLevelType w:val="singleLevel"/>
    <w:tmpl w:val="402AF45C"/>
    <w:lvl w:ilvl="0">
      <w:start w:val="1"/>
      <w:numFmt w:val="bullet"/>
      <w:pStyle w:val="Info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3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9E325CC"/>
    <w:multiLevelType w:val="multilevel"/>
    <w:tmpl w:val="155A5DE0"/>
    <w:name w:val="Main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2.%3"/>
      <w:lvlJc w:val="left"/>
      <w:pPr>
        <w:ind w:left="0" w:firstLine="0"/>
      </w:pPr>
    </w:lvl>
    <w:lvl w:ilvl="3">
      <w:start w:val="1"/>
      <w:numFmt w:val="decimal"/>
      <w:suff w:val="nothing"/>
      <w:lvlText w:val="%2.%3.%4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C8639AD"/>
    <w:multiLevelType w:val="multilevel"/>
    <w:tmpl w:val="87044F96"/>
    <w:name w:val="Lower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(%2)"/>
      <w:lvlJc w:val="left"/>
      <w:pPr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ind w:left="0" w:firstLine="0"/>
      </w:pPr>
    </w:lvl>
    <w:lvl w:ilvl="4">
      <w:start w:val="1"/>
      <w:numFmt w:val="upperLetter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EEB5578"/>
    <w:multiLevelType w:val="singleLevel"/>
    <w:tmpl w:val="99E44A84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num w:numId="1" w16cid:durableId="571816898">
    <w:abstractNumId w:val="0"/>
  </w:num>
  <w:num w:numId="2" w16cid:durableId="20472200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31"/>
    <w:rsid w:val="0001754C"/>
    <w:rsid w:val="000347D7"/>
    <w:rsid w:val="0007356A"/>
    <w:rsid w:val="0007629A"/>
    <w:rsid w:val="000B2BF3"/>
    <w:rsid w:val="000B75FC"/>
    <w:rsid w:val="000C7846"/>
    <w:rsid w:val="000F321F"/>
    <w:rsid w:val="00114941"/>
    <w:rsid w:val="00153FB9"/>
    <w:rsid w:val="00167493"/>
    <w:rsid w:val="00167605"/>
    <w:rsid w:val="00167B10"/>
    <w:rsid w:val="00190F92"/>
    <w:rsid w:val="001A07B1"/>
    <w:rsid w:val="001A64E4"/>
    <w:rsid w:val="001C799C"/>
    <w:rsid w:val="001D1031"/>
    <w:rsid w:val="001D51A4"/>
    <w:rsid w:val="001D58FF"/>
    <w:rsid w:val="001D6D2B"/>
    <w:rsid w:val="001E2BD3"/>
    <w:rsid w:val="0020648F"/>
    <w:rsid w:val="0022227A"/>
    <w:rsid w:val="00240E96"/>
    <w:rsid w:val="0025315F"/>
    <w:rsid w:val="002905D2"/>
    <w:rsid w:val="002C666C"/>
    <w:rsid w:val="002D20F3"/>
    <w:rsid w:val="002E5F29"/>
    <w:rsid w:val="003061E7"/>
    <w:rsid w:val="00352DBF"/>
    <w:rsid w:val="00357647"/>
    <w:rsid w:val="00371218"/>
    <w:rsid w:val="0039564F"/>
    <w:rsid w:val="003C1EC8"/>
    <w:rsid w:val="003C5075"/>
    <w:rsid w:val="003F3C04"/>
    <w:rsid w:val="0040563B"/>
    <w:rsid w:val="004827A9"/>
    <w:rsid w:val="0048504C"/>
    <w:rsid w:val="004A46B8"/>
    <w:rsid w:val="004A50AA"/>
    <w:rsid w:val="004B4381"/>
    <w:rsid w:val="004F2E2C"/>
    <w:rsid w:val="00502420"/>
    <w:rsid w:val="005149B7"/>
    <w:rsid w:val="00525C2F"/>
    <w:rsid w:val="005277C1"/>
    <w:rsid w:val="0056235A"/>
    <w:rsid w:val="00594605"/>
    <w:rsid w:val="00594B88"/>
    <w:rsid w:val="005A0DF9"/>
    <w:rsid w:val="005A655C"/>
    <w:rsid w:val="005B50B8"/>
    <w:rsid w:val="005B5111"/>
    <w:rsid w:val="005C43F6"/>
    <w:rsid w:val="005D0FBE"/>
    <w:rsid w:val="005F0251"/>
    <w:rsid w:val="006276E4"/>
    <w:rsid w:val="00647B2C"/>
    <w:rsid w:val="00722635"/>
    <w:rsid w:val="00731D84"/>
    <w:rsid w:val="00742805"/>
    <w:rsid w:val="00753182"/>
    <w:rsid w:val="007626EF"/>
    <w:rsid w:val="007A6823"/>
    <w:rsid w:val="007B05CE"/>
    <w:rsid w:val="007B4DC4"/>
    <w:rsid w:val="007C4563"/>
    <w:rsid w:val="007D13DE"/>
    <w:rsid w:val="007D52A8"/>
    <w:rsid w:val="007F4A04"/>
    <w:rsid w:val="00812FC9"/>
    <w:rsid w:val="008314E7"/>
    <w:rsid w:val="0084099A"/>
    <w:rsid w:val="008532A6"/>
    <w:rsid w:val="00862BBF"/>
    <w:rsid w:val="00872056"/>
    <w:rsid w:val="00875A23"/>
    <w:rsid w:val="008A5BCB"/>
    <w:rsid w:val="00903F8B"/>
    <w:rsid w:val="009521C9"/>
    <w:rsid w:val="00963373"/>
    <w:rsid w:val="00973FA4"/>
    <w:rsid w:val="009C307F"/>
    <w:rsid w:val="009F28C7"/>
    <w:rsid w:val="00A2497E"/>
    <w:rsid w:val="00A27D40"/>
    <w:rsid w:val="00A5687F"/>
    <w:rsid w:val="00A6778E"/>
    <w:rsid w:val="00A77432"/>
    <w:rsid w:val="00AB478C"/>
    <w:rsid w:val="00AD2134"/>
    <w:rsid w:val="00AE4039"/>
    <w:rsid w:val="00AF2659"/>
    <w:rsid w:val="00B35133"/>
    <w:rsid w:val="00B80040"/>
    <w:rsid w:val="00B937F1"/>
    <w:rsid w:val="00BA3727"/>
    <w:rsid w:val="00BB5BB4"/>
    <w:rsid w:val="00BE2190"/>
    <w:rsid w:val="00BF19ED"/>
    <w:rsid w:val="00BF30C8"/>
    <w:rsid w:val="00BF6C7E"/>
    <w:rsid w:val="00C107DF"/>
    <w:rsid w:val="00C46C51"/>
    <w:rsid w:val="00C70048"/>
    <w:rsid w:val="00C81D9E"/>
    <w:rsid w:val="00C85688"/>
    <w:rsid w:val="00CA291B"/>
    <w:rsid w:val="00CB3EE2"/>
    <w:rsid w:val="00CC652B"/>
    <w:rsid w:val="00CD3999"/>
    <w:rsid w:val="00D14D77"/>
    <w:rsid w:val="00D30B22"/>
    <w:rsid w:val="00D66CE8"/>
    <w:rsid w:val="00D71744"/>
    <w:rsid w:val="00D73E30"/>
    <w:rsid w:val="00D9764C"/>
    <w:rsid w:val="00DB2735"/>
    <w:rsid w:val="00DB2AA5"/>
    <w:rsid w:val="00DB3280"/>
    <w:rsid w:val="00DC7923"/>
    <w:rsid w:val="00DD380A"/>
    <w:rsid w:val="00DD5991"/>
    <w:rsid w:val="00DD6528"/>
    <w:rsid w:val="00E07627"/>
    <w:rsid w:val="00E14A44"/>
    <w:rsid w:val="00E27B77"/>
    <w:rsid w:val="00E35424"/>
    <w:rsid w:val="00E549AA"/>
    <w:rsid w:val="00E90F90"/>
    <w:rsid w:val="00EB5DC4"/>
    <w:rsid w:val="00EE14F0"/>
    <w:rsid w:val="00F01BAF"/>
    <w:rsid w:val="00F029AC"/>
    <w:rsid w:val="00F30F03"/>
    <w:rsid w:val="00F41107"/>
    <w:rsid w:val="00F73D06"/>
    <w:rsid w:val="00F73E56"/>
    <w:rsid w:val="00F86C27"/>
    <w:rsid w:val="00F9264F"/>
    <w:rsid w:val="00F9610E"/>
    <w:rsid w:val="00FE5FBE"/>
    <w:rsid w:val="00FF4B85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3553"/>
    <o:shapelayout v:ext="edit">
      <o:idmap v:ext="edit" data="1"/>
    </o:shapelayout>
  </w:shapeDefaults>
  <w:decimalSymbol w:val="."/>
  <w:listSeparator w:val=","/>
  <w14:docId w14:val="1467EF73"/>
  <w15:docId w15:val="{F46B2051-7EC9-4E72-8141-4DD863C2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7432"/>
    <w:rPr>
      <w:sz w:val="24"/>
      <w:lang w:val="en-US" w:eastAsia="en-US"/>
    </w:rPr>
  </w:style>
  <w:style w:type="paragraph" w:styleId="Heading2">
    <w:name w:val="heading 2"/>
    <w:basedOn w:val="Normal"/>
    <w:next w:val="Normal"/>
    <w:qFormat/>
    <w:rsid w:val="00F9264F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ronTableBold">
    <w:name w:val="ChronTableBold"/>
    <w:basedOn w:val="Normal"/>
    <w:next w:val="ChronTabledetails"/>
    <w:autoRedefine/>
    <w:rsid w:val="00D71744"/>
    <w:pPr>
      <w:spacing w:before="180" w:after="120"/>
    </w:pPr>
    <w:rPr>
      <w:b/>
      <w:lang w:val="en-AU"/>
    </w:rPr>
  </w:style>
  <w:style w:type="paragraph" w:customStyle="1" w:styleId="Actbullet">
    <w:name w:val="Act bullet"/>
    <w:basedOn w:val="Normal"/>
    <w:rsid w:val="00F9264F"/>
    <w:pPr>
      <w:numPr>
        <w:numId w:val="2"/>
      </w:numPr>
      <w:tabs>
        <w:tab w:val="left" w:pos="900"/>
      </w:tabs>
      <w:spacing w:before="20"/>
      <w:ind w:right="-60"/>
    </w:pPr>
    <w:rPr>
      <w:rFonts w:ascii="Arial" w:hAnsi="Arial"/>
      <w:sz w:val="18"/>
      <w:lang w:val="en-AU"/>
    </w:rPr>
  </w:style>
  <w:style w:type="paragraph" w:customStyle="1" w:styleId="InfoTextBullet">
    <w:name w:val="InfoTextBullet"/>
    <w:basedOn w:val="InfoText"/>
    <w:rsid w:val="00F9264F"/>
    <w:pPr>
      <w:numPr>
        <w:numId w:val="1"/>
      </w:numPr>
    </w:pPr>
  </w:style>
  <w:style w:type="paragraph" w:customStyle="1" w:styleId="InfoText">
    <w:name w:val="InfoText"/>
    <w:basedOn w:val="Normal"/>
    <w:rsid w:val="00F9264F"/>
    <w:pPr>
      <w:spacing w:before="120"/>
      <w:jc w:val="both"/>
    </w:pPr>
    <w:rPr>
      <w:sz w:val="20"/>
      <w:lang w:val="en-AU"/>
    </w:rPr>
  </w:style>
  <w:style w:type="character" w:styleId="Hyperlink">
    <w:name w:val="Hyperlink"/>
    <w:basedOn w:val="DefaultParagraphFont"/>
    <w:rsid w:val="00F9264F"/>
    <w:rPr>
      <w:rFonts w:ascii="Verdana" w:hAnsi="Verdana" w:hint="default"/>
      <w:color w:val="003399"/>
      <w:u w:val="single"/>
    </w:rPr>
  </w:style>
  <w:style w:type="paragraph" w:customStyle="1" w:styleId="N-line3">
    <w:name w:val="N-line3"/>
    <w:basedOn w:val="Normal"/>
    <w:next w:val="Normal"/>
    <w:rsid w:val="00F9264F"/>
    <w:pPr>
      <w:pBdr>
        <w:bottom w:val="single" w:sz="12" w:space="1" w:color="auto"/>
      </w:pBdr>
      <w:jc w:val="both"/>
    </w:pPr>
    <w:rPr>
      <w:lang w:val="en-AU"/>
    </w:rPr>
  </w:style>
  <w:style w:type="paragraph" w:customStyle="1" w:styleId="SubHdg">
    <w:name w:val="SubHdg"/>
    <w:basedOn w:val="Normal"/>
    <w:rsid w:val="00F9264F"/>
    <w:rPr>
      <w:rFonts w:ascii="Arial" w:hAnsi="Arial"/>
      <w:b/>
      <w:sz w:val="20"/>
      <w:lang w:val="en-AU"/>
    </w:rPr>
  </w:style>
  <w:style w:type="paragraph" w:customStyle="1" w:styleId="ChronTableRep">
    <w:name w:val="Chron Table Rep"/>
    <w:basedOn w:val="ChronTabledetails"/>
    <w:rsid w:val="00F9264F"/>
    <w:pPr>
      <w:spacing w:before="180"/>
    </w:pPr>
  </w:style>
  <w:style w:type="paragraph" w:customStyle="1" w:styleId="ChronTabledetails">
    <w:name w:val="Chron Table details"/>
    <w:basedOn w:val="ChronTable"/>
    <w:rsid w:val="00F9264F"/>
    <w:pPr>
      <w:spacing w:before="0" w:after="120"/>
    </w:pPr>
  </w:style>
  <w:style w:type="paragraph" w:customStyle="1" w:styleId="ChronTable">
    <w:name w:val="Chron Table"/>
    <w:basedOn w:val="Normal"/>
    <w:rsid w:val="00F9264F"/>
    <w:pPr>
      <w:spacing w:before="180"/>
    </w:pPr>
    <w:rPr>
      <w:rFonts w:ascii="Arial" w:hAnsi="Arial"/>
      <w:sz w:val="18"/>
      <w:lang w:val="en-AU"/>
    </w:rPr>
  </w:style>
  <w:style w:type="character" w:styleId="PageNumber">
    <w:name w:val="page number"/>
    <w:basedOn w:val="DefaultParagraphFont"/>
    <w:rsid w:val="00F9264F"/>
  </w:style>
  <w:style w:type="paragraph" w:styleId="Footer">
    <w:name w:val="footer"/>
    <w:basedOn w:val="Normal"/>
    <w:rsid w:val="00F9264F"/>
    <w:pPr>
      <w:spacing w:before="120" w:after="60" w:line="240" w:lineRule="exact"/>
    </w:pPr>
    <w:rPr>
      <w:rFonts w:ascii="Arial" w:hAnsi="Arial"/>
      <w:sz w:val="18"/>
      <w:lang w:val="en-AU"/>
    </w:rPr>
  </w:style>
  <w:style w:type="character" w:styleId="FollowedHyperlink">
    <w:name w:val="FollowedHyperlink"/>
    <w:basedOn w:val="DefaultParagraphFont"/>
    <w:rsid w:val="00F9264F"/>
    <w:rPr>
      <w:color w:val="800080"/>
      <w:u w:val="single"/>
    </w:rPr>
  </w:style>
  <w:style w:type="paragraph" w:styleId="Header">
    <w:name w:val="header"/>
    <w:basedOn w:val="Normal"/>
    <w:rsid w:val="00F9264F"/>
    <w:pPr>
      <w:tabs>
        <w:tab w:val="center" w:pos="4153"/>
        <w:tab w:val="right" w:pos="8306"/>
      </w:tabs>
    </w:pPr>
  </w:style>
  <w:style w:type="character" w:customStyle="1" w:styleId="charItals">
    <w:name w:val="charItals"/>
    <w:basedOn w:val="DefaultParagraphFont"/>
    <w:rsid w:val="00F9264F"/>
    <w:rPr>
      <w:i/>
      <w:iCs/>
    </w:rPr>
  </w:style>
  <w:style w:type="paragraph" w:customStyle="1" w:styleId="Actdetails">
    <w:name w:val="Act details"/>
    <w:basedOn w:val="Normal"/>
    <w:rsid w:val="00F9264F"/>
    <w:pPr>
      <w:autoSpaceDE w:val="0"/>
      <w:autoSpaceDN w:val="0"/>
      <w:spacing w:before="20"/>
      <w:ind w:left="1000" w:right="-60"/>
    </w:pPr>
    <w:rPr>
      <w:rFonts w:ascii="Arial" w:hAnsi="Arial" w:cs="Arial"/>
      <w:sz w:val="20"/>
      <w:lang w:val="en-AU"/>
    </w:rPr>
  </w:style>
  <w:style w:type="table" w:styleId="TableGrid">
    <w:name w:val="Table Grid"/>
    <w:basedOn w:val="TableNormal"/>
    <w:rsid w:val="00F02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14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D7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PCO\Tables\Chron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Chrono.dotm</Template>
  <TotalTime>259</TotalTime>
  <Pages>5</Pages>
  <Words>1366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ACT Government</Company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KarenL Moxon</dc:creator>
  <cp:keywords/>
  <dc:description/>
  <cp:lastModifiedBy>Brown, Karen</cp:lastModifiedBy>
  <cp:revision>40</cp:revision>
  <cp:lastPrinted>2011-09-27T03:09:00Z</cp:lastPrinted>
  <dcterms:created xsi:type="dcterms:W3CDTF">2011-08-18T01:44:00Z</dcterms:created>
  <dcterms:modified xsi:type="dcterms:W3CDTF">2024-10-03T00:15:00Z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2024-10-03T00:15:23Z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25bd9bb2-4ad2-465c-bd45-dd2966840020</vt:lpwstr>
  </property>
  <property fmtid="{D5CDD505-2E9C-101B-9397-08002B2CF9AE}" pid="8" name="MSIP_Label_69af8531-eb46-4968-8cb3-105d2f5ea87e_ContentBits">
    <vt:lpwstr>0</vt:lpwstr>
  </property>
</Properties>
</file>