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8631" w14:textId="77777777" w:rsidR="00853635" w:rsidRPr="00184427" w:rsidRDefault="00853635">
      <w:pPr>
        <w:jc w:val="center"/>
        <w:rPr>
          <w:lang w:val="en-AU"/>
        </w:rPr>
      </w:pPr>
    </w:p>
    <w:p w14:paraId="318BE4BC" w14:textId="77777777" w:rsidR="00853635" w:rsidRPr="00184427" w:rsidRDefault="00853635">
      <w:pPr>
        <w:jc w:val="center"/>
        <w:rPr>
          <w:lang w:val="en-AU"/>
        </w:rPr>
      </w:pPr>
    </w:p>
    <w:p w14:paraId="5ED2DF74" w14:textId="77777777" w:rsidR="00853635" w:rsidRPr="00184427" w:rsidRDefault="00B50FD2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3011501C" wp14:editId="233B1D7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D35934" w14:textId="77777777" w:rsidR="00853635" w:rsidRPr="00184427" w:rsidRDefault="00853635">
      <w:pPr>
        <w:jc w:val="center"/>
        <w:rPr>
          <w:rFonts w:ascii="Arial" w:hAnsi="Arial"/>
          <w:lang w:val="en-AU"/>
        </w:rPr>
      </w:pPr>
      <w:smartTag w:uri="urn:schemas-microsoft-com:office:smarttags" w:element="State">
        <w:smartTag w:uri="urn:schemas-microsoft-com:office:smarttags" w:element="place">
          <w:r w:rsidRPr="00184427">
            <w:rPr>
              <w:rFonts w:ascii="Arial" w:hAnsi="Arial"/>
              <w:lang w:val="en-AU"/>
            </w:rPr>
            <w:t>Australian Capital Territory</w:t>
          </w:r>
        </w:smartTag>
      </w:smartTag>
    </w:p>
    <w:p w14:paraId="79120797" w14:textId="77777777" w:rsidR="00853635" w:rsidRPr="00184427" w:rsidRDefault="00853635">
      <w:pPr>
        <w:spacing w:before="240"/>
        <w:jc w:val="center"/>
        <w:rPr>
          <w:lang w:val="en-AU"/>
        </w:rPr>
      </w:pPr>
    </w:p>
    <w:p w14:paraId="43BA14AE" w14:textId="77777777" w:rsidR="00853635" w:rsidRPr="00184427" w:rsidRDefault="00853635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14:paraId="54B8358B" w14:textId="77777777" w:rsidR="00853635" w:rsidRPr="00184427" w:rsidRDefault="00853635">
      <w:pPr>
        <w:spacing w:before="1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r w:rsidRPr="00184427">
        <w:rPr>
          <w:rFonts w:ascii="Arial" w:hAnsi="Arial"/>
          <w:b/>
          <w:color w:val="000000"/>
          <w:sz w:val="40"/>
          <w:lang w:val="en-AU"/>
        </w:rPr>
        <w:t>Subordinate laws—20</w:t>
      </w:r>
      <w:r w:rsidR="0060717B">
        <w:rPr>
          <w:rFonts w:ascii="Arial" w:hAnsi="Arial"/>
          <w:b/>
          <w:color w:val="000000"/>
          <w:sz w:val="40"/>
          <w:lang w:val="en-AU"/>
        </w:rPr>
        <w:t>1</w:t>
      </w:r>
      <w:r w:rsidR="00394A7B">
        <w:rPr>
          <w:rFonts w:ascii="Arial" w:hAnsi="Arial"/>
          <w:b/>
          <w:color w:val="000000"/>
          <w:sz w:val="40"/>
          <w:lang w:val="en-AU"/>
        </w:rPr>
        <w:t>2</w:t>
      </w:r>
    </w:p>
    <w:p w14:paraId="39EB09A3" w14:textId="77777777" w:rsidR="00853635" w:rsidRPr="00184427" w:rsidRDefault="00853635">
      <w:pPr>
        <w:rPr>
          <w:lang w:val="en-AU"/>
        </w:rPr>
      </w:pPr>
    </w:p>
    <w:p w14:paraId="08DD7A86" w14:textId="77777777" w:rsidR="00853635" w:rsidRPr="00184427" w:rsidRDefault="00853635">
      <w:pPr>
        <w:pStyle w:val="N-line3"/>
      </w:pPr>
    </w:p>
    <w:p w14:paraId="33B22505" w14:textId="77777777" w:rsidR="00853635" w:rsidRPr="00184427" w:rsidRDefault="00853635">
      <w:pPr>
        <w:rPr>
          <w:lang w:val="en-AU"/>
        </w:rPr>
      </w:pPr>
    </w:p>
    <w:p w14:paraId="54430F73" w14:textId="77777777" w:rsidR="00853635" w:rsidRPr="00184427" w:rsidRDefault="00853635">
      <w:pPr>
        <w:rPr>
          <w:rFonts w:ascii="Arial" w:hAnsi="Arial" w:cs="Arial"/>
          <w:lang w:val="en-AU"/>
        </w:rPr>
      </w:pPr>
      <w:r w:rsidRPr="00184427">
        <w:rPr>
          <w:rFonts w:ascii="Arial" w:hAnsi="Arial" w:cs="Arial"/>
          <w:lang w:val="en-AU"/>
        </w:rPr>
        <w:t>A chronological listing of subordinate laws notified in 20</w:t>
      </w:r>
      <w:r w:rsidR="0060717B">
        <w:rPr>
          <w:rFonts w:ascii="Arial" w:hAnsi="Arial" w:cs="Arial"/>
          <w:lang w:val="en-AU"/>
        </w:rPr>
        <w:t>1</w:t>
      </w:r>
      <w:r w:rsidR="00394A7B">
        <w:rPr>
          <w:rFonts w:ascii="Arial" w:hAnsi="Arial" w:cs="Arial"/>
          <w:lang w:val="en-AU"/>
        </w:rPr>
        <w:t>2</w:t>
      </w:r>
    </w:p>
    <w:p w14:paraId="2BB4986E" w14:textId="77777777" w:rsidR="00853635" w:rsidRPr="00184427" w:rsidRDefault="00E80EE0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[includes subordinate laws 20</w:t>
      </w:r>
      <w:r w:rsidR="0060717B">
        <w:rPr>
          <w:rFonts w:ascii="Arial" w:hAnsi="Arial" w:cs="Arial"/>
          <w:lang w:val="en-AU"/>
        </w:rPr>
        <w:t>1</w:t>
      </w:r>
      <w:r w:rsidR="00394A7B">
        <w:rPr>
          <w:rFonts w:ascii="Arial" w:hAnsi="Arial" w:cs="Arial"/>
          <w:lang w:val="en-AU"/>
        </w:rPr>
        <w:t>2</w:t>
      </w:r>
      <w:r w:rsidR="00853635" w:rsidRPr="00184427">
        <w:rPr>
          <w:rFonts w:ascii="Arial" w:hAnsi="Arial" w:cs="Arial"/>
          <w:lang w:val="en-AU"/>
        </w:rPr>
        <w:t xml:space="preserve"> Nos 1-</w:t>
      </w:r>
      <w:r w:rsidR="0089172E">
        <w:rPr>
          <w:rFonts w:ascii="Arial" w:hAnsi="Arial" w:cs="Arial"/>
          <w:lang w:val="en-AU"/>
        </w:rPr>
        <w:t>44</w:t>
      </w:r>
      <w:r w:rsidR="00853635" w:rsidRPr="00184427">
        <w:rPr>
          <w:rFonts w:ascii="Arial" w:hAnsi="Arial" w:cs="Arial"/>
          <w:lang w:val="en-AU"/>
        </w:rPr>
        <w:t>]</w:t>
      </w:r>
    </w:p>
    <w:p w14:paraId="4A486BC8" w14:textId="77777777" w:rsidR="00853635" w:rsidRDefault="00853635">
      <w:pPr>
        <w:pStyle w:val="N-line3"/>
      </w:pPr>
    </w:p>
    <w:p w14:paraId="575BBDDB" w14:textId="77777777" w:rsidR="00853635" w:rsidRPr="00184427" w:rsidRDefault="00853635">
      <w:pPr>
        <w:spacing w:before="180" w:after="120"/>
        <w:rPr>
          <w:lang w:val="en-AU"/>
        </w:rPr>
        <w:sectPr w:rsidR="00853635" w:rsidRPr="00184427">
          <w:footerReference w:type="even" r:id="rId8"/>
          <w:pgSz w:w="11907" w:h="16839" w:code="9"/>
          <w:pgMar w:top="1800" w:right="1440" w:bottom="1800" w:left="1440" w:header="720" w:footer="720" w:gutter="0"/>
          <w:pgNumType w:start="1"/>
          <w:cols w:space="720"/>
          <w:titlePg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917"/>
        <w:gridCol w:w="2428"/>
      </w:tblGrid>
      <w:tr w:rsidR="00853635" w:rsidRPr="00184427" w14:paraId="1B00EC8D" w14:textId="77777777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758F7178" w14:textId="77777777" w:rsidR="00853635" w:rsidRPr="00184427" w:rsidRDefault="00853635" w:rsidP="00394A7B">
            <w:pPr>
              <w:pStyle w:val="SubHdg"/>
              <w:tabs>
                <w:tab w:val="left" w:pos="4560"/>
              </w:tabs>
              <w:spacing w:before="120" w:after="60"/>
              <w:jc w:val="center"/>
              <w:rPr>
                <w:sz w:val="24"/>
                <w:lang w:val="en-AU"/>
              </w:rPr>
            </w:pPr>
            <w:r w:rsidRPr="00184427">
              <w:rPr>
                <w:sz w:val="24"/>
                <w:lang w:val="en-AU"/>
              </w:rPr>
              <w:lastRenderedPageBreak/>
              <w:t>Subordinate laws—20</w:t>
            </w:r>
            <w:r w:rsidR="0060717B">
              <w:rPr>
                <w:sz w:val="24"/>
                <w:lang w:val="en-AU"/>
              </w:rPr>
              <w:t>1</w:t>
            </w:r>
            <w:r w:rsidR="00394A7B">
              <w:rPr>
                <w:sz w:val="24"/>
                <w:lang w:val="en-AU"/>
              </w:rPr>
              <w:t>2</w:t>
            </w:r>
          </w:p>
        </w:tc>
      </w:tr>
      <w:tr w:rsidR="00766312" w:rsidRPr="00184427" w14:paraId="551AF0D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7F9CB1" w14:textId="77777777" w:rsidR="00766312" w:rsidRPr="00184427" w:rsidRDefault="00766312">
            <w:pPr>
              <w:pStyle w:val="ChronTableBold"/>
              <w:keepNext w:val="0"/>
              <w:spacing w:after="120"/>
              <w:rPr>
                <w:lang w:val="en-AU"/>
              </w:rPr>
            </w:pPr>
            <w:r w:rsidRPr="00184427">
              <w:rPr>
                <w:lang w:val="en-AU"/>
              </w:rPr>
              <w:t>1</w:t>
            </w:r>
          </w:p>
        </w:tc>
        <w:tc>
          <w:tcPr>
            <w:tcW w:w="5917" w:type="dxa"/>
          </w:tcPr>
          <w:p w14:paraId="73AAE001" w14:textId="77777777" w:rsidR="00394A7B" w:rsidRPr="00394A7B" w:rsidRDefault="0043186E" w:rsidP="00394A7B">
            <w:pPr>
              <w:pStyle w:val="ChronTableBold"/>
              <w:rPr>
                <w:lang w:val="en-AU" w:eastAsia="en-AU"/>
              </w:rPr>
            </w:pPr>
            <w:r w:rsidRPr="00037E17">
              <w:t>Road Transport (Public Passenger Services) Amendment Regulation 2012 (No 1)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7D607EEB" w14:textId="53376911" w:rsidR="00766312" w:rsidRPr="008212AA" w:rsidRDefault="00557E20" w:rsidP="00A3399C">
            <w:pPr>
              <w:pStyle w:val="ChronTabledetails"/>
            </w:pPr>
            <w:r>
              <w:t>made under the</w:t>
            </w:r>
            <w:r w:rsidR="00AE2345">
              <w:t xml:space="preserve"> </w:t>
            </w:r>
            <w:r w:rsidR="00AE2345">
              <w:rPr>
                <w:i/>
              </w:rPr>
              <w:t>Road Transport (Public Passenger Services) Act 2001</w:t>
            </w:r>
            <w:r w:rsidR="00AE2345">
              <w:t xml:space="preserve"> and</w:t>
            </w:r>
            <w:r>
              <w:t xml:space="preserve"> </w:t>
            </w:r>
            <w:r w:rsidRPr="00557E20">
              <w:rPr>
                <w:i/>
              </w:rPr>
              <w:t>Road Transport (Genera</w:t>
            </w:r>
            <w:r w:rsidR="00D856E1">
              <w:rPr>
                <w:i/>
              </w:rPr>
              <w:t>l</w:t>
            </w:r>
            <w:r w:rsidRPr="00557E20">
              <w:rPr>
                <w:i/>
              </w:rPr>
              <w:t>) Act 1999</w:t>
            </w:r>
            <w:r>
              <w:br/>
              <w:t>notified LR 19 January 2012</w:t>
            </w:r>
            <w:r w:rsidR="00A3399C">
              <w:br/>
              <w:t>s</w:t>
            </w:r>
            <w:r w:rsidR="008212AA">
              <w:t xml:space="preserve"> </w:t>
            </w:r>
            <w:r w:rsidR="00A3399C">
              <w:t>1, s</w:t>
            </w:r>
            <w:r w:rsidR="008212AA">
              <w:t xml:space="preserve"> </w:t>
            </w:r>
            <w:r w:rsidR="00A3399C">
              <w:t>2 commenced 19 January 2012 (LA s 75 (1))</w:t>
            </w:r>
            <w:r w:rsidR="008212AA">
              <w:br/>
            </w:r>
            <w:r w:rsidR="006B3D8D" w:rsidRPr="001D3B14">
              <w:t>remainder commence</w:t>
            </w:r>
            <w:r w:rsidR="006B3D8D">
              <w:t>d</w:t>
            </w:r>
            <w:r w:rsidR="006B3D8D" w:rsidRPr="001D3B14">
              <w:t xml:space="preserve"> 1 March 2012 (s 2 and CN2012-5)</w:t>
            </w:r>
          </w:p>
        </w:tc>
        <w:tc>
          <w:tcPr>
            <w:tcW w:w="2428" w:type="dxa"/>
            <w:tcBorders>
              <w:right w:val="nil"/>
            </w:tcBorders>
          </w:tcPr>
          <w:p w14:paraId="79F2079C" w14:textId="77777777" w:rsidR="00766312" w:rsidRPr="00184427" w:rsidRDefault="0020297F" w:rsidP="0020297F">
            <w:pPr>
              <w:pStyle w:val="ChronTableRep"/>
            </w:pPr>
            <w:r>
              <w:t>repealed LA s 89 (1)</w:t>
            </w:r>
            <w:r>
              <w:br/>
              <w:t>2 March 2012</w:t>
            </w:r>
          </w:p>
        </w:tc>
      </w:tr>
      <w:tr w:rsidR="006D4B9A" w:rsidRPr="00184427" w14:paraId="4FBEEA9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957997" w14:textId="77777777" w:rsidR="006D4B9A" w:rsidRPr="00184427" w:rsidRDefault="006D4B9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5917" w:type="dxa"/>
          </w:tcPr>
          <w:p w14:paraId="52664C67" w14:textId="77777777" w:rsidR="006D4B9A" w:rsidRPr="006D4B9A" w:rsidRDefault="009F1582" w:rsidP="0078696C">
            <w:pPr>
              <w:pStyle w:val="ChronTableBold"/>
            </w:pPr>
            <w:r>
              <w:t>Road Transport (Offences) Amendment Regulation 2012 (No 1)</w:t>
            </w:r>
            <w:r w:rsidR="006D4B9A">
              <w:rPr>
                <w:lang w:val="en-AU" w:eastAsia="en-AU"/>
              </w:rPr>
              <w:t xml:space="preserve"> </w:t>
            </w:r>
            <w:r w:rsidR="006D4B9A">
              <w:rPr>
                <w:color w:val="FF0000"/>
                <w:lang w:val="en-AU" w:eastAsia="en-AU"/>
              </w:rPr>
              <w:t>(repealed)</w:t>
            </w:r>
          </w:p>
          <w:p w14:paraId="398DEE40" w14:textId="0FC69D4D" w:rsidR="006D4B9A" w:rsidRPr="00394A7B" w:rsidRDefault="006D4B9A" w:rsidP="006D4B9A">
            <w:pPr>
              <w:pStyle w:val="ChronTabledetails"/>
              <w:rPr>
                <w:lang w:eastAsia="en-AU"/>
              </w:rPr>
            </w:pPr>
            <w:r>
              <w:t xml:space="preserve">made under the </w:t>
            </w:r>
            <w:r w:rsidRPr="00557E20">
              <w:rPr>
                <w:i/>
              </w:rPr>
              <w:t>Road Transport (Genera</w:t>
            </w:r>
            <w:r w:rsidR="00D856E1">
              <w:rPr>
                <w:i/>
              </w:rPr>
              <w:t>l</w:t>
            </w:r>
            <w:r w:rsidRPr="00557E20">
              <w:rPr>
                <w:i/>
              </w:rPr>
              <w:t>) Act 1999</w:t>
            </w:r>
            <w:r>
              <w:br/>
              <w:t>notified LR 27 January 2012</w:t>
            </w:r>
            <w:r>
              <w:br/>
              <w:t>s 1, s 2 commenced 27 January 2012 (LA s 75 (1))</w:t>
            </w:r>
            <w:r>
              <w:br/>
            </w:r>
            <w:r w:rsidRPr="006D4B9A">
              <w:t>remainder commenced 15 February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14F9D722" w14:textId="77777777" w:rsidR="006D4B9A" w:rsidRPr="00184427" w:rsidRDefault="006D4B9A" w:rsidP="006D4B9A">
            <w:pPr>
              <w:pStyle w:val="ChronTableRep"/>
            </w:pPr>
            <w:r>
              <w:t>repealed LA s 89 (1)</w:t>
            </w:r>
            <w:r>
              <w:br/>
              <w:t>16 February 2012</w:t>
            </w:r>
          </w:p>
        </w:tc>
      </w:tr>
      <w:tr w:rsidR="006D4B9A" w:rsidRPr="00184427" w14:paraId="3EAC689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A39DE38" w14:textId="77777777" w:rsidR="006D4B9A" w:rsidRDefault="006D4B9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5917" w:type="dxa"/>
          </w:tcPr>
          <w:p w14:paraId="490EFBDC" w14:textId="77777777" w:rsidR="006D4B9A" w:rsidRPr="00F44004" w:rsidRDefault="009F1582" w:rsidP="00F44004">
            <w:pPr>
              <w:pStyle w:val="ChronTableBold"/>
              <w:rPr>
                <w:lang w:val="en-AU" w:eastAsia="en-AU"/>
              </w:rPr>
            </w:pPr>
            <w:r w:rsidRPr="00773461">
              <w:t>Magistrates Court (Working with Vulnerable People Infringement Notices) Regulation 2012</w:t>
            </w:r>
          </w:p>
          <w:p w14:paraId="5EE107E1" w14:textId="77777777" w:rsidR="006D4B9A" w:rsidRPr="009628AE" w:rsidRDefault="006D4B9A" w:rsidP="008212AA">
            <w:pPr>
              <w:pStyle w:val="ChronTabledetails"/>
              <w:rPr>
                <w:u w:val="single"/>
              </w:rPr>
            </w:pPr>
            <w:r>
              <w:rPr>
                <w:lang w:eastAsia="en-AU"/>
              </w:rPr>
              <w:t xml:space="preserve">made under the </w:t>
            </w:r>
            <w:r w:rsidRPr="00F44004">
              <w:rPr>
                <w:i/>
              </w:rPr>
              <w:t>Magistrates Court Act 1930</w:t>
            </w:r>
            <w:r>
              <w:br/>
              <w:t>notified LR 2 February 2012</w:t>
            </w:r>
            <w:r>
              <w:br/>
              <w:t>s 1, s 2 commenced 2 February 2012 (LA s 75 (1))</w:t>
            </w:r>
            <w:r>
              <w:br/>
            </w:r>
            <w:r w:rsidR="006B3D8D" w:rsidRPr="00126501">
              <w:t>remainder commence</w:t>
            </w:r>
            <w:r w:rsidR="006B3D8D">
              <w:t>d 8 November 2012</w:t>
            </w:r>
            <w:r w:rsidR="006B3D8D" w:rsidRPr="00126501">
              <w:t xml:space="preserve"> (s 2</w:t>
            </w:r>
            <w:r w:rsidR="006B3D8D">
              <w:t xml:space="preserve"> and see </w:t>
            </w:r>
            <w:r w:rsidR="006B3D8D" w:rsidRPr="00126501">
              <w:t>Working with Vulnerable People (Background</w:t>
            </w:r>
            <w:r w:rsidR="006B3D8D">
              <w:t xml:space="preserve"> Checking) Act 2011 A2011-44 s 2 (2)</w:t>
            </w:r>
            <w:r w:rsidR="006B3D8D" w:rsidRPr="00126501"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14:paraId="79F81E39" w14:textId="77777777" w:rsidR="006D4B9A" w:rsidRPr="00184427" w:rsidRDefault="006D4B9A" w:rsidP="006B2B6F">
            <w:pPr>
              <w:pStyle w:val="ChronTableRep"/>
            </w:pPr>
          </w:p>
        </w:tc>
      </w:tr>
      <w:tr w:rsidR="006D4B9A" w:rsidRPr="00184427" w14:paraId="657F69E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7355AAB" w14:textId="77777777" w:rsidR="006D4B9A" w:rsidRDefault="006D4B9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5917" w:type="dxa"/>
          </w:tcPr>
          <w:p w14:paraId="54E44EF3" w14:textId="77777777" w:rsidR="006D4B9A" w:rsidRDefault="009F1582" w:rsidP="00F44004">
            <w:pPr>
              <w:pStyle w:val="ChronTableBold"/>
              <w:rPr>
                <w:lang w:val="en-AU" w:eastAsia="en-AU"/>
              </w:rPr>
            </w:pPr>
            <w:r>
              <w:t>Working with Vulnerable People (Background Checking) Regulation 2012</w:t>
            </w:r>
          </w:p>
          <w:p w14:paraId="55B5B1CB" w14:textId="77777777" w:rsidR="006D4B9A" w:rsidRPr="00FF6EDF" w:rsidRDefault="006D4B9A" w:rsidP="00FF6EDF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Working with Vulnerable People (Background Checking) Act 2011</w:t>
            </w:r>
            <w:r>
              <w:br/>
              <w:t>notified LR 6 February 2012</w:t>
            </w:r>
            <w:r>
              <w:br/>
              <w:t>s 1, s 2 commenced 6 February 2012 (LA s 75 (1))</w:t>
            </w:r>
            <w:r>
              <w:br/>
            </w:r>
            <w:r w:rsidR="006B3D8D" w:rsidRPr="00126501">
              <w:t>remainder commence</w:t>
            </w:r>
            <w:r w:rsidR="006B3D8D">
              <w:t>d 8 November 2012</w:t>
            </w:r>
            <w:r w:rsidR="006B3D8D" w:rsidRPr="00126501">
              <w:t xml:space="preserve"> </w:t>
            </w:r>
            <w:r w:rsidR="006B3D8D">
              <w:t>(s 2 and see</w:t>
            </w:r>
            <w:r w:rsidR="006B3D8D" w:rsidRPr="00126501">
              <w:t xml:space="preserve"> Working with Vulnerable People (Background Checkin</w:t>
            </w:r>
            <w:r w:rsidR="006B3D8D">
              <w:t>g) Act 2011 A2011-44 s 2 (2)</w:t>
            </w:r>
            <w:r w:rsidR="006B3D8D" w:rsidRPr="00126501"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14:paraId="367299B4" w14:textId="77777777" w:rsidR="006D4B9A" w:rsidRPr="00184427" w:rsidRDefault="006D4B9A" w:rsidP="006B2B6F">
            <w:pPr>
              <w:pStyle w:val="ChronTableRep"/>
            </w:pPr>
          </w:p>
        </w:tc>
      </w:tr>
      <w:tr w:rsidR="006D4B9A" w:rsidRPr="00184427" w14:paraId="70C4474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0DAE42" w14:textId="77777777" w:rsidR="006D4B9A" w:rsidRDefault="006D4B9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5917" w:type="dxa"/>
          </w:tcPr>
          <w:p w14:paraId="7BE30BCA" w14:textId="77777777" w:rsidR="006D4B9A" w:rsidRPr="00AE60CA" w:rsidRDefault="009F1582" w:rsidP="00F44004">
            <w:pPr>
              <w:pStyle w:val="ChronTableBold"/>
            </w:pPr>
            <w:r>
              <w:t>Medicines, Poisons and Therapeutic Goods Amendment Regulation 2012 (No 1)</w:t>
            </w:r>
            <w:r w:rsidR="006D4B9A">
              <w:rPr>
                <w:lang w:val="en-AU" w:eastAsia="en-AU"/>
              </w:rPr>
              <w:t xml:space="preserve"> </w:t>
            </w:r>
            <w:r w:rsidR="006D4B9A">
              <w:rPr>
                <w:color w:val="FF0000"/>
                <w:lang w:val="en-AU" w:eastAsia="en-AU"/>
              </w:rPr>
              <w:t>(repealed)</w:t>
            </w:r>
          </w:p>
          <w:p w14:paraId="50484136" w14:textId="77777777" w:rsidR="006D4B9A" w:rsidRPr="00AE60CA" w:rsidRDefault="006D4B9A" w:rsidP="00DC656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Medicines, Poisons and Therapeutic Goods Act 2008</w:t>
            </w:r>
            <w:r>
              <w:br/>
              <w:t>notified LR 9 February 2012</w:t>
            </w:r>
            <w:r>
              <w:br/>
              <w:t>s 1, s 2 commenced 9 February 2012 (LA s 75 (1))</w:t>
            </w:r>
            <w:r>
              <w:br/>
              <w:t>remainder commenced 10 February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7EFAA621" w14:textId="77777777" w:rsidR="006D4B9A" w:rsidRPr="00184427" w:rsidRDefault="006D4B9A" w:rsidP="006B2B6F">
            <w:pPr>
              <w:pStyle w:val="ChronTableRep"/>
            </w:pPr>
            <w:r>
              <w:t>repealed LA s 89 (1)</w:t>
            </w:r>
            <w:r>
              <w:br/>
              <w:t>11 February 2012</w:t>
            </w:r>
          </w:p>
        </w:tc>
      </w:tr>
      <w:tr w:rsidR="006D4B9A" w:rsidRPr="00184427" w14:paraId="62FE316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4F07D56" w14:textId="77777777" w:rsidR="006D4B9A" w:rsidRDefault="006D4B9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5917" w:type="dxa"/>
          </w:tcPr>
          <w:p w14:paraId="09052BC8" w14:textId="77777777" w:rsidR="006D4B9A" w:rsidRDefault="009F1582" w:rsidP="00F44004">
            <w:pPr>
              <w:pStyle w:val="ChronTableBold"/>
              <w:rPr>
                <w:lang w:val="en-AU" w:eastAsia="en-AU"/>
              </w:rPr>
            </w:pPr>
            <w:r>
              <w:t>Evidence Regulation 2012</w:t>
            </w:r>
          </w:p>
          <w:p w14:paraId="266D3B79" w14:textId="77777777" w:rsidR="006D4B9A" w:rsidRPr="006D4B9A" w:rsidRDefault="006D4B9A" w:rsidP="00DC6561">
            <w:pPr>
              <w:pStyle w:val="ChronTabledetails"/>
              <w:rPr>
                <w:i/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Evidence Act 2011</w:t>
            </w:r>
            <w:r>
              <w:br/>
              <w:t>notified LR 27 February 2012</w:t>
            </w:r>
            <w:r>
              <w:br/>
              <w:t>s 1, s 2 commenced 27 February 2012 (LA s 75 (1))</w:t>
            </w:r>
            <w:r>
              <w:br/>
              <w:t xml:space="preserve">remainder commenced 1 March 2012 (s </w:t>
            </w:r>
            <w:r w:rsidR="00DC6561">
              <w:t>2</w:t>
            </w:r>
            <w:r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14:paraId="478F640D" w14:textId="77777777" w:rsidR="006D4B9A" w:rsidRDefault="006D4B9A" w:rsidP="006B2B6F">
            <w:pPr>
              <w:pStyle w:val="ChronTableRep"/>
            </w:pPr>
          </w:p>
        </w:tc>
      </w:tr>
      <w:tr w:rsidR="00DC6561" w:rsidRPr="00184427" w14:paraId="764AA84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CBAC8E3" w14:textId="77777777" w:rsidR="00DC6561" w:rsidRDefault="00DC6561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5917" w:type="dxa"/>
          </w:tcPr>
          <w:p w14:paraId="34B97F56" w14:textId="77777777" w:rsidR="00DC6561" w:rsidRPr="002554A6" w:rsidRDefault="009F1582" w:rsidP="00F44004">
            <w:pPr>
              <w:pStyle w:val="ChronTableBold"/>
            </w:pPr>
            <w:r>
              <w:t>Litter (Shopping Trolleys) Amendment Regulation 2012 (No 1)</w:t>
            </w:r>
            <w:r w:rsidR="002554A6">
              <w:rPr>
                <w:lang w:val="en-AU" w:eastAsia="en-AU"/>
              </w:rPr>
              <w:t xml:space="preserve"> </w:t>
            </w:r>
            <w:r w:rsidR="002554A6">
              <w:rPr>
                <w:color w:val="FF0000"/>
                <w:lang w:val="en-AU" w:eastAsia="en-AU"/>
              </w:rPr>
              <w:t>(repealed)</w:t>
            </w:r>
          </w:p>
          <w:p w14:paraId="4B56DC09" w14:textId="77777777" w:rsidR="00DC6561" w:rsidRPr="00DC6561" w:rsidRDefault="00DC6561" w:rsidP="00DC656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Litter Act 2004</w:t>
            </w:r>
            <w:r>
              <w:br/>
            </w:r>
            <w:r w:rsidR="000A70E3">
              <w:t>notified LR 1 March 2012</w:t>
            </w:r>
            <w:r w:rsidR="000A70E3">
              <w:br/>
            </w:r>
            <w:r>
              <w:t>s 1, s 2 commenced 1 March 2012 (LA s 75 (1))</w:t>
            </w:r>
            <w:r>
              <w:br/>
              <w:t>remainder commenced 2 March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5E441E48" w14:textId="77777777" w:rsidR="00DC6561" w:rsidRDefault="002554A6" w:rsidP="006B2B6F">
            <w:pPr>
              <w:pStyle w:val="ChronTableRep"/>
            </w:pPr>
            <w:r>
              <w:t>repealed LA s 89 (1)</w:t>
            </w:r>
            <w:r>
              <w:br/>
              <w:t>3 March 2012</w:t>
            </w:r>
          </w:p>
        </w:tc>
      </w:tr>
      <w:tr w:rsidR="000A70E3" w:rsidRPr="00184427" w14:paraId="700130A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9261910" w14:textId="77777777" w:rsidR="000A70E3" w:rsidRDefault="000A70E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8</w:t>
            </w:r>
          </w:p>
        </w:tc>
        <w:tc>
          <w:tcPr>
            <w:tcW w:w="5917" w:type="dxa"/>
          </w:tcPr>
          <w:p w14:paraId="359C4511" w14:textId="77777777" w:rsidR="000A70E3" w:rsidRPr="002554A6" w:rsidRDefault="000A70E3" w:rsidP="000A70E3">
            <w:pPr>
              <w:pStyle w:val="ChronTableBold"/>
            </w:pPr>
            <w:r>
              <w:t>Taxation (Government Business Enterprises) Amendment Regulation 2012 (No 1)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4712773D" w14:textId="77777777" w:rsidR="000A70E3" w:rsidRDefault="000A70E3" w:rsidP="00EA54AC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 w:rsidRPr="000A70E3">
              <w:rPr>
                <w:i/>
                <w:lang w:eastAsia="en-AU"/>
              </w:rPr>
              <w:t>Taxation (Government Business Enterprises) Act 2003</w:t>
            </w:r>
            <w:r>
              <w:rPr>
                <w:lang w:eastAsia="en-AU"/>
              </w:rPr>
              <w:br/>
              <w:t>notified LR 8 March 2012</w:t>
            </w:r>
            <w:r w:rsidR="00EA54AC">
              <w:rPr>
                <w:lang w:eastAsia="en-AU"/>
              </w:rPr>
              <w:br/>
            </w:r>
            <w:r>
              <w:rPr>
                <w:lang w:eastAsia="en-AU"/>
              </w:rPr>
              <w:t>s 1, s 2 taken to have commenced 1 July 2011 (LA s 75 (2))</w:t>
            </w:r>
            <w:r w:rsidR="00EA54AC">
              <w:rPr>
                <w:lang w:eastAsia="en-AU"/>
              </w:rPr>
              <w:br/>
            </w:r>
            <w:r>
              <w:rPr>
                <w:lang w:eastAsia="en-AU"/>
              </w:rPr>
              <w:t>remainder taken to have commencement 1 July 2011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2A7545BD" w14:textId="77777777" w:rsidR="000A70E3" w:rsidRDefault="0020297F" w:rsidP="006B2B6F">
            <w:pPr>
              <w:pStyle w:val="ChronTableRep"/>
            </w:pPr>
            <w:r>
              <w:t>repea</w:t>
            </w:r>
            <w:r w:rsidR="00CB431A">
              <w:t>led LA s 89 (8</w:t>
            </w:r>
            <w:r>
              <w:t>)</w:t>
            </w:r>
            <w:r>
              <w:br/>
              <w:t>9 March 2012</w:t>
            </w:r>
          </w:p>
        </w:tc>
      </w:tr>
      <w:tr w:rsidR="00EA54AC" w:rsidRPr="00184427" w14:paraId="59EFEDB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8B59F49" w14:textId="77777777" w:rsidR="00EA54AC" w:rsidRDefault="00EA54A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5917" w:type="dxa"/>
          </w:tcPr>
          <w:p w14:paraId="6AAC9B25" w14:textId="77777777" w:rsidR="00EA54AC" w:rsidRPr="002554A6" w:rsidRDefault="00EA54AC" w:rsidP="00EA54AC">
            <w:pPr>
              <w:pStyle w:val="ChronTableBold"/>
            </w:pPr>
            <w:r>
              <w:t>Work Health and Safety Amendment Regulation 2012 (No 1)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7AC8BC5F" w14:textId="77777777" w:rsidR="00EA54AC" w:rsidRDefault="00EA54AC" w:rsidP="00EA54AC">
            <w:pPr>
              <w:pStyle w:val="ChronTabledetails"/>
            </w:pPr>
            <w:r>
              <w:t xml:space="preserve">made under the </w:t>
            </w:r>
            <w:r w:rsidRPr="00EA54AC">
              <w:rPr>
                <w:i/>
              </w:rPr>
              <w:t>Work Health and Safety Act 2011</w:t>
            </w:r>
            <w:r>
              <w:br/>
              <w:t>notified LR 19 March 2012</w:t>
            </w:r>
            <w:r>
              <w:br/>
              <w:t>s 1, s 2 taken to have commenced 1 January 2012 (LA s 75 (2))</w:t>
            </w:r>
            <w:r>
              <w:br/>
              <w:t>remainder taken to have commenced 1 January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01EF71DD" w14:textId="77777777" w:rsidR="00EA54AC" w:rsidRDefault="00CB431A" w:rsidP="006B2B6F">
            <w:pPr>
              <w:pStyle w:val="ChronTableRep"/>
            </w:pPr>
            <w:r>
              <w:t>repealed LA s 89 (8)</w:t>
            </w:r>
            <w:r>
              <w:br/>
              <w:t>20 March 2012</w:t>
            </w:r>
          </w:p>
        </w:tc>
      </w:tr>
      <w:tr w:rsidR="00EA54AC" w:rsidRPr="00184427" w14:paraId="37F6D71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8096A6" w14:textId="77777777" w:rsidR="00EA54AC" w:rsidRDefault="00EA54A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5917" w:type="dxa"/>
          </w:tcPr>
          <w:p w14:paraId="34203C1E" w14:textId="77777777" w:rsidR="00EA54AC" w:rsidRPr="002554A6" w:rsidRDefault="00EA54AC" w:rsidP="00EA54AC">
            <w:pPr>
              <w:pStyle w:val="ChronTableBold"/>
            </w:pPr>
            <w:r>
              <w:t>Government Procurement Amendment Regulation 2012 (No 1)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53AF0E42" w14:textId="77777777" w:rsidR="00EA54AC" w:rsidRDefault="00EA54AC" w:rsidP="00EA54AC">
            <w:pPr>
              <w:pStyle w:val="ChronTabledetails"/>
            </w:pPr>
            <w:r>
              <w:t xml:space="preserve">made under the </w:t>
            </w:r>
            <w:r w:rsidRPr="00EA54AC">
              <w:rPr>
                <w:i/>
              </w:rPr>
              <w:t>Government Procurement Act 2001</w:t>
            </w:r>
            <w:r>
              <w:br/>
              <w:t>notified LR 26 March 2012</w:t>
            </w:r>
            <w:r>
              <w:br/>
              <w:t>s 1, s 2 commenced 26 March 2012 (LA s 75 (1))</w:t>
            </w:r>
            <w:r>
              <w:br/>
            </w:r>
            <w:r w:rsidRPr="00BC62C0">
              <w:t>remainder commence</w:t>
            </w:r>
            <w:r>
              <w:t>d 5 April 2012</w:t>
            </w:r>
            <w:r w:rsidRPr="00BC62C0">
              <w:t xml:space="preserve"> (s 2</w:t>
            </w:r>
            <w:r>
              <w:t xml:space="preserve"> and see </w:t>
            </w:r>
            <w:r w:rsidRPr="00BC62C0">
              <w:t>Government Pr</w:t>
            </w:r>
            <w:r>
              <w:t>ocurem</w:t>
            </w:r>
            <w:r w:rsidR="008C16A3">
              <w:t>ent Amendment Act 2012 A2012-11</w:t>
            </w:r>
            <w:r>
              <w:t xml:space="preserve"> s 2</w:t>
            </w:r>
            <w:r w:rsidRPr="00BC62C0"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14:paraId="7DC2DF20" w14:textId="77777777" w:rsidR="00EA54AC" w:rsidRDefault="00CB431A" w:rsidP="00CB431A">
            <w:pPr>
              <w:pStyle w:val="ChronTableRep"/>
            </w:pPr>
            <w:r>
              <w:t>repealed LA s 89 (1)</w:t>
            </w:r>
            <w:r>
              <w:br/>
              <w:t>6 April 2012</w:t>
            </w:r>
          </w:p>
        </w:tc>
      </w:tr>
      <w:tr w:rsidR="001946FE" w:rsidRPr="00184427" w14:paraId="7766B65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3A59E8A" w14:textId="77777777" w:rsidR="001946FE" w:rsidRDefault="00C95E92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5917" w:type="dxa"/>
          </w:tcPr>
          <w:p w14:paraId="53BFD52B" w14:textId="77777777" w:rsidR="00C95E92" w:rsidRPr="002554A6" w:rsidRDefault="00C95E92" w:rsidP="00C95E92">
            <w:pPr>
              <w:pStyle w:val="ChronTableBold"/>
            </w:pPr>
            <w:r>
              <w:t>Residential Tenancies Amendment Regulation 2012 (No 1)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0161C5F1" w14:textId="77777777" w:rsidR="001946FE" w:rsidRDefault="00C95E92" w:rsidP="00C95E92">
            <w:pPr>
              <w:pStyle w:val="ChronTabledetails"/>
            </w:pPr>
            <w:r>
              <w:t xml:space="preserve">made under the </w:t>
            </w:r>
            <w:r w:rsidRPr="00FD5CA1">
              <w:rPr>
                <w:i/>
              </w:rPr>
              <w:t>Residential Tenancies Act 1997</w:t>
            </w:r>
            <w:r>
              <w:br/>
              <w:t>notified LR 26 March 2012</w:t>
            </w:r>
            <w:r>
              <w:br/>
              <w:t>s 1, s 2 commenced 26 March 2012 (LA s 75 (1))</w:t>
            </w:r>
            <w:r>
              <w:br/>
              <w:t>remainder commenced 27 March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1EF35092" w14:textId="77777777" w:rsidR="001946FE" w:rsidRDefault="00AE6173" w:rsidP="00AE6173">
            <w:pPr>
              <w:pStyle w:val="ChronTableRep"/>
            </w:pPr>
            <w:r>
              <w:t>repealed LA s 89 (1)</w:t>
            </w:r>
            <w:r>
              <w:br/>
              <w:t>28 March</w:t>
            </w:r>
            <w:r w:rsidR="00232D0E">
              <w:t xml:space="preserve"> 2012</w:t>
            </w:r>
          </w:p>
        </w:tc>
      </w:tr>
      <w:tr w:rsidR="00C95E92" w:rsidRPr="00184427" w14:paraId="2814B22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6E5A59" w14:textId="77777777" w:rsidR="00C95E92" w:rsidRDefault="00C95E92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5917" w:type="dxa"/>
          </w:tcPr>
          <w:p w14:paraId="368CDAAE" w14:textId="77777777" w:rsidR="00C95E92" w:rsidRPr="002554A6" w:rsidRDefault="00C95E92" w:rsidP="00C95E92">
            <w:pPr>
              <w:pStyle w:val="ChronTableBold"/>
            </w:pPr>
            <w:r>
              <w:t>Unit Titles (Management) Transitional Provisions Regulation 2012</w:t>
            </w:r>
            <w:r w:rsidR="00CE761A">
              <w:t xml:space="preserve"> </w:t>
            </w:r>
            <w:r w:rsidR="00CE761A">
              <w:rPr>
                <w:color w:val="FF0000"/>
                <w:lang w:val="en-AU" w:eastAsia="en-AU"/>
              </w:rPr>
              <w:t>(repealed)</w:t>
            </w:r>
          </w:p>
          <w:p w14:paraId="54AE1096" w14:textId="77777777" w:rsidR="00C95E92" w:rsidRDefault="00C95E92" w:rsidP="00C95E92">
            <w:pPr>
              <w:pStyle w:val="ChronTabledetails"/>
            </w:pPr>
            <w:r>
              <w:t xml:space="preserve">made under the </w:t>
            </w:r>
            <w:r w:rsidRPr="00FD5CA1">
              <w:rPr>
                <w:i/>
              </w:rPr>
              <w:t>Unit Titles (Management) Act 2011</w:t>
            </w:r>
            <w:r>
              <w:br/>
              <w:t>notified LR 3 April 2012</w:t>
            </w:r>
            <w:r>
              <w:br/>
              <w:t>s 1, s 2 commenced 3 April 2012 (LA s 75 (1))</w:t>
            </w:r>
            <w:r>
              <w:br/>
              <w:t>remainder commenced 4 April 2012 (LA s 73 (3))</w:t>
            </w:r>
          </w:p>
        </w:tc>
        <w:tc>
          <w:tcPr>
            <w:tcW w:w="2428" w:type="dxa"/>
            <w:tcBorders>
              <w:right w:val="nil"/>
            </w:tcBorders>
          </w:tcPr>
          <w:p w14:paraId="34BF405B" w14:textId="77777777" w:rsidR="00C95E92" w:rsidRDefault="00CE761A" w:rsidP="00CE761A">
            <w:pPr>
              <w:pStyle w:val="ChronTableRep"/>
            </w:pPr>
            <w:r>
              <w:t>Regulation expired</w:t>
            </w:r>
            <w:r>
              <w:br/>
              <w:t>4 April 2017</w:t>
            </w:r>
            <w:r>
              <w:br/>
              <w:t>(see s 6)</w:t>
            </w:r>
          </w:p>
        </w:tc>
      </w:tr>
      <w:tr w:rsidR="001664E3" w:rsidRPr="00184427" w14:paraId="0C7F3E4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D0487B8" w14:textId="77777777" w:rsidR="001664E3" w:rsidRDefault="001664E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5917" w:type="dxa"/>
          </w:tcPr>
          <w:p w14:paraId="71D78518" w14:textId="77777777" w:rsidR="001664E3" w:rsidRPr="002554A6" w:rsidRDefault="001664E3" w:rsidP="001664E3">
            <w:pPr>
              <w:pStyle w:val="ChronTableBold"/>
            </w:pPr>
            <w:r>
              <w:t>Liquor Amendment Regulation 2012 (No 1)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7419CF18" w14:textId="77777777" w:rsidR="001664E3" w:rsidRDefault="001664E3" w:rsidP="001664E3">
            <w:pPr>
              <w:pStyle w:val="ChronTabledetails"/>
            </w:pPr>
            <w:r>
              <w:t xml:space="preserve">made under the </w:t>
            </w:r>
            <w:r w:rsidRPr="00FD5CA1">
              <w:rPr>
                <w:i/>
              </w:rPr>
              <w:t>Liquor Act 2010</w:t>
            </w:r>
            <w:r>
              <w:br/>
              <w:t>notified LR 19 April 2012</w:t>
            </w:r>
            <w:r>
              <w:br/>
              <w:t>s 1, s 2 commenced 19 April 2012 (LA s 75 (1))</w:t>
            </w:r>
            <w:r>
              <w:br/>
              <w:t>remainder commenced 20 April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1D2AC2C8" w14:textId="77777777" w:rsidR="001664E3" w:rsidRDefault="00C94492" w:rsidP="006B2B6F">
            <w:pPr>
              <w:pStyle w:val="ChronTableRep"/>
            </w:pPr>
            <w:r>
              <w:t>repealed LA s 89 (1)</w:t>
            </w:r>
            <w:r>
              <w:br/>
              <w:t>21 April 2012</w:t>
            </w:r>
          </w:p>
        </w:tc>
      </w:tr>
      <w:tr w:rsidR="001664E3" w:rsidRPr="00184427" w14:paraId="6CCF625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844E62" w14:textId="77777777" w:rsidR="001664E3" w:rsidRDefault="001664E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5917" w:type="dxa"/>
          </w:tcPr>
          <w:p w14:paraId="56BFC85D" w14:textId="77777777" w:rsidR="001664E3" w:rsidRPr="002554A6" w:rsidRDefault="001664E3" w:rsidP="001664E3">
            <w:pPr>
              <w:pStyle w:val="ChronTableBold"/>
            </w:pPr>
            <w:r>
              <w:t>Civil Law (Wrongs) Amendment Regulation 2012 (No 1)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16766B8F" w14:textId="77777777" w:rsidR="001664E3" w:rsidRDefault="001664E3" w:rsidP="001664E3">
            <w:pPr>
              <w:pStyle w:val="ChronTabledetails"/>
            </w:pPr>
            <w:r>
              <w:t xml:space="preserve">made under the </w:t>
            </w:r>
            <w:r w:rsidRPr="00FD5CA1">
              <w:rPr>
                <w:i/>
              </w:rPr>
              <w:t>Civil Law (Wrongs) Act 2002</w:t>
            </w:r>
            <w:r>
              <w:br/>
              <w:t>notified LR 26 April 2012</w:t>
            </w:r>
            <w:r>
              <w:br/>
              <w:t>s 1, s 2 commenced 26 April 2012 (LA s 75 (1))</w:t>
            </w:r>
            <w:r>
              <w:br/>
              <w:t>remainder commenced 27 April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58090345" w14:textId="77777777" w:rsidR="001664E3" w:rsidRDefault="00C94492" w:rsidP="006B2B6F">
            <w:pPr>
              <w:pStyle w:val="ChronTableRep"/>
            </w:pPr>
            <w:r>
              <w:t>repealed LA s 89 (1)</w:t>
            </w:r>
            <w:r>
              <w:br/>
              <w:t>28 April 2012</w:t>
            </w:r>
          </w:p>
        </w:tc>
      </w:tr>
      <w:tr w:rsidR="001664E3" w:rsidRPr="00184427" w14:paraId="6054E2D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AFD134C" w14:textId="77777777" w:rsidR="001664E3" w:rsidRDefault="001664E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5917" w:type="dxa"/>
          </w:tcPr>
          <w:p w14:paraId="09DA4D83" w14:textId="77777777" w:rsidR="001664E3" w:rsidRPr="002554A6" w:rsidRDefault="001664E3" w:rsidP="001664E3">
            <w:pPr>
              <w:pStyle w:val="ChronTableBold"/>
            </w:pPr>
            <w:r>
              <w:t>Magistrates Court (Fair Trading Motor Vehicle Repair Industry Infringement Notices) Regulation 2012</w:t>
            </w:r>
          </w:p>
          <w:p w14:paraId="16DC5AA8" w14:textId="77777777" w:rsidR="001664E3" w:rsidRDefault="001664E3" w:rsidP="001664E3">
            <w:pPr>
              <w:pStyle w:val="ChronTabledetails"/>
            </w:pPr>
            <w:r>
              <w:t xml:space="preserve">made under the </w:t>
            </w:r>
            <w:r w:rsidRPr="00FD5CA1">
              <w:rPr>
                <w:i/>
              </w:rPr>
              <w:t>Magistrates Court Act 1930</w:t>
            </w:r>
            <w:r>
              <w:br/>
              <w:t>notified LR 26 April 2012</w:t>
            </w:r>
            <w:r>
              <w:br/>
              <w:t>s 1, s 2 commenced 26 April 2012 (LA s 75 (1))</w:t>
            </w:r>
            <w:r>
              <w:br/>
              <w:t>remainder commenced 27 April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1E8E9E20" w14:textId="77777777" w:rsidR="001664E3" w:rsidRDefault="001664E3" w:rsidP="006B2B6F">
            <w:pPr>
              <w:pStyle w:val="ChronTableRep"/>
            </w:pPr>
          </w:p>
        </w:tc>
      </w:tr>
      <w:tr w:rsidR="001664E3" w:rsidRPr="00184427" w14:paraId="39E34EE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38FABFF" w14:textId="77777777" w:rsidR="001664E3" w:rsidRDefault="001664E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16</w:t>
            </w:r>
          </w:p>
        </w:tc>
        <w:tc>
          <w:tcPr>
            <w:tcW w:w="5917" w:type="dxa"/>
          </w:tcPr>
          <w:p w14:paraId="29C63792" w14:textId="77777777" w:rsidR="001664E3" w:rsidRPr="002554A6" w:rsidRDefault="001664E3" w:rsidP="001664E3">
            <w:pPr>
              <w:pStyle w:val="ChronTableBold"/>
            </w:pPr>
            <w:r>
              <w:t>Road Transport (Driver Licensing) Amendment Regulation 2012 (No 1)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344E9F07" w14:textId="77777777" w:rsidR="001664E3" w:rsidRDefault="001664E3" w:rsidP="001664E3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Road Transport (Driver Licensing) Act 1999</w:t>
            </w:r>
            <w:r>
              <w:br/>
              <w:t>notified LR 26 April 2012</w:t>
            </w:r>
            <w:r>
              <w:br/>
              <w:t>s 1, s 2 commenced 26 April 2012 (LA s 75 (1))</w:t>
            </w:r>
            <w:r>
              <w:br/>
            </w:r>
            <w:r w:rsidRPr="00CA5AE2">
              <w:t>remainder commence</w:t>
            </w:r>
            <w:r>
              <w:t>d</w:t>
            </w:r>
            <w:r w:rsidRPr="00CA5AE2">
              <w:t xml:space="preserve"> 9 July 2012 (s 2 and CN2012-13)</w:t>
            </w:r>
          </w:p>
        </w:tc>
        <w:tc>
          <w:tcPr>
            <w:tcW w:w="2428" w:type="dxa"/>
            <w:tcBorders>
              <w:right w:val="nil"/>
            </w:tcBorders>
          </w:tcPr>
          <w:p w14:paraId="473791DB" w14:textId="77777777" w:rsidR="001664E3" w:rsidRDefault="00C94492" w:rsidP="006B2B6F">
            <w:pPr>
              <w:pStyle w:val="ChronTableRep"/>
            </w:pPr>
            <w:r>
              <w:t>repealed LA s 89 (1)</w:t>
            </w:r>
            <w:r>
              <w:br/>
              <w:t>10 July 2012</w:t>
            </w:r>
          </w:p>
        </w:tc>
      </w:tr>
      <w:tr w:rsidR="001664E3" w:rsidRPr="00184427" w14:paraId="7A58825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560326" w14:textId="77777777" w:rsidR="001664E3" w:rsidRDefault="001664E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5917" w:type="dxa"/>
          </w:tcPr>
          <w:p w14:paraId="5EC3BAD8" w14:textId="77777777" w:rsidR="001664E3" w:rsidRPr="002554A6" w:rsidRDefault="001664E3" w:rsidP="001664E3">
            <w:pPr>
              <w:pStyle w:val="ChronTableBold"/>
            </w:pPr>
            <w:r>
              <w:t>Magistrates Court (Smoking in Cars with Children Infringement Notices) Regulation 2012</w:t>
            </w:r>
          </w:p>
          <w:p w14:paraId="15E3DBD8" w14:textId="77777777" w:rsidR="001664E3" w:rsidRDefault="001664E3" w:rsidP="001664E3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Magistrates Court Act 1930</w:t>
            </w:r>
            <w:r>
              <w:br/>
              <w:t>notified LR 26 April 2012</w:t>
            </w:r>
            <w:r>
              <w:br/>
              <w:t>s 1, s 2 commenced 26 April 2012 (LA s 75 (1))</w:t>
            </w:r>
            <w:r>
              <w:br/>
            </w:r>
            <w:r w:rsidRPr="00866386">
              <w:t>remainder commence</w:t>
            </w:r>
            <w:r>
              <w:t>d</w:t>
            </w:r>
            <w:r w:rsidRPr="00866386">
              <w:t xml:space="preserve"> 1 May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6175AC1B" w14:textId="77777777" w:rsidR="001664E3" w:rsidRDefault="001664E3" w:rsidP="006B2B6F">
            <w:pPr>
              <w:pStyle w:val="ChronTableRep"/>
            </w:pPr>
          </w:p>
        </w:tc>
      </w:tr>
      <w:tr w:rsidR="00D02F3E" w:rsidRPr="00184427" w14:paraId="627AD74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8C3697" w14:textId="77777777" w:rsidR="00D02F3E" w:rsidRDefault="00D02F3E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</w:t>
            </w:r>
          </w:p>
        </w:tc>
        <w:tc>
          <w:tcPr>
            <w:tcW w:w="5917" w:type="dxa"/>
          </w:tcPr>
          <w:p w14:paraId="0E171EB1" w14:textId="77777777" w:rsidR="007B7B7B" w:rsidRPr="002554A6" w:rsidRDefault="007B7B7B" w:rsidP="007B7B7B">
            <w:pPr>
              <w:pStyle w:val="ChronTableBold"/>
            </w:pPr>
            <w:r>
              <w:t>Planning and Development Amendment Regulation 2012 (No 1)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28012BFE" w14:textId="77777777" w:rsidR="00D02F3E" w:rsidRDefault="007B7B7B" w:rsidP="007B7B7B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Planning and Development Act 2007</w:t>
            </w:r>
            <w:r>
              <w:br/>
              <w:t>notified LR 10 May 2012</w:t>
            </w:r>
            <w:r>
              <w:br/>
              <w:t>s 1, s 2 commenced 10 May 2012 (LA s 75 (1))</w:t>
            </w:r>
            <w:r>
              <w:br/>
              <w:t>remainder commenced 11 May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500171E2" w14:textId="77777777" w:rsidR="00D02F3E" w:rsidRDefault="00C94492" w:rsidP="006B2B6F">
            <w:pPr>
              <w:pStyle w:val="ChronTableRep"/>
            </w:pPr>
            <w:r>
              <w:t>repealed LA s 89 (1)</w:t>
            </w:r>
            <w:r>
              <w:br/>
              <w:t>12 May 2012</w:t>
            </w:r>
          </w:p>
        </w:tc>
      </w:tr>
      <w:tr w:rsidR="007B7B7B" w:rsidRPr="00184427" w14:paraId="08542C2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DA2638A" w14:textId="77777777" w:rsidR="007B7B7B" w:rsidRDefault="007B7B7B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</w:t>
            </w:r>
          </w:p>
        </w:tc>
        <w:tc>
          <w:tcPr>
            <w:tcW w:w="5917" w:type="dxa"/>
          </w:tcPr>
          <w:p w14:paraId="79D1724E" w14:textId="77777777" w:rsidR="007B7B7B" w:rsidRPr="002554A6" w:rsidRDefault="007B7B7B" w:rsidP="007B7B7B">
            <w:pPr>
              <w:pStyle w:val="ChronTableBold"/>
            </w:pPr>
            <w:r>
              <w:t>Planning and Development Amendment Regulation 2012 (No 2)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731B1DFB" w14:textId="77777777" w:rsidR="007B7B7B" w:rsidRDefault="007B7B7B" w:rsidP="007B7B7B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Planning and Development Act 2007</w:t>
            </w:r>
            <w:r>
              <w:br/>
              <w:t>notified LR 17 May 2012</w:t>
            </w:r>
            <w:r>
              <w:br/>
              <w:t>s 1, s 2 commenced 17 May 2012 (LA s 75 (1))</w:t>
            </w:r>
            <w:r>
              <w:br/>
              <w:t>remainder commenced 18 May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725A2BEE" w14:textId="77777777" w:rsidR="007B7B7B" w:rsidRDefault="00C94492" w:rsidP="006B2B6F">
            <w:pPr>
              <w:pStyle w:val="ChronTableRep"/>
            </w:pPr>
            <w:r>
              <w:t>repealed LA s 89 (1)</w:t>
            </w:r>
            <w:r>
              <w:br/>
              <w:t>19 May 2012</w:t>
            </w:r>
          </w:p>
        </w:tc>
      </w:tr>
      <w:tr w:rsidR="007B7B7B" w:rsidRPr="00184427" w14:paraId="4E46DD9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02E4376" w14:textId="77777777" w:rsidR="007B7B7B" w:rsidRDefault="00C9445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</w:t>
            </w:r>
          </w:p>
        </w:tc>
        <w:tc>
          <w:tcPr>
            <w:tcW w:w="5917" w:type="dxa"/>
          </w:tcPr>
          <w:p w14:paraId="29DECC4D" w14:textId="77777777" w:rsidR="00C9445A" w:rsidRPr="002554A6" w:rsidRDefault="00C9445A" w:rsidP="00C9445A">
            <w:pPr>
              <w:pStyle w:val="ChronTableBold"/>
            </w:pPr>
            <w:r>
              <w:t>Security Industry Amendment Regulation 2012 (No 1)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635075EB" w14:textId="77777777" w:rsidR="007B7B7B" w:rsidRDefault="00C9445A" w:rsidP="008739A5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Security Industry Act 2003</w:t>
            </w:r>
            <w:r w:rsidR="008739A5">
              <w:br/>
            </w:r>
            <w:r>
              <w:t>notified LR 17 May 2012</w:t>
            </w:r>
            <w:r w:rsidR="008739A5">
              <w:br/>
            </w:r>
            <w:r>
              <w:t>s 1, s 2 commenced 17 May 2012 (LA s 75 (1))</w:t>
            </w:r>
            <w:r w:rsidR="008739A5">
              <w:br/>
            </w:r>
            <w:r>
              <w:t>s 3, s 4 commenced 18 May 2012 (s 2 (1))</w:t>
            </w:r>
            <w:r w:rsidR="008739A5">
              <w:br/>
            </w:r>
            <w:r w:rsidRPr="009626EF">
              <w:t>remainder commence</w:t>
            </w:r>
            <w:r>
              <w:t>d 27 September 2012</w:t>
            </w:r>
            <w:r w:rsidRPr="009626EF">
              <w:t xml:space="preserve"> (s 2 (2)</w:t>
            </w:r>
            <w:r>
              <w:t xml:space="preserve"> and see </w:t>
            </w:r>
            <w:r w:rsidRPr="009626EF">
              <w:t>Security Industry Am</w:t>
            </w:r>
            <w:r>
              <w:t>endment Act 2011 A2011-37 s 2 (2)</w:t>
            </w:r>
            <w:r w:rsidRPr="009626EF"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14:paraId="20C8B14F" w14:textId="77777777" w:rsidR="007B7B7B" w:rsidRDefault="00C94492" w:rsidP="006B2B6F">
            <w:pPr>
              <w:pStyle w:val="ChronTableRep"/>
            </w:pPr>
            <w:r>
              <w:t>repealed LA s 89 (1)</w:t>
            </w:r>
            <w:r>
              <w:br/>
              <w:t>28 September 2012</w:t>
            </w:r>
          </w:p>
        </w:tc>
      </w:tr>
      <w:tr w:rsidR="008739A5" w:rsidRPr="00184427" w14:paraId="5AE6AF9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FB0DFE7" w14:textId="77777777" w:rsidR="008739A5" w:rsidRDefault="008739A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5917" w:type="dxa"/>
          </w:tcPr>
          <w:p w14:paraId="0F8A4ACE" w14:textId="77777777" w:rsidR="008739A5" w:rsidRPr="002554A6" w:rsidRDefault="008739A5" w:rsidP="008739A5">
            <w:pPr>
              <w:pStyle w:val="ChronTableBold"/>
            </w:pPr>
            <w:r w:rsidRPr="006C700F">
              <w:rPr>
                <w:rFonts w:ascii="Arial Bold" w:hAnsi="Arial Bold"/>
                <w:spacing w:val="-2"/>
              </w:rPr>
              <w:t>Road Transport (Vehicle Registration) Amendment Regulation 2012 (No 1)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476488EB" w14:textId="77777777" w:rsidR="008739A5" w:rsidRDefault="008739A5" w:rsidP="008739A5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Road Transport (Vehicle Registration) Act 1999</w:t>
            </w:r>
            <w:r>
              <w:br/>
              <w:t>notified LR 31 May 2012</w:t>
            </w:r>
            <w:r>
              <w:br/>
              <w:t>s 1, s 2 commenced 31 May 2012 (LA s 75 (1))</w:t>
            </w:r>
            <w:r>
              <w:br/>
              <w:t>remainder commenced 1 June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76E56F2B" w14:textId="77777777" w:rsidR="008739A5" w:rsidRDefault="00C94492" w:rsidP="009149BA">
            <w:pPr>
              <w:pStyle w:val="ChronTableRep"/>
            </w:pPr>
            <w:r>
              <w:t>repealed LA s 89 (1)</w:t>
            </w:r>
            <w:r>
              <w:br/>
              <w:t>2 June 2012</w:t>
            </w:r>
          </w:p>
        </w:tc>
      </w:tr>
      <w:tr w:rsidR="00BA7CE6" w:rsidRPr="00184427" w14:paraId="4EE929D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EEC28EC" w14:textId="77777777" w:rsidR="00BA7CE6" w:rsidRDefault="00BA7CE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</w:t>
            </w:r>
          </w:p>
        </w:tc>
        <w:tc>
          <w:tcPr>
            <w:tcW w:w="5917" w:type="dxa"/>
          </w:tcPr>
          <w:p w14:paraId="24EACE7C" w14:textId="77777777" w:rsidR="00BA7CE6" w:rsidRPr="002554A6" w:rsidRDefault="00BA7CE6" w:rsidP="00BA7CE6">
            <w:pPr>
              <w:pStyle w:val="ChronTableBold"/>
            </w:pPr>
            <w:r>
              <w:t>Road Transport (Offences) Amendment Regulation 2012 (No 2)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5F004256" w14:textId="77777777" w:rsidR="00BA7CE6" w:rsidRPr="006C700F" w:rsidRDefault="00BA7CE6" w:rsidP="00BA7CE6">
            <w:pPr>
              <w:pStyle w:val="ChronTabledetails"/>
              <w:rPr>
                <w:rFonts w:ascii="Arial Bold" w:hAnsi="Arial Bold"/>
                <w:spacing w:val="-2"/>
              </w:rPr>
            </w:pPr>
            <w:r>
              <w:t xml:space="preserve">made under the </w:t>
            </w:r>
            <w:r w:rsidRPr="007255A0">
              <w:rPr>
                <w:i/>
              </w:rPr>
              <w:t>Road Transport (General) Act 1999</w:t>
            </w:r>
            <w:r>
              <w:br/>
              <w:t>notified LR 14 June 2012</w:t>
            </w:r>
            <w:r>
              <w:br/>
              <w:t>s 1, s 2 commenced 14 June 2012 (LA s 75 (1))</w:t>
            </w:r>
            <w:r>
              <w:br/>
            </w:r>
            <w:r w:rsidRPr="00424363">
              <w:t>remainder commence</w:t>
            </w:r>
            <w:r>
              <w:t>d</w:t>
            </w:r>
            <w:r w:rsidRPr="00424363">
              <w:t xml:space="preserve"> 1 July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27FDCE89" w14:textId="77777777" w:rsidR="00BA7CE6" w:rsidRDefault="00C94492" w:rsidP="00C94492">
            <w:pPr>
              <w:pStyle w:val="ChronTableRep"/>
            </w:pPr>
            <w:r>
              <w:t>repealed LA s 89 (1)</w:t>
            </w:r>
            <w:r>
              <w:br/>
              <w:t>2 July 2012</w:t>
            </w:r>
          </w:p>
        </w:tc>
      </w:tr>
      <w:tr w:rsidR="00BA7CE6" w:rsidRPr="00184427" w14:paraId="0EA2E9A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1F64523" w14:textId="77777777" w:rsidR="00BA7CE6" w:rsidRDefault="00BA7CE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</w:t>
            </w:r>
          </w:p>
        </w:tc>
        <w:tc>
          <w:tcPr>
            <w:tcW w:w="5917" w:type="dxa"/>
          </w:tcPr>
          <w:p w14:paraId="3FC7467A" w14:textId="77777777" w:rsidR="00BA7CE6" w:rsidRPr="002554A6" w:rsidRDefault="00BA7CE6" w:rsidP="00BA7CE6">
            <w:pPr>
              <w:pStyle w:val="ChronTableBold"/>
            </w:pPr>
            <w:r>
              <w:t>Planning and Development Amendment Regulation 2012 (No 3)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5AE78C56" w14:textId="77777777" w:rsidR="00BA7CE6" w:rsidRDefault="00BA7CE6" w:rsidP="00BA7CE6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Planning and Development Act 2007</w:t>
            </w:r>
            <w:r>
              <w:br/>
              <w:t>notified LR 21 June 2012</w:t>
            </w:r>
            <w:r>
              <w:br/>
              <w:t>s 1, s 2 commenced 21 June 2012 (LA s 75 (1))</w:t>
            </w:r>
            <w:r>
              <w:br/>
              <w:t>remainder commenced 22 June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7FFFAD29" w14:textId="77777777" w:rsidR="00BA7CE6" w:rsidRDefault="00C94492" w:rsidP="006B2B6F">
            <w:pPr>
              <w:pStyle w:val="ChronTableRep"/>
            </w:pPr>
            <w:r>
              <w:t>repealed LA s 89 (1)</w:t>
            </w:r>
            <w:r>
              <w:br/>
              <w:t>23 June 2012</w:t>
            </w:r>
          </w:p>
        </w:tc>
      </w:tr>
      <w:tr w:rsidR="00406C36" w:rsidRPr="00184427" w14:paraId="030DE36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EA1A36" w14:textId="77777777" w:rsidR="00406C36" w:rsidRDefault="00406C3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24</w:t>
            </w:r>
          </w:p>
        </w:tc>
        <w:tc>
          <w:tcPr>
            <w:tcW w:w="5917" w:type="dxa"/>
          </w:tcPr>
          <w:p w14:paraId="21FC5718" w14:textId="77777777" w:rsidR="00406C36" w:rsidRPr="002554A6" w:rsidRDefault="00406C36" w:rsidP="00406C36">
            <w:pPr>
              <w:pStyle w:val="ChronTableBold"/>
            </w:pPr>
            <w:r>
              <w:t>Court Procedures Amendment Rules 2012 (No 1)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68A60683" w14:textId="77777777" w:rsidR="00406C36" w:rsidRDefault="00406C36" w:rsidP="00406C36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Court Procedures Act 2004</w:t>
            </w:r>
            <w:r>
              <w:br/>
              <w:t>notified LR 28 June 2012</w:t>
            </w:r>
            <w:r>
              <w:br/>
              <w:t>r 1, r 2 commenced 28 June 2012 (LA s 75 (1))</w:t>
            </w:r>
            <w:r>
              <w:br/>
            </w:r>
            <w:r w:rsidRPr="00424363">
              <w:t>remainder commence</w:t>
            </w:r>
            <w:r>
              <w:t>d</w:t>
            </w:r>
            <w:r w:rsidRPr="00424363">
              <w:t xml:space="preserve"> 1 July 2012 (r 2)</w:t>
            </w:r>
          </w:p>
        </w:tc>
        <w:tc>
          <w:tcPr>
            <w:tcW w:w="2428" w:type="dxa"/>
            <w:tcBorders>
              <w:right w:val="nil"/>
            </w:tcBorders>
          </w:tcPr>
          <w:p w14:paraId="4454C4C7" w14:textId="77777777" w:rsidR="00406C36" w:rsidRDefault="00C242D2" w:rsidP="006B2B6F">
            <w:pPr>
              <w:pStyle w:val="ChronTableRep"/>
            </w:pPr>
            <w:r>
              <w:t>repealed LA s 89 (1)</w:t>
            </w:r>
            <w:r>
              <w:br/>
              <w:t>2 July</w:t>
            </w:r>
            <w:r w:rsidR="00C94492">
              <w:t xml:space="preserve"> 2012</w:t>
            </w:r>
          </w:p>
        </w:tc>
      </w:tr>
      <w:tr w:rsidR="00406C36" w:rsidRPr="00184427" w14:paraId="0AEDE8C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DAC455" w14:textId="77777777" w:rsidR="00406C36" w:rsidRDefault="00406C3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</w:t>
            </w:r>
          </w:p>
        </w:tc>
        <w:tc>
          <w:tcPr>
            <w:tcW w:w="5917" w:type="dxa"/>
          </w:tcPr>
          <w:p w14:paraId="51AAD4C3" w14:textId="77777777" w:rsidR="00406C36" w:rsidRPr="002554A6" w:rsidRDefault="00406C36" w:rsidP="00406C36">
            <w:pPr>
              <w:pStyle w:val="ChronTableBold"/>
            </w:pPr>
            <w:r>
              <w:t>Health Professionals Amendment Regulation 2012 (No 1)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21B10C31" w14:textId="77777777" w:rsidR="00406C36" w:rsidRDefault="00406C36" w:rsidP="00406C36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Health Professionals Act 2004</w:t>
            </w:r>
            <w:r>
              <w:br/>
              <w:t>notified LR 28 June 2012</w:t>
            </w:r>
            <w:r>
              <w:br/>
              <w:t>s 1, s 2 commenced 28 June 2012 (LA s 75 (1))</w:t>
            </w:r>
            <w:r>
              <w:br/>
            </w:r>
            <w:r w:rsidRPr="000100E8">
              <w:t>remainder commence</w:t>
            </w:r>
            <w:r>
              <w:t>d</w:t>
            </w:r>
            <w:r w:rsidRPr="000100E8">
              <w:t xml:space="preserve"> 1 July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202D74FE" w14:textId="77777777" w:rsidR="00406C36" w:rsidRDefault="004A5DC1" w:rsidP="006B2B6F">
            <w:pPr>
              <w:pStyle w:val="ChronTableRep"/>
            </w:pPr>
            <w:r>
              <w:t>repealed LA s 89 (1)</w:t>
            </w:r>
            <w:r>
              <w:br/>
              <w:t>2 July 2012</w:t>
            </w:r>
          </w:p>
        </w:tc>
      </w:tr>
      <w:tr w:rsidR="00406C36" w:rsidRPr="00184427" w14:paraId="6BE42A7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08C09C" w14:textId="77777777" w:rsidR="00406C36" w:rsidRDefault="00406C3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</w:t>
            </w:r>
          </w:p>
        </w:tc>
        <w:tc>
          <w:tcPr>
            <w:tcW w:w="5917" w:type="dxa"/>
          </w:tcPr>
          <w:p w14:paraId="3ED20D18" w14:textId="77777777" w:rsidR="00406C36" w:rsidRPr="002554A6" w:rsidRDefault="00406C36" w:rsidP="00406C36">
            <w:pPr>
              <w:pStyle w:val="ChronTableBold"/>
            </w:pPr>
            <w:r>
              <w:t>Building (General) Amendment Regulation 2012 (No 1)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1B4D2531" w14:textId="77777777" w:rsidR="00406C36" w:rsidRDefault="00406C36" w:rsidP="00AD07D3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Building Act 2004</w:t>
            </w:r>
            <w:r>
              <w:br/>
              <w:t>notified LR 28 June 2012</w:t>
            </w:r>
            <w:r>
              <w:br/>
              <w:t>s 1, s 2 commenced 28 June 2012 (LA s 75 (1))</w:t>
            </w:r>
            <w:r>
              <w:br/>
            </w:r>
            <w:r w:rsidRPr="000100E8">
              <w:t>remainder commence</w:t>
            </w:r>
            <w:r>
              <w:t>d</w:t>
            </w:r>
            <w:r w:rsidRPr="000100E8">
              <w:t xml:space="preserve"> 1 July 2012 (s 2 and see Planning and Building Legislation Amendment Act 2011 (No 2) A2011-54, s 2 and CN2012</w:t>
            </w:r>
            <w:r w:rsidR="00AD07D3">
              <w:noBreakHyphen/>
            </w:r>
            <w:r w:rsidRPr="000100E8">
              <w:t>11)</w:t>
            </w:r>
          </w:p>
        </w:tc>
        <w:tc>
          <w:tcPr>
            <w:tcW w:w="2428" w:type="dxa"/>
            <w:tcBorders>
              <w:right w:val="nil"/>
            </w:tcBorders>
          </w:tcPr>
          <w:p w14:paraId="7998899C" w14:textId="77777777" w:rsidR="00406C36" w:rsidRDefault="004A5DC1" w:rsidP="006B2B6F">
            <w:pPr>
              <w:pStyle w:val="ChronTableRep"/>
            </w:pPr>
            <w:r>
              <w:t>repealed LA s 89 (1)</w:t>
            </w:r>
            <w:r>
              <w:br/>
              <w:t>2 July 2012</w:t>
            </w:r>
          </w:p>
        </w:tc>
      </w:tr>
      <w:tr w:rsidR="00CE7F52" w:rsidRPr="00184427" w14:paraId="2D4DC6E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B3D2C29" w14:textId="77777777" w:rsidR="00CE7F52" w:rsidRDefault="00CE7F52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</w:t>
            </w:r>
          </w:p>
        </w:tc>
        <w:tc>
          <w:tcPr>
            <w:tcW w:w="5917" w:type="dxa"/>
          </w:tcPr>
          <w:p w14:paraId="64D3E527" w14:textId="77777777" w:rsidR="00CE7F52" w:rsidRPr="002554A6" w:rsidRDefault="00CE7F52" w:rsidP="00CE7F52">
            <w:pPr>
              <w:pStyle w:val="ChronTableBold"/>
            </w:pPr>
            <w:r>
              <w:t>Magistrates Court (Electoral Infringement Notices) Regulation</w:t>
            </w:r>
            <w:r w:rsidR="00AD07D3">
              <w:t> </w:t>
            </w:r>
            <w:r>
              <w:t>2012</w:t>
            </w:r>
          </w:p>
          <w:p w14:paraId="300AF537" w14:textId="77777777" w:rsidR="00CE7F52" w:rsidRDefault="00CE7F52" w:rsidP="00CE7F52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Magistrates Court Act 1930</w:t>
            </w:r>
            <w:r>
              <w:br/>
              <w:t>notified LR 28 June 2012</w:t>
            </w:r>
            <w:r>
              <w:br/>
              <w:t>s 1, s 2 commenced 28 June 2012 (LA s 75 (1))</w:t>
            </w:r>
            <w:r>
              <w:br/>
            </w:r>
            <w:r w:rsidRPr="000100E8">
              <w:t>remainder commence</w:t>
            </w:r>
            <w:r>
              <w:t>d</w:t>
            </w:r>
            <w:r w:rsidRPr="000100E8">
              <w:t xml:space="preserve"> 1 July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2F6E15F9" w14:textId="77777777" w:rsidR="00CE7F52" w:rsidRDefault="00CE7F52" w:rsidP="006B2B6F">
            <w:pPr>
              <w:pStyle w:val="ChronTableRep"/>
            </w:pPr>
          </w:p>
        </w:tc>
      </w:tr>
      <w:tr w:rsidR="00CE7F52" w:rsidRPr="00184427" w14:paraId="39C38EE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D35BEA" w14:textId="77777777" w:rsidR="00CE7F52" w:rsidRDefault="00CE7F52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</w:t>
            </w:r>
          </w:p>
        </w:tc>
        <w:tc>
          <w:tcPr>
            <w:tcW w:w="5917" w:type="dxa"/>
          </w:tcPr>
          <w:p w14:paraId="1679E000" w14:textId="77777777" w:rsidR="00CE7F52" w:rsidRPr="002554A6" w:rsidRDefault="00CE7F52" w:rsidP="00CE7F52">
            <w:pPr>
              <w:pStyle w:val="ChronTableBold"/>
            </w:pPr>
            <w:r>
              <w:t>Magistrates Court (Liquor Infringement Notices) Amendment Regulation 2012 (No 1)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5C93181F" w14:textId="77777777" w:rsidR="00CE7F52" w:rsidRDefault="00CE7F52" w:rsidP="00CE7F52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Magistrates Court Act 1930</w:t>
            </w:r>
            <w:r>
              <w:br/>
              <w:t>notified LR 28 June 2012</w:t>
            </w:r>
            <w:r>
              <w:br/>
              <w:t>s 1, s 2 commenced 28 June 2012 (LA s 75 (1))</w:t>
            </w:r>
            <w:r>
              <w:br/>
            </w:r>
            <w:r w:rsidRPr="008D007D">
              <w:t>remainder commence</w:t>
            </w:r>
            <w:r>
              <w:t>d</w:t>
            </w:r>
            <w:r w:rsidRPr="008D007D">
              <w:t xml:space="preserve"> </w:t>
            </w:r>
            <w:r>
              <w:t>29</w:t>
            </w:r>
            <w:r w:rsidRPr="008D007D">
              <w:t xml:space="preserve"> Ju</w:t>
            </w:r>
            <w:r>
              <w:t>ne</w:t>
            </w:r>
            <w:r w:rsidRPr="008D007D">
              <w:t xml:space="preserve">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121138FA" w14:textId="77777777" w:rsidR="00CE7F52" w:rsidRDefault="00864EFE" w:rsidP="00864EFE">
            <w:pPr>
              <w:pStyle w:val="ChronTableRep"/>
            </w:pPr>
            <w:r>
              <w:t>repealed LA s 89 (1)</w:t>
            </w:r>
            <w:r>
              <w:br/>
              <w:t>30 June 2012</w:t>
            </w:r>
          </w:p>
        </w:tc>
      </w:tr>
      <w:tr w:rsidR="00CE7F52" w:rsidRPr="00184427" w14:paraId="49CF4DA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E4D598F" w14:textId="77777777" w:rsidR="00CE7F52" w:rsidRDefault="00CE7F52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</w:t>
            </w:r>
          </w:p>
        </w:tc>
        <w:tc>
          <w:tcPr>
            <w:tcW w:w="5917" w:type="dxa"/>
          </w:tcPr>
          <w:p w14:paraId="1871742E" w14:textId="77777777" w:rsidR="00CE7F52" w:rsidRPr="002554A6" w:rsidRDefault="00CE7F52" w:rsidP="00CE7F52">
            <w:pPr>
              <w:pStyle w:val="ChronTableBold"/>
            </w:pPr>
            <w:r>
              <w:t>National Energy Retail Law (ACT) Regulation 2012</w:t>
            </w:r>
          </w:p>
          <w:p w14:paraId="5382C926" w14:textId="77777777" w:rsidR="00CE7F52" w:rsidRDefault="00CE7F52" w:rsidP="00CE7F52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National Energy Retail Law (ACT) Act 2012</w:t>
            </w:r>
            <w:r>
              <w:br/>
              <w:t>notified LR 29 June 2012</w:t>
            </w:r>
            <w:r>
              <w:br/>
              <w:t>s 1, s 2 commenced 29 June 2012 (LA s 75 (1))</w:t>
            </w:r>
            <w:r>
              <w:br/>
            </w:r>
            <w:r w:rsidRPr="000100E8">
              <w:t>remainder commence</w:t>
            </w:r>
            <w:r>
              <w:t>d</w:t>
            </w:r>
            <w:r w:rsidRPr="000100E8">
              <w:t xml:space="preserve"> 1 July 2012 (s 2 and see National Energy Retail Law (ACT) Act 2012 A2012-31, s 2 and CN2012-12)</w:t>
            </w:r>
          </w:p>
        </w:tc>
        <w:tc>
          <w:tcPr>
            <w:tcW w:w="2428" w:type="dxa"/>
            <w:tcBorders>
              <w:right w:val="nil"/>
            </w:tcBorders>
          </w:tcPr>
          <w:p w14:paraId="5B6B98BC" w14:textId="77777777" w:rsidR="00CE7F52" w:rsidRDefault="00CE7F52" w:rsidP="006B2B6F">
            <w:pPr>
              <w:pStyle w:val="ChronTableRep"/>
            </w:pPr>
          </w:p>
        </w:tc>
      </w:tr>
      <w:tr w:rsidR="00CE7F52" w:rsidRPr="00184427" w14:paraId="0D54548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E29B9E" w14:textId="77777777" w:rsidR="00CE7F52" w:rsidRDefault="00CE7F52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</w:t>
            </w:r>
          </w:p>
        </w:tc>
        <w:tc>
          <w:tcPr>
            <w:tcW w:w="5917" w:type="dxa"/>
          </w:tcPr>
          <w:p w14:paraId="0078CCBA" w14:textId="77777777" w:rsidR="00CE7F52" w:rsidRPr="002554A6" w:rsidRDefault="00CE7F52" w:rsidP="00CE7F52">
            <w:pPr>
              <w:pStyle w:val="ChronTableBold"/>
            </w:pPr>
            <w:r>
              <w:t>Public Health (Community Pharmacy Ownership) Amendment Regulation 2012 (No 1)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3552A442" w14:textId="77777777" w:rsidR="00CE7F52" w:rsidRDefault="00CE7F52" w:rsidP="00CE7F52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Public Health Act 1997</w:t>
            </w:r>
            <w:r>
              <w:br/>
              <w:t>notified LR 29 June 2012</w:t>
            </w:r>
            <w:r>
              <w:br/>
              <w:t>s 1, s 2 commenced 29 June 2012 (LA s 75 (1))</w:t>
            </w:r>
            <w:r>
              <w:br/>
            </w:r>
            <w:r w:rsidRPr="00F23A4C">
              <w:t>remainder commence</w:t>
            </w:r>
            <w:r>
              <w:t>d</w:t>
            </w:r>
            <w:r w:rsidRPr="00F23A4C">
              <w:t xml:space="preserve"> 2 July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3E7443A8" w14:textId="77777777" w:rsidR="00CE7F52" w:rsidRDefault="00864EFE" w:rsidP="006B2B6F">
            <w:pPr>
              <w:pStyle w:val="ChronTableRep"/>
            </w:pPr>
            <w:r>
              <w:t>repealed LA s 89 (1)</w:t>
            </w:r>
            <w:r>
              <w:br/>
              <w:t>3 July 2012</w:t>
            </w:r>
          </w:p>
        </w:tc>
      </w:tr>
      <w:tr w:rsidR="00CE7F52" w:rsidRPr="00184427" w14:paraId="51D3EC2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73C25D2" w14:textId="77777777" w:rsidR="00CE7F52" w:rsidRDefault="00CE7F52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</w:t>
            </w:r>
          </w:p>
        </w:tc>
        <w:tc>
          <w:tcPr>
            <w:tcW w:w="5917" w:type="dxa"/>
          </w:tcPr>
          <w:p w14:paraId="5983D483" w14:textId="77777777" w:rsidR="00CE7F52" w:rsidRPr="002554A6" w:rsidRDefault="00CE7F52" w:rsidP="00CE7F52">
            <w:pPr>
              <w:pStyle w:val="ChronTableBold"/>
            </w:pPr>
            <w:r>
              <w:t>Work Health and Safety Amendment Regulation 2012 (No 2)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317C7CBC" w14:textId="77777777" w:rsidR="00CE7F52" w:rsidRDefault="00CE7F52" w:rsidP="00CE7F52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Work Health and Safety Act 2011</w:t>
            </w:r>
            <w:r>
              <w:br/>
              <w:t>notified LR 5 July 2012</w:t>
            </w:r>
            <w:r>
              <w:br/>
              <w:t>s 1, s 2 taken to have commenced 1 January 2012 (LA s 75 (2))</w:t>
            </w:r>
            <w:r>
              <w:br/>
              <w:t>remainder taken to have commenced 1 January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0FC9F54B" w14:textId="77777777" w:rsidR="00CE7F52" w:rsidRDefault="00864EFE" w:rsidP="00864EFE">
            <w:pPr>
              <w:pStyle w:val="ChronTableRep"/>
            </w:pPr>
            <w:r>
              <w:t>repealed LA s 89 (8)</w:t>
            </w:r>
            <w:r>
              <w:br/>
              <w:t>6 July 2012</w:t>
            </w:r>
          </w:p>
        </w:tc>
      </w:tr>
      <w:tr w:rsidR="00CE7F52" w:rsidRPr="00184427" w14:paraId="1B45424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A186173" w14:textId="77777777" w:rsidR="00CE7F52" w:rsidRDefault="00CE7F52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32</w:t>
            </w:r>
          </w:p>
        </w:tc>
        <w:tc>
          <w:tcPr>
            <w:tcW w:w="5917" w:type="dxa"/>
          </w:tcPr>
          <w:p w14:paraId="245F5038" w14:textId="77777777" w:rsidR="00CE7F52" w:rsidRPr="002554A6" w:rsidRDefault="00CE7F52" w:rsidP="00CE7F52">
            <w:pPr>
              <w:pStyle w:val="ChronTableBold"/>
            </w:pPr>
            <w:r>
              <w:t>Education Amendment Regulation 2012 (No 1)</w:t>
            </w:r>
            <w:r w:rsidR="00A43F42">
              <w:rPr>
                <w:lang w:val="en-AU" w:eastAsia="en-AU"/>
              </w:rPr>
              <w:t xml:space="preserve"> </w:t>
            </w:r>
            <w:r w:rsidR="00A43F42">
              <w:rPr>
                <w:color w:val="FF0000"/>
                <w:lang w:val="en-AU" w:eastAsia="en-AU"/>
              </w:rPr>
              <w:t>(repealed)</w:t>
            </w:r>
          </w:p>
          <w:p w14:paraId="77954D35" w14:textId="77777777" w:rsidR="00CE7F52" w:rsidRDefault="00CE7F52" w:rsidP="00EC2CA4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Education Act 2004</w:t>
            </w:r>
            <w:r>
              <w:br/>
              <w:t>notified LR 9 July 2012</w:t>
            </w:r>
            <w:r w:rsidR="00EC2CA4">
              <w:br/>
            </w:r>
            <w:r>
              <w:t>s 1, s 2 commenced 9 July 2012 (LA s 75 (1))</w:t>
            </w:r>
            <w:r w:rsidR="00EC2CA4">
              <w:br/>
            </w:r>
            <w:r w:rsidR="00A67D91">
              <w:t>remainder commenced</w:t>
            </w:r>
            <w:r w:rsidRPr="00A67D91">
              <w:t xml:space="preserve"> 1 February 2013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35BFD46E" w14:textId="77777777" w:rsidR="00CE7F52" w:rsidRDefault="00A43F42" w:rsidP="006B2B6F">
            <w:pPr>
              <w:pStyle w:val="ChronTableRep"/>
            </w:pPr>
            <w:r>
              <w:t>repealed LA s 89 (1)</w:t>
            </w:r>
            <w:r>
              <w:br/>
              <w:t>2 February 2013</w:t>
            </w:r>
          </w:p>
        </w:tc>
      </w:tr>
      <w:tr w:rsidR="00EC2CA4" w:rsidRPr="00184427" w14:paraId="536A932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B0C47C1" w14:textId="77777777" w:rsidR="00EC2CA4" w:rsidRDefault="00EC2CA4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</w:t>
            </w:r>
          </w:p>
        </w:tc>
        <w:tc>
          <w:tcPr>
            <w:tcW w:w="5917" w:type="dxa"/>
          </w:tcPr>
          <w:p w14:paraId="3129862A" w14:textId="77777777" w:rsidR="00EC2CA4" w:rsidRPr="002554A6" w:rsidRDefault="00EC2CA4" w:rsidP="00EC2CA4">
            <w:pPr>
              <w:pStyle w:val="ChronTableBold"/>
            </w:pPr>
            <w:r>
              <w:t>Building (General) Amendment Regulation 2012 (No 2)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210CC4F0" w14:textId="77777777" w:rsidR="00EC2CA4" w:rsidRDefault="00EC2CA4" w:rsidP="00EC2CA4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Building Act 2004</w:t>
            </w:r>
            <w:r>
              <w:br/>
              <w:t>notified LR 12 July 2012</w:t>
            </w:r>
            <w:r>
              <w:br/>
              <w:t>s 1, s 2 commenced 12 July 2012 (LA s 75 (1))</w:t>
            </w:r>
            <w:r>
              <w:br/>
              <w:t>remainder commenced 13 July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01EBF033" w14:textId="77777777" w:rsidR="00EC2CA4" w:rsidRDefault="00145F4D" w:rsidP="006B2B6F">
            <w:pPr>
              <w:pStyle w:val="ChronTableRep"/>
            </w:pPr>
            <w:r>
              <w:t>repealed LA s 89 (1)</w:t>
            </w:r>
            <w:r>
              <w:br/>
              <w:t>14 July 2012</w:t>
            </w:r>
          </w:p>
        </w:tc>
      </w:tr>
      <w:tr w:rsidR="00EC2CA4" w:rsidRPr="00184427" w14:paraId="1C93B93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9CACC5" w14:textId="77777777" w:rsidR="00EC2CA4" w:rsidRDefault="00EC2CA4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34</w:t>
            </w:r>
          </w:p>
        </w:tc>
        <w:tc>
          <w:tcPr>
            <w:tcW w:w="5917" w:type="dxa"/>
          </w:tcPr>
          <w:p w14:paraId="279CCB5F" w14:textId="77777777" w:rsidR="00EC2CA4" w:rsidRPr="002554A6" w:rsidRDefault="00EC2CA4" w:rsidP="00EC2CA4">
            <w:pPr>
              <w:pStyle w:val="ChronTableBold"/>
            </w:pPr>
            <w:r>
              <w:t xml:space="preserve">Medicines, Poisons and Therapeutic Goods (Prescribing </w:t>
            </w:r>
            <w:proofErr w:type="spellStart"/>
            <w:r>
              <w:t>Authorisation</w:t>
            </w:r>
            <w:proofErr w:type="spellEnd"/>
            <w:r>
              <w:t>—Optometrists) Amendment Regulation 2012 (No 1)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4532D221" w14:textId="77777777" w:rsidR="00EC2CA4" w:rsidRDefault="00EC2CA4" w:rsidP="00EC2CA4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Medicines, Poisons and Therapeutic Goods Act 2008</w:t>
            </w:r>
            <w:r>
              <w:br/>
              <w:t>notified LR 2 August 2012</w:t>
            </w:r>
            <w:r>
              <w:br/>
              <w:t>s 1, s 2 commenced 2 August 2012 (LA s 75 (1))</w:t>
            </w:r>
            <w:r>
              <w:br/>
              <w:t>remainder commenced 3 August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49B414EE" w14:textId="77777777" w:rsidR="00EC2CA4" w:rsidRDefault="00145F4D" w:rsidP="00145F4D">
            <w:pPr>
              <w:pStyle w:val="ChronTableRep"/>
            </w:pPr>
            <w:r>
              <w:t>repealed LA s 89 (1)</w:t>
            </w:r>
            <w:r>
              <w:br/>
              <w:t>4 August 2012</w:t>
            </w:r>
          </w:p>
        </w:tc>
      </w:tr>
      <w:tr w:rsidR="00EC2CA4" w:rsidRPr="00184427" w14:paraId="3250683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A363DA3" w14:textId="77777777" w:rsidR="00EC2CA4" w:rsidRDefault="00EC2CA4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35</w:t>
            </w:r>
          </w:p>
        </w:tc>
        <w:tc>
          <w:tcPr>
            <w:tcW w:w="5917" w:type="dxa"/>
          </w:tcPr>
          <w:p w14:paraId="3DE7864F" w14:textId="77777777" w:rsidR="00EC2CA4" w:rsidRPr="002554A6" w:rsidRDefault="00EC2CA4" w:rsidP="00EC2CA4">
            <w:pPr>
              <w:pStyle w:val="ChronTableBold"/>
            </w:pPr>
            <w:r w:rsidRPr="000968FE">
              <w:t>Road Transport (Alcohol and Drugs) Amendment Regulation 2012 (No 1)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76185458" w14:textId="77777777" w:rsidR="00EC2CA4" w:rsidRDefault="00EC2CA4" w:rsidP="00EC2CA4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Road Transport (Alcohol and Drugs) Act 1977</w:t>
            </w:r>
            <w:r>
              <w:br/>
              <w:t>notified LR 8 August 2012</w:t>
            </w:r>
            <w:r>
              <w:br/>
              <w:t>s 1, s 2 commenced 8 August 2012 (LA s 75 (1))</w:t>
            </w:r>
            <w:r>
              <w:br/>
              <w:t>remainder commenced 9 August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1E68B765" w14:textId="77777777" w:rsidR="00EC2CA4" w:rsidRDefault="00145F4D" w:rsidP="00145F4D">
            <w:pPr>
              <w:pStyle w:val="ChronTableRep"/>
            </w:pPr>
            <w:r>
              <w:t>repealed LA s 89 (1)</w:t>
            </w:r>
            <w:r>
              <w:br/>
              <w:t>10 August 2012</w:t>
            </w:r>
          </w:p>
        </w:tc>
      </w:tr>
      <w:tr w:rsidR="00EC2CA4" w:rsidRPr="00184427" w14:paraId="1E952D1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1BC0876" w14:textId="77777777" w:rsidR="00EC2CA4" w:rsidRDefault="00EC2CA4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36</w:t>
            </w:r>
          </w:p>
        </w:tc>
        <w:tc>
          <w:tcPr>
            <w:tcW w:w="5917" w:type="dxa"/>
          </w:tcPr>
          <w:p w14:paraId="359D6CF6" w14:textId="77777777" w:rsidR="00EC2CA4" w:rsidRPr="002554A6" w:rsidRDefault="00EC2CA4" w:rsidP="00EC2CA4">
            <w:pPr>
              <w:pStyle w:val="ChronTableBold"/>
            </w:pPr>
            <w:r>
              <w:t>Food (Nutritional Information) Amendment Regulation 2012 (No 1)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7369E7E4" w14:textId="77777777" w:rsidR="00EC2CA4" w:rsidRPr="000968FE" w:rsidRDefault="00EC2CA4" w:rsidP="00890061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Food Act 2001</w:t>
            </w:r>
            <w:r>
              <w:br/>
              <w:t>notified LR 20 August 2012</w:t>
            </w:r>
            <w:r>
              <w:br/>
              <w:t>s 1, s 2 commenced 20 August 2012 (LA s 75 (1))</w:t>
            </w:r>
            <w:r>
              <w:br/>
            </w:r>
            <w:r w:rsidR="00890061">
              <w:t>remainder commenced 1 January 2013 (s 2 and see Food (Nutritional Information) Amendment Act 2011 A2011-32 s 2)</w:t>
            </w:r>
          </w:p>
        </w:tc>
        <w:tc>
          <w:tcPr>
            <w:tcW w:w="2428" w:type="dxa"/>
            <w:tcBorders>
              <w:right w:val="nil"/>
            </w:tcBorders>
          </w:tcPr>
          <w:p w14:paraId="40F1FD74" w14:textId="77777777" w:rsidR="00EC2CA4" w:rsidRDefault="007405E2" w:rsidP="007405E2">
            <w:pPr>
              <w:pStyle w:val="ChronTableRep"/>
            </w:pPr>
            <w:r>
              <w:t>repealed LA s 89 (1)</w:t>
            </w:r>
            <w:r>
              <w:br/>
              <w:t>2 January 2013</w:t>
            </w:r>
          </w:p>
        </w:tc>
      </w:tr>
      <w:tr w:rsidR="00EC2CA4" w:rsidRPr="00184427" w14:paraId="1D55BF4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EEF4E3" w14:textId="77777777" w:rsidR="00EC2CA4" w:rsidRDefault="00EC2CA4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37</w:t>
            </w:r>
          </w:p>
        </w:tc>
        <w:tc>
          <w:tcPr>
            <w:tcW w:w="5917" w:type="dxa"/>
          </w:tcPr>
          <w:p w14:paraId="79359123" w14:textId="77777777" w:rsidR="00EC2CA4" w:rsidRPr="002554A6" w:rsidRDefault="00EC2CA4" w:rsidP="00EC2CA4">
            <w:pPr>
              <w:pStyle w:val="ChronTableBold"/>
            </w:pPr>
            <w:r>
              <w:t>Road Transport (Public Passenger Services) Amendment Regulation 2012 (No 2)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170DE267" w14:textId="77777777" w:rsidR="00EC2CA4" w:rsidRDefault="00EC2CA4" w:rsidP="00BD0FEA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Road Transport (General) Act 1999</w:t>
            </w:r>
            <w:r>
              <w:t xml:space="preserve"> and </w:t>
            </w:r>
            <w:r w:rsidRPr="007255A0">
              <w:rPr>
                <w:i/>
              </w:rPr>
              <w:t>Road Transport (Public Passenger Services) Act 2001</w:t>
            </w:r>
            <w:r w:rsidR="00BD0FEA">
              <w:br/>
            </w:r>
            <w:r>
              <w:t>notified LR 10 September 2012</w:t>
            </w:r>
            <w:r w:rsidR="00BD0FEA">
              <w:br/>
            </w:r>
            <w:r>
              <w:t>s 1, s 2 commenced 10 September 2012 (LA s 75 (1))</w:t>
            </w:r>
            <w:r w:rsidR="00BD0FEA">
              <w:br/>
            </w:r>
            <w:r>
              <w:t>remainder commenced 11 September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0AB35879" w14:textId="77777777" w:rsidR="00EC2CA4" w:rsidRDefault="007405E2" w:rsidP="007405E2">
            <w:pPr>
              <w:pStyle w:val="ChronTableRep"/>
            </w:pPr>
            <w:r>
              <w:t>repealed LA s 89 (1)</w:t>
            </w:r>
            <w:r>
              <w:br/>
              <w:t>12 September 2012</w:t>
            </w:r>
          </w:p>
        </w:tc>
      </w:tr>
      <w:tr w:rsidR="00BD0FEA" w:rsidRPr="00184427" w14:paraId="659B437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97A56F" w14:textId="77777777" w:rsidR="00BD0FEA" w:rsidRDefault="00BD0FE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38</w:t>
            </w:r>
          </w:p>
        </w:tc>
        <w:tc>
          <w:tcPr>
            <w:tcW w:w="5917" w:type="dxa"/>
          </w:tcPr>
          <w:p w14:paraId="3DB29EB1" w14:textId="77777777" w:rsidR="00BD0FEA" w:rsidRPr="002554A6" w:rsidRDefault="00BD0FEA" w:rsidP="00BD0FEA">
            <w:pPr>
              <w:pStyle w:val="ChronTableBold"/>
            </w:pPr>
            <w:r>
              <w:t>Domestic Relationships Regulation 2012</w:t>
            </w:r>
          </w:p>
          <w:p w14:paraId="087EC073" w14:textId="77777777" w:rsidR="00BD0FEA" w:rsidRDefault="00BD0FEA" w:rsidP="00AD07D3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Domestic Relationships Act 1994</w:t>
            </w:r>
            <w:r>
              <w:br/>
              <w:t>taken to have been notified LR 4 September 2012 (see</w:t>
            </w:r>
            <w:r w:rsidR="00AD07D3">
              <w:t xml:space="preserve"> Civil Unions Act 2012 A2012-40</w:t>
            </w:r>
            <w:r>
              <w:t xml:space="preserve"> s 31 (3) (a))</w:t>
            </w:r>
            <w:r>
              <w:br/>
              <w:t>s 1 commenced 4 September 2012 (LA s 75 (1))</w:t>
            </w:r>
            <w:r>
              <w:br/>
              <w:t>remainder commenced 11 September 2012 (see</w:t>
            </w:r>
            <w:r w:rsidR="0053680E">
              <w:t xml:space="preserve"> Civil Unions Act 2012 A2012</w:t>
            </w:r>
            <w:r w:rsidR="0053680E">
              <w:noBreakHyphen/>
              <w:t>40</w:t>
            </w:r>
            <w:r>
              <w:t xml:space="preserve"> s 31 (3)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1A9AE95" w14:textId="77777777" w:rsidR="00BD0FEA" w:rsidRDefault="00BD0FEA" w:rsidP="006B2B6F">
            <w:pPr>
              <w:pStyle w:val="ChronTableRep"/>
            </w:pPr>
          </w:p>
        </w:tc>
      </w:tr>
      <w:tr w:rsidR="00BD0FEA" w:rsidRPr="00184427" w14:paraId="3170233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0776AE6" w14:textId="77777777" w:rsidR="00BD0FEA" w:rsidRDefault="00BD0FE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39</w:t>
            </w:r>
          </w:p>
        </w:tc>
        <w:tc>
          <w:tcPr>
            <w:tcW w:w="5917" w:type="dxa"/>
          </w:tcPr>
          <w:p w14:paraId="504CA982" w14:textId="77777777" w:rsidR="00BD0FEA" w:rsidRPr="002554A6" w:rsidRDefault="00BD0FEA" w:rsidP="00BD0FEA">
            <w:pPr>
              <w:pStyle w:val="ChronTableBold"/>
            </w:pPr>
            <w:r>
              <w:t>Crimes (Child Sex Offenders) Amendment Regulation 2012 (No 1)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280FC3A8" w14:textId="77777777" w:rsidR="00BD0FEA" w:rsidRDefault="00BD0FEA" w:rsidP="00BD0FEA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Crimes (Sex Child Offenders) Act 2005</w:t>
            </w:r>
            <w:r>
              <w:br/>
              <w:t>notified LR 12 September 2012</w:t>
            </w:r>
            <w:r>
              <w:br/>
              <w:t>s 1, s 2 commenced 12 September 2012 (LA s 75 (1))</w:t>
            </w:r>
            <w:r>
              <w:br/>
              <w:t>remainder commenced 13 September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7FD1DF4A" w14:textId="77777777" w:rsidR="00BD0FEA" w:rsidRDefault="007405E2" w:rsidP="007405E2">
            <w:pPr>
              <w:pStyle w:val="ChronTableRep"/>
            </w:pPr>
            <w:r>
              <w:t>repealed LA s 89 (1)</w:t>
            </w:r>
            <w:r>
              <w:br/>
              <w:t>14 September 2012</w:t>
            </w:r>
          </w:p>
        </w:tc>
      </w:tr>
      <w:tr w:rsidR="00BD0FEA" w:rsidRPr="00184427" w14:paraId="4D9CFD5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043FF6" w14:textId="77777777" w:rsidR="00BD0FEA" w:rsidRDefault="00BD0FE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  <w:tc>
          <w:tcPr>
            <w:tcW w:w="5917" w:type="dxa"/>
          </w:tcPr>
          <w:p w14:paraId="5C169CAD" w14:textId="77777777" w:rsidR="00BD0FEA" w:rsidRPr="002554A6" w:rsidRDefault="00BD0FEA" w:rsidP="00BD0FEA">
            <w:pPr>
              <w:pStyle w:val="ChronTableBold"/>
            </w:pPr>
            <w:r>
              <w:t>Planning and Development Amendment Regulation 2012 (No 4)</w:t>
            </w:r>
            <w:r w:rsidR="00EF3419">
              <w:rPr>
                <w:lang w:val="en-AU" w:eastAsia="en-AU"/>
              </w:rPr>
              <w:t xml:space="preserve"> </w:t>
            </w:r>
            <w:r w:rsidR="00EF3419">
              <w:rPr>
                <w:color w:val="FF0000"/>
                <w:lang w:val="en-AU" w:eastAsia="en-AU"/>
              </w:rPr>
              <w:t>(repealed)</w:t>
            </w:r>
          </w:p>
          <w:p w14:paraId="6A8590A8" w14:textId="77777777" w:rsidR="00BD0FEA" w:rsidRDefault="00BD0FEA" w:rsidP="00BD0FEA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Planning and Development Act 2007</w:t>
            </w:r>
            <w:r>
              <w:br/>
              <w:t>notified LR 13 September 2012</w:t>
            </w:r>
            <w:r>
              <w:br/>
              <w:t>s 1, s 2 commenced 13 September 2012 (LA s 75 (1))</w:t>
            </w:r>
            <w:r>
              <w:br/>
              <w:t>remainder commenced 14 September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210B67E2" w14:textId="77777777" w:rsidR="00BD0FEA" w:rsidRDefault="007405E2" w:rsidP="007405E2">
            <w:pPr>
              <w:pStyle w:val="ChronTableRep"/>
            </w:pPr>
            <w:r>
              <w:t>repealed LA s 89 (1)</w:t>
            </w:r>
            <w:r>
              <w:br/>
              <w:t>15 September 2012</w:t>
            </w:r>
          </w:p>
        </w:tc>
      </w:tr>
      <w:tr w:rsidR="008942C2" w:rsidRPr="00184427" w14:paraId="15C5171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AF4A26" w14:textId="77777777" w:rsidR="008942C2" w:rsidRDefault="008942C2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41</w:t>
            </w:r>
          </w:p>
        </w:tc>
        <w:tc>
          <w:tcPr>
            <w:tcW w:w="5917" w:type="dxa"/>
          </w:tcPr>
          <w:p w14:paraId="51BC43FC" w14:textId="77777777" w:rsidR="008942C2" w:rsidRPr="002554A6" w:rsidRDefault="008942C2" w:rsidP="008942C2">
            <w:pPr>
              <w:pStyle w:val="ChronTableBold"/>
            </w:pPr>
            <w:r>
              <w:t>Victims of Crime (Financial Assistance) Amendment Regulation 2012 (No 1)</w:t>
            </w:r>
            <w:r w:rsidR="00860DDA">
              <w:rPr>
                <w:lang w:val="en-AU" w:eastAsia="en-AU"/>
              </w:rPr>
              <w:t xml:space="preserve"> </w:t>
            </w:r>
            <w:r w:rsidR="00860DDA">
              <w:rPr>
                <w:color w:val="FF0000"/>
                <w:lang w:val="en-AU" w:eastAsia="en-AU"/>
              </w:rPr>
              <w:t>(repealed)</w:t>
            </w:r>
          </w:p>
          <w:p w14:paraId="3E88EC85" w14:textId="77777777" w:rsidR="008942C2" w:rsidRDefault="008942C2" w:rsidP="008942C2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Victims of Crime (Financial Assistance) Act 1983</w:t>
            </w:r>
            <w:r>
              <w:br/>
              <w:t>notified LR 17 September 2012</w:t>
            </w:r>
            <w:r>
              <w:br/>
              <w:t>s 1, s 2 commenced 17 September 2012 (LA s 75 (1))</w:t>
            </w:r>
            <w:r>
              <w:br/>
              <w:t>remainder commenced 18 September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25E67938" w14:textId="77777777" w:rsidR="008942C2" w:rsidRDefault="007405E2" w:rsidP="006B2B6F">
            <w:pPr>
              <w:pStyle w:val="ChronTableRep"/>
            </w:pPr>
            <w:r>
              <w:t>repealed LA s 89 (1)</w:t>
            </w:r>
            <w:r>
              <w:br/>
              <w:t>19 September 2012</w:t>
            </w:r>
          </w:p>
        </w:tc>
      </w:tr>
      <w:tr w:rsidR="008942C2" w:rsidRPr="00184427" w14:paraId="01A8D99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13743E" w14:textId="77777777" w:rsidR="008942C2" w:rsidRDefault="008942C2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42</w:t>
            </w:r>
          </w:p>
        </w:tc>
        <w:tc>
          <w:tcPr>
            <w:tcW w:w="5917" w:type="dxa"/>
          </w:tcPr>
          <w:p w14:paraId="165F52C8" w14:textId="77777777" w:rsidR="008942C2" w:rsidRPr="002554A6" w:rsidRDefault="008942C2" w:rsidP="008942C2">
            <w:pPr>
              <w:pStyle w:val="ChronTableBold"/>
            </w:pPr>
            <w:r>
              <w:t>Planning and Development Amendment Regulation 2012 (No 5)</w:t>
            </w:r>
            <w:r w:rsidR="00860DDA">
              <w:rPr>
                <w:lang w:val="en-AU" w:eastAsia="en-AU"/>
              </w:rPr>
              <w:t xml:space="preserve"> </w:t>
            </w:r>
            <w:r w:rsidR="00860DDA">
              <w:rPr>
                <w:color w:val="FF0000"/>
                <w:lang w:val="en-AU" w:eastAsia="en-AU"/>
              </w:rPr>
              <w:t>(repealed)</w:t>
            </w:r>
          </w:p>
          <w:p w14:paraId="61F7777B" w14:textId="77777777" w:rsidR="008942C2" w:rsidRDefault="008942C2" w:rsidP="00E202FD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Planning and Development Act 2007</w:t>
            </w:r>
            <w:r>
              <w:br/>
              <w:t>notified LR 20 September 2012</w:t>
            </w:r>
            <w:r w:rsidR="00E202FD">
              <w:br/>
            </w:r>
            <w:r>
              <w:t>s 1, s 2 commenced 20 September 2012 (LA s 75 (1))</w:t>
            </w:r>
            <w:r w:rsidR="00E202FD">
              <w:br/>
            </w:r>
            <w:r>
              <w:t>remainder commenced 21 September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6DAF85B1" w14:textId="77777777" w:rsidR="008942C2" w:rsidRDefault="007405E2" w:rsidP="006B2B6F">
            <w:pPr>
              <w:pStyle w:val="ChronTableRep"/>
            </w:pPr>
            <w:r>
              <w:t>repealed LA s 89 (1)</w:t>
            </w:r>
            <w:r>
              <w:br/>
              <w:t>22 September 2012</w:t>
            </w:r>
          </w:p>
        </w:tc>
      </w:tr>
      <w:tr w:rsidR="006C7F65" w:rsidRPr="00184427" w14:paraId="7981A57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B0BDFD" w14:textId="77777777" w:rsidR="006C7F65" w:rsidRDefault="006C7F6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43</w:t>
            </w:r>
          </w:p>
        </w:tc>
        <w:tc>
          <w:tcPr>
            <w:tcW w:w="5917" w:type="dxa"/>
          </w:tcPr>
          <w:p w14:paraId="287572F9" w14:textId="77777777" w:rsidR="006C7F65" w:rsidRPr="002554A6" w:rsidRDefault="006C7F65" w:rsidP="006C7F65">
            <w:pPr>
              <w:pStyle w:val="ChronTableBold"/>
            </w:pPr>
            <w:r>
              <w:t>Court Procedures Amendment Rules 2012 (No 2)</w:t>
            </w:r>
            <w:r w:rsidR="00860DDA">
              <w:rPr>
                <w:lang w:val="en-AU" w:eastAsia="en-AU"/>
              </w:rPr>
              <w:t xml:space="preserve"> </w:t>
            </w:r>
            <w:r w:rsidR="00860DDA">
              <w:rPr>
                <w:color w:val="FF0000"/>
                <w:lang w:val="en-AU" w:eastAsia="en-AU"/>
              </w:rPr>
              <w:t>(repealed)</w:t>
            </w:r>
          </w:p>
          <w:p w14:paraId="3CC87427" w14:textId="77777777" w:rsidR="006C7F65" w:rsidRDefault="006C7F65" w:rsidP="006C7F65">
            <w:pPr>
              <w:pStyle w:val="ChronTabledetails"/>
            </w:pPr>
            <w:r>
              <w:t xml:space="preserve">made under the </w:t>
            </w:r>
            <w:r w:rsidRPr="007255A0">
              <w:rPr>
                <w:i/>
              </w:rPr>
              <w:t>Court Procedures Act 2004</w:t>
            </w:r>
            <w:r>
              <w:br/>
              <w:t>notified LR 21 December 2012</w:t>
            </w:r>
            <w:r>
              <w:br/>
              <w:t>r 1, r 2 commenced 21 December 2012 (LA s 75 (1))</w:t>
            </w:r>
            <w:r>
              <w:br/>
            </w:r>
            <w:r w:rsidR="00556D3B">
              <w:t>remainder commenced</w:t>
            </w:r>
            <w:r w:rsidRPr="00556D3B">
              <w:t xml:space="preserve"> 1 January 2013 (r 2)</w:t>
            </w:r>
          </w:p>
        </w:tc>
        <w:tc>
          <w:tcPr>
            <w:tcW w:w="2428" w:type="dxa"/>
            <w:tcBorders>
              <w:right w:val="nil"/>
            </w:tcBorders>
          </w:tcPr>
          <w:p w14:paraId="711CD0C2" w14:textId="77777777" w:rsidR="006C7F65" w:rsidRDefault="007405E2" w:rsidP="006B2B6F">
            <w:pPr>
              <w:pStyle w:val="ChronTableRep"/>
            </w:pPr>
            <w:r>
              <w:t>repealed LA s 89 (1)</w:t>
            </w:r>
            <w:r>
              <w:br/>
              <w:t>2 January 2013</w:t>
            </w:r>
          </w:p>
        </w:tc>
      </w:tr>
      <w:tr w:rsidR="006C7F65" w:rsidRPr="00184427" w14:paraId="3675BDB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B51A18" w14:textId="77777777" w:rsidR="006C7F65" w:rsidRDefault="006C7F65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44</w:t>
            </w:r>
          </w:p>
        </w:tc>
        <w:tc>
          <w:tcPr>
            <w:tcW w:w="5917" w:type="dxa"/>
          </w:tcPr>
          <w:p w14:paraId="27B70B86" w14:textId="77777777" w:rsidR="006C7F65" w:rsidRPr="002554A6" w:rsidRDefault="006C7F65" w:rsidP="006C7F65">
            <w:pPr>
              <w:pStyle w:val="ChronTableBold"/>
            </w:pPr>
            <w:r>
              <w:t>Road Transport Legislation Amendment Regulation 2012 (No 1)</w:t>
            </w:r>
            <w:r w:rsidR="00860DDA">
              <w:rPr>
                <w:lang w:val="en-AU" w:eastAsia="en-AU"/>
              </w:rPr>
              <w:t xml:space="preserve"> </w:t>
            </w:r>
            <w:r w:rsidR="00860DDA">
              <w:rPr>
                <w:color w:val="FF0000"/>
                <w:lang w:val="en-AU" w:eastAsia="en-AU"/>
              </w:rPr>
              <w:t>(repealed)</w:t>
            </w:r>
          </w:p>
          <w:p w14:paraId="3441D073" w14:textId="77777777" w:rsidR="006C7F65" w:rsidRDefault="006C7F65" w:rsidP="00556D3B">
            <w:pPr>
              <w:pStyle w:val="ChronTabledetails"/>
            </w:pPr>
            <w:r>
              <w:t>made under the</w:t>
            </w:r>
            <w:r w:rsidRPr="007255A0">
              <w:rPr>
                <w:i/>
              </w:rPr>
              <w:t xml:space="preserve"> </w:t>
            </w:r>
            <w:r w:rsidRPr="007255A0">
              <w:rPr>
                <w:rFonts w:eastAsiaTheme="majorEastAsia"/>
                <w:i/>
              </w:rPr>
              <w:t>Road Transport (Driver Licensing) Act 1999</w:t>
            </w:r>
            <w:r w:rsidRPr="0017359C">
              <w:t xml:space="preserve">, </w:t>
            </w:r>
            <w:r w:rsidRPr="007255A0">
              <w:rPr>
                <w:rFonts w:eastAsiaTheme="majorEastAsia"/>
                <w:i/>
              </w:rPr>
              <w:t>Road Transport (General) Act 1999</w:t>
            </w:r>
            <w:r w:rsidRPr="0017359C">
              <w:t xml:space="preserve">, </w:t>
            </w:r>
            <w:r w:rsidRPr="007255A0">
              <w:rPr>
                <w:rFonts w:eastAsiaTheme="majorEastAsia"/>
                <w:i/>
              </w:rPr>
              <w:t>Road Transport (Mass, Dimensions and Loading) Act 2009</w:t>
            </w:r>
            <w:r w:rsidRPr="0017359C">
              <w:t xml:space="preserve">, </w:t>
            </w:r>
            <w:r w:rsidRPr="007255A0">
              <w:rPr>
                <w:rFonts w:eastAsiaTheme="majorEastAsia"/>
                <w:i/>
              </w:rPr>
              <w:t>Road Transport (Public Passenger Services) Act</w:t>
            </w:r>
            <w:r w:rsidR="00556D3B">
              <w:rPr>
                <w:rFonts w:eastAsiaTheme="majorEastAsia"/>
                <w:i/>
              </w:rPr>
              <w:t> </w:t>
            </w:r>
            <w:r w:rsidRPr="007255A0">
              <w:rPr>
                <w:rFonts w:eastAsiaTheme="majorEastAsia"/>
                <w:i/>
              </w:rPr>
              <w:t>2001</w:t>
            </w:r>
            <w:r w:rsidRPr="0017359C">
              <w:t xml:space="preserve">, </w:t>
            </w:r>
            <w:r w:rsidRPr="007255A0">
              <w:rPr>
                <w:rFonts w:eastAsiaTheme="majorEastAsia"/>
                <w:i/>
              </w:rPr>
              <w:t>Road Transport (Safety and Traffic Management) Act 1999</w:t>
            </w:r>
            <w:r w:rsidRPr="0017359C">
              <w:t xml:space="preserve"> and </w:t>
            </w:r>
            <w:r w:rsidRPr="007255A0">
              <w:rPr>
                <w:rFonts w:eastAsiaTheme="majorEastAsia"/>
                <w:i/>
              </w:rPr>
              <w:t>Road Transport (Vehicle Registration) Act 1999</w:t>
            </w:r>
            <w:r>
              <w:rPr>
                <w:rFonts w:eastAsiaTheme="majorEastAsia"/>
              </w:rPr>
              <w:br/>
              <w:t>notified LR 19 December 2012</w:t>
            </w:r>
            <w:r>
              <w:rPr>
                <w:rFonts w:eastAsiaTheme="majorEastAsia"/>
              </w:rPr>
              <w:br/>
              <w:t>s 1, s 2 commenced 19 December 2012 (LA s 75 (1))</w:t>
            </w:r>
            <w:r>
              <w:rPr>
                <w:rFonts w:eastAsiaTheme="majorEastAsia"/>
              </w:rPr>
              <w:br/>
              <w:t>remainder commenced 20 December 2012 (s 2)</w:t>
            </w:r>
          </w:p>
        </w:tc>
        <w:tc>
          <w:tcPr>
            <w:tcW w:w="2428" w:type="dxa"/>
            <w:tcBorders>
              <w:right w:val="nil"/>
            </w:tcBorders>
          </w:tcPr>
          <w:p w14:paraId="5BE68B2A" w14:textId="77777777" w:rsidR="006C7F65" w:rsidRDefault="005C3881" w:rsidP="006B2B6F">
            <w:pPr>
              <w:pStyle w:val="ChronTableRep"/>
            </w:pPr>
            <w:r>
              <w:t>repealed LA s 89 (1)</w:t>
            </w:r>
            <w:r>
              <w:br/>
              <w:t>21 December 2012</w:t>
            </w:r>
          </w:p>
        </w:tc>
      </w:tr>
    </w:tbl>
    <w:p w14:paraId="5DFC3886" w14:textId="77777777" w:rsidR="0060717B" w:rsidRPr="00184427" w:rsidRDefault="0060717B" w:rsidP="00853915">
      <w:pPr>
        <w:rPr>
          <w:lang w:val="en-AU"/>
        </w:rPr>
      </w:pPr>
    </w:p>
    <w:sectPr w:rsidR="0060717B" w:rsidRPr="00184427" w:rsidSect="0003025F">
      <w:footerReference w:type="even" r:id="rId9"/>
      <w:footerReference w:type="default" r:id="rId10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80F02" w14:textId="77777777" w:rsidR="00FE54E5" w:rsidRDefault="00FE54E5">
      <w:r>
        <w:separator/>
      </w:r>
    </w:p>
  </w:endnote>
  <w:endnote w:type="continuationSeparator" w:id="0">
    <w:p w14:paraId="0A1B1C11" w14:textId="77777777" w:rsidR="00FE54E5" w:rsidRDefault="00FE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4761" w14:textId="77777777" w:rsidR="00FE54E5" w:rsidRDefault="00FE54E5" w:rsidP="00D455AB">
    <w:pPr>
      <w:pBdr>
        <w:top w:val="single" w:sz="4" w:space="1" w:color="auto"/>
      </w:pBdr>
      <w:tabs>
        <w:tab w:val="right" w:pos="912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 w:rsidR="000859F1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0859F1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="000859F1"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Subordinate laws—2011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7F4B9" w14:textId="77777777" w:rsidR="00FE54E5" w:rsidRDefault="00FE54E5">
    <w:pPr>
      <w:pBdr>
        <w:top w:val="single" w:sz="4" w:space="1" w:color="auto"/>
      </w:pBdr>
      <w:tabs>
        <w:tab w:val="right" w:pos="912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 w:rsidR="000859F1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0859F1">
      <w:rPr>
        <w:rStyle w:val="PageNumber"/>
        <w:rFonts w:ascii="Arial" w:hAnsi="Arial" w:cs="Arial"/>
        <w:sz w:val="18"/>
      </w:rPr>
      <w:fldChar w:fldCharType="separate"/>
    </w:r>
    <w:r w:rsidR="00CE761A">
      <w:rPr>
        <w:rStyle w:val="PageNumber"/>
        <w:rFonts w:ascii="Arial" w:hAnsi="Arial" w:cs="Arial"/>
        <w:noProof/>
        <w:sz w:val="18"/>
      </w:rPr>
      <w:t>2</w:t>
    </w:r>
    <w:r w:rsidR="000859F1"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Subordinate laws—2012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7DA36" w14:textId="77777777" w:rsidR="00FE54E5" w:rsidRDefault="00AD07D3">
    <w:pPr>
      <w:pBdr>
        <w:top w:val="single" w:sz="4" w:space="1" w:color="auto"/>
      </w:pBdr>
      <w:tabs>
        <w:tab w:val="right" w:pos="924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Subordinate laws—2012</w:t>
    </w:r>
    <w:r w:rsidR="00FE54E5">
      <w:rPr>
        <w:rFonts w:ascii="Arial" w:hAnsi="Arial" w:cs="Arial"/>
        <w:sz w:val="18"/>
      </w:rPr>
      <w:tab/>
      <w:t xml:space="preserve">page </w:t>
    </w:r>
    <w:r w:rsidR="000859F1">
      <w:rPr>
        <w:rStyle w:val="PageNumber"/>
        <w:rFonts w:ascii="Arial" w:hAnsi="Arial" w:cs="Arial"/>
        <w:sz w:val="18"/>
      </w:rPr>
      <w:fldChar w:fldCharType="begin"/>
    </w:r>
    <w:r w:rsidR="00FE54E5">
      <w:rPr>
        <w:rStyle w:val="PageNumber"/>
        <w:rFonts w:ascii="Arial" w:hAnsi="Arial" w:cs="Arial"/>
        <w:sz w:val="18"/>
      </w:rPr>
      <w:instrText xml:space="preserve"> PAGE </w:instrText>
    </w:r>
    <w:r w:rsidR="000859F1">
      <w:rPr>
        <w:rStyle w:val="PageNumber"/>
        <w:rFonts w:ascii="Arial" w:hAnsi="Arial" w:cs="Arial"/>
        <w:sz w:val="18"/>
      </w:rPr>
      <w:fldChar w:fldCharType="separate"/>
    </w:r>
    <w:r w:rsidR="00CE761A">
      <w:rPr>
        <w:rStyle w:val="PageNumber"/>
        <w:rFonts w:ascii="Arial" w:hAnsi="Arial" w:cs="Arial"/>
        <w:noProof/>
        <w:sz w:val="18"/>
      </w:rPr>
      <w:t>3</w:t>
    </w:r>
    <w:r w:rsidR="000859F1">
      <w:rPr>
        <w:rStyle w:val="PageNumber"/>
        <w:rFonts w:ascii="Arial" w:hAnsi="Arial" w:cs="Arial"/>
        <w:sz w:val="18"/>
      </w:rPr>
      <w:fldChar w:fldCharType="end"/>
    </w:r>
    <w:r w:rsidR="000859F1">
      <w:rPr>
        <w:rFonts w:ascii="Arial" w:hAnsi="Arial" w:cs="Arial"/>
        <w:sz w:val="18"/>
      </w:rPr>
      <w:fldChar w:fldCharType="begin"/>
    </w:r>
    <w:r w:rsidR="00FE54E5">
      <w:rPr>
        <w:rFonts w:ascii="Arial" w:hAnsi="Arial" w:cs="Arial"/>
        <w:sz w:val="18"/>
      </w:rPr>
      <w:instrText xml:space="preserve"> COMMENTS  \* MERGEFORMAT </w:instrText>
    </w:r>
    <w:r w:rsidR="000859F1">
      <w:rPr>
        <w:rFonts w:ascii="Arial" w:hAnsi="Arial" w:cs="Arial"/>
        <w:sz w:val="18"/>
      </w:rPr>
      <w:fldChar w:fldCharType="end"/>
    </w:r>
    <w:r w:rsidR="000859F1">
      <w:rPr>
        <w:rFonts w:ascii="Arial" w:hAnsi="Arial" w:cs="Arial"/>
        <w:sz w:val="18"/>
      </w:rPr>
      <w:fldChar w:fldCharType="begin"/>
    </w:r>
    <w:r w:rsidR="00FE54E5">
      <w:rPr>
        <w:rFonts w:ascii="Arial" w:hAnsi="Arial" w:cs="Arial"/>
        <w:sz w:val="18"/>
      </w:rPr>
      <w:instrText xml:space="preserve"> KEYWORDS  \* MERGEFORMAT </w:instrText>
    </w:r>
    <w:r w:rsidR="000859F1">
      <w:rPr>
        <w:rFonts w:ascii="Arial" w:hAnsi="Arial" w:cs="Arial"/>
        <w:sz w:val="18"/>
      </w:rPr>
      <w:fldChar w:fldCharType="end"/>
    </w:r>
    <w:r w:rsidR="000859F1">
      <w:rPr>
        <w:rFonts w:ascii="Arial" w:hAnsi="Arial" w:cs="Arial"/>
        <w:sz w:val="18"/>
      </w:rPr>
      <w:fldChar w:fldCharType="begin"/>
    </w:r>
    <w:r w:rsidR="00FE54E5">
      <w:rPr>
        <w:rFonts w:ascii="Arial" w:hAnsi="Arial" w:cs="Arial"/>
        <w:sz w:val="18"/>
      </w:rPr>
      <w:instrText xml:space="preserve"> COMMENTS  \* MERGEFORMAT </w:instrText>
    </w:r>
    <w:r w:rsidR="000859F1">
      <w:rPr>
        <w:rFonts w:ascii="Arial" w:hAnsi="Arial" w:cs="Arial"/>
        <w:sz w:val="18"/>
      </w:rPr>
      <w:fldChar w:fldCharType="end"/>
    </w:r>
    <w:r w:rsidR="000859F1">
      <w:rPr>
        <w:rFonts w:ascii="Arial" w:hAnsi="Arial" w:cs="Arial"/>
        <w:sz w:val="18"/>
      </w:rPr>
      <w:fldChar w:fldCharType="begin"/>
    </w:r>
    <w:r w:rsidR="00FE54E5">
      <w:rPr>
        <w:rFonts w:ascii="Arial" w:hAnsi="Arial" w:cs="Arial"/>
        <w:sz w:val="18"/>
      </w:rPr>
      <w:instrText xml:space="preserve"> KEYWORDS  \* MERGEFORMAT </w:instrText>
    </w:r>
    <w:r w:rsidR="000859F1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50E4E" w14:textId="77777777" w:rsidR="00FE54E5" w:rsidRDefault="00FE54E5">
      <w:r>
        <w:separator/>
      </w:r>
    </w:p>
  </w:footnote>
  <w:footnote w:type="continuationSeparator" w:id="0">
    <w:p w14:paraId="2D5A1383" w14:textId="77777777" w:rsidR="00FE54E5" w:rsidRDefault="00FE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547"/>
    <w:rsid w:val="00010BB1"/>
    <w:rsid w:val="00012424"/>
    <w:rsid w:val="00016DAF"/>
    <w:rsid w:val="00017CBD"/>
    <w:rsid w:val="00021000"/>
    <w:rsid w:val="0002677F"/>
    <w:rsid w:val="0003025F"/>
    <w:rsid w:val="00032533"/>
    <w:rsid w:val="0003459B"/>
    <w:rsid w:val="00035688"/>
    <w:rsid w:val="000363E3"/>
    <w:rsid w:val="00040FCA"/>
    <w:rsid w:val="00043C6D"/>
    <w:rsid w:val="00046547"/>
    <w:rsid w:val="00046BC7"/>
    <w:rsid w:val="00057512"/>
    <w:rsid w:val="00062D01"/>
    <w:rsid w:val="00063D1F"/>
    <w:rsid w:val="00063DFE"/>
    <w:rsid w:val="0007031B"/>
    <w:rsid w:val="00072FB2"/>
    <w:rsid w:val="0007517F"/>
    <w:rsid w:val="00076BDC"/>
    <w:rsid w:val="00076C60"/>
    <w:rsid w:val="000819C1"/>
    <w:rsid w:val="00082E5C"/>
    <w:rsid w:val="00083EB1"/>
    <w:rsid w:val="000859F1"/>
    <w:rsid w:val="00094134"/>
    <w:rsid w:val="00095748"/>
    <w:rsid w:val="000A1C13"/>
    <w:rsid w:val="000A26E5"/>
    <w:rsid w:val="000A62B3"/>
    <w:rsid w:val="000A70E3"/>
    <w:rsid w:val="000B1A47"/>
    <w:rsid w:val="000B23F3"/>
    <w:rsid w:val="000B2CA6"/>
    <w:rsid w:val="000C44D9"/>
    <w:rsid w:val="000D1A2C"/>
    <w:rsid w:val="000D21A9"/>
    <w:rsid w:val="000D2C14"/>
    <w:rsid w:val="000D6860"/>
    <w:rsid w:val="000F1C46"/>
    <w:rsid w:val="000F1D20"/>
    <w:rsid w:val="00101ACA"/>
    <w:rsid w:val="001042D5"/>
    <w:rsid w:val="0010570A"/>
    <w:rsid w:val="001122F7"/>
    <w:rsid w:val="00114AAF"/>
    <w:rsid w:val="00125F04"/>
    <w:rsid w:val="00133641"/>
    <w:rsid w:val="00137408"/>
    <w:rsid w:val="00141525"/>
    <w:rsid w:val="00145F4D"/>
    <w:rsid w:val="00146EEC"/>
    <w:rsid w:val="001630CF"/>
    <w:rsid w:val="001664E3"/>
    <w:rsid w:val="00166BD5"/>
    <w:rsid w:val="00172C7D"/>
    <w:rsid w:val="00183831"/>
    <w:rsid w:val="0018418B"/>
    <w:rsid w:val="00184427"/>
    <w:rsid w:val="00185238"/>
    <w:rsid w:val="00187EE8"/>
    <w:rsid w:val="00187EFF"/>
    <w:rsid w:val="00191F08"/>
    <w:rsid w:val="001946FE"/>
    <w:rsid w:val="001A1304"/>
    <w:rsid w:val="001A415A"/>
    <w:rsid w:val="001A5901"/>
    <w:rsid w:val="001B2083"/>
    <w:rsid w:val="001D463B"/>
    <w:rsid w:val="001E3235"/>
    <w:rsid w:val="002010AE"/>
    <w:rsid w:val="0020297F"/>
    <w:rsid w:val="002056C4"/>
    <w:rsid w:val="00206C72"/>
    <w:rsid w:val="0021685A"/>
    <w:rsid w:val="00223770"/>
    <w:rsid w:val="002238C9"/>
    <w:rsid w:val="00230330"/>
    <w:rsid w:val="00232D0E"/>
    <w:rsid w:val="002423F7"/>
    <w:rsid w:val="00245A08"/>
    <w:rsid w:val="002553E1"/>
    <w:rsid w:val="002554A6"/>
    <w:rsid w:val="002627FD"/>
    <w:rsid w:val="002638A5"/>
    <w:rsid w:val="00263EE1"/>
    <w:rsid w:val="00276799"/>
    <w:rsid w:val="002827DB"/>
    <w:rsid w:val="002911C4"/>
    <w:rsid w:val="0029683C"/>
    <w:rsid w:val="00296E49"/>
    <w:rsid w:val="002B1BF0"/>
    <w:rsid w:val="002B2554"/>
    <w:rsid w:val="002B4EF9"/>
    <w:rsid w:val="002C2401"/>
    <w:rsid w:val="002C561A"/>
    <w:rsid w:val="002D2B38"/>
    <w:rsid w:val="002D77D8"/>
    <w:rsid w:val="002E0F2D"/>
    <w:rsid w:val="002F3E9A"/>
    <w:rsid w:val="002F45C6"/>
    <w:rsid w:val="003049FA"/>
    <w:rsid w:val="0030780F"/>
    <w:rsid w:val="00310D56"/>
    <w:rsid w:val="0031132F"/>
    <w:rsid w:val="00317001"/>
    <w:rsid w:val="00317B8B"/>
    <w:rsid w:val="003201BF"/>
    <w:rsid w:val="00330AA2"/>
    <w:rsid w:val="00335816"/>
    <w:rsid w:val="003369B8"/>
    <w:rsid w:val="00344193"/>
    <w:rsid w:val="00346D11"/>
    <w:rsid w:val="00351B55"/>
    <w:rsid w:val="0035433C"/>
    <w:rsid w:val="00362BB6"/>
    <w:rsid w:val="00362D5A"/>
    <w:rsid w:val="00365E5C"/>
    <w:rsid w:val="00366DA0"/>
    <w:rsid w:val="0037133E"/>
    <w:rsid w:val="00372DB9"/>
    <w:rsid w:val="00372DC9"/>
    <w:rsid w:val="0038040A"/>
    <w:rsid w:val="00381AE1"/>
    <w:rsid w:val="00383118"/>
    <w:rsid w:val="00394A7B"/>
    <w:rsid w:val="003B1B23"/>
    <w:rsid w:val="003B2A28"/>
    <w:rsid w:val="003B5080"/>
    <w:rsid w:val="003B5DEC"/>
    <w:rsid w:val="003C19D0"/>
    <w:rsid w:val="003C22E2"/>
    <w:rsid w:val="003C6541"/>
    <w:rsid w:val="003D4049"/>
    <w:rsid w:val="003D5E0F"/>
    <w:rsid w:val="003E0BF4"/>
    <w:rsid w:val="003E78F4"/>
    <w:rsid w:val="003F0CFA"/>
    <w:rsid w:val="003F17EB"/>
    <w:rsid w:val="003F53EF"/>
    <w:rsid w:val="0040300F"/>
    <w:rsid w:val="00403E35"/>
    <w:rsid w:val="004063D8"/>
    <w:rsid w:val="00406C36"/>
    <w:rsid w:val="00410D17"/>
    <w:rsid w:val="004178CA"/>
    <w:rsid w:val="004237AB"/>
    <w:rsid w:val="00425DCF"/>
    <w:rsid w:val="0043186E"/>
    <w:rsid w:val="00446257"/>
    <w:rsid w:val="00451E85"/>
    <w:rsid w:val="00456EF2"/>
    <w:rsid w:val="00457280"/>
    <w:rsid w:val="00460075"/>
    <w:rsid w:val="00463DC8"/>
    <w:rsid w:val="004762FF"/>
    <w:rsid w:val="004875F7"/>
    <w:rsid w:val="004877A7"/>
    <w:rsid w:val="0049444D"/>
    <w:rsid w:val="00496343"/>
    <w:rsid w:val="004A5DC1"/>
    <w:rsid w:val="004B07BB"/>
    <w:rsid w:val="004B35DF"/>
    <w:rsid w:val="004B73FA"/>
    <w:rsid w:val="004C287A"/>
    <w:rsid w:val="004C43C0"/>
    <w:rsid w:val="004C52F2"/>
    <w:rsid w:val="004D1D30"/>
    <w:rsid w:val="004D54BC"/>
    <w:rsid w:val="004D5B8C"/>
    <w:rsid w:val="004D6EE1"/>
    <w:rsid w:val="004E153F"/>
    <w:rsid w:val="004E3003"/>
    <w:rsid w:val="004E4045"/>
    <w:rsid w:val="004F3C31"/>
    <w:rsid w:val="00500388"/>
    <w:rsid w:val="00506AC4"/>
    <w:rsid w:val="00512A2D"/>
    <w:rsid w:val="005210C6"/>
    <w:rsid w:val="005273F2"/>
    <w:rsid w:val="00534A47"/>
    <w:rsid w:val="0053599C"/>
    <w:rsid w:val="0053680E"/>
    <w:rsid w:val="00540122"/>
    <w:rsid w:val="005449E3"/>
    <w:rsid w:val="005475A6"/>
    <w:rsid w:val="00551871"/>
    <w:rsid w:val="00556D3B"/>
    <w:rsid w:val="00557C4B"/>
    <w:rsid w:val="00557E20"/>
    <w:rsid w:val="00560789"/>
    <w:rsid w:val="00560DBC"/>
    <w:rsid w:val="00565EC0"/>
    <w:rsid w:val="00565FA4"/>
    <w:rsid w:val="005709EF"/>
    <w:rsid w:val="00571266"/>
    <w:rsid w:val="00572011"/>
    <w:rsid w:val="00572043"/>
    <w:rsid w:val="005729F3"/>
    <w:rsid w:val="00577E4A"/>
    <w:rsid w:val="0058692D"/>
    <w:rsid w:val="005875D0"/>
    <w:rsid w:val="00587D01"/>
    <w:rsid w:val="00593CDB"/>
    <w:rsid w:val="00593ED6"/>
    <w:rsid w:val="00596F63"/>
    <w:rsid w:val="00597553"/>
    <w:rsid w:val="005A37CD"/>
    <w:rsid w:val="005A3B4B"/>
    <w:rsid w:val="005A4466"/>
    <w:rsid w:val="005B0898"/>
    <w:rsid w:val="005B134E"/>
    <w:rsid w:val="005B160E"/>
    <w:rsid w:val="005B36D9"/>
    <w:rsid w:val="005B4184"/>
    <w:rsid w:val="005B4E3E"/>
    <w:rsid w:val="005B4E67"/>
    <w:rsid w:val="005B6A23"/>
    <w:rsid w:val="005C3881"/>
    <w:rsid w:val="005D0F4A"/>
    <w:rsid w:val="005E49F6"/>
    <w:rsid w:val="005E5194"/>
    <w:rsid w:val="005F4CB0"/>
    <w:rsid w:val="005F64CB"/>
    <w:rsid w:val="00601B86"/>
    <w:rsid w:val="00602348"/>
    <w:rsid w:val="00603E60"/>
    <w:rsid w:val="0060717B"/>
    <w:rsid w:val="00607F2C"/>
    <w:rsid w:val="00620FDE"/>
    <w:rsid w:val="006225EE"/>
    <w:rsid w:val="00624CEA"/>
    <w:rsid w:val="00625878"/>
    <w:rsid w:val="00626ACD"/>
    <w:rsid w:val="0063069B"/>
    <w:rsid w:val="00637BC2"/>
    <w:rsid w:val="00644F9C"/>
    <w:rsid w:val="00650A22"/>
    <w:rsid w:val="00650A3F"/>
    <w:rsid w:val="00652F76"/>
    <w:rsid w:val="006644EB"/>
    <w:rsid w:val="00667036"/>
    <w:rsid w:val="00671F79"/>
    <w:rsid w:val="00675247"/>
    <w:rsid w:val="00680457"/>
    <w:rsid w:val="006A294D"/>
    <w:rsid w:val="006A6E35"/>
    <w:rsid w:val="006B2B6F"/>
    <w:rsid w:val="006B3BA6"/>
    <w:rsid w:val="006B3D8D"/>
    <w:rsid w:val="006C7F65"/>
    <w:rsid w:val="006D325E"/>
    <w:rsid w:val="006D3C6A"/>
    <w:rsid w:val="006D4B9A"/>
    <w:rsid w:val="006E18DB"/>
    <w:rsid w:val="006E28D2"/>
    <w:rsid w:val="006E3249"/>
    <w:rsid w:val="006E5255"/>
    <w:rsid w:val="006E59DF"/>
    <w:rsid w:val="006E71A3"/>
    <w:rsid w:val="006F7F8D"/>
    <w:rsid w:val="007107C0"/>
    <w:rsid w:val="00716ACE"/>
    <w:rsid w:val="00717E2C"/>
    <w:rsid w:val="007255A0"/>
    <w:rsid w:val="007315F6"/>
    <w:rsid w:val="00731E9D"/>
    <w:rsid w:val="007332BA"/>
    <w:rsid w:val="007361A3"/>
    <w:rsid w:val="007405E2"/>
    <w:rsid w:val="00741391"/>
    <w:rsid w:val="00742AF7"/>
    <w:rsid w:val="00745D92"/>
    <w:rsid w:val="00746CF5"/>
    <w:rsid w:val="007477E3"/>
    <w:rsid w:val="00766312"/>
    <w:rsid w:val="00767803"/>
    <w:rsid w:val="00771F06"/>
    <w:rsid w:val="007722FE"/>
    <w:rsid w:val="0078372B"/>
    <w:rsid w:val="0078696C"/>
    <w:rsid w:val="007928CA"/>
    <w:rsid w:val="0079360D"/>
    <w:rsid w:val="0079369B"/>
    <w:rsid w:val="007B670F"/>
    <w:rsid w:val="007B7115"/>
    <w:rsid w:val="007B7421"/>
    <w:rsid w:val="007B7B7B"/>
    <w:rsid w:val="007C508D"/>
    <w:rsid w:val="007C523F"/>
    <w:rsid w:val="007D7399"/>
    <w:rsid w:val="007E5517"/>
    <w:rsid w:val="007E7528"/>
    <w:rsid w:val="007F1E55"/>
    <w:rsid w:val="007F45CE"/>
    <w:rsid w:val="007F475A"/>
    <w:rsid w:val="00802510"/>
    <w:rsid w:val="00802F18"/>
    <w:rsid w:val="00803231"/>
    <w:rsid w:val="0080439B"/>
    <w:rsid w:val="008055D8"/>
    <w:rsid w:val="00812632"/>
    <w:rsid w:val="00814002"/>
    <w:rsid w:val="008152B8"/>
    <w:rsid w:val="0081777C"/>
    <w:rsid w:val="008212AA"/>
    <w:rsid w:val="00822044"/>
    <w:rsid w:val="0082587D"/>
    <w:rsid w:val="0082676C"/>
    <w:rsid w:val="00827A57"/>
    <w:rsid w:val="00827A62"/>
    <w:rsid w:val="0083510E"/>
    <w:rsid w:val="008511F9"/>
    <w:rsid w:val="00853635"/>
    <w:rsid w:val="00853915"/>
    <w:rsid w:val="00854B65"/>
    <w:rsid w:val="00857EDF"/>
    <w:rsid w:val="00860486"/>
    <w:rsid w:val="00860DDA"/>
    <w:rsid w:val="008624CF"/>
    <w:rsid w:val="0086458B"/>
    <w:rsid w:val="00864EFE"/>
    <w:rsid w:val="008739A5"/>
    <w:rsid w:val="00880D9A"/>
    <w:rsid w:val="008836C9"/>
    <w:rsid w:val="00887A98"/>
    <w:rsid w:val="00890061"/>
    <w:rsid w:val="008910F7"/>
    <w:rsid w:val="0089172E"/>
    <w:rsid w:val="00892307"/>
    <w:rsid w:val="0089354B"/>
    <w:rsid w:val="008942C2"/>
    <w:rsid w:val="00897298"/>
    <w:rsid w:val="008A32CE"/>
    <w:rsid w:val="008A35D6"/>
    <w:rsid w:val="008A4486"/>
    <w:rsid w:val="008A56AE"/>
    <w:rsid w:val="008B254F"/>
    <w:rsid w:val="008C16A3"/>
    <w:rsid w:val="008C1D66"/>
    <w:rsid w:val="008C2D93"/>
    <w:rsid w:val="008C663C"/>
    <w:rsid w:val="008D1E3D"/>
    <w:rsid w:val="008D645C"/>
    <w:rsid w:val="008E3371"/>
    <w:rsid w:val="008E6CD4"/>
    <w:rsid w:val="00904DEE"/>
    <w:rsid w:val="009149BA"/>
    <w:rsid w:val="00921931"/>
    <w:rsid w:val="00922650"/>
    <w:rsid w:val="00924E63"/>
    <w:rsid w:val="00926CC3"/>
    <w:rsid w:val="0093172D"/>
    <w:rsid w:val="009345BA"/>
    <w:rsid w:val="00935FF0"/>
    <w:rsid w:val="00941994"/>
    <w:rsid w:val="009445DE"/>
    <w:rsid w:val="00951FAD"/>
    <w:rsid w:val="009560B1"/>
    <w:rsid w:val="00956AB1"/>
    <w:rsid w:val="009628AE"/>
    <w:rsid w:val="00963556"/>
    <w:rsid w:val="00971526"/>
    <w:rsid w:val="00973308"/>
    <w:rsid w:val="009773DB"/>
    <w:rsid w:val="00987DC0"/>
    <w:rsid w:val="00987EBE"/>
    <w:rsid w:val="00992471"/>
    <w:rsid w:val="009936B7"/>
    <w:rsid w:val="0099370E"/>
    <w:rsid w:val="009A3B10"/>
    <w:rsid w:val="009A4C49"/>
    <w:rsid w:val="009B1167"/>
    <w:rsid w:val="009B1972"/>
    <w:rsid w:val="009B4856"/>
    <w:rsid w:val="009C0E0C"/>
    <w:rsid w:val="009C78B1"/>
    <w:rsid w:val="009D2DBB"/>
    <w:rsid w:val="009D55F3"/>
    <w:rsid w:val="009D7B07"/>
    <w:rsid w:val="009E5EBD"/>
    <w:rsid w:val="009F0EEB"/>
    <w:rsid w:val="009F1023"/>
    <w:rsid w:val="009F1582"/>
    <w:rsid w:val="00A064EA"/>
    <w:rsid w:val="00A13BFD"/>
    <w:rsid w:val="00A16B1E"/>
    <w:rsid w:val="00A3279B"/>
    <w:rsid w:val="00A330ED"/>
    <w:rsid w:val="00A3399C"/>
    <w:rsid w:val="00A36147"/>
    <w:rsid w:val="00A4064D"/>
    <w:rsid w:val="00A41378"/>
    <w:rsid w:val="00A43F42"/>
    <w:rsid w:val="00A560A5"/>
    <w:rsid w:val="00A575C6"/>
    <w:rsid w:val="00A57E00"/>
    <w:rsid w:val="00A6006E"/>
    <w:rsid w:val="00A601B3"/>
    <w:rsid w:val="00A63B8E"/>
    <w:rsid w:val="00A6511E"/>
    <w:rsid w:val="00A65277"/>
    <w:rsid w:val="00A67D91"/>
    <w:rsid w:val="00A703F1"/>
    <w:rsid w:val="00A8290B"/>
    <w:rsid w:val="00A879BD"/>
    <w:rsid w:val="00A90C59"/>
    <w:rsid w:val="00A92844"/>
    <w:rsid w:val="00A93A3A"/>
    <w:rsid w:val="00AB1490"/>
    <w:rsid w:val="00AB40EA"/>
    <w:rsid w:val="00AB71DA"/>
    <w:rsid w:val="00AC35EA"/>
    <w:rsid w:val="00AC4029"/>
    <w:rsid w:val="00AD07D3"/>
    <w:rsid w:val="00AD52BC"/>
    <w:rsid w:val="00AE2345"/>
    <w:rsid w:val="00AE29D2"/>
    <w:rsid w:val="00AE5CE7"/>
    <w:rsid w:val="00AE60CA"/>
    <w:rsid w:val="00AE6173"/>
    <w:rsid w:val="00B003E0"/>
    <w:rsid w:val="00B075F4"/>
    <w:rsid w:val="00B17F78"/>
    <w:rsid w:val="00B303B2"/>
    <w:rsid w:val="00B314AC"/>
    <w:rsid w:val="00B3152B"/>
    <w:rsid w:val="00B32BBE"/>
    <w:rsid w:val="00B349E6"/>
    <w:rsid w:val="00B41DF0"/>
    <w:rsid w:val="00B46A20"/>
    <w:rsid w:val="00B47D33"/>
    <w:rsid w:val="00B47FD2"/>
    <w:rsid w:val="00B50499"/>
    <w:rsid w:val="00B50FD2"/>
    <w:rsid w:val="00B527CC"/>
    <w:rsid w:val="00B6223E"/>
    <w:rsid w:val="00B70D77"/>
    <w:rsid w:val="00B73A2C"/>
    <w:rsid w:val="00B74A4C"/>
    <w:rsid w:val="00B840AE"/>
    <w:rsid w:val="00B86611"/>
    <w:rsid w:val="00B86E06"/>
    <w:rsid w:val="00BA17AF"/>
    <w:rsid w:val="00BA7207"/>
    <w:rsid w:val="00BA7CE6"/>
    <w:rsid w:val="00BB3EEA"/>
    <w:rsid w:val="00BB4487"/>
    <w:rsid w:val="00BB5F0D"/>
    <w:rsid w:val="00BB74E1"/>
    <w:rsid w:val="00BC0E52"/>
    <w:rsid w:val="00BD0FEA"/>
    <w:rsid w:val="00BD3B58"/>
    <w:rsid w:val="00BD463D"/>
    <w:rsid w:val="00BE436A"/>
    <w:rsid w:val="00C02F4C"/>
    <w:rsid w:val="00C04B42"/>
    <w:rsid w:val="00C05674"/>
    <w:rsid w:val="00C068F5"/>
    <w:rsid w:val="00C07D5E"/>
    <w:rsid w:val="00C13043"/>
    <w:rsid w:val="00C23A15"/>
    <w:rsid w:val="00C242D2"/>
    <w:rsid w:val="00C26739"/>
    <w:rsid w:val="00C37C59"/>
    <w:rsid w:val="00C423AD"/>
    <w:rsid w:val="00C46F2B"/>
    <w:rsid w:val="00C55C8F"/>
    <w:rsid w:val="00C57010"/>
    <w:rsid w:val="00C6078E"/>
    <w:rsid w:val="00C627B8"/>
    <w:rsid w:val="00C6657D"/>
    <w:rsid w:val="00C70854"/>
    <w:rsid w:val="00C742D2"/>
    <w:rsid w:val="00C91FED"/>
    <w:rsid w:val="00C921B4"/>
    <w:rsid w:val="00C9445A"/>
    <w:rsid w:val="00C94492"/>
    <w:rsid w:val="00C95E92"/>
    <w:rsid w:val="00CA1F5C"/>
    <w:rsid w:val="00CA564B"/>
    <w:rsid w:val="00CA7FEE"/>
    <w:rsid w:val="00CB1CD9"/>
    <w:rsid w:val="00CB431A"/>
    <w:rsid w:val="00CC0505"/>
    <w:rsid w:val="00CC197E"/>
    <w:rsid w:val="00CD34FD"/>
    <w:rsid w:val="00CD797D"/>
    <w:rsid w:val="00CE0D51"/>
    <w:rsid w:val="00CE761A"/>
    <w:rsid w:val="00CE7F52"/>
    <w:rsid w:val="00D0005D"/>
    <w:rsid w:val="00D02F3E"/>
    <w:rsid w:val="00D03B8B"/>
    <w:rsid w:val="00D1232E"/>
    <w:rsid w:val="00D16BB6"/>
    <w:rsid w:val="00D35065"/>
    <w:rsid w:val="00D43A74"/>
    <w:rsid w:val="00D44887"/>
    <w:rsid w:val="00D455AB"/>
    <w:rsid w:val="00D46CE4"/>
    <w:rsid w:val="00D602E1"/>
    <w:rsid w:val="00D63D76"/>
    <w:rsid w:val="00D65610"/>
    <w:rsid w:val="00D73D0D"/>
    <w:rsid w:val="00D76D03"/>
    <w:rsid w:val="00D856E1"/>
    <w:rsid w:val="00D86902"/>
    <w:rsid w:val="00D86EF9"/>
    <w:rsid w:val="00D9284E"/>
    <w:rsid w:val="00D941DB"/>
    <w:rsid w:val="00D94EF2"/>
    <w:rsid w:val="00DB26EA"/>
    <w:rsid w:val="00DB3080"/>
    <w:rsid w:val="00DC6561"/>
    <w:rsid w:val="00DD029F"/>
    <w:rsid w:val="00DD1186"/>
    <w:rsid w:val="00DE0DCC"/>
    <w:rsid w:val="00DE1935"/>
    <w:rsid w:val="00DF1AEB"/>
    <w:rsid w:val="00DF36E6"/>
    <w:rsid w:val="00DF3F31"/>
    <w:rsid w:val="00E02A39"/>
    <w:rsid w:val="00E13304"/>
    <w:rsid w:val="00E13BE1"/>
    <w:rsid w:val="00E14748"/>
    <w:rsid w:val="00E202FD"/>
    <w:rsid w:val="00E25BA0"/>
    <w:rsid w:val="00E3213C"/>
    <w:rsid w:val="00E37483"/>
    <w:rsid w:val="00E47B79"/>
    <w:rsid w:val="00E5020D"/>
    <w:rsid w:val="00E60D6D"/>
    <w:rsid w:val="00E71DE5"/>
    <w:rsid w:val="00E736D1"/>
    <w:rsid w:val="00E80EE0"/>
    <w:rsid w:val="00E82689"/>
    <w:rsid w:val="00E847E6"/>
    <w:rsid w:val="00E868A6"/>
    <w:rsid w:val="00E87F7E"/>
    <w:rsid w:val="00E90B7D"/>
    <w:rsid w:val="00E92238"/>
    <w:rsid w:val="00E940B7"/>
    <w:rsid w:val="00EA0032"/>
    <w:rsid w:val="00EA54AC"/>
    <w:rsid w:val="00EA6440"/>
    <w:rsid w:val="00EB0367"/>
    <w:rsid w:val="00EB0AFB"/>
    <w:rsid w:val="00EB1F11"/>
    <w:rsid w:val="00EB2354"/>
    <w:rsid w:val="00EB4E45"/>
    <w:rsid w:val="00EB7196"/>
    <w:rsid w:val="00EC02F1"/>
    <w:rsid w:val="00EC2CA4"/>
    <w:rsid w:val="00EC4850"/>
    <w:rsid w:val="00ED3EA4"/>
    <w:rsid w:val="00EE2EA3"/>
    <w:rsid w:val="00EE5E7C"/>
    <w:rsid w:val="00EF0E7E"/>
    <w:rsid w:val="00EF3419"/>
    <w:rsid w:val="00EF4B50"/>
    <w:rsid w:val="00F009E1"/>
    <w:rsid w:val="00F06136"/>
    <w:rsid w:val="00F20F1A"/>
    <w:rsid w:val="00F229D2"/>
    <w:rsid w:val="00F22C27"/>
    <w:rsid w:val="00F234C8"/>
    <w:rsid w:val="00F24E91"/>
    <w:rsid w:val="00F300D5"/>
    <w:rsid w:val="00F31AE8"/>
    <w:rsid w:val="00F363F8"/>
    <w:rsid w:val="00F430DF"/>
    <w:rsid w:val="00F44004"/>
    <w:rsid w:val="00F550DC"/>
    <w:rsid w:val="00F56694"/>
    <w:rsid w:val="00F57B90"/>
    <w:rsid w:val="00F7054B"/>
    <w:rsid w:val="00F82D1F"/>
    <w:rsid w:val="00F82F9A"/>
    <w:rsid w:val="00F84751"/>
    <w:rsid w:val="00F86745"/>
    <w:rsid w:val="00F86BF3"/>
    <w:rsid w:val="00FA11D3"/>
    <w:rsid w:val="00FA20E4"/>
    <w:rsid w:val="00FA5EE5"/>
    <w:rsid w:val="00FB704F"/>
    <w:rsid w:val="00FC15E9"/>
    <w:rsid w:val="00FD12E8"/>
    <w:rsid w:val="00FD5CA1"/>
    <w:rsid w:val="00FE1FED"/>
    <w:rsid w:val="00FE3E90"/>
    <w:rsid w:val="00FE4726"/>
    <w:rsid w:val="00FE54E5"/>
    <w:rsid w:val="00FE6F07"/>
    <w:rsid w:val="00FF4642"/>
    <w:rsid w:val="00FF6718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040258"/>
  <w15:docId w15:val="{799CAE5B-EFD3-4F9B-A2FB-440D9E16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25F"/>
    <w:rPr>
      <w:sz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9683C"/>
    <w:pPr>
      <w:spacing w:before="300"/>
      <w:outlineLvl w:val="0"/>
    </w:pPr>
    <w:rPr>
      <w:rFonts w:ascii="Verdana" w:hAnsi="Verdana"/>
      <w:b/>
      <w:bCs/>
      <w:kern w:val="36"/>
      <w:sz w:val="31"/>
      <w:szCs w:val="31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7B670F"/>
    <w:pPr>
      <w:spacing w:before="360"/>
      <w:outlineLvl w:val="1"/>
    </w:pPr>
    <w:rPr>
      <w:rFonts w:ascii="Verdana" w:hAnsi="Verdana"/>
      <w:b/>
      <w:bCs/>
      <w:sz w:val="25"/>
      <w:szCs w:val="25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3025F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03025F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03025F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03025F"/>
    <w:pPr>
      <w:spacing w:after="20"/>
      <w:ind w:left="1120" w:right="20"/>
      <w:jc w:val="center"/>
    </w:pPr>
    <w:rPr>
      <w:caps/>
      <w:lang w:val="en-AU"/>
    </w:rPr>
  </w:style>
  <w:style w:type="paragraph" w:styleId="TOC5">
    <w:name w:val="toc 5"/>
    <w:basedOn w:val="Normal"/>
    <w:next w:val="Normal"/>
    <w:autoRedefine/>
    <w:semiHidden/>
    <w:rsid w:val="0003025F"/>
    <w:pPr>
      <w:ind w:left="800"/>
    </w:pPr>
  </w:style>
  <w:style w:type="paragraph" w:customStyle="1" w:styleId="NewAct">
    <w:name w:val="New Act"/>
    <w:basedOn w:val="Normal"/>
    <w:rsid w:val="0003025F"/>
    <w:pPr>
      <w:keepNext/>
      <w:spacing w:before="180"/>
    </w:pPr>
    <w:rPr>
      <w:rFonts w:ascii="Arial" w:hAnsi="Arial"/>
      <w:b/>
      <w:sz w:val="20"/>
      <w:lang w:val="en-AU"/>
    </w:rPr>
  </w:style>
  <w:style w:type="paragraph" w:customStyle="1" w:styleId="amd">
    <w:name w:val="amd"/>
    <w:basedOn w:val="Normal"/>
    <w:next w:val="Normal"/>
    <w:rsid w:val="0003025F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  <w:lang w:val="en-AU"/>
    </w:rPr>
  </w:style>
  <w:style w:type="paragraph" w:customStyle="1" w:styleId="N-line3">
    <w:name w:val="N-line3"/>
    <w:basedOn w:val="Normal"/>
    <w:next w:val="Normal"/>
    <w:rsid w:val="0003025F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00SigningPage">
    <w:name w:val="00SigningPage"/>
    <w:basedOn w:val="Normal"/>
    <w:rsid w:val="0003025F"/>
  </w:style>
  <w:style w:type="paragraph" w:customStyle="1" w:styleId="01Contents">
    <w:name w:val="01Contents"/>
    <w:basedOn w:val="Normal"/>
    <w:rsid w:val="0003025F"/>
  </w:style>
  <w:style w:type="paragraph" w:customStyle="1" w:styleId="BillBasic">
    <w:name w:val="BillBasic"/>
    <w:rsid w:val="0003025F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03025F"/>
  </w:style>
  <w:style w:type="paragraph" w:customStyle="1" w:styleId="TableHeading">
    <w:name w:val="TableHeading"/>
    <w:basedOn w:val="Normal"/>
    <w:rsid w:val="0003025F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03025F"/>
  </w:style>
  <w:style w:type="character" w:customStyle="1" w:styleId="charTableNo">
    <w:name w:val="charTableNo"/>
    <w:basedOn w:val="DefaultParagraphFont"/>
    <w:rsid w:val="0003025F"/>
  </w:style>
  <w:style w:type="character" w:customStyle="1" w:styleId="charTableText">
    <w:name w:val="charTableText"/>
    <w:basedOn w:val="DefaultParagraphFont"/>
    <w:rsid w:val="0003025F"/>
  </w:style>
  <w:style w:type="paragraph" w:customStyle="1" w:styleId="Actbullet">
    <w:name w:val="Act bullet"/>
    <w:basedOn w:val="Normal"/>
    <w:rsid w:val="0003025F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03025F"/>
    <w:rPr>
      <w:u w:val="single"/>
    </w:rPr>
  </w:style>
  <w:style w:type="paragraph" w:customStyle="1" w:styleId="Actdetails">
    <w:name w:val="Act details"/>
    <w:basedOn w:val="ChronTabledetails"/>
    <w:rsid w:val="0003025F"/>
  </w:style>
  <w:style w:type="paragraph" w:customStyle="1" w:styleId="NewActItals">
    <w:name w:val="New Act Itals"/>
    <w:basedOn w:val="NewAct"/>
    <w:rsid w:val="0003025F"/>
    <w:rPr>
      <w:i/>
    </w:rPr>
  </w:style>
  <w:style w:type="paragraph" w:customStyle="1" w:styleId="NewActShaded">
    <w:name w:val="New Act Shaded"/>
    <w:basedOn w:val="NewAct"/>
    <w:rsid w:val="0003025F"/>
    <w:pPr>
      <w:shd w:val="pct15" w:color="auto" w:fill="auto"/>
    </w:pPr>
  </w:style>
  <w:style w:type="paragraph" w:customStyle="1" w:styleId="Actbulletshaded">
    <w:name w:val="Act bullet shaded"/>
    <w:basedOn w:val="Actbullet"/>
    <w:rsid w:val="0003025F"/>
    <w:pPr>
      <w:shd w:val="pct15" w:color="auto" w:fill="FFFFFF"/>
    </w:pPr>
  </w:style>
  <w:style w:type="paragraph" w:customStyle="1" w:styleId="Actdetailsshaded">
    <w:name w:val="Act details shaded"/>
    <w:basedOn w:val="Actdetails"/>
    <w:rsid w:val="0003025F"/>
    <w:pPr>
      <w:shd w:val="pct15" w:color="auto" w:fill="FFFFFF"/>
    </w:pPr>
  </w:style>
  <w:style w:type="character" w:customStyle="1" w:styleId="charItals">
    <w:name w:val="charItals"/>
    <w:basedOn w:val="DefaultParagraphFont"/>
    <w:rsid w:val="0003025F"/>
    <w:rPr>
      <w:i/>
    </w:rPr>
  </w:style>
  <w:style w:type="paragraph" w:customStyle="1" w:styleId="NewReg">
    <w:name w:val="New Reg"/>
    <w:basedOn w:val="Normal"/>
    <w:rsid w:val="0003025F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03025F"/>
    <w:pPr>
      <w:shd w:val="pct15" w:color="auto" w:fill="FFFFFF"/>
    </w:pPr>
  </w:style>
  <w:style w:type="paragraph" w:customStyle="1" w:styleId="NewRegitals">
    <w:name w:val="New Reg itals"/>
    <w:basedOn w:val="NewReg"/>
    <w:rsid w:val="0003025F"/>
    <w:rPr>
      <w:i/>
    </w:rPr>
  </w:style>
  <w:style w:type="paragraph" w:customStyle="1" w:styleId="NewRegnote">
    <w:name w:val="New Reg note"/>
    <w:basedOn w:val="NewReg"/>
    <w:rsid w:val="0003025F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03025F"/>
    <w:pPr>
      <w:shd w:val="pct15" w:color="auto" w:fill="FFFFFF"/>
    </w:pPr>
  </w:style>
  <w:style w:type="paragraph" w:customStyle="1" w:styleId="InfoText">
    <w:name w:val="InfoText"/>
    <w:basedOn w:val="Normal"/>
    <w:rsid w:val="0003025F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03025F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03025F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03025F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03025F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03025F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03025F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03025F"/>
    <w:pPr>
      <w:ind w:left="0"/>
    </w:pPr>
  </w:style>
  <w:style w:type="paragraph" w:customStyle="1" w:styleId="Number">
    <w:name w:val="Number"/>
    <w:basedOn w:val="Normal"/>
    <w:rsid w:val="0003025F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uiPriority w:val="99"/>
    <w:rsid w:val="0003025F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03025F"/>
  </w:style>
  <w:style w:type="paragraph" w:customStyle="1" w:styleId="Principal">
    <w:name w:val="Principal"/>
    <w:basedOn w:val="Normal"/>
    <w:rsid w:val="0003025F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03025F"/>
    <w:pPr>
      <w:ind w:left="600"/>
    </w:pPr>
  </w:style>
  <w:style w:type="paragraph" w:customStyle="1" w:styleId="PrincipalActdetails">
    <w:name w:val="Principal Act details"/>
    <w:basedOn w:val="Actdetails"/>
    <w:rsid w:val="0003025F"/>
    <w:pPr>
      <w:ind w:left="600"/>
    </w:pPr>
  </w:style>
  <w:style w:type="paragraph" w:customStyle="1" w:styleId="CrossRef">
    <w:name w:val="CrossRef"/>
    <w:basedOn w:val="NewAct"/>
    <w:rsid w:val="0003025F"/>
    <w:rPr>
      <w:b w:val="0"/>
      <w:sz w:val="18"/>
    </w:rPr>
  </w:style>
  <w:style w:type="paragraph" w:customStyle="1" w:styleId="ChronTableShaded">
    <w:name w:val="Chron Table Shaded"/>
    <w:basedOn w:val="ChronTable"/>
    <w:rsid w:val="0003025F"/>
    <w:pPr>
      <w:shd w:val="pct15" w:color="auto" w:fill="FFFFFF"/>
    </w:pPr>
  </w:style>
  <w:style w:type="paragraph" w:customStyle="1" w:styleId="repealedNIFAct">
    <w:name w:val="repealed NIF Act"/>
    <w:basedOn w:val="NewAct"/>
    <w:rsid w:val="0003025F"/>
    <w:rPr>
      <w:b w:val="0"/>
      <w:u w:val="single"/>
    </w:rPr>
  </w:style>
  <w:style w:type="paragraph" w:customStyle="1" w:styleId="repealedNIFReg">
    <w:name w:val="repealed NIF Reg"/>
    <w:basedOn w:val="NewReg"/>
    <w:rsid w:val="0003025F"/>
    <w:rPr>
      <w:b w:val="0"/>
      <w:u w:val="single"/>
    </w:rPr>
  </w:style>
  <w:style w:type="paragraph" w:customStyle="1" w:styleId="NotrepealedAct">
    <w:name w:val="Not repealed Act"/>
    <w:basedOn w:val="NewAct"/>
    <w:rsid w:val="0003025F"/>
    <w:rPr>
      <w:b w:val="0"/>
    </w:rPr>
  </w:style>
  <w:style w:type="paragraph" w:customStyle="1" w:styleId="repealedNIFActshaded">
    <w:name w:val="repealed NIF Act shaded"/>
    <w:basedOn w:val="repealedNIFAct"/>
    <w:rsid w:val="0003025F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03025F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03025F"/>
    <w:pPr>
      <w:shd w:val="pct15" w:color="auto" w:fill="FFFFFF"/>
    </w:pPr>
  </w:style>
  <w:style w:type="paragraph" w:customStyle="1" w:styleId="InfoTextBullet">
    <w:name w:val="InfoTextBullet"/>
    <w:basedOn w:val="InfoText"/>
    <w:rsid w:val="0003025F"/>
    <w:pPr>
      <w:numPr>
        <w:numId w:val="3"/>
      </w:numPr>
    </w:pPr>
  </w:style>
  <w:style w:type="paragraph" w:customStyle="1" w:styleId="TableExample">
    <w:name w:val="TableExample"/>
    <w:basedOn w:val="Normal"/>
    <w:rsid w:val="0003025F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03025F"/>
  </w:style>
  <w:style w:type="paragraph" w:styleId="Footer">
    <w:name w:val="footer"/>
    <w:basedOn w:val="Normal"/>
    <w:rsid w:val="0003025F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03025F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N-TOCheading">
    <w:name w:val="N-TOCheading"/>
    <w:basedOn w:val="Normal"/>
    <w:next w:val="N-9pt"/>
    <w:rsid w:val="0003025F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  <w:lang w:val="en-AU"/>
    </w:rPr>
  </w:style>
  <w:style w:type="paragraph" w:customStyle="1" w:styleId="N-9pt">
    <w:name w:val="N-9pt"/>
    <w:basedOn w:val="BillBasic"/>
    <w:next w:val="BillBasic"/>
    <w:rsid w:val="0003025F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03025F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03025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3025F"/>
    <w:pPr>
      <w:spacing w:before="120" w:after="60"/>
    </w:pPr>
  </w:style>
  <w:style w:type="paragraph" w:customStyle="1" w:styleId="HeaderOdd6">
    <w:name w:val="HeaderOdd6"/>
    <w:basedOn w:val="HeaderEven6"/>
    <w:rsid w:val="0003025F"/>
    <w:pPr>
      <w:jc w:val="right"/>
    </w:pPr>
  </w:style>
  <w:style w:type="paragraph" w:customStyle="1" w:styleId="HeaderOdd">
    <w:name w:val="HeaderOdd"/>
    <w:basedOn w:val="HeaderEven"/>
    <w:rsid w:val="0003025F"/>
    <w:pPr>
      <w:jc w:val="right"/>
    </w:pPr>
  </w:style>
  <w:style w:type="character" w:styleId="PageNumber">
    <w:name w:val="page number"/>
    <w:basedOn w:val="DefaultParagraphFont"/>
    <w:rsid w:val="0003025F"/>
  </w:style>
  <w:style w:type="paragraph" w:customStyle="1" w:styleId="Regdetails">
    <w:name w:val="Reg details"/>
    <w:basedOn w:val="Normal"/>
    <w:rsid w:val="0003025F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03025F"/>
    <w:pPr>
      <w:ind w:left="1200"/>
    </w:pPr>
  </w:style>
  <w:style w:type="paragraph" w:styleId="TOC7">
    <w:name w:val="toc 7"/>
    <w:basedOn w:val="Normal"/>
    <w:next w:val="Normal"/>
    <w:autoRedefine/>
    <w:semiHidden/>
    <w:rsid w:val="0003025F"/>
    <w:pPr>
      <w:ind w:left="1440"/>
    </w:pPr>
  </w:style>
  <w:style w:type="paragraph" w:styleId="TOC8">
    <w:name w:val="toc 8"/>
    <w:basedOn w:val="Normal"/>
    <w:next w:val="Normal"/>
    <w:autoRedefine/>
    <w:semiHidden/>
    <w:rsid w:val="0003025F"/>
    <w:pPr>
      <w:ind w:left="1680"/>
    </w:pPr>
  </w:style>
  <w:style w:type="paragraph" w:styleId="TOC9">
    <w:name w:val="toc 9"/>
    <w:basedOn w:val="Normal"/>
    <w:next w:val="Normal"/>
    <w:autoRedefine/>
    <w:semiHidden/>
    <w:rsid w:val="0003025F"/>
    <w:pPr>
      <w:ind w:left="1920"/>
    </w:pPr>
  </w:style>
  <w:style w:type="paragraph" w:customStyle="1" w:styleId="aNote">
    <w:name w:val="aNote"/>
    <w:basedOn w:val="BillBasic"/>
    <w:rsid w:val="0003025F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03025F"/>
    <w:pPr>
      <w:spacing w:before="80"/>
      <w:ind w:left="180" w:right="-60" w:hanging="180"/>
    </w:pPr>
    <w:rPr>
      <w:rFonts w:ascii="Arial" w:hAnsi="Arial"/>
      <w:sz w:val="18"/>
      <w:lang w:val="en-AU"/>
    </w:rPr>
  </w:style>
  <w:style w:type="paragraph" w:customStyle="1" w:styleId="details">
    <w:name w:val="details"/>
    <w:basedOn w:val="Normal"/>
    <w:rsid w:val="0003025F"/>
    <w:pPr>
      <w:tabs>
        <w:tab w:val="right" w:leader="dot" w:pos="6612"/>
      </w:tabs>
      <w:ind w:left="660" w:right="-60"/>
    </w:pPr>
    <w:rPr>
      <w:rFonts w:ascii="Arial" w:hAnsi="Arial"/>
      <w:sz w:val="18"/>
      <w:lang w:val="en-AU"/>
    </w:rPr>
  </w:style>
  <w:style w:type="paragraph" w:customStyle="1" w:styleId="Note">
    <w:name w:val="Note"/>
    <w:basedOn w:val="details"/>
    <w:rsid w:val="0003025F"/>
    <w:pPr>
      <w:ind w:left="672" w:hanging="540"/>
    </w:pPr>
  </w:style>
  <w:style w:type="paragraph" w:styleId="BodyText">
    <w:name w:val="Body Text"/>
    <w:basedOn w:val="Normal"/>
    <w:rsid w:val="0003025F"/>
    <w:pPr>
      <w:spacing w:before="80" w:after="120"/>
      <w:jc w:val="both"/>
    </w:pPr>
    <w:rPr>
      <w:lang w:val="en-AU"/>
    </w:rPr>
  </w:style>
  <w:style w:type="paragraph" w:customStyle="1" w:styleId="Info">
    <w:name w:val="Info"/>
    <w:basedOn w:val="Normal"/>
    <w:rsid w:val="0003025F"/>
    <w:pPr>
      <w:ind w:left="460" w:right="-60"/>
    </w:pPr>
    <w:rPr>
      <w:rFonts w:ascii="Arial" w:hAnsi="Arial"/>
      <w:sz w:val="18"/>
      <w:lang w:val="en-AU"/>
    </w:rPr>
  </w:style>
  <w:style w:type="paragraph" w:customStyle="1" w:styleId="Amainreturn">
    <w:name w:val="A main return"/>
    <w:basedOn w:val="Normal"/>
    <w:next w:val="Normal"/>
    <w:rsid w:val="0003025F"/>
    <w:pPr>
      <w:spacing w:before="80" w:after="60"/>
      <w:jc w:val="both"/>
    </w:pPr>
    <w:rPr>
      <w:lang w:val="en-AU"/>
    </w:rPr>
  </w:style>
  <w:style w:type="paragraph" w:customStyle="1" w:styleId="Newreg0">
    <w:name w:val="New reg"/>
    <w:basedOn w:val="Normal"/>
    <w:rsid w:val="0003025F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  <w:lang w:val="en-AU"/>
    </w:rPr>
  </w:style>
  <w:style w:type="paragraph" w:customStyle="1" w:styleId="Actdetailsnote">
    <w:name w:val="Act details note"/>
    <w:basedOn w:val="Actdetails"/>
    <w:rsid w:val="0003025F"/>
    <w:pPr>
      <w:ind w:left="1620" w:hanging="720"/>
    </w:pPr>
  </w:style>
  <w:style w:type="character" w:styleId="Hyperlink">
    <w:name w:val="Hyperlink"/>
    <w:basedOn w:val="DefaultParagraphFont"/>
    <w:uiPriority w:val="99"/>
    <w:rsid w:val="0003025F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03025F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03025F"/>
    <w:pPr>
      <w:keepNext/>
      <w:spacing w:before="320" w:after="60"/>
      <w:jc w:val="center"/>
    </w:pPr>
    <w:rPr>
      <w:b/>
      <w:caps/>
      <w:lang w:val="en-AU"/>
    </w:rPr>
  </w:style>
  <w:style w:type="paragraph" w:customStyle="1" w:styleId="aExamHead">
    <w:name w:val="aExam Head"/>
    <w:basedOn w:val="Normal"/>
    <w:next w:val="Normal"/>
    <w:rsid w:val="0003025F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  <w:lang w:val="en-AU"/>
    </w:rPr>
  </w:style>
  <w:style w:type="paragraph" w:customStyle="1" w:styleId="halfout">
    <w:name w:val="half out"/>
    <w:rsid w:val="0003025F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03025F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03025F"/>
    <w:pPr>
      <w:keepNext/>
      <w:tabs>
        <w:tab w:val="left" w:pos="700"/>
      </w:tabs>
      <w:spacing w:before="360" w:after="60"/>
    </w:pPr>
    <w:rPr>
      <w:rFonts w:ascii="Arial" w:hAnsi="Arial"/>
      <w:b/>
      <w:lang w:val="en-AU"/>
    </w:rPr>
  </w:style>
  <w:style w:type="paragraph" w:customStyle="1" w:styleId="EndnotesAbbrev">
    <w:name w:val="EndnotesAbbrev"/>
    <w:basedOn w:val="Normal"/>
    <w:rsid w:val="0003025F"/>
    <w:pPr>
      <w:spacing w:before="20"/>
    </w:pPr>
    <w:rPr>
      <w:rFonts w:ascii="Arial" w:hAnsi="Arial"/>
      <w:color w:val="000000"/>
      <w:sz w:val="16"/>
      <w:lang w:val="en-AU"/>
    </w:rPr>
  </w:style>
  <w:style w:type="paragraph" w:customStyle="1" w:styleId="MainHdg">
    <w:name w:val="MainHdg"/>
    <w:basedOn w:val="Normal"/>
    <w:rsid w:val="0003025F"/>
    <w:rPr>
      <w:rFonts w:ascii="Arial" w:hAnsi="Arial"/>
      <w:b/>
    </w:rPr>
  </w:style>
  <w:style w:type="paragraph" w:customStyle="1" w:styleId="ChronTableBold">
    <w:name w:val="ChronTableBold"/>
    <w:basedOn w:val="ChronTable"/>
    <w:rsid w:val="0003025F"/>
    <w:pPr>
      <w:keepNext/>
    </w:pPr>
    <w:rPr>
      <w:b/>
    </w:rPr>
  </w:style>
  <w:style w:type="paragraph" w:customStyle="1" w:styleId="ChronTabledetails">
    <w:name w:val="Chron Table details"/>
    <w:basedOn w:val="ChronTable"/>
    <w:rsid w:val="0003025F"/>
    <w:pPr>
      <w:spacing w:before="0" w:after="120"/>
    </w:pPr>
    <w:rPr>
      <w:lang w:val="en-AU"/>
    </w:rPr>
  </w:style>
  <w:style w:type="paragraph" w:customStyle="1" w:styleId="ChronTabledetailsshaded">
    <w:name w:val="Chron Table details shaded"/>
    <w:basedOn w:val="ChronTabledetails"/>
    <w:rsid w:val="0003025F"/>
    <w:pPr>
      <w:shd w:val="pct15" w:color="auto" w:fill="FFFFFF"/>
    </w:pPr>
  </w:style>
  <w:style w:type="paragraph" w:customStyle="1" w:styleId="SubHdg">
    <w:name w:val="SubHdg"/>
    <w:basedOn w:val="Normal"/>
    <w:rsid w:val="0003025F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03025F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  <w:lang w:val="en-AU"/>
    </w:rPr>
  </w:style>
  <w:style w:type="paragraph" w:customStyle="1" w:styleId="ref">
    <w:name w:val="ref"/>
    <w:basedOn w:val="BillBasic"/>
    <w:next w:val="Normal"/>
    <w:rsid w:val="0003025F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03025F"/>
    <w:pPr>
      <w:tabs>
        <w:tab w:val="num" w:pos="360"/>
      </w:tabs>
      <w:spacing w:before="80" w:after="60"/>
      <w:ind w:left="360" w:hanging="360"/>
      <w:jc w:val="both"/>
    </w:pPr>
    <w:rPr>
      <w:lang w:val="en-AU"/>
    </w:rPr>
  </w:style>
  <w:style w:type="paragraph" w:styleId="ListBullet2">
    <w:name w:val="List Bullet 2"/>
    <w:basedOn w:val="Normal"/>
    <w:autoRedefine/>
    <w:rsid w:val="0003025F"/>
    <w:pPr>
      <w:tabs>
        <w:tab w:val="num" w:pos="643"/>
      </w:tabs>
      <w:spacing w:before="80" w:after="60"/>
      <w:ind w:left="643" w:hanging="360"/>
      <w:jc w:val="both"/>
    </w:pPr>
    <w:rPr>
      <w:lang w:val="en-AU"/>
    </w:rPr>
  </w:style>
  <w:style w:type="paragraph" w:styleId="ListBullet3">
    <w:name w:val="List Bullet 3"/>
    <w:basedOn w:val="Normal"/>
    <w:autoRedefine/>
    <w:rsid w:val="0003025F"/>
    <w:pPr>
      <w:tabs>
        <w:tab w:val="num" w:pos="926"/>
      </w:tabs>
      <w:spacing w:before="80" w:after="60"/>
      <w:ind w:left="926" w:hanging="360"/>
      <w:jc w:val="both"/>
    </w:pPr>
    <w:rPr>
      <w:lang w:val="en-AU"/>
    </w:rPr>
  </w:style>
  <w:style w:type="paragraph" w:styleId="ListBullet4">
    <w:name w:val="List Bullet 4"/>
    <w:basedOn w:val="Normal"/>
    <w:autoRedefine/>
    <w:rsid w:val="0003025F"/>
    <w:pPr>
      <w:tabs>
        <w:tab w:val="num" w:pos="1209"/>
      </w:tabs>
      <w:spacing w:before="80" w:after="60"/>
      <w:ind w:left="1209" w:hanging="360"/>
      <w:jc w:val="both"/>
    </w:pPr>
    <w:rPr>
      <w:lang w:val="en-AU"/>
    </w:rPr>
  </w:style>
  <w:style w:type="paragraph" w:styleId="ListBullet5">
    <w:name w:val="List Bullet 5"/>
    <w:basedOn w:val="Normal"/>
    <w:autoRedefine/>
    <w:rsid w:val="0003025F"/>
    <w:pPr>
      <w:tabs>
        <w:tab w:val="num" w:pos="1492"/>
      </w:tabs>
      <w:spacing w:before="80" w:after="60"/>
      <w:ind w:left="1492" w:hanging="360"/>
      <w:jc w:val="both"/>
    </w:pPr>
    <w:rPr>
      <w:lang w:val="en-AU"/>
    </w:rPr>
  </w:style>
  <w:style w:type="paragraph" w:styleId="ListNumber">
    <w:name w:val="List Number"/>
    <w:basedOn w:val="Normal"/>
    <w:rsid w:val="0003025F"/>
    <w:pPr>
      <w:tabs>
        <w:tab w:val="num" w:pos="360"/>
      </w:tabs>
      <w:spacing w:before="80" w:after="60"/>
      <w:ind w:left="360" w:hanging="360"/>
      <w:jc w:val="both"/>
    </w:pPr>
    <w:rPr>
      <w:lang w:val="en-AU"/>
    </w:rPr>
  </w:style>
  <w:style w:type="paragraph" w:styleId="ListNumber2">
    <w:name w:val="List Number 2"/>
    <w:basedOn w:val="Normal"/>
    <w:rsid w:val="0003025F"/>
    <w:pPr>
      <w:tabs>
        <w:tab w:val="num" w:pos="643"/>
      </w:tabs>
      <w:spacing w:before="80" w:after="60"/>
      <w:ind w:left="643" w:hanging="360"/>
      <w:jc w:val="both"/>
    </w:pPr>
    <w:rPr>
      <w:lang w:val="en-AU"/>
    </w:rPr>
  </w:style>
  <w:style w:type="paragraph" w:styleId="ListNumber3">
    <w:name w:val="List Number 3"/>
    <w:basedOn w:val="Normal"/>
    <w:rsid w:val="0003025F"/>
    <w:pPr>
      <w:tabs>
        <w:tab w:val="num" w:pos="926"/>
      </w:tabs>
      <w:spacing w:before="80" w:after="60"/>
      <w:ind w:left="926" w:hanging="360"/>
      <w:jc w:val="both"/>
    </w:pPr>
    <w:rPr>
      <w:lang w:val="en-AU"/>
    </w:rPr>
  </w:style>
  <w:style w:type="paragraph" w:styleId="ListNumber4">
    <w:name w:val="List Number 4"/>
    <w:basedOn w:val="Normal"/>
    <w:rsid w:val="0003025F"/>
    <w:pPr>
      <w:tabs>
        <w:tab w:val="num" w:pos="1209"/>
      </w:tabs>
      <w:spacing w:before="80" w:after="60"/>
      <w:ind w:left="1209" w:hanging="360"/>
      <w:jc w:val="both"/>
    </w:pPr>
    <w:rPr>
      <w:lang w:val="en-AU"/>
    </w:rPr>
  </w:style>
  <w:style w:type="paragraph" w:styleId="ListNumber5">
    <w:name w:val="List Number 5"/>
    <w:basedOn w:val="Normal"/>
    <w:rsid w:val="0003025F"/>
    <w:pPr>
      <w:tabs>
        <w:tab w:val="num" w:pos="1492"/>
      </w:tabs>
      <w:spacing w:before="80" w:after="60"/>
      <w:ind w:left="1492" w:hanging="360"/>
      <w:jc w:val="both"/>
    </w:pPr>
    <w:rPr>
      <w:lang w:val="en-AU"/>
    </w:rPr>
  </w:style>
  <w:style w:type="paragraph" w:customStyle="1" w:styleId="Amain">
    <w:name w:val="A main"/>
    <w:aliases w:val="all sections,all s,as,a,indent(a)"/>
    <w:basedOn w:val="Normal"/>
    <w:rsid w:val="0003025F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  <w:lang w:val="en-AU"/>
    </w:rPr>
  </w:style>
  <w:style w:type="paragraph" w:customStyle="1" w:styleId="AH1Part">
    <w:name w:val="A H1 Part"/>
    <w:basedOn w:val="Normal"/>
    <w:next w:val="AH3sec"/>
    <w:rsid w:val="0003025F"/>
    <w:pPr>
      <w:keepNext/>
      <w:spacing w:before="320" w:after="60"/>
      <w:jc w:val="center"/>
    </w:pPr>
    <w:rPr>
      <w:rFonts w:ascii="Times" w:hAnsi="Times"/>
      <w:b/>
      <w:caps/>
      <w:lang w:val="en-AU"/>
    </w:rPr>
  </w:style>
  <w:style w:type="paragraph" w:customStyle="1" w:styleId="AH3sec">
    <w:name w:val="A H3 sec"/>
    <w:aliases w:val=" H3,H3"/>
    <w:basedOn w:val="Normal"/>
    <w:next w:val="Amain"/>
    <w:rsid w:val="0003025F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  <w:lang w:val="en-AU"/>
    </w:rPr>
  </w:style>
  <w:style w:type="paragraph" w:customStyle="1" w:styleId="AH2Div">
    <w:name w:val="A H2 Div"/>
    <w:basedOn w:val="Normal"/>
    <w:next w:val="AH3sec"/>
    <w:rsid w:val="0003025F"/>
    <w:pPr>
      <w:keepNext/>
      <w:spacing w:before="140" w:after="40"/>
      <w:jc w:val="center"/>
    </w:pPr>
    <w:rPr>
      <w:rFonts w:ascii="Times" w:hAnsi="Times"/>
      <w:b/>
      <w:i/>
      <w:lang w:val="en-AU"/>
    </w:rPr>
  </w:style>
  <w:style w:type="paragraph" w:customStyle="1" w:styleId="BillBasic0">
    <w:name w:val="Bill Basic"/>
    <w:rsid w:val="0003025F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03025F"/>
    <w:pPr>
      <w:ind w:left="900" w:hanging="500"/>
    </w:pPr>
  </w:style>
  <w:style w:type="paragraph" w:customStyle="1" w:styleId="InparaDef">
    <w:name w:val="InparaDef"/>
    <w:basedOn w:val="BillBasic0"/>
    <w:rsid w:val="0003025F"/>
    <w:pPr>
      <w:ind w:left="1720" w:hanging="380"/>
    </w:pPr>
  </w:style>
  <w:style w:type="paragraph" w:customStyle="1" w:styleId="Apara">
    <w:name w:val="A para"/>
    <w:basedOn w:val="BillBasic0"/>
    <w:rsid w:val="0003025F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03025F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03025F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03025F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03025F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03025F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03025F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03025F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03025F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03025F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03025F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03025F"/>
    <w:pPr>
      <w:jc w:val="center"/>
    </w:pPr>
    <w:rPr>
      <w:rFonts w:ascii="Helvetica" w:hAnsi="Helvetica"/>
      <w:sz w:val="10"/>
      <w:lang w:val="en-AU"/>
    </w:rPr>
  </w:style>
  <w:style w:type="paragraph" w:customStyle="1" w:styleId="BillField">
    <w:name w:val="BillField"/>
    <w:basedOn w:val="Amain"/>
    <w:rsid w:val="0003025F"/>
  </w:style>
  <w:style w:type="paragraph" w:customStyle="1" w:styleId="N-afterBillname">
    <w:name w:val="N-afterBillname"/>
    <w:basedOn w:val="BillBasic0"/>
    <w:rsid w:val="0003025F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03025F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03025F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03025F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03025F"/>
  </w:style>
  <w:style w:type="paragraph" w:customStyle="1" w:styleId="IH5Div">
    <w:name w:val="I H5 Div"/>
    <w:basedOn w:val="AH2Div"/>
    <w:rsid w:val="0003025F"/>
  </w:style>
  <w:style w:type="paragraph" w:customStyle="1" w:styleId="Inparamainreturn">
    <w:name w:val="Inpara main return"/>
    <w:basedOn w:val="Inparamain"/>
    <w:rsid w:val="0003025F"/>
    <w:pPr>
      <w:spacing w:before="0"/>
    </w:pPr>
  </w:style>
  <w:style w:type="paragraph" w:customStyle="1" w:styleId="aExamhead0">
    <w:name w:val="aExam head"/>
    <w:basedOn w:val="BillBasic0"/>
    <w:next w:val="aNote"/>
    <w:rsid w:val="0003025F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03025F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03025F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03025F"/>
    <w:pPr>
      <w:tabs>
        <w:tab w:val="num" w:pos="960"/>
        <w:tab w:val="right" w:leader="dot" w:pos="6612"/>
      </w:tabs>
      <w:ind w:left="900" w:hanging="300"/>
    </w:pPr>
  </w:style>
  <w:style w:type="paragraph" w:customStyle="1" w:styleId="Reg">
    <w:name w:val="Reg"/>
    <w:basedOn w:val="Normal"/>
    <w:rsid w:val="0003025F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  <w:lang w:val="en-AU"/>
    </w:rPr>
  </w:style>
  <w:style w:type="paragraph" w:customStyle="1" w:styleId="notified">
    <w:name w:val="notified"/>
    <w:basedOn w:val="Newreg0"/>
    <w:rsid w:val="0003025F"/>
    <w:pPr>
      <w:ind w:left="672" w:hanging="48"/>
    </w:pPr>
  </w:style>
  <w:style w:type="paragraph" w:customStyle="1" w:styleId="Act">
    <w:name w:val="Act"/>
    <w:basedOn w:val="Normal"/>
    <w:rsid w:val="0003025F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  <w:lang w:val="en-AU"/>
    </w:rPr>
  </w:style>
  <w:style w:type="paragraph" w:customStyle="1" w:styleId="Copyright">
    <w:name w:val="Copyright"/>
    <w:basedOn w:val="Normal"/>
    <w:rsid w:val="0003025F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03025F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03025F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03025F"/>
    <w:pPr>
      <w:keepNext/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03025F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03025F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  <w:lang w:val="en-AU"/>
    </w:rPr>
  </w:style>
  <w:style w:type="paragraph" w:styleId="ListContinue5">
    <w:name w:val="List Continue 5"/>
    <w:basedOn w:val="Normal"/>
    <w:rsid w:val="0003025F"/>
    <w:pPr>
      <w:spacing w:before="80" w:after="120"/>
      <w:ind w:left="1415"/>
      <w:jc w:val="both"/>
    </w:pPr>
    <w:rPr>
      <w:lang w:val="en-AU"/>
    </w:rPr>
  </w:style>
  <w:style w:type="character" w:styleId="FollowedHyperlink">
    <w:name w:val="FollowedHyperlink"/>
    <w:basedOn w:val="DefaultParagraphFont"/>
    <w:rsid w:val="0003025F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03025F"/>
    <w:pPr>
      <w:spacing w:before="180"/>
    </w:pPr>
  </w:style>
  <w:style w:type="paragraph" w:customStyle="1" w:styleId="ChronTableRep">
    <w:name w:val="Chron Table Rep"/>
    <w:basedOn w:val="ChronTabledetails"/>
    <w:rsid w:val="0003025F"/>
    <w:pPr>
      <w:spacing w:before="180"/>
    </w:pPr>
  </w:style>
  <w:style w:type="paragraph" w:styleId="NormalWeb">
    <w:name w:val="Normal (Web)"/>
    <w:basedOn w:val="Normal"/>
    <w:rsid w:val="0003025F"/>
    <w:pPr>
      <w:spacing w:before="100" w:beforeAutospacing="1" w:after="100" w:afterAutospacing="1"/>
    </w:pPr>
    <w:rPr>
      <w:rFonts w:ascii="Verdana" w:hAnsi="Verdana"/>
      <w:sz w:val="20"/>
      <w:lang w:val="en-AU"/>
    </w:rPr>
  </w:style>
  <w:style w:type="paragraph" w:styleId="Title">
    <w:name w:val="Title"/>
    <w:basedOn w:val="Normal"/>
    <w:qFormat/>
    <w:rsid w:val="000302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AU"/>
    </w:rPr>
  </w:style>
  <w:style w:type="paragraph" w:styleId="BalloonText">
    <w:name w:val="Balloon Text"/>
    <w:basedOn w:val="Normal"/>
    <w:link w:val="BalloonTextChar"/>
    <w:rsid w:val="00EF4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B50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9683C"/>
    <w:rPr>
      <w:rFonts w:ascii="Verdana" w:hAnsi="Verdana"/>
      <w:b/>
      <w:bCs/>
      <w:kern w:val="36"/>
      <w:sz w:val="31"/>
      <w:szCs w:val="31"/>
    </w:rPr>
  </w:style>
  <w:style w:type="paragraph" w:styleId="DocumentMap">
    <w:name w:val="Document Map"/>
    <w:basedOn w:val="Normal"/>
    <w:link w:val="DocumentMapChar"/>
    <w:uiPriority w:val="99"/>
    <w:rsid w:val="00857EDF"/>
    <w:pPr>
      <w:shd w:val="clear" w:color="auto" w:fill="000080"/>
    </w:pPr>
    <w:rPr>
      <w:rFonts w:ascii="Tahoma" w:hAnsi="Tahoma" w:cs="Tahoma"/>
      <w:sz w:val="20"/>
      <w:lang w:val="en-A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57EDF"/>
    <w:rPr>
      <w:rFonts w:ascii="Tahoma" w:hAnsi="Tahoma" w:cs="Tahoma"/>
      <w:shd w:val="clear" w:color="auto" w:fill="00008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B670F"/>
    <w:rPr>
      <w:rFonts w:ascii="Verdana" w:hAnsi="Verdana"/>
      <w:b/>
      <w:bCs/>
      <w:sz w:val="25"/>
      <w:szCs w:val="25"/>
    </w:rPr>
  </w:style>
  <w:style w:type="paragraph" w:customStyle="1" w:styleId="Sched-Form">
    <w:name w:val="Sched-Form"/>
    <w:basedOn w:val="Normal"/>
    <w:next w:val="Normal"/>
    <w:uiPriority w:val="99"/>
    <w:rsid w:val="000A70E3"/>
    <w:pPr>
      <w:keepNext/>
      <w:tabs>
        <w:tab w:val="left" w:pos="2600"/>
        <w:tab w:val="right" w:pos="7200"/>
      </w:tabs>
      <w:spacing w:before="180" w:after="60"/>
      <w:ind w:left="2600" w:hanging="2600"/>
      <w:outlineLvl w:val="2"/>
    </w:pPr>
    <w:rPr>
      <w:rFonts w:ascii="Arial" w:hAnsi="Arial"/>
      <w:b/>
      <w:sz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729</TotalTime>
  <Pages>7</Pages>
  <Words>2380</Words>
  <Characters>10713</Characters>
  <Application>Microsoft Office Word</Application>
  <DocSecurity>0</DocSecurity>
  <Lines>412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InTACT</Company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Aasha Swift</dc:creator>
  <cp:lastModifiedBy>Brown, Karen</cp:lastModifiedBy>
  <cp:revision>96</cp:revision>
  <cp:lastPrinted>2013-01-31T22:00:00Z</cp:lastPrinted>
  <dcterms:created xsi:type="dcterms:W3CDTF">2011-03-01T05:22:00Z</dcterms:created>
  <dcterms:modified xsi:type="dcterms:W3CDTF">2021-03-11T03:45:00Z</dcterms:modified>
</cp:coreProperties>
</file>